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77C" w:rsidRDefault="00C63DDB" w:rsidP="00C5277C">
      <w:pPr>
        <w:widowControl w:val="0"/>
        <w:autoSpaceDE w:val="0"/>
        <w:autoSpaceDN w:val="0"/>
        <w:adjustRightInd w:val="0"/>
        <w:rPr>
          <w:szCs w:val="28"/>
        </w:rPr>
      </w:pPr>
      <w:r w:rsidRPr="00C5277C">
        <w:rPr>
          <w:szCs w:val="28"/>
        </w:rPr>
        <w:t>СТРУКТУРА КУРСА</w:t>
      </w:r>
    </w:p>
    <w:p w:rsidR="00520A4C" w:rsidRPr="00C5277C" w:rsidRDefault="00520A4C" w:rsidP="00C5277C">
      <w:pPr>
        <w:widowControl w:val="0"/>
        <w:autoSpaceDE w:val="0"/>
        <w:autoSpaceDN w:val="0"/>
        <w:adjustRightInd w:val="0"/>
        <w:rPr>
          <w:szCs w:val="28"/>
        </w:rPr>
      </w:pPr>
    </w:p>
    <w:p w:rsidR="00C63DDB" w:rsidRPr="00C5277C" w:rsidRDefault="00C63DDB" w:rsidP="00C5277C">
      <w:pPr>
        <w:widowControl w:val="0"/>
        <w:autoSpaceDE w:val="0"/>
        <w:autoSpaceDN w:val="0"/>
        <w:adjustRightInd w:val="0"/>
        <w:rPr>
          <w:szCs w:val="28"/>
        </w:rPr>
      </w:pPr>
      <w:r w:rsidRPr="00C5277C">
        <w:rPr>
          <w:szCs w:val="28"/>
        </w:rPr>
        <w:t>Раздел 1. Основы государственных и муниципальных финансов.</w:t>
      </w:r>
    </w:p>
    <w:p w:rsidR="00C63DDB" w:rsidRPr="00C5277C" w:rsidRDefault="00C63DDB" w:rsidP="00C5277C">
      <w:pPr>
        <w:widowControl w:val="0"/>
        <w:autoSpaceDE w:val="0"/>
        <w:autoSpaceDN w:val="0"/>
        <w:adjustRightInd w:val="0"/>
        <w:rPr>
          <w:szCs w:val="28"/>
        </w:rPr>
      </w:pPr>
      <w:r w:rsidRPr="00C5277C">
        <w:rPr>
          <w:szCs w:val="28"/>
        </w:rPr>
        <w:t>Тема 1.</w:t>
      </w:r>
      <w:r w:rsidRPr="00C5277C">
        <w:rPr>
          <w:bCs/>
          <w:szCs w:val="28"/>
        </w:rPr>
        <w:t xml:space="preserve"> </w:t>
      </w:r>
      <w:r w:rsidRPr="00C5277C">
        <w:rPr>
          <w:szCs w:val="28"/>
        </w:rPr>
        <w:t>Роль и место государственных и муниципальных финансов в финансовой системе РФ.</w:t>
      </w:r>
    </w:p>
    <w:p w:rsidR="00C63DDB" w:rsidRPr="00C5277C" w:rsidRDefault="00C63DDB" w:rsidP="00C5277C">
      <w:pPr>
        <w:widowControl w:val="0"/>
        <w:autoSpaceDE w:val="0"/>
        <w:autoSpaceDN w:val="0"/>
        <w:adjustRightInd w:val="0"/>
        <w:rPr>
          <w:szCs w:val="28"/>
        </w:rPr>
      </w:pPr>
      <w:r w:rsidRPr="00C5277C">
        <w:rPr>
          <w:szCs w:val="28"/>
        </w:rPr>
        <w:t>Тема 2. Содержание и функции государственных и муниципальных финансов, их состав. Государственная финансовая политика</w:t>
      </w:r>
      <w:r w:rsidR="00C5277C" w:rsidRPr="00C5277C">
        <w:rPr>
          <w:szCs w:val="28"/>
        </w:rPr>
        <w:t xml:space="preserve">. </w:t>
      </w:r>
      <w:r w:rsidRPr="00C5277C">
        <w:rPr>
          <w:szCs w:val="28"/>
        </w:rPr>
        <w:t>Государственное регулирование финансов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Тема 3</w:t>
      </w:r>
      <w:r w:rsidR="00C5277C" w:rsidRPr="00C5277C">
        <w:rPr>
          <w:szCs w:val="28"/>
        </w:rPr>
        <w:t xml:space="preserve">. </w:t>
      </w:r>
      <w:r w:rsidRPr="00C5277C">
        <w:rPr>
          <w:szCs w:val="28"/>
        </w:rPr>
        <w:t>Организация управления системой государственных и муниципальных финансов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Тема 4</w:t>
      </w:r>
      <w:r w:rsidR="00C5277C" w:rsidRPr="00C5277C">
        <w:rPr>
          <w:szCs w:val="28"/>
        </w:rPr>
        <w:t xml:space="preserve">. </w:t>
      </w:r>
      <w:r w:rsidRPr="00C5277C">
        <w:rPr>
          <w:szCs w:val="28"/>
        </w:rPr>
        <w:t>Государственный и муниципальный финансовый контроль</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Тема 5</w:t>
      </w:r>
      <w:r w:rsidR="00C5277C" w:rsidRPr="00C5277C">
        <w:rPr>
          <w:szCs w:val="28"/>
        </w:rPr>
        <w:t xml:space="preserve">. </w:t>
      </w:r>
      <w:r w:rsidRPr="00C5277C">
        <w:rPr>
          <w:szCs w:val="28"/>
        </w:rPr>
        <w:t>Налоги как основной источник государственных и муниципальных доходов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Раздел 2</w:t>
      </w:r>
      <w:r w:rsidR="00C5277C" w:rsidRPr="00C5277C">
        <w:rPr>
          <w:bCs/>
          <w:szCs w:val="28"/>
        </w:rPr>
        <w:t xml:space="preserve">. </w:t>
      </w:r>
      <w:r w:rsidRPr="00C5277C">
        <w:rPr>
          <w:szCs w:val="28"/>
        </w:rPr>
        <w:t>Бюджетная система РФ</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Тема 6</w:t>
      </w:r>
      <w:r w:rsidR="00C5277C" w:rsidRPr="00C5277C">
        <w:rPr>
          <w:szCs w:val="28"/>
        </w:rPr>
        <w:t xml:space="preserve">. </w:t>
      </w:r>
      <w:r w:rsidRPr="00C5277C">
        <w:rPr>
          <w:szCs w:val="28"/>
        </w:rPr>
        <w:t>Структура и принципы бюджетной системы</w:t>
      </w:r>
      <w:r w:rsidR="00C5277C" w:rsidRPr="00C5277C">
        <w:rPr>
          <w:szCs w:val="28"/>
        </w:rPr>
        <w:t xml:space="preserve">. </w:t>
      </w:r>
      <w:r w:rsidRPr="00C5277C">
        <w:rPr>
          <w:szCs w:val="28"/>
        </w:rPr>
        <w:t>Бюджетный процесс</w:t>
      </w:r>
      <w:r w:rsidR="00C5277C" w:rsidRPr="00C5277C">
        <w:rPr>
          <w:szCs w:val="28"/>
        </w:rPr>
        <w:t xml:space="preserve">. </w:t>
      </w:r>
      <w:r w:rsidRPr="00C5277C">
        <w:rPr>
          <w:szCs w:val="28"/>
        </w:rPr>
        <w:t>Содержание и структура государственного бюджета</w:t>
      </w:r>
    </w:p>
    <w:p w:rsidR="00C63DDB" w:rsidRPr="00C5277C" w:rsidRDefault="00C63DDB" w:rsidP="00C5277C">
      <w:pPr>
        <w:widowControl w:val="0"/>
        <w:autoSpaceDE w:val="0"/>
        <w:autoSpaceDN w:val="0"/>
        <w:adjustRightInd w:val="0"/>
        <w:rPr>
          <w:szCs w:val="28"/>
        </w:rPr>
      </w:pPr>
      <w:r w:rsidRPr="00C5277C">
        <w:rPr>
          <w:szCs w:val="28"/>
        </w:rPr>
        <w:t>Тема 7</w:t>
      </w:r>
      <w:r w:rsidR="00C5277C" w:rsidRPr="00C5277C">
        <w:rPr>
          <w:szCs w:val="28"/>
        </w:rPr>
        <w:t xml:space="preserve">. </w:t>
      </w:r>
      <w:r w:rsidRPr="00C5277C">
        <w:rPr>
          <w:szCs w:val="28"/>
        </w:rPr>
        <w:t>Межбюджетные отношения в Российской Федерации</w:t>
      </w:r>
    </w:p>
    <w:p w:rsidR="00C63DDB" w:rsidRPr="00C5277C" w:rsidRDefault="00C63DDB" w:rsidP="00C5277C">
      <w:pPr>
        <w:widowControl w:val="0"/>
        <w:autoSpaceDE w:val="0"/>
        <w:autoSpaceDN w:val="0"/>
        <w:adjustRightInd w:val="0"/>
        <w:rPr>
          <w:szCs w:val="28"/>
        </w:rPr>
      </w:pPr>
      <w:r w:rsidRPr="00C5277C">
        <w:rPr>
          <w:szCs w:val="28"/>
        </w:rPr>
        <w:t>Тема 8</w:t>
      </w:r>
      <w:r w:rsidR="00C5277C" w:rsidRPr="00C5277C">
        <w:rPr>
          <w:szCs w:val="28"/>
        </w:rPr>
        <w:t xml:space="preserve">. </w:t>
      </w:r>
      <w:r w:rsidRPr="00C5277C">
        <w:rPr>
          <w:szCs w:val="28"/>
        </w:rPr>
        <w:t>Территориальные финансы Российской Федерации</w:t>
      </w:r>
      <w:r w:rsidR="00C5277C" w:rsidRPr="00C5277C">
        <w:rPr>
          <w:szCs w:val="28"/>
        </w:rPr>
        <w:t xml:space="preserve">: </w:t>
      </w:r>
      <w:r w:rsidRPr="00C5277C">
        <w:rPr>
          <w:szCs w:val="28"/>
        </w:rPr>
        <w:t>региональный (субъект РФ</w:t>
      </w:r>
      <w:r w:rsidR="00C5277C" w:rsidRPr="00C5277C">
        <w:rPr>
          <w:szCs w:val="28"/>
        </w:rPr>
        <w:t xml:space="preserve">) </w:t>
      </w:r>
      <w:r w:rsidRPr="00C5277C">
        <w:rPr>
          <w:szCs w:val="28"/>
        </w:rPr>
        <w:t>и муниципальный уровни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Тема 9</w:t>
      </w:r>
      <w:r w:rsidR="00C5277C" w:rsidRPr="00C5277C">
        <w:rPr>
          <w:szCs w:val="28"/>
        </w:rPr>
        <w:t xml:space="preserve">. </w:t>
      </w:r>
      <w:r w:rsidRPr="00C5277C">
        <w:rPr>
          <w:szCs w:val="28"/>
        </w:rPr>
        <w:t>Сущность и виды государственных внебюджетных фондов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Тема 10</w:t>
      </w:r>
      <w:r w:rsidR="00C5277C" w:rsidRPr="00C5277C">
        <w:rPr>
          <w:szCs w:val="28"/>
        </w:rPr>
        <w:t xml:space="preserve">. </w:t>
      </w:r>
      <w:r w:rsidRPr="00C5277C">
        <w:rPr>
          <w:szCs w:val="28"/>
        </w:rPr>
        <w:t>Государственные внебюджетные фонды Российской Федерации</w:t>
      </w:r>
      <w:r w:rsidR="00C5277C" w:rsidRPr="00C5277C">
        <w:rPr>
          <w:szCs w:val="28"/>
        </w:rPr>
        <w:t xml:space="preserve">: </w:t>
      </w:r>
      <w:r w:rsidRPr="00C5277C">
        <w:rPr>
          <w:szCs w:val="28"/>
        </w:rPr>
        <w:t>доходы, направления расходования средств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Раздел 3</w:t>
      </w:r>
      <w:r w:rsidR="00C5277C" w:rsidRPr="00C5277C">
        <w:rPr>
          <w:bCs/>
          <w:szCs w:val="28"/>
        </w:rPr>
        <w:t xml:space="preserve">. </w:t>
      </w:r>
      <w:r w:rsidRPr="00C5277C">
        <w:rPr>
          <w:szCs w:val="28"/>
        </w:rPr>
        <w:t>Система государственного и муниципального кредита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Тема 11</w:t>
      </w:r>
      <w:r w:rsidR="00C5277C" w:rsidRPr="00C5277C">
        <w:rPr>
          <w:szCs w:val="28"/>
        </w:rPr>
        <w:t xml:space="preserve">. </w:t>
      </w:r>
      <w:r w:rsidRPr="00C5277C">
        <w:rPr>
          <w:szCs w:val="28"/>
        </w:rPr>
        <w:t>Содержание и функции государственного кредитования</w:t>
      </w:r>
      <w:r w:rsidR="00C5277C" w:rsidRPr="00C5277C">
        <w:rPr>
          <w:szCs w:val="28"/>
        </w:rPr>
        <w:t xml:space="preserve">. </w:t>
      </w:r>
      <w:r w:rsidRPr="00C5277C">
        <w:rPr>
          <w:szCs w:val="28"/>
        </w:rPr>
        <w:t>Формы государственного кредита в Российской Федерации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Тема 12</w:t>
      </w:r>
      <w:r w:rsidR="00C5277C" w:rsidRPr="00C5277C">
        <w:rPr>
          <w:szCs w:val="28"/>
        </w:rPr>
        <w:t xml:space="preserve">. </w:t>
      </w:r>
      <w:r w:rsidRPr="00C5277C">
        <w:rPr>
          <w:szCs w:val="28"/>
        </w:rPr>
        <w:t>Дифференциация государственных займов</w:t>
      </w:r>
      <w:r w:rsidR="00C5277C" w:rsidRPr="00C5277C">
        <w:rPr>
          <w:szCs w:val="28"/>
        </w:rPr>
        <w:t xml:space="preserve">. </w:t>
      </w:r>
      <w:r w:rsidRPr="00C5277C">
        <w:rPr>
          <w:szCs w:val="28"/>
        </w:rPr>
        <w:t>Политика управления государственным и муниципальным долгом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Раздел 4</w:t>
      </w:r>
      <w:r w:rsidR="00C5277C" w:rsidRPr="00C5277C">
        <w:rPr>
          <w:bCs/>
          <w:szCs w:val="28"/>
        </w:rPr>
        <w:t xml:space="preserve">. </w:t>
      </w:r>
      <w:r w:rsidRPr="00C5277C">
        <w:rPr>
          <w:szCs w:val="28"/>
        </w:rPr>
        <w:t>Особенности организации финансов государственных и муниципальных социальных услуг</w:t>
      </w:r>
      <w:r w:rsidR="00C5277C" w:rsidRPr="00C5277C">
        <w:rPr>
          <w:szCs w:val="28"/>
        </w:rPr>
        <w:t xml:space="preserve">. </w:t>
      </w:r>
    </w:p>
    <w:p w:rsidR="00C5277C" w:rsidRDefault="00C63DDB" w:rsidP="00C5277C">
      <w:pPr>
        <w:widowControl w:val="0"/>
        <w:autoSpaceDE w:val="0"/>
        <w:autoSpaceDN w:val="0"/>
        <w:adjustRightInd w:val="0"/>
        <w:rPr>
          <w:szCs w:val="28"/>
        </w:rPr>
      </w:pPr>
      <w:r w:rsidRPr="00C5277C">
        <w:rPr>
          <w:szCs w:val="28"/>
        </w:rPr>
        <w:t>Тема 13</w:t>
      </w:r>
      <w:r w:rsidR="00C5277C" w:rsidRPr="00C5277C">
        <w:rPr>
          <w:szCs w:val="28"/>
        </w:rPr>
        <w:t xml:space="preserve">. </w:t>
      </w:r>
      <w:r w:rsidRPr="00C5277C">
        <w:rPr>
          <w:szCs w:val="28"/>
        </w:rPr>
        <w:t>Финансы социального обеспечения и социальной помощи</w:t>
      </w:r>
      <w:r w:rsidR="00C5277C" w:rsidRPr="00C5277C">
        <w:rPr>
          <w:szCs w:val="28"/>
        </w:rPr>
        <w:t xml:space="preserve">. </w:t>
      </w:r>
      <w:r w:rsidRPr="00C5277C">
        <w:rPr>
          <w:szCs w:val="28"/>
        </w:rPr>
        <w:t>Финансирование социально</w:t>
      </w:r>
      <w:r w:rsidR="00C5277C" w:rsidRPr="00C5277C">
        <w:rPr>
          <w:szCs w:val="28"/>
        </w:rPr>
        <w:t xml:space="preserve"> - </w:t>
      </w:r>
      <w:r w:rsidRPr="00C5277C">
        <w:rPr>
          <w:szCs w:val="28"/>
        </w:rPr>
        <w:t>значимых услуг населению</w:t>
      </w:r>
      <w:r w:rsidR="00C5277C" w:rsidRPr="00C5277C">
        <w:rPr>
          <w:szCs w:val="28"/>
        </w:rPr>
        <w:t xml:space="preserve">. </w:t>
      </w:r>
    </w:p>
    <w:p w:rsidR="00C5277C" w:rsidRDefault="00C5277C" w:rsidP="00C5277C">
      <w:pPr>
        <w:widowControl w:val="0"/>
        <w:autoSpaceDE w:val="0"/>
        <w:autoSpaceDN w:val="0"/>
        <w:adjustRightInd w:val="0"/>
        <w:rPr>
          <w:szCs w:val="28"/>
        </w:rPr>
      </w:pPr>
    </w:p>
    <w:p w:rsidR="00C63DDB" w:rsidRPr="00C5277C" w:rsidRDefault="00C63DDB" w:rsidP="00C5277C">
      <w:pPr>
        <w:widowControl w:val="0"/>
        <w:autoSpaceDE w:val="0"/>
        <w:autoSpaceDN w:val="0"/>
        <w:adjustRightInd w:val="0"/>
        <w:rPr>
          <w:szCs w:val="28"/>
        </w:rPr>
      </w:pPr>
      <w:r w:rsidRPr="00C5277C">
        <w:rPr>
          <w:szCs w:val="28"/>
        </w:rPr>
        <w:t>ОБЩИЕ СВЕДЕНИЯ О КУРСЕ</w:t>
      </w:r>
    </w:p>
    <w:p w:rsidR="00B129DB" w:rsidRDefault="00B129DB" w:rsidP="00C5277C">
      <w:pPr>
        <w:widowControl w:val="0"/>
        <w:autoSpaceDE w:val="0"/>
        <w:autoSpaceDN w:val="0"/>
        <w:adjustRightInd w:val="0"/>
        <w:rPr>
          <w:szCs w:val="28"/>
        </w:rPr>
      </w:pPr>
    </w:p>
    <w:p w:rsidR="00C5277C" w:rsidRPr="00C5277C" w:rsidRDefault="00C63DDB" w:rsidP="00C5277C">
      <w:pPr>
        <w:widowControl w:val="0"/>
        <w:autoSpaceDE w:val="0"/>
        <w:autoSpaceDN w:val="0"/>
        <w:adjustRightInd w:val="0"/>
        <w:rPr>
          <w:szCs w:val="28"/>
        </w:rPr>
      </w:pPr>
      <w:r w:rsidRPr="00C5277C">
        <w:rPr>
          <w:szCs w:val="28"/>
        </w:rPr>
        <w:t>Курс предназначен для студентов и слушателей (очное, заочное отделение, переподготовка и повышение квалификации</w:t>
      </w:r>
      <w:r w:rsidR="00C5277C" w:rsidRPr="00C5277C">
        <w:rPr>
          <w:szCs w:val="28"/>
        </w:rPr>
        <w:t xml:space="preserve">) </w:t>
      </w:r>
      <w:r w:rsidRPr="00C5277C">
        <w:rPr>
          <w:szCs w:val="28"/>
        </w:rPr>
        <w:t>специальности Государственное и муниципальное управление</w:t>
      </w:r>
      <w:r w:rsidR="00C5277C" w:rsidRPr="00C5277C">
        <w:rPr>
          <w:szCs w:val="28"/>
        </w:rPr>
        <w:t xml:space="preserve">. </w:t>
      </w:r>
      <w:r w:rsidRPr="00C5277C">
        <w:rPr>
          <w:szCs w:val="28"/>
        </w:rPr>
        <w:t>Учебный курс изучается на 3 курсе и входит в состав обязательных дисциплин</w:t>
      </w:r>
      <w:r w:rsidR="00C5277C" w:rsidRPr="00C5277C">
        <w:rPr>
          <w:szCs w:val="28"/>
        </w:rPr>
        <w:t xml:space="preserve">. </w:t>
      </w:r>
      <w:r w:rsidRPr="00C5277C">
        <w:rPr>
          <w:szCs w:val="28"/>
        </w:rPr>
        <w:t>Часть тем курса входит в специальные курсы и выносится на государственный экзамен по специальности</w:t>
      </w:r>
      <w:r w:rsidR="00C5277C" w:rsidRPr="00C5277C">
        <w:rPr>
          <w:szCs w:val="28"/>
        </w:rPr>
        <w:t xml:space="preserve">. </w:t>
      </w:r>
      <w:r w:rsidRPr="00C5277C">
        <w:rPr>
          <w:szCs w:val="28"/>
        </w:rPr>
        <w:t>СТРУКТУРА КУРСА</w:t>
      </w:r>
      <w:r w:rsidR="00C5277C" w:rsidRPr="00C5277C">
        <w:rPr>
          <w:szCs w:val="28"/>
        </w:rPr>
        <w:t xml:space="preserve">: </w:t>
      </w:r>
      <w:r w:rsidRPr="00C5277C">
        <w:rPr>
          <w:szCs w:val="28"/>
        </w:rPr>
        <w:t>Лекции</w:t>
      </w:r>
      <w:r w:rsidR="00C5277C" w:rsidRPr="00C5277C">
        <w:rPr>
          <w:szCs w:val="28"/>
        </w:rPr>
        <w:t xml:space="preserve"> - </w:t>
      </w:r>
      <w:r w:rsidRPr="00C5277C">
        <w:rPr>
          <w:szCs w:val="28"/>
        </w:rPr>
        <w:t>38ч</w:t>
      </w:r>
      <w:r w:rsidR="00C5277C" w:rsidRPr="00C5277C">
        <w:rPr>
          <w:szCs w:val="28"/>
        </w:rPr>
        <w:t xml:space="preserve">.; </w:t>
      </w:r>
      <w:r w:rsidRPr="00C5277C">
        <w:rPr>
          <w:szCs w:val="28"/>
        </w:rPr>
        <w:t>Практические занятия-30ч</w:t>
      </w:r>
      <w:r w:rsidR="00C5277C" w:rsidRPr="00C5277C">
        <w:rPr>
          <w:szCs w:val="28"/>
        </w:rPr>
        <w:t xml:space="preserve">.; </w:t>
      </w:r>
      <w:r w:rsidRPr="00C5277C">
        <w:rPr>
          <w:szCs w:val="28"/>
        </w:rPr>
        <w:t>Самостоятельная работа-10 ч</w:t>
      </w:r>
      <w:r w:rsidR="00C5277C" w:rsidRPr="00C5277C">
        <w:rPr>
          <w:szCs w:val="28"/>
        </w:rPr>
        <w:t xml:space="preserve">.; </w:t>
      </w:r>
      <w:r w:rsidRPr="00C5277C">
        <w:rPr>
          <w:szCs w:val="28"/>
        </w:rPr>
        <w:t>Консультация-2 ч</w:t>
      </w:r>
      <w:r w:rsidR="00C5277C" w:rsidRPr="00C5277C">
        <w:rPr>
          <w:szCs w:val="28"/>
        </w:rPr>
        <w:t xml:space="preserve">.; </w:t>
      </w:r>
      <w:r w:rsidRPr="00C5277C">
        <w:rPr>
          <w:szCs w:val="28"/>
        </w:rPr>
        <w:t>Экзамен</w:t>
      </w:r>
      <w:r w:rsidR="00C5277C" w:rsidRPr="00C5277C">
        <w:rPr>
          <w:szCs w:val="28"/>
        </w:rPr>
        <w:t xml:space="preserve">. </w:t>
      </w:r>
    </w:p>
    <w:p w:rsidR="00B129DB" w:rsidRDefault="00B129DB" w:rsidP="00C5277C">
      <w:pPr>
        <w:widowControl w:val="0"/>
        <w:autoSpaceDE w:val="0"/>
        <w:autoSpaceDN w:val="0"/>
        <w:adjustRightInd w:val="0"/>
        <w:rPr>
          <w:szCs w:val="28"/>
        </w:rPr>
      </w:pPr>
    </w:p>
    <w:p w:rsidR="00C63DDB" w:rsidRPr="00C5277C" w:rsidRDefault="00C63DDB" w:rsidP="00C5277C">
      <w:pPr>
        <w:widowControl w:val="0"/>
        <w:autoSpaceDE w:val="0"/>
        <w:autoSpaceDN w:val="0"/>
        <w:adjustRightInd w:val="0"/>
        <w:rPr>
          <w:szCs w:val="28"/>
        </w:rPr>
      </w:pPr>
      <w:r w:rsidRPr="00C5277C">
        <w:rPr>
          <w:szCs w:val="28"/>
        </w:rPr>
        <w:t>ЦЕЛЬ И ЗАДАЧИ КУРСА</w:t>
      </w:r>
      <w:r w:rsidR="00C5277C" w:rsidRPr="00C5277C">
        <w:rPr>
          <w:szCs w:val="28"/>
        </w:rPr>
        <w:t xml:space="preserve">. </w:t>
      </w:r>
      <w:r w:rsidRPr="00C5277C">
        <w:rPr>
          <w:szCs w:val="28"/>
        </w:rPr>
        <w:t>ТРЕБОВАНИЯ К УРОВНЮ ОСВОЕНИЯ КУРСА</w:t>
      </w:r>
      <w:r w:rsidR="00B129DB">
        <w:rPr>
          <w:szCs w:val="28"/>
        </w:rPr>
        <w:t xml:space="preserve">. </w:t>
      </w:r>
      <w:r w:rsidRPr="00C5277C">
        <w:rPr>
          <w:szCs w:val="28"/>
        </w:rPr>
        <w:t>ЗНАЧИМОСТЬ ПРЕДМЕТА ДЛЯ ПОЛУЧАЕМОЙ СПЕЦИАЛЬНОСТИ</w:t>
      </w:r>
    </w:p>
    <w:p w:rsidR="00B129DB" w:rsidRDefault="00B129DB" w:rsidP="00C5277C">
      <w:pPr>
        <w:widowControl w:val="0"/>
        <w:autoSpaceDE w:val="0"/>
        <w:autoSpaceDN w:val="0"/>
        <w:adjustRightInd w:val="0"/>
        <w:rPr>
          <w:szCs w:val="28"/>
        </w:rPr>
      </w:pPr>
    </w:p>
    <w:p w:rsidR="00C63DDB" w:rsidRPr="00C5277C" w:rsidRDefault="00C63DDB" w:rsidP="00C5277C">
      <w:pPr>
        <w:widowControl w:val="0"/>
        <w:autoSpaceDE w:val="0"/>
        <w:autoSpaceDN w:val="0"/>
        <w:adjustRightInd w:val="0"/>
        <w:rPr>
          <w:szCs w:val="28"/>
        </w:rPr>
      </w:pPr>
      <w:r w:rsidRPr="00C5277C">
        <w:rPr>
          <w:szCs w:val="28"/>
        </w:rPr>
        <w:t>В рыночной экономике важнейшим показателем благосостояния государства, коммерческих организаций и населения страны является устойчивость финансовой системы и денежного обращения</w:t>
      </w:r>
      <w:r w:rsidR="00C5277C" w:rsidRPr="00C5277C">
        <w:rPr>
          <w:szCs w:val="28"/>
        </w:rPr>
        <w:t xml:space="preserve">. </w:t>
      </w:r>
      <w:r w:rsidRPr="00C5277C">
        <w:rPr>
          <w:szCs w:val="28"/>
        </w:rPr>
        <w:t>Финансовые результаты</w:t>
      </w:r>
      <w:r w:rsidR="00C5277C" w:rsidRPr="00C5277C">
        <w:rPr>
          <w:szCs w:val="28"/>
        </w:rPr>
        <w:t xml:space="preserve"> - </w:t>
      </w:r>
      <w:r w:rsidRPr="00C5277C">
        <w:rPr>
          <w:szCs w:val="28"/>
        </w:rPr>
        <w:t>это конечные результаты деятельности миллионов людей</w:t>
      </w:r>
      <w:r w:rsidR="00C5277C" w:rsidRPr="00C5277C">
        <w:rPr>
          <w:szCs w:val="28"/>
        </w:rPr>
        <w:t xml:space="preserve">. </w:t>
      </w:r>
      <w:r w:rsidRPr="00C5277C">
        <w:rPr>
          <w:szCs w:val="28"/>
        </w:rPr>
        <w:t>Отсутствие финансовых ресурсов на государственном уровне и уровне предприятия свидетельствует об экономическом кризисе общества</w:t>
      </w:r>
      <w:r w:rsidR="00C5277C" w:rsidRPr="00C5277C">
        <w:rPr>
          <w:szCs w:val="28"/>
        </w:rPr>
        <w:t xml:space="preserve">. </w:t>
      </w:r>
      <w:r w:rsidRPr="00C5277C">
        <w:rPr>
          <w:szCs w:val="28"/>
        </w:rPr>
        <w:t>Для его преодоления необходимо финансовое оздоровление экономики государства</w:t>
      </w:r>
      <w:r w:rsidR="00C5277C" w:rsidRPr="00C5277C">
        <w:rPr>
          <w:szCs w:val="28"/>
        </w:rPr>
        <w:t xml:space="preserve">. </w:t>
      </w:r>
      <w:r w:rsidRPr="00C5277C">
        <w:rPr>
          <w:szCs w:val="28"/>
        </w:rPr>
        <w:t>При этом, финансы стали главным рычагом государственного регулирования экономики в целях выхода страны из кризисного состояния и предоставления социальных услуг населению</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Таким образом, управление и хозяйственная деятельность в рыночной экономике выдвигает перед всеми государственными и муниципальными служащими, участниками экономического процесса, требования высокой компетентности в области финансов и особенно в оценке эффективности формирования и использования государственных финансов</w:t>
      </w:r>
      <w:r w:rsidR="00C5277C" w:rsidRPr="00C5277C">
        <w:rPr>
          <w:szCs w:val="28"/>
        </w:rPr>
        <w:t xml:space="preserve">. </w:t>
      </w:r>
      <w:r w:rsidRPr="00C5277C">
        <w:rPr>
          <w:szCs w:val="28"/>
        </w:rPr>
        <w:t>Знание этой дисциплины служит залогом успешной работы во всех сферах государственного и муниципального управления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ЦЕЛЬ КУРСА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На основе теоретического и практического анализа процессов финансирования и кредитования, а также обобщения законодательных и нормативных документов, опыта рыночных преобразований в общественном секторе экономики и в сфере предпринимательской деятельности овладеть механизмами организации, планирования, стимулирования, управления государственными и муниципальными финансами</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ЗАДАЧИ КУРСА</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овладение понятийным аппаратом, описывающим принципы организации, структуру и взаимосвязь элементов государственных и муниципальных финансов</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усвоение направлений взаимодействия различных факторов, оказывающих влияние на финансы органов власти, методов и методик государственного регулирования бюджетного и налогового процессов</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изучение особенностей формирования финансов бюджетных учреждений, государственных и муниципальных унитарных предприятий, механизма предоставления государственных и муниципальных кредитов</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приобретение навыков работы с финансовыми документами в бюджетной сфере</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ознакомление с задачами, организацией работы и полномочиями законодательных и исполнительных органов власти в сфере финансов и финансового контроля</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формирование умений планировать и исполнять бюджетные документы, принимать финансово обоснованные решения по экономии бюджетных ассигнований</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ТРЕБОВАНИЯ К УРОВНЮ ОСВОЕНИЯ КУРСА</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Студент, освоивший курс, должен</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знать экономические, организационные, правовые и социальные аспекты государственных и муниципальных финансов применительно к современному этапу трансформации национальной экономики</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разбираться в методиках государственного финансового регулирования в рамках действующих законодательных и нормативных актов</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иметь представление об этапах, процедуре и технологиях бюджетного процесса</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знать методики составления различных финансовых планов органов власти и местного самоуправления, а также анализа эффективности их исполнения</w:t>
      </w:r>
      <w:r w:rsidRPr="00C5277C">
        <w:rPr>
          <w:szCs w:val="28"/>
        </w:rPr>
        <w:t>;</w:t>
      </w:r>
    </w:p>
    <w:p w:rsid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уметь ориентироваться в потоке финансовой информации, изменениях нормативно-правового характера</w:t>
      </w:r>
      <w:r w:rsidRPr="00C5277C">
        <w:rPr>
          <w:szCs w:val="28"/>
        </w:rPr>
        <w:t xml:space="preserve">. </w:t>
      </w:r>
    </w:p>
    <w:p w:rsidR="00C5277C" w:rsidRDefault="00C5277C" w:rsidP="00C5277C">
      <w:pPr>
        <w:widowControl w:val="0"/>
        <w:autoSpaceDE w:val="0"/>
        <w:autoSpaceDN w:val="0"/>
        <w:adjustRightInd w:val="0"/>
        <w:rPr>
          <w:szCs w:val="28"/>
        </w:rPr>
      </w:pPr>
    </w:p>
    <w:p w:rsidR="00C63DDB" w:rsidRPr="00C5277C" w:rsidRDefault="00B129DB" w:rsidP="00C5277C">
      <w:pPr>
        <w:widowControl w:val="0"/>
        <w:autoSpaceDE w:val="0"/>
        <w:autoSpaceDN w:val="0"/>
        <w:adjustRightInd w:val="0"/>
        <w:rPr>
          <w:szCs w:val="28"/>
        </w:rPr>
      </w:pPr>
      <w:r>
        <w:rPr>
          <w:szCs w:val="28"/>
        </w:rPr>
        <w:br w:type="page"/>
      </w:r>
      <w:r w:rsidR="00C63DDB" w:rsidRPr="00C5277C">
        <w:rPr>
          <w:szCs w:val="28"/>
        </w:rPr>
        <w:t>ПРЕДИСЛОВИЕ</w:t>
      </w:r>
    </w:p>
    <w:p w:rsidR="00B129DB" w:rsidRDefault="00B129DB" w:rsidP="00C5277C">
      <w:pPr>
        <w:widowControl w:val="0"/>
        <w:autoSpaceDE w:val="0"/>
        <w:autoSpaceDN w:val="0"/>
        <w:adjustRightInd w:val="0"/>
        <w:rPr>
          <w:szCs w:val="28"/>
        </w:rPr>
      </w:pPr>
    </w:p>
    <w:p w:rsidR="00C5277C" w:rsidRDefault="00C63DDB" w:rsidP="00C5277C">
      <w:pPr>
        <w:widowControl w:val="0"/>
        <w:autoSpaceDE w:val="0"/>
        <w:autoSpaceDN w:val="0"/>
        <w:adjustRightInd w:val="0"/>
        <w:rPr>
          <w:szCs w:val="28"/>
        </w:rPr>
      </w:pPr>
      <w:r w:rsidRPr="00C5277C">
        <w:rPr>
          <w:szCs w:val="28"/>
        </w:rPr>
        <w:t>Уважаемые студенты и слушатели, вашему вниманию предлагается электронный курс лекций, который составлен автором и апробирован в течении 3 лет</w:t>
      </w:r>
      <w:r w:rsidR="00C5277C" w:rsidRPr="00C5277C">
        <w:rPr>
          <w:szCs w:val="28"/>
        </w:rPr>
        <w:t xml:space="preserve">. </w:t>
      </w:r>
      <w:r w:rsidRPr="00C5277C">
        <w:rPr>
          <w:szCs w:val="28"/>
        </w:rPr>
        <w:t>Автору хотелось бы показать связь системы государственных финансов РФ с другими элементами финансовой системы, а также возможными примерами из существующей практики нашей страны</w:t>
      </w:r>
      <w:r w:rsidR="00C5277C" w:rsidRPr="00C5277C">
        <w:rPr>
          <w:szCs w:val="28"/>
        </w:rPr>
        <w:t xml:space="preserve">. </w:t>
      </w:r>
      <w:r w:rsidRPr="00C5277C">
        <w:rPr>
          <w:szCs w:val="28"/>
        </w:rPr>
        <w:t>В лекциях есть цифры и факты, анализ финансовых документов органов власти и управления, проведенный автором, схемы и таблицы, позволяющие логически освоить курс</w:t>
      </w:r>
      <w:r w:rsidR="00C5277C" w:rsidRPr="00C5277C">
        <w:rPr>
          <w:szCs w:val="28"/>
        </w:rPr>
        <w:t xml:space="preserve">. </w:t>
      </w:r>
      <w:r w:rsidRPr="00C5277C">
        <w:rPr>
          <w:szCs w:val="28"/>
        </w:rPr>
        <w:t xml:space="preserve">С государственными финансами вам придется или приходится сталкиваться достаточно часто, </w:t>
      </w:r>
      <w:r w:rsidR="00C5277C" w:rsidRPr="00C5277C">
        <w:rPr>
          <w:szCs w:val="28"/>
        </w:rPr>
        <w:t xml:space="preserve">т. к. </w:t>
      </w:r>
      <w:r w:rsidRPr="00C5277C">
        <w:rPr>
          <w:szCs w:val="28"/>
        </w:rPr>
        <w:t xml:space="preserve">наша повседневная жизнь во многом определяется государственной финансовой политикой (налоги, оплата труда, ставки по кредитам, финансирование сферы социальных услуг и </w:t>
      </w:r>
      <w:r w:rsidR="00C5277C">
        <w:rPr>
          <w:szCs w:val="28"/>
        </w:rPr>
        <w:t>др.)</w:t>
      </w:r>
      <w:r w:rsidR="00C5277C" w:rsidRPr="00C5277C">
        <w:rPr>
          <w:szCs w:val="28"/>
        </w:rPr>
        <w:t>,</w:t>
      </w:r>
      <w:r w:rsidRPr="00C5277C">
        <w:rPr>
          <w:szCs w:val="28"/>
        </w:rPr>
        <w:t xml:space="preserve"> поэтому важно с профессиональной точки зрения представлять себе структуру и взаимосвязи системы финансов государства</w:t>
      </w:r>
      <w:r w:rsidR="00C5277C" w:rsidRPr="00C5277C">
        <w:rPr>
          <w:szCs w:val="28"/>
        </w:rPr>
        <w:t xml:space="preserve">. </w:t>
      </w:r>
      <w:r w:rsidRPr="00C5277C">
        <w:rPr>
          <w:szCs w:val="28"/>
        </w:rPr>
        <w:t>Курс может показаться несколько сложным, но автор не ставил это своей задачей</w:t>
      </w:r>
      <w:r w:rsidR="00C5277C" w:rsidRPr="00C5277C">
        <w:rPr>
          <w:szCs w:val="28"/>
        </w:rPr>
        <w:t xml:space="preserve">. </w:t>
      </w:r>
      <w:r w:rsidRPr="00C5277C">
        <w:rPr>
          <w:szCs w:val="28"/>
        </w:rPr>
        <w:t>Дерзайте</w:t>
      </w:r>
      <w:r w:rsidR="00C5277C" w:rsidRPr="00C5277C">
        <w:rPr>
          <w:szCs w:val="28"/>
        </w:rPr>
        <w:t xml:space="preserve">! </w:t>
      </w:r>
      <w:r w:rsidRPr="00C5277C">
        <w:rPr>
          <w:szCs w:val="28"/>
        </w:rPr>
        <w:t>Желаю вам успехов в изучении и освоении курса</w:t>
      </w:r>
      <w:r w:rsidR="00C5277C" w:rsidRPr="00C5277C">
        <w:rPr>
          <w:szCs w:val="28"/>
        </w:rPr>
        <w:t xml:space="preserve">. </w:t>
      </w:r>
      <w:r w:rsidRPr="00C5277C">
        <w:rPr>
          <w:szCs w:val="28"/>
        </w:rPr>
        <w:t>Надеюсь, что новое поколение государственных и мун</w:t>
      </w:r>
      <w:r w:rsidR="00AE59F8" w:rsidRPr="00C5277C">
        <w:rPr>
          <w:szCs w:val="28"/>
        </w:rPr>
        <w:t>иц</w:t>
      </w:r>
      <w:r w:rsidRPr="00C5277C">
        <w:rPr>
          <w:szCs w:val="28"/>
        </w:rPr>
        <w:t>ипальных управленцев будет обладать навыками экономического и финансового анализа, сможет оценивать эффективность своей деятельности с позиции экономии средств налогоплательщиков</w:t>
      </w:r>
      <w:r w:rsidR="00C5277C" w:rsidRPr="00C5277C">
        <w:rPr>
          <w:szCs w:val="28"/>
        </w:rPr>
        <w:t xml:space="preserve">. </w:t>
      </w:r>
    </w:p>
    <w:p w:rsidR="00C5277C" w:rsidRDefault="00C5277C" w:rsidP="00C5277C">
      <w:pPr>
        <w:widowControl w:val="0"/>
        <w:autoSpaceDE w:val="0"/>
        <w:autoSpaceDN w:val="0"/>
        <w:adjustRightInd w:val="0"/>
        <w:rPr>
          <w:szCs w:val="28"/>
        </w:rPr>
      </w:pPr>
    </w:p>
    <w:p w:rsidR="00C63DDB" w:rsidRPr="00C5277C" w:rsidRDefault="00C63DDB" w:rsidP="00B129DB">
      <w:pPr>
        <w:pStyle w:val="1"/>
      </w:pPr>
      <w:r w:rsidRPr="00C5277C">
        <w:t>МЕТОДИКА</w:t>
      </w:r>
      <w:r w:rsidR="00C5277C" w:rsidRPr="00C5277C">
        <w:t xml:space="preserve">. </w:t>
      </w:r>
      <w:r w:rsidRPr="00C5277C">
        <w:t>ПРОГРАММА КУРСА</w:t>
      </w:r>
      <w:r w:rsidR="00C5277C" w:rsidRPr="00C5277C">
        <w:t xml:space="preserve">. </w:t>
      </w:r>
      <w:r w:rsidRPr="00C5277C">
        <w:t>РАБОЧАЯ ПРОГРАММА КУРСА</w:t>
      </w:r>
    </w:p>
    <w:p w:rsidR="00B129DB" w:rsidRDefault="00B129DB" w:rsidP="00C5277C">
      <w:pPr>
        <w:widowControl w:val="0"/>
        <w:autoSpaceDE w:val="0"/>
        <w:autoSpaceDN w:val="0"/>
        <w:adjustRightInd w:val="0"/>
        <w:rPr>
          <w:szCs w:val="28"/>
        </w:rPr>
      </w:pPr>
    </w:p>
    <w:p w:rsidR="00C63DDB" w:rsidRPr="00C5277C" w:rsidRDefault="00C63DDB" w:rsidP="00C5277C">
      <w:pPr>
        <w:widowControl w:val="0"/>
        <w:autoSpaceDE w:val="0"/>
        <w:autoSpaceDN w:val="0"/>
        <w:adjustRightInd w:val="0"/>
        <w:rPr>
          <w:szCs w:val="28"/>
        </w:rPr>
      </w:pPr>
      <w:r w:rsidRPr="00C5277C">
        <w:rPr>
          <w:szCs w:val="28"/>
        </w:rPr>
        <w:t>Программа курса</w:t>
      </w:r>
      <w:r w:rsidR="00C5277C" w:rsidRPr="00C5277C">
        <w:rPr>
          <w:szCs w:val="28"/>
        </w:rPr>
        <w:t xml:space="preserve">. </w:t>
      </w:r>
    </w:p>
    <w:p w:rsidR="00C63DDB" w:rsidRPr="00C5277C" w:rsidRDefault="00C63DDB" w:rsidP="00C5277C">
      <w:pPr>
        <w:widowControl w:val="0"/>
        <w:autoSpaceDE w:val="0"/>
        <w:autoSpaceDN w:val="0"/>
        <w:adjustRightInd w:val="0"/>
        <w:rPr>
          <w:bCs/>
          <w:szCs w:val="28"/>
        </w:rPr>
      </w:pPr>
      <w:r w:rsidRPr="00C5277C">
        <w:rPr>
          <w:szCs w:val="28"/>
        </w:rPr>
        <w:t>I</w:t>
      </w:r>
      <w:r w:rsidR="00C5277C" w:rsidRPr="00C5277C">
        <w:rPr>
          <w:szCs w:val="28"/>
        </w:rPr>
        <w:t xml:space="preserve">. </w:t>
      </w:r>
      <w:r w:rsidRPr="00C5277C">
        <w:rPr>
          <w:szCs w:val="28"/>
        </w:rPr>
        <w:t>СОДЕРЖАНИЕ ДИСЦИПЛИНЫ</w:t>
      </w:r>
      <w:r w:rsidR="00C5277C" w:rsidRPr="00C5277C">
        <w:rPr>
          <w:bCs/>
          <w:szCs w:val="28"/>
        </w:rPr>
        <w:t xml:space="preserve">. </w:t>
      </w:r>
    </w:p>
    <w:p w:rsidR="00C63DDB" w:rsidRPr="00C5277C" w:rsidRDefault="00C63DDB" w:rsidP="00C5277C">
      <w:pPr>
        <w:widowControl w:val="0"/>
        <w:autoSpaceDE w:val="0"/>
        <w:autoSpaceDN w:val="0"/>
        <w:adjustRightInd w:val="0"/>
        <w:rPr>
          <w:iCs/>
          <w:szCs w:val="28"/>
        </w:rPr>
      </w:pPr>
      <w:r w:rsidRPr="00C5277C">
        <w:rPr>
          <w:iCs/>
          <w:szCs w:val="28"/>
        </w:rPr>
        <w:t>Раздел 1</w:t>
      </w:r>
      <w:r w:rsidR="00C5277C" w:rsidRPr="00C5277C">
        <w:rPr>
          <w:iCs/>
          <w:szCs w:val="28"/>
        </w:rPr>
        <w:t xml:space="preserve">. </w:t>
      </w:r>
      <w:r w:rsidRPr="00C5277C">
        <w:rPr>
          <w:iCs/>
          <w:szCs w:val="28"/>
        </w:rPr>
        <w:t>Основы государственных и муниципальных финансов</w:t>
      </w:r>
      <w:r w:rsidR="00C5277C" w:rsidRPr="00C5277C">
        <w:rPr>
          <w:iCs/>
          <w:szCs w:val="28"/>
        </w:rPr>
        <w:t xml:space="preserve">. </w:t>
      </w:r>
    </w:p>
    <w:p w:rsidR="00C63DDB" w:rsidRPr="00C5277C" w:rsidRDefault="00C63DDB" w:rsidP="00C5277C">
      <w:pPr>
        <w:widowControl w:val="0"/>
        <w:autoSpaceDE w:val="0"/>
        <w:autoSpaceDN w:val="0"/>
        <w:adjustRightInd w:val="0"/>
        <w:rPr>
          <w:bCs/>
          <w:szCs w:val="28"/>
        </w:rPr>
      </w:pPr>
      <w:r w:rsidRPr="00C5277C">
        <w:rPr>
          <w:bCs/>
          <w:szCs w:val="28"/>
        </w:rPr>
        <w:t>Тема 1</w:t>
      </w:r>
      <w:r w:rsidR="00C5277C" w:rsidRPr="00C5277C">
        <w:rPr>
          <w:bCs/>
          <w:szCs w:val="28"/>
        </w:rPr>
        <w:t xml:space="preserve">. </w:t>
      </w:r>
      <w:r w:rsidRPr="00C5277C">
        <w:rPr>
          <w:bCs/>
          <w:szCs w:val="28"/>
        </w:rPr>
        <w:t>Роль и место государственных и муниципальных финансов в финансовой системе РФ</w:t>
      </w:r>
      <w:r w:rsidR="00C5277C" w:rsidRPr="00C5277C">
        <w:rPr>
          <w:bCs/>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Содержание и основные функции финансов в процессе воспроизводства</w:t>
      </w:r>
      <w:r w:rsidR="00C5277C" w:rsidRPr="00C5277C">
        <w:rPr>
          <w:szCs w:val="28"/>
        </w:rPr>
        <w:t xml:space="preserve">. </w:t>
      </w:r>
      <w:r w:rsidRPr="00C5277C">
        <w:rPr>
          <w:szCs w:val="28"/>
        </w:rPr>
        <w:t>Формы финансового обеспечения воспроизводственных затрат</w:t>
      </w:r>
      <w:r w:rsidR="00C5277C" w:rsidRPr="00C5277C">
        <w:rPr>
          <w:szCs w:val="28"/>
        </w:rPr>
        <w:t xml:space="preserve">. </w:t>
      </w:r>
      <w:r w:rsidRPr="00C5277C">
        <w:rPr>
          <w:szCs w:val="28"/>
        </w:rPr>
        <w:t>Структура государственного финансового механизма</w:t>
      </w:r>
      <w:r w:rsidR="00C5277C" w:rsidRPr="00C5277C">
        <w:rPr>
          <w:szCs w:val="28"/>
        </w:rPr>
        <w:t xml:space="preserve">. </w:t>
      </w:r>
      <w:r w:rsidRPr="00C5277C">
        <w:rPr>
          <w:szCs w:val="28"/>
        </w:rPr>
        <w:t>Содержание и состав финансовой системы РФ</w:t>
      </w:r>
      <w:r w:rsidR="00C5277C" w:rsidRPr="00C5277C">
        <w:rPr>
          <w:szCs w:val="28"/>
        </w:rPr>
        <w:t xml:space="preserve">. </w:t>
      </w:r>
      <w:r w:rsidRPr="00C5277C">
        <w:rPr>
          <w:szCs w:val="28"/>
        </w:rPr>
        <w:t>Основы организации финансового рынка</w:t>
      </w:r>
      <w:r w:rsidR="00C5277C" w:rsidRPr="00C5277C">
        <w:rPr>
          <w:szCs w:val="28"/>
        </w:rPr>
        <w:t xml:space="preserve">: </w:t>
      </w:r>
      <w:r w:rsidRPr="00C5277C">
        <w:rPr>
          <w:szCs w:val="28"/>
        </w:rPr>
        <w:t>функции, сегменты, основные субъекты</w:t>
      </w:r>
      <w:r w:rsidR="00C5277C" w:rsidRPr="00C5277C">
        <w:rPr>
          <w:szCs w:val="28"/>
        </w:rPr>
        <w:t xml:space="preserve">. </w:t>
      </w:r>
      <w:r w:rsidRPr="00C5277C">
        <w:rPr>
          <w:szCs w:val="28"/>
        </w:rPr>
        <w:t>Рынок государственных ценных бумаг</w:t>
      </w:r>
      <w:r w:rsidR="00C5277C" w:rsidRPr="00C5277C">
        <w:rPr>
          <w:szCs w:val="28"/>
        </w:rPr>
        <w:t xml:space="preserve">: </w:t>
      </w:r>
      <w:r w:rsidRPr="00C5277C">
        <w:rPr>
          <w:szCs w:val="28"/>
        </w:rPr>
        <w:t>структура, эмитенты, основные показатели состояния</w:t>
      </w:r>
      <w:r w:rsidR="00C5277C" w:rsidRPr="00C5277C">
        <w:rPr>
          <w:szCs w:val="28"/>
        </w:rPr>
        <w:t xml:space="preserve">. </w:t>
      </w:r>
    </w:p>
    <w:p w:rsidR="00C63DDB" w:rsidRPr="00C5277C" w:rsidRDefault="00C63DDB" w:rsidP="00C5277C">
      <w:pPr>
        <w:widowControl w:val="0"/>
        <w:autoSpaceDE w:val="0"/>
        <w:autoSpaceDN w:val="0"/>
        <w:adjustRightInd w:val="0"/>
        <w:rPr>
          <w:bCs/>
          <w:szCs w:val="28"/>
        </w:rPr>
      </w:pPr>
      <w:r w:rsidRPr="00C5277C">
        <w:rPr>
          <w:bCs/>
          <w:szCs w:val="28"/>
        </w:rPr>
        <w:t>Тема 2</w:t>
      </w:r>
      <w:r w:rsidR="00C5277C" w:rsidRPr="00C5277C">
        <w:rPr>
          <w:bCs/>
          <w:szCs w:val="28"/>
        </w:rPr>
        <w:t xml:space="preserve">. </w:t>
      </w:r>
      <w:r w:rsidRPr="00C5277C">
        <w:rPr>
          <w:bCs/>
          <w:szCs w:val="28"/>
        </w:rPr>
        <w:t>Содержание и функции государственных и муниципальных финансов, их состав</w:t>
      </w:r>
      <w:r w:rsidR="00C5277C" w:rsidRPr="00C5277C">
        <w:rPr>
          <w:bCs/>
          <w:szCs w:val="28"/>
        </w:rPr>
        <w:t xml:space="preserve">. </w:t>
      </w:r>
      <w:r w:rsidRPr="00C5277C">
        <w:rPr>
          <w:bCs/>
          <w:szCs w:val="28"/>
        </w:rPr>
        <w:t>Государственная финансовая политика</w:t>
      </w:r>
      <w:r w:rsidR="00C5277C" w:rsidRPr="00C5277C">
        <w:rPr>
          <w:bCs/>
          <w:szCs w:val="28"/>
        </w:rPr>
        <w:t xml:space="preserve">. </w:t>
      </w:r>
      <w:r w:rsidRPr="00C5277C">
        <w:rPr>
          <w:bCs/>
          <w:szCs w:val="28"/>
        </w:rPr>
        <w:t>Государственное регулирование финансов</w:t>
      </w:r>
      <w:r w:rsidR="00C5277C" w:rsidRPr="00C5277C">
        <w:rPr>
          <w:bCs/>
          <w:szCs w:val="28"/>
        </w:rPr>
        <w:t xml:space="preserve">. </w:t>
      </w:r>
    </w:p>
    <w:p w:rsidR="00C63DDB" w:rsidRPr="00C5277C" w:rsidRDefault="00C63DDB" w:rsidP="00C5277C">
      <w:pPr>
        <w:widowControl w:val="0"/>
        <w:autoSpaceDE w:val="0"/>
        <w:autoSpaceDN w:val="0"/>
        <w:adjustRightInd w:val="0"/>
        <w:rPr>
          <w:szCs w:val="28"/>
        </w:rPr>
      </w:pPr>
      <w:r w:rsidRPr="00C5277C">
        <w:rPr>
          <w:szCs w:val="28"/>
        </w:rPr>
        <w:t>Экономическая роль и функции государства</w:t>
      </w:r>
      <w:r w:rsidR="00C5277C" w:rsidRPr="00C5277C">
        <w:rPr>
          <w:szCs w:val="28"/>
        </w:rPr>
        <w:t xml:space="preserve">. </w:t>
      </w:r>
      <w:r w:rsidRPr="00C5277C">
        <w:rPr>
          <w:szCs w:val="28"/>
        </w:rPr>
        <w:t>Первичное и вторичное распределение стоимости национального дохода</w:t>
      </w:r>
      <w:r w:rsidR="00C5277C" w:rsidRPr="00C5277C">
        <w:rPr>
          <w:szCs w:val="28"/>
        </w:rPr>
        <w:t xml:space="preserve">. </w:t>
      </w:r>
      <w:r w:rsidRPr="00C5277C">
        <w:rPr>
          <w:szCs w:val="28"/>
        </w:rPr>
        <w:t>Государственная и муниципальная собственность</w:t>
      </w:r>
      <w:r w:rsidR="00C5277C" w:rsidRPr="00C5277C">
        <w:rPr>
          <w:szCs w:val="28"/>
        </w:rPr>
        <w:t xml:space="preserve">. </w:t>
      </w:r>
      <w:r w:rsidRPr="00C5277C">
        <w:rPr>
          <w:szCs w:val="28"/>
        </w:rPr>
        <w:t>Функция планирования, организации, стимулирования, контроля</w:t>
      </w:r>
      <w:r w:rsidR="00C5277C" w:rsidRPr="00C5277C">
        <w:rPr>
          <w:szCs w:val="28"/>
        </w:rPr>
        <w:t xml:space="preserve">. </w:t>
      </w:r>
      <w:r w:rsidRPr="00C5277C">
        <w:rPr>
          <w:szCs w:val="28"/>
        </w:rPr>
        <w:t>Финансовые ресурсы</w:t>
      </w:r>
      <w:r w:rsidR="00C5277C" w:rsidRPr="00C5277C">
        <w:rPr>
          <w:szCs w:val="28"/>
        </w:rPr>
        <w:t xml:space="preserve">. </w:t>
      </w:r>
      <w:r w:rsidRPr="00C5277C">
        <w:rPr>
          <w:szCs w:val="28"/>
        </w:rPr>
        <w:t>Финансовые фонды</w:t>
      </w:r>
      <w:r w:rsidR="00C5277C" w:rsidRPr="00C5277C">
        <w:rPr>
          <w:szCs w:val="28"/>
        </w:rPr>
        <w:t xml:space="preserve">. </w:t>
      </w:r>
      <w:r w:rsidRPr="00C5277C">
        <w:rPr>
          <w:szCs w:val="28"/>
        </w:rPr>
        <w:t>Основные направления государственной финансовой политики</w:t>
      </w:r>
      <w:r w:rsidR="00C5277C" w:rsidRPr="00C5277C">
        <w:rPr>
          <w:szCs w:val="28"/>
        </w:rPr>
        <w:t xml:space="preserve">: </w:t>
      </w:r>
      <w:r w:rsidRPr="00C5277C">
        <w:rPr>
          <w:szCs w:val="28"/>
        </w:rPr>
        <w:t>налоговая, бюджетная, денежно-кредитная, инвестиционная, политика институциональных преобразований, социальная</w:t>
      </w:r>
      <w:r w:rsidR="00C5277C" w:rsidRPr="00C5277C">
        <w:rPr>
          <w:szCs w:val="28"/>
        </w:rPr>
        <w:t xml:space="preserve">. </w:t>
      </w:r>
      <w:r w:rsidRPr="00C5277C">
        <w:rPr>
          <w:szCs w:val="28"/>
        </w:rPr>
        <w:t>Механизм реализации финансовой политики</w:t>
      </w:r>
      <w:r w:rsidR="00C5277C" w:rsidRPr="00C5277C">
        <w:rPr>
          <w:szCs w:val="28"/>
        </w:rPr>
        <w:t xml:space="preserve">. </w:t>
      </w:r>
      <w:r w:rsidRPr="00C5277C">
        <w:rPr>
          <w:szCs w:val="28"/>
        </w:rPr>
        <w:t>Концепции государственного финансового регулирования</w:t>
      </w:r>
      <w:r w:rsidR="00C5277C" w:rsidRPr="00C5277C">
        <w:rPr>
          <w:szCs w:val="28"/>
        </w:rPr>
        <w:t xml:space="preserve">. </w:t>
      </w:r>
      <w:r w:rsidRPr="00C5277C">
        <w:rPr>
          <w:szCs w:val="28"/>
        </w:rPr>
        <w:t>Структура государственных финансов</w:t>
      </w:r>
      <w:r w:rsidR="00C5277C" w:rsidRPr="00C5277C">
        <w:rPr>
          <w:szCs w:val="28"/>
        </w:rPr>
        <w:t xml:space="preserve">: </w:t>
      </w:r>
      <w:r w:rsidRPr="00C5277C">
        <w:rPr>
          <w:szCs w:val="28"/>
        </w:rPr>
        <w:t>бюджеты, внебюджетные фонды, система государственного кредитования</w:t>
      </w:r>
      <w:r w:rsidR="00C5277C" w:rsidRPr="00C5277C">
        <w:rPr>
          <w:szCs w:val="28"/>
        </w:rPr>
        <w:t xml:space="preserve">. </w:t>
      </w:r>
    </w:p>
    <w:p w:rsidR="00C63DDB" w:rsidRPr="00C5277C" w:rsidRDefault="00C63DDB" w:rsidP="00C5277C">
      <w:pPr>
        <w:widowControl w:val="0"/>
        <w:autoSpaceDE w:val="0"/>
        <w:autoSpaceDN w:val="0"/>
        <w:adjustRightInd w:val="0"/>
        <w:rPr>
          <w:bCs/>
          <w:szCs w:val="28"/>
        </w:rPr>
      </w:pPr>
      <w:r w:rsidRPr="00C5277C">
        <w:rPr>
          <w:bCs/>
          <w:szCs w:val="28"/>
        </w:rPr>
        <w:t>Тема 3</w:t>
      </w:r>
      <w:r w:rsidR="00C5277C" w:rsidRPr="00C5277C">
        <w:rPr>
          <w:bCs/>
          <w:szCs w:val="28"/>
        </w:rPr>
        <w:t xml:space="preserve">. </w:t>
      </w:r>
      <w:r w:rsidRPr="00C5277C">
        <w:rPr>
          <w:bCs/>
          <w:szCs w:val="28"/>
        </w:rPr>
        <w:t>Организация управления системой государственных и муниципальных финансов</w:t>
      </w:r>
      <w:r w:rsidR="00C5277C" w:rsidRPr="00C5277C">
        <w:rPr>
          <w:bCs/>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Понятие управления государственными финансами</w:t>
      </w:r>
      <w:r w:rsidR="00C5277C" w:rsidRPr="00C5277C">
        <w:rPr>
          <w:szCs w:val="28"/>
        </w:rPr>
        <w:t xml:space="preserve">: </w:t>
      </w:r>
      <w:r w:rsidRPr="00C5277C">
        <w:rPr>
          <w:szCs w:val="28"/>
        </w:rPr>
        <w:t>объекты и субъекты управления, цели управления</w:t>
      </w:r>
      <w:r w:rsidR="00C5277C" w:rsidRPr="00C5277C">
        <w:rPr>
          <w:szCs w:val="28"/>
        </w:rPr>
        <w:t xml:space="preserve">. </w:t>
      </w:r>
      <w:r w:rsidRPr="00C5277C">
        <w:rPr>
          <w:szCs w:val="28"/>
        </w:rPr>
        <w:t>Основные методы и формы управления системой государственных и муниципальных финансов</w:t>
      </w:r>
      <w:r w:rsidR="00C5277C" w:rsidRPr="00C5277C">
        <w:rPr>
          <w:szCs w:val="28"/>
        </w:rPr>
        <w:t xml:space="preserve">. </w:t>
      </w:r>
      <w:r w:rsidRPr="00C5277C">
        <w:rPr>
          <w:szCs w:val="28"/>
        </w:rPr>
        <w:t>Финансовое планирование</w:t>
      </w:r>
      <w:r w:rsidR="00C5277C" w:rsidRPr="00C5277C">
        <w:rPr>
          <w:szCs w:val="28"/>
        </w:rPr>
        <w:t xml:space="preserve">. </w:t>
      </w:r>
      <w:r w:rsidRPr="00C5277C">
        <w:rPr>
          <w:szCs w:val="28"/>
        </w:rPr>
        <w:t>Прогнозирование</w:t>
      </w:r>
      <w:r w:rsidR="00C5277C" w:rsidRPr="00C5277C">
        <w:rPr>
          <w:szCs w:val="28"/>
        </w:rPr>
        <w:t xml:space="preserve">. </w:t>
      </w:r>
      <w:r w:rsidRPr="00C5277C">
        <w:rPr>
          <w:szCs w:val="28"/>
        </w:rPr>
        <w:t>Программирование</w:t>
      </w:r>
      <w:r w:rsidR="00C5277C" w:rsidRPr="00C5277C">
        <w:rPr>
          <w:szCs w:val="28"/>
        </w:rPr>
        <w:t xml:space="preserve">. </w:t>
      </w:r>
      <w:r w:rsidRPr="00C5277C">
        <w:rPr>
          <w:szCs w:val="28"/>
        </w:rPr>
        <w:t>Полномочия органов управления государственными финансами</w:t>
      </w:r>
      <w:r w:rsidR="00C5277C" w:rsidRPr="00C5277C">
        <w:rPr>
          <w:szCs w:val="28"/>
        </w:rPr>
        <w:t xml:space="preserve">: </w:t>
      </w:r>
      <w:r w:rsidRPr="00C5277C">
        <w:rPr>
          <w:szCs w:val="28"/>
        </w:rPr>
        <w:t>полномочия участников бюджетного процесса (президент, парламент, правительство, Министерство финансов РФ, Министерство государственного имущества РФ и другие</w:t>
      </w:r>
      <w:r w:rsidR="00C5277C" w:rsidRPr="00C5277C">
        <w:rPr>
          <w:szCs w:val="28"/>
        </w:rPr>
        <w:t xml:space="preserve">). </w:t>
      </w:r>
    </w:p>
    <w:p w:rsidR="00C63DDB" w:rsidRPr="00C5277C" w:rsidRDefault="00C63DDB" w:rsidP="00C5277C">
      <w:pPr>
        <w:widowControl w:val="0"/>
        <w:autoSpaceDE w:val="0"/>
        <w:autoSpaceDN w:val="0"/>
        <w:adjustRightInd w:val="0"/>
        <w:rPr>
          <w:bCs/>
          <w:szCs w:val="28"/>
        </w:rPr>
      </w:pPr>
      <w:r w:rsidRPr="00C5277C">
        <w:rPr>
          <w:bCs/>
          <w:szCs w:val="28"/>
        </w:rPr>
        <w:t>Тема 4</w:t>
      </w:r>
      <w:r w:rsidR="00C5277C" w:rsidRPr="00C5277C">
        <w:rPr>
          <w:bCs/>
          <w:szCs w:val="28"/>
        </w:rPr>
        <w:t xml:space="preserve">. </w:t>
      </w:r>
      <w:r w:rsidRPr="00C5277C">
        <w:rPr>
          <w:bCs/>
          <w:szCs w:val="28"/>
        </w:rPr>
        <w:t>Государственный и муниципальный финансовый контроль</w:t>
      </w:r>
      <w:r w:rsidR="00C5277C" w:rsidRPr="00C5277C">
        <w:rPr>
          <w:bCs/>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Содержание и задачи финансового контроля</w:t>
      </w:r>
      <w:r w:rsidR="00C5277C" w:rsidRPr="00C5277C">
        <w:rPr>
          <w:szCs w:val="28"/>
        </w:rPr>
        <w:t xml:space="preserve">. </w:t>
      </w:r>
      <w:r w:rsidRPr="00C5277C">
        <w:rPr>
          <w:szCs w:val="28"/>
        </w:rPr>
        <w:t>Классификация форм и видов финансового контроля</w:t>
      </w:r>
      <w:r w:rsidR="00C5277C" w:rsidRPr="00C5277C">
        <w:rPr>
          <w:szCs w:val="28"/>
        </w:rPr>
        <w:t xml:space="preserve">: </w:t>
      </w:r>
      <w:r w:rsidRPr="00C5277C">
        <w:rPr>
          <w:szCs w:val="28"/>
        </w:rPr>
        <w:t>предварительный, текущий и последующий</w:t>
      </w:r>
      <w:r w:rsidR="00C5277C" w:rsidRPr="00C5277C">
        <w:rPr>
          <w:szCs w:val="28"/>
        </w:rPr>
        <w:t xml:space="preserve">; </w:t>
      </w:r>
      <w:r w:rsidRPr="00C5277C">
        <w:rPr>
          <w:szCs w:val="28"/>
        </w:rPr>
        <w:t>проверка, обследование, экономический анализ, надзор, ревизия</w:t>
      </w:r>
      <w:r w:rsidR="00C5277C" w:rsidRPr="00C5277C">
        <w:rPr>
          <w:szCs w:val="28"/>
        </w:rPr>
        <w:t xml:space="preserve">. </w:t>
      </w:r>
      <w:r w:rsidRPr="00C5277C">
        <w:rPr>
          <w:szCs w:val="28"/>
        </w:rPr>
        <w:t>Общегосударственный финансовый контроль</w:t>
      </w:r>
      <w:r w:rsidR="00C5277C" w:rsidRPr="00C5277C">
        <w:rPr>
          <w:szCs w:val="28"/>
        </w:rPr>
        <w:t xml:space="preserve">: </w:t>
      </w:r>
      <w:r w:rsidRPr="00C5277C">
        <w:rPr>
          <w:szCs w:val="28"/>
        </w:rPr>
        <w:t>цели, направления и методы, основные функции органов общегосударственного финансового контроля (Министерство финансов РФ, Федеральное казначейство, Министерство по налогам и сборам, Центральный Банк РФ, Счетная палата, Контрольно-ревизионное управление, финансовые органы субъектов РФ и муниципальных образований, другие</w:t>
      </w:r>
      <w:r w:rsidR="00C5277C" w:rsidRPr="00C5277C">
        <w:rPr>
          <w:szCs w:val="28"/>
        </w:rPr>
        <w:t xml:space="preserve">). </w:t>
      </w:r>
    </w:p>
    <w:p w:rsidR="00C63DDB" w:rsidRPr="00C5277C" w:rsidRDefault="00C63DDB" w:rsidP="00C5277C">
      <w:pPr>
        <w:widowControl w:val="0"/>
        <w:autoSpaceDE w:val="0"/>
        <w:autoSpaceDN w:val="0"/>
        <w:adjustRightInd w:val="0"/>
        <w:rPr>
          <w:bCs/>
          <w:szCs w:val="28"/>
        </w:rPr>
      </w:pPr>
      <w:r w:rsidRPr="00C5277C">
        <w:rPr>
          <w:bCs/>
          <w:szCs w:val="28"/>
        </w:rPr>
        <w:t>Тема 5</w:t>
      </w:r>
      <w:r w:rsidR="00C5277C" w:rsidRPr="00C5277C">
        <w:rPr>
          <w:bCs/>
          <w:szCs w:val="28"/>
        </w:rPr>
        <w:t xml:space="preserve">. </w:t>
      </w:r>
      <w:r w:rsidRPr="00C5277C">
        <w:rPr>
          <w:bCs/>
          <w:szCs w:val="28"/>
        </w:rPr>
        <w:t>Налоги как основной источник государственных и муниципальных доходов</w:t>
      </w:r>
      <w:r w:rsidR="00C5277C" w:rsidRPr="00C5277C">
        <w:rPr>
          <w:bCs/>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Принципы построения налоговой системы РФ</w:t>
      </w:r>
      <w:r w:rsidR="00C5277C" w:rsidRPr="00C5277C">
        <w:rPr>
          <w:szCs w:val="28"/>
        </w:rPr>
        <w:t xml:space="preserve">. </w:t>
      </w:r>
      <w:r w:rsidRPr="00C5277C">
        <w:rPr>
          <w:szCs w:val="28"/>
        </w:rPr>
        <w:t>Налоговый кодекс РФ</w:t>
      </w:r>
      <w:r w:rsidR="00C5277C" w:rsidRPr="00C5277C">
        <w:rPr>
          <w:szCs w:val="28"/>
        </w:rPr>
        <w:t xml:space="preserve">: </w:t>
      </w:r>
      <w:r w:rsidRPr="00C5277C">
        <w:rPr>
          <w:szCs w:val="28"/>
        </w:rPr>
        <w:t>объекты налогообложения</w:t>
      </w:r>
      <w:r w:rsidR="00C5277C" w:rsidRPr="00C5277C">
        <w:rPr>
          <w:szCs w:val="28"/>
        </w:rPr>
        <w:t xml:space="preserve">; </w:t>
      </w:r>
      <w:r w:rsidRPr="00C5277C">
        <w:rPr>
          <w:szCs w:val="28"/>
        </w:rPr>
        <w:t>налогоплательщики</w:t>
      </w:r>
      <w:r w:rsidR="00C5277C" w:rsidRPr="00C5277C">
        <w:rPr>
          <w:szCs w:val="28"/>
        </w:rPr>
        <w:t xml:space="preserve">; </w:t>
      </w:r>
      <w:r w:rsidRPr="00C5277C">
        <w:rPr>
          <w:szCs w:val="28"/>
        </w:rPr>
        <w:t>классификация налогов</w:t>
      </w:r>
      <w:r w:rsidR="00C5277C" w:rsidRPr="00C5277C">
        <w:rPr>
          <w:szCs w:val="28"/>
        </w:rPr>
        <w:t xml:space="preserve">. </w:t>
      </w:r>
      <w:r w:rsidRPr="00C5277C">
        <w:rPr>
          <w:szCs w:val="28"/>
        </w:rPr>
        <w:t>Понятие и направления налоговой политики</w:t>
      </w:r>
      <w:r w:rsidR="00C5277C" w:rsidRPr="00C5277C">
        <w:rPr>
          <w:szCs w:val="28"/>
        </w:rPr>
        <w:t xml:space="preserve">. </w:t>
      </w:r>
      <w:r w:rsidRPr="00C5277C">
        <w:rPr>
          <w:szCs w:val="28"/>
        </w:rPr>
        <w:t>Социально-экономическая сущность налогов и их функции</w:t>
      </w:r>
      <w:r w:rsidR="00C5277C" w:rsidRPr="00C5277C">
        <w:rPr>
          <w:szCs w:val="28"/>
        </w:rPr>
        <w:t xml:space="preserve">. </w:t>
      </w:r>
      <w:r w:rsidRPr="00C5277C">
        <w:rPr>
          <w:szCs w:val="28"/>
        </w:rPr>
        <w:t>Социальная справедливость, экономическая переносимость, рентабельность налогов</w:t>
      </w:r>
      <w:r w:rsidR="00C5277C" w:rsidRPr="00C5277C">
        <w:rPr>
          <w:szCs w:val="28"/>
        </w:rPr>
        <w:t xml:space="preserve">. </w:t>
      </w:r>
      <w:r w:rsidRPr="00C5277C">
        <w:rPr>
          <w:szCs w:val="28"/>
        </w:rPr>
        <w:t>Фискальная и экономическая функции налогов</w:t>
      </w:r>
      <w:r w:rsidR="00C5277C" w:rsidRPr="00C5277C">
        <w:rPr>
          <w:szCs w:val="28"/>
        </w:rPr>
        <w:t xml:space="preserve">. </w:t>
      </w:r>
      <w:r w:rsidRPr="00C5277C">
        <w:rPr>
          <w:szCs w:val="28"/>
        </w:rPr>
        <w:t>Элементы налогообложения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Распределение доходов от налогов по уровням бюджетной системы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Особенности исчисления и уплаты основных бюджетообразующих налогов РФ</w:t>
      </w:r>
      <w:r w:rsidR="00C5277C" w:rsidRPr="00C5277C">
        <w:rPr>
          <w:szCs w:val="28"/>
        </w:rPr>
        <w:t xml:space="preserve">: </w:t>
      </w:r>
      <w:r w:rsidRPr="00C5277C">
        <w:rPr>
          <w:szCs w:val="28"/>
        </w:rPr>
        <w:t>налог на добавленную стоимость</w:t>
      </w:r>
      <w:r w:rsidR="00C5277C" w:rsidRPr="00C5277C">
        <w:rPr>
          <w:szCs w:val="28"/>
        </w:rPr>
        <w:t xml:space="preserve">; </w:t>
      </w:r>
      <w:r w:rsidRPr="00C5277C">
        <w:rPr>
          <w:szCs w:val="28"/>
        </w:rPr>
        <w:t>акцизы</w:t>
      </w:r>
      <w:r w:rsidR="00C5277C" w:rsidRPr="00C5277C">
        <w:rPr>
          <w:szCs w:val="28"/>
        </w:rPr>
        <w:t xml:space="preserve">; </w:t>
      </w:r>
      <w:r w:rsidRPr="00C5277C">
        <w:rPr>
          <w:szCs w:val="28"/>
        </w:rPr>
        <w:t>налог на прибыль организаций</w:t>
      </w:r>
      <w:r w:rsidR="00C5277C" w:rsidRPr="00C5277C">
        <w:rPr>
          <w:szCs w:val="28"/>
        </w:rPr>
        <w:t xml:space="preserve">; </w:t>
      </w:r>
      <w:r w:rsidRPr="00C5277C">
        <w:rPr>
          <w:szCs w:val="28"/>
        </w:rPr>
        <w:t>налог на доходы физических лиц</w:t>
      </w:r>
      <w:r w:rsidR="00C5277C" w:rsidRPr="00C5277C">
        <w:rPr>
          <w:szCs w:val="28"/>
        </w:rPr>
        <w:t xml:space="preserve">. </w:t>
      </w:r>
      <w:r w:rsidRPr="00C5277C">
        <w:rPr>
          <w:szCs w:val="28"/>
        </w:rPr>
        <w:t>Другие налоги и сборы, действующие в РФ</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Региональные и местные налоги и сборы</w:t>
      </w:r>
      <w:r w:rsidR="00C5277C" w:rsidRPr="00C5277C">
        <w:rPr>
          <w:szCs w:val="28"/>
        </w:rPr>
        <w:t xml:space="preserve">: </w:t>
      </w:r>
      <w:r w:rsidRPr="00C5277C">
        <w:rPr>
          <w:szCs w:val="28"/>
        </w:rPr>
        <w:t>перечень, особенности введения и использования</w:t>
      </w:r>
      <w:r w:rsidR="00C5277C" w:rsidRPr="00C5277C">
        <w:rPr>
          <w:szCs w:val="28"/>
        </w:rPr>
        <w:t xml:space="preserve">. </w:t>
      </w:r>
    </w:p>
    <w:p w:rsidR="00C63DDB" w:rsidRPr="00C5277C" w:rsidRDefault="00C63DDB" w:rsidP="00C5277C">
      <w:pPr>
        <w:widowControl w:val="0"/>
        <w:autoSpaceDE w:val="0"/>
        <w:autoSpaceDN w:val="0"/>
        <w:adjustRightInd w:val="0"/>
        <w:rPr>
          <w:iCs/>
          <w:szCs w:val="28"/>
        </w:rPr>
      </w:pPr>
      <w:r w:rsidRPr="00C5277C">
        <w:rPr>
          <w:iCs/>
          <w:szCs w:val="28"/>
        </w:rPr>
        <w:t>Раздел 2</w:t>
      </w:r>
      <w:r w:rsidR="00C5277C" w:rsidRPr="00C5277C">
        <w:rPr>
          <w:iCs/>
          <w:szCs w:val="28"/>
        </w:rPr>
        <w:t xml:space="preserve">. </w:t>
      </w:r>
      <w:r w:rsidRPr="00C5277C">
        <w:rPr>
          <w:iCs/>
          <w:szCs w:val="28"/>
        </w:rPr>
        <w:t>Бюджетная система РФ</w:t>
      </w:r>
      <w:r w:rsidR="00C5277C" w:rsidRPr="00C5277C">
        <w:rPr>
          <w:iCs/>
          <w:szCs w:val="28"/>
        </w:rPr>
        <w:t xml:space="preserve">. </w:t>
      </w:r>
    </w:p>
    <w:p w:rsidR="00C63DDB" w:rsidRPr="00C5277C" w:rsidRDefault="00C63DDB" w:rsidP="00C5277C">
      <w:pPr>
        <w:widowControl w:val="0"/>
        <w:autoSpaceDE w:val="0"/>
        <w:autoSpaceDN w:val="0"/>
        <w:adjustRightInd w:val="0"/>
        <w:rPr>
          <w:bCs/>
          <w:szCs w:val="28"/>
        </w:rPr>
      </w:pPr>
      <w:r w:rsidRPr="00C5277C">
        <w:rPr>
          <w:bCs/>
          <w:szCs w:val="28"/>
        </w:rPr>
        <w:t>Тема 6</w:t>
      </w:r>
      <w:r w:rsidR="00C5277C" w:rsidRPr="00C5277C">
        <w:rPr>
          <w:bCs/>
          <w:szCs w:val="28"/>
        </w:rPr>
        <w:t xml:space="preserve">. </w:t>
      </w:r>
      <w:r w:rsidRPr="00C5277C">
        <w:rPr>
          <w:bCs/>
          <w:szCs w:val="28"/>
        </w:rPr>
        <w:t>Структура и принципы бюджетной системы</w:t>
      </w:r>
      <w:r w:rsidR="00C5277C" w:rsidRPr="00C5277C">
        <w:rPr>
          <w:bCs/>
          <w:szCs w:val="28"/>
        </w:rPr>
        <w:t xml:space="preserve">. </w:t>
      </w:r>
      <w:r w:rsidRPr="00C5277C">
        <w:rPr>
          <w:bCs/>
          <w:szCs w:val="28"/>
        </w:rPr>
        <w:t>Бюджетный процесс</w:t>
      </w:r>
      <w:r w:rsidR="00C5277C" w:rsidRPr="00C5277C">
        <w:rPr>
          <w:bCs/>
          <w:szCs w:val="28"/>
        </w:rPr>
        <w:t xml:space="preserve">. </w:t>
      </w:r>
      <w:r w:rsidRPr="00C5277C">
        <w:rPr>
          <w:bCs/>
          <w:szCs w:val="28"/>
        </w:rPr>
        <w:t>Содержание и структура государственного бюджета</w:t>
      </w:r>
    </w:p>
    <w:p w:rsidR="00C63DDB" w:rsidRPr="00C5277C" w:rsidRDefault="00C63DDB" w:rsidP="00C5277C">
      <w:pPr>
        <w:widowControl w:val="0"/>
        <w:autoSpaceDE w:val="0"/>
        <w:autoSpaceDN w:val="0"/>
        <w:adjustRightInd w:val="0"/>
        <w:rPr>
          <w:szCs w:val="28"/>
        </w:rPr>
      </w:pPr>
      <w:r w:rsidRPr="00C5277C">
        <w:rPr>
          <w:szCs w:val="28"/>
        </w:rPr>
        <w:t>Понятие бюджета</w:t>
      </w:r>
      <w:r w:rsidR="00C5277C" w:rsidRPr="00C5277C">
        <w:rPr>
          <w:szCs w:val="28"/>
        </w:rPr>
        <w:t xml:space="preserve">. </w:t>
      </w:r>
      <w:r w:rsidRPr="00C5277C">
        <w:rPr>
          <w:szCs w:val="28"/>
        </w:rPr>
        <w:t>Бюджетное устройство</w:t>
      </w:r>
      <w:r w:rsidR="00C5277C" w:rsidRPr="00C5277C">
        <w:rPr>
          <w:szCs w:val="28"/>
        </w:rPr>
        <w:t xml:space="preserve">. </w:t>
      </w:r>
      <w:r w:rsidRPr="00C5277C">
        <w:rPr>
          <w:szCs w:val="28"/>
        </w:rPr>
        <w:t>Структура и принципы организации бюджетной системы РФ</w:t>
      </w:r>
      <w:r w:rsidR="00C5277C" w:rsidRPr="00C5277C">
        <w:rPr>
          <w:szCs w:val="28"/>
        </w:rPr>
        <w:t xml:space="preserve">: </w:t>
      </w:r>
      <w:r w:rsidRPr="00C5277C">
        <w:rPr>
          <w:szCs w:val="28"/>
        </w:rPr>
        <w:t>единство, самостоятельность, сбалансированность, открытость, гласность, эффективность и экономичность использования бюджетных ассигнований и другие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Единая бюджетная классификация</w:t>
      </w:r>
      <w:r w:rsidR="00C5277C" w:rsidRPr="00C5277C">
        <w:rPr>
          <w:szCs w:val="28"/>
        </w:rPr>
        <w:t xml:space="preserve">: </w:t>
      </w:r>
      <w:r w:rsidRPr="00C5277C">
        <w:rPr>
          <w:szCs w:val="28"/>
        </w:rPr>
        <w:t>классификация доходов и расходов бюджетов, внутренних и внешних источников финансирования дефицитов бюджетов и видов внутренних и внешних долгов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Стадии и процедура бюджетного процесса</w:t>
      </w:r>
      <w:r w:rsidR="00C5277C" w:rsidRPr="00C5277C">
        <w:rPr>
          <w:szCs w:val="28"/>
        </w:rPr>
        <w:t xml:space="preserve">. </w:t>
      </w:r>
      <w:r w:rsidRPr="00C5277C">
        <w:rPr>
          <w:szCs w:val="28"/>
        </w:rPr>
        <w:t>Методы и финансовые документы, используемые при формировании проекта бюджета</w:t>
      </w:r>
      <w:r w:rsidR="00C5277C" w:rsidRPr="00C5277C">
        <w:rPr>
          <w:szCs w:val="28"/>
        </w:rPr>
        <w:t xml:space="preserve">. </w:t>
      </w:r>
      <w:r w:rsidRPr="00C5277C">
        <w:rPr>
          <w:szCs w:val="28"/>
        </w:rPr>
        <w:t>Рассмотрение и утверждение бюджета</w:t>
      </w:r>
      <w:r w:rsidR="00C5277C" w:rsidRPr="00C5277C">
        <w:rPr>
          <w:szCs w:val="28"/>
        </w:rPr>
        <w:t xml:space="preserve">. </w:t>
      </w:r>
      <w:r w:rsidRPr="00C5277C">
        <w:rPr>
          <w:szCs w:val="28"/>
        </w:rPr>
        <w:t>Кассовое исполнение бюджета</w:t>
      </w:r>
      <w:r w:rsidR="00C5277C" w:rsidRPr="00C5277C">
        <w:rPr>
          <w:szCs w:val="28"/>
        </w:rPr>
        <w:t xml:space="preserve">. </w:t>
      </w:r>
      <w:r w:rsidRPr="00C5277C">
        <w:rPr>
          <w:szCs w:val="28"/>
        </w:rPr>
        <w:t>Подготовка отчета об исполнении бюджета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Федеральный бюджет РФ</w:t>
      </w:r>
      <w:r w:rsidR="00C5277C" w:rsidRPr="00C5277C">
        <w:rPr>
          <w:szCs w:val="28"/>
        </w:rPr>
        <w:t xml:space="preserve">: </w:t>
      </w:r>
      <w:r w:rsidRPr="00C5277C">
        <w:rPr>
          <w:szCs w:val="28"/>
        </w:rPr>
        <w:t>макроэкономическое значение, структура доходов, приоритеты и структура расходов, проблемы сбалансированности (дефицит, профицит</w:t>
      </w:r>
      <w:r w:rsidR="00C5277C" w:rsidRPr="00C5277C">
        <w:rPr>
          <w:szCs w:val="28"/>
        </w:rPr>
        <w:t xml:space="preserve">). </w:t>
      </w:r>
    </w:p>
    <w:p w:rsidR="00C63DDB" w:rsidRPr="00C5277C" w:rsidRDefault="00C63DDB" w:rsidP="00C5277C">
      <w:pPr>
        <w:widowControl w:val="0"/>
        <w:autoSpaceDE w:val="0"/>
        <w:autoSpaceDN w:val="0"/>
        <w:adjustRightInd w:val="0"/>
        <w:rPr>
          <w:bCs/>
          <w:szCs w:val="28"/>
        </w:rPr>
      </w:pPr>
      <w:r w:rsidRPr="00C5277C">
        <w:rPr>
          <w:bCs/>
          <w:szCs w:val="28"/>
        </w:rPr>
        <w:t>Тема 7</w:t>
      </w:r>
      <w:r w:rsidR="00C5277C" w:rsidRPr="00C5277C">
        <w:rPr>
          <w:bCs/>
          <w:szCs w:val="28"/>
        </w:rPr>
        <w:t xml:space="preserve">. </w:t>
      </w:r>
      <w:r w:rsidRPr="00C5277C">
        <w:rPr>
          <w:bCs/>
          <w:szCs w:val="28"/>
        </w:rPr>
        <w:t>Межбюджетные отношения в Российской Федерации</w:t>
      </w:r>
      <w:r w:rsidR="00C5277C" w:rsidRPr="00C5277C">
        <w:rPr>
          <w:bCs/>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Содержание бюджетного федерализма, его модели</w:t>
      </w:r>
      <w:r w:rsidR="00C5277C" w:rsidRPr="00C5277C">
        <w:rPr>
          <w:szCs w:val="28"/>
        </w:rPr>
        <w:t xml:space="preserve">. </w:t>
      </w:r>
      <w:r w:rsidRPr="00C5277C">
        <w:rPr>
          <w:szCs w:val="28"/>
        </w:rPr>
        <w:t>Финансовые особенности взаимоотношений центра и регионов в соответствии с кооперативной и децентрализованной моделями</w:t>
      </w:r>
      <w:r w:rsidR="00C5277C" w:rsidRPr="00C5277C">
        <w:rPr>
          <w:szCs w:val="28"/>
        </w:rPr>
        <w:t xml:space="preserve">. </w:t>
      </w:r>
      <w:r w:rsidRPr="00C5277C">
        <w:rPr>
          <w:szCs w:val="28"/>
        </w:rPr>
        <w:t>Этапы формирования бюджетного федерализма в РФ</w:t>
      </w:r>
      <w:r w:rsidR="00C5277C" w:rsidRPr="00C5277C">
        <w:rPr>
          <w:szCs w:val="28"/>
        </w:rPr>
        <w:t xml:space="preserve">. </w:t>
      </w:r>
      <w:r w:rsidRPr="00C5277C">
        <w:rPr>
          <w:szCs w:val="28"/>
        </w:rPr>
        <w:t>Содержание, направления и инструменты бюджетного регулирования в России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Нормативно-расчетные методы межбюджетных взаимоотношений</w:t>
      </w:r>
      <w:r w:rsidR="00C5277C" w:rsidRPr="00C5277C">
        <w:rPr>
          <w:szCs w:val="28"/>
        </w:rPr>
        <w:t xml:space="preserve">. </w:t>
      </w:r>
      <w:r w:rsidRPr="00C5277C">
        <w:rPr>
          <w:szCs w:val="28"/>
        </w:rPr>
        <w:t>Критерии предоставления финансовой поддержки</w:t>
      </w:r>
      <w:r w:rsidR="00C5277C" w:rsidRPr="00C5277C">
        <w:rPr>
          <w:szCs w:val="28"/>
        </w:rPr>
        <w:t xml:space="preserve">. </w:t>
      </w:r>
      <w:r w:rsidRPr="00C5277C">
        <w:rPr>
          <w:szCs w:val="28"/>
        </w:rPr>
        <w:t>Современная методика расчета трансфертов из Федерального Фонда Финансовой поддержки субъектов РФ (ФФПР</w:t>
      </w:r>
      <w:r w:rsidR="00C5277C" w:rsidRPr="00C5277C">
        <w:rPr>
          <w:szCs w:val="28"/>
        </w:rPr>
        <w:t xml:space="preserve">). </w:t>
      </w:r>
      <w:r w:rsidRPr="00C5277C">
        <w:rPr>
          <w:szCs w:val="28"/>
        </w:rPr>
        <w:t>Виды финансовой помощи регионам</w:t>
      </w:r>
      <w:r w:rsidR="00C5277C" w:rsidRPr="00C5277C">
        <w:rPr>
          <w:szCs w:val="28"/>
        </w:rPr>
        <w:t xml:space="preserve">. </w:t>
      </w:r>
      <w:r w:rsidRPr="00C5277C">
        <w:rPr>
          <w:szCs w:val="28"/>
        </w:rPr>
        <w:t>Трансферты</w:t>
      </w:r>
      <w:r w:rsidR="00C5277C" w:rsidRPr="00C5277C">
        <w:rPr>
          <w:szCs w:val="28"/>
        </w:rPr>
        <w:t xml:space="preserve">. </w:t>
      </w:r>
      <w:r w:rsidRPr="00C5277C">
        <w:rPr>
          <w:szCs w:val="28"/>
        </w:rPr>
        <w:t>Дотации</w:t>
      </w:r>
      <w:r w:rsidR="00C5277C" w:rsidRPr="00C5277C">
        <w:rPr>
          <w:szCs w:val="28"/>
        </w:rPr>
        <w:t xml:space="preserve">. </w:t>
      </w:r>
      <w:r w:rsidRPr="00C5277C">
        <w:rPr>
          <w:szCs w:val="28"/>
        </w:rPr>
        <w:t>Субвенции</w:t>
      </w:r>
      <w:r w:rsidR="00C5277C" w:rsidRPr="00C5277C">
        <w:rPr>
          <w:szCs w:val="28"/>
        </w:rPr>
        <w:t xml:space="preserve">. </w:t>
      </w:r>
      <w:r w:rsidRPr="00C5277C">
        <w:rPr>
          <w:szCs w:val="28"/>
        </w:rPr>
        <w:t>Бюджетные ссуды</w:t>
      </w:r>
      <w:r w:rsidR="00C5277C" w:rsidRPr="00C5277C">
        <w:rPr>
          <w:szCs w:val="28"/>
        </w:rPr>
        <w:t xml:space="preserve">. </w:t>
      </w:r>
      <w:r w:rsidRPr="00C5277C">
        <w:rPr>
          <w:szCs w:val="28"/>
        </w:rPr>
        <w:t>Особый бюджетный режим</w:t>
      </w:r>
      <w:r w:rsidR="00C5277C" w:rsidRPr="00C5277C">
        <w:rPr>
          <w:szCs w:val="28"/>
        </w:rPr>
        <w:t xml:space="preserve">. </w:t>
      </w:r>
      <w:r w:rsidRPr="00C5277C">
        <w:rPr>
          <w:szCs w:val="28"/>
        </w:rPr>
        <w:t>Инвестиционная поддержка развития регионов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Бюджетная обеспеченность и показатели, определяющие бюджетную самостоятельность</w:t>
      </w:r>
      <w:r w:rsidR="00C5277C" w:rsidRPr="00C5277C">
        <w:rPr>
          <w:szCs w:val="28"/>
        </w:rPr>
        <w:t xml:space="preserve">. </w:t>
      </w:r>
      <w:r w:rsidRPr="00C5277C">
        <w:rPr>
          <w:szCs w:val="28"/>
        </w:rPr>
        <w:t>Регионы-доноры и регионы дотационные</w:t>
      </w:r>
      <w:r w:rsidR="00C5277C" w:rsidRPr="00C5277C">
        <w:rPr>
          <w:szCs w:val="28"/>
        </w:rPr>
        <w:t xml:space="preserve">. </w:t>
      </w:r>
    </w:p>
    <w:p w:rsidR="00C63DDB" w:rsidRPr="00C5277C" w:rsidRDefault="00C63DDB" w:rsidP="00C5277C">
      <w:pPr>
        <w:widowControl w:val="0"/>
        <w:autoSpaceDE w:val="0"/>
        <w:autoSpaceDN w:val="0"/>
        <w:adjustRightInd w:val="0"/>
        <w:rPr>
          <w:bCs/>
          <w:szCs w:val="28"/>
        </w:rPr>
      </w:pPr>
      <w:r w:rsidRPr="00C5277C">
        <w:rPr>
          <w:bCs/>
          <w:szCs w:val="28"/>
        </w:rPr>
        <w:t>Тема 8</w:t>
      </w:r>
      <w:r w:rsidR="00C5277C" w:rsidRPr="00C5277C">
        <w:rPr>
          <w:bCs/>
          <w:szCs w:val="28"/>
        </w:rPr>
        <w:t xml:space="preserve">. </w:t>
      </w:r>
      <w:r w:rsidRPr="00C5277C">
        <w:rPr>
          <w:bCs/>
          <w:szCs w:val="28"/>
        </w:rPr>
        <w:t>Территориальные финансы Российской Федерации</w:t>
      </w:r>
      <w:r w:rsidR="00C5277C" w:rsidRPr="00C5277C">
        <w:rPr>
          <w:bCs/>
          <w:szCs w:val="28"/>
        </w:rPr>
        <w:t xml:space="preserve">: </w:t>
      </w:r>
      <w:r w:rsidRPr="00C5277C">
        <w:rPr>
          <w:bCs/>
          <w:szCs w:val="28"/>
        </w:rPr>
        <w:t>региональный (субъект РФ</w:t>
      </w:r>
      <w:r w:rsidR="00C5277C" w:rsidRPr="00C5277C">
        <w:rPr>
          <w:bCs/>
          <w:szCs w:val="28"/>
        </w:rPr>
        <w:t xml:space="preserve">) </w:t>
      </w:r>
      <w:r w:rsidRPr="00C5277C">
        <w:rPr>
          <w:bCs/>
          <w:szCs w:val="28"/>
        </w:rPr>
        <w:t>и муниципальный уровни</w:t>
      </w:r>
      <w:r w:rsidR="00C5277C" w:rsidRPr="00C5277C">
        <w:rPr>
          <w:bCs/>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Содержание и структура финансов субъектов РФ</w:t>
      </w:r>
      <w:r w:rsidR="00C5277C" w:rsidRPr="00C5277C">
        <w:rPr>
          <w:szCs w:val="28"/>
        </w:rPr>
        <w:t xml:space="preserve">. </w:t>
      </w:r>
      <w:r w:rsidRPr="00C5277C">
        <w:rPr>
          <w:szCs w:val="28"/>
        </w:rPr>
        <w:t>Региональная финансовая политика</w:t>
      </w:r>
      <w:r w:rsidR="00C5277C" w:rsidRPr="00C5277C">
        <w:rPr>
          <w:szCs w:val="28"/>
        </w:rPr>
        <w:t xml:space="preserve">. </w:t>
      </w:r>
      <w:r w:rsidRPr="00C5277C">
        <w:rPr>
          <w:szCs w:val="28"/>
        </w:rPr>
        <w:t>Принципы формирования бюджетов субъектов РФ</w:t>
      </w:r>
      <w:r w:rsidR="00C5277C" w:rsidRPr="00C5277C">
        <w:rPr>
          <w:szCs w:val="28"/>
        </w:rPr>
        <w:t xml:space="preserve">. </w:t>
      </w:r>
      <w:r w:rsidRPr="00C5277C">
        <w:rPr>
          <w:szCs w:val="28"/>
        </w:rPr>
        <w:t>Доходы и расходы регионального бюджета</w:t>
      </w:r>
      <w:r w:rsidR="00C5277C" w:rsidRPr="00C5277C">
        <w:rPr>
          <w:szCs w:val="28"/>
        </w:rPr>
        <w:t xml:space="preserve">. </w:t>
      </w:r>
      <w:r w:rsidRPr="00C5277C">
        <w:rPr>
          <w:szCs w:val="28"/>
        </w:rPr>
        <w:t>Межбюджетные отношения в регионе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Содержание муниципальных финансов</w:t>
      </w:r>
      <w:r w:rsidR="00C5277C" w:rsidRPr="00C5277C">
        <w:rPr>
          <w:szCs w:val="28"/>
        </w:rPr>
        <w:t xml:space="preserve">. </w:t>
      </w:r>
      <w:r w:rsidRPr="00C5277C">
        <w:rPr>
          <w:szCs w:val="28"/>
        </w:rPr>
        <w:t>Местные бюджеты</w:t>
      </w:r>
      <w:r w:rsidR="00C5277C" w:rsidRPr="00C5277C">
        <w:rPr>
          <w:szCs w:val="28"/>
        </w:rPr>
        <w:t xml:space="preserve">. </w:t>
      </w:r>
      <w:r w:rsidRPr="00C5277C">
        <w:rPr>
          <w:szCs w:val="28"/>
        </w:rPr>
        <w:t>Государственные минимальные социальные стандарты предоставления материальных и социальных услуг населению</w:t>
      </w:r>
      <w:r w:rsidR="00C5277C" w:rsidRPr="00C5277C">
        <w:rPr>
          <w:szCs w:val="28"/>
        </w:rPr>
        <w:t xml:space="preserve">: </w:t>
      </w:r>
      <w:r w:rsidRPr="00C5277C">
        <w:rPr>
          <w:szCs w:val="28"/>
        </w:rPr>
        <w:t>местный уровень</w:t>
      </w:r>
      <w:r w:rsidR="00C5277C" w:rsidRPr="00C5277C">
        <w:rPr>
          <w:szCs w:val="28"/>
        </w:rPr>
        <w:t xml:space="preserve">. </w:t>
      </w:r>
      <w:r w:rsidRPr="00C5277C">
        <w:rPr>
          <w:szCs w:val="28"/>
        </w:rPr>
        <w:t>Состав доходов муниципального бюджета</w:t>
      </w:r>
      <w:r w:rsidR="00C5277C" w:rsidRPr="00C5277C">
        <w:rPr>
          <w:szCs w:val="28"/>
        </w:rPr>
        <w:t xml:space="preserve">. </w:t>
      </w:r>
      <w:r w:rsidRPr="00C5277C">
        <w:rPr>
          <w:szCs w:val="28"/>
        </w:rPr>
        <w:t>Собственные и регулирующие доходы, финансовая помощь</w:t>
      </w:r>
      <w:r w:rsidR="00C5277C" w:rsidRPr="00C5277C">
        <w:rPr>
          <w:szCs w:val="28"/>
        </w:rPr>
        <w:t xml:space="preserve">. </w:t>
      </w:r>
      <w:r w:rsidRPr="00C5277C">
        <w:rPr>
          <w:szCs w:val="28"/>
        </w:rPr>
        <w:t>Заёмные средства местного бюджета</w:t>
      </w:r>
      <w:r w:rsidR="00C5277C" w:rsidRPr="00C5277C">
        <w:rPr>
          <w:szCs w:val="28"/>
        </w:rPr>
        <w:t xml:space="preserve">. </w:t>
      </w:r>
      <w:r w:rsidRPr="00C5277C">
        <w:rPr>
          <w:szCs w:val="28"/>
        </w:rPr>
        <w:t>Основные направления расходов местного бюджета</w:t>
      </w:r>
      <w:r w:rsidR="00C5277C" w:rsidRPr="00C5277C">
        <w:rPr>
          <w:szCs w:val="28"/>
        </w:rPr>
        <w:t xml:space="preserve">. </w:t>
      </w:r>
      <w:r w:rsidRPr="00C5277C">
        <w:rPr>
          <w:szCs w:val="28"/>
        </w:rPr>
        <w:t>Способы исполнения местного бюджета</w:t>
      </w:r>
      <w:r w:rsidR="00C5277C" w:rsidRPr="00C5277C">
        <w:rPr>
          <w:szCs w:val="28"/>
        </w:rPr>
        <w:t xml:space="preserve">. </w:t>
      </w:r>
      <w:r w:rsidRPr="00C5277C">
        <w:rPr>
          <w:szCs w:val="28"/>
        </w:rPr>
        <w:t>Иные финансовые ресурсы, привлекаемые органами местного самоуправления для содержания и развития объектов социально-производственной инфраструктуры</w:t>
      </w:r>
      <w:r w:rsidR="00C5277C" w:rsidRPr="00C5277C">
        <w:rPr>
          <w:szCs w:val="28"/>
        </w:rPr>
        <w:t xml:space="preserve">. </w:t>
      </w:r>
    </w:p>
    <w:p w:rsidR="00C63DDB" w:rsidRPr="00C5277C" w:rsidRDefault="00C63DDB" w:rsidP="00C5277C">
      <w:pPr>
        <w:widowControl w:val="0"/>
        <w:autoSpaceDE w:val="0"/>
        <w:autoSpaceDN w:val="0"/>
        <w:adjustRightInd w:val="0"/>
        <w:rPr>
          <w:bCs/>
          <w:szCs w:val="28"/>
        </w:rPr>
      </w:pPr>
      <w:r w:rsidRPr="00C5277C">
        <w:rPr>
          <w:bCs/>
          <w:szCs w:val="28"/>
        </w:rPr>
        <w:t>Тема 9</w:t>
      </w:r>
      <w:r w:rsidR="00C5277C" w:rsidRPr="00C5277C">
        <w:rPr>
          <w:bCs/>
          <w:szCs w:val="28"/>
        </w:rPr>
        <w:t xml:space="preserve">. </w:t>
      </w:r>
      <w:r w:rsidRPr="00C5277C">
        <w:rPr>
          <w:bCs/>
          <w:szCs w:val="28"/>
        </w:rPr>
        <w:t>Сущность и виды государственных внебюджетных фондов</w:t>
      </w:r>
      <w:r w:rsidR="00C5277C" w:rsidRPr="00C5277C">
        <w:rPr>
          <w:bCs/>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Понятие внебюджетного фонда</w:t>
      </w:r>
      <w:r w:rsidR="00C5277C" w:rsidRPr="00C5277C">
        <w:rPr>
          <w:szCs w:val="28"/>
        </w:rPr>
        <w:t xml:space="preserve">. </w:t>
      </w:r>
      <w:r w:rsidRPr="00C5277C">
        <w:rPr>
          <w:szCs w:val="28"/>
        </w:rPr>
        <w:t>Основные функции внебюджетных фондов</w:t>
      </w:r>
      <w:r w:rsidR="00C5277C" w:rsidRPr="00C5277C">
        <w:rPr>
          <w:szCs w:val="28"/>
        </w:rPr>
        <w:t xml:space="preserve">. </w:t>
      </w:r>
      <w:r w:rsidRPr="00C5277C">
        <w:rPr>
          <w:szCs w:val="28"/>
        </w:rPr>
        <w:t>Пути создания фондов, их целевое назначение</w:t>
      </w:r>
      <w:r w:rsidR="00C5277C" w:rsidRPr="00C5277C">
        <w:rPr>
          <w:szCs w:val="28"/>
        </w:rPr>
        <w:t xml:space="preserve">. </w:t>
      </w:r>
      <w:r w:rsidRPr="00C5277C">
        <w:rPr>
          <w:szCs w:val="28"/>
        </w:rPr>
        <w:t>Источники доходов фондов</w:t>
      </w:r>
      <w:r w:rsidR="00C5277C" w:rsidRPr="00C5277C">
        <w:rPr>
          <w:szCs w:val="28"/>
        </w:rPr>
        <w:t xml:space="preserve">. </w:t>
      </w:r>
      <w:r w:rsidRPr="00C5277C">
        <w:rPr>
          <w:szCs w:val="28"/>
        </w:rPr>
        <w:t>Единый социальный налог</w:t>
      </w:r>
      <w:r w:rsidR="00C5277C" w:rsidRPr="00C5277C">
        <w:rPr>
          <w:szCs w:val="28"/>
        </w:rPr>
        <w:t xml:space="preserve">. </w:t>
      </w:r>
      <w:r w:rsidRPr="00C5277C">
        <w:rPr>
          <w:szCs w:val="28"/>
        </w:rPr>
        <w:t>Доходы от капитализации бюджета фонда</w:t>
      </w:r>
      <w:r w:rsidR="00C5277C" w:rsidRPr="00C5277C">
        <w:rPr>
          <w:szCs w:val="28"/>
        </w:rPr>
        <w:t xml:space="preserve">. </w:t>
      </w:r>
      <w:r w:rsidRPr="00C5277C">
        <w:rPr>
          <w:szCs w:val="28"/>
        </w:rPr>
        <w:t>Отраслевые государственные внебюджетные фонды</w:t>
      </w:r>
      <w:r w:rsidR="00C5277C" w:rsidRPr="00C5277C">
        <w:rPr>
          <w:szCs w:val="28"/>
        </w:rPr>
        <w:t xml:space="preserve">. </w:t>
      </w:r>
      <w:r w:rsidRPr="00C5277C">
        <w:rPr>
          <w:szCs w:val="28"/>
        </w:rPr>
        <w:t>Целевые бюджетные фонды</w:t>
      </w:r>
      <w:r w:rsidR="00C5277C" w:rsidRPr="00C5277C">
        <w:rPr>
          <w:szCs w:val="28"/>
        </w:rPr>
        <w:t xml:space="preserve">. </w:t>
      </w:r>
    </w:p>
    <w:p w:rsidR="00C63DDB" w:rsidRPr="00C5277C" w:rsidRDefault="00C63DDB" w:rsidP="00C5277C">
      <w:pPr>
        <w:widowControl w:val="0"/>
        <w:autoSpaceDE w:val="0"/>
        <w:autoSpaceDN w:val="0"/>
        <w:adjustRightInd w:val="0"/>
        <w:rPr>
          <w:bCs/>
          <w:szCs w:val="28"/>
        </w:rPr>
      </w:pPr>
      <w:r w:rsidRPr="00C5277C">
        <w:rPr>
          <w:bCs/>
          <w:szCs w:val="28"/>
        </w:rPr>
        <w:t>Тема 10</w:t>
      </w:r>
      <w:r w:rsidR="00C5277C" w:rsidRPr="00C5277C">
        <w:rPr>
          <w:bCs/>
          <w:szCs w:val="28"/>
        </w:rPr>
        <w:t xml:space="preserve">. </w:t>
      </w:r>
      <w:r w:rsidRPr="00C5277C">
        <w:rPr>
          <w:bCs/>
          <w:szCs w:val="28"/>
        </w:rPr>
        <w:t>Государственные внебюджетные фонды Российской Федерации</w:t>
      </w:r>
      <w:r w:rsidR="00C5277C" w:rsidRPr="00C5277C">
        <w:rPr>
          <w:bCs/>
          <w:szCs w:val="28"/>
        </w:rPr>
        <w:t xml:space="preserve">: </w:t>
      </w:r>
      <w:r w:rsidRPr="00C5277C">
        <w:rPr>
          <w:bCs/>
          <w:szCs w:val="28"/>
        </w:rPr>
        <w:t>доходы, направления расходования средств</w:t>
      </w:r>
      <w:r w:rsidR="00C5277C" w:rsidRPr="00C5277C">
        <w:rPr>
          <w:bCs/>
          <w:szCs w:val="28"/>
        </w:rPr>
        <w:t xml:space="preserve">. </w:t>
      </w:r>
    </w:p>
    <w:p w:rsidR="00C63DDB" w:rsidRPr="00C5277C" w:rsidRDefault="00C63DDB" w:rsidP="00C5277C">
      <w:pPr>
        <w:widowControl w:val="0"/>
        <w:autoSpaceDE w:val="0"/>
        <w:autoSpaceDN w:val="0"/>
        <w:adjustRightInd w:val="0"/>
        <w:rPr>
          <w:szCs w:val="28"/>
        </w:rPr>
      </w:pPr>
      <w:r w:rsidRPr="00C5277C">
        <w:rPr>
          <w:szCs w:val="28"/>
        </w:rPr>
        <w:t>Цели создания социальных внебюджетных фондов, органы управления ими, структура фондов</w:t>
      </w:r>
      <w:r w:rsidR="00C5277C" w:rsidRPr="00C5277C">
        <w:rPr>
          <w:szCs w:val="28"/>
        </w:rPr>
        <w:t xml:space="preserve">. </w:t>
      </w:r>
      <w:r w:rsidRPr="00C5277C">
        <w:rPr>
          <w:szCs w:val="28"/>
        </w:rPr>
        <w:t>Пенсионный фонд РФ</w:t>
      </w:r>
      <w:r w:rsidR="00C5277C" w:rsidRPr="00C5277C">
        <w:rPr>
          <w:szCs w:val="28"/>
        </w:rPr>
        <w:t xml:space="preserve">: </w:t>
      </w:r>
      <w:r w:rsidRPr="00C5277C">
        <w:rPr>
          <w:szCs w:val="28"/>
        </w:rPr>
        <w:t>цели создания и задачи фонда</w:t>
      </w:r>
      <w:r w:rsidR="00C5277C" w:rsidRPr="00C5277C">
        <w:rPr>
          <w:szCs w:val="28"/>
        </w:rPr>
        <w:t xml:space="preserve">; </w:t>
      </w:r>
      <w:r w:rsidRPr="00C5277C">
        <w:rPr>
          <w:szCs w:val="28"/>
        </w:rPr>
        <w:t>доходы и расходы бюджета</w:t>
      </w:r>
      <w:r w:rsidR="00C5277C" w:rsidRPr="00C5277C">
        <w:rPr>
          <w:szCs w:val="28"/>
        </w:rPr>
        <w:t xml:space="preserve">. </w:t>
      </w:r>
      <w:r w:rsidRPr="00C5277C">
        <w:rPr>
          <w:szCs w:val="28"/>
        </w:rPr>
        <w:t>Негосударственное пенсионное обеспечение</w:t>
      </w:r>
      <w:r w:rsidR="00C5277C" w:rsidRPr="00C5277C">
        <w:rPr>
          <w:szCs w:val="28"/>
        </w:rPr>
        <w:t xml:space="preserve">. </w:t>
      </w:r>
      <w:r w:rsidRPr="00C5277C">
        <w:rPr>
          <w:szCs w:val="28"/>
        </w:rPr>
        <w:t>Фонд государственного социального страхования</w:t>
      </w:r>
      <w:r w:rsidR="00C5277C" w:rsidRPr="00C5277C">
        <w:rPr>
          <w:szCs w:val="28"/>
        </w:rPr>
        <w:t xml:space="preserve">: </w:t>
      </w:r>
      <w:r w:rsidRPr="00C5277C">
        <w:rPr>
          <w:szCs w:val="28"/>
        </w:rPr>
        <w:t>цели создания и задачи фонда</w:t>
      </w:r>
      <w:r w:rsidR="00C5277C" w:rsidRPr="00C5277C">
        <w:rPr>
          <w:szCs w:val="28"/>
        </w:rPr>
        <w:t xml:space="preserve">; </w:t>
      </w:r>
      <w:r w:rsidRPr="00C5277C">
        <w:rPr>
          <w:szCs w:val="28"/>
        </w:rPr>
        <w:t>доходы и расходы бюджета</w:t>
      </w:r>
      <w:r w:rsidR="00C5277C" w:rsidRPr="00C5277C">
        <w:rPr>
          <w:szCs w:val="28"/>
        </w:rPr>
        <w:t xml:space="preserve">. </w:t>
      </w:r>
      <w:r w:rsidRPr="00C5277C">
        <w:rPr>
          <w:szCs w:val="28"/>
        </w:rPr>
        <w:t>Фонды обязательного медицинского страхования</w:t>
      </w:r>
      <w:r w:rsidR="00C5277C" w:rsidRPr="00C5277C">
        <w:rPr>
          <w:szCs w:val="28"/>
        </w:rPr>
        <w:t xml:space="preserve">: </w:t>
      </w:r>
      <w:r w:rsidRPr="00C5277C">
        <w:rPr>
          <w:szCs w:val="28"/>
        </w:rPr>
        <w:t>цели создания и задачи фонда</w:t>
      </w:r>
      <w:r w:rsidR="00C5277C" w:rsidRPr="00C5277C">
        <w:rPr>
          <w:szCs w:val="28"/>
        </w:rPr>
        <w:t xml:space="preserve">; </w:t>
      </w:r>
      <w:r w:rsidRPr="00C5277C">
        <w:rPr>
          <w:szCs w:val="28"/>
        </w:rPr>
        <w:t>доходы и расходы бюджета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iCs/>
          <w:szCs w:val="28"/>
        </w:rPr>
        <w:t>Раздел 3</w:t>
      </w:r>
      <w:r w:rsidR="00C5277C" w:rsidRPr="00C5277C">
        <w:rPr>
          <w:iCs/>
          <w:szCs w:val="28"/>
        </w:rPr>
        <w:t xml:space="preserve">. </w:t>
      </w:r>
      <w:r w:rsidRPr="00C5277C">
        <w:rPr>
          <w:iCs/>
          <w:szCs w:val="28"/>
        </w:rPr>
        <w:t>Система государственного и муниципального кредита</w:t>
      </w:r>
      <w:r w:rsidR="00C5277C" w:rsidRPr="00C5277C">
        <w:rPr>
          <w:szCs w:val="28"/>
        </w:rPr>
        <w:t xml:space="preserve">. </w:t>
      </w:r>
    </w:p>
    <w:p w:rsidR="00C63DDB" w:rsidRPr="00C5277C" w:rsidRDefault="00C63DDB" w:rsidP="00C5277C">
      <w:pPr>
        <w:widowControl w:val="0"/>
        <w:autoSpaceDE w:val="0"/>
        <w:autoSpaceDN w:val="0"/>
        <w:adjustRightInd w:val="0"/>
        <w:rPr>
          <w:bCs/>
          <w:szCs w:val="28"/>
        </w:rPr>
      </w:pPr>
      <w:r w:rsidRPr="00C5277C">
        <w:rPr>
          <w:bCs/>
          <w:szCs w:val="28"/>
        </w:rPr>
        <w:t>Тема 11</w:t>
      </w:r>
      <w:r w:rsidR="00C5277C" w:rsidRPr="00C5277C">
        <w:rPr>
          <w:bCs/>
          <w:szCs w:val="28"/>
        </w:rPr>
        <w:t xml:space="preserve">. </w:t>
      </w:r>
      <w:r w:rsidRPr="00C5277C">
        <w:rPr>
          <w:bCs/>
          <w:szCs w:val="28"/>
        </w:rPr>
        <w:t>Содержание и функции государственного кредитования</w:t>
      </w:r>
      <w:r w:rsidR="00C5277C" w:rsidRPr="00C5277C">
        <w:rPr>
          <w:bCs/>
          <w:szCs w:val="28"/>
        </w:rPr>
        <w:t xml:space="preserve">. </w:t>
      </w:r>
      <w:r w:rsidRPr="00C5277C">
        <w:rPr>
          <w:bCs/>
          <w:szCs w:val="28"/>
        </w:rPr>
        <w:t>Формы государственного кредита в Российской Федерации</w:t>
      </w:r>
      <w:r w:rsidR="00C5277C" w:rsidRPr="00C5277C">
        <w:rPr>
          <w:bCs/>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Содержание государственного кредита</w:t>
      </w:r>
      <w:r w:rsidR="00C5277C" w:rsidRPr="00C5277C">
        <w:rPr>
          <w:szCs w:val="28"/>
        </w:rPr>
        <w:t xml:space="preserve">. </w:t>
      </w:r>
      <w:r w:rsidRPr="00C5277C">
        <w:rPr>
          <w:szCs w:val="28"/>
        </w:rPr>
        <w:t>Деятельность органов власти различных уровней в качестве кредитора, заемщика, гаранта</w:t>
      </w:r>
      <w:r w:rsidR="00C5277C" w:rsidRPr="00C5277C">
        <w:rPr>
          <w:szCs w:val="28"/>
        </w:rPr>
        <w:t xml:space="preserve">. </w:t>
      </w:r>
      <w:r w:rsidRPr="00C5277C">
        <w:rPr>
          <w:szCs w:val="28"/>
        </w:rPr>
        <w:t>Регулирующая и фискальная функции государственного кредита</w:t>
      </w:r>
      <w:r w:rsidR="00C5277C" w:rsidRPr="00C5277C">
        <w:rPr>
          <w:szCs w:val="28"/>
        </w:rPr>
        <w:t xml:space="preserve">. </w:t>
      </w:r>
      <w:r w:rsidRPr="00C5277C">
        <w:rPr>
          <w:szCs w:val="28"/>
        </w:rPr>
        <w:t>Антиципированные финансовые ресурсы</w:t>
      </w:r>
      <w:r w:rsidR="00C5277C" w:rsidRPr="00C5277C">
        <w:rPr>
          <w:szCs w:val="28"/>
        </w:rPr>
        <w:t xml:space="preserve">. </w:t>
      </w:r>
      <w:r w:rsidRPr="00C5277C">
        <w:rPr>
          <w:szCs w:val="28"/>
        </w:rPr>
        <w:t>Рефинансирование</w:t>
      </w:r>
      <w:r w:rsidR="00C5277C" w:rsidRPr="00C5277C">
        <w:rPr>
          <w:szCs w:val="28"/>
        </w:rPr>
        <w:t xml:space="preserve">. </w:t>
      </w:r>
      <w:r w:rsidRPr="00C5277C">
        <w:rPr>
          <w:szCs w:val="28"/>
        </w:rPr>
        <w:t>Государственные займы</w:t>
      </w:r>
      <w:r w:rsidR="00C5277C" w:rsidRPr="00C5277C">
        <w:rPr>
          <w:szCs w:val="28"/>
        </w:rPr>
        <w:t xml:space="preserve">. </w:t>
      </w:r>
      <w:r w:rsidRPr="00C5277C">
        <w:rPr>
          <w:szCs w:val="28"/>
        </w:rPr>
        <w:t>Заимствование средств общегосударственного ссудного фонда</w:t>
      </w:r>
      <w:r w:rsidR="00C5277C" w:rsidRPr="00C5277C">
        <w:rPr>
          <w:szCs w:val="28"/>
        </w:rPr>
        <w:t xml:space="preserve">. </w:t>
      </w:r>
      <w:r w:rsidRPr="00C5277C">
        <w:rPr>
          <w:szCs w:val="28"/>
        </w:rPr>
        <w:t>Целевые бюджетные кредиты</w:t>
      </w:r>
      <w:r w:rsidR="00C5277C" w:rsidRPr="00C5277C">
        <w:rPr>
          <w:szCs w:val="28"/>
        </w:rPr>
        <w:t xml:space="preserve">. </w:t>
      </w:r>
      <w:r w:rsidRPr="00C5277C">
        <w:rPr>
          <w:szCs w:val="28"/>
        </w:rPr>
        <w:t>Государственные и муниципальные гарантии и поручительства</w:t>
      </w:r>
      <w:r w:rsidR="00C5277C" w:rsidRPr="00C5277C">
        <w:rPr>
          <w:szCs w:val="28"/>
        </w:rPr>
        <w:t xml:space="preserve">. </w:t>
      </w:r>
    </w:p>
    <w:p w:rsidR="00C63DDB" w:rsidRPr="00C5277C" w:rsidRDefault="00C63DDB" w:rsidP="00C5277C">
      <w:pPr>
        <w:widowControl w:val="0"/>
        <w:autoSpaceDE w:val="0"/>
        <w:autoSpaceDN w:val="0"/>
        <w:adjustRightInd w:val="0"/>
        <w:rPr>
          <w:bCs/>
          <w:szCs w:val="28"/>
        </w:rPr>
      </w:pPr>
      <w:r w:rsidRPr="00C5277C">
        <w:rPr>
          <w:bCs/>
          <w:szCs w:val="28"/>
        </w:rPr>
        <w:t>Тема 12</w:t>
      </w:r>
      <w:r w:rsidR="00C5277C" w:rsidRPr="00C5277C">
        <w:rPr>
          <w:bCs/>
          <w:szCs w:val="28"/>
        </w:rPr>
        <w:t xml:space="preserve">. </w:t>
      </w:r>
      <w:r w:rsidRPr="00C5277C">
        <w:rPr>
          <w:bCs/>
          <w:szCs w:val="28"/>
        </w:rPr>
        <w:t>Дифференциация государственных займов</w:t>
      </w:r>
      <w:r w:rsidR="00C5277C" w:rsidRPr="00C5277C">
        <w:rPr>
          <w:bCs/>
          <w:szCs w:val="28"/>
        </w:rPr>
        <w:t xml:space="preserve">. </w:t>
      </w:r>
      <w:r w:rsidRPr="00C5277C">
        <w:rPr>
          <w:bCs/>
          <w:szCs w:val="28"/>
        </w:rPr>
        <w:t>Политика управления государственным и муниципальным долгом</w:t>
      </w:r>
      <w:r w:rsidR="00C5277C" w:rsidRPr="00C5277C">
        <w:rPr>
          <w:bCs/>
          <w:szCs w:val="28"/>
        </w:rPr>
        <w:t xml:space="preserve">. </w:t>
      </w:r>
    </w:p>
    <w:p w:rsidR="00C63DDB" w:rsidRPr="00C5277C" w:rsidRDefault="00C63DDB" w:rsidP="00C5277C">
      <w:pPr>
        <w:widowControl w:val="0"/>
        <w:autoSpaceDE w:val="0"/>
        <w:autoSpaceDN w:val="0"/>
        <w:adjustRightInd w:val="0"/>
        <w:rPr>
          <w:szCs w:val="28"/>
        </w:rPr>
      </w:pPr>
      <w:r w:rsidRPr="00C5277C">
        <w:rPr>
          <w:szCs w:val="28"/>
        </w:rPr>
        <w:t xml:space="preserve">Классификация государственных займов по видам доходов, обращению на фондовом рынке, по субъектам эмиссии и </w:t>
      </w:r>
      <w:r w:rsidR="00C5277C">
        <w:rPr>
          <w:szCs w:val="28"/>
        </w:rPr>
        <w:t>т.п.</w:t>
      </w:r>
      <w:r w:rsidR="00C5277C" w:rsidRPr="00C5277C">
        <w:rPr>
          <w:szCs w:val="28"/>
        </w:rPr>
        <w:t xml:space="preserve"> </w:t>
      </w:r>
      <w:r w:rsidRPr="00C5277C">
        <w:rPr>
          <w:szCs w:val="28"/>
        </w:rPr>
        <w:t>Внутренние и внешние займы</w:t>
      </w:r>
      <w:r w:rsidR="00C5277C" w:rsidRPr="00C5277C">
        <w:rPr>
          <w:szCs w:val="28"/>
        </w:rPr>
        <w:t xml:space="preserve">. </w:t>
      </w:r>
      <w:r w:rsidRPr="00C5277C">
        <w:rPr>
          <w:szCs w:val="28"/>
        </w:rPr>
        <w:t>Виды государственных ценных бумаг</w:t>
      </w:r>
      <w:r w:rsidR="00C5277C" w:rsidRPr="00C5277C">
        <w:rPr>
          <w:szCs w:val="28"/>
        </w:rPr>
        <w:t xml:space="preserve">. </w:t>
      </w:r>
      <w:r w:rsidRPr="00C5277C">
        <w:rPr>
          <w:szCs w:val="28"/>
        </w:rPr>
        <w:t>Политика управления государственным долгом</w:t>
      </w:r>
      <w:r w:rsidR="00C5277C" w:rsidRPr="00C5277C">
        <w:rPr>
          <w:szCs w:val="28"/>
        </w:rPr>
        <w:t xml:space="preserve">. </w:t>
      </w:r>
      <w:r w:rsidRPr="00C5277C">
        <w:rPr>
          <w:szCs w:val="28"/>
        </w:rPr>
        <w:t>Государственный и муниципальный долг и проблемы его обслуживания</w:t>
      </w:r>
      <w:r w:rsidR="00C5277C" w:rsidRPr="00C5277C">
        <w:rPr>
          <w:szCs w:val="28"/>
        </w:rPr>
        <w:t xml:space="preserve">. </w:t>
      </w:r>
      <w:r w:rsidRPr="00C5277C">
        <w:rPr>
          <w:szCs w:val="28"/>
        </w:rPr>
        <w:t>Внутренний и внешний долг, капитальный и текущий долг</w:t>
      </w:r>
      <w:r w:rsidR="00C5277C" w:rsidRPr="00C5277C">
        <w:rPr>
          <w:szCs w:val="28"/>
        </w:rPr>
        <w:t xml:space="preserve">. </w:t>
      </w:r>
      <w:r w:rsidRPr="00C5277C">
        <w:rPr>
          <w:szCs w:val="28"/>
        </w:rPr>
        <w:t>Конверсия, консолидация, унификация, реструктуризация государственного долга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iCs/>
          <w:szCs w:val="28"/>
        </w:rPr>
        <w:t>Раздел 4</w:t>
      </w:r>
      <w:r w:rsidR="00C5277C" w:rsidRPr="00C5277C">
        <w:rPr>
          <w:iCs/>
          <w:szCs w:val="28"/>
        </w:rPr>
        <w:t xml:space="preserve">. </w:t>
      </w:r>
      <w:r w:rsidRPr="00C5277C">
        <w:rPr>
          <w:iCs/>
          <w:szCs w:val="28"/>
        </w:rPr>
        <w:t>Особенности организации финансов государственных и муниципальных социальных услуг</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Тема 13</w:t>
      </w:r>
      <w:r w:rsidR="00C5277C" w:rsidRPr="00C5277C">
        <w:rPr>
          <w:bCs/>
          <w:szCs w:val="28"/>
        </w:rPr>
        <w:t xml:space="preserve">. </w:t>
      </w:r>
      <w:r w:rsidRPr="00C5277C">
        <w:rPr>
          <w:bCs/>
          <w:szCs w:val="28"/>
        </w:rPr>
        <w:t>Финансы социального обеспечения и социальной помощи</w:t>
      </w:r>
      <w:r w:rsidR="00C5277C" w:rsidRPr="00C5277C">
        <w:rPr>
          <w:bCs/>
          <w:szCs w:val="28"/>
        </w:rPr>
        <w:t xml:space="preserve">. </w:t>
      </w:r>
      <w:r w:rsidRPr="00C5277C">
        <w:rPr>
          <w:bCs/>
          <w:szCs w:val="28"/>
        </w:rPr>
        <w:t>Финансирование социально</w:t>
      </w:r>
      <w:r w:rsidR="00C5277C" w:rsidRPr="00C5277C">
        <w:rPr>
          <w:bCs/>
          <w:szCs w:val="28"/>
        </w:rPr>
        <w:t xml:space="preserve"> - </w:t>
      </w:r>
      <w:r w:rsidRPr="00C5277C">
        <w:rPr>
          <w:bCs/>
          <w:szCs w:val="28"/>
        </w:rPr>
        <w:t>значимых услуг населению</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Направления и принципы социальной политики РФ</w:t>
      </w:r>
      <w:r w:rsidR="00C5277C" w:rsidRPr="00C5277C">
        <w:rPr>
          <w:szCs w:val="28"/>
        </w:rPr>
        <w:t xml:space="preserve">. </w:t>
      </w:r>
      <w:r w:rsidRPr="00C5277C">
        <w:rPr>
          <w:szCs w:val="28"/>
        </w:rPr>
        <w:t>Система социальной защиты</w:t>
      </w:r>
      <w:r w:rsidR="00C5277C" w:rsidRPr="00C5277C">
        <w:rPr>
          <w:szCs w:val="28"/>
        </w:rPr>
        <w:t xml:space="preserve">: </w:t>
      </w:r>
      <w:r w:rsidRPr="00C5277C">
        <w:rPr>
          <w:szCs w:val="28"/>
        </w:rPr>
        <w:t>субъекты, объекты, методы и источники финансирования</w:t>
      </w:r>
      <w:r w:rsidR="00C5277C" w:rsidRPr="00C5277C">
        <w:rPr>
          <w:szCs w:val="28"/>
        </w:rPr>
        <w:t xml:space="preserve">. </w:t>
      </w:r>
      <w:r w:rsidRPr="00C5277C">
        <w:rPr>
          <w:szCs w:val="28"/>
        </w:rPr>
        <w:t>Понятие социального обеспечения и социального страхования</w:t>
      </w:r>
      <w:r w:rsidR="00C5277C" w:rsidRPr="00C5277C">
        <w:rPr>
          <w:szCs w:val="28"/>
        </w:rPr>
        <w:t xml:space="preserve">. </w:t>
      </w:r>
      <w:r w:rsidRPr="00C5277C">
        <w:rPr>
          <w:szCs w:val="28"/>
        </w:rPr>
        <w:t>Концепции социальной роли бизнеса и социальной ответственности коммерческих организаций в рыночной экономике</w:t>
      </w:r>
      <w:r w:rsidR="00C5277C" w:rsidRPr="00C5277C">
        <w:rPr>
          <w:szCs w:val="28"/>
        </w:rPr>
        <w:t xml:space="preserve">. </w:t>
      </w:r>
      <w:r w:rsidRPr="00C5277C">
        <w:rPr>
          <w:szCs w:val="28"/>
        </w:rPr>
        <w:t>Социальное партнерство и механизм его реализации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Виды социальных услуг населению</w:t>
      </w:r>
      <w:r w:rsidR="00C5277C" w:rsidRPr="00C5277C">
        <w:rPr>
          <w:szCs w:val="28"/>
        </w:rPr>
        <w:t xml:space="preserve">. </w:t>
      </w:r>
      <w:r w:rsidRPr="00C5277C">
        <w:rPr>
          <w:szCs w:val="28"/>
        </w:rPr>
        <w:t>Финансы организаций оказывающих социальные и материальные услуги населению (сфера образования, здравоохранения, культуры и другое</w:t>
      </w:r>
      <w:r w:rsidR="00C5277C" w:rsidRPr="00C5277C">
        <w:rPr>
          <w:szCs w:val="28"/>
        </w:rPr>
        <w:t xml:space="preserve">): </w:t>
      </w:r>
      <w:r w:rsidRPr="00C5277C">
        <w:rPr>
          <w:szCs w:val="28"/>
        </w:rPr>
        <w:t>источники доходов и направления расходования средств</w:t>
      </w:r>
      <w:r w:rsidR="00C5277C" w:rsidRPr="00C5277C">
        <w:rPr>
          <w:szCs w:val="28"/>
        </w:rPr>
        <w:t xml:space="preserve">. </w:t>
      </w:r>
    </w:p>
    <w:p w:rsidR="00C5277C" w:rsidRDefault="00C63DDB" w:rsidP="00C5277C">
      <w:pPr>
        <w:widowControl w:val="0"/>
        <w:autoSpaceDE w:val="0"/>
        <w:autoSpaceDN w:val="0"/>
        <w:adjustRightInd w:val="0"/>
        <w:rPr>
          <w:szCs w:val="28"/>
        </w:rPr>
      </w:pPr>
      <w:r w:rsidRPr="00C5277C">
        <w:rPr>
          <w:szCs w:val="28"/>
        </w:rPr>
        <w:t>Формирование и размещение государственных и муниципальных заказов</w:t>
      </w:r>
      <w:r w:rsidR="00C5277C" w:rsidRPr="00C5277C">
        <w:rPr>
          <w:szCs w:val="28"/>
        </w:rPr>
        <w:t xml:space="preserve">. </w:t>
      </w:r>
      <w:r w:rsidRPr="00C5277C">
        <w:rPr>
          <w:szCs w:val="28"/>
        </w:rPr>
        <w:t>Организация государственных закупок товаров и услуг</w:t>
      </w:r>
      <w:r w:rsidR="00C5277C" w:rsidRPr="00C5277C">
        <w:rPr>
          <w:szCs w:val="28"/>
        </w:rPr>
        <w:t xml:space="preserve">. </w:t>
      </w:r>
    </w:p>
    <w:p w:rsidR="00C63DDB" w:rsidRDefault="00B129DB" w:rsidP="00C5277C">
      <w:pPr>
        <w:widowControl w:val="0"/>
        <w:autoSpaceDE w:val="0"/>
        <w:autoSpaceDN w:val="0"/>
        <w:adjustRightInd w:val="0"/>
        <w:rPr>
          <w:szCs w:val="28"/>
        </w:rPr>
      </w:pPr>
      <w:r>
        <w:rPr>
          <w:szCs w:val="28"/>
        </w:rPr>
        <w:br w:type="page"/>
      </w:r>
      <w:r w:rsidR="00C63DDB" w:rsidRPr="00C5277C">
        <w:rPr>
          <w:szCs w:val="28"/>
        </w:rPr>
        <w:t>ТЕМАТИЧЕСКИЙ ПЛАН КУРСА</w:t>
      </w:r>
    </w:p>
    <w:p w:rsidR="00B129DB" w:rsidRPr="00C5277C" w:rsidRDefault="00B129DB" w:rsidP="00C5277C">
      <w:pPr>
        <w:widowControl w:val="0"/>
        <w:autoSpaceDE w:val="0"/>
        <w:autoSpaceDN w:val="0"/>
        <w:adjustRightInd w:val="0"/>
        <w:rPr>
          <w:szCs w:val="28"/>
        </w:rPr>
      </w:pPr>
    </w:p>
    <w:tbl>
      <w:tblPr>
        <w:tblW w:w="4767" w:type="pct"/>
        <w:tblCellSpacing w:w="5" w:type="dxa"/>
        <w:tblInd w:w="235" w:type="dxa"/>
        <w:tblBorders>
          <w:top w:val="outset" w:sz="6" w:space="0" w:color="auto"/>
          <w:left w:val="outset" w:sz="6" w:space="0" w:color="auto"/>
          <w:bottom w:val="outset" w:sz="6" w:space="0" w:color="auto"/>
          <w:right w:val="outset" w:sz="6" w:space="0" w:color="auto"/>
        </w:tblBorders>
        <w:tblLayout w:type="fixed"/>
        <w:tblCellMar>
          <w:top w:w="70" w:type="dxa"/>
          <w:left w:w="70" w:type="dxa"/>
          <w:bottom w:w="70" w:type="dxa"/>
          <w:right w:w="70" w:type="dxa"/>
        </w:tblCellMar>
        <w:tblLook w:val="0000" w:firstRow="0" w:lastRow="0" w:firstColumn="0" w:lastColumn="0" w:noHBand="0" w:noVBand="0"/>
      </w:tblPr>
      <w:tblGrid>
        <w:gridCol w:w="379"/>
        <w:gridCol w:w="4495"/>
        <w:gridCol w:w="1057"/>
        <w:gridCol w:w="1102"/>
        <w:gridCol w:w="1159"/>
        <w:gridCol w:w="93"/>
        <w:gridCol w:w="814"/>
      </w:tblGrid>
      <w:tr w:rsidR="00C63DDB" w:rsidRPr="00C5277C">
        <w:trPr>
          <w:tblCellSpacing w:w="5" w:type="dxa"/>
        </w:trPr>
        <w:tc>
          <w:tcPr>
            <w:tcW w:w="201" w:type="pct"/>
            <w:tcBorders>
              <w:top w:val="outset" w:sz="6" w:space="0" w:color="auto"/>
              <w:bottom w:val="outset" w:sz="6" w:space="0" w:color="auto"/>
              <w:right w:val="outset" w:sz="6" w:space="0" w:color="auto"/>
            </w:tcBorders>
          </w:tcPr>
          <w:p w:rsidR="00C63DDB" w:rsidRPr="00C5277C" w:rsidRDefault="00C63DDB" w:rsidP="00B129DB">
            <w:pPr>
              <w:pStyle w:val="af5"/>
            </w:pPr>
          </w:p>
        </w:tc>
        <w:tc>
          <w:tcPr>
            <w:tcW w:w="2476" w:type="pct"/>
            <w:tcBorders>
              <w:top w:val="outset" w:sz="6" w:space="0" w:color="auto"/>
              <w:left w:val="outset" w:sz="6" w:space="0" w:color="auto"/>
              <w:bottom w:val="outset" w:sz="6" w:space="0" w:color="auto"/>
              <w:right w:val="outset" w:sz="6" w:space="0" w:color="auto"/>
            </w:tcBorders>
          </w:tcPr>
          <w:p w:rsidR="00C63DDB" w:rsidRPr="00C5277C" w:rsidRDefault="00C63DDB" w:rsidP="00B129DB">
            <w:pPr>
              <w:pStyle w:val="af5"/>
            </w:pPr>
            <w:r w:rsidRPr="00C5277C">
              <w:t>Тема</w:t>
            </w:r>
          </w:p>
        </w:tc>
        <w:tc>
          <w:tcPr>
            <w:tcW w:w="1183" w:type="pct"/>
            <w:gridSpan w:val="2"/>
            <w:tcBorders>
              <w:top w:val="outset" w:sz="6" w:space="0" w:color="auto"/>
              <w:left w:val="outset" w:sz="6" w:space="0" w:color="auto"/>
              <w:bottom w:val="outset" w:sz="6" w:space="0" w:color="auto"/>
              <w:right w:val="outset" w:sz="6" w:space="0" w:color="auto"/>
            </w:tcBorders>
          </w:tcPr>
          <w:p w:rsidR="00C63DDB" w:rsidRPr="00C5277C" w:rsidRDefault="00C63DDB" w:rsidP="00B129DB">
            <w:pPr>
              <w:pStyle w:val="af5"/>
            </w:pPr>
            <w:r w:rsidRPr="00C5277C">
              <w:t>Количество часов</w:t>
            </w:r>
          </w:p>
        </w:tc>
        <w:tc>
          <w:tcPr>
            <w:tcW w:w="1113" w:type="pct"/>
            <w:gridSpan w:val="3"/>
            <w:tcBorders>
              <w:top w:val="outset" w:sz="6" w:space="0" w:color="auto"/>
              <w:left w:val="outset" w:sz="6" w:space="0" w:color="auto"/>
              <w:bottom w:val="outset" w:sz="6" w:space="0" w:color="auto"/>
            </w:tcBorders>
          </w:tcPr>
          <w:p w:rsidR="00C63DDB" w:rsidRPr="00C5277C" w:rsidRDefault="00C63DDB" w:rsidP="00B129DB">
            <w:pPr>
              <w:pStyle w:val="af5"/>
            </w:pPr>
            <w:r w:rsidRPr="00C5277C">
              <w:t> </w:t>
            </w:r>
          </w:p>
        </w:tc>
      </w:tr>
      <w:tr w:rsidR="00B129DB" w:rsidRPr="00C5277C">
        <w:trPr>
          <w:tblCellSpacing w:w="5" w:type="dxa"/>
        </w:trPr>
        <w:tc>
          <w:tcPr>
            <w:tcW w:w="201" w:type="pct"/>
            <w:tcBorders>
              <w:top w:val="outset" w:sz="6" w:space="0" w:color="auto"/>
              <w:bottom w:val="outset" w:sz="6" w:space="0" w:color="auto"/>
              <w:right w:val="outset" w:sz="6" w:space="0" w:color="auto"/>
            </w:tcBorders>
          </w:tcPr>
          <w:p w:rsidR="00C63DDB" w:rsidRPr="00C5277C" w:rsidRDefault="00C63DDB" w:rsidP="00B129DB">
            <w:pPr>
              <w:pStyle w:val="af5"/>
            </w:pPr>
            <w:r w:rsidRPr="00C5277C">
              <w:t> </w:t>
            </w:r>
          </w:p>
        </w:tc>
        <w:tc>
          <w:tcPr>
            <w:tcW w:w="2476" w:type="pct"/>
            <w:tcBorders>
              <w:top w:val="outset" w:sz="6" w:space="0" w:color="auto"/>
              <w:left w:val="outset" w:sz="6" w:space="0" w:color="auto"/>
              <w:bottom w:val="outset" w:sz="6" w:space="0" w:color="auto"/>
              <w:right w:val="outset" w:sz="6" w:space="0" w:color="auto"/>
            </w:tcBorders>
          </w:tcPr>
          <w:p w:rsidR="00C63DDB" w:rsidRPr="00C5277C" w:rsidRDefault="00C63DDB" w:rsidP="00B129DB">
            <w:pPr>
              <w:pStyle w:val="af5"/>
            </w:pPr>
            <w:r w:rsidRPr="00C5277C">
              <w:t> </w:t>
            </w:r>
          </w:p>
        </w:tc>
        <w:tc>
          <w:tcPr>
            <w:tcW w:w="579" w:type="pct"/>
            <w:tcBorders>
              <w:top w:val="outset" w:sz="6" w:space="0" w:color="auto"/>
              <w:left w:val="outset" w:sz="6" w:space="0" w:color="auto"/>
              <w:bottom w:val="outset" w:sz="6" w:space="0" w:color="auto"/>
              <w:right w:val="outset" w:sz="6" w:space="0" w:color="auto"/>
            </w:tcBorders>
          </w:tcPr>
          <w:p w:rsidR="00C63DDB" w:rsidRPr="00C5277C" w:rsidRDefault="00C63DDB" w:rsidP="00B129DB">
            <w:pPr>
              <w:pStyle w:val="af5"/>
            </w:pPr>
            <w:r w:rsidRPr="00C5277C">
              <w:t>Лекции</w:t>
            </w:r>
          </w:p>
        </w:tc>
        <w:tc>
          <w:tcPr>
            <w:tcW w:w="599" w:type="pct"/>
            <w:tcBorders>
              <w:top w:val="outset" w:sz="6" w:space="0" w:color="auto"/>
              <w:left w:val="outset" w:sz="6" w:space="0" w:color="auto"/>
              <w:bottom w:val="outset" w:sz="6" w:space="0" w:color="auto"/>
              <w:right w:val="outset" w:sz="6" w:space="0" w:color="auto"/>
            </w:tcBorders>
          </w:tcPr>
          <w:p w:rsidR="00C63DDB" w:rsidRPr="00C5277C" w:rsidRDefault="00C63DDB" w:rsidP="00B129DB">
            <w:pPr>
              <w:pStyle w:val="af5"/>
            </w:pPr>
            <w:r w:rsidRPr="00C5277C">
              <w:t>Практ</w:t>
            </w:r>
            <w:r w:rsidR="00C5277C" w:rsidRPr="00C5277C">
              <w:t xml:space="preserve">. </w:t>
            </w:r>
          </w:p>
        </w:tc>
        <w:tc>
          <w:tcPr>
            <w:tcW w:w="636" w:type="pct"/>
            <w:tcBorders>
              <w:top w:val="outset" w:sz="6" w:space="0" w:color="auto"/>
              <w:left w:val="outset" w:sz="6" w:space="0" w:color="auto"/>
              <w:bottom w:val="outset" w:sz="6" w:space="0" w:color="auto"/>
              <w:right w:val="outset" w:sz="6" w:space="0" w:color="auto"/>
            </w:tcBorders>
          </w:tcPr>
          <w:p w:rsidR="00C63DDB" w:rsidRPr="00C5277C" w:rsidRDefault="00C63DDB" w:rsidP="00B129DB">
            <w:pPr>
              <w:pStyle w:val="af5"/>
            </w:pPr>
            <w:r w:rsidRPr="00C5277C">
              <w:t>Самост</w:t>
            </w:r>
            <w:r w:rsidR="00C5277C" w:rsidRPr="00C5277C">
              <w:t xml:space="preserve">. </w:t>
            </w:r>
          </w:p>
        </w:tc>
        <w:tc>
          <w:tcPr>
            <w:tcW w:w="471" w:type="pct"/>
            <w:gridSpan w:val="2"/>
            <w:tcBorders>
              <w:top w:val="outset" w:sz="6" w:space="0" w:color="auto"/>
              <w:left w:val="outset" w:sz="6" w:space="0" w:color="auto"/>
              <w:bottom w:val="outset" w:sz="6" w:space="0" w:color="auto"/>
            </w:tcBorders>
          </w:tcPr>
          <w:p w:rsidR="00C63DDB" w:rsidRPr="00C5277C" w:rsidRDefault="00C63DDB" w:rsidP="00B129DB">
            <w:pPr>
              <w:pStyle w:val="af5"/>
            </w:pPr>
            <w:r w:rsidRPr="00C5277C">
              <w:t>Всего</w:t>
            </w:r>
          </w:p>
        </w:tc>
      </w:tr>
      <w:tr w:rsidR="00C63DDB" w:rsidRPr="00C5277C">
        <w:trPr>
          <w:tblCellSpacing w:w="5" w:type="dxa"/>
        </w:trPr>
        <w:tc>
          <w:tcPr>
            <w:tcW w:w="4989" w:type="pct"/>
            <w:gridSpan w:val="7"/>
            <w:tcBorders>
              <w:top w:val="outset" w:sz="6" w:space="0" w:color="auto"/>
              <w:bottom w:val="outset" w:sz="6" w:space="0" w:color="auto"/>
            </w:tcBorders>
          </w:tcPr>
          <w:p w:rsidR="00C63DDB" w:rsidRPr="00C5277C" w:rsidRDefault="00C63DDB" w:rsidP="00B129DB">
            <w:pPr>
              <w:pStyle w:val="af5"/>
            </w:pPr>
            <w:r w:rsidRPr="00C5277C">
              <w:t>Раздел I</w:t>
            </w:r>
            <w:r w:rsidR="00C5277C" w:rsidRPr="00C5277C">
              <w:t xml:space="preserve">. </w:t>
            </w:r>
            <w:r w:rsidRPr="00C5277C">
              <w:t>Основы государственных и муниципальных финансов</w:t>
            </w:r>
          </w:p>
        </w:tc>
      </w:tr>
      <w:tr w:rsidR="00520A4C" w:rsidRPr="00C5277C">
        <w:trPr>
          <w:tblCellSpacing w:w="5" w:type="dxa"/>
        </w:trPr>
        <w:tc>
          <w:tcPr>
            <w:tcW w:w="201" w:type="pct"/>
            <w:tcBorders>
              <w:top w:val="outset" w:sz="6" w:space="0" w:color="auto"/>
              <w:bottom w:val="outset" w:sz="6" w:space="0" w:color="auto"/>
              <w:right w:val="outset" w:sz="6" w:space="0" w:color="auto"/>
            </w:tcBorders>
          </w:tcPr>
          <w:p w:rsidR="00C63DDB" w:rsidRPr="00C5277C" w:rsidRDefault="00C63DDB" w:rsidP="00B129DB">
            <w:pPr>
              <w:pStyle w:val="af5"/>
            </w:pPr>
            <w:r w:rsidRPr="00C5277C">
              <w:t>1</w:t>
            </w:r>
          </w:p>
        </w:tc>
        <w:tc>
          <w:tcPr>
            <w:tcW w:w="2476" w:type="pct"/>
            <w:tcBorders>
              <w:top w:val="outset" w:sz="6" w:space="0" w:color="auto"/>
              <w:left w:val="outset" w:sz="6" w:space="0" w:color="auto"/>
              <w:bottom w:val="outset" w:sz="6" w:space="0" w:color="auto"/>
              <w:right w:val="outset" w:sz="6" w:space="0" w:color="auto"/>
            </w:tcBorders>
          </w:tcPr>
          <w:p w:rsidR="00C63DDB" w:rsidRPr="00C5277C" w:rsidRDefault="00C63DDB" w:rsidP="00B129DB">
            <w:pPr>
              <w:pStyle w:val="af5"/>
            </w:pPr>
            <w:r w:rsidRPr="00C5277C">
              <w:t>Роль и место государственных и муниципальных финансов в финансовой системе РФ</w:t>
            </w:r>
            <w:r w:rsidR="00C5277C" w:rsidRPr="00C5277C">
              <w:t xml:space="preserve">. </w:t>
            </w:r>
          </w:p>
        </w:tc>
        <w:tc>
          <w:tcPr>
            <w:tcW w:w="579" w:type="pct"/>
            <w:tcBorders>
              <w:top w:val="outset" w:sz="6" w:space="0" w:color="auto"/>
              <w:left w:val="outset" w:sz="6" w:space="0" w:color="auto"/>
              <w:bottom w:val="outset" w:sz="6" w:space="0" w:color="auto"/>
              <w:right w:val="outset" w:sz="6" w:space="0" w:color="auto"/>
            </w:tcBorders>
          </w:tcPr>
          <w:p w:rsidR="00C63DDB" w:rsidRPr="00C5277C" w:rsidRDefault="00C63DDB" w:rsidP="00B129DB">
            <w:pPr>
              <w:pStyle w:val="af5"/>
            </w:pPr>
            <w:r w:rsidRPr="00C5277C">
              <w:t>4</w:t>
            </w:r>
          </w:p>
        </w:tc>
        <w:tc>
          <w:tcPr>
            <w:tcW w:w="599" w:type="pct"/>
            <w:tcBorders>
              <w:top w:val="outset" w:sz="6" w:space="0" w:color="auto"/>
              <w:left w:val="outset" w:sz="6" w:space="0" w:color="auto"/>
              <w:bottom w:val="outset" w:sz="6" w:space="0" w:color="auto"/>
              <w:right w:val="outset" w:sz="6" w:space="0" w:color="auto"/>
            </w:tcBorders>
          </w:tcPr>
          <w:p w:rsidR="00C63DDB" w:rsidRPr="00C5277C" w:rsidRDefault="00C63DDB" w:rsidP="00B129DB">
            <w:pPr>
              <w:pStyle w:val="af5"/>
            </w:pPr>
            <w:r w:rsidRPr="00C5277C">
              <w:t>2</w:t>
            </w:r>
          </w:p>
        </w:tc>
        <w:tc>
          <w:tcPr>
            <w:tcW w:w="682" w:type="pct"/>
            <w:gridSpan w:val="2"/>
            <w:tcBorders>
              <w:top w:val="outset" w:sz="6" w:space="0" w:color="auto"/>
              <w:left w:val="outset" w:sz="6" w:space="0" w:color="auto"/>
              <w:bottom w:val="outset" w:sz="6" w:space="0" w:color="auto"/>
              <w:right w:val="outset" w:sz="6" w:space="0" w:color="auto"/>
            </w:tcBorders>
          </w:tcPr>
          <w:p w:rsidR="00C63DDB" w:rsidRPr="00C5277C" w:rsidRDefault="00C63DDB" w:rsidP="00B129DB">
            <w:pPr>
              <w:pStyle w:val="af5"/>
            </w:pPr>
            <w:r w:rsidRPr="00C5277C">
              <w:t>2</w:t>
            </w:r>
          </w:p>
        </w:tc>
        <w:tc>
          <w:tcPr>
            <w:tcW w:w="425" w:type="pct"/>
            <w:tcBorders>
              <w:top w:val="outset" w:sz="6" w:space="0" w:color="auto"/>
              <w:left w:val="outset" w:sz="6" w:space="0" w:color="auto"/>
              <w:bottom w:val="outset" w:sz="6" w:space="0" w:color="auto"/>
            </w:tcBorders>
          </w:tcPr>
          <w:p w:rsidR="00C63DDB" w:rsidRPr="00C5277C" w:rsidRDefault="00C63DDB" w:rsidP="00B129DB">
            <w:pPr>
              <w:pStyle w:val="af5"/>
            </w:pPr>
            <w:r w:rsidRPr="00C5277C">
              <w:t>8</w:t>
            </w:r>
          </w:p>
        </w:tc>
      </w:tr>
      <w:tr w:rsidR="00520A4C" w:rsidRPr="00C5277C">
        <w:trPr>
          <w:tblCellSpacing w:w="5" w:type="dxa"/>
        </w:trPr>
        <w:tc>
          <w:tcPr>
            <w:tcW w:w="201" w:type="pct"/>
            <w:tcBorders>
              <w:top w:val="outset" w:sz="6" w:space="0" w:color="auto"/>
              <w:bottom w:val="outset" w:sz="6" w:space="0" w:color="auto"/>
              <w:right w:val="outset" w:sz="6" w:space="0" w:color="auto"/>
            </w:tcBorders>
          </w:tcPr>
          <w:p w:rsidR="00C63DDB" w:rsidRPr="00C5277C" w:rsidRDefault="00C63DDB" w:rsidP="00B129DB">
            <w:pPr>
              <w:pStyle w:val="af5"/>
            </w:pPr>
            <w:r w:rsidRPr="00C5277C">
              <w:t>2</w:t>
            </w:r>
          </w:p>
        </w:tc>
        <w:tc>
          <w:tcPr>
            <w:tcW w:w="2476" w:type="pct"/>
            <w:tcBorders>
              <w:top w:val="outset" w:sz="6" w:space="0" w:color="auto"/>
              <w:left w:val="outset" w:sz="6" w:space="0" w:color="auto"/>
              <w:bottom w:val="outset" w:sz="6" w:space="0" w:color="auto"/>
              <w:right w:val="outset" w:sz="6" w:space="0" w:color="auto"/>
            </w:tcBorders>
          </w:tcPr>
          <w:p w:rsidR="00C63DDB" w:rsidRPr="00C5277C" w:rsidRDefault="00C63DDB" w:rsidP="00B129DB">
            <w:pPr>
              <w:pStyle w:val="af5"/>
            </w:pPr>
            <w:r w:rsidRPr="00C5277C">
              <w:t>Содержание и функции государственных и муниципальных финансов, их состав</w:t>
            </w:r>
            <w:r w:rsidR="00C5277C" w:rsidRPr="00C5277C">
              <w:t xml:space="preserve">. </w:t>
            </w:r>
            <w:r w:rsidRPr="00C5277C">
              <w:t>Государственная финансовая политика</w:t>
            </w:r>
            <w:r w:rsidR="00C5277C" w:rsidRPr="00C5277C">
              <w:t xml:space="preserve">. </w:t>
            </w:r>
            <w:r w:rsidRPr="00C5277C">
              <w:t>Государственное регулирование финансов</w:t>
            </w:r>
            <w:r w:rsidR="00C5277C" w:rsidRPr="00C5277C">
              <w:t xml:space="preserve">. </w:t>
            </w:r>
          </w:p>
        </w:tc>
        <w:tc>
          <w:tcPr>
            <w:tcW w:w="579" w:type="pct"/>
            <w:tcBorders>
              <w:top w:val="outset" w:sz="6" w:space="0" w:color="auto"/>
              <w:left w:val="outset" w:sz="6" w:space="0" w:color="auto"/>
              <w:bottom w:val="outset" w:sz="6" w:space="0" w:color="auto"/>
              <w:right w:val="outset" w:sz="6" w:space="0" w:color="auto"/>
            </w:tcBorders>
          </w:tcPr>
          <w:p w:rsidR="00C63DDB" w:rsidRPr="00C5277C" w:rsidRDefault="00C63DDB" w:rsidP="00B129DB">
            <w:pPr>
              <w:pStyle w:val="af5"/>
            </w:pPr>
            <w:r w:rsidRPr="00C5277C">
              <w:t>2</w:t>
            </w:r>
          </w:p>
        </w:tc>
        <w:tc>
          <w:tcPr>
            <w:tcW w:w="599" w:type="pct"/>
            <w:tcBorders>
              <w:top w:val="outset" w:sz="6" w:space="0" w:color="auto"/>
              <w:left w:val="outset" w:sz="6" w:space="0" w:color="auto"/>
              <w:bottom w:val="outset" w:sz="6" w:space="0" w:color="auto"/>
              <w:right w:val="outset" w:sz="6" w:space="0" w:color="auto"/>
            </w:tcBorders>
          </w:tcPr>
          <w:p w:rsidR="00C63DDB" w:rsidRPr="00C5277C" w:rsidRDefault="00C63DDB" w:rsidP="00B129DB">
            <w:pPr>
              <w:pStyle w:val="af5"/>
            </w:pPr>
            <w:r w:rsidRPr="00C5277C">
              <w:t>2</w:t>
            </w:r>
          </w:p>
        </w:tc>
        <w:tc>
          <w:tcPr>
            <w:tcW w:w="682" w:type="pct"/>
            <w:gridSpan w:val="2"/>
            <w:tcBorders>
              <w:top w:val="outset" w:sz="6" w:space="0" w:color="auto"/>
              <w:left w:val="outset" w:sz="6" w:space="0" w:color="auto"/>
              <w:bottom w:val="outset" w:sz="6" w:space="0" w:color="auto"/>
              <w:right w:val="outset" w:sz="6" w:space="0" w:color="auto"/>
            </w:tcBorders>
          </w:tcPr>
          <w:p w:rsidR="00C63DDB" w:rsidRPr="00C5277C" w:rsidRDefault="00C63DDB" w:rsidP="00B129DB">
            <w:pPr>
              <w:pStyle w:val="af5"/>
            </w:pPr>
            <w:r w:rsidRPr="00C5277C">
              <w:t>-</w:t>
            </w:r>
          </w:p>
        </w:tc>
        <w:tc>
          <w:tcPr>
            <w:tcW w:w="425" w:type="pct"/>
            <w:tcBorders>
              <w:top w:val="outset" w:sz="6" w:space="0" w:color="auto"/>
              <w:left w:val="outset" w:sz="6" w:space="0" w:color="auto"/>
              <w:bottom w:val="outset" w:sz="6" w:space="0" w:color="auto"/>
            </w:tcBorders>
          </w:tcPr>
          <w:p w:rsidR="00C63DDB" w:rsidRPr="00C5277C" w:rsidRDefault="00C63DDB" w:rsidP="00B129DB">
            <w:pPr>
              <w:pStyle w:val="af5"/>
            </w:pPr>
            <w:r w:rsidRPr="00C5277C">
              <w:t>4</w:t>
            </w:r>
          </w:p>
        </w:tc>
      </w:tr>
      <w:tr w:rsidR="00520A4C" w:rsidRPr="00C5277C">
        <w:trPr>
          <w:tblCellSpacing w:w="5" w:type="dxa"/>
        </w:trPr>
        <w:tc>
          <w:tcPr>
            <w:tcW w:w="201" w:type="pct"/>
            <w:tcBorders>
              <w:top w:val="outset" w:sz="6" w:space="0" w:color="auto"/>
              <w:bottom w:val="outset" w:sz="6" w:space="0" w:color="auto"/>
              <w:right w:val="outset" w:sz="6" w:space="0" w:color="auto"/>
            </w:tcBorders>
          </w:tcPr>
          <w:p w:rsidR="00C63DDB" w:rsidRPr="00C5277C" w:rsidRDefault="00C63DDB" w:rsidP="00B129DB">
            <w:pPr>
              <w:pStyle w:val="af5"/>
            </w:pPr>
            <w:r w:rsidRPr="00C5277C">
              <w:t>3</w:t>
            </w:r>
          </w:p>
        </w:tc>
        <w:tc>
          <w:tcPr>
            <w:tcW w:w="2476" w:type="pct"/>
            <w:tcBorders>
              <w:top w:val="outset" w:sz="6" w:space="0" w:color="auto"/>
              <w:left w:val="outset" w:sz="6" w:space="0" w:color="auto"/>
              <w:bottom w:val="outset" w:sz="6" w:space="0" w:color="auto"/>
              <w:right w:val="outset" w:sz="6" w:space="0" w:color="auto"/>
            </w:tcBorders>
          </w:tcPr>
          <w:p w:rsidR="00C63DDB" w:rsidRPr="00C5277C" w:rsidRDefault="00C63DDB" w:rsidP="00B129DB">
            <w:pPr>
              <w:pStyle w:val="af5"/>
            </w:pPr>
            <w:r w:rsidRPr="00C5277C">
              <w:t>Организация управления системой государственных и муниципальных финансов</w:t>
            </w:r>
            <w:r w:rsidR="00C5277C" w:rsidRPr="00C5277C">
              <w:t xml:space="preserve">. </w:t>
            </w:r>
          </w:p>
        </w:tc>
        <w:tc>
          <w:tcPr>
            <w:tcW w:w="579" w:type="pct"/>
            <w:tcBorders>
              <w:top w:val="outset" w:sz="6" w:space="0" w:color="auto"/>
              <w:left w:val="outset" w:sz="6" w:space="0" w:color="auto"/>
              <w:bottom w:val="outset" w:sz="6" w:space="0" w:color="auto"/>
              <w:right w:val="outset" w:sz="6" w:space="0" w:color="auto"/>
            </w:tcBorders>
          </w:tcPr>
          <w:p w:rsidR="00C63DDB" w:rsidRPr="00C5277C" w:rsidRDefault="00C63DDB" w:rsidP="00B129DB">
            <w:pPr>
              <w:pStyle w:val="af5"/>
            </w:pPr>
            <w:r w:rsidRPr="00C5277C">
              <w:t>2</w:t>
            </w:r>
          </w:p>
        </w:tc>
        <w:tc>
          <w:tcPr>
            <w:tcW w:w="599" w:type="pct"/>
            <w:tcBorders>
              <w:top w:val="outset" w:sz="6" w:space="0" w:color="auto"/>
              <w:left w:val="outset" w:sz="6" w:space="0" w:color="auto"/>
              <w:bottom w:val="outset" w:sz="6" w:space="0" w:color="auto"/>
              <w:right w:val="outset" w:sz="6" w:space="0" w:color="auto"/>
            </w:tcBorders>
          </w:tcPr>
          <w:p w:rsidR="00C63DDB" w:rsidRPr="00C5277C" w:rsidRDefault="00C63DDB" w:rsidP="00B129DB">
            <w:pPr>
              <w:pStyle w:val="af5"/>
            </w:pPr>
            <w:r w:rsidRPr="00C5277C">
              <w:t>2</w:t>
            </w:r>
          </w:p>
        </w:tc>
        <w:tc>
          <w:tcPr>
            <w:tcW w:w="682" w:type="pct"/>
            <w:gridSpan w:val="2"/>
            <w:tcBorders>
              <w:top w:val="outset" w:sz="6" w:space="0" w:color="auto"/>
              <w:left w:val="outset" w:sz="6" w:space="0" w:color="auto"/>
              <w:bottom w:val="outset" w:sz="6" w:space="0" w:color="auto"/>
              <w:right w:val="outset" w:sz="6" w:space="0" w:color="auto"/>
            </w:tcBorders>
          </w:tcPr>
          <w:p w:rsidR="00C63DDB" w:rsidRPr="00C5277C" w:rsidRDefault="00C63DDB" w:rsidP="00B129DB">
            <w:pPr>
              <w:pStyle w:val="af5"/>
            </w:pPr>
            <w:r w:rsidRPr="00C5277C">
              <w:t>2</w:t>
            </w:r>
          </w:p>
        </w:tc>
        <w:tc>
          <w:tcPr>
            <w:tcW w:w="425" w:type="pct"/>
            <w:tcBorders>
              <w:top w:val="outset" w:sz="6" w:space="0" w:color="auto"/>
              <w:left w:val="outset" w:sz="6" w:space="0" w:color="auto"/>
              <w:bottom w:val="outset" w:sz="6" w:space="0" w:color="auto"/>
            </w:tcBorders>
          </w:tcPr>
          <w:p w:rsidR="00C63DDB" w:rsidRPr="00C5277C" w:rsidRDefault="00C63DDB" w:rsidP="00B129DB">
            <w:pPr>
              <w:pStyle w:val="af5"/>
            </w:pPr>
            <w:r w:rsidRPr="00C5277C">
              <w:t>6</w:t>
            </w:r>
          </w:p>
        </w:tc>
      </w:tr>
      <w:tr w:rsidR="00520A4C" w:rsidRPr="00C5277C">
        <w:trPr>
          <w:tblCellSpacing w:w="5" w:type="dxa"/>
        </w:trPr>
        <w:tc>
          <w:tcPr>
            <w:tcW w:w="201" w:type="pct"/>
            <w:tcBorders>
              <w:top w:val="outset" w:sz="6" w:space="0" w:color="auto"/>
              <w:bottom w:val="outset" w:sz="6" w:space="0" w:color="auto"/>
              <w:right w:val="outset" w:sz="6" w:space="0" w:color="auto"/>
            </w:tcBorders>
          </w:tcPr>
          <w:p w:rsidR="00C63DDB" w:rsidRPr="00C5277C" w:rsidRDefault="00C63DDB" w:rsidP="00B129DB">
            <w:pPr>
              <w:pStyle w:val="af5"/>
            </w:pPr>
            <w:r w:rsidRPr="00C5277C">
              <w:t>4</w:t>
            </w:r>
          </w:p>
        </w:tc>
        <w:tc>
          <w:tcPr>
            <w:tcW w:w="2476" w:type="pct"/>
            <w:tcBorders>
              <w:top w:val="outset" w:sz="6" w:space="0" w:color="auto"/>
              <w:left w:val="outset" w:sz="6" w:space="0" w:color="auto"/>
              <w:bottom w:val="outset" w:sz="6" w:space="0" w:color="auto"/>
              <w:right w:val="outset" w:sz="6" w:space="0" w:color="auto"/>
            </w:tcBorders>
          </w:tcPr>
          <w:p w:rsidR="00C63DDB" w:rsidRPr="00C5277C" w:rsidRDefault="00C63DDB" w:rsidP="00B129DB">
            <w:pPr>
              <w:pStyle w:val="af5"/>
            </w:pPr>
            <w:r w:rsidRPr="00C5277C">
              <w:t>Государственный и муниципальный финансовый контроль</w:t>
            </w:r>
            <w:r w:rsidR="00C5277C" w:rsidRPr="00C5277C">
              <w:t xml:space="preserve">. </w:t>
            </w:r>
          </w:p>
        </w:tc>
        <w:tc>
          <w:tcPr>
            <w:tcW w:w="579" w:type="pct"/>
            <w:tcBorders>
              <w:top w:val="outset" w:sz="6" w:space="0" w:color="auto"/>
              <w:left w:val="outset" w:sz="6" w:space="0" w:color="auto"/>
              <w:bottom w:val="outset" w:sz="6" w:space="0" w:color="auto"/>
              <w:right w:val="outset" w:sz="6" w:space="0" w:color="auto"/>
            </w:tcBorders>
          </w:tcPr>
          <w:p w:rsidR="00C63DDB" w:rsidRPr="00C5277C" w:rsidRDefault="00C63DDB" w:rsidP="00B129DB">
            <w:pPr>
              <w:pStyle w:val="af5"/>
            </w:pPr>
            <w:r w:rsidRPr="00C5277C">
              <w:t>2</w:t>
            </w:r>
          </w:p>
        </w:tc>
        <w:tc>
          <w:tcPr>
            <w:tcW w:w="599" w:type="pct"/>
            <w:tcBorders>
              <w:top w:val="outset" w:sz="6" w:space="0" w:color="auto"/>
              <w:left w:val="outset" w:sz="6" w:space="0" w:color="auto"/>
              <w:bottom w:val="outset" w:sz="6" w:space="0" w:color="auto"/>
              <w:right w:val="outset" w:sz="6" w:space="0" w:color="auto"/>
            </w:tcBorders>
          </w:tcPr>
          <w:p w:rsidR="00C63DDB" w:rsidRPr="00C5277C" w:rsidRDefault="00C63DDB" w:rsidP="00B129DB">
            <w:pPr>
              <w:pStyle w:val="af5"/>
            </w:pPr>
            <w:r w:rsidRPr="00C5277C">
              <w:t>2</w:t>
            </w:r>
          </w:p>
        </w:tc>
        <w:tc>
          <w:tcPr>
            <w:tcW w:w="682" w:type="pct"/>
            <w:gridSpan w:val="2"/>
            <w:tcBorders>
              <w:top w:val="outset" w:sz="6" w:space="0" w:color="auto"/>
              <w:left w:val="outset" w:sz="6" w:space="0" w:color="auto"/>
              <w:bottom w:val="outset" w:sz="6" w:space="0" w:color="auto"/>
              <w:right w:val="outset" w:sz="6" w:space="0" w:color="auto"/>
            </w:tcBorders>
          </w:tcPr>
          <w:p w:rsidR="00C63DDB" w:rsidRPr="00C5277C" w:rsidRDefault="00C63DDB" w:rsidP="00B129DB">
            <w:pPr>
              <w:pStyle w:val="af5"/>
            </w:pPr>
            <w:r w:rsidRPr="00C5277C">
              <w:t>2</w:t>
            </w:r>
          </w:p>
        </w:tc>
        <w:tc>
          <w:tcPr>
            <w:tcW w:w="425" w:type="pct"/>
            <w:tcBorders>
              <w:top w:val="outset" w:sz="6" w:space="0" w:color="auto"/>
              <w:left w:val="outset" w:sz="6" w:space="0" w:color="auto"/>
              <w:bottom w:val="outset" w:sz="6" w:space="0" w:color="auto"/>
            </w:tcBorders>
          </w:tcPr>
          <w:p w:rsidR="00C63DDB" w:rsidRPr="00C5277C" w:rsidRDefault="00C63DDB" w:rsidP="00B129DB">
            <w:pPr>
              <w:pStyle w:val="af5"/>
            </w:pPr>
            <w:r w:rsidRPr="00C5277C">
              <w:t>6</w:t>
            </w:r>
          </w:p>
        </w:tc>
      </w:tr>
      <w:tr w:rsidR="00520A4C" w:rsidRPr="00C5277C">
        <w:trPr>
          <w:tblCellSpacing w:w="5" w:type="dxa"/>
        </w:trPr>
        <w:tc>
          <w:tcPr>
            <w:tcW w:w="201" w:type="pct"/>
            <w:tcBorders>
              <w:top w:val="outset" w:sz="6" w:space="0" w:color="auto"/>
              <w:bottom w:val="outset" w:sz="6" w:space="0" w:color="auto"/>
              <w:right w:val="outset" w:sz="6" w:space="0" w:color="auto"/>
            </w:tcBorders>
          </w:tcPr>
          <w:p w:rsidR="00C63DDB" w:rsidRPr="00C5277C" w:rsidRDefault="00C63DDB" w:rsidP="00B129DB">
            <w:pPr>
              <w:pStyle w:val="af5"/>
            </w:pPr>
            <w:r w:rsidRPr="00C5277C">
              <w:t>5</w:t>
            </w:r>
          </w:p>
        </w:tc>
        <w:tc>
          <w:tcPr>
            <w:tcW w:w="2476" w:type="pct"/>
            <w:tcBorders>
              <w:top w:val="outset" w:sz="6" w:space="0" w:color="auto"/>
              <w:left w:val="outset" w:sz="6" w:space="0" w:color="auto"/>
              <w:bottom w:val="outset" w:sz="6" w:space="0" w:color="auto"/>
              <w:right w:val="outset" w:sz="6" w:space="0" w:color="auto"/>
            </w:tcBorders>
          </w:tcPr>
          <w:p w:rsidR="00C63DDB" w:rsidRPr="00C5277C" w:rsidRDefault="00C63DDB" w:rsidP="00B129DB">
            <w:pPr>
              <w:pStyle w:val="af5"/>
            </w:pPr>
            <w:r w:rsidRPr="00C5277C">
              <w:t>Налоги как основной источник государственных и муниципальных доходов</w:t>
            </w:r>
            <w:r w:rsidR="00C5277C" w:rsidRPr="00C5277C">
              <w:t xml:space="preserve">. </w:t>
            </w:r>
          </w:p>
        </w:tc>
        <w:tc>
          <w:tcPr>
            <w:tcW w:w="579" w:type="pct"/>
            <w:tcBorders>
              <w:top w:val="outset" w:sz="6" w:space="0" w:color="auto"/>
              <w:left w:val="outset" w:sz="6" w:space="0" w:color="auto"/>
              <w:bottom w:val="outset" w:sz="6" w:space="0" w:color="auto"/>
              <w:right w:val="outset" w:sz="6" w:space="0" w:color="auto"/>
            </w:tcBorders>
          </w:tcPr>
          <w:p w:rsidR="00C63DDB" w:rsidRPr="00C5277C" w:rsidRDefault="00C63DDB" w:rsidP="00B129DB">
            <w:pPr>
              <w:pStyle w:val="af5"/>
            </w:pPr>
            <w:r w:rsidRPr="00C5277C">
              <w:t>4</w:t>
            </w:r>
          </w:p>
        </w:tc>
        <w:tc>
          <w:tcPr>
            <w:tcW w:w="599" w:type="pct"/>
            <w:tcBorders>
              <w:top w:val="outset" w:sz="6" w:space="0" w:color="auto"/>
              <w:left w:val="outset" w:sz="6" w:space="0" w:color="auto"/>
              <w:bottom w:val="outset" w:sz="6" w:space="0" w:color="auto"/>
              <w:right w:val="outset" w:sz="6" w:space="0" w:color="auto"/>
            </w:tcBorders>
          </w:tcPr>
          <w:p w:rsidR="00C63DDB" w:rsidRPr="00C5277C" w:rsidRDefault="00C63DDB" w:rsidP="00B129DB">
            <w:pPr>
              <w:pStyle w:val="af5"/>
            </w:pPr>
            <w:r w:rsidRPr="00C5277C">
              <w:t>4</w:t>
            </w:r>
          </w:p>
        </w:tc>
        <w:tc>
          <w:tcPr>
            <w:tcW w:w="682" w:type="pct"/>
            <w:gridSpan w:val="2"/>
            <w:tcBorders>
              <w:top w:val="outset" w:sz="6" w:space="0" w:color="auto"/>
              <w:left w:val="outset" w:sz="6" w:space="0" w:color="auto"/>
              <w:bottom w:val="outset" w:sz="6" w:space="0" w:color="auto"/>
              <w:right w:val="outset" w:sz="6" w:space="0" w:color="auto"/>
            </w:tcBorders>
          </w:tcPr>
          <w:p w:rsidR="00C63DDB" w:rsidRPr="00C5277C" w:rsidRDefault="00C63DDB" w:rsidP="00B129DB">
            <w:pPr>
              <w:pStyle w:val="af5"/>
            </w:pPr>
            <w:r w:rsidRPr="00C5277C">
              <w:t>-</w:t>
            </w:r>
          </w:p>
        </w:tc>
        <w:tc>
          <w:tcPr>
            <w:tcW w:w="425" w:type="pct"/>
            <w:tcBorders>
              <w:top w:val="outset" w:sz="6" w:space="0" w:color="auto"/>
              <w:left w:val="outset" w:sz="6" w:space="0" w:color="auto"/>
              <w:bottom w:val="outset" w:sz="6" w:space="0" w:color="auto"/>
            </w:tcBorders>
          </w:tcPr>
          <w:p w:rsidR="00C63DDB" w:rsidRPr="00C5277C" w:rsidRDefault="00C63DDB" w:rsidP="00B129DB">
            <w:pPr>
              <w:pStyle w:val="af5"/>
            </w:pPr>
            <w:r w:rsidRPr="00C5277C">
              <w:t>8</w:t>
            </w:r>
          </w:p>
        </w:tc>
      </w:tr>
      <w:tr w:rsidR="00C63DDB" w:rsidRPr="00C5277C">
        <w:trPr>
          <w:tblCellSpacing w:w="5" w:type="dxa"/>
        </w:trPr>
        <w:tc>
          <w:tcPr>
            <w:tcW w:w="4989" w:type="pct"/>
            <w:gridSpan w:val="7"/>
            <w:tcBorders>
              <w:top w:val="outset" w:sz="6" w:space="0" w:color="auto"/>
              <w:bottom w:val="outset" w:sz="6" w:space="0" w:color="auto"/>
            </w:tcBorders>
          </w:tcPr>
          <w:p w:rsidR="00C63DDB" w:rsidRPr="00C5277C" w:rsidRDefault="00C63DDB" w:rsidP="00B129DB">
            <w:pPr>
              <w:pStyle w:val="af5"/>
            </w:pPr>
            <w:r w:rsidRPr="00C5277C">
              <w:t>Раздел 2</w:t>
            </w:r>
            <w:r w:rsidR="00C5277C" w:rsidRPr="00C5277C">
              <w:t xml:space="preserve">. </w:t>
            </w:r>
            <w:r w:rsidRPr="00C5277C">
              <w:t>Бюджетная система Российской Федерации</w:t>
            </w:r>
          </w:p>
        </w:tc>
      </w:tr>
      <w:tr w:rsidR="00520A4C" w:rsidRPr="00C5277C">
        <w:trPr>
          <w:tblCellSpacing w:w="5" w:type="dxa"/>
        </w:trPr>
        <w:tc>
          <w:tcPr>
            <w:tcW w:w="201" w:type="pct"/>
            <w:tcBorders>
              <w:top w:val="outset" w:sz="6" w:space="0" w:color="auto"/>
              <w:bottom w:val="outset" w:sz="6" w:space="0" w:color="auto"/>
              <w:right w:val="outset" w:sz="6" w:space="0" w:color="auto"/>
            </w:tcBorders>
          </w:tcPr>
          <w:p w:rsidR="00C63DDB" w:rsidRPr="00C5277C" w:rsidRDefault="00C63DDB" w:rsidP="00B129DB">
            <w:pPr>
              <w:pStyle w:val="af5"/>
            </w:pPr>
            <w:r w:rsidRPr="00C5277C">
              <w:t>6</w:t>
            </w:r>
          </w:p>
        </w:tc>
        <w:tc>
          <w:tcPr>
            <w:tcW w:w="2476" w:type="pct"/>
            <w:tcBorders>
              <w:top w:val="outset" w:sz="6" w:space="0" w:color="auto"/>
              <w:left w:val="outset" w:sz="6" w:space="0" w:color="auto"/>
              <w:bottom w:val="outset" w:sz="6" w:space="0" w:color="auto"/>
              <w:right w:val="outset" w:sz="6" w:space="0" w:color="auto"/>
            </w:tcBorders>
          </w:tcPr>
          <w:p w:rsidR="00C63DDB" w:rsidRPr="00C5277C" w:rsidRDefault="00C63DDB" w:rsidP="00B129DB">
            <w:pPr>
              <w:pStyle w:val="af5"/>
            </w:pPr>
            <w:r w:rsidRPr="00C5277C">
              <w:t>Структура и принципы бюджетной системы</w:t>
            </w:r>
            <w:r w:rsidR="00C5277C" w:rsidRPr="00C5277C">
              <w:t xml:space="preserve">. </w:t>
            </w:r>
            <w:r w:rsidRPr="00C5277C">
              <w:t>Бюджетный процесс</w:t>
            </w:r>
            <w:r w:rsidR="00C5277C" w:rsidRPr="00C5277C">
              <w:t xml:space="preserve">. </w:t>
            </w:r>
            <w:r w:rsidRPr="00C5277C">
              <w:t>Содержание и структура государственного бюджета</w:t>
            </w:r>
          </w:p>
        </w:tc>
        <w:tc>
          <w:tcPr>
            <w:tcW w:w="579" w:type="pct"/>
            <w:tcBorders>
              <w:top w:val="outset" w:sz="6" w:space="0" w:color="auto"/>
              <w:left w:val="outset" w:sz="6" w:space="0" w:color="auto"/>
              <w:bottom w:val="outset" w:sz="6" w:space="0" w:color="auto"/>
              <w:right w:val="outset" w:sz="6" w:space="0" w:color="auto"/>
            </w:tcBorders>
          </w:tcPr>
          <w:p w:rsidR="00C63DDB" w:rsidRPr="00C5277C" w:rsidRDefault="00C63DDB" w:rsidP="00B129DB">
            <w:pPr>
              <w:pStyle w:val="af5"/>
            </w:pPr>
            <w:r w:rsidRPr="00C5277C">
              <w:t>4</w:t>
            </w:r>
          </w:p>
        </w:tc>
        <w:tc>
          <w:tcPr>
            <w:tcW w:w="599" w:type="pct"/>
            <w:tcBorders>
              <w:top w:val="outset" w:sz="6" w:space="0" w:color="auto"/>
              <w:left w:val="outset" w:sz="6" w:space="0" w:color="auto"/>
              <w:bottom w:val="outset" w:sz="6" w:space="0" w:color="auto"/>
              <w:right w:val="outset" w:sz="6" w:space="0" w:color="auto"/>
            </w:tcBorders>
          </w:tcPr>
          <w:p w:rsidR="00C63DDB" w:rsidRPr="00C5277C" w:rsidRDefault="00C63DDB" w:rsidP="00B129DB">
            <w:pPr>
              <w:pStyle w:val="af5"/>
            </w:pPr>
            <w:r w:rsidRPr="00C5277C">
              <w:t>2</w:t>
            </w:r>
          </w:p>
        </w:tc>
        <w:tc>
          <w:tcPr>
            <w:tcW w:w="682" w:type="pct"/>
            <w:gridSpan w:val="2"/>
            <w:tcBorders>
              <w:top w:val="outset" w:sz="6" w:space="0" w:color="auto"/>
              <w:left w:val="outset" w:sz="6" w:space="0" w:color="auto"/>
              <w:bottom w:val="outset" w:sz="6" w:space="0" w:color="auto"/>
              <w:right w:val="outset" w:sz="6" w:space="0" w:color="auto"/>
            </w:tcBorders>
          </w:tcPr>
          <w:p w:rsidR="00C63DDB" w:rsidRPr="00C5277C" w:rsidRDefault="00C63DDB" w:rsidP="00B129DB">
            <w:pPr>
              <w:pStyle w:val="af5"/>
            </w:pPr>
            <w:r w:rsidRPr="00C5277C">
              <w:t>2</w:t>
            </w:r>
          </w:p>
        </w:tc>
        <w:tc>
          <w:tcPr>
            <w:tcW w:w="425" w:type="pct"/>
            <w:tcBorders>
              <w:top w:val="outset" w:sz="6" w:space="0" w:color="auto"/>
              <w:left w:val="outset" w:sz="6" w:space="0" w:color="auto"/>
              <w:bottom w:val="outset" w:sz="6" w:space="0" w:color="auto"/>
            </w:tcBorders>
          </w:tcPr>
          <w:p w:rsidR="00C63DDB" w:rsidRPr="00C5277C" w:rsidRDefault="00C63DDB" w:rsidP="00B129DB">
            <w:pPr>
              <w:pStyle w:val="af5"/>
            </w:pPr>
            <w:r w:rsidRPr="00C5277C">
              <w:t>8</w:t>
            </w:r>
          </w:p>
        </w:tc>
      </w:tr>
      <w:tr w:rsidR="00520A4C" w:rsidRPr="00C5277C">
        <w:trPr>
          <w:tblCellSpacing w:w="5" w:type="dxa"/>
        </w:trPr>
        <w:tc>
          <w:tcPr>
            <w:tcW w:w="201" w:type="pct"/>
            <w:tcBorders>
              <w:top w:val="outset" w:sz="6" w:space="0" w:color="auto"/>
              <w:bottom w:val="outset" w:sz="6" w:space="0" w:color="auto"/>
              <w:right w:val="outset" w:sz="6" w:space="0" w:color="auto"/>
            </w:tcBorders>
          </w:tcPr>
          <w:p w:rsidR="00C63DDB" w:rsidRPr="00C5277C" w:rsidRDefault="00C63DDB" w:rsidP="00B129DB">
            <w:pPr>
              <w:pStyle w:val="af5"/>
            </w:pPr>
            <w:r w:rsidRPr="00C5277C">
              <w:t>7</w:t>
            </w:r>
          </w:p>
        </w:tc>
        <w:tc>
          <w:tcPr>
            <w:tcW w:w="2476" w:type="pct"/>
            <w:tcBorders>
              <w:top w:val="outset" w:sz="6" w:space="0" w:color="auto"/>
              <w:left w:val="outset" w:sz="6" w:space="0" w:color="auto"/>
              <w:bottom w:val="outset" w:sz="6" w:space="0" w:color="auto"/>
              <w:right w:val="outset" w:sz="6" w:space="0" w:color="auto"/>
            </w:tcBorders>
          </w:tcPr>
          <w:p w:rsidR="00C63DDB" w:rsidRPr="00C5277C" w:rsidRDefault="00C63DDB" w:rsidP="00B129DB">
            <w:pPr>
              <w:pStyle w:val="af5"/>
            </w:pPr>
            <w:r w:rsidRPr="00C5277C">
              <w:t>Межбюджетные отношения в Российской Федерации</w:t>
            </w:r>
          </w:p>
        </w:tc>
        <w:tc>
          <w:tcPr>
            <w:tcW w:w="579" w:type="pct"/>
            <w:tcBorders>
              <w:top w:val="outset" w:sz="6" w:space="0" w:color="auto"/>
              <w:left w:val="outset" w:sz="6" w:space="0" w:color="auto"/>
              <w:bottom w:val="outset" w:sz="6" w:space="0" w:color="auto"/>
              <w:right w:val="outset" w:sz="6" w:space="0" w:color="auto"/>
            </w:tcBorders>
          </w:tcPr>
          <w:p w:rsidR="00C63DDB" w:rsidRPr="00C5277C" w:rsidRDefault="00C63DDB" w:rsidP="00B129DB">
            <w:pPr>
              <w:pStyle w:val="af5"/>
            </w:pPr>
            <w:r w:rsidRPr="00C5277C">
              <w:t>4</w:t>
            </w:r>
          </w:p>
        </w:tc>
        <w:tc>
          <w:tcPr>
            <w:tcW w:w="599" w:type="pct"/>
            <w:tcBorders>
              <w:top w:val="outset" w:sz="6" w:space="0" w:color="auto"/>
              <w:left w:val="outset" w:sz="6" w:space="0" w:color="auto"/>
              <w:bottom w:val="outset" w:sz="6" w:space="0" w:color="auto"/>
              <w:right w:val="outset" w:sz="6" w:space="0" w:color="auto"/>
            </w:tcBorders>
          </w:tcPr>
          <w:p w:rsidR="00C63DDB" w:rsidRPr="00C5277C" w:rsidRDefault="00C63DDB" w:rsidP="00B129DB">
            <w:pPr>
              <w:pStyle w:val="af5"/>
            </w:pPr>
            <w:r w:rsidRPr="00C5277C">
              <w:t>4</w:t>
            </w:r>
          </w:p>
        </w:tc>
        <w:tc>
          <w:tcPr>
            <w:tcW w:w="682" w:type="pct"/>
            <w:gridSpan w:val="2"/>
            <w:tcBorders>
              <w:top w:val="outset" w:sz="6" w:space="0" w:color="auto"/>
              <w:left w:val="outset" w:sz="6" w:space="0" w:color="auto"/>
              <w:bottom w:val="outset" w:sz="6" w:space="0" w:color="auto"/>
              <w:right w:val="outset" w:sz="6" w:space="0" w:color="auto"/>
            </w:tcBorders>
          </w:tcPr>
          <w:p w:rsidR="00C63DDB" w:rsidRPr="00C5277C" w:rsidRDefault="00C63DDB" w:rsidP="00B129DB">
            <w:pPr>
              <w:pStyle w:val="af5"/>
            </w:pPr>
            <w:r w:rsidRPr="00C5277C">
              <w:t>-</w:t>
            </w:r>
          </w:p>
        </w:tc>
        <w:tc>
          <w:tcPr>
            <w:tcW w:w="425" w:type="pct"/>
            <w:tcBorders>
              <w:top w:val="outset" w:sz="6" w:space="0" w:color="auto"/>
              <w:left w:val="outset" w:sz="6" w:space="0" w:color="auto"/>
              <w:bottom w:val="outset" w:sz="6" w:space="0" w:color="auto"/>
            </w:tcBorders>
          </w:tcPr>
          <w:p w:rsidR="00C63DDB" w:rsidRPr="00C5277C" w:rsidRDefault="00C63DDB" w:rsidP="00B129DB">
            <w:pPr>
              <w:pStyle w:val="af5"/>
            </w:pPr>
            <w:r w:rsidRPr="00C5277C">
              <w:t>8</w:t>
            </w:r>
          </w:p>
        </w:tc>
      </w:tr>
      <w:tr w:rsidR="00520A4C" w:rsidRPr="00C5277C">
        <w:trPr>
          <w:tblCellSpacing w:w="5" w:type="dxa"/>
        </w:trPr>
        <w:tc>
          <w:tcPr>
            <w:tcW w:w="201" w:type="pct"/>
            <w:tcBorders>
              <w:top w:val="outset" w:sz="6" w:space="0" w:color="auto"/>
              <w:bottom w:val="outset" w:sz="6" w:space="0" w:color="auto"/>
              <w:right w:val="outset" w:sz="6" w:space="0" w:color="auto"/>
            </w:tcBorders>
          </w:tcPr>
          <w:p w:rsidR="00C63DDB" w:rsidRPr="00C5277C" w:rsidRDefault="00C63DDB" w:rsidP="00B129DB">
            <w:pPr>
              <w:pStyle w:val="af5"/>
            </w:pPr>
            <w:r w:rsidRPr="00C5277C">
              <w:t>8</w:t>
            </w:r>
          </w:p>
        </w:tc>
        <w:tc>
          <w:tcPr>
            <w:tcW w:w="2476" w:type="pct"/>
            <w:tcBorders>
              <w:top w:val="outset" w:sz="6" w:space="0" w:color="auto"/>
              <w:left w:val="outset" w:sz="6" w:space="0" w:color="auto"/>
              <w:bottom w:val="outset" w:sz="6" w:space="0" w:color="auto"/>
              <w:right w:val="outset" w:sz="6" w:space="0" w:color="auto"/>
            </w:tcBorders>
          </w:tcPr>
          <w:p w:rsidR="00C63DDB" w:rsidRPr="00C5277C" w:rsidRDefault="00C63DDB" w:rsidP="00B129DB">
            <w:pPr>
              <w:pStyle w:val="af5"/>
            </w:pPr>
            <w:r w:rsidRPr="00C5277C">
              <w:t>Территориальные финансы Российской Федерации</w:t>
            </w:r>
            <w:r w:rsidR="00C5277C" w:rsidRPr="00C5277C">
              <w:t xml:space="preserve">: </w:t>
            </w:r>
            <w:r w:rsidRPr="00C5277C">
              <w:t>региональный (субъект РФ</w:t>
            </w:r>
            <w:r w:rsidR="00C5277C" w:rsidRPr="00C5277C">
              <w:t xml:space="preserve">) </w:t>
            </w:r>
            <w:r w:rsidRPr="00C5277C">
              <w:t>и муниципальный уровни</w:t>
            </w:r>
            <w:r w:rsidR="00C5277C" w:rsidRPr="00C5277C">
              <w:t xml:space="preserve">. </w:t>
            </w:r>
          </w:p>
        </w:tc>
        <w:tc>
          <w:tcPr>
            <w:tcW w:w="579" w:type="pct"/>
            <w:tcBorders>
              <w:top w:val="outset" w:sz="6" w:space="0" w:color="auto"/>
              <w:left w:val="outset" w:sz="6" w:space="0" w:color="auto"/>
              <w:bottom w:val="outset" w:sz="6" w:space="0" w:color="auto"/>
              <w:right w:val="outset" w:sz="6" w:space="0" w:color="auto"/>
            </w:tcBorders>
          </w:tcPr>
          <w:p w:rsidR="00C63DDB" w:rsidRPr="00C5277C" w:rsidRDefault="00C63DDB" w:rsidP="00B129DB">
            <w:pPr>
              <w:pStyle w:val="af5"/>
            </w:pPr>
            <w:r w:rsidRPr="00C5277C">
              <w:t>4</w:t>
            </w:r>
          </w:p>
        </w:tc>
        <w:tc>
          <w:tcPr>
            <w:tcW w:w="599" w:type="pct"/>
            <w:tcBorders>
              <w:top w:val="outset" w:sz="6" w:space="0" w:color="auto"/>
              <w:left w:val="outset" w:sz="6" w:space="0" w:color="auto"/>
              <w:bottom w:val="outset" w:sz="6" w:space="0" w:color="auto"/>
              <w:right w:val="outset" w:sz="6" w:space="0" w:color="auto"/>
            </w:tcBorders>
          </w:tcPr>
          <w:p w:rsidR="00C63DDB" w:rsidRPr="00C5277C" w:rsidRDefault="00C63DDB" w:rsidP="00B129DB">
            <w:pPr>
              <w:pStyle w:val="af5"/>
            </w:pPr>
            <w:r w:rsidRPr="00C5277C">
              <w:t>4</w:t>
            </w:r>
          </w:p>
        </w:tc>
        <w:tc>
          <w:tcPr>
            <w:tcW w:w="682" w:type="pct"/>
            <w:gridSpan w:val="2"/>
            <w:tcBorders>
              <w:top w:val="outset" w:sz="6" w:space="0" w:color="auto"/>
              <w:left w:val="outset" w:sz="6" w:space="0" w:color="auto"/>
              <w:bottom w:val="outset" w:sz="6" w:space="0" w:color="auto"/>
              <w:right w:val="outset" w:sz="6" w:space="0" w:color="auto"/>
            </w:tcBorders>
          </w:tcPr>
          <w:p w:rsidR="00C63DDB" w:rsidRPr="00C5277C" w:rsidRDefault="00C63DDB" w:rsidP="00B129DB">
            <w:pPr>
              <w:pStyle w:val="af5"/>
            </w:pPr>
            <w:r w:rsidRPr="00C5277C">
              <w:t>2</w:t>
            </w:r>
          </w:p>
        </w:tc>
        <w:tc>
          <w:tcPr>
            <w:tcW w:w="425" w:type="pct"/>
            <w:tcBorders>
              <w:top w:val="outset" w:sz="6" w:space="0" w:color="auto"/>
              <w:left w:val="outset" w:sz="6" w:space="0" w:color="auto"/>
              <w:bottom w:val="outset" w:sz="6" w:space="0" w:color="auto"/>
            </w:tcBorders>
          </w:tcPr>
          <w:p w:rsidR="00C63DDB" w:rsidRPr="00C5277C" w:rsidRDefault="00C63DDB" w:rsidP="00B129DB">
            <w:pPr>
              <w:pStyle w:val="af5"/>
            </w:pPr>
            <w:r w:rsidRPr="00C5277C">
              <w:t>10</w:t>
            </w:r>
          </w:p>
        </w:tc>
      </w:tr>
      <w:tr w:rsidR="00520A4C" w:rsidRPr="00C5277C">
        <w:trPr>
          <w:tblCellSpacing w:w="5" w:type="dxa"/>
        </w:trPr>
        <w:tc>
          <w:tcPr>
            <w:tcW w:w="201" w:type="pct"/>
            <w:tcBorders>
              <w:top w:val="outset" w:sz="6" w:space="0" w:color="auto"/>
              <w:bottom w:val="outset" w:sz="6" w:space="0" w:color="auto"/>
              <w:right w:val="outset" w:sz="6" w:space="0" w:color="auto"/>
            </w:tcBorders>
          </w:tcPr>
          <w:p w:rsidR="00C63DDB" w:rsidRPr="00C5277C" w:rsidRDefault="00C63DDB" w:rsidP="00B129DB">
            <w:pPr>
              <w:pStyle w:val="af5"/>
            </w:pPr>
            <w:r w:rsidRPr="00C5277C">
              <w:t>9</w:t>
            </w:r>
          </w:p>
        </w:tc>
        <w:tc>
          <w:tcPr>
            <w:tcW w:w="2476" w:type="pct"/>
            <w:tcBorders>
              <w:top w:val="outset" w:sz="6" w:space="0" w:color="auto"/>
              <w:left w:val="outset" w:sz="6" w:space="0" w:color="auto"/>
              <w:bottom w:val="outset" w:sz="6" w:space="0" w:color="auto"/>
              <w:right w:val="outset" w:sz="6" w:space="0" w:color="auto"/>
            </w:tcBorders>
          </w:tcPr>
          <w:p w:rsidR="00C63DDB" w:rsidRPr="00C5277C" w:rsidRDefault="00C63DDB" w:rsidP="00B129DB">
            <w:pPr>
              <w:pStyle w:val="af5"/>
            </w:pPr>
            <w:r w:rsidRPr="00C5277C">
              <w:t>Сущность и виды государственных внебюджетных фондов</w:t>
            </w:r>
            <w:r w:rsidR="00C5277C" w:rsidRPr="00C5277C">
              <w:t xml:space="preserve">. </w:t>
            </w:r>
          </w:p>
        </w:tc>
        <w:tc>
          <w:tcPr>
            <w:tcW w:w="579" w:type="pct"/>
            <w:tcBorders>
              <w:top w:val="outset" w:sz="6" w:space="0" w:color="auto"/>
              <w:left w:val="outset" w:sz="6" w:space="0" w:color="auto"/>
              <w:bottom w:val="outset" w:sz="6" w:space="0" w:color="auto"/>
              <w:right w:val="outset" w:sz="6" w:space="0" w:color="auto"/>
            </w:tcBorders>
          </w:tcPr>
          <w:p w:rsidR="00C63DDB" w:rsidRPr="00C5277C" w:rsidRDefault="00C63DDB" w:rsidP="00B129DB">
            <w:pPr>
              <w:pStyle w:val="af5"/>
            </w:pPr>
            <w:r w:rsidRPr="00C5277C">
              <w:t>2</w:t>
            </w:r>
          </w:p>
        </w:tc>
        <w:tc>
          <w:tcPr>
            <w:tcW w:w="599" w:type="pct"/>
            <w:tcBorders>
              <w:top w:val="outset" w:sz="6" w:space="0" w:color="auto"/>
              <w:left w:val="outset" w:sz="6" w:space="0" w:color="auto"/>
              <w:bottom w:val="outset" w:sz="6" w:space="0" w:color="auto"/>
              <w:right w:val="outset" w:sz="6" w:space="0" w:color="auto"/>
            </w:tcBorders>
          </w:tcPr>
          <w:p w:rsidR="00C63DDB" w:rsidRPr="00C5277C" w:rsidRDefault="00C63DDB" w:rsidP="00B129DB">
            <w:pPr>
              <w:pStyle w:val="af5"/>
            </w:pPr>
            <w:r w:rsidRPr="00C5277C">
              <w:t>-</w:t>
            </w:r>
          </w:p>
        </w:tc>
        <w:tc>
          <w:tcPr>
            <w:tcW w:w="682" w:type="pct"/>
            <w:gridSpan w:val="2"/>
            <w:tcBorders>
              <w:top w:val="outset" w:sz="6" w:space="0" w:color="auto"/>
              <w:left w:val="outset" w:sz="6" w:space="0" w:color="auto"/>
              <w:bottom w:val="outset" w:sz="6" w:space="0" w:color="auto"/>
              <w:right w:val="outset" w:sz="6" w:space="0" w:color="auto"/>
            </w:tcBorders>
          </w:tcPr>
          <w:p w:rsidR="00C63DDB" w:rsidRPr="00C5277C" w:rsidRDefault="00C63DDB" w:rsidP="00B129DB">
            <w:pPr>
              <w:pStyle w:val="af5"/>
            </w:pPr>
            <w:r w:rsidRPr="00C5277C">
              <w:t> </w:t>
            </w:r>
          </w:p>
        </w:tc>
        <w:tc>
          <w:tcPr>
            <w:tcW w:w="425" w:type="pct"/>
            <w:tcBorders>
              <w:top w:val="outset" w:sz="6" w:space="0" w:color="auto"/>
              <w:left w:val="outset" w:sz="6" w:space="0" w:color="auto"/>
              <w:bottom w:val="outset" w:sz="6" w:space="0" w:color="auto"/>
            </w:tcBorders>
          </w:tcPr>
          <w:p w:rsidR="00C63DDB" w:rsidRPr="00C5277C" w:rsidRDefault="00C63DDB" w:rsidP="00B129DB">
            <w:pPr>
              <w:pStyle w:val="af5"/>
            </w:pPr>
            <w:r w:rsidRPr="00C5277C">
              <w:t>2</w:t>
            </w:r>
          </w:p>
        </w:tc>
      </w:tr>
      <w:tr w:rsidR="00520A4C" w:rsidRPr="00C5277C">
        <w:trPr>
          <w:tblCellSpacing w:w="5" w:type="dxa"/>
        </w:trPr>
        <w:tc>
          <w:tcPr>
            <w:tcW w:w="201" w:type="pct"/>
            <w:tcBorders>
              <w:top w:val="outset" w:sz="6" w:space="0" w:color="auto"/>
              <w:bottom w:val="outset" w:sz="6" w:space="0" w:color="auto"/>
              <w:right w:val="outset" w:sz="6" w:space="0" w:color="auto"/>
            </w:tcBorders>
          </w:tcPr>
          <w:p w:rsidR="00C63DDB" w:rsidRPr="00C5277C" w:rsidRDefault="00C63DDB" w:rsidP="00B129DB">
            <w:pPr>
              <w:pStyle w:val="af5"/>
            </w:pPr>
            <w:r w:rsidRPr="00C5277C">
              <w:t>10</w:t>
            </w:r>
          </w:p>
        </w:tc>
        <w:tc>
          <w:tcPr>
            <w:tcW w:w="2476" w:type="pct"/>
            <w:tcBorders>
              <w:top w:val="outset" w:sz="6" w:space="0" w:color="auto"/>
              <w:left w:val="outset" w:sz="6" w:space="0" w:color="auto"/>
              <w:bottom w:val="outset" w:sz="6" w:space="0" w:color="auto"/>
              <w:right w:val="outset" w:sz="6" w:space="0" w:color="auto"/>
            </w:tcBorders>
          </w:tcPr>
          <w:p w:rsidR="00C63DDB" w:rsidRPr="00C5277C" w:rsidRDefault="00C63DDB" w:rsidP="00B129DB">
            <w:pPr>
              <w:pStyle w:val="af5"/>
            </w:pPr>
            <w:r w:rsidRPr="00C5277C">
              <w:t>Государственные внебюджетные фонды Российской Федерации</w:t>
            </w:r>
            <w:r w:rsidR="00C5277C" w:rsidRPr="00C5277C">
              <w:t xml:space="preserve">: </w:t>
            </w:r>
            <w:r w:rsidRPr="00C5277C">
              <w:t>доходы, направления расходования средств</w:t>
            </w:r>
          </w:p>
        </w:tc>
        <w:tc>
          <w:tcPr>
            <w:tcW w:w="579" w:type="pct"/>
            <w:tcBorders>
              <w:top w:val="outset" w:sz="6" w:space="0" w:color="auto"/>
              <w:left w:val="outset" w:sz="6" w:space="0" w:color="auto"/>
              <w:bottom w:val="outset" w:sz="6" w:space="0" w:color="auto"/>
              <w:right w:val="outset" w:sz="6" w:space="0" w:color="auto"/>
            </w:tcBorders>
          </w:tcPr>
          <w:p w:rsidR="00C63DDB" w:rsidRPr="00C5277C" w:rsidRDefault="00C63DDB" w:rsidP="00B129DB">
            <w:pPr>
              <w:pStyle w:val="af5"/>
            </w:pPr>
            <w:r w:rsidRPr="00C5277C">
              <w:t>2</w:t>
            </w:r>
          </w:p>
        </w:tc>
        <w:tc>
          <w:tcPr>
            <w:tcW w:w="599" w:type="pct"/>
            <w:tcBorders>
              <w:top w:val="outset" w:sz="6" w:space="0" w:color="auto"/>
              <w:left w:val="outset" w:sz="6" w:space="0" w:color="auto"/>
              <w:bottom w:val="outset" w:sz="6" w:space="0" w:color="auto"/>
              <w:right w:val="outset" w:sz="6" w:space="0" w:color="auto"/>
            </w:tcBorders>
          </w:tcPr>
          <w:p w:rsidR="00C63DDB" w:rsidRPr="00C5277C" w:rsidRDefault="00C63DDB" w:rsidP="00B129DB">
            <w:pPr>
              <w:pStyle w:val="af5"/>
            </w:pPr>
            <w:r w:rsidRPr="00C5277C">
              <w:t>4</w:t>
            </w:r>
          </w:p>
        </w:tc>
        <w:tc>
          <w:tcPr>
            <w:tcW w:w="682" w:type="pct"/>
            <w:gridSpan w:val="2"/>
            <w:tcBorders>
              <w:top w:val="outset" w:sz="6" w:space="0" w:color="auto"/>
              <w:left w:val="outset" w:sz="6" w:space="0" w:color="auto"/>
              <w:bottom w:val="outset" w:sz="6" w:space="0" w:color="auto"/>
              <w:right w:val="outset" w:sz="6" w:space="0" w:color="auto"/>
            </w:tcBorders>
          </w:tcPr>
          <w:p w:rsidR="00C63DDB" w:rsidRPr="00C5277C" w:rsidRDefault="00C63DDB" w:rsidP="00B129DB">
            <w:pPr>
              <w:pStyle w:val="af5"/>
            </w:pPr>
            <w:r w:rsidRPr="00C5277C">
              <w:t>-</w:t>
            </w:r>
          </w:p>
        </w:tc>
        <w:tc>
          <w:tcPr>
            <w:tcW w:w="425" w:type="pct"/>
            <w:tcBorders>
              <w:top w:val="outset" w:sz="6" w:space="0" w:color="auto"/>
              <w:left w:val="outset" w:sz="6" w:space="0" w:color="auto"/>
              <w:bottom w:val="outset" w:sz="6" w:space="0" w:color="auto"/>
            </w:tcBorders>
          </w:tcPr>
          <w:p w:rsidR="00C63DDB" w:rsidRPr="00C5277C" w:rsidRDefault="00C63DDB" w:rsidP="00B129DB">
            <w:pPr>
              <w:pStyle w:val="af5"/>
            </w:pPr>
            <w:r w:rsidRPr="00C5277C">
              <w:t>6</w:t>
            </w:r>
          </w:p>
        </w:tc>
      </w:tr>
      <w:tr w:rsidR="00C63DDB" w:rsidRPr="00C5277C">
        <w:trPr>
          <w:tblCellSpacing w:w="5" w:type="dxa"/>
        </w:trPr>
        <w:tc>
          <w:tcPr>
            <w:tcW w:w="4989" w:type="pct"/>
            <w:gridSpan w:val="7"/>
            <w:tcBorders>
              <w:top w:val="outset" w:sz="6" w:space="0" w:color="auto"/>
              <w:bottom w:val="outset" w:sz="6" w:space="0" w:color="auto"/>
            </w:tcBorders>
          </w:tcPr>
          <w:p w:rsidR="00C63DDB" w:rsidRPr="00C5277C" w:rsidRDefault="00C63DDB" w:rsidP="00B129DB">
            <w:pPr>
              <w:pStyle w:val="af5"/>
            </w:pPr>
            <w:r w:rsidRPr="00C5277C">
              <w:t>Раздел 2</w:t>
            </w:r>
            <w:r w:rsidR="00C5277C" w:rsidRPr="00C5277C">
              <w:t xml:space="preserve">. </w:t>
            </w:r>
            <w:r w:rsidRPr="00C5277C">
              <w:t>Система государственного и муниципального кредита</w:t>
            </w:r>
            <w:r w:rsidR="00C5277C" w:rsidRPr="00C5277C">
              <w:t xml:space="preserve">. </w:t>
            </w:r>
          </w:p>
        </w:tc>
      </w:tr>
      <w:tr w:rsidR="00520A4C" w:rsidRPr="00C5277C">
        <w:trPr>
          <w:tblCellSpacing w:w="5" w:type="dxa"/>
        </w:trPr>
        <w:tc>
          <w:tcPr>
            <w:tcW w:w="201" w:type="pct"/>
            <w:tcBorders>
              <w:top w:val="outset" w:sz="6" w:space="0" w:color="auto"/>
              <w:bottom w:val="outset" w:sz="6" w:space="0" w:color="auto"/>
              <w:right w:val="outset" w:sz="6" w:space="0" w:color="auto"/>
            </w:tcBorders>
          </w:tcPr>
          <w:p w:rsidR="00C63DDB" w:rsidRPr="00C5277C" w:rsidRDefault="00C63DDB" w:rsidP="00B129DB">
            <w:pPr>
              <w:pStyle w:val="af5"/>
            </w:pPr>
            <w:r w:rsidRPr="00C5277C">
              <w:t>11</w:t>
            </w:r>
          </w:p>
        </w:tc>
        <w:tc>
          <w:tcPr>
            <w:tcW w:w="2476" w:type="pct"/>
            <w:tcBorders>
              <w:top w:val="outset" w:sz="6" w:space="0" w:color="auto"/>
              <w:left w:val="outset" w:sz="6" w:space="0" w:color="auto"/>
              <w:bottom w:val="outset" w:sz="6" w:space="0" w:color="auto"/>
              <w:right w:val="outset" w:sz="6" w:space="0" w:color="auto"/>
            </w:tcBorders>
          </w:tcPr>
          <w:p w:rsidR="00C63DDB" w:rsidRPr="00C5277C" w:rsidRDefault="00C63DDB" w:rsidP="00B129DB">
            <w:pPr>
              <w:pStyle w:val="af5"/>
            </w:pPr>
            <w:r w:rsidRPr="00C5277C">
              <w:t>Содержание и функции государственного кредитования</w:t>
            </w:r>
            <w:r w:rsidR="00C5277C" w:rsidRPr="00C5277C">
              <w:t xml:space="preserve">. </w:t>
            </w:r>
            <w:r w:rsidRPr="00C5277C">
              <w:t>Формы государственного кредита в Российской Федерации</w:t>
            </w:r>
          </w:p>
        </w:tc>
        <w:tc>
          <w:tcPr>
            <w:tcW w:w="579" w:type="pct"/>
            <w:tcBorders>
              <w:top w:val="outset" w:sz="6" w:space="0" w:color="auto"/>
              <w:left w:val="outset" w:sz="6" w:space="0" w:color="auto"/>
              <w:bottom w:val="outset" w:sz="6" w:space="0" w:color="auto"/>
              <w:right w:val="outset" w:sz="6" w:space="0" w:color="auto"/>
            </w:tcBorders>
          </w:tcPr>
          <w:p w:rsidR="00C63DDB" w:rsidRPr="00C5277C" w:rsidRDefault="00C63DDB" w:rsidP="00B129DB">
            <w:pPr>
              <w:pStyle w:val="af5"/>
            </w:pPr>
            <w:r w:rsidRPr="00C5277C">
              <w:t>2</w:t>
            </w:r>
          </w:p>
        </w:tc>
        <w:tc>
          <w:tcPr>
            <w:tcW w:w="599" w:type="pct"/>
            <w:tcBorders>
              <w:top w:val="outset" w:sz="6" w:space="0" w:color="auto"/>
              <w:left w:val="outset" w:sz="6" w:space="0" w:color="auto"/>
              <w:bottom w:val="outset" w:sz="6" w:space="0" w:color="auto"/>
              <w:right w:val="outset" w:sz="6" w:space="0" w:color="auto"/>
            </w:tcBorders>
          </w:tcPr>
          <w:p w:rsidR="00C63DDB" w:rsidRPr="00C5277C" w:rsidRDefault="00C63DDB" w:rsidP="00B129DB">
            <w:pPr>
              <w:pStyle w:val="af5"/>
            </w:pPr>
            <w:r w:rsidRPr="00C5277C">
              <w:t>-</w:t>
            </w:r>
          </w:p>
        </w:tc>
        <w:tc>
          <w:tcPr>
            <w:tcW w:w="682" w:type="pct"/>
            <w:gridSpan w:val="2"/>
            <w:tcBorders>
              <w:top w:val="outset" w:sz="6" w:space="0" w:color="auto"/>
              <w:left w:val="outset" w:sz="6" w:space="0" w:color="auto"/>
              <w:bottom w:val="outset" w:sz="6" w:space="0" w:color="auto"/>
              <w:right w:val="outset" w:sz="6" w:space="0" w:color="auto"/>
            </w:tcBorders>
          </w:tcPr>
          <w:p w:rsidR="00C63DDB" w:rsidRPr="00C5277C" w:rsidRDefault="00C63DDB" w:rsidP="00B129DB">
            <w:pPr>
              <w:pStyle w:val="af5"/>
            </w:pPr>
            <w:r w:rsidRPr="00C5277C">
              <w:t>-</w:t>
            </w:r>
          </w:p>
        </w:tc>
        <w:tc>
          <w:tcPr>
            <w:tcW w:w="425" w:type="pct"/>
            <w:tcBorders>
              <w:top w:val="outset" w:sz="6" w:space="0" w:color="auto"/>
              <w:left w:val="outset" w:sz="6" w:space="0" w:color="auto"/>
              <w:bottom w:val="outset" w:sz="6" w:space="0" w:color="auto"/>
            </w:tcBorders>
          </w:tcPr>
          <w:p w:rsidR="00C63DDB" w:rsidRPr="00C5277C" w:rsidRDefault="00C63DDB" w:rsidP="00B129DB">
            <w:pPr>
              <w:pStyle w:val="af5"/>
            </w:pPr>
            <w:r w:rsidRPr="00C5277C">
              <w:t>2</w:t>
            </w:r>
          </w:p>
        </w:tc>
      </w:tr>
      <w:tr w:rsidR="00520A4C" w:rsidRPr="00C5277C">
        <w:trPr>
          <w:tblCellSpacing w:w="5" w:type="dxa"/>
        </w:trPr>
        <w:tc>
          <w:tcPr>
            <w:tcW w:w="201" w:type="pct"/>
            <w:tcBorders>
              <w:top w:val="outset" w:sz="6" w:space="0" w:color="auto"/>
              <w:bottom w:val="outset" w:sz="6" w:space="0" w:color="auto"/>
              <w:right w:val="outset" w:sz="6" w:space="0" w:color="auto"/>
            </w:tcBorders>
          </w:tcPr>
          <w:p w:rsidR="00C63DDB" w:rsidRPr="00C5277C" w:rsidRDefault="00C63DDB" w:rsidP="00B129DB">
            <w:pPr>
              <w:pStyle w:val="af5"/>
            </w:pPr>
            <w:r w:rsidRPr="00C5277C">
              <w:t>12</w:t>
            </w:r>
          </w:p>
        </w:tc>
        <w:tc>
          <w:tcPr>
            <w:tcW w:w="2476" w:type="pct"/>
            <w:tcBorders>
              <w:top w:val="outset" w:sz="6" w:space="0" w:color="auto"/>
              <w:left w:val="outset" w:sz="6" w:space="0" w:color="auto"/>
              <w:bottom w:val="outset" w:sz="6" w:space="0" w:color="auto"/>
              <w:right w:val="outset" w:sz="6" w:space="0" w:color="auto"/>
            </w:tcBorders>
          </w:tcPr>
          <w:p w:rsidR="00C63DDB" w:rsidRPr="00C5277C" w:rsidRDefault="00C63DDB" w:rsidP="00B129DB">
            <w:pPr>
              <w:pStyle w:val="af5"/>
            </w:pPr>
            <w:r w:rsidRPr="00C5277C">
              <w:t>Дифференциация государственных займов</w:t>
            </w:r>
            <w:r w:rsidR="00C5277C" w:rsidRPr="00C5277C">
              <w:t xml:space="preserve">. </w:t>
            </w:r>
            <w:r w:rsidRPr="00C5277C">
              <w:t>Политика управления государственным и муниципальным долгом</w:t>
            </w:r>
          </w:p>
        </w:tc>
        <w:tc>
          <w:tcPr>
            <w:tcW w:w="579" w:type="pct"/>
            <w:tcBorders>
              <w:top w:val="outset" w:sz="6" w:space="0" w:color="auto"/>
              <w:left w:val="outset" w:sz="6" w:space="0" w:color="auto"/>
              <w:bottom w:val="outset" w:sz="6" w:space="0" w:color="auto"/>
              <w:right w:val="outset" w:sz="6" w:space="0" w:color="auto"/>
            </w:tcBorders>
          </w:tcPr>
          <w:p w:rsidR="00C63DDB" w:rsidRPr="00C5277C" w:rsidRDefault="00C63DDB" w:rsidP="00B129DB">
            <w:pPr>
              <w:pStyle w:val="af5"/>
            </w:pPr>
            <w:r w:rsidRPr="00C5277C">
              <w:t>2</w:t>
            </w:r>
          </w:p>
        </w:tc>
        <w:tc>
          <w:tcPr>
            <w:tcW w:w="599" w:type="pct"/>
            <w:tcBorders>
              <w:top w:val="outset" w:sz="6" w:space="0" w:color="auto"/>
              <w:left w:val="outset" w:sz="6" w:space="0" w:color="auto"/>
              <w:bottom w:val="outset" w:sz="6" w:space="0" w:color="auto"/>
              <w:right w:val="outset" w:sz="6" w:space="0" w:color="auto"/>
            </w:tcBorders>
          </w:tcPr>
          <w:p w:rsidR="00C63DDB" w:rsidRPr="00C5277C" w:rsidRDefault="00C63DDB" w:rsidP="00B129DB">
            <w:pPr>
              <w:pStyle w:val="af5"/>
            </w:pPr>
            <w:r w:rsidRPr="00C5277C">
              <w:t>2</w:t>
            </w:r>
          </w:p>
        </w:tc>
        <w:tc>
          <w:tcPr>
            <w:tcW w:w="682" w:type="pct"/>
            <w:gridSpan w:val="2"/>
            <w:tcBorders>
              <w:top w:val="outset" w:sz="6" w:space="0" w:color="auto"/>
              <w:left w:val="outset" w:sz="6" w:space="0" w:color="auto"/>
              <w:bottom w:val="outset" w:sz="6" w:space="0" w:color="auto"/>
              <w:right w:val="outset" w:sz="6" w:space="0" w:color="auto"/>
            </w:tcBorders>
          </w:tcPr>
          <w:p w:rsidR="00C63DDB" w:rsidRPr="00C5277C" w:rsidRDefault="00C63DDB" w:rsidP="00B129DB">
            <w:pPr>
              <w:pStyle w:val="af5"/>
            </w:pPr>
            <w:r w:rsidRPr="00C5277C">
              <w:t>-</w:t>
            </w:r>
          </w:p>
        </w:tc>
        <w:tc>
          <w:tcPr>
            <w:tcW w:w="425" w:type="pct"/>
            <w:tcBorders>
              <w:top w:val="outset" w:sz="6" w:space="0" w:color="auto"/>
              <w:left w:val="outset" w:sz="6" w:space="0" w:color="auto"/>
              <w:bottom w:val="outset" w:sz="6" w:space="0" w:color="auto"/>
            </w:tcBorders>
          </w:tcPr>
          <w:p w:rsidR="00C63DDB" w:rsidRPr="00C5277C" w:rsidRDefault="00C63DDB" w:rsidP="00B129DB">
            <w:pPr>
              <w:pStyle w:val="af5"/>
            </w:pPr>
            <w:r w:rsidRPr="00C5277C">
              <w:t>4</w:t>
            </w:r>
          </w:p>
        </w:tc>
      </w:tr>
      <w:tr w:rsidR="00C63DDB" w:rsidRPr="00C5277C">
        <w:trPr>
          <w:tblCellSpacing w:w="5" w:type="dxa"/>
        </w:trPr>
        <w:tc>
          <w:tcPr>
            <w:tcW w:w="4989" w:type="pct"/>
            <w:gridSpan w:val="7"/>
            <w:tcBorders>
              <w:top w:val="outset" w:sz="6" w:space="0" w:color="auto"/>
              <w:bottom w:val="outset" w:sz="6" w:space="0" w:color="auto"/>
            </w:tcBorders>
          </w:tcPr>
          <w:p w:rsidR="00C63DDB" w:rsidRPr="00C5277C" w:rsidRDefault="00C63DDB" w:rsidP="00B129DB">
            <w:pPr>
              <w:pStyle w:val="af5"/>
            </w:pPr>
            <w:r w:rsidRPr="00C5277C">
              <w:t>Раздел 3</w:t>
            </w:r>
            <w:r w:rsidR="00C5277C" w:rsidRPr="00C5277C">
              <w:t xml:space="preserve">. </w:t>
            </w:r>
            <w:r w:rsidRPr="00C5277C">
              <w:t>Особенности организации финансов государственных и муниципальных социальных услуг</w:t>
            </w:r>
            <w:r w:rsidR="00C5277C" w:rsidRPr="00C5277C">
              <w:t xml:space="preserve">. </w:t>
            </w:r>
          </w:p>
        </w:tc>
      </w:tr>
      <w:tr w:rsidR="00520A4C" w:rsidRPr="00C5277C">
        <w:trPr>
          <w:tblCellSpacing w:w="5" w:type="dxa"/>
        </w:trPr>
        <w:tc>
          <w:tcPr>
            <w:tcW w:w="201" w:type="pct"/>
            <w:tcBorders>
              <w:top w:val="outset" w:sz="6" w:space="0" w:color="auto"/>
              <w:bottom w:val="outset" w:sz="6" w:space="0" w:color="auto"/>
              <w:right w:val="outset" w:sz="6" w:space="0" w:color="auto"/>
            </w:tcBorders>
          </w:tcPr>
          <w:p w:rsidR="00C63DDB" w:rsidRPr="00C5277C" w:rsidRDefault="00C63DDB" w:rsidP="00B129DB">
            <w:pPr>
              <w:pStyle w:val="af5"/>
            </w:pPr>
            <w:r w:rsidRPr="00C5277C">
              <w:t>13</w:t>
            </w:r>
          </w:p>
        </w:tc>
        <w:tc>
          <w:tcPr>
            <w:tcW w:w="2476" w:type="pct"/>
            <w:tcBorders>
              <w:top w:val="outset" w:sz="6" w:space="0" w:color="auto"/>
              <w:left w:val="outset" w:sz="6" w:space="0" w:color="auto"/>
              <w:bottom w:val="outset" w:sz="6" w:space="0" w:color="auto"/>
              <w:right w:val="outset" w:sz="6" w:space="0" w:color="auto"/>
            </w:tcBorders>
          </w:tcPr>
          <w:p w:rsidR="00C63DDB" w:rsidRPr="00C5277C" w:rsidRDefault="00C63DDB" w:rsidP="00B129DB">
            <w:pPr>
              <w:pStyle w:val="af5"/>
            </w:pPr>
            <w:r w:rsidRPr="00C5277C">
              <w:t>Финансы социального обеспечения и социальной помощи</w:t>
            </w:r>
            <w:r w:rsidR="00C5277C" w:rsidRPr="00C5277C">
              <w:t xml:space="preserve">. </w:t>
            </w:r>
            <w:r w:rsidRPr="00C5277C">
              <w:t>Финансирование социально</w:t>
            </w:r>
            <w:r w:rsidR="00C5277C" w:rsidRPr="00C5277C">
              <w:t xml:space="preserve"> - </w:t>
            </w:r>
            <w:r w:rsidRPr="00C5277C">
              <w:t>значимых услуг населению</w:t>
            </w:r>
            <w:r w:rsidR="00C5277C" w:rsidRPr="00C5277C">
              <w:t xml:space="preserve">. </w:t>
            </w:r>
          </w:p>
        </w:tc>
        <w:tc>
          <w:tcPr>
            <w:tcW w:w="579" w:type="pct"/>
            <w:tcBorders>
              <w:top w:val="outset" w:sz="6" w:space="0" w:color="auto"/>
              <w:left w:val="outset" w:sz="6" w:space="0" w:color="auto"/>
              <w:bottom w:val="outset" w:sz="6" w:space="0" w:color="auto"/>
              <w:right w:val="outset" w:sz="6" w:space="0" w:color="auto"/>
            </w:tcBorders>
          </w:tcPr>
          <w:p w:rsidR="00C63DDB" w:rsidRPr="00C5277C" w:rsidRDefault="00C63DDB" w:rsidP="00B129DB">
            <w:pPr>
              <w:pStyle w:val="af5"/>
            </w:pPr>
            <w:r w:rsidRPr="00C5277C">
              <w:t>4</w:t>
            </w:r>
          </w:p>
        </w:tc>
        <w:tc>
          <w:tcPr>
            <w:tcW w:w="599" w:type="pct"/>
            <w:tcBorders>
              <w:top w:val="outset" w:sz="6" w:space="0" w:color="auto"/>
              <w:left w:val="outset" w:sz="6" w:space="0" w:color="auto"/>
              <w:bottom w:val="outset" w:sz="6" w:space="0" w:color="auto"/>
              <w:right w:val="outset" w:sz="6" w:space="0" w:color="auto"/>
            </w:tcBorders>
          </w:tcPr>
          <w:p w:rsidR="00C63DDB" w:rsidRPr="00C5277C" w:rsidRDefault="00C63DDB" w:rsidP="00B129DB">
            <w:pPr>
              <w:pStyle w:val="af5"/>
            </w:pPr>
            <w:r w:rsidRPr="00C5277C">
              <w:t>2</w:t>
            </w:r>
          </w:p>
        </w:tc>
        <w:tc>
          <w:tcPr>
            <w:tcW w:w="682" w:type="pct"/>
            <w:gridSpan w:val="2"/>
            <w:tcBorders>
              <w:top w:val="outset" w:sz="6" w:space="0" w:color="auto"/>
              <w:left w:val="outset" w:sz="6" w:space="0" w:color="auto"/>
              <w:bottom w:val="outset" w:sz="6" w:space="0" w:color="auto"/>
              <w:right w:val="outset" w:sz="6" w:space="0" w:color="auto"/>
            </w:tcBorders>
          </w:tcPr>
          <w:p w:rsidR="00C63DDB" w:rsidRPr="00C5277C" w:rsidRDefault="00C63DDB" w:rsidP="00B129DB">
            <w:pPr>
              <w:pStyle w:val="af5"/>
            </w:pPr>
            <w:r w:rsidRPr="00C5277C">
              <w:t>-</w:t>
            </w:r>
          </w:p>
        </w:tc>
        <w:tc>
          <w:tcPr>
            <w:tcW w:w="425" w:type="pct"/>
            <w:tcBorders>
              <w:top w:val="outset" w:sz="6" w:space="0" w:color="auto"/>
              <w:left w:val="outset" w:sz="6" w:space="0" w:color="auto"/>
              <w:bottom w:val="outset" w:sz="6" w:space="0" w:color="auto"/>
            </w:tcBorders>
          </w:tcPr>
          <w:p w:rsidR="00C63DDB" w:rsidRPr="00C5277C" w:rsidRDefault="00C63DDB" w:rsidP="00B129DB">
            <w:pPr>
              <w:pStyle w:val="af5"/>
            </w:pPr>
            <w:r w:rsidRPr="00C5277C">
              <w:t>6</w:t>
            </w:r>
          </w:p>
        </w:tc>
      </w:tr>
      <w:tr w:rsidR="00C63DDB" w:rsidRPr="00C5277C">
        <w:trPr>
          <w:tblCellSpacing w:w="5" w:type="dxa"/>
        </w:trPr>
        <w:tc>
          <w:tcPr>
            <w:tcW w:w="2682" w:type="pct"/>
            <w:gridSpan w:val="2"/>
            <w:tcBorders>
              <w:top w:val="outset" w:sz="6" w:space="0" w:color="auto"/>
              <w:bottom w:val="outset" w:sz="6" w:space="0" w:color="auto"/>
              <w:right w:val="outset" w:sz="6" w:space="0" w:color="auto"/>
            </w:tcBorders>
          </w:tcPr>
          <w:p w:rsidR="00C63DDB" w:rsidRPr="00C5277C" w:rsidRDefault="00C63DDB" w:rsidP="00B129DB">
            <w:pPr>
              <w:pStyle w:val="af5"/>
            </w:pPr>
            <w:r w:rsidRPr="00C5277C">
              <w:t>Итого</w:t>
            </w:r>
            <w:r w:rsidR="00C5277C" w:rsidRPr="00C5277C">
              <w:t xml:space="preserve">: </w:t>
            </w:r>
            <w:r w:rsidRPr="00C5277C">
              <w:t>68 часов</w:t>
            </w:r>
          </w:p>
        </w:tc>
        <w:tc>
          <w:tcPr>
            <w:tcW w:w="579" w:type="pct"/>
            <w:tcBorders>
              <w:top w:val="outset" w:sz="6" w:space="0" w:color="auto"/>
              <w:left w:val="outset" w:sz="6" w:space="0" w:color="auto"/>
              <w:bottom w:val="outset" w:sz="6" w:space="0" w:color="auto"/>
              <w:right w:val="outset" w:sz="6" w:space="0" w:color="auto"/>
            </w:tcBorders>
          </w:tcPr>
          <w:p w:rsidR="00C63DDB" w:rsidRPr="00C5277C" w:rsidRDefault="00C63DDB" w:rsidP="00B129DB">
            <w:pPr>
              <w:pStyle w:val="af5"/>
            </w:pPr>
            <w:r w:rsidRPr="00C5277C">
              <w:t>38</w:t>
            </w:r>
          </w:p>
        </w:tc>
        <w:tc>
          <w:tcPr>
            <w:tcW w:w="599" w:type="pct"/>
            <w:tcBorders>
              <w:top w:val="outset" w:sz="6" w:space="0" w:color="auto"/>
              <w:left w:val="outset" w:sz="6" w:space="0" w:color="auto"/>
              <w:bottom w:val="outset" w:sz="6" w:space="0" w:color="auto"/>
              <w:right w:val="outset" w:sz="6" w:space="0" w:color="auto"/>
            </w:tcBorders>
          </w:tcPr>
          <w:p w:rsidR="00C63DDB" w:rsidRPr="00C5277C" w:rsidRDefault="00C63DDB" w:rsidP="00B129DB">
            <w:pPr>
              <w:pStyle w:val="af5"/>
            </w:pPr>
            <w:r w:rsidRPr="00C5277C">
              <w:t>30</w:t>
            </w:r>
          </w:p>
        </w:tc>
        <w:tc>
          <w:tcPr>
            <w:tcW w:w="682" w:type="pct"/>
            <w:gridSpan w:val="2"/>
            <w:tcBorders>
              <w:top w:val="outset" w:sz="6" w:space="0" w:color="auto"/>
              <w:left w:val="outset" w:sz="6" w:space="0" w:color="auto"/>
              <w:bottom w:val="outset" w:sz="6" w:space="0" w:color="auto"/>
              <w:right w:val="outset" w:sz="6" w:space="0" w:color="auto"/>
            </w:tcBorders>
          </w:tcPr>
          <w:p w:rsidR="00C63DDB" w:rsidRPr="00C5277C" w:rsidRDefault="00C63DDB" w:rsidP="00B129DB">
            <w:pPr>
              <w:pStyle w:val="af5"/>
            </w:pPr>
            <w:r w:rsidRPr="00C5277C">
              <w:t>10</w:t>
            </w:r>
          </w:p>
        </w:tc>
        <w:tc>
          <w:tcPr>
            <w:tcW w:w="425" w:type="pct"/>
            <w:tcBorders>
              <w:top w:val="outset" w:sz="6" w:space="0" w:color="auto"/>
              <w:left w:val="outset" w:sz="6" w:space="0" w:color="auto"/>
              <w:bottom w:val="outset" w:sz="6" w:space="0" w:color="auto"/>
            </w:tcBorders>
          </w:tcPr>
          <w:p w:rsidR="00C63DDB" w:rsidRPr="00C5277C" w:rsidRDefault="00C63DDB" w:rsidP="00B129DB">
            <w:pPr>
              <w:pStyle w:val="af5"/>
            </w:pPr>
            <w:r w:rsidRPr="00C5277C">
              <w:t>68</w:t>
            </w:r>
          </w:p>
        </w:tc>
      </w:tr>
    </w:tbl>
    <w:p w:rsidR="00C5277C" w:rsidRDefault="00C5277C" w:rsidP="00C5277C">
      <w:pPr>
        <w:widowControl w:val="0"/>
        <w:autoSpaceDE w:val="0"/>
        <w:autoSpaceDN w:val="0"/>
        <w:adjustRightInd w:val="0"/>
        <w:rPr>
          <w:szCs w:val="28"/>
        </w:rPr>
      </w:pPr>
    </w:p>
    <w:p w:rsidR="00C63DDB" w:rsidRPr="00C5277C" w:rsidRDefault="00C63DDB" w:rsidP="00C5277C">
      <w:pPr>
        <w:widowControl w:val="0"/>
        <w:autoSpaceDE w:val="0"/>
        <w:autoSpaceDN w:val="0"/>
        <w:adjustRightInd w:val="0"/>
        <w:rPr>
          <w:szCs w:val="28"/>
        </w:rPr>
      </w:pPr>
      <w:r w:rsidRPr="00C5277C">
        <w:rPr>
          <w:szCs w:val="28"/>
        </w:rPr>
        <w:t>ПЛАНЫ СЕМИНАРСКИХ ЗАНЯТИЙ</w:t>
      </w:r>
    </w:p>
    <w:p w:rsidR="00B129DB" w:rsidRDefault="00B129DB" w:rsidP="00C5277C">
      <w:pPr>
        <w:widowControl w:val="0"/>
        <w:autoSpaceDE w:val="0"/>
        <w:autoSpaceDN w:val="0"/>
        <w:adjustRightInd w:val="0"/>
        <w:rPr>
          <w:szCs w:val="28"/>
        </w:rPr>
      </w:pPr>
    </w:p>
    <w:p w:rsidR="00C63DDB" w:rsidRPr="00C5277C" w:rsidRDefault="00C63DDB" w:rsidP="00C5277C">
      <w:pPr>
        <w:widowControl w:val="0"/>
        <w:autoSpaceDE w:val="0"/>
        <w:autoSpaceDN w:val="0"/>
        <w:adjustRightInd w:val="0"/>
        <w:rPr>
          <w:szCs w:val="28"/>
        </w:rPr>
      </w:pPr>
      <w:r w:rsidRPr="00C5277C">
        <w:rPr>
          <w:szCs w:val="28"/>
        </w:rPr>
        <w:t xml:space="preserve">Занятие </w:t>
      </w:r>
      <w:r w:rsidRPr="00C5277C">
        <w:rPr>
          <w:bCs/>
          <w:szCs w:val="28"/>
        </w:rPr>
        <w:t>1</w:t>
      </w:r>
      <w:r w:rsidR="00C5277C" w:rsidRPr="00C5277C">
        <w:rPr>
          <w:bCs/>
          <w:szCs w:val="28"/>
        </w:rPr>
        <w:t xml:space="preserve">. </w:t>
      </w:r>
      <w:r w:rsidRPr="00C5277C">
        <w:rPr>
          <w:bCs/>
          <w:szCs w:val="28"/>
        </w:rPr>
        <w:t>Государственные и муниципальные финансы в финансовой системе РФ</w:t>
      </w:r>
      <w:r w:rsidR="00C5277C" w:rsidRPr="00C5277C">
        <w:rPr>
          <w:bCs/>
          <w:szCs w:val="28"/>
        </w:rPr>
        <w:t xml:space="preserve">. </w:t>
      </w:r>
      <w:r w:rsidRPr="00C5277C">
        <w:rPr>
          <w:bCs/>
          <w:szCs w:val="28"/>
        </w:rPr>
        <w:t>(2ч</w:t>
      </w:r>
      <w:r w:rsidR="00C5277C" w:rsidRPr="00C5277C">
        <w:rPr>
          <w:bCs/>
          <w:szCs w:val="28"/>
        </w:rPr>
        <w:t xml:space="preserve">) </w:t>
      </w:r>
    </w:p>
    <w:p w:rsidR="00C63DDB" w:rsidRPr="00C5277C" w:rsidRDefault="00C63DDB" w:rsidP="00C5277C">
      <w:pPr>
        <w:widowControl w:val="0"/>
        <w:autoSpaceDE w:val="0"/>
        <w:autoSpaceDN w:val="0"/>
        <w:adjustRightInd w:val="0"/>
        <w:rPr>
          <w:szCs w:val="28"/>
        </w:rPr>
      </w:pPr>
      <w:r w:rsidRPr="00C5277C">
        <w:rPr>
          <w:szCs w:val="28"/>
        </w:rPr>
        <w:t>1</w:t>
      </w:r>
      <w:r w:rsidR="00C5277C" w:rsidRPr="00C5277C">
        <w:rPr>
          <w:szCs w:val="28"/>
        </w:rPr>
        <w:t xml:space="preserve">. </w:t>
      </w:r>
      <w:r w:rsidRPr="00C5277C">
        <w:rPr>
          <w:szCs w:val="28"/>
        </w:rPr>
        <w:t>Стоимостное содержание финансов, их функции</w:t>
      </w:r>
      <w:r w:rsidR="00C5277C" w:rsidRPr="00C5277C">
        <w:rPr>
          <w:szCs w:val="28"/>
        </w:rPr>
        <w:t xml:space="preserve">. </w:t>
      </w:r>
      <w:r w:rsidRPr="00C5277C">
        <w:rPr>
          <w:szCs w:val="28"/>
        </w:rPr>
        <w:t>Стадии распределения стоимости ВВП и НД</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w:t>
      </w:r>
      <w:r w:rsidR="00C5277C" w:rsidRPr="00C5277C">
        <w:rPr>
          <w:szCs w:val="28"/>
        </w:rPr>
        <w:t xml:space="preserve">. </w:t>
      </w:r>
      <w:r w:rsidRPr="00C5277C">
        <w:rPr>
          <w:szCs w:val="28"/>
        </w:rPr>
        <w:t>Финансовые ресурсы и финансовые фонды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3</w:t>
      </w:r>
      <w:r w:rsidR="00C5277C" w:rsidRPr="00C5277C">
        <w:rPr>
          <w:szCs w:val="28"/>
        </w:rPr>
        <w:t xml:space="preserve">. </w:t>
      </w:r>
      <w:r w:rsidRPr="00C5277C">
        <w:rPr>
          <w:szCs w:val="28"/>
        </w:rPr>
        <w:t>Структура финансового механизма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4</w:t>
      </w:r>
      <w:r w:rsidR="00C5277C" w:rsidRPr="00C5277C">
        <w:rPr>
          <w:szCs w:val="28"/>
        </w:rPr>
        <w:t xml:space="preserve">. </w:t>
      </w:r>
      <w:r w:rsidRPr="00C5277C">
        <w:rPr>
          <w:szCs w:val="28"/>
        </w:rPr>
        <w:t>Состав финансовой системы РФ</w:t>
      </w:r>
      <w:r w:rsidR="00C5277C" w:rsidRPr="00C5277C">
        <w:rPr>
          <w:szCs w:val="28"/>
        </w:rPr>
        <w:t xml:space="preserve">. </w:t>
      </w:r>
      <w:r w:rsidRPr="00C5277C">
        <w:rPr>
          <w:szCs w:val="28"/>
        </w:rPr>
        <w:t>Направления взаимодействия государственных финансов с институтами финансовой системы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5</w:t>
      </w:r>
      <w:r w:rsidR="00C5277C" w:rsidRPr="00C5277C">
        <w:rPr>
          <w:szCs w:val="28"/>
        </w:rPr>
        <w:t xml:space="preserve">. </w:t>
      </w:r>
      <w:r w:rsidRPr="00C5277C">
        <w:rPr>
          <w:szCs w:val="28"/>
        </w:rPr>
        <w:t>Значение и функции финансового рынка, его субъекты и сегменты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*Тестирование</w:t>
      </w:r>
      <w:r w:rsidR="00C5277C" w:rsidRPr="00C5277C">
        <w:rPr>
          <w:szCs w:val="28"/>
        </w:rPr>
        <w:t xml:space="preserve">. </w:t>
      </w:r>
      <w:r w:rsidRPr="00C5277C">
        <w:rPr>
          <w:szCs w:val="28"/>
        </w:rPr>
        <w:t>Доклад на тему</w:t>
      </w:r>
      <w:r w:rsidR="00C5277C" w:rsidRPr="00C5277C">
        <w:rPr>
          <w:szCs w:val="28"/>
        </w:rPr>
        <w:t xml:space="preserve">: </w:t>
      </w:r>
      <w:r w:rsidRPr="00C5277C">
        <w:rPr>
          <w:szCs w:val="28"/>
        </w:rPr>
        <w:t>Анализ текущего состояния рынка государственных ценных бумаг</w:t>
      </w:r>
      <w:r w:rsidR="00C5277C" w:rsidRPr="00C5277C">
        <w:rPr>
          <w:szCs w:val="28"/>
        </w:rPr>
        <w:t xml:space="preserve">. </w:t>
      </w:r>
    </w:p>
    <w:p w:rsidR="00C63DDB" w:rsidRPr="00C5277C" w:rsidRDefault="00C63DDB" w:rsidP="00C5277C">
      <w:pPr>
        <w:widowControl w:val="0"/>
        <w:autoSpaceDE w:val="0"/>
        <w:autoSpaceDN w:val="0"/>
        <w:adjustRightInd w:val="0"/>
        <w:rPr>
          <w:bCs/>
          <w:szCs w:val="28"/>
        </w:rPr>
      </w:pPr>
      <w:r w:rsidRPr="00C5277C">
        <w:rPr>
          <w:bCs/>
          <w:szCs w:val="28"/>
        </w:rPr>
        <w:t>Литература для подготовки</w:t>
      </w:r>
      <w:r w:rsidR="00C5277C" w:rsidRPr="00C5277C">
        <w:rPr>
          <w:bCs/>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 рынке ценных бумаг</w:t>
      </w:r>
      <w:r w:rsidR="00C5277C" w:rsidRPr="00C5277C">
        <w:rPr>
          <w:szCs w:val="28"/>
        </w:rPr>
        <w:t xml:space="preserve">. </w:t>
      </w:r>
      <w:r w:rsidRPr="00C5277C">
        <w:rPr>
          <w:szCs w:val="28"/>
        </w:rPr>
        <w:t>Федеральный закон 39 от 22</w:t>
      </w:r>
      <w:r w:rsidR="00C5277C">
        <w:rPr>
          <w:szCs w:val="28"/>
        </w:rPr>
        <w:t>.04.9</w:t>
      </w:r>
      <w:r w:rsidRPr="00C5277C">
        <w:rPr>
          <w:szCs w:val="28"/>
        </w:rPr>
        <w:t>6</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Финансы</w:t>
      </w:r>
      <w:r w:rsidR="00C5277C" w:rsidRPr="00C5277C">
        <w:rPr>
          <w:szCs w:val="28"/>
        </w:rPr>
        <w:t xml:space="preserve">. </w:t>
      </w:r>
      <w:r w:rsidRPr="00C5277C">
        <w:rPr>
          <w:szCs w:val="28"/>
        </w:rPr>
        <w:t>Под ред</w:t>
      </w:r>
      <w:r w:rsidR="00C5277C" w:rsidRPr="00C5277C">
        <w:rPr>
          <w:szCs w:val="28"/>
        </w:rPr>
        <w:t xml:space="preserve">. </w:t>
      </w:r>
      <w:r w:rsidRPr="00C5277C">
        <w:rPr>
          <w:szCs w:val="28"/>
        </w:rPr>
        <w:t>Ковалевой А</w:t>
      </w:r>
      <w:r w:rsidR="00C5277C">
        <w:rPr>
          <w:szCs w:val="28"/>
        </w:rPr>
        <w:t xml:space="preserve">.М., </w:t>
      </w:r>
      <w:r w:rsidRPr="00C5277C">
        <w:rPr>
          <w:szCs w:val="28"/>
        </w:rPr>
        <w:t>М</w:t>
      </w:r>
      <w:r w:rsidR="00C5277C" w:rsidRPr="00C5277C">
        <w:rPr>
          <w:szCs w:val="28"/>
        </w:rPr>
        <w:t xml:space="preserve">.: </w:t>
      </w:r>
      <w:r w:rsidRPr="00C5277C">
        <w:rPr>
          <w:szCs w:val="28"/>
        </w:rPr>
        <w:t>Финансы и статистика, 2002</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Финансы</w:t>
      </w:r>
      <w:r w:rsidR="00C5277C" w:rsidRPr="00C5277C">
        <w:rPr>
          <w:szCs w:val="28"/>
        </w:rPr>
        <w:t xml:space="preserve">. </w:t>
      </w:r>
      <w:r w:rsidRPr="00C5277C">
        <w:rPr>
          <w:szCs w:val="28"/>
        </w:rPr>
        <w:t>Денежное обращение</w:t>
      </w:r>
      <w:r w:rsidR="00C5277C" w:rsidRPr="00C5277C">
        <w:rPr>
          <w:szCs w:val="28"/>
        </w:rPr>
        <w:t xml:space="preserve">. </w:t>
      </w:r>
      <w:r w:rsidRPr="00C5277C">
        <w:rPr>
          <w:szCs w:val="28"/>
        </w:rPr>
        <w:t>Кредит</w:t>
      </w:r>
      <w:r w:rsidR="00C5277C" w:rsidRPr="00C5277C">
        <w:rPr>
          <w:szCs w:val="28"/>
        </w:rPr>
        <w:t xml:space="preserve">. </w:t>
      </w:r>
      <w:r w:rsidRPr="00C5277C">
        <w:rPr>
          <w:szCs w:val="28"/>
        </w:rPr>
        <w:t>Под ред</w:t>
      </w:r>
      <w:r w:rsidR="00C5277C" w:rsidRPr="00C5277C">
        <w:rPr>
          <w:szCs w:val="28"/>
        </w:rPr>
        <w:t xml:space="preserve">. </w:t>
      </w:r>
      <w:r w:rsidRPr="00C5277C">
        <w:rPr>
          <w:szCs w:val="28"/>
        </w:rPr>
        <w:t>Дробозиной А</w:t>
      </w:r>
      <w:r w:rsidR="00C5277C">
        <w:rPr>
          <w:szCs w:val="28"/>
        </w:rPr>
        <w:t xml:space="preserve">.А. </w:t>
      </w:r>
      <w:r w:rsidRPr="00C5277C">
        <w:rPr>
          <w:szCs w:val="28"/>
        </w:rPr>
        <w:t>и др</w:t>
      </w:r>
      <w:r w:rsidR="00C5277C" w:rsidRPr="00C5277C">
        <w:rPr>
          <w:szCs w:val="28"/>
        </w:rPr>
        <w:t xml:space="preserve">. </w:t>
      </w:r>
      <w:r w:rsidRPr="00C5277C">
        <w:rPr>
          <w:szCs w:val="28"/>
        </w:rPr>
        <w:t>М</w:t>
      </w:r>
      <w:r w:rsidR="00C5277C" w:rsidRPr="00C5277C">
        <w:rPr>
          <w:szCs w:val="28"/>
        </w:rPr>
        <w:t xml:space="preserve">: </w:t>
      </w:r>
      <w:r w:rsidRPr="00C5277C">
        <w:rPr>
          <w:szCs w:val="28"/>
        </w:rPr>
        <w:t>Финансы, ЮНИТИ, 1997</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Финансы</w:t>
      </w:r>
      <w:r w:rsidR="00C5277C" w:rsidRPr="00C5277C">
        <w:rPr>
          <w:szCs w:val="28"/>
        </w:rPr>
        <w:t xml:space="preserve">. </w:t>
      </w:r>
      <w:r w:rsidRPr="00C5277C">
        <w:rPr>
          <w:szCs w:val="28"/>
        </w:rPr>
        <w:t>Под ред</w:t>
      </w:r>
      <w:r w:rsidR="00C5277C" w:rsidRPr="00C5277C">
        <w:rPr>
          <w:szCs w:val="28"/>
        </w:rPr>
        <w:t xml:space="preserve">. </w:t>
      </w:r>
      <w:r w:rsidRPr="00C5277C">
        <w:rPr>
          <w:szCs w:val="28"/>
        </w:rPr>
        <w:t>Романовского М</w:t>
      </w:r>
      <w:r w:rsidR="00C5277C">
        <w:rPr>
          <w:szCs w:val="28"/>
        </w:rPr>
        <w:t xml:space="preserve">.В. </w:t>
      </w:r>
      <w:r w:rsidRPr="00C5277C">
        <w:rPr>
          <w:szCs w:val="28"/>
        </w:rPr>
        <w:t>и др</w:t>
      </w:r>
      <w:r w:rsidR="00C5277C" w:rsidRPr="00C5277C">
        <w:rPr>
          <w:szCs w:val="28"/>
        </w:rPr>
        <w:t>.,</w:t>
      </w:r>
      <w:r w:rsidRPr="00C5277C">
        <w:rPr>
          <w:szCs w:val="28"/>
        </w:rPr>
        <w:t xml:space="preserve"> М</w:t>
      </w:r>
      <w:r w:rsidR="00C5277C" w:rsidRPr="00C5277C">
        <w:rPr>
          <w:szCs w:val="28"/>
        </w:rPr>
        <w:t xml:space="preserve">: </w:t>
      </w:r>
      <w:r w:rsidRPr="00C5277C">
        <w:rPr>
          <w:szCs w:val="28"/>
        </w:rPr>
        <w:t>Перспектива, 2000</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Финансы</w:t>
      </w:r>
      <w:r w:rsidR="00C5277C" w:rsidRPr="00C5277C">
        <w:rPr>
          <w:szCs w:val="28"/>
        </w:rPr>
        <w:t xml:space="preserve">. </w:t>
      </w:r>
      <w:r w:rsidRPr="00C5277C">
        <w:rPr>
          <w:szCs w:val="28"/>
        </w:rPr>
        <w:t>Под ред</w:t>
      </w:r>
      <w:r w:rsidR="00C5277C" w:rsidRPr="00C5277C">
        <w:rPr>
          <w:szCs w:val="28"/>
        </w:rPr>
        <w:t xml:space="preserve">. </w:t>
      </w:r>
      <w:r w:rsidRPr="00C5277C">
        <w:rPr>
          <w:szCs w:val="28"/>
        </w:rPr>
        <w:t>Романовского М</w:t>
      </w:r>
      <w:r w:rsidR="00C5277C">
        <w:rPr>
          <w:szCs w:val="28"/>
        </w:rPr>
        <w:t xml:space="preserve">.В., </w:t>
      </w:r>
      <w:r w:rsidRPr="00C5277C">
        <w:rPr>
          <w:szCs w:val="28"/>
        </w:rPr>
        <w:t>Врублевской О</w:t>
      </w:r>
      <w:r w:rsidR="00C5277C">
        <w:rPr>
          <w:szCs w:val="28"/>
        </w:rPr>
        <w:t xml:space="preserve">.В., </w:t>
      </w:r>
      <w:r w:rsidRPr="00C5277C">
        <w:rPr>
          <w:szCs w:val="28"/>
        </w:rPr>
        <w:t>Сабанти Б</w:t>
      </w:r>
      <w:r w:rsidR="00C5277C">
        <w:rPr>
          <w:szCs w:val="28"/>
        </w:rPr>
        <w:t xml:space="preserve">.М. </w:t>
      </w:r>
      <w:r w:rsidRPr="00C5277C">
        <w:rPr>
          <w:szCs w:val="28"/>
        </w:rPr>
        <w:t>М</w:t>
      </w:r>
      <w:r w:rsidR="00C5277C" w:rsidRPr="00C5277C">
        <w:rPr>
          <w:szCs w:val="28"/>
        </w:rPr>
        <w:t xml:space="preserve">.: </w:t>
      </w:r>
      <w:r w:rsidRPr="00C5277C">
        <w:rPr>
          <w:szCs w:val="28"/>
        </w:rPr>
        <w:t>Перспектива Юрайт, 2001</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Абрамова М</w:t>
      </w:r>
      <w:r w:rsidR="00C5277C">
        <w:rPr>
          <w:szCs w:val="28"/>
        </w:rPr>
        <w:t xml:space="preserve">.А., </w:t>
      </w:r>
      <w:r w:rsidRPr="00C5277C">
        <w:rPr>
          <w:szCs w:val="28"/>
        </w:rPr>
        <w:t>Александрова А</w:t>
      </w:r>
      <w:r w:rsidR="00C5277C">
        <w:rPr>
          <w:szCs w:val="28"/>
        </w:rPr>
        <w:t xml:space="preserve">.С. </w:t>
      </w:r>
      <w:r w:rsidRPr="00C5277C">
        <w:rPr>
          <w:szCs w:val="28"/>
        </w:rPr>
        <w:t>Финансы, денежное обращение, кредит</w:t>
      </w:r>
      <w:r w:rsidR="00C5277C">
        <w:rPr>
          <w:szCs w:val="28"/>
        </w:rPr>
        <w:t xml:space="preserve">.М., </w:t>
      </w:r>
      <w:r w:rsidRPr="00C5277C">
        <w:rPr>
          <w:szCs w:val="28"/>
        </w:rPr>
        <w:t>1999</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Журналы Финансы и кредит, Деньги и кредит</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Занятие 2</w:t>
      </w:r>
      <w:r w:rsidR="00C5277C" w:rsidRPr="00C5277C">
        <w:rPr>
          <w:bCs/>
          <w:szCs w:val="28"/>
        </w:rPr>
        <w:t xml:space="preserve">. </w:t>
      </w:r>
      <w:r w:rsidRPr="00C5277C">
        <w:rPr>
          <w:bCs/>
          <w:szCs w:val="28"/>
        </w:rPr>
        <w:t>Содержание и структура государственных и муниципальных финансов</w:t>
      </w:r>
      <w:r w:rsidR="00C5277C" w:rsidRPr="00C5277C">
        <w:rPr>
          <w:bCs/>
          <w:szCs w:val="28"/>
        </w:rPr>
        <w:t xml:space="preserve">. </w:t>
      </w:r>
      <w:r w:rsidRPr="00C5277C">
        <w:rPr>
          <w:bCs/>
          <w:szCs w:val="28"/>
        </w:rPr>
        <w:t>(2ч</w:t>
      </w:r>
      <w:r w:rsidR="00C5277C" w:rsidRPr="00C5277C">
        <w:rPr>
          <w:bCs/>
          <w:szCs w:val="28"/>
        </w:rPr>
        <w:t xml:space="preserve">) </w:t>
      </w:r>
    </w:p>
    <w:p w:rsidR="00C63DDB" w:rsidRPr="00C5277C" w:rsidRDefault="00C63DDB" w:rsidP="00C5277C">
      <w:pPr>
        <w:widowControl w:val="0"/>
        <w:autoSpaceDE w:val="0"/>
        <w:autoSpaceDN w:val="0"/>
        <w:adjustRightInd w:val="0"/>
        <w:rPr>
          <w:szCs w:val="28"/>
        </w:rPr>
      </w:pPr>
      <w:r w:rsidRPr="00C5277C">
        <w:rPr>
          <w:szCs w:val="28"/>
        </w:rPr>
        <w:t>1</w:t>
      </w:r>
      <w:r w:rsidR="00C5277C" w:rsidRPr="00C5277C">
        <w:rPr>
          <w:szCs w:val="28"/>
        </w:rPr>
        <w:t xml:space="preserve">. </w:t>
      </w:r>
      <w:r w:rsidRPr="00C5277C">
        <w:rPr>
          <w:szCs w:val="28"/>
        </w:rPr>
        <w:t>Экономические функции государства</w:t>
      </w:r>
      <w:r w:rsidR="00C5277C" w:rsidRPr="00C5277C">
        <w:rPr>
          <w:szCs w:val="28"/>
        </w:rPr>
        <w:t xml:space="preserve">. </w:t>
      </w:r>
      <w:r w:rsidRPr="00C5277C">
        <w:rPr>
          <w:szCs w:val="28"/>
        </w:rPr>
        <w:t>Содержание финансов государства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w:t>
      </w:r>
      <w:r w:rsidR="00C5277C" w:rsidRPr="00C5277C">
        <w:rPr>
          <w:szCs w:val="28"/>
        </w:rPr>
        <w:t xml:space="preserve">. </w:t>
      </w:r>
      <w:r w:rsidRPr="00C5277C">
        <w:rPr>
          <w:szCs w:val="28"/>
        </w:rPr>
        <w:t>Состав финансов органов власти и управления различных уровней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3</w:t>
      </w:r>
      <w:r w:rsidR="00C5277C" w:rsidRPr="00C5277C">
        <w:rPr>
          <w:szCs w:val="28"/>
        </w:rPr>
        <w:t xml:space="preserve">. </w:t>
      </w:r>
      <w:r w:rsidRPr="00C5277C">
        <w:rPr>
          <w:szCs w:val="28"/>
        </w:rPr>
        <w:t>Направления государственной финансовой политики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4</w:t>
      </w:r>
      <w:r w:rsidR="00C5277C" w:rsidRPr="00C5277C">
        <w:rPr>
          <w:szCs w:val="28"/>
        </w:rPr>
        <w:t xml:space="preserve">. </w:t>
      </w:r>
      <w:r w:rsidRPr="00C5277C">
        <w:rPr>
          <w:szCs w:val="28"/>
        </w:rPr>
        <w:t>Основные инструменты государственного финансового регулирования</w:t>
      </w:r>
      <w:r w:rsidR="00C5277C" w:rsidRPr="00C5277C">
        <w:rPr>
          <w:szCs w:val="28"/>
        </w:rPr>
        <w:t xml:space="preserve">. </w:t>
      </w:r>
    </w:p>
    <w:p w:rsidR="00C63DDB" w:rsidRPr="00C5277C" w:rsidRDefault="00C63DDB" w:rsidP="00C5277C">
      <w:pPr>
        <w:widowControl w:val="0"/>
        <w:autoSpaceDE w:val="0"/>
        <w:autoSpaceDN w:val="0"/>
        <w:adjustRightInd w:val="0"/>
        <w:rPr>
          <w:bCs/>
          <w:szCs w:val="28"/>
        </w:rPr>
      </w:pPr>
      <w:r w:rsidRPr="00C5277C">
        <w:rPr>
          <w:bCs/>
          <w:szCs w:val="28"/>
        </w:rPr>
        <w:t>Литература для подготовки</w:t>
      </w:r>
      <w:r w:rsidR="00C5277C" w:rsidRPr="00C5277C">
        <w:rPr>
          <w:bCs/>
          <w:szCs w:val="28"/>
        </w:rPr>
        <w:t xml:space="preserve">. </w:t>
      </w:r>
    </w:p>
    <w:p w:rsidR="00C63DDB" w:rsidRPr="00C5277C" w:rsidRDefault="00C63DDB" w:rsidP="00B129DB">
      <w:pPr>
        <w:pStyle w:val="a1"/>
      </w:pPr>
      <w:r w:rsidRPr="00C5277C">
        <w:t>Бабич А</w:t>
      </w:r>
      <w:r w:rsidR="00C5277C">
        <w:t xml:space="preserve">.М., </w:t>
      </w:r>
      <w:r w:rsidRPr="00C5277C">
        <w:t>Павлова Л</w:t>
      </w:r>
      <w:r w:rsidR="00C5277C">
        <w:t xml:space="preserve">.Н. </w:t>
      </w:r>
      <w:r w:rsidRPr="00C5277C">
        <w:t>Государственные и муниципальные финансы</w:t>
      </w:r>
      <w:r w:rsidR="00C5277C" w:rsidRPr="00C5277C">
        <w:t xml:space="preserve">. </w:t>
      </w:r>
      <w:r w:rsidRPr="00C5277C">
        <w:t>М</w:t>
      </w:r>
      <w:r w:rsidR="00C5277C" w:rsidRPr="00C5277C">
        <w:t xml:space="preserve">.: </w:t>
      </w:r>
      <w:r w:rsidRPr="00C5277C">
        <w:t>Финансы, ЮНИТИ, 2000</w:t>
      </w:r>
      <w:r w:rsidR="00C5277C" w:rsidRPr="00C5277C">
        <w:t xml:space="preserve">. </w:t>
      </w:r>
    </w:p>
    <w:p w:rsidR="00C63DDB" w:rsidRPr="00C5277C" w:rsidRDefault="00C63DDB" w:rsidP="00B129DB">
      <w:pPr>
        <w:pStyle w:val="a1"/>
      </w:pPr>
      <w:r w:rsidRPr="00C5277C">
        <w:t>Современный финансово-кредитный словарь, М</w:t>
      </w:r>
      <w:r w:rsidR="00C5277C" w:rsidRPr="00C5277C">
        <w:t xml:space="preserve">.: </w:t>
      </w:r>
      <w:r w:rsidRPr="00C5277C">
        <w:t>Инфра-М, 1999</w:t>
      </w:r>
      <w:r w:rsidR="00C5277C" w:rsidRPr="00C5277C">
        <w:t xml:space="preserve">. </w:t>
      </w:r>
    </w:p>
    <w:p w:rsidR="00C63DDB" w:rsidRPr="00C5277C" w:rsidRDefault="00C63DDB" w:rsidP="00B129DB">
      <w:pPr>
        <w:pStyle w:val="a1"/>
      </w:pPr>
      <w:r w:rsidRPr="00C5277C">
        <w:t>Финансы</w:t>
      </w:r>
      <w:r w:rsidR="00C5277C" w:rsidRPr="00C5277C">
        <w:t xml:space="preserve">. </w:t>
      </w:r>
      <w:r w:rsidRPr="00C5277C">
        <w:t>Под ред</w:t>
      </w:r>
      <w:r w:rsidR="00C5277C" w:rsidRPr="00C5277C">
        <w:t xml:space="preserve">. </w:t>
      </w:r>
      <w:r w:rsidRPr="00C5277C">
        <w:t>Ковалевой А</w:t>
      </w:r>
      <w:r w:rsidR="00C5277C">
        <w:t xml:space="preserve">.М., </w:t>
      </w:r>
      <w:r w:rsidRPr="00C5277C">
        <w:t>М</w:t>
      </w:r>
      <w:r w:rsidR="00C5277C" w:rsidRPr="00C5277C">
        <w:t xml:space="preserve">.: </w:t>
      </w:r>
      <w:r w:rsidRPr="00C5277C">
        <w:t>Финансы и статистика, 2002</w:t>
      </w:r>
      <w:r w:rsidR="00C5277C" w:rsidRPr="00C5277C">
        <w:t xml:space="preserve">. </w:t>
      </w:r>
    </w:p>
    <w:p w:rsidR="00C63DDB" w:rsidRPr="00C5277C" w:rsidRDefault="00C63DDB" w:rsidP="00B129DB">
      <w:pPr>
        <w:pStyle w:val="a1"/>
      </w:pPr>
      <w:r w:rsidRPr="00C5277C">
        <w:t>Финансы</w:t>
      </w:r>
      <w:r w:rsidR="00C5277C" w:rsidRPr="00C5277C">
        <w:t xml:space="preserve">. </w:t>
      </w:r>
      <w:r w:rsidRPr="00C5277C">
        <w:t>Денежное обращение</w:t>
      </w:r>
      <w:r w:rsidR="00C5277C" w:rsidRPr="00C5277C">
        <w:t xml:space="preserve">. </w:t>
      </w:r>
      <w:r w:rsidRPr="00C5277C">
        <w:t>Кредит</w:t>
      </w:r>
      <w:r w:rsidR="00C5277C" w:rsidRPr="00C5277C">
        <w:t xml:space="preserve">. </w:t>
      </w:r>
      <w:r w:rsidRPr="00C5277C">
        <w:t>Под ред</w:t>
      </w:r>
      <w:r w:rsidR="00C5277C" w:rsidRPr="00C5277C">
        <w:t xml:space="preserve">. </w:t>
      </w:r>
      <w:r w:rsidRPr="00C5277C">
        <w:t>Дробозиной А</w:t>
      </w:r>
      <w:r w:rsidR="00C5277C">
        <w:t xml:space="preserve">.А. </w:t>
      </w:r>
      <w:r w:rsidRPr="00C5277C">
        <w:t>и др</w:t>
      </w:r>
      <w:r w:rsidR="00C5277C" w:rsidRPr="00C5277C">
        <w:t xml:space="preserve">. </w:t>
      </w:r>
      <w:r w:rsidRPr="00C5277C">
        <w:t>М</w:t>
      </w:r>
      <w:r w:rsidR="00C5277C" w:rsidRPr="00C5277C">
        <w:t xml:space="preserve">: </w:t>
      </w:r>
      <w:r w:rsidRPr="00C5277C">
        <w:t>Финансы, ЮНИТИ, 1997</w:t>
      </w:r>
      <w:r w:rsidR="00C5277C" w:rsidRPr="00C5277C">
        <w:t xml:space="preserve">. </w:t>
      </w:r>
    </w:p>
    <w:p w:rsidR="00C63DDB" w:rsidRPr="00C5277C" w:rsidRDefault="00C63DDB" w:rsidP="00B129DB">
      <w:pPr>
        <w:pStyle w:val="a1"/>
      </w:pPr>
      <w:r w:rsidRPr="00C5277C">
        <w:t>Финансы</w:t>
      </w:r>
      <w:r w:rsidR="00C5277C" w:rsidRPr="00C5277C">
        <w:t xml:space="preserve">. </w:t>
      </w:r>
      <w:r w:rsidRPr="00C5277C">
        <w:t>Под ред</w:t>
      </w:r>
      <w:r w:rsidR="00C5277C" w:rsidRPr="00C5277C">
        <w:t xml:space="preserve">. </w:t>
      </w:r>
      <w:r w:rsidRPr="00C5277C">
        <w:t>Романовского М</w:t>
      </w:r>
      <w:r w:rsidR="00C5277C">
        <w:t xml:space="preserve">.В. </w:t>
      </w:r>
      <w:r w:rsidRPr="00C5277C">
        <w:t>и др</w:t>
      </w:r>
      <w:r w:rsidR="00C5277C" w:rsidRPr="00C5277C">
        <w:t>.,</w:t>
      </w:r>
      <w:r w:rsidRPr="00C5277C">
        <w:t xml:space="preserve"> М</w:t>
      </w:r>
      <w:r w:rsidR="00C5277C" w:rsidRPr="00C5277C">
        <w:t xml:space="preserve">: </w:t>
      </w:r>
      <w:r w:rsidRPr="00C5277C">
        <w:t>Перспектива, 2000</w:t>
      </w:r>
      <w:r w:rsidR="00C5277C" w:rsidRPr="00C5277C">
        <w:t xml:space="preserve">. </w:t>
      </w:r>
    </w:p>
    <w:p w:rsidR="00C63DDB" w:rsidRPr="00C5277C" w:rsidRDefault="00C63DDB" w:rsidP="00B129DB">
      <w:pPr>
        <w:pStyle w:val="a1"/>
      </w:pPr>
      <w:r w:rsidRPr="00C5277C">
        <w:t>Финансы</w:t>
      </w:r>
      <w:r w:rsidR="00C5277C" w:rsidRPr="00C5277C">
        <w:t xml:space="preserve">. </w:t>
      </w:r>
      <w:r w:rsidRPr="00C5277C">
        <w:t>Под ред</w:t>
      </w:r>
      <w:r w:rsidR="00C5277C" w:rsidRPr="00C5277C">
        <w:t xml:space="preserve">. </w:t>
      </w:r>
      <w:r w:rsidRPr="00C5277C">
        <w:t>Романовского М</w:t>
      </w:r>
      <w:r w:rsidR="00C5277C">
        <w:t xml:space="preserve">.В., </w:t>
      </w:r>
      <w:r w:rsidRPr="00C5277C">
        <w:t>Врублевской О</w:t>
      </w:r>
      <w:r w:rsidR="00C5277C">
        <w:t xml:space="preserve">.В., </w:t>
      </w:r>
      <w:r w:rsidRPr="00C5277C">
        <w:t>Сабанти Б</w:t>
      </w:r>
      <w:r w:rsidR="00C5277C">
        <w:t xml:space="preserve">.М. </w:t>
      </w:r>
      <w:r w:rsidRPr="00C5277C">
        <w:t>М</w:t>
      </w:r>
      <w:r w:rsidR="00C5277C" w:rsidRPr="00C5277C">
        <w:t xml:space="preserve">.: </w:t>
      </w:r>
      <w:r w:rsidRPr="00C5277C">
        <w:t>Перспектива Юрайт, 2001</w:t>
      </w:r>
      <w:r w:rsidR="00C5277C" w:rsidRPr="00C5277C">
        <w:t xml:space="preserve">. </w:t>
      </w:r>
    </w:p>
    <w:p w:rsidR="00C63DDB" w:rsidRPr="00C5277C" w:rsidRDefault="00C63DDB" w:rsidP="00C5277C">
      <w:pPr>
        <w:widowControl w:val="0"/>
        <w:autoSpaceDE w:val="0"/>
        <w:autoSpaceDN w:val="0"/>
        <w:adjustRightInd w:val="0"/>
        <w:rPr>
          <w:szCs w:val="28"/>
        </w:rPr>
      </w:pPr>
      <w:r w:rsidRPr="00C5277C">
        <w:rPr>
          <w:bCs/>
          <w:szCs w:val="28"/>
        </w:rPr>
        <w:t>Занятие 3</w:t>
      </w:r>
      <w:r w:rsidR="00C5277C" w:rsidRPr="00C5277C">
        <w:rPr>
          <w:bCs/>
          <w:szCs w:val="28"/>
        </w:rPr>
        <w:t xml:space="preserve">. </w:t>
      </w:r>
      <w:r w:rsidRPr="00C5277C">
        <w:rPr>
          <w:bCs/>
          <w:szCs w:val="28"/>
        </w:rPr>
        <w:t>Управление системой государственных финансов</w:t>
      </w:r>
      <w:r w:rsidR="00C5277C" w:rsidRPr="00C5277C">
        <w:rPr>
          <w:bCs/>
          <w:szCs w:val="28"/>
        </w:rPr>
        <w:t xml:space="preserve">. </w:t>
      </w:r>
      <w:r w:rsidRPr="00C5277C">
        <w:rPr>
          <w:bCs/>
          <w:szCs w:val="28"/>
        </w:rPr>
        <w:t>(2ч</w:t>
      </w:r>
      <w:r w:rsidR="00C5277C" w:rsidRPr="00C5277C">
        <w:rPr>
          <w:bCs/>
          <w:szCs w:val="28"/>
        </w:rPr>
        <w:t xml:space="preserve">) </w:t>
      </w:r>
    </w:p>
    <w:p w:rsidR="00C63DDB" w:rsidRPr="00C5277C" w:rsidRDefault="00C63DDB" w:rsidP="00C5277C">
      <w:pPr>
        <w:widowControl w:val="0"/>
        <w:autoSpaceDE w:val="0"/>
        <w:autoSpaceDN w:val="0"/>
        <w:adjustRightInd w:val="0"/>
        <w:rPr>
          <w:szCs w:val="28"/>
        </w:rPr>
      </w:pPr>
      <w:r w:rsidRPr="00C5277C">
        <w:rPr>
          <w:szCs w:val="28"/>
        </w:rPr>
        <w:t>1</w:t>
      </w:r>
      <w:r w:rsidR="00C5277C" w:rsidRPr="00C5277C">
        <w:rPr>
          <w:szCs w:val="28"/>
        </w:rPr>
        <w:t xml:space="preserve">. </w:t>
      </w:r>
      <w:r w:rsidRPr="00C5277C">
        <w:rPr>
          <w:szCs w:val="28"/>
        </w:rPr>
        <w:t>Цели, объекты и субъекты управления финансами государства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w:t>
      </w:r>
      <w:r w:rsidR="00C5277C" w:rsidRPr="00C5277C">
        <w:rPr>
          <w:szCs w:val="28"/>
        </w:rPr>
        <w:t xml:space="preserve">. </w:t>
      </w:r>
      <w:r w:rsidRPr="00C5277C">
        <w:rPr>
          <w:szCs w:val="28"/>
        </w:rPr>
        <w:t>Основные методы, формы управления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3</w:t>
      </w:r>
      <w:r w:rsidR="00C5277C" w:rsidRPr="00C5277C">
        <w:rPr>
          <w:szCs w:val="28"/>
        </w:rPr>
        <w:t xml:space="preserve">. </w:t>
      </w:r>
      <w:r w:rsidRPr="00C5277C">
        <w:rPr>
          <w:szCs w:val="28"/>
        </w:rPr>
        <w:t>Полномочия органов управления финансами государства и местного самоуправления</w:t>
      </w:r>
      <w:r w:rsidR="00C5277C" w:rsidRPr="00C5277C">
        <w:rPr>
          <w:szCs w:val="28"/>
        </w:rPr>
        <w:t xml:space="preserve">. </w:t>
      </w:r>
    </w:p>
    <w:p w:rsidR="00C63DDB" w:rsidRPr="00C5277C" w:rsidRDefault="00C63DDB" w:rsidP="00C5277C">
      <w:pPr>
        <w:widowControl w:val="0"/>
        <w:autoSpaceDE w:val="0"/>
        <w:autoSpaceDN w:val="0"/>
        <w:adjustRightInd w:val="0"/>
        <w:rPr>
          <w:bCs/>
          <w:szCs w:val="28"/>
        </w:rPr>
      </w:pPr>
      <w:r w:rsidRPr="00C5277C">
        <w:rPr>
          <w:bCs/>
          <w:szCs w:val="28"/>
        </w:rPr>
        <w:t>Литература для подготовки</w:t>
      </w:r>
      <w:r w:rsidR="00C5277C" w:rsidRPr="00C5277C">
        <w:rPr>
          <w:bCs/>
          <w:szCs w:val="28"/>
        </w:rPr>
        <w:t xml:space="preserve">. </w:t>
      </w:r>
    </w:p>
    <w:p w:rsidR="00C63DDB" w:rsidRPr="00C5277C" w:rsidRDefault="00C63DDB" w:rsidP="00B129DB">
      <w:pPr>
        <w:pStyle w:val="a1"/>
      </w:pPr>
      <w:r w:rsidRPr="00C5277C">
        <w:t>Бюджетный кодекс РФ</w:t>
      </w:r>
      <w:r w:rsidR="00C5277C" w:rsidRPr="00C5277C">
        <w:t xml:space="preserve">. </w:t>
      </w:r>
      <w:r w:rsidRPr="00C5277C">
        <w:t>Федеральный закон РФ 145 от 17</w:t>
      </w:r>
      <w:r w:rsidR="00C5277C">
        <w:t>.0</w:t>
      </w:r>
      <w:r w:rsidRPr="00C5277C">
        <w:t>7</w:t>
      </w:r>
      <w:r w:rsidR="00C5277C">
        <w:t>.9</w:t>
      </w:r>
      <w:r w:rsidRPr="00C5277C">
        <w:t>8</w:t>
      </w:r>
      <w:r w:rsidR="00C5277C" w:rsidRPr="00C5277C">
        <w:t xml:space="preserve">. </w:t>
      </w:r>
    </w:p>
    <w:p w:rsidR="00C63DDB" w:rsidRPr="00C5277C" w:rsidRDefault="00C63DDB" w:rsidP="00B129DB">
      <w:pPr>
        <w:pStyle w:val="a1"/>
      </w:pPr>
      <w:r w:rsidRPr="00C5277C">
        <w:t>Бабич А</w:t>
      </w:r>
      <w:r w:rsidR="00C5277C">
        <w:t xml:space="preserve">.М., </w:t>
      </w:r>
      <w:r w:rsidRPr="00C5277C">
        <w:t>Павлова Л</w:t>
      </w:r>
      <w:r w:rsidR="00C5277C">
        <w:t xml:space="preserve">.Н. </w:t>
      </w:r>
      <w:r w:rsidRPr="00C5277C">
        <w:t>Государственные и муниципальные финансы</w:t>
      </w:r>
      <w:r w:rsidR="00C5277C" w:rsidRPr="00C5277C">
        <w:t xml:space="preserve">. </w:t>
      </w:r>
      <w:r w:rsidRPr="00C5277C">
        <w:t>М</w:t>
      </w:r>
      <w:r w:rsidR="00C5277C" w:rsidRPr="00C5277C">
        <w:t xml:space="preserve">.: </w:t>
      </w:r>
      <w:r w:rsidRPr="00C5277C">
        <w:t>Финансы, ЮНИТИ, 2000</w:t>
      </w:r>
      <w:r w:rsidR="00C5277C" w:rsidRPr="00C5277C">
        <w:t xml:space="preserve">. </w:t>
      </w:r>
    </w:p>
    <w:p w:rsidR="00C63DDB" w:rsidRPr="00C5277C" w:rsidRDefault="00C63DDB" w:rsidP="00B129DB">
      <w:pPr>
        <w:pStyle w:val="a1"/>
      </w:pPr>
      <w:r w:rsidRPr="00C5277C">
        <w:t>Финансы</w:t>
      </w:r>
      <w:r w:rsidR="00C5277C" w:rsidRPr="00C5277C">
        <w:t xml:space="preserve">. </w:t>
      </w:r>
      <w:r w:rsidRPr="00C5277C">
        <w:t>Под ред</w:t>
      </w:r>
      <w:r w:rsidR="00C5277C" w:rsidRPr="00C5277C">
        <w:t xml:space="preserve">. </w:t>
      </w:r>
      <w:r w:rsidRPr="00C5277C">
        <w:t>Романовского М</w:t>
      </w:r>
      <w:r w:rsidR="00C5277C">
        <w:t xml:space="preserve">.В. </w:t>
      </w:r>
      <w:r w:rsidRPr="00C5277C">
        <w:t>и др</w:t>
      </w:r>
      <w:r w:rsidR="00C5277C" w:rsidRPr="00C5277C">
        <w:t>.,</w:t>
      </w:r>
      <w:r w:rsidRPr="00C5277C">
        <w:t xml:space="preserve"> М</w:t>
      </w:r>
      <w:r w:rsidR="00C5277C" w:rsidRPr="00C5277C">
        <w:t xml:space="preserve">: </w:t>
      </w:r>
      <w:r w:rsidRPr="00C5277C">
        <w:t>Перспектива, 2000</w:t>
      </w:r>
      <w:r w:rsidR="00C5277C" w:rsidRPr="00C5277C">
        <w:t xml:space="preserve">. </w:t>
      </w:r>
    </w:p>
    <w:p w:rsidR="00C63DDB" w:rsidRPr="00C5277C" w:rsidRDefault="00C63DDB" w:rsidP="00B129DB">
      <w:pPr>
        <w:pStyle w:val="a1"/>
      </w:pPr>
      <w:r w:rsidRPr="00C5277C">
        <w:t>Финансы</w:t>
      </w:r>
      <w:r w:rsidR="00C5277C" w:rsidRPr="00C5277C">
        <w:t xml:space="preserve">. </w:t>
      </w:r>
      <w:r w:rsidRPr="00C5277C">
        <w:t>Под ред</w:t>
      </w:r>
      <w:r w:rsidR="00C5277C" w:rsidRPr="00C5277C">
        <w:t xml:space="preserve">. </w:t>
      </w:r>
      <w:r w:rsidRPr="00C5277C">
        <w:t>Романовского М</w:t>
      </w:r>
      <w:r w:rsidR="00C5277C">
        <w:t xml:space="preserve">.В., </w:t>
      </w:r>
      <w:r w:rsidRPr="00C5277C">
        <w:t>Врублевской О</w:t>
      </w:r>
      <w:r w:rsidR="00C5277C">
        <w:t xml:space="preserve">.В., </w:t>
      </w:r>
      <w:r w:rsidRPr="00C5277C">
        <w:t>Сабанти Б</w:t>
      </w:r>
      <w:r w:rsidR="00C5277C">
        <w:t xml:space="preserve">.М. </w:t>
      </w:r>
      <w:r w:rsidRPr="00C5277C">
        <w:t>М</w:t>
      </w:r>
      <w:r w:rsidR="00C5277C" w:rsidRPr="00C5277C">
        <w:t xml:space="preserve">.: </w:t>
      </w:r>
      <w:r w:rsidRPr="00C5277C">
        <w:t>Перспектива Юрайт, 2001</w:t>
      </w:r>
      <w:r w:rsidR="00C5277C" w:rsidRPr="00C5277C">
        <w:t xml:space="preserve">. </w:t>
      </w:r>
    </w:p>
    <w:p w:rsidR="00C63DDB" w:rsidRPr="00C5277C" w:rsidRDefault="00C63DDB" w:rsidP="00C5277C">
      <w:pPr>
        <w:widowControl w:val="0"/>
        <w:autoSpaceDE w:val="0"/>
        <w:autoSpaceDN w:val="0"/>
        <w:adjustRightInd w:val="0"/>
        <w:rPr>
          <w:szCs w:val="28"/>
        </w:rPr>
      </w:pPr>
      <w:r w:rsidRPr="00C5277C">
        <w:rPr>
          <w:bCs/>
          <w:szCs w:val="28"/>
        </w:rPr>
        <w:t>Занятие 4</w:t>
      </w:r>
      <w:r w:rsidR="00C5277C" w:rsidRPr="00C5277C">
        <w:rPr>
          <w:bCs/>
          <w:szCs w:val="28"/>
        </w:rPr>
        <w:t xml:space="preserve">. </w:t>
      </w:r>
      <w:r w:rsidRPr="00C5277C">
        <w:rPr>
          <w:bCs/>
          <w:szCs w:val="28"/>
        </w:rPr>
        <w:t>Реализация государственного и муниципального финансового контроля</w:t>
      </w:r>
      <w:r w:rsidR="00C5277C" w:rsidRPr="00C5277C">
        <w:rPr>
          <w:bCs/>
          <w:szCs w:val="28"/>
        </w:rPr>
        <w:t xml:space="preserve">. </w:t>
      </w:r>
      <w:r w:rsidRPr="00C5277C">
        <w:rPr>
          <w:bCs/>
          <w:szCs w:val="28"/>
        </w:rPr>
        <w:t>(2ч</w:t>
      </w:r>
      <w:r w:rsidR="00C5277C" w:rsidRPr="00C5277C">
        <w:rPr>
          <w:bCs/>
          <w:szCs w:val="28"/>
        </w:rPr>
        <w:t xml:space="preserve">) </w:t>
      </w:r>
    </w:p>
    <w:p w:rsidR="00C63DDB" w:rsidRPr="00C5277C" w:rsidRDefault="00C63DDB" w:rsidP="00C5277C">
      <w:pPr>
        <w:widowControl w:val="0"/>
        <w:autoSpaceDE w:val="0"/>
        <w:autoSpaceDN w:val="0"/>
        <w:adjustRightInd w:val="0"/>
        <w:rPr>
          <w:szCs w:val="28"/>
        </w:rPr>
      </w:pPr>
      <w:r w:rsidRPr="00C5277C">
        <w:rPr>
          <w:szCs w:val="28"/>
        </w:rPr>
        <w:t>1</w:t>
      </w:r>
      <w:r w:rsidR="00C5277C" w:rsidRPr="00C5277C">
        <w:rPr>
          <w:szCs w:val="28"/>
        </w:rPr>
        <w:t xml:space="preserve">. </w:t>
      </w:r>
      <w:r w:rsidRPr="00C5277C">
        <w:rPr>
          <w:szCs w:val="28"/>
        </w:rPr>
        <w:t>Задачи государственного финансового контроля, его организация на современном этапе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w:t>
      </w:r>
      <w:r w:rsidR="00C5277C" w:rsidRPr="00C5277C">
        <w:rPr>
          <w:szCs w:val="28"/>
        </w:rPr>
        <w:t xml:space="preserve">. </w:t>
      </w:r>
      <w:r w:rsidRPr="00C5277C">
        <w:rPr>
          <w:szCs w:val="28"/>
        </w:rPr>
        <w:t>Формы, виды и методы проведения финансового контроля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3</w:t>
      </w:r>
      <w:r w:rsidR="00C5277C" w:rsidRPr="00C5277C">
        <w:rPr>
          <w:szCs w:val="28"/>
        </w:rPr>
        <w:t xml:space="preserve">. </w:t>
      </w:r>
      <w:r w:rsidRPr="00C5277C">
        <w:rPr>
          <w:szCs w:val="28"/>
        </w:rPr>
        <w:t>Основные субъекты общегосударственного финансового контроля в РФ, их функции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*Тестирование</w:t>
      </w:r>
      <w:r w:rsidR="00C5277C" w:rsidRPr="00C5277C">
        <w:rPr>
          <w:szCs w:val="28"/>
        </w:rPr>
        <w:t xml:space="preserve">. </w:t>
      </w:r>
      <w:r w:rsidRPr="00C5277C">
        <w:rPr>
          <w:szCs w:val="28"/>
        </w:rPr>
        <w:t>Доклад на тему</w:t>
      </w:r>
      <w:r w:rsidR="00C5277C" w:rsidRPr="00C5277C">
        <w:rPr>
          <w:szCs w:val="28"/>
        </w:rPr>
        <w:t xml:space="preserve">: </w:t>
      </w:r>
      <w:r w:rsidRPr="00C5277C">
        <w:rPr>
          <w:szCs w:val="28"/>
        </w:rPr>
        <w:t xml:space="preserve">Цель деятельности и полномочия органов государственного финансового контроля (на примере Счетной палаты, Федерального казначейства, Министерства финансов РФ и </w:t>
      </w:r>
      <w:r w:rsidR="00C5277C">
        <w:rPr>
          <w:szCs w:val="28"/>
        </w:rPr>
        <w:t>т.п.</w:t>
      </w:r>
      <w:r w:rsidR="00C5277C" w:rsidRPr="00C5277C">
        <w:rPr>
          <w:szCs w:val="28"/>
        </w:rPr>
        <w:t xml:space="preserve"> </w:t>
      </w:r>
      <w:r w:rsidRPr="00C5277C">
        <w:rPr>
          <w:szCs w:val="28"/>
        </w:rPr>
        <w:t>(на выбор</w:t>
      </w:r>
      <w:r w:rsidR="00C5277C" w:rsidRPr="00C5277C">
        <w:rPr>
          <w:szCs w:val="28"/>
        </w:rPr>
        <w:t xml:space="preserve">). </w:t>
      </w:r>
    </w:p>
    <w:p w:rsidR="00C63DDB" w:rsidRPr="00C5277C" w:rsidRDefault="00C63DDB" w:rsidP="00C5277C">
      <w:pPr>
        <w:widowControl w:val="0"/>
        <w:autoSpaceDE w:val="0"/>
        <w:autoSpaceDN w:val="0"/>
        <w:adjustRightInd w:val="0"/>
        <w:rPr>
          <w:bCs/>
          <w:szCs w:val="28"/>
        </w:rPr>
      </w:pPr>
      <w:r w:rsidRPr="00C5277C">
        <w:rPr>
          <w:bCs/>
          <w:szCs w:val="28"/>
        </w:rPr>
        <w:t>Литература для подготовки</w:t>
      </w:r>
      <w:r w:rsidR="00C5277C" w:rsidRPr="00C5277C">
        <w:rPr>
          <w:bCs/>
          <w:szCs w:val="28"/>
        </w:rPr>
        <w:t xml:space="preserve">. </w:t>
      </w:r>
    </w:p>
    <w:p w:rsidR="00C63DDB" w:rsidRPr="00C5277C" w:rsidRDefault="00C63DDB" w:rsidP="00B129DB">
      <w:pPr>
        <w:pStyle w:val="a1"/>
      </w:pPr>
      <w:r w:rsidRPr="00C5277C">
        <w:t>Бюджетный кодекс РФ</w:t>
      </w:r>
      <w:r w:rsidR="00C5277C" w:rsidRPr="00C5277C">
        <w:t xml:space="preserve">. </w:t>
      </w:r>
      <w:r w:rsidRPr="00C5277C">
        <w:t>Федеральный закон РФ 145 от 17</w:t>
      </w:r>
      <w:r w:rsidR="00C5277C">
        <w:t>.0</w:t>
      </w:r>
      <w:r w:rsidRPr="00C5277C">
        <w:t>7</w:t>
      </w:r>
      <w:r w:rsidR="00C5277C">
        <w:t>.9</w:t>
      </w:r>
      <w:r w:rsidRPr="00C5277C">
        <w:t>8</w:t>
      </w:r>
      <w:r w:rsidR="00C5277C" w:rsidRPr="00C5277C">
        <w:t xml:space="preserve">. </w:t>
      </w:r>
    </w:p>
    <w:p w:rsidR="00C63DDB" w:rsidRPr="00C5277C" w:rsidRDefault="00C63DDB" w:rsidP="00B129DB">
      <w:pPr>
        <w:pStyle w:val="a1"/>
      </w:pPr>
      <w:r w:rsidRPr="00C5277C">
        <w:t>О Центральном банке РФ</w:t>
      </w:r>
      <w:r w:rsidR="00C5277C" w:rsidRPr="00C5277C">
        <w:t xml:space="preserve">. </w:t>
      </w:r>
      <w:r w:rsidRPr="00C5277C">
        <w:t>Федеральный закон от 21</w:t>
      </w:r>
      <w:r w:rsidR="00C5277C">
        <w:t>.04.9</w:t>
      </w:r>
      <w:r w:rsidRPr="00C5277C">
        <w:t>6</w:t>
      </w:r>
      <w:r w:rsidR="00C5277C" w:rsidRPr="00C5277C">
        <w:t xml:space="preserve">. </w:t>
      </w:r>
    </w:p>
    <w:p w:rsidR="00C63DDB" w:rsidRPr="00C5277C" w:rsidRDefault="00C63DDB" w:rsidP="00B129DB">
      <w:pPr>
        <w:pStyle w:val="a1"/>
      </w:pPr>
      <w:r w:rsidRPr="00C5277C">
        <w:t>Бабич А</w:t>
      </w:r>
      <w:r w:rsidR="00C5277C">
        <w:t xml:space="preserve">.М., </w:t>
      </w:r>
      <w:r w:rsidRPr="00C5277C">
        <w:t>Павлова Л</w:t>
      </w:r>
      <w:r w:rsidR="00C5277C">
        <w:t xml:space="preserve">.Н. </w:t>
      </w:r>
      <w:r w:rsidRPr="00C5277C">
        <w:t>Государственные и муниципальные финансы</w:t>
      </w:r>
      <w:r w:rsidR="00C5277C" w:rsidRPr="00C5277C">
        <w:t xml:space="preserve">. </w:t>
      </w:r>
      <w:r w:rsidRPr="00C5277C">
        <w:t>М</w:t>
      </w:r>
      <w:r w:rsidR="00C5277C" w:rsidRPr="00C5277C">
        <w:t xml:space="preserve">.: </w:t>
      </w:r>
      <w:r w:rsidRPr="00C5277C">
        <w:t>Финансы, ЮНИТИ, 2000</w:t>
      </w:r>
      <w:r w:rsidR="00C5277C" w:rsidRPr="00C5277C">
        <w:t xml:space="preserve">. </w:t>
      </w:r>
    </w:p>
    <w:p w:rsidR="00C63DDB" w:rsidRPr="00C5277C" w:rsidRDefault="00C63DDB" w:rsidP="00B129DB">
      <w:pPr>
        <w:pStyle w:val="a1"/>
      </w:pPr>
      <w:r w:rsidRPr="00C5277C">
        <w:t>Журналы Финансы, Деньги и кредит</w:t>
      </w:r>
      <w:r w:rsidR="00C5277C" w:rsidRPr="00C5277C">
        <w:t xml:space="preserve">. </w:t>
      </w:r>
    </w:p>
    <w:p w:rsidR="00C63DDB" w:rsidRPr="00C5277C" w:rsidRDefault="00C63DDB" w:rsidP="00C5277C">
      <w:pPr>
        <w:widowControl w:val="0"/>
        <w:autoSpaceDE w:val="0"/>
        <w:autoSpaceDN w:val="0"/>
        <w:adjustRightInd w:val="0"/>
        <w:rPr>
          <w:szCs w:val="28"/>
        </w:rPr>
      </w:pPr>
      <w:r w:rsidRPr="00C5277C">
        <w:rPr>
          <w:bCs/>
          <w:szCs w:val="28"/>
        </w:rPr>
        <w:t>Занятие 5</w:t>
      </w:r>
      <w:r w:rsidR="00C5277C" w:rsidRPr="00C5277C">
        <w:rPr>
          <w:bCs/>
          <w:szCs w:val="28"/>
        </w:rPr>
        <w:t xml:space="preserve">. </w:t>
      </w:r>
      <w:r w:rsidRPr="00C5277C">
        <w:rPr>
          <w:bCs/>
          <w:szCs w:val="28"/>
        </w:rPr>
        <w:t>Налоги как основной источник доходов государственных и муниципальных финансов</w:t>
      </w:r>
      <w:r w:rsidR="00C5277C" w:rsidRPr="00C5277C">
        <w:rPr>
          <w:bCs/>
          <w:szCs w:val="28"/>
        </w:rPr>
        <w:t xml:space="preserve">. </w:t>
      </w:r>
      <w:r w:rsidRPr="00C5277C">
        <w:rPr>
          <w:bCs/>
          <w:szCs w:val="28"/>
        </w:rPr>
        <w:t>Налоговая система РФ</w:t>
      </w:r>
      <w:r w:rsidR="00C5277C" w:rsidRPr="00C5277C">
        <w:rPr>
          <w:bCs/>
          <w:szCs w:val="28"/>
        </w:rPr>
        <w:t xml:space="preserve">. </w:t>
      </w:r>
      <w:r w:rsidRPr="00C5277C">
        <w:rPr>
          <w:bCs/>
          <w:szCs w:val="28"/>
        </w:rPr>
        <w:t>(4ч</w:t>
      </w:r>
      <w:r w:rsidR="00C5277C" w:rsidRPr="00C5277C">
        <w:rPr>
          <w:bCs/>
          <w:szCs w:val="28"/>
        </w:rPr>
        <w:t xml:space="preserve">) </w:t>
      </w:r>
    </w:p>
    <w:p w:rsidR="00C63DDB" w:rsidRPr="00C5277C" w:rsidRDefault="00C63DDB" w:rsidP="00C5277C">
      <w:pPr>
        <w:widowControl w:val="0"/>
        <w:autoSpaceDE w:val="0"/>
        <w:autoSpaceDN w:val="0"/>
        <w:adjustRightInd w:val="0"/>
        <w:rPr>
          <w:szCs w:val="28"/>
        </w:rPr>
      </w:pPr>
      <w:r w:rsidRPr="00C5277C">
        <w:rPr>
          <w:szCs w:val="28"/>
        </w:rPr>
        <w:t>1</w:t>
      </w:r>
      <w:r w:rsidR="00C5277C" w:rsidRPr="00C5277C">
        <w:rPr>
          <w:szCs w:val="28"/>
        </w:rPr>
        <w:t xml:space="preserve">. </w:t>
      </w:r>
      <w:r w:rsidRPr="00C5277C">
        <w:rPr>
          <w:szCs w:val="28"/>
        </w:rPr>
        <w:t>Содержание и основные функции налогов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w:t>
      </w:r>
      <w:r w:rsidR="00C5277C" w:rsidRPr="00C5277C">
        <w:rPr>
          <w:szCs w:val="28"/>
        </w:rPr>
        <w:t xml:space="preserve">. </w:t>
      </w:r>
      <w:r w:rsidRPr="00C5277C">
        <w:rPr>
          <w:szCs w:val="28"/>
        </w:rPr>
        <w:t>Принципы построения налоговой системы РФ</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3</w:t>
      </w:r>
      <w:r w:rsidR="00C5277C" w:rsidRPr="00C5277C">
        <w:rPr>
          <w:szCs w:val="28"/>
        </w:rPr>
        <w:t xml:space="preserve">. </w:t>
      </w:r>
      <w:r w:rsidRPr="00C5277C">
        <w:rPr>
          <w:szCs w:val="28"/>
        </w:rPr>
        <w:t>Основные понятия налогообложения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4</w:t>
      </w:r>
      <w:r w:rsidR="00C5277C" w:rsidRPr="00C5277C">
        <w:rPr>
          <w:szCs w:val="28"/>
        </w:rPr>
        <w:t xml:space="preserve">. </w:t>
      </w:r>
      <w:r w:rsidRPr="00C5277C">
        <w:rPr>
          <w:szCs w:val="28"/>
        </w:rPr>
        <w:t>Распределение доходов от налогов по уровням бюджетной системы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5</w:t>
      </w:r>
      <w:r w:rsidR="00C5277C" w:rsidRPr="00C5277C">
        <w:rPr>
          <w:szCs w:val="28"/>
        </w:rPr>
        <w:t xml:space="preserve">. </w:t>
      </w:r>
      <w:r w:rsidRPr="00C5277C">
        <w:rPr>
          <w:szCs w:val="28"/>
        </w:rPr>
        <w:t>Особенности исчисления и уплаты основных бюджетообразующих налогов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*Тестирование</w:t>
      </w:r>
      <w:r w:rsidR="00C5277C" w:rsidRPr="00C5277C">
        <w:rPr>
          <w:szCs w:val="28"/>
        </w:rPr>
        <w:t xml:space="preserve">. </w:t>
      </w:r>
      <w:r w:rsidRPr="00C5277C">
        <w:rPr>
          <w:szCs w:val="28"/>
        </w:rPr>
        <w:t>Сообщение на тему</w:t>
      </w:r>
      <w:r w:rsidR="00C5277C" w:rsidRPr="00C5277C">
        <w:rPr>
          <w:szCs w:val="28"/>
        </w:rPr>
        <w:t xml:space="preserve">: </w:t>
      </w:r>
      <w:r w:rsidRPr="00C5277C">
        <w:rPr>
          <w:szCs w:val="28"/>
        </w:rPr>
        <w:t>Налоговый кодекс РФ как основа современной налоговой системы</w:t>
      </w:r>
      <w:r w:rsidR="00C5277C" w:rsidRPr="00C5277C">
        <w:rPr>
          <w:szCs w:val="28"/>
        </w:rPr>
        <w:t xml:space="preserve">. </w:t>
      </w:r>
    </w:p>
    <w:p w:rsidR="00C63DDB" w:rsidRPr="00C5277C" w:rsidRDefault="00C63DDB" w:rsidP="00C5277C">
      <w:pPr>
        <w:widowControl w:val="0"/>
        <w:autoSpaceDE w:val="0"/>
        <w:autoSpaceDN w:val="0"/>
        <w:adjustRightInd w:val="0"/>
        <w:rPr>
          <w:bCs/>
          <w:szCs w:val="28"/>
        </w:rPr>
      </w:pPr>
      <w:r w:rsidRPr="00C5277C">
        <w:rPr>
          <w:bCs/>
          <w:szCs w:val="28"/>
        </w:rPr>
        <w:t>Литература для подготовки</w:t>
      </w:r>
      <w:r w:rsidR="00C5277C" w:rsidRPr="00C5277C">
        <w:rPr>
          <w:bCs/>
          <w:szCs w:val="28"/>
        </w:rPr>
        <w:t xml:space="preserve">. </w:t>
      </w:r>
    </w:p>
    <w:p w:rsidR="00C63DDB" w:rsidRPr="00C5277C" w:rsidRDefault="00C63DDB" w:rsidP="00B129DB">
      <w:pPr>
        <w:pStyle w:val="a1"/>
      </w:pPr>
      <w:r w:rsidRPr="00C5277C">
        <w:t>Налоговый кодекс РФ</w:t>
      </w:r>
      <w:r w:rsidR="00C5277C" w:rsidRPr="00C5277C">
        <w:t xml:space="preserve">. </w:t>
      </w:r>
      <w:r w:rsidRPr="00C5277C">
        <w:t>Федеральный закон 117 от 5</w:t>
      </w:r>
      <w:r w:rsidR="00C5277C">
        <w:t>.0</w:t>
      </w:r>
      <w:r w:rsidRPr="00C5277C">
        <w:t>8</w:t>
      </w:r>
      <w:r w:rsidR="00C5277C">
        <w:t>.0</w:t>
      </w:r>
      <w:r w:rsidRPr="00C5277C">
        <w:t>0</w:t>
      </w:r>
      <w:r w:rsidR="00C5277C" w:rsidRPr="00C5277C">
        <w:t xml:space="preserve">. </w:t>
      </w:r>
    </w:p>
    <w:p w:rsidR="00C63DDB" w:rsidRPr="00C5277C" w:rsidRDefault="00C63DDB" w:rsidP="00B129DB">
      <w:pPr>
        <w:pStyle w:val="a1"/>
      </w:pPr>
      <w:r w:rsidRPr="00C5277C">
        <w:t>Единая бюджетная классификация РФ</w:t>
      </w:r>
      <w:r w:rsidR="00C5277C" w:rsidRPr="00C5277C">
        <w:t xml:space="preserve">. </w:t>
      </w:r>
      <w:r w:rsidRPr="00C5277C">
        <w:t>Приказ МФ РФ от 7</w:t>
      </w:r>
      <w:r w:rsidR="00C5277C">
        <w:t>.0</w:t>
      </w:r>
      <w:r w:rsidRPr="00C5277C">
        <w:t>1</w:t>
      </w:r>
      <w:r w:rsidR="00C5277C">
        <w:t>.0</w:t>
      </w:r>
      <w:r w:rsidRPr="00C5277C">
        <w:t>0</w:t>
      </w:r>
      <w:r w:rsidR="00C5277C" w:rsidRPr="00C5277C">
        <w:t xml:space="preserve">. </w:t>
      </w:r>
    </w:p>
    <w:p w:rsidR="00C63DDB" w:rsidRPr="00C5277C" w:rsidRDefault="00C63DDB" w:rsidP="00B129DB">
      <w:pPr>
        <w:pStyle w:val="a1"/>
      </w:pPr>
      <w:r w:rsidRPr="00C5277C">
        <w:t>Налоги</w:t>
      </w:r>
      <w:r w:rsidR="00C5277C" w:rsidRPr="00C5277C">
        <w:t xml:space="preserve">. </w:t>
      </w:r>
      <w:r w:rsidRPr="00C5277C">
        <w:t>Под ред</w:t>
      </w:r>
      <w:r w:rsidR="00C5277C" w:rsidRPr="00C5277C">
        <w:t xml:space="preserve">. </w:t>
      </w:r>
      <w:r w:rsidRPr="00C5277C">
        <w:t>Черника Д</w:t>
      </w:r>
      <w:r w:rsidR="00C5277C">
        <w:t xml:space="preserve">.Г. </w:t>
      </w:r>
      <w:r w:rsidRPr="00C5277C">
        <w:t>М</w:t>
      </w:r>
      <w:r w:rsidR="00C5277C" w:rsidRPr="00C5277C">
        <w:t xml:space="preserve">.: </w:t>
      </w:r>
      <w:r w:rsidRPr="00C5277C">
        <w:t>Финансы и статистика, 2000</w:t>
      </w:r>
      <w:r w:rsidR="00C5277C" w:rsidRPr="00C5277C">
        <w:t xml:space="preserve">. </w:t>
      </w:r>
    </w:p>
    <w:p w:rsidR="00C63DDB" w:rsidRPr="00C5277C" w:rsidRDefault="00C63DDB" w:rsidP="00B129DB">
      <w:pPr>
        <w:pStyle w:val="a1"/>
      </w:pPr>
      <w:r w:rsidRPr="00C5277C">
        <w:t>Бабич А</w:t>
      </w:r>
      <w:r w:rsidR="00C5277C">
        <w:t xml:space="preserve">.М., </w:t>
      </w:r>
      <w:r w:rsidRPr="00C5277C">
        <w:t>Павлова Л</w:t>
      </w:r>
      <w:r w:rsidR="00C5277C">
        <w:t xml:space="preserve">.Н. </w:t>
      </w:r>
      <w:r w:rsidRPr="00C5277C">
        <w:t>Государственные и муниципальные финансы</w:t>
      </w:r>
      <w:r w:rsidR="00C5277C" w:rsidRPr="00C5277C">
        <w:t xml:space="preserve">. </w:t>
      </w:r>
      <w:r w:rsidRPr="00C5277C">
        <w:t>М</w:t>
      </w:r>
      <w:r w:rsidR="00C5277C" w:rsidRPr="00C5277C">
        <w:t xml:space="preserve">.: </w:t>
      </w:r>
      <w:r w:rsidRPr="00C5277C">
        <w:t>Финансы, ЮНИТИ, 2000</w:t>
      </w:r>
      <w:r w:rsidR="00C5277C" w:rsidRPr="00C5277C">
        <w:t xml:space="preserve">. </w:t>
      </w:r>
    </w:p>
    <w:p w:rsidR="00C63DDB" w:rsidRPr="00C5277C" w:rsidRDefault="00C63DDB" w:rsidP="00B129DB">
      <w:pPr>
        <w:pStyle w:val="a1"/>
      </w:pPr>
      <w:r w:rsidRPr="00C5277C">
        <w:t>Журналы Финансы, Налоговый вестник</w:t>
      </w:r>
      <w:r w:rsidR="00C5277C" w:rsidRPr="00C5277C">
        <w:t xml:space="preserve">. </w:t>
      </w:r>
    </w:p>
    <w:p w:rsidR="00C63DDB" w:rsidRPr="00C5277C" w:rsidRDefault="00C63DDB" w:rsidP="00C5277C">
      <w:pPr>
        <w:widowControl w:val="0"/>
        <w:autoSpaceDE w:val="0"/>
        <w:autoSpaceDN w:val="0"/>
        <w:adjustRightInd w:val="0"/>
        <w:rPr>
          <w:szCs w:val="28"/>
        </w:rPr>
      </w:pPr>
      <w:r w:rsidRPr="00C5277C">
        <w:rPr>
          <w:bCs/>
          <w:szCs w:val="28"/>
        </w:rPr>
        <w:t>Занятие 6</w:t>
      </w:r>
      <w:r w:rsidR="00C5277C" w:rsidRPr="00C5277C">
        <w:rPr>
          <w:bCs/>
          <w:szCs w:val="28"/>
        </w:rPr>
        <w:t xml:space="preserve">. </w:t>
      </w:r>
      <w:r w:rsidRPr="00C5277C">
        <w:rPr>
          <w:bCs/>
          <w:szCs w:val="28"/>
        </w:rPr>
        <w:t>Бюджетная система РФ</w:t>
      </w:r>
      <w:r w:rsidR="00C5277C" w:rsidRPr="00C5277C">
        <w:rPr>
          <w:bCs/>
          <w:szCs w:val="28"/>
        </w:rPr>
        <w:t xml:space="preserve">. </w:t>
      </w:r>
      <w:r w:rsidRPr="00C5277C">
        <w:rPr>
          <w:bCs/>
          <w:szCs w:val="28"/>
        </w:rPr>
        <w:t>Государственный бюджет</w:t>
      </w:r>
      <w:r w:rsidR="00C5277C" w:rsidRPr="00C5277C">
        <w:rPr>
          <w:bCs/>
          <w:szCs w:val="28"/>
        </w:rPr>
        <w:t xml:space="preserve">. </w:t>
      </w:r>
      <w:r w:rsidRPr="00C5277C">
        <w:rPr>
          <w:bCs/>
          <w:szCs w:val="28"/>
        </w:rPr>
        <w:t>(2ч</w:t>
      </w:r>
      <w:r w:rsidR="00C5277C" w:rsidRPr="00C5277C">
        <w:rPr>
          <w:bCs/>
          <w:szCs w:val="28"/>
        </w:rPr>
        <w:t xml:space="preserve">) </w:t>
      </w:r>
    </w:p>
    <w:p w:rsidR="00C63DDB" w:rsidRPr="00C5277C" w:rsidRDefault="00C63DDB" w:rsidP="00C5277C">
      <w:pPr>
        <w:widowControl w:val="0"/>
        <w:autoSpaceDE w:val="0"/>
        <w:autoSpaceDN w:val="0"/>
        <w:adjustRightInd w:val="0"/>
        <w:rPr>
          <w:szCs w:val="28"/>
        </w:rPr>
      </w:pPr>
      <w:r w:rsidRPr="00C5277C">
        <w:rPr>
          <w:szCs w:val="28"/>
        </w:rPr>
        <w:t>1</w:t>
      </w:r>
      <w:r w:rsidR="00C5277C" w:rsidRPr="00C5277C">
        <w:rPr>
          <w:szCs w:val="28"/>
        </w:rPr>
        <w:t xml:space="preserve">. </w:t>
      </w:r>
      <w:r w:rsidRPr="00C5277C">
        <w:rPr>
          <w:szCs w:val="28"/>
        </w:rPr>
        <w:t>Принципы организации, структура бюджетной системы, формы бюджетных расходов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w:t>
      </w:r>
      <w:r w:rsidR="00C5277C" w:rsidRPr="00C5277C">
        <w:rPr>
          <w:szCs w:val="28"/>
        </w:rPr>
        <w:t xml:space="preserve">. </w:t>
      </w:r>
      <w:r w:rsidRPr="00C5277C">
        <w:rPr>
          <w:szCs w:val="28"/>
        </w:rPr>
        <w:t>Значение и состав единой бюджетной классификации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3</w:t>
      </w:r>
      <w:r w:rsidR="00C5277C" w:rsidRPr="00C5277C">
        <w:rPr>
          <w:szCs w:val="28"/>
        </w:rPr>
        <w:t xml:space="preserve">. </w:t>
      </w:r>
      <w:r w:rsidRPr="00C5277C">
        <w:rPr>
          <w:szCs w:val="28"/>
        </w:rPr>
        <w:t>Финансовые процедуры и правила бюджетного процесса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4</w:t>
      </w:r>
      <w:r w:rsidR="00C5277C" w:rsidRPr="00C5277C">
        <w:rPr>
          <w:szCs w:val="28"/>
        </w:rPr>
        <w:t xml:space="preserve">. </w:t>
      </w:r>
      <w:r w:rsidRPr="00C5277C">
        <w:rPr>
          <w:szCs w:val="28"/>
        </w:rPr>
        <w:t>Анализ доходной и расходной части государственного бюджета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5</w:t>
      </w:r>
      <w:r w:rsidR="00C5277C" w:rsidRPr="00C5277C">
        <w:rPr>
          <w:szCs w:val="28"/>
        </w:rPr>
        <w:t xml:space="preserve">. </w:t>
      </w:r>
      <w:r w:rsidRPr="00C5277C">
        <w:rPr>
          <w:szCs w:val="28"/>
        </w:rPr>
        <w:t>Проблемы сбалансированности бюджета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*Тестирование</w:t>
      </w:r>
      <w:r w:rsidR="00C5277C" w:rsidRPr="00C5277C">
        <w:rPr>
          <w:szCs w:val="28"/>
        </w:rPr>
        <w:t xml:space="preserve">. </w:t>
      </w:r>
      <w:r w:rsidRPr="00C5277C">
        <w:rPr>
          <w:szCs w:val="28"/>
        </w:rPr>
        <w:t>Работа с нормативными документами</w:t>
      </w:r>
      <w:r w:rsidR="00C5277C" w:rsidRPr="00C5277C">
        <w:rPr>
          <w:szCs w:val="28"/>
        </w:rPr>
        <w:t xml:space="preserve">. </w:t>
      </w:r>
    </w:p>
    <w:p w:rsidR="00C63DDB" w:rsidRPr="00C5277C" w:rsidRDefault="00C63DDB" w:rsidP="00C5277C">
      <w:pPr>
        <w:widowControl w:val="0"/>
        <w:autoSpaceDE w:val="0"/>
        <w:autoSpaceDN w:val="0"/>
        <w:adjustRightInd w:val="0"/>
        <w:rPr>
          <w:bCs/>
          <w:szCs w:val="28"/>
        </w:rPr>
      </w:pPr>
      <w:r w:rsidRPr="00C5277C">
        <w:rPr>
          <w:bCs/>
          <w:szCs w:val="28"/>
        </w:rPr>
        <w:t>Литература для подготовки</w:t>
      </w:r>
      <w:r w:rsidR="00C5277C" w:rsidRPr="00C5277C">
        <w:rPr>
          <w:bCs/>
          <w:szCs w:val="28"/>
        </w:rPr>
        <w:t xml:space="preserve">. </w:t>
      </w:r>
    </w:p>
    <w:p w:rsidR="00C63DDB" w:rsidRPr="00C5277C" w:rsidRDefault="00C63DDB" w:rsidP="00B129DB">
      <w:pPr>
        <w:pStyle w:val="a1"/>
      </w:pPr>
      <w:r w:rsidRPr="00C5277C">
        <w:t>Бюджетный кодекс РФ</w:t>
      </w:r>
      <w:r w:rsidR="00C5277C" w:rsidRPr="00C5277C">
        <w:t xml:space="preserve">. </w:t>
      </w:r>
      <w:r w:rsidRPr="00C5277C">
        <w:t>Федеральный закон РФ 145 от 17</w:t>
      </w:r>
      <w:r w:rsidR="00C5277C">
        <w:t>.0</w:t>
      </w:r>
      <w:r w:rsidRPr="00C5277C">
        <w:t>7</w:t>
      </w:r>
      <w:r w:rsidR="00C5277C">
        <w:t>.9</w:t>
      </w:r>
      <w:r w:rsidRPr="00C5277C">
        <w:t>8</w:t>
      </w:r>
      <w:r w:rsidR="00C5277C" w:rsidRPr="00C5277C">
        <w:t xml:space="preserve">. </w:t>
      </w:r>
    </w:p>
    <w:p w:rsidR="00C63DDB" w:rsidRPr="00C5277C" w:rsidRDefault="00C63DDB" w:rsidP="00B129DB">
      <w:pPr>
        <w:pStyle w:val="a1"/>
      </w:pPr>
      <w:r w:rsidRPr="00C5277C">
        <w:t>Единая бюджетная классификация РФ</w:t>
      </w:r>
      <w:r w:rsidR="00C5277C" w:rsidRPr="00C5277C">
        <w:t xml:space="preserve">. </w:t>
      </w:r>
      <w:r w:rsidRPr="00C5277C">
        <w:t>Приказ МФ РФ от 7</w:t>
      </w:r>
      <w:r w:rsidR="00C5277C">
        <w:t>.0</w:t>
      </w:r>
      <w:r w:rsidRPr="00C5277C">
        <w:t>1</w:t>
      </w:r>
      <w:r w:rsidR="00C5277C">
        <w:t>.0</w:t>
      </w:r>
      <w:r w:rsidRPr="00C5277C">
        <w:t>0</w:t>
      </w:r>
      <w:r w:rsidR="00C5277C" w:rsidRPr="00C5277C">
        <w:t xml:space="preserve">. </w:t>
      </w:r>
    </w:p>
    <w:p w:rsidR="00C63DDB" w:rsidRPr="00C5277C" w:rsidRDefault="00C63DDB" w:rsidP="00B129DB">
      <w:pPr>
        <w:pStyle w:val="a1"/>
      </w:pPr>
      <w:r w:rsidRPr="00C5277C">
        <w:t>О федеральном бюджете на 2002г</w:t>
      </w:r>
      <w:r w:rsidR="00C5277C" w:rsidRPr="00C5277C">
        <w:t xml:space="preserve">. </w:t>
      </w:r>
      <w:r w:rsidRPr="00C5277C">
        <w:t>Федеральный закон от 27</w:t>
      </w:r>
      <w:r w:rsidR="00C5277C">
        <w:t>.1</w:t>
      </w:r>
      <w:r w:rsidRPr="00C5277C">
        <w:t>2</w:t>
      </w:r>
      <w:r w:rsidR="00C5277C">
        <w:t>.0</w:t>
      </w:r>
      <w:r w:rsidRPr="00C5277C">
        <w:t>1</w:t>
      </w:r>
      <w:r w:rsidR="00C5277C" w:rsidRPr="00C5277C">
        <w:t xml:space="preserve">. </w:t>
      </w:r>
    </w:p>
    <w:p w:rsidR="00C63DDB" w:rsidRPr="00C5277C" w:rsidRDefault="00C63DDB" w:rsidP="00B129DB">
      <w:pPr>
        <w:pStyle w:val="a1"/>
      </w:pPr>
      <w:r w:rsidRPr="00C5277C">
        <w:t>Бабич А</w:t>
      </w:r>
      <w:r w:rsidR="00C5277C">
        <w:t xml:space="preserve">.М., </w:t>
      </w:r>
      <w:r w:rsidRPr="00C5277C">
        <w:t>Павлова Л</w:t>
      </w:r>
      <w:r w:rsidR="00C5277C">
        <w:t xml:space="preserve">.Н. </w:t>
      </w:r>
      <w:r w:rsidRPr="00C5277C">
        <w:t>Государственные и муниципальные финансы</w:t>
      </w:r>
      <w:r w:rsidR="00C5277C" w:rsidRPr="00C5277C">
        <w:t xml:space="preserve">. </w:t>
      </w:r>
      <w:r w:rsidRPr="00C5277C">
        <w:t>М</w:t>
      </w:r>
      <w:r w:rsidR="00C5277C" w:rsidRPr="00C5277C">
        <w:t xml:space="preserve">.: </w:t>
      </w:r>
      <w:r w:rsidRPr="00C5277C">
        <w:t>Финансы, ЮНИТИ, 2000</w:t>
      </w:r>
      <w:r w:rsidR="00C5277C" w:rsidRPr="00C5277C">
        <w:t xml:space="preserve">. </w:t>
      </w:r>
    </w:p>
    <w:p w:rsidR="00C63DDB" w:rsidRPr="00C5277C" w:rsidRDefault="00C63DDB" w:rsidP="00B129DB">
      <w:pPr>
        <w:pStyle w:val="a1"/>
      </w:pPr>
      <w:r w:rsidRPr="00C5277C">
        <w:t>Годин А</w:t>
      </w:r>
      <w:r w:rsidR="00C5277C">
        <w:t xml:space="preserve">.М., </w:t>
      </w:r>
      <w:r w:rsidRPr="00C5277C">
        <w:t>Подпорина И</w:t>
      </w:r>
      <w:r w:rsidR="00C5277C">
        <w:t xml:space="preserve">.В. </w:t>
      </w:r>
      <w:r w:rsidRPr="00C5277C">
        <w:t>Бюджет и бюджетная система РФ</w:t>
      </w:r>
      <w:r w:rsidR="00C5277C" w:rsidRPr="00C5277C">
        <w:t xml:space="preserve">. </w:t>
      </w:r>
      <w:r w:rsidRPr="00C5277C">
        <w:t>М</w:t>
      </w:r>
      <w:r w:rsidR="00C5277C" w:rsidRPr="00C5277C">
        <w:t xml:space="preserve">.: </w:t>
      </w:r>
      <w:r w:rsidRPr="00C5277C">
        <w:t>Дашков и К</w:t>
      </w:r>
      <w:r w:rsidR="00C5277C" w:rsidRPr="00C5277C">
        <w:t>., 20</w:t>
      </w:r>
      <w:r w:rsidRPr="00C5277C">
        <w:t>01</w:t>
      </w:r>
      <w:r w:rsidR="00C5277C" w:rsidRPr="00C5277C">
        <w:t xml:space="preserve">. </w:t>
      </w:r>
    </w:p>
    <w:p w:rsidR="00C63DDB" w:rsidRPr="00C5277C" w:rsidRDefault="00C63DDB" w:rsidP="00B129DB">
      <w:pPr>
        <w:pStyle w:val="a1"/>
      </w:pPr>
      <w:r w:rsidRPr="00C5277C">
        <w:t>Бюджетная система России</w:t>
      </w:r>
      <w:r w:rsidR="00C5277C" w:rsidRPr="00C5277C">
        <w:t xml:space="preserve">. </w:t>
      </w:r>
      <w:r w:rsidRPr="00C5277C">
        <w:t>Учебник</w:t>
      </w:r>
      <w:r w:rsidR="00C5277C" w:rsidRPr="00C5277C">
        <w:t xml:space="preserve">. </w:t>
      </w:r>
      <w:r w:rsidRPr="00C5277C">
        <w:t>Под ред</w:t>
      </w:r>
      <w:r w:rsidR="00C5277C">
        <w:t xml:space="preserve">.Г.Б. </w:t>
      </w:r>
      <w:r w:rsidRPr="00C5277C">
        <w:t>Поляка</w:t>
      </w:r>
      <w:r w:rsidR="00C5277C" w:rsidRPr="00C5277C">
        <w:t xml:space="preserve">. </w:t>
      </w:r>
      <w:r w:rsidRPr="00C5277C">
        <w:t>М</w:t>
      </w:r>
      <w:r w:rsidR="00C5277C" w:rsidRPr="00C5277C">
        <w:t xml:space="preserve">.: </w:t>
      </w:r>
      <w:r w:rsidRPr="00C5277C">
        <w:t>Финансы ЮНИТИ</w:t>
      </w:r>
      <w:r w:rsidR="00C5277C">
        <w:t>, 19</w:t>
      </w:r>
      <w:r w:rsidRPr="00C5277C">
        <w:t>99</w:t>
      </w:r>
      <w:r w:rsidR="00C5277C" w:rsidRPr="00C5277C">
        <w:t xml:space="preserve">. </w:t>
      </w:r>
    </w:p>
    <w:p w:rsidR="00C63DDB" w:rsidRPr="00C5277C" w:rsidRDefault="00C63DDB" w:rsidP="00B129DB">
      <w:pPr>
        <w:pStyle w:val="a1"/>
      </w:pPr>
      <w:r w:rsidRPr="00C5277C">
        <w:t>Журнал Финансы</w:t>
      </w:r>
      <w:r w:rsidR="00C5277C" w:rsidRPr="00C5277C">
        <w:t xml:space="preserve">. </w:t>
      </w:r>
    </w:p>
    <w:p w:rsidR="00C63DDB" w:rsidRPr="00C5277C" w:rsidRDefault="00C63DDB" w:rsidP="00C5277C">
      <w:pPr>
        <w:widowControl w:val="0"/>
        <w:autoSpaceDE w:val="0"/>
        <w:autoSpaceDN w:val="0"/>
        <w:adjustRightInd w:val="0"/>
        <w:rPr>
          <w:szCs w:val="28"/>
        </w:rPr>
      </w:pPr>
      <w:r w:rsidRPr="00C5277C">
        <w:rPr>
          <w:bCs/>
          <w:szCs w:val="28"/>
        </w:rPr>
        <w:t>Занятие 7</w:t>
      </w:r>
      <w:r w:rsidR="00C5277C" w:rsidRPr="00C5277C">
        <w:rPr>
          <w:bCs/>
          <w:szCs w:val="28"/>
        </w:rPr>
        <w:t xml:space="preserve">. </w:t>
      </w:r>
      <w:r w:rsidRPr="00C5277C">
        <w:rPr>
          <w:bCs/>
          <w:szCs w:val="28"/>
        </w:rPr>
        <w:t>Организация межбюджетных отношений в РФ</w:t>
      </w:r>
      <w:r w:rsidR="00C5277C" w:rsidRPr="00C5277C">
        <w:rPr>
          <w:bCs/>
          <w:szCs w:val="28"/>
        </w:rPr>
        <w:t xml:space="preserve">. </w:t>
      </w:r>
      <w:r w:rsidRPr="00C5277C">
        <w:rPr>
          <w:bCs/>
          <w:szCs w:val="28"/>
        </w:rPr>
        <w:t>(4ч</w:t>
      </w:r>
      <w:r w:rsidR="00C5277C" w:rsidRPr="00C5277C">
        <w:rPr>
          <w:bCs/>
          <w:szCs w:val="28"/>
        </w:rPr>
        <w:t xml:space="preserve">) </w:t>
      </w:r>
    </w:p>
    <w:p w:rsidR="00C63DDB" w:rsidRPr="00C5277C" w:rsidRDefault="00C63DDB" w:rsidP="00C5277C">
      <w:pPr>
        <w:widowControl w:val="0"/>
        <w:autoSpaceDE w:val="0"/>
        <w:autoSpaceDN w:val="0"/>
        <w:adjustRightInd w:val="0"/>
        <w:rPr>
          <w:szCs w:val="28"/>
        </w:rPr>
      </w:pPr>
      <w:r w:rsidRPr="00C5277C">
        <w:rPr>
          <w:szCs w:val="28"/>
        </w:rPr>
        <w:t>1</w:t>
      </w:r>
      <w:r w:rsidR="00C5277C" w:rsidRPr="00C5277C">
        <w:rPr>
          <w:szCs w:val="28"/>
        </w:rPr>
        <w:t xml:space="preserve">. </w:t>
      </w:r>
      <w:r w:rsidRPr="00C5277C">
        <w:rPr>
          <w:szCs w:val="28"/>
        </w:rPr>
        <w:t>Содержание и принципы межбюджетных отношений</w:t>
      </w:r>
      <w:r w:rsidR="00C5277C" w:rsidRPr="00C5277C">
        <w:rPr>
          <w:szCs w:val="28"/>
        </w:rPr>
        <w:t xml:space="preserve">. </w:t>
      </w:r>
      <w:r w:rsidRPr="00C5277C">
        <w:rPr>
          <w:szCs w:val="28"/>
        </w:rPr>
        <w:t>Соотношение понятий межбюджетные отношения, бюджетный федерализм и бюджетное регулирование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w:t>
      </w:r>
      <w:r w:rsidR="00C5277C" w:rsidRPr="00C5277C">
        <w:rPr>
          <w:szCs w:val="28"/>
        </w:rPr>
        <w:t xml:space="preserve">. </w:t>
      </w:r>
      <w:r w:rsidRPr="00C5277C">
        <w:rPr>
          <w:szCs w:val="28"/>
        </w:rPr>
        <w:t>Основные черты моделей бюджетного федерализма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3</w:t>
      </w:r>
      <w:r w:rsidR="00C5277C" w:rsidRPr="00C5277C">
        <w:rPr>
          <w:szCs w:val="28"/>
        </w:rPr>
        <w:t xml:space="preserve">. </w:t>
      </w:r>
      <w:r w:rsidRPr="00C5277C">
        <w:rPr>
          <w:szCs w:val="28"/>
        </w:rPr>
        <w:t>Направления и методы бюджетного регулирования в РФ</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4</w:t>
      </w:r>
      <w:r w:rsidR="00C5277C" w:rsidRPr="00C5277C">
        <w:rPr>
          <w:szCs w:val="28"/>
        </w:rPr>
        <w:t xml:space="preserve">. </w:t>
      </w:r>
      <w:r w:rsidRPr="00C5277C">
        <w:rPr>
          <w:szCs w:val="28"/>
        </w:rPr>
        <w:t>Виды и условия предоставления финансовой помощи нижестоящим бюджетам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5</w:t>
      </w:r>
      <w:r w:rsidR="00C5277C" w:rsidRPr="00C5277C">
        <w:rPr>
          <w:szCs w:val="28"/>
        </w:rPr>
        <w:t xml:space="preserve">. </w:t>
      </w:r>
      <w:r w:rsidRPr="00C5277C">
        <w:rPr>
          <w:szCs w:val="28"/>
        </w:rPr>
        <w:t>Особенности финансов территории донора и территории реципиента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*Деловая игра</w:t>
      </w:r>
      <w:r w:rsidR="00C5277C" w:rsidRPr="00C5277C">
        <w:rPr>
          <w:szCs w:val="28"/>
        </w:rPr>
        <w:t xml:space="preserve">: </w:t>
      </w:r>
      <w:r w:rsidRPr="00C5277C">
        <w:rPr>
          <w:szCs w:val="28"/>
        </w:rPr>
        <w:t>Расчет трансфертов регионам РФ из ФФПР на предстоящий финансовый год</w:t>
      </w:r>
      <w:r w:rsidR="00C5277C" w:rsidRPr="00C5277C">
        <w:rPr>
          <w:szCs w:val="28"/>
        </w:rPr>
        <w:t xml:space="preserve">. </w:t>
      </w:r>
    </w:p>
    <w:p w:rsidR="00C63DDB" w:rsidRPr="00C5277C" w:rsidRDefault="00C63DDB" w:rsidP="00C5277C">
      <w:pPr>
        <w:widowControl w:val="0"/>
        <w:autoSpaceDE w:val="0"/>
        <w:autoSpaceDN w:val="0"/>
        <w:adjustRightInd w:val="0"/>
        <w:rPr>
          <w:bCs/>
          <w:szCs w:val="28"/>
        </w:rPr>
      </w:pPr>
      <w:r w:rsidRPr="00C5277C">
        <w:rPr>
          <w:bCs/>
          <w:szCs w:val="28"/>
        </w:rPr>
        <w:t>Литература для подготовки</w:t>
      </w:r>
      <w:r w:rsidR="00C5277C" w:rsidRPr="00C5277C">
        <w:rPr>
          <w:bCs/>
          <w:szCs w:val="28"/>
        </w:rPr>
        <w:t xml:space="preserve">. </w:t>
      </w:r>
    </w:p>
    <w:p w:rsidR="00C63DDB" w:rsidRPr="00C5277C" w:rsidRDefault="00C63DDB" w:rsidP="00B129DB">
      <w:pPr>
        <w:pStyle w:val="a1"/>
      </w:pPr>
      <w:r w:rsidRPr="00C5277C">
        <w:t>Бюджетный кодекс РФ</w:t>
      </w:r>
      <w:r w:rsidR="00C5277C" w:rsidRPr="00C5277C">
        <w:t xml:space="preserve">. </w:t>
      </w:r>
      <w:r w:rsidRPr="00C5277C">
        <w:t>Федеральный закон РФ 145 от 17</w:t>
      </w:r>
      <w:r w:rsidR="00C5277C">
        <w:t>.0</w:t>
      </w:r>
      <w:r w:rsidRPr="00C5277C">
        <w:t>7</w:t>
      </w:r>
      <w:r w:rsidR="00C5277C">
        <w:t>.9</w:t>
      </w:r>
      <w:r w:rsidRPr="00C5277C">
        <w:t>8</w:t>
      </w:r>
      <w:r w:rsidR="00C5277C" w:rsidRPr="00C5277C">
        <w:t xml:space="preserve">. </w:t>
      </w:r>
    </w:p>
    <w:p w:rsidR="00C63DDB" w:rsidRPr="00C5277C" w:rsidRDefault="00C63DDB" w:rsidP="00B129DB">
      <w:pPr>
        <w:pStyle w:val="a1"/>
      </w:pPr>
      <w:r w:rsidRPr="00C5277C">
        <w:t>Единая бюджетная классификация РФ</w:t>
      </w:r>
      <w:r w:rsidR="00C5277C" w:rsidRPr="00C5277C">
        <w:t xml:space="preserve">. </w:t>
      </w:r>
      <w:r w:rsidRPr="00C5277C">
        <w:t>Приказ МФ РФ от 7</w:t>
      </w:r>
      <w:r w:rsidR="00C5277C">
        <w:t>.0</w:t>
      </w:r>
      <w:r w:rsidRPr="00C5277C">
        <w:t>1</w:t>
      </w:r>
      <w:r w:rsidR="00C5277C">
        <w:t>.0</w:t>
      </w:r>
      <w:r w:rsidRPr="00C5277C">
        <w:t>0</w:t>
      </w:r>
      <w:r w:rsidR="00C5277C" w:rsidRPr="00C5277C">
        <w:t xml:space="preserve">. </w:t>
      </w:r>
    </w:p>
    <w:p w:rsidR="00C63DDB" w:rsidRPr="00C5277C" w:rsidRDefault="00C63DDB" w:rsidP="00B129DB">
      <w:pPr>
        <w:pStyle w:val="a1"/>
      </w:pPr>
      <w:r w:rsidRPr="00C5277C">
        <w:t>О федеральном бюджете на 2002г</w:t>
      </w:r>
      <w:r w:rsidR="00C5277C" w:rsidRPr="00C5277C">
        <w:t xml:space="preserve">. </w:t>
      </w:r>
      <w:r w:rsidRPr="00C5277C">
        <w:t>Федеральный закон от 27</w:t>
      </w:r>
      <w:r w:rsidR="00C5277C">
        <w:t>.1</w:t>
      </w:r>
      <w:r w:rsidRPr="00C5277C">
        <w:t>2</w:t>
      </w:r>
      <w:r w:rsidR="00C5277C">
        <w:t>.0</w:t>
      </w:r>
      <w:r w:rsidRPr="00C5277C">
        <w:t>1</w:t>
      </w:r>
      <w:r w:rsidR="00C5277C" w:rsidRPr="00C5277C">
        <w:t xml:space="preserve">. </w:t>
      </w:r>
    </w:p>
    <w:p w:rsidR="00C63DDB" w:rsidRPr="00C5277C" w:rsidRDefault="00C63DDB" w:rsidP="00B129DB">
      <w:pPr>
        <w:pStyle w:val="a1"/>
      </w:pPr>
      <w:r w:rsidRPr="00C5277C">
        <w:t>Концепция реформирования межбюджетных отношений в РФ в 1999-2001гг</w:t>
      </w:r>
      <w:r w:rsidR="00C5277C" w:rsidRPr="00C5277C">
        <w:t xml:space="preserve">. </w:t>
      </w:r>
      <w:r w:rsidRPr="00C5277C">
        <w:t>Постановление Правительства РФ 862 от 30</w:t>
      </w:r>
      <w:r w:rsidR="00C5277C">
        <w:t>.0</w:t>
      </w:r>
      <w:r w:rsidRPr="00C5277C">
        <w:t>7</w:t>
      </w:r>
      <w:r w:rsidR="00C5277C">
        <w:t>. 19</w:t>
      </w:r>
      <w:r w:rsidRPr="00C5277C">
        <w:t>98</w:t>
      </w:r>
      <w:r w:rsidR="00C5277C" w:rsidRPr="00C5277C">
        <w:t xml:space="preserve">. </w:t>
      </w:r>
    </w:p>
    <w:p w:rsidR="00C63DDB" w:rsidRPr="00C5277C" w:rsidRDefault="00C63DDB" w:rsidP="00B129DB">
      <w:pPr>
        <w:pStyle w:val="a1"/>
      </w:pPr>
      <w:r w:rsidRPr="00C5277C">
        <w:t>Бабич А</w:t>
      </w:r>
      <w:r w:rsidR="00C5277C">
        <w:t xml:space="preserve">.М., </w:t>
      </w:r>
      <w:r w:rsidRPr="00C5277C">
        <w:t>Павлова Л</w:t>
      </w:r>
      <w:r w:rsidR="00C5277C">
        <w:t xml:space="preserve">.Н. </w:t>
      </w:r>
      <w:r w:rsidRPr="00C5277C">
        <w:t>Государственные и муниципальные финансы</w:t>
      </w:r>
      <w:r w:rsidR="00C5277C" w:rsidRPr="00C5277C">
        <w:t xml:space="preserve">. </w:t>
      </w:r>
      <w:r w:rsidRPr="00C5277C">
        <w:t>М</w:t>
      </w:r>
      <w:r w:rsidR="00C5277C" w:rsidRPr="00C5277C">
        <w:t xml:space="preserve">.: </w:t>
      </w:r>
      <w:r w:rsidRPr="00C5277C">
        <w:t>Финансы, ЮНИТИ, 2000</w:t>
      </w:r>
      <w:r w:rsidR="00C5277C" w:rsidRPr="00C5277C">
        <w:t xml:space="preserve">. </w:t>
      </w:r>
    </w:p>
    <w:p w:rsidR="00C63DDB" w:rsidRPr="00C5277C" w:rsidRDefault="00C63DDB" w:rsidP="00B129DB">
      <w:pPr>
        <w:pStyle w:val="a1"/>
      </w:pPr>
      <w:r w:rsidRPr="00C5277C">
        <w:t>Годин А</w:t>
      </w:r>
      <w:r w:rsidR="00C5277C">
        <w:t xml:space="preserve">.М., </w:t>
      </w:r>
      <w:r w:rsidRPr="00C5277C">
        <w:t>Подпорина И</w:t>
      </w:r>
      <w:r w:rsidR="00C5277C">
        <w:t xml:space="preserve">.В. </w:t>
      </w:r>
      <w:r w:rsidRPr="00C5277C">
        <w:t>Бюджет и бюджетная система РФ</w:t>
      </w:r>
      <w:r w:rsidR="00C5277C" w:rsidRPr="00C5277C">
        <w:t xml:space="preserve">. </w:t>
      </w:r>
      <w:r w:rsidRPr="00C5277C">
        <w:t>М</w:t>
      </w:r>
      <w:r w:rsidR="00C5277C" w:rsidRPr="00C5277C">
        <w:t xml:space="preserve">.: </w:t>
      </w:r>
      <w:r w:rsidRPr="00C5277C">
        <w:t>Дашков и К</w:t>
      </w:r>
      <w:r w:rsidR="00C5277C" w:rsidRPr="00C5277C">
        <w:t>., 20</w:t>
      </w:r>
      <w:r w:rsidRPr="00C5277C">
        <w:t>01</w:t>
      </w:r>
      <w:r w:rsidR="00C5277C" w:rsidRPr="00C5277C">
        <w:t xml:space="preserve">. </w:t>
      </w:r>
    </w:p>
    <w:p w:rsidR="00C63DDB" w:rsidRPr="00C5277C" w:rsidRDefault="00C63DDB" w:rsidP="00B129DB">
      <w:pPr>
        <w:pStyle w:val="a1"/>
      </w:pPr>
      <w:r w:rsidRPr="00C5277C">
        <w:t>Бюджетная система России</w:t>
      </w:r>
      <w:r w:rsidR="00C5277C" w:rsidRPr="00C5277C">
        <w:t xml:space="preserve">. </w:t>
      </w:r>
      <w:r w:rsidRPr="00C5277C">
        <w:t>Учебник</w:t>
      </w:r>
      <w:r w:rsidR="00C5277C" w:rsidRPr="00C5277C">
        <w:t xml:space="preserve">. </w:t>
      </w:r>
      <w:r w:rsidRPr="00C5277C">
        <w:t>Под ред</w:t>
      </w:r>
      <w:r w:rsidR="00C5277C">
        <w:t xml:space="preserve">.Г.Б. </w:t>
      </w:r>
      <w:r w:rsidRPr="00C5277C">
        <w:t>Поляка</w:t>
      </w:r>
      <w:r w:rsidR="00C5277C" w:rsidRPr="00C5277C">
        <w:t xml:space="preserve">. </w:t>
      </w:r>
      <w:r w:rsidRPr="00C5277C">
        <w:t>М</w:t>
      </w:r>
      <w:r w:rsidR="00C5277C" w:rsidRPr="00C5277C">
        <w:t xml:space="preserve">.: </w:t>
      </w:r>
      <w:r w:rsidRPr="00C5277C">
        <w:t xml:space="preserve">Финансы </w:t>
      </w:r>
    </w:p>
    <w:p w:rsidR="00C63DDB" w:rsidRPr="00C5277C" w:rsidRDefault="00C63DDB" w:rsidP="00B129DB">
      <w:pPr>
        <w:pStyle w:val="a1"/>
      </w:pPr>
      <w:r w:rsidRPr="00C5277C">
        <w:t>Вышегородцев М</w:t>
      </w:r>
      <w:r w:rsidR="00C5277C">
        <w:t xml:space="preserve">.М. </w:t>
      </w:r>
      <w:r w:rsidRPr="00C5277C">
        <w:t>Управление бюджетом</w:t>
      </w:r>
      <w:r w:rsidR="00C5277C" w:rsidRPr="00C5277C">
        <w:t xml:space="preserve">. </w:t>
      </w:r>
      <w:r w:rsidRPr="00C5277C">
        <w:t>Курс лекций, М</w:t>
      </w:r>
      <w:r w:rsidR="00C5277C" w:rsidRPr="00C5277C">
        <w:t xml:space="preserve">.: </w:t>
      </w:r>
      <w:r w:rsidRPr="00C5277C">
        <w:t>Дело и сервис, 2002</w:t>
      </w:r>
      <w:r w:rsidR="00C5277C" w:rsidRPr="00C5277C">
        <w:t xml:space="preserve">. </w:t>
      </w:r>
    </w:p>
    <w:p w:rsidR="00C63DDB" w:rsidRPr="00C5277C" w:rsidRDefault="00C63DDB" w:rsidP="00B129DB">
      <w:pPr>
        <w:pStyle w:val="a1"/>
      </w:pPr>
      <w:r w:rsidRPr="00C5277C">
        <w:t>Вопросы бюджетно-налогового федерализма в России и США</w:t>
      </w:r>
      <w:r w:rsidR="00C5277C">
        <w:t xml:space="preserve">.М., </w:t>
      </w:r>
      <w:r w:rsidRPr="00C5277C">
        <w:t>1996</w:t>
      </w:r>
      <w:r w:rsidR="00C5277C" w:rsidRPr="00C5277C">
        <w:t xml:space="preserve">. </w:t>
      </w:r>
    </w:p>
    <w:p w:rsidR="00C63DDB" w:rsidRPr="00C5277C" w:rsidRDefault="00C63DDB" w:rsidP="00B129DB">
      <w:pPr>
        <w:pStyle w:val="a1"/>
      </w:pPr>
      <w:r w:rsidRPr="00C5277C">
        <w:t>В</w:t>
      </w:r>
      <w:r w:rsidR="00C5277C">
        <w:t xml:space="preserve">.Н. </w:t>
      </w:r>
      <w:r w:rsidRPr="00C5277C">
        <w:t>Лексин, А</w:t>
      </w:r>
      <w:r w:rsidR="00C5277C">
        <w:t xml:space="preserve">.Н. </w:t>
      </w:r>
      <w:r w:rsidRPr="00C5277C">
        <w:t>Швецов</w:t>
      </w:r>
      <w:r w:rsidR="00C5277C" w:rsidRPr="00C5277C">
        <w:t xml:space="preserve">. </w:t>
      </w:r>
      <w:r w:rsidRPr="00C5277C">
        <w:t>Бюджетные отношения в Российской</w:t>
      </w:r>
      <w:r w:rsidR="00C5277C" w:rsidRPr="00C5277C">
        <w:t xml:space="preserve"> </w:t>
      </w:r>
      <w:r w:rsidRPr="00C5277C">
        <w:t>Федерации</w:t>
      </w:r>
      <w:r w:rsidR="00C5277C" w:rsidRPr="00C5277C">
        <w:t xml:space="preserve">. </w:t>
      </w:r>
      <w:r w:rsidRPr="00C5277C">
        <w:t>М</w:t>
      </w:r>
      <w:r w:rsidR="00C5277C" w:rsidRPr="00C5277C">
        <w:t xml:space="preserve">.: </w:t>
      </w:r>
      <w:r w:rsidRPr="00C5277C">
        <w:t>Формула права, 2001</w:t>
      </w:r>
      <w:r w:rsidR="00C5277C" w:rsidRPr="00C5277C">
        <w:t xml:space="preserve">. </w:t>
      </w:r>
    </w:p>
    <w:p w:rsidR="00C63DDB" w:rsidRPr="00C5277C" w:rsidRDefault="00C63DDB" w:rsidP="00C5277C">
      <w:pPr>
        <w:widowControl w:val="0"/>
        <w:autoSpaceDE w:val="0"/>
        <w:autoSpaceDN w:val="0"/>
        <w:adjustRightInd w:val="0"/>
        <w:rPr>
          <w:szCs w:val="28"/>
        </w:rPr>
      </w:pPr>
      <w:r w:rsidRPr="00C5277C">
        <w:rPr>
          <w:bCs/>
          <w:szCs w:val="28"/>
        </w:rPr>
        <w:t>Занятие 8</w:t>
      </w:r>
      <w:r w:rsidR="00C5277C" w:rsidRPr="00C5277C">
        <w:rPr>
          <w:bCs/>
          <w:szCs w:val="28"/>
        </w:rPr>
        <w:t xml:space="preserve">. </w:t>
      </w:r>
      <w:r w:rsidRPr="00C5277C">
        <w:rPr>
          <w:bCs/>
          <w:szCs w:val="28"/>
        </w:rPr>
        <w:t>Территориальные финансы Российской Федерации</w:t>
      </w:r>
      <w:r w:rsidR="00C5277C" w:rsidRPr="00C5277C">
        <w:rPr>
          <w:bCs/>
          <w:szCs w:val="28"/>
        </w:rPr>
        <w:t xml:space="preserve">: </w:t>
      </w:r>
      <w:r w:rsidRPr="00C5277C">
        <w:rPr>
          <w:bCs/>
          <w:szCs w:val="28"/>
        </w:rPr>
        <w:t>региональный и муниципальный уровни</w:t>
      </w:r>
      <w:r w:rsidR="00C5277C" w:rsidRPr="00C5277C">
        <w:rPr>
          <w:bCs/>
          <w:szCs w:val="28"/>
        </w:rPr>
        <w:t xml:space="preserve">. </w:t>
      </w:r>
      <w:r w:rsidRPr="00C5277C">
        <w:rPr>
          <w:bCs/>
          <w:szCs w:val="28"/>
        </w:rPr>
        <w:t>(4ч</w:t>
      </w:r>
      <w:r w:rsidR="00C5277C" w:rsidRPr="00C5277C">
        <w:rPr>
          <w:bCs/>
          <w:szCs w:val="28"/>
        </w:rPr>
        <w:t xml:space="preserve">) </w:t>
      </w:r>
    </w:p>
    <w:p w:rsidR="00C63DDB" w:rsidRPr="00C5277C" w:rsidRDefault="00C63DDB" w:rsidP="00C5277C">
      <w:pPr>
        <w:widowControl w:val="0"/>
        <w:autoSpaceDE w:val="0"/>
        <w:autoSpaceDN w:val="0"/>
        <w:adjustRightInd w:val="0"/>
        <w:rPr>
          <w:szCs w:val="28"/>
        </w:rPr>
      </w:pPr>
      <w:r w:rsidRPr="00C5277C">
        <w:rPr>
          <w:szCs w:val="28"/>
        </w:rPr>
        <w:t>1</w:t>
      </w:r>
      <w:r w:rsidR="00C5277C" w:rsidRPr="00C5277C">
        <w:rPr>
          <w:szCs w:val="28"/>
        </w:rPr>
        <w:t xml:space="preserve">. </w:t>
      </w:r>
      <w:r w:rsidRPr="00C5277C">
        <w:rPr>
          <w:szCs w:val="28"/>
        </w:rPr>
        <w:t>Значение и структура бюджета субъекта РФ</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w:t>
      </w:r>
      <w:r w:rsidR="00C5277C" w:rsidRPr="00C5277C">
        <w:rPr>
          <w:szCs w:val="28"/>
        </w:rPr>
        <w:t xml:space="preserve">. </w:t>
      </w:r>
      <w:r w:rsidRPr="00C5277C">
        <w:rPr>
          <w:szCs w:val="28"/>
        </w:rPr>
        <w:t>Региональные внебюджетные фонды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3</w:t>
      </w:r>
      <w:r w:rsidR="00C5277C" w:rsidRPr="00C5277C">
        <w:rPr>
          <w:szCs w:val="28"/>
        </w:rPr>
        <w:t xml:space="preserve">. </w:t>
      </w:r>
      <w:r w:rsidRPr="00C5277C">
        <w:rPr>
          <w:szCs w:val="28"/>
        </w:rPr>
        <w:t>Структура местных финансов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4</w:t>
      </w:r>
      <w:r w:rsidR="00C5277C" w:rsidRPr="00C5277C">
        <w:rPr>
          <w:szCs w:val="28"/>
        </w:rPr>
        <w:t xml:space="preserve">. </w:t>
      </w:r>
      <w:r w:rsidRPr="00C5277C">
        <w:rPr>
          <w:szCs w:val="28"/>
        </w:rPr>
        <w:t>Процесс формирования и исполнения местного бюджета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5</w:t>
      </w:r>
      <w:r w:rsidR="00C5277C" w:rsidRPr="00C5277C">
        <w:rPr>
          <w:szCs w:val="28"/>
        </w:rPr>
        <w:t xml:space="preserve">. </w:t>
      </w:r>
      <w:r w:rsidRPr="00C5277C">
        <w:rPr>
          <w:szCs w:val="28"/>
        </w:rPr>
        <w:t>Межбюджетные отношения в регионе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*Деловая игра</w:t>
      </w:r>
      <w:r w:rsidR="00C5277C" w:rsidRPr="00C5277C">
        <w:rPr>
          <w:szCs w:val="28"/>
        </w:rPr>
        <w:t xml:space="preserve">: </w:t>
      </w:r>
      <w:r w:rsidRPr="00C5277C">
        <w:rPr>
          <w:szCs w:val="28"/>
        </w:rPr>
        <w:t>Принятие решения о мерах по экономии средств бюджета города N городским советом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1</w:t>
      </w:r>
      <w:r w:rsidR="00C5277C" w:rsidRPr="00C5277C">
        <w:rPr>
          <w:szCs w:val="28"/>
        </w:rPr>
        <w:t xml:space="preserve">. </w:t>
      </w:r>
      <w:r w:rsidRPr="00C5277C">
        <w:rPr>
          <w:szCs w:val="28"/>
        </w:rPr>
        <w:t>Разделиться на группы в соответствии с целями игры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w:t>
      </w:r>
      <w:r w:rsidR="00C5277C" w:rsidRPr="00C5277C">
        <w:rPr>
          <w:szCs w:val="28"/>
        </w:rPr>
        <w:t xml:space="preserve">. </w:t>
      </w:r>
      <w:r w:rsidRPr="00C5277C">
        <w:rPr>
          <w:szCs w:val="28"/>
        </w:rPr>
        <w:t>Спланировать городской бюджет по доходной и расходной части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3</w:t>
      </w:r>
      <w:r w:rsidR="00C5277C" w:rsidRPr="00C5277C">
        <w:rPr>
          <w:szCs w:val="28"/>
        </w:rPr>
        <w:t xml:space="preserve">. </w:t>
      </w:r>
      <w:r w:rsidRPr="00C5277C">
        <w:rPr>
          <w:szCs w:val="28"/>
        </w:rPr>
        <w:t>Подготовить выступления представителей совета по каждой политической фракции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4</w:t>
      </w:r>
      <w:r w:rsidR="00C5277C" w:rsidRPr="00C5277C">
        <w:rPr>
          <w:szCs w:val="28"/>
        </w:rPr>
        <w:t xml:space="preserve">. </w:t>
      </w:r>
      <w:r w:rsidRPr="00C5277C">
        <w:rPr>
          <w:szCs w:val="28"/>
        </w:rPr>
        <w:t>Выбрать и обосновать один из вариантов экономии бюджетных средств</w:t>
      </w:r>
      <w:r w:rsidR="00C5277C" w:rsidRPr="00C5277C">
        <w:rPr>
          <w:szCs w:val="28"/>
        </w:rPr>
        <w:t xml:space="preserve">. </w:t>
      </w:r>
    </w:p>
    <w:p w:rsidR="00C63DDB" w:rsidRPr="00C5277C" w:rsidRDefault="00C63DDB" w:rsidP="00C5277C">
      <w:pPr>
        <w:widowControl w:val="0"/>
        <w:autoSpaceDE w:val="0"/>
        <w:autoSpaceDN w:val="0"/>
        <w:adjustRightInd w:val="0"/>
        <w:rPr>
          <w:bCs/>
          <w:szCs w:val="28"/>
        </w:rPr>
      </w:pPr>
      <w:r w:rsidRPr="00C5277C">
        <w:rPr>
          <w:bCs/>
          <w:szCs w:val="28"/>
        </w:rPr>
        <w:t>Литература для подготовки</w:t>
      </w:r>
      <w:r w:rsidR="00C5277C" w:rsidRPr="00C5277C">
        <w:rPr>
          <w:bCs/>
          <w:szCs w:val="28"/>
        </w:rPr>
        <w:t xml:space="preserve">. </w:t>
      </w:r>
    </w:p>
    <w:p w:rsidR="00C63DDB" w:rsidRPr="00C5277C" w:rsidRDefault="00C63DDB" w:rsidP="004E2C4D">
      <w:pPr>
        <w:pStyle w:val="a1"/>
      </w:pPr>
      <w:r w:rsidRPr="00C5277C">
        <w:t>О финансовых основах местного самоуправления</w:t>
      </w:r>
      <w:r w:rsidR="00C5277C" w:rsidRPr="00C5277C">
        <w:t xml:space="preserve">. </w:t>
      </w:r>
      <w:r w:rsidRPr="00C5277C">
        <w:t>Федеральный закон от 30</w:t>
      </w:r>
      <w:r w:rsidR="00C5277C">
        <w:t>.0</w:t>
      </w:r>
      <w:r w:rsidRPr="00C5277C">
        <w:t>9</w:t>
      </w:r>
      <w:r w:rsidR="00C5277C">
        <w:t>.9</w:t>
      </w:r>
      <w:r w:rsidRPr="00C5277C">
        <w:t>7</w:t>
      </w:r>
      <w:r w:rsidR="00C5277C" w:rsidRPr="00C5277C">
        <w:t xml:space="preserve">. </w:t>
      </w:r>
    </w:p>
    <w:p w:rsidR="00C63DDB" w:rsidRPr="00C5277C" w:rsidRDefault="00C63DDB" w:rsidP="004E2C4D">
      <w:pPr>
        <w:pStyle w:val="a1"/>
      </w:pPr>
      <w:r w:rsidRPr="00C5277C">
        <w:t>Львов, Трунов</w:t>
      </w:r>
      <w:r w:rsidR="00C5277C" w:rsidRPr="00C5277C">
        <w:t xml:space="preserve">. </w:t>
      </w:r>
      <w:r w:rsidRPr="00C5277C">
        <w:t xml:space="preserve">Местные финансы и формирование бюджетов муниципальных образований/ Финансы, 1997, 11 </w:t>
      </w:r>
    </w:p>
    <w:p w:rsidR="00C63DDB" w:rsidRPr="00C5277C" w:rsidRDefault="00C63DDB" w:rsidP="004E2C4D">
      <w:pPr>
        <w:pStyle w:val="a1"/>
      </w:pPr>
      <w:r w:rsidRPr="00C5277C">
        <w:t>Пронина</w:t>
      </w:r>
      <w:r w:rsidR="00C5277C" w:rsidRPr="00C5277C">
        <w:t xml:space="preserve">. </w:t>
      </w:r>
      <w:r w:rsidRPr="00C5277C">
        <w:t>Законодательная основа местных финансов/ Финансы, 1998, 1</w:t>
      </w:r>
      <w:r w:rsidR="00C5277C" w:rsidRPr="00C5277C">
        <w:t xml:space="preserve">. </w:t>
      </w:r>
    </w:p>
    <w:p w:rsidR="00C63DDB" w:rsidRPr="00C5277C" w:rsidRDefault="00C63DDB" w:rsidP="004E2C4D">
      <w:pPr>
        <w:pStyle w:val="a1"/>
      </w:pPr>
      <w:r w:rsidRPr="00C5277C">
        <w:t>Финансы местного самоуправления</w:t>
      </w:r>
      <w:r w:rsidR="00C5277C" w:rsidRPr="00C5277C">
        <w:t xml:space="preserve"> - </w:t>
      </w:r>
      <w:r w:rsidRPr="00C5277C">
        <w:t xml:space="preserve">Финансы, 1997, 11 </w:t>
      </w:r>
    </w:p>
    <w:p w:rsidR="00C63DDB" w:rsidRPr="00C5277C" w:rsidRDefault="00C63DDB" w:rsidP="004E2C4D">
      <w:pPr>
        <w:pStyle w:val="a1"/>
      </w:pPr>
      <w:r w:rsidRPr="00C5277C">
        <w:t>Высоковский, Абанкина</w:t>
      </w:r>
      <w:r w:rsidR="00C5277C" w:rsidRPr="00C5277C">
        <w:t xml:space="preserve">. </w:t>
      </w:r>
      <w:r w:rsidRPr="00C5277C">
        <w:t>Доходы муниципальных образований/ Финансы, 1998, 2</w:t>
      </w:r>
      <w:r w:rsidR="00C5277C" w:rsidRPr="00C5277C">
        <w:t xml:space="preserve">. </w:t>
      </w:r>
    </w:p>
    <w:p w:rsidR="00C63DDB" w:rsidRPr="00C5277C" w:rsidRDefault="00C63DDB" w:rsidP="004E2C4D">
      <w:pPr>
        <w:pStyle w:val="a1"/>
      </w:pPr>
      <w:r w:rsidRPr="00C5277C">
        <w:t>Бабич А</w:t>
      </w:r>
      <w:r w:rsidR="00C5277C">
        <w:t xml:space="preserve">.М., </w:t>
      </w:r>
      <w:r w:rsidRPr="00C5277C">
        <w:t>Павлова Л</w:t>
      </w:r>
      <w:r w:rsidR="00C5277C">
        <w:t xml:space="preserve">.Н. </w:t>
      </w:r>
      <w:r w:rsidRPr="00C5277C">
        <w:t>Государственные и муниципальные финансы</w:t>
      </w:r>
      <w:r w:rsidR="00C5277C" w:rsidRPr="00C5277C">
        <w:t xml:space="preserve">. </w:t>
      </w:r>
      <w:r w:rsidRPr="00C5277C">
        <w:t>М</w:t>
      </w:r>
      <w:r w:rsidR="00C5277C" w:rsidRPr="00C5277C">
        <w:t xml:space="preserve">.: </w:t>
      </w:r>
      <w:r w:rsidRPr="00C5277C">
        <w:t>Финансы ЮНИТИ, 2000</w:t>
      </w:r>
      <w:r w:rsidR="00C5277C" w:rsidRPr="00C5277C">
        <w:t xml:space="preserve">. </w:t>
      </w:r>
    </w:p>
    <w:p w:rsidR="00C63DDB" w:rsidRPr="00C5277C" w:rsidRDefault="00C63DDB" w:rsidP="004E2C4D">
      <w:pPr>
        <w:pStyle w:val="a1"/>
      </w:pPr>
      <w:r w:rsidRPr="00C5277C">
        <w:t>Годин А</w:t>
      </w:r>
      <w:r w:rsidR="00C5277C">
        <w:t xml:space="preserve">.М., </w:t>
      </w:r>
      <w:r w:rsidRPr="00C5277C">
        <w:t>Подпорина И</w:t>
      </w:r>
      <w:r w:rsidR="00C5277C">
        <w:t xml:space="preserve">.В. </w:t>
      </w:r>
      <w:r w:rsidRPr="00C5277C">
        <w:t>Бюджет и бюджетная система РФ</w:t>
      </w:r>
      <w:r w:rsidR="00C5277C" w:rsidRPr="00C5277C">
        <w:t xml:space="preserve">. </w:t>
      </w:r>
      <w:r w:rsidRPr="00C5277C">
        <w:t>М</w:t>
      </w:r>
      <w:r w:rsidR="00C5277C" w:rsidRPr="00C5277C">
        <w:t xml:space="preserve">.: </w:t>
      </w:r>
      <w:r w:rsidRPr="00C5277C">
        <w:t>Дашков и К</w:t>
      </w:r>
      <w:r w:rsidR="00C5277C" w:rsidRPr="00C5277C">
        <w:t>., 20</w:t>
      </w:r>
      <w:r w:rsidRPr="00C5277C">
        <w:t>01</w:t>
      </w:r>
      <w:r w:rsidR="00C5277C" w:rsidRPr="00C5277C">
        <w:t xml:space="preserve">. </w:t>
      </w:r>
    </w:p>
    <w:p w:rsidR="00C63DDB" w:rsidRPr="00C5277C" w:rsidRDefault="00C63DDB" w:rsidP="00C5277C">
      <w:pPr>
        <w:widowControl w:val="0"/>
        <w:autoSpaceDE w:val="0"/>
        <w:autoSpaceDN w:val="0"/>
        <w:adjustRightInd w:val="0"/>
        <w:rPr>
          <w:szCs w:val="28"/>
        </w:rPr>
      </w:pPr>
      <w:r w:rsidRPr="00C5277C">
        <w:rPr>
          <w:bCs/>
          <w:szCs w:val="28"/>
        </w:rPr>
        <w:t>Занятие 9</w:t>
      </w:r>
      <w:r w:rsidR="00C5277C" w:rsidRPr="00C5277C">
        <w:rPr>
          <w:bCs/>
          <w:szCs w:val="28"/>
        </w:rPr>
        <w:t xml:space="preserve">. </w:t>
      </w:r>
      <w:r w:rsidRPr="00C5277C">
        <w:rPr>
          <w:bCs/>
          <w:szCs w:val="28"/>
        </w:rPr>
        <w:t>Государственные внебюджетные фонды РФ</w:t>
      </w:r>
      <w:r w:rsidR="00C5277C" w:rsidRPr="00C5277C">
        <w:rPr>
          <w:bCs/>
          <w:szCs w:val="28"/>
        </w:rPr>
        <w:t xml:space="preserve">. </w:t>
      </w:r>
      <w:r w:rsidRPr="00C5277C">
        <w:rPr>
          <w:bCs/>
          <w:szCs w:val="28"/>
        </w:rPr>
        <w:t>(4ч</w:t>
      </w:r>
      <w:r w:rsidR="00C5277C" w:rsidRPr="00C5277C">
        <w:rPr>
          <w:bCs/>
          <w:szCs w:val="28"/>
        </w:rPr>
        <w:t xml:space="preserve">) </w:t>
      </w:r>
    </w:p>
    <w:p w:rsidR="00C63DDB" w:rsidRPr="00C5277C" w:rsidRDefault="00C63DDB" w:rsidP="00C5277C">
      <w:pPr>
        <w:widowControl w:val="0"/>
        <w:autoSpaceDE w:val="0"/>
        <w:autoSpaceDN w:val="0"/>
        <w:adjustRightInd w:val="0"/>
        <w:rPr>
          <w:szCs w:val="28"/>
        </w:rPr>
      </w:pPr>
      <w:r w:rsidRPr="00C5277C">
        <w:rPr>
          <w:szCs w:val="28"/>
        </w:rPr>
        <w:t>1</w:t>
      </w:r>
      <w:r w:rsidR="00C5277C" w:rsidRPr="00C5277C">
        <w:rPr>
          <w:szCs w:val="28"/>
        </w:rPr>
        <w:t xml:space="preserve">. </w:t>
      </w:r>
      <w:r w:rsidRPr="00C5277C">
        <w:rPr>
          <w:szCs w:val="28"/>
        </w:rPr>
        <w:t>Понятие внебюджетных фондов, пути их создания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w:t>
      </w:r>
      <w:r w:rsidR="00C5277C" w:rsidRPr="00C5277C">
        <w:rPr>
          <w:szCs w:val="28"/>
        </w:rPr>
        <w:t xml:space="preserve">. </w:t>
      </w:r>
      <w:r w:rsidRPr="00C5277C">
        <w:rPr>
          <w:szCs w:val="28"/>
        </w:rPr>
        <w:t>Цели создания, доходы, расходы, управление государственными социальными внебюджетными фондами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3</w:t>
      </w:r>
      <w:r w:rsidR="00C5277C" w:rsidRPr="00C5277C">
        <w:rPr>
          <w:szCs w:val="28"/>
        </w:rPr>
        <w:t xml:space="preserve">. </w:t>
      </w:r>
      <w:r w:rsidRPr="00C5277C">
        <w:rPr>
          <w:szCs w:val="28"/>
        </w:rPr>
        <w:t>Изучение бюджета внебюджетного фонда на текущий финансовый год</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4</w:t>
      </w:r>
      <w:r w:rsidR="00C5277C" w:rsidRPr="00C5277C">
        <w:rPr>
          <w:szCs w:val="28"/>
        </w:rPr>
        <w:t xml:space="preserve">. </w:t>
      </w:r>
      <w:r w:rsidRPr="00C5277C">
        <w:rPr>
          <w:szCs w:val="28"/>
        </w:rPr>
        <w:t>Внебюджетные фонды отраслевого и межотраслевого характера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5</w:t>
      </w:r>
      <w:r w:rsidR="00C5277C" w:rsidRPr="00C5277C">
        <w:rPr>
          <w:szCs w:val="28"/>
        </w:rPr>
        <w:t xml:space="preserve">. </w:t>
      </w:r>
      <w:r w:rsidRPr="00C5277C">
        <w:rPr>
          <w:szCs w:val="28"/>
        </w:rPr>
        <w:t>Особенности исчисления и уплаты ЕСН</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*Самостоятельная письменная работа по вариантам</w:t>
      </w:r>
      <w:r w:rsidR="00C5277C" w:rsidRPr="00C5277C">
        <w:rPr>
          <w:szCs w:val="28"/>
        </w:rPr>
        <w:t xml:space="preserve">. </w:t>
      </w:r>
    </w:p>
    <w:p w:rsidR="00C63DDB" w:rsidRPr="00C5277C" w:rsidRDefault="00C63DDB" w:rsidP="00C5277C">
      <w:pPr>
        <w:widowControl w:val="0"/>
        <w:autoSpaceDE w:val="0"/>
        <w:autoSpaceDN w:val="0"/>
        <w:adjustRightInd w:val="0"/>
        <w:rPr>
          <w:bCs/>
          <w:szCs w:val="28"/>
        </w:rPr>
      </w:pPr>
      <w:r w:rsidRPr="00C5277C">
        <w:rPr>
          <w:bCs/>
          <w:szCs w:val="28"/>
        </w:rPr>
        <w:t>Литература для подготовки</w:t>
      </w:r>
      <w:r w:rsidR="00C5277C" w:rsidRPr="00C5277C">
        <w:rPr>
          <w:bCs/>
          <w:szCs w:val="28"/>
        </w:rPr>
        <w:t xml:space="preserve">. </w:t>
      </w:r>
    </w:p>
    <w:p w:rsidR="00C63DDB" w:rsidRPr="00C5277C" w:rsidRDefault="00C63DDB" w:rsidP="004E2C4D">
      <w:pPr>
        <w:pStyle w:val="a1"/>
      </w:pPr>
      <w:r w:rsidRPr="00C5277C">
        <w:t>Налоговый кодекс РФ, ч</w:t>
      </w:r>
      <w:r w:rsidR="00C5277C">
        <w:t>.2</w:t>
      </w:r>
      <w:r w:rsidRPr="00C5277C">
        <w:t>, ст</w:t>
      </w:r>
      <w:r w:rsidR="00C5277C">
        <w:t>.2</w:t>
      </w:r>
      <w:r w:rsidRPr="00C5277C">
        <w:t>36-</w:t>
      </w:r>
      <w:smartTag w:uri="urn:schemas-microsoft-com:office:smarttags" w:element="metricconverter">
        <w:smartTagPr>
          <w:attr w:name="ProductID" w:val="240, М"/>
        </w:smartTagPr>
        <w:r w:rsidRPr="00C5277C">
          <w:t>240, М</w:t>
        </w:r>
      </w:smartTag>
      <w:r w:rsidR="00C5277C" w:rsidRPr="00C5277C">
        <w:t>., 20</w:t>
      </w:r>
      <w:r w:rsidRPr="00C5277C">
        <w:t xml:space="preserve">01 </w:t>
      </w:r>
    </w:p>
    <w:p w:rsidR="00C63DDB" w:rsidRPr="00C5277C" w:rsidRDefault="004E2C4D" w:rsidP="004E2C4D">
      <w:pPr>
        <w:pStyle w:val="a1"/>
      </w:pPr>
      <w:r>
        <w:t xml:space="preserve">О </w:t>
      </w:r>
      <w:r w:rsidR="00C63DDB" w:rsidRPr="00C5277C">
        <w:t>пенсионном фонде РФ</w:t>
      </w:r>
      <w:r w:rsidR="00C5277C" w:rsidRPr="00C5277C">
        <w:t xml:space="preserve">. </w:t>
      </w:r>
      <w:r w:rsidR="00C63DDB" w:rsidRPr="00C5277C">
        <w:t>Указ Президента РФ от 27</w:t>
      </w:r>
      <w:r w:rsidR="00C5277C">
        <w:t>.12.9</w:t>
      </w:r>
      <w:r w:rsidR="00C63DDB" w:rsidRPr="00C5277C">
        <w:t xml:space="preserve">1 </w:t>
      </w:r>
    </w:p>
    <w:p w:rsidR="00C63DDB" w:rsidRPr="00C5277C" w:rsidRDefault="00C63DDB" w:rsidP="004E2C4D">
      <w:pPr>
        <w:pStyle w:val="a1"/>
      </w:pPr>
      <w:r w:rsidRPr="00C5277C">
        <w:t xml:space="preserve">Бюджет Фонда Социального Страхования на 2001г/ Финансовая газета, 2001, 10 </w:t>
      </w:r>
    </w:p>
    <w:p w:rsidR="00C63DDB" w:rsidRPr="00C5277C" w:rsidRDefault="00C63DDB" w:rsidP="004E2C4D">
      <w:pPr>
        <w:pStyle w:val="a1"/>
      </w:pPr>
      <w:r w:rsidRPr="00C5277C">
        <w:t>Финасы</w:t>
      </w:r>
      <w:r w:rsidR="00C5277C" w:rsidRPr="00C5277C">
        <w:t xml:space="preserve">. </w:t>
      </w:r>
      <w:r w:rsidRPr="00C5277C">
        <w:t>Учебное пособие</w:t>
      </w:r>
      <w:r w:rsidR="00C5277C" w:rsidRPr="00C5277C">
        <w:t xml:space="preserve">. </w:t>
      </w:r>
      <w:r w:rsidRPr="00C5277C">
        <w:t>Под ред</w:t>
      </w:r>
      <w:r w:rsidR="00C5277C" w:rsidRPr="00C5277C">
        <w:t xml:space="preserve">. </w:t>
      </w:r>
      <w:r w:rsidRPr="00C5277C">
        <w:t>Ковалевой, М</w:t>
      </w:r>
      <w:r w:rsidR="00C5277C" w:rsidRPr="00C5277C">
        <w:t xml:space="preserve">.: </w:t>
      </w:r>
      <w:r w:rsidRPr="00C5277C">
        <w:t>Финансы и статистика, 2002</w:t>
      </w:r>
      <w:r w:rsidR="00C5277C" w:rsidRPr="00C5277C">
        <w:t xml:space="preserve">. </w:t>
      </w:r>
    </w:p>
    <w:p w:rsidR="00C63DDB" w:rsidRPr="00C5277C" w:rsidRDefault="00C63DDB" w:rsidP="00C5277C">
      <w:pPr>
        <w:widowControl w:val="0"/>
        <w:autoSpaceDE w:val="0"/>
        <w:autoSpaceDN w:val="0"/>
        <w:adjustRightInd w:val="0"/>
        <w:rPr>
          <w:szCs w:val="28"/>
        </w:rPr>
      </w:pPr>
      <w:r w:rsidRPr="00C5277C">
        <w:rPr>
          <w:bCs/>
          <w:szCs w:val="28"/>
        </w:rPr>
        <w:t>Занятие 10</w:t>
      </w:r>
      <w:r w:rsidR="00C5277C" w:rsidRPr="00C5277C">
        <w:rPr>
          <w:bCs/>
          <w:szCs w:val="28"/>
        </w:rPr>
        <w:t xml:space="preserve">. </w:t>
      </w:r>
      <w:r w:rsidRPr="00C5277C">
        <w:rPr>
          <w:bCs/>
          <w:szCs w:val="28"/>
        </w:rPr>
        <w:t>Система государственного кредита РФ</w:t>
      </w:r>
      <w:r w:rsidR="00C5277C" w:rsidRPr="00C5277C">
        <w:rPr>
          <w:bCs/>
          <w:szCs w:val="28"/>
        </w:rPr>
        <w:t xml:space="preserve">. </w:t>
      </w:r>
      <w:r w:rsidRPr="00C5277C">
        <w:rPr>
          <w:bCs/>
          <w:szCs w:val="28"/>
        </w:rPr>
        <w:t>Государственные и муниципальные займы</w:t>
      </w:r>
      <w:r w:rsidR="00C5277C" w:rsidRPr="00C5277C">
        <w:rPr>
          <w:bCs/>
          <w:szCs w:val="28"/>
        </w:rPr>
        <w:t xml:space="preserve">. </w:t>
      </w:r>
      <w:r w:rsidRPr="00C5277C">
        <w:rPr>
          <w:bCs/>
          <w:szCs w:val="28"/>
        </w:rPr>
        <w:t>(2ч</w:t>
      </w:r>
      <w:r w:rsidR="00C5277C" w:rsidRPr="00C5277C">
        <w:rPr>
          <w:bCs/>
          <w:szCs w:val="28"/>
        </w:rPr>
        <w:t xml:space="preserve">) </w:t>
      </w:r>
    </w:p>
    <w:p w:rsidR="00C63DDB" w:rsidRPr="00C5277C" w:rsidRDefault="00C63DDB" w:rsidP="00C5277C">
      <w:pPr>
        <w:widowControl w:val="0"/>
        <w:autoSpaceDE w:val="0"/>
        <w:autoSpaceDN w:val="0"/>
        <w:adjustRightInd w:val="0"/>
        <w:rPr>
          <w:szCs w:val="28"/>
        </w:rPr>
      </w:pPr>
      <w:r w:rsidRPr="00C5277C">
        <w:rPr>
          <w:szCs w:val="28"/>
        </w:rPr>
        <w:t>Деятельность органов власти в качестве кредитора</w:t>
      </w:r>
      <w:r w:rsidR="00C5277C" w:rsidRPr="00C5277C">
        <w:rPr>
          <w:szCs w:val="28"/>
        </w:rPr>
        <w:t xml:space="preserve">. </w:t>
      </w:r>
      <w:r w:rsidRPr="00C5277C">
        <w:rPr>
          <w:szCs w:val="28"/>
        </w:rPr>
        <w:t>Целевые бюджетные кредиты</w:t>
      </w:r>
      <w:r w:rsidR="00C5277C" w:rsidRPr="00C5277C">
        <w:rPr>
          <w:szCs w:val="28"/>
        </w:rPr>
        <w:t xml:space="preserve">. </w:t>
      </w:r>
      <w:r w:rsidRPr="00C5277C">
        <w:rPr>
          <w:szCs w:val="28"/>
        </w:rPr>
        <w:t>Кредиты иностранным государствам</w:t>
      </w:r>
      <w:r w:rsidR="00C5277C" w:rsidRPr="00C5277C">
        <w:rPr>
          <w:szCs w:val="28"/>
        </w:rPr>
        <w:t xml:space="preserve">. </w:t>
      </w:r>
      <w:r w:rsidRPr="00C5277C">
        <w:rPr>
          <w:szCs w:val="28"/>
        </w:rPr>
        <w:t>Бюджетные ссуды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Деятельность органов власти в качестве гаранта</w:t>
      </w:r>
      <w:r w:rsidR="00C5277C" w:rsidRPr="00C5277C">
        <w:rPr>
          <w:szCs w:val="28"/>
        </w:rPr>
        <w:t xml:space="preserve">. </w:t>
      </w:r>
      <w:r w:rsidRPr="00C5277C">
        <w:rPr>
          <w:szCs w:val="28"/>
        </w:rPr>
        <w:t>Государственные и муниципальные гарантии и поручительства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Деятельность органов власти в качестве заемщика</w:t>
      </w:r>
      <w:r w:rsidR="00C5277C" w:rsidRPr="00C5277C">
        <w:rPr>
          <w:szCs w:val="28"/>
        </w:rPr>
        <w:t xml:space="preserve">. </w:t>
      </w:r>
      <w:r w:rsidRPr="00C5277C">
        <w:rPr>
          <w:szCs w:val="28"/>
        </w:rPr>
        <w:t>Классификация государственных займов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Управление государственым долгом</w:t>
      </w:r>
      <w:r w:rsidR="00C5277C" w:rsidRPr="00C5277C">
        <w:rPr>
          <w:szCs w:val="28"/>
        </w:rPr>
        <w:t xml:space="preserve">.: </w:t>
      </w:r>
      <w:r w:rsidRPr="00C5277C">
        <w:rPr>
          <w:szCs w:val="28"/>
        </w:rPr>
        <w:t>виды долга, задачи и методы управления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*Сообщение</w:t>
      </w:r>
      <w:r w:rsidR="00C5277C" w:rsidRPr="00C5277C">
        <w:rPr>
          <w:szCs w:val="28"/>
        </w:rPr>
        <w:t xml:space="preserve">: </w:t>
      </w:r>
      <w:r w:rsidRPr="00C5277C">
        <w:rPr>
          <w:szCs w:val="28"/>
        </w:rPr>
        <w:t>Проблемы обслуживания внешнего долга РФ</w:t>
      </w:r>
      <w:r w:rsidR="00C5277C" w:rsidRPr="00C5277C">
        <w:rPr>
          <w:szCs w:val="28"/>
        </w:rPr>
        <w:t xml:space="preserve">. </w:t>
      </w:r>
    </w:p>
    <w:p w:rsidR="00C63DDB" w:rsidRPr="00C5277C" w:rsidRDefault="00C63DDB" w:rsidP="004E2C4D">
      <w:pPr>
        <w:pStyle w:val="a1"/>
      </w:pPr>
      <w:r w:rsidRPr="00C5277C">
        <w:t>Литература для подготовки</w:t>
      </w:r>
      <w:r w:rsidR="00C5277C" w:rsidRPr="00C5277C">
        <w:t xml:space="preserve">. </w:t>
      </w:r>
    </w:p>
    <w:p w:rsidR="00C63DDB" w:rsidRPr="00C5277C" w:rsidRDefault="00C63DDB" w:rsidP="004E2C4D">
      <w:pPr>
        <w:pStyle w:val="a1"/>
      </w:pPr>
      <w:r w:rsidRPr="00C5277C">
        <w:t>Бюджетный кодекс РФ</w:t>
      </w:r>
      <w:r w:rsidR="00C5277C" w:rsidRPr="00C5277C">
        <w:t xml:space="preserve">. </w:t>
      </w:r>
      <w:r w:rsidRPr="00C5277C">
        <w:t>Федеральный закон РФ 145 от 17</w:t>
      </w:r>
      <w:r w:rsidR="00C5277C">
        <w:t>.0</w:t>
      </w:r>
      <w:r w:rsidRPr="00C5277C">
        <w:t>7</w:t>
      </w:r>
      <w:r w:rsidR="00C5277C">
        <w:t>.9</w:t>
      </w:r>
      <w:r w:rsidRPr="00C5277C">
        <w:t>8</w:t>
      </w:r>
      <w:r w:rsidR="00C5277C" w:rsidRPr="00C5277C">
        <w:t xml:space="preserve">. </w:t>
      </w:r>
    </w:p>
    <w:p w:rsidR="00C63DDB" w:rsidRPr="00C5277C" w:rsidRDefault="00C63DDB" w:rsidP="004E2C4D">
      <w:pPr>
        <w:pStyle w:val="a1"/>
      </w:pPr>
      <w:r w:rsidRPr="00C5277C">
        <w:t>Единая бюджетная классификация РФ</w:t>
      </w:r>
      <w:r w:rsidR="00C5277C" w:rsidRPr="00C5277C">
        <w:t xml:space="preserve">. </w:t>
      </w:r>
      <w:r w:rsidRPr="00C5277C">
        <w:t>Приказ МФ РФ от 7</w:t>
      </w:r>
      <w:r w:rsidR="00C5277C">
        <w:t>.0</w:t>
      </w:r>
      <w:r w:rsidRPr="00C5277C">
        <w:t>1</w:t>
      </w:r>
      <w:r w:rsidR="00C5277C">
        <w:t>.0</w:t>
      </w:r>
      <w:r w:rsidRPr="00C5277C">
        <w:t>0</w:t>
      </w:r>
      <w:r w:rsidR="00C5277C" w:rsidRPr="00C5277C">
        <w:t xml:space="preserve">. </w:t>
      </w:r>
    </w:p>
    <w:p w:rsidR="00C63DDB" w:rsidRPr="00C5277C" w:rsidRDefault="00C63DDB" w:rsidP="004E2C4D">
      <w:pPr>
        <w:pStyle w:val="a1"/>
      </w:pPr>
      <w:r w:rsidRPr="00C5277C">
        <w:t>О рынке ценных бумаг</w:t>
      </w:r>
      <w:r w:rsidR="00C5277C" w:rsidRPr="00C5277C">
        <w:t xml:space="preserve">. </w:t>
      </w:r>
      <w:r w:rsidRPr="00C5277C">
        <w:t>Федеральный закон 39 от 22</w:t>
      </w:r>
      <w:r w:rsidR="00C5277C">
        <w:t>.04.9</w:t>
      </w:r>
      <w:r w:rsidRPr="00C5277C">
        <w:t>6</w:t>
      </w:r>
      <w:r w:rsidR="00C5277C" w:rsidRPr="00C5277C">
        <w:t xml:space="preserve">. </w:t>
      </w:r>
    </w:p>
    <w:p w:rsidR="00C63DDB" w:rsidRPr="00C5277C" w:rsidRDefault="00C63DDB" w:rsidP="004E2C4D">
      <w:pPr>
        <w:pStyle w:val="a1"/>
      </w:pPr>
      <w:r w:rsidRPr="00C5277C">
        <w:t>О государственном внутреннем долге РФ</w:t>
      </w:r>
      <w:r w:rsidR="00C5277C" w:rsidRPr="00C5277C">
        <w:t xml:space="preserve">. </w:t>
      </w:r>
      <w:r w:rsidRPr="00C5277C">
        <w:t>Федеральный закон 3877-1 от 1</w:t>
      </w:r>
      <w:r w:rsidR="00C5277C">
        <w:t>3.11.9</w:t>
      </w:r>
      <w:r w:rsidRPr="00C5277C">
        <w:t>2</w:t>
      </w:r>
      <w:r w:rsidR="00C5277C" w:rsidRPr="00C5277C">
        <w:t xml:space="preserve">. </w:t>
      </w:r>
    </w:p>
    <w:p w:rsidR="00C63DDB" w:rsidRPr="00C5277C" w:rsidRDefault="00C63DDB" w:rsidP="004E2C4D">
      <w:pPr>
        <w:pStyle w:val="a1"/>
      </w:pPr>
      <w:r w:rsidRPr="00C5277C">
        <w:t>О внешних заимствований РФ и государственных кредитах, предоставляемых РФ иностранным государствам</w:t>
      </w:r>
      <w:r w:rsidR="00C5277C" w:rsidRPr="00C5277C">
        <w:t xml:space="preserve">. </w:t>
      </w:r>
      <w:r w:rsidRPr="00C5277C">
        <w:t>Федеральный закон 76 от 26</w:t>
      </w:r>
      <w:r w:rsidR="00C5277C">
        <w:t>.12.9</w:t>
      </w:r>
      <w:r w:rsidRPr="00C5277C">
        <w:t xml:space="preserve">4 </w:t>
      </w:r>
    </w:p>
    <w:p w:rsidR="00C63DDB" w:rsidRPr="00C5277C" w:rsidRDefault="00C63DDB" w:rsidP="004E2C4D">
      <w:pPr>
        <w:pStyle w:val="a1"/>
      </w:pPr>
      <w:r w:rsidRPr="00C5277C">
        <w:t>Бабич А</w:t>
      </w:r>
      <w:r w:rsidR="00C5277C">
        <w:t xml:space="preserve">.М., </w:t>
      </w:r>
      <w:r w:rsidRPr="00C5277C">
        <w:t>Павлова Л</w:t>
      </w:r>
      <w:r w:rsidR="00C5277C">
        <w:t xml:space="preserve">.Н. </w:t>
      </w:r>
      <w:r w:rsidRPr="00C5277C">
        <w:t>Государственные и муниципальные финансы</w:t>
      </w:r>
      <w:r w:rsidR="00C5277C" w:rsidRPr="00C5277C">
        <w:t xml:space="preserve">. </w:t>
      </w:r>
      <w:r w:rsidRPr="00C5277C">
        <w:t>М</w:t>
      </w:r>
      <w:r w:rsidR="00C5277C" w:rsidRPr="00C5277C">
        <w:t xml:space="preserve">.: </w:t>
      </w:r>
      <w:r w:rsidRPr="00C5277C">
        <w:t>Финансы ЮНИТИ, 2000</w:t>
      </w:r>
      <w:r w:rsidR="00C5277C" w:rsidRPr="00C5277C">
        <w:t xml:space="preserve">. </w:t>
      </w:r>
    </w:p>
    <w:p w:rsidR="00C63DDB" w:rsidRPr="00C5277C" w:rsidRDefault="00C63DDB" w:rsidP="00C5277C">
      <w:pPr>
        <w:widowControl w:val="0"/>
        <w:autoSpaceDE w:val="0"/>
        <w:autoSpaceDN w:val="0"/>
        <w:adjustRightInd w:val="0"/>
        <w:rPr>
          <w:szCs w:val="28"/>
        </w:rPr>
      </w:pPr>
      <w:r w:rsidRPr="00C5277C">
        <w:rPr>
          <w:bCs/>
          <w:szCs w:val="28"/>
        </w:rPr>
        <w:t>Занятие 11</w:t>
      </w:r>
      <w:r w:rsidR="00C5277C" w:rsidRPr="00C5277C">
        <w:rPr>
          <w:bCs/>
          <w:szCs w:val="28"/>
        </w:rPr>
        <w:t xml:space="preserve">. </w:t>
      </w:r>
      <w:r w:rsidRPr="00C5277C">
        <w:rPr>
          <w:bCs/>
          <w:szCs w:val="28"/>
        </w:rPr>
        <w:t>Финансы государственных и муниципальных услуг (2ч</w:t>
      </w:r>
      <w:r w:rsidR="00C5277C" w:rsidRPr="00C5277C">
        <w:rPr>
          <w:bCs/>
          <w:szCs w:val="28"/>
        </w:rPr>
        <w:t xml:space="preserve">). </w:t>
      </w:r>
    </w:p>
    <w:p w:rsidR="00C63DDB" w:rsidRPr="00C5277C" w:rsidRDefault="00C63DDB" w:rsidP="00C5277C">
      <w:pPr>
        <w:widowControl w:val="0"/>
        <w:autoSpaceDE w:val="0"/>
        <w:autoSpaceDN w:val="0"/>
        <w:adjustRightInd w:val="0"/>
        <w:rPr>
          <w:szCs w:val="28"/>
        </w:rPr>
      </w:pPr>
      <w:r w:rsidRPr="00C5277C">
        <w:rPr>
          <w:szCs w:val="28"/>
        </w:rPr>
        <w:t>1</w:t>
      </w:r>
      <w:r w:rsidR="00C5277C" w:rsidRPr="00C5277C">
        <w:rPr>
          <w:szCs w:val="28"/>
        </w:rPr>
        <w:t xml:space="preserve">. </w:t>
      </w:r>
      <w:r w:rsidRPr="00C5277C">
        <w:rPr>
          <w:szCs w:val="28"/>
        </w:rPr>
        <w:t>Цели и направления социальной политики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w:t>
      </w:r>
      <w:r w:rsidR="00C5277C" w:rsidRPr="00C5277C">
        <w:rPr>
          <w:szCs w:val="28"/>
        </w:rPr>
        <w:t xml:space="preserve">. </w:t>
      </w:r>
      <w:r w:rsidRPr="00C5277C">
        <w:rPr>
          <w:szCs w:val="28"/>
        </w:rPr>
        <w:t>Финансирование мероприятий социальной защиты населения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3</w:t>
      </w:r>
      <w:r w:rsidR="00C5277C" w:rsidRPr="00C5277C">
        <w:rPr>
          <w:szCs w:val="28"/>
        </w:rPr>
        <w:t xml:space="preserve">. </w:t>
      </w:r>
      <w:r w:rsidRPr="00C5277C">
        <w:rPr>
          <w:szCs w:val="28"/>
        </w:rPr>
        <w:t>Понятие социальной роли бизнеса и социальной ответственности организаций в рыночной экономике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4</w:t>
      </w:r>
      <w:r w:rsidR="00C5277C" w:rsidRPr="00C5277C">
        <w:rPr>
          <w:szCs w:val="28"/>
        </w:rPr>
        <w:t xml:space="preserve">. </w:t>
      </w:r>
      <w:r w:rsidRPr="00C5277C">
        <w:rPr>
          <w:szCs w:val="28"/>
        </w:rPr>
        <w:t>Анализ финансирования и предоставления социальных и материальных услуг населению</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5</w:t>
      </w:r>
      <w:r w:rsidR="00C5277C" w:rsidRPr="00C5277C">
        <w:rPr>
          <w:szCs w:val="28"/>
        </w:rPr>
        <w:t xml:space="preserve">. </w:t>
      </w:r>
      <w:r w:rsidRPr="00C5277C">
        <w:rPr>
          <w:szCs w:val="28"/>
        </w:rPr>
        <w:t>Особенности финансов некоммерческой организации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6</w:t>
      </w:r>
      <w:r w:rsidR="00C5277C" w:rsidRPr="00C5277C">
        <w:rPr>
          <w:szCs w:val="28"/>
        </w:rPr>
        <w:t xml:space="preserve">. </w:t>
      </w:r>
      <w:r w:rsidRPr="00C5277C">
        <w:rPr>
          <w:szCs w:val="28"/>
        </w:rPr>
        <w:t>Государственные и муниципальные заказы</w:t>
      </w:r>
      <w:r w:rsidR="00C5277C" w:rsidRPr="00C5277C">
        <w:rPr>
          <w:szCs w:val="28"/>
        </w:rPr>
        <w:t xml:space="preserve">: </w:t>
      </w:r>
      <w:r w:rsidRPr="00C5277C">
        <w:rPr>
          <w:szCs w:val="28"/>
        </w:rPr>
        <w:t>формирование и размещение</w:t>
      </w:r>
      <w:r w:rsidR="00C5277C" w:rsidRPr="00C5277C">
        <w:rPr>
          <w:szCs w:val="28"/>
        </w:rPr>
        <w:t xml:space="preserve">. </w:t>
      </w:r>
      <w:r w:rsidRPr="00C5277C">
        <w:rPr>
          <w:szCs w:val="28"/>
        </w:rPr>
        <w:t>Государственные закупки товаров и услуг</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*Тестирование</w:t>
      </w:r>
      <w:r w:rsidR="00C5277C" w:rsidRPr="00C5277C">
        <w:rPr>
          <w:szCs w:val="28"/>
        </w:rPr>
        <w:t xml:space="preserve">. </w:t>
      </w:r>
      <w:r w:rsidRPr="00C5277C">
        <w:rPr>
          <w:szCs w:val="28"/>
        </w:rPr>
        <w:t>Сообщение</w:t>
      </w:r>
      <w:r w:rsidR="00C5277C" w:rsidRPr="00C5277C">
        <w:rPr>
          <w:szCs w:val="28"/>
        </w:rPr>
        <w:t xml:space="preserve">: </w:t>
      </w:r>
      <w:r w:rsidRPr="00C5277C">
        <w:rPr>
          <w:szCs w:val="28"/>
        </w:rPr>
        <w:t xml:space="preserve">Анализ финансирования сферы социальных услуг населению РФ (на примере образования, здравоохранения, культуры, образования и </w:t>
      </w:r>
      <w:r w:rsidR="00C5277C" w:rsidRPr="00C5277C">
        <w:rPr>
          <w:szCs w:val="28"/>
        </w:rPr>
        <w:t xml:space="preserve">т.п.); </w:t>
      </w:r>
      <w:r w:rsidRPr="00C5277C">
        <w:rPr>
          <w:szCs w:val="28"/>
        </w:rPr>
        <w:t xml:space="preserve">Особенности финансирования сферы материальных услуг населению (на примере ЖКХ, общественного транспорта и </w:t>
      </w:r>
      <w:r w:rsidR="00C5277C" w:rsidRPr="00C5277C">
        <w:rPr>
          <w:szCs w:val="28"/>
        </w:rPr>
        <w:t xml:space="preserve">т.п.) </w:t>
      </w:r>
    </w:p>
    <w:p w:rsidR="00C63DDB" w:rsidRPr="00C5277C" w:rsidRDefault="00C63DDB" w:rsidP="00C5277C">
      <w:pPr>
        <w:widowControl w:val="0"/>
        <w:autoSpaceDE w:val="0"/>
        <w:autoSpaceDN w:val="0"/>
        <w:adjustRightInd w:val="0"/>
        <w:rPr>
          <w:bCs/>
          <w:szCs w:val="28"/>
        </w:rPr>
      </w:pPr>
      <w:r w:rsidRPr="00C5277C">
        <w:rPr>
          <w:bCs/>
          <w:szCs w:val="28"/>
        </w:rPr>
        <w:t>Литература для подготовки</w:t>
      </w:r>
      <w:r w:rsidR="00C5277C" w:rsidRPr="00C5277C">
        <w:rPr>
          <w:bCs/>
          <w:szCs w:val="28"/>
        </w:rPr>
        <w:t xml:space="preserve">. </w:t>
      </w:r>
    </w:p>
    <w:p w:rsidR="00C63DDB" w:rsidRPr="00C5277C" w:rsidRDefault="00C63DDB" w:rsidP="004E2C4D">
      <w:pPr>
        <w:pStyle w:val="a1"/>
      </w:pPr>
      <w:r w:rsidRPr="00C5277C">
        <w:t>Бюджетный кодекс РФ</w:t>
      </w:r>
      <w:r w:rsidR="00C5277C" w:rsidRPr="00C5277C">
        <w:t xml:space="preserve">. </w:t>
      </w:r>
      <w:r w:rsidRPr="00C5277C">
        <w:t>Федеральный закон РФ 145 от 17</w:t>
      </w:r>
      <w:r w:rsidR="00C5277C">
        <w:t>.0</w:t>
      </w:r>
      <w:r w:rsidRPr="00C5277C">
        <w:t>7</w:t>
      </w:r>
      <w:r w:rsidR="00C5277C">
        <w:t>.9</w:t>
      </w:r>
      <w:r w:rsidRPr="00C5277C">
        <w:t>8</w:t>
      </w:r>
      <w:r w:rsidR="00C5277C" w:rsidRPr="00C5277C">
        <w:t xml:space="preserve">. </w:t>
      </w:r>
    </w:p>
    <w:p w:rsidR="00C63DDB" w:rsidRPr="00C5277C" w:rsidRDefault="00C63DDB" w:rsidP="004E2C4D">
      <w:pPr>
        <w:pStyle w:val="a1"/>
      </w:pPr>
      <w:r w:rsidRPr="00C5277C">
        <w:t>О некоммерческих организациях</w:t>
      </w:r>
      <w:r w:rsidR="00C5277C" w:rsidRPr="00C5277C">
        <w:t xml:space="preserve">. </w:t>
      </w:r>
      <w:r w:rsidRPr="00C5277C">
        <w:t>Федеральный закон от 12</w:t>
      </w:r>
      <w:r w:rsidR="00C5277C">
        <w:t>.01.9</w:t>
      </w:r>
      <w:r w:rsidRPr="00C5277C">
        <w:t>6</w:t>
      </w:r>
      <w:r w:rsidR="00C5277C" w:rsidRPr="00C5277C">
        <w:t xml:space="preserve">. </w:t>
      </w:r>
    </w:p>
    <w:p w:rsidR="00C63DDB" w:rsidRPr="00C5277C" w:rsidRDefault="00C63DDB" w:rsidP="004E2C4D">
      <w:pPr>
        <w:pStyle w:val="a1"/>
      </w:pPr>
      <w:r w:rsidRPr="00C5277C">
        <w:t>Бабич А</w:t>
      </w:r>
      <w:r w:rsidR="00C5277C">
        <w:t xml:space="preserve">.М., </w:t>
      </w:r>
      <w:r w:rsidRPr="00C5277C">
        <w:t>Павлова Л</w:t>
      </w:r>
      <w:r w:rsidR="00C5277C">
        <w:t xml:space="preserve">.Н. </w:t>
      </w:r>
      <w:r w:rsidRPr="00C5277C">
        <w:t>Государственные и муниципальные финансы</w:t>
      </w:r>
      <w:r w:rsidR="00C5277C" w:rsidRPr="00C5277C">
        <w:t xml:space="preserve">. </w:t>
      </w:r>
      <w:r w:rsidRPr="00C5277C">
        <w:t>М</w:t>
      </w:r>
      <w:r w:rsidR="00C5277C" w:rsidRPr="00C5277C">
        <w:t xml:space="preserve">.: </w:t>
      </w:r>
      <w:r w:rsidRPr="00C5277C">
        <w:t>Финансы, ЮНИТИ, 2000</w:t>
      </w:r>
      <w:r w:rsidR="00C5277C" w:rsidRPr="00C5277C">
        <w:t xml:space="preserve">. </w:t>
      </w:r>
    </w:p>
    <w:p w:rsidR="00C63DDB" w:rsidRPr="00C5277C" w:rsidRDefault="00C63DDB" w:rsidP="004E2C4D">
      <w:pPr>
        <w:pStyle w:val="a1"/>
      </w:pPr>
      <w:r w:rsidRPr="00C5277C">
        <w:t>Бюджетная система России</w:t>
      </w:r>
      <w:r w:rsidR="00C5277C" w:rsidRPr="00C5277C">
        <w:t xml:space="preserve">. </w:t>
      </w:r>
      <w:r w:rsidRPr="00C5277C">
        <w:t>Учебник</w:t>
      </w:r>
      <w:r w:rsidR="00C5277C" w:rsidRPr="00C5277C">
        <w:t xml:space="preserve">. </w:t>
      </w:r>
      <w:r w:rsidRPr="00C5277C">
        <w:t>Под ред</w:t>
      </w:r>
      <w:r w:rsidR="00C5277C">
        <w:t xml:space="preserve">.Г.Б. </w:t>
      </w:r>
      <w:r w:rsidRPr="00C5277C">
        <w:t>Поляка</w:t>
      </w:r>
      <w:r w:rsidR="00C5277C" w:rsidRPr="00C5277C">
        <w:t xml:space="preserve">. </w:t>
      </w:r>
      <w:r w:rsidRPr="00C5277C">
        <w:t>М</w:t>
      </w:r>
      <w:r w:rsidR="00C5277C" w:rsidRPr="00C5277C">
        <w:t xml:space="preserve">.: </w:t>
      </w:r>
      <w:r w:rsidRPr="00C5277C">
        <w:t>Финансы ЮНИТИ</w:t>
      </w:r>
      <w:r w:rsidR="00C5277C">
        <w:t>, 19</w:t>
      </w:r>
      <w:r w:rsidRPr="00C5277C">
        <w:t>99</w:t>
      </w:r>
      <w:r w:rsidR="00C5277C" w:rsidRPr="00C5277C">
        <w:t xml:space="preserve">. </w:t>
      </w:r>
    </w:p>
    <w:p w:rsidR="00C63DDB" w:rsidRPr="00C5277C" w:rsidRDefault="00C63DDB" w:rsidP="004E2C4D">
      <w:pPr>
        <w:pStyle w:val="a1"/>
      </w:pPr>
      <w:r w:rsidRPr="00C5277C">
        <w:t>Финансы</w:t>
      </w:r>
      <w:r w:rsidR="00C5277C" w:rsidRPr="00C5277C">
        <w:t xml:space="preserve">. </w:t>
      </w:r>
      <w:r w:rsidRPr="00C5277C">
        <w:t>Под ред</w:t>
      </w:r>
      <w:r w:rsidR="00C5277C" w:rsidRPr="00C5277C">
        <w:t xml:space="preserve">. </w:t>
      </w:r>
      <w:r w:rsidRPr="00C5277C">
        <w:t>Л</w:t>
      </w:r>
      <w:r w:rsidR="00C5277C">
        <w:t xml:space="preserve">.А. </w:t>
      </w:r>
      <w:r w:rsidRPr="00C5277C">
        <w:t>Дробозиной</w:t>
      </w:r>
      <w:r w:rsidR="00C5277C" w:rsidRPr="00C5277C">
        <w:t xml:space="preserve">. </w:t>
      </w:r>
      <w:r w:rsidRPr="00C5277C">
        <w:t>М</w:t>
      </w:r>
      <w:r w:rsidR="00C5277C" w:rsidRPr="00C5277C">
        <w:t xml:space="preserve">.: </w:t>
      </w:r>
      <w:r w:rsidRPr="00C5277C">
        <w:t>Финансы ЮНИТИ</w:t>
      </w:r>
      <w:r w:rsidR="00C5277C">
        <w:t>, 19</w:t>
      </w:r>
      <w:r w:rsidRPr="00C5277C">
        <w:t>99, 2002</w:t>
      </w:r>
      <w:r w:rsidR="00C5277C" w:rsidRPr="00C5277C">
        <w:t xml:space="preserve">. </w:t>
      </w:r>
    </w:p>
    <w:p w:rsidR="00C63DDB" w:rsidRPr="00C5277C" w:rsidRDefault="00C63DDB" w:rsidP="004E2C4D">
      <w:pPr>
        <w:pStyle w:val="a1"/>
      </w:pPr>
      <w:r w:rsidRPr="00C5277C">
        <w:t>Журналы Финансы, Финансы и кредит, Вопросы экономики, газеты Финансовая газета, Экономика и жизнь</w:t>
      </w:r>
      <w:r w:rsidR="00C5277C" w:rsidRPr="00C5277C">
        <w:t xml:space="preserve">. </w:t>
      </w:r>
    </w:p>
    <w:p w:rsidR="004E2C4D" w:rsidRDefault="004E2C4D" w:rsidP="00C5277C">
      <w:pPr>
        <w:widowControl w:val="0"/>
        <w:autoSpaceDE w:val="0"/>
        <w:autoSpaceDN w:val="0"/>
        <w:adjustRightInd w:val="0"/>
        <w:rPr>
          <w:szCs w:val="28"/>
        </w:rPr>
      </w:pPr>
    </w:p>
    <w:p w:rsidR="00C63DDB" w:rsidRPr="00C5277C" w:rsidRDefault="00C63DDB" w:rsidP="00C5277C">
      <w:pPr>
        <w:widowControl w:val="0"/>
        <w:autoSpaceDE w:val="0"/>
        <w:autoSpaceDN w:val="0"/>
        <w:adjustRightInd w:val="0"/>
        <w:rPr>
          <w:szCs w:val="28"/>
        </w:rPr>
      </w:pPr>
      <w:r w:rsidRPr="00C5277C">
        <w:rPr>
          <w:szCs w:val="28"/>
        </w:rPr>
        <w:t>ПРИМЕРНЫЕ ВОПРОСЫ ДЛЯ ПОДГОТОВКИ К ЗАКЛЮЧИТЕЛЬНОЙ АТТЕСТАЦИИ</w:t>
      </w:r>
    </w:p>
    <w:p w:rsidR="004E2C4D" w:rsidRDefault="004E2C4D" w:rsidP="00C5277C">
      <w:pPr>
        <w:widowControl w:val="0"/>
        <w:autoSpaceDE w:val="0"/>
        <w:autoSpaceDN w:val="0"/>
        <w:adjustRightInd w:val="0"/>
        <w:rPr>
          <w:szCs w:val="28"/>
        </w:rPr>
      </w:pPr>
    </w:p>
    <w:p w:rsidR="00C63DDB" w:rsidRPr="00C5277C" w:rsidRDefault="00C63DDB" w:rsidP="00C5277C">
      <w:pPr>
        <w:widowControl w:val="0"/>
        <w:autoSpaceDE w:val="0"/>
        <w:autoSpaceDN w:val="0"/>
        <w:adjustRightInd w:val="0"/>
        <w:rPr>
          <w:szCs w:val="28"/>
        </w:rPr>
      </w:pPr>
      <w:r w:rsidRPr="00C5277C">
        <w:rPr>
          <w:szCs w:val="28"/>
        </w:rPr>
        <w:t>1</w:t>
      </w:r>
      <w:r w:rsidR="00C5277C" w:rsidRPr="00C5277C">
        <w:rPr>
          <w:szCs w:val="28"/>
        </w:rPr>
        <w:t xml:space="preserve">. </w:t>
      </w:r>
      <w:r w:rsidRPr="00C5277C">
        <w:rPr>
          <w:szCs w:val="28"/>
        </w:rPr>
        <w:t>Экономическая роль и функции государства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w:t>
      </w:r>
      <w:r w:rsidR="00C5277C" w:rsidRPr="00C5277C">
        <w:rPr>
          <w:szCs w:val="28"/>
        </w:rPr>
        <w:t xml:space="preserve">. </w:t>
      </w:r>
      <w:r w:rsidRPr="00C5277C">
        <w:rPr>
          <w:szCs w:val="28"/>
        </w:rPr>
        <w:t>Содержание государственных финансов, их основные функции, принципы организации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3</w:t>
      </w:r>
      <w:r w:rsidR="00C5277C" w:rsidRPr="00C5277C">
        <w:rPr>
          <w:szCs w:val="28"/>
        </w:rPr>
        <w:t xml:space="preserve">. </w:t>
      </w:r>
      <w:r w:rsidRPr="00C5277C">
        <w:rPr>
          <w:szCs w:val="28"/>
        </w:rPr>
        <w:t>Направления государственной финансовой политики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4</w:t>
      </w:r>
      <w:r w:rsidR="00C5277C" w:rsidRPr="00C5277C">
        <w:rPr>
          <w:szCs w:val="28"/>
        </w:rPr>
        <w:t xml:space="preserve">. </w:t>
      </w:r>
      <w:r w:rsidRPr="00C5277C">
        <w:rPr>
          <w:szCs w:val="28"/>
        </w:rPr>
        <w:t>Структура государственных финансов РФ</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5</w:t>
      </w:r>
      <w:r w:rsidR="00C5277C" w:rsidRPr="00C5277C">
        <w:rPr>
          <w:szCs w:val="28"/>
        </w:rPr>
        <w:t xml:space="preserve">. </w:t>
      </w:r>
      <w:r w:rsidRPr="00C5277C">
        <w:rPr>
          <w:szCs w:val="28"/>
        </w:rPr>
        <w:t>Бюджетное устройство, бюджетная система РФ</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6</w:t>
      </w:r>
      <w:r w:rsidR="00C5277C" w:rsidRPr="00C5277C">
        <w:rPr>
          <w:szCs w:val="28"/>
        </w:rPr>
        <w:t xml:space="preserve">. </w:t>
      </w:r>
      <w:r w:rsidRPr="00C5277C">
        <w:rPr>
          <w:szCs w:val="28"/>
        </w:rPr>
        <w:t>Назначение и структура бюджетной классификации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7</w:t>
      </w:r>
      <w:r w:rsidR="00C5277C" w:rsidRPr="00C5277C">
        <w:rPr>
          <w:szCs w:val="28"/>
        </w:rPr>
        <w:t xml:space="preserve">. </w:t>
      </w:r>
      <w:r w:rsidRPr="00C5277C">
        <w:rPr>
          <w:szCs w:val="28"/>
        </w:rPr>
        <w:t>Организация бюджетного процесса в РФ</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8</w:t>
      </w:r>
      <w:r w:rsidR="00C5277C" w:rsidRPr="00C5277C">
        <w:rPr>
          <w:szCs w:val="28"/>
        </w:rPr>
        <w:t xml:space="preserve">. </w:t>
      </w:r>
      <w:r w:rsidRPr="00C5277C">
        <w:rPr>
          <w:szCs w:val="28"/>
        </w:rPr>
        <w:t>Государственный бюджет</w:t>
      </w:r>
      <w:r w:rsidR="00C5277C" w:rsidRPr="00C5277C">
        <w:rPr>
          <w:szCs w:val="28"/>
        </w:rPr>
        <w:t xml:space="preserve">: </w:t>
      </w:r>
      <w:r w:rsidRPr="00C5277C">
        <w:rPr>
          <w:szCs w:val="28"/>
        </w:rPr>
        <w:t>сущность, структура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9</w:t>
      </w:r>
      <w:r w:rsidR="00C5277C" w:rsidRPr="00C5277C">
        <w:rPr>
          <w:szCs w:val="28"/>
        </w:rPr>
        <w:t xml:space="preserve">. </w:t>
      </w:r>
      <w:r w:rsidRPr="00C5277C">
        <w:rPr>
          <w:szCs w:val="28"/>
        </w:rPr>
        <w:t>Проблемы сбалансированности бюджетов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10</w:t>
      </w:r>
      <w:r w:rsidR="00C5277C" w:rsidRPr="00C5277C">
        <w:rPr>
          <w:szCs w:val="28"/>
        </w:rPr>
        <w:t xml:space="preserve">. </w:t>
      </w:r>
      <w:r w:rsidRPr="00C5277C">
        <w:rPr>
          <w:szCs w:val="28"/>
        </w:rPr>
        <w:t>Содержание и модели бюджетного федерализма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11</w:t>
      </w:r>
      <w:r w:rsidR="00C5277C" w:rsidRPr="00C5277C">
        <w:rPr>
          <w:szCs w:val="28"/>
        </w:rPr>
        <w:t xml:space="preserve">. </w:t>
      </w:r>
      <w:r w:rsidRPr="00C5277C">
        <w:rPr>
          <w:szCs w:val="28"/>
        </w:rPr>
        <w:t>Методы предоставления и виды финансовой помощи регионам из федерального бюджета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12</w:t>
      </w:r>
      <w:r w:rsidR="00C5277C" w:rsidRPr="00C5277C">
        <w:rPr>
          <w:szCs w:val="28"/>
        </w:rPr>
        <w:t xml:space="preserve">. </w:t>
      </w:r>
      <w:r w:rsidRPr="00C5277C">
        <w:rPr>
          <w:szCs w:val="28"/>
        </w:rPr>
        <w:t>Дифференциация регионов РФ по бюджетной обеспеченности и степени бюджетной самостоятельности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13</w:t>
      </w:r>
      <w:r w:rsidR="00C5277C" w:rsidRPr="00C5277C">
        <w:rPr>
          <w:szCs w:val="28"/>
        </w:rPr>
        <w:t xml:space="preserve">. </w:t>
      </w:r>
      <w:r w:rsidRPr="00C5277C">
        <w:rPr>
          <w:szCs w:val="28"/>
        </w:rPr>
        <w:t>Содержание и структура региональных финансов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14</w:t>
      </w:r>
      <w:r w:rsidR="00C5277C" w:rsidRPr="00C5277C">
        <w:rPr>
          <w:szCs w:val="28"/>
        </w:rPr>
        <w:t xml:space="preserve">. </w:t>
      </w:r>
      <w:r w:rsidRPr="00C5277C">
        <w:rPr>
          <w:szCs w:val="28"/>
        </w:rPr>
        <w:t>Бюджет субъекта РФ</w:t>
      </w:r>
      <w:r w:rsidR="00C5277C" w:rsidRPr="00C5277C">
        <w:rPr>
          <w:szCs w:val="28"/>
        </w:rPr>
        <w:t xml:space="preserve">: </w:t>
      </w:r>
      <w:r w:rsidRPr="00C5277C">
        <w:rPr>
          <w:szCs w:val="28"/>
        </w:rPr>
        <w:t>доходы, направления расходования средств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15</w:t>
      </w:r>
      <w:r w:rsidR="00C5277C" w:rsidRPr="00C5277C">
        <w:rPr>
          <w:szCs w:val="28"/>
        </w:rPr>
        <w:t xml:space="preserve">. </w:t>
      </w:r>
      <w:r w:rsidRPr="00C5277C">
        <w:rPr>
          <w:szCs w:val="28"/>
        </w:rPr>
        <w:t>Региональные внебюджетные фонды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16</w:t>
      </w:r>
      <w:r w:rsidR="00C5277C" w:rsidRPr="00C5277C">
        <w:rPr>
          <w:szCs w:val="28"/>
        </w:rPr>
        <w:t xml:space="preserve">. </w:t>
      </w:r>
      <w:r w:rsidRPr="00C5277C">
        <w:rPr>
          <w:szCs w:val="28"/>
        </w:rPr>
        <w:t>Структура местных финансов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17</w:t>
      </w:r>
      <w:r w:rsidR="00C5277C" w:rsidRPr="00C5277C">
        <w:rPr>
          <w:szCs w:val="28"/>
        </w:rPr>
        <w:t xml:space="preserve">. </w:t>
      </w:r>
      <w:r w:rsidRPr="00C5277C">
        <w:rPr>
          <w:szCs w:val="28"/>
        </w:rPr>
        <w:t>Процесс формирования местного бюджета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18</w:t>
      </w:r>
      <w:r w:rsidR="00C5277C" w:rsidRPr="00C5277C">
        <w:rPr>
          <w:szCs w:val="28"/>
        </w:rPr>
        <w:t xml:space="preserve">. </w:t>
      </w:r>
      <w:r w:rsidRPr="00C5277C">
        <w:rPr>
          <w:szCs w:val="28"/>
        </w:rPr>
        <w:t>Состав доходной части местного бюджета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19</w:t>
      </w:r>
      <w:r w:rsidR="00C5277C" w:rsidRPr="00C5277C">
        <w:rPr>
          <w:szCs w:val="28"/>
        </w:rPr>
        <w:t xml:space="preserve">. </w:t>
      </w:r>
      <w:r w:rsidRPr="00C5277C">
        <w:rPr>
          <w:szCs w:val="28"/>
        </w:rPr>
        <w:t>Государственный и муниципальный финансовый контроль</w:t>
      </w:r>
      <w:r w:rsidR="00C5277C" w:rsidRPr="00C5277C">
        <w:rPr>
          <w:szCs w:val="28"/>
        </w:rPr>
        <w:t xml:space="preserve">: </w:t>
      </w:r>
      <w:r w:rsidRPr="00C5277C">
        <w:rPr>
          <w:szCs w:val="28"/>
        </w:rPr>
        <w:t>формы и органы контроля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20</w:t>
      </w:r>
      <w:r w:rsidR="00C5277C" w:rsidRPr="00C5277C">
        <w:rPr>
          <w:szCs w:val="28"/>
        </w:rPr>
        <w:t xml:space="preserve">. </w:t>
      </w:r>
      <w:r w:rsidRPr="00C5277C">
        <w:rPr>
          <w:szCs w:val="28"/>
        </w:rPr>
        <w:t>Основы управления государственными и муниципальными финансами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21</w:t>
      </w:r>
      <w:r w:rsidR="00C5277C" w:rsidRPr="00C5277C">
        <w:rPr>
          <w:szCs w:val="28"/>
        </w:rPr>
        <w:t xml:space="preserve">. </w:t>
      </w:r>
      <w:r w:rsidRPr="00C5277C">
        <w:rPr>
          <w:szCs w:val="28"/>
        </w:rPr>
        <w:t>Отраслевые государственные внебюджетные фонды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22</w:t>
      </w:r>
      <w:r w:rsidR="00C5277C" w:rsidRPr="00C5277C">
        <w:rPr>
          <w:szCs w:val="28"/>
        </w:rPr>
        <w:t xml:space="preserve">. </w:t>
      </w:r>
      <w:r w:rsidRPr="00C5277C">
        <w:rPr>
          <w:szCs w:val="28"/>
        </w:rPr>
        <w:t>Государственные социальные внебюджетные фонды</w:t>
      </w:r>
      <w:r w:rsidR="00C5277C" w:rsidRPr="00C5277C">
        <w:rPr>
          <w:szCs w:val="28"/>
        </w:rPr>
        <w:t xml:space="preserve">: </w:t>
      </w:r>
      <w:r w:rsidRPr="00C5277C">
        <w:rPr>
          <w:szCs w:val="28"/>
        </w:rPr>
        <w:t>значение, доходы, направления расходования средств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23</w:t>
      </w:r>
      <w:r w:rsidR="00C5277C" w:rsidRPr="00C5277C">
        <w:rPr>
          <w:szCs w:val="28"/>
        </w:rPr>
        <w:t xml:space="preserve">. </w:t>
      </w:r>
      <w:r w:rsidRPr="00C5277C">
        <w:rPr>
          <w:szCs w:val="28"/>
        </w:rPr>
        <w:t>Значение и функции государственного и муниципального кредитования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24</w:t>
      </w:r>
      <w:r w:rsidR="00C5277C" w:rsidRPr="00C5277C">
        <w:rPr>
          <w:szCs w:val="28"/>
        </w:rPr>
        <w:t xml:space="preserve">. </w:t>
      </w:r>
      <w:r w:rsidRPr="00C5277C">
        <w:rPr>
          <w:szCs w:val="28"/>
        </w:rPr>
        <w:t>Методы осуществления общегосударственного финансового контроля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25</w:t>
      </w:r>
      <w:r w:rsidR="00C5277C" w:rsidRPr="00C5277C">
        <w:rPr>
          <w:szCs w:val="28"/>
        </w:rPr>
        <w:t xml:space="preserve">. </w:t>
      </w:r>
      <w:r w:rsidRPr="00C5277C">
        <w:rPr>
          <w:szCs w:val="28"/>
        </w:rPr>
        <w:t>Дифференциация государственных займов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26</w:t>
      </w:r>
      <w:r w:rsidR="00C5277C" w:rsidRPr="00C5277C">
        <w:rPr>
          <w:szCs w:val="28"/>
        </w:rPr>
        <w:t xml:space="preserve">. </w:t>
      </w:r>
      <w:r w:rsidRPr="00C5277C">
        <w:rPr>
          <w:szCs w:val="28"/>
        </w:rPr>
        <w:t>Структура государственного долга</w:t>
      </w:r>
      <w:r w:rsidR="00C5277C" w:rsidRPr="00C5277C">
        <w:rPr>
          <w:szCs w:val="28"/>
        </w:rPr>
        <w:t xml:space="preserve">. </w:t>
      </w:r>
      <w:r w:rsidRPr="00C5277C">
        <w:rPr>
          <w:szCs w:val="28"/>
        </w:rPr>
        <w:t>Методы управления государственным долгом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27</w:t>
      </w:r>
      <w:r w:rsidR="00C5277C" w:rsidRPr="00C5277C">
        <w:rPr>
          <w:szCs w:val="28"/>
        </w:rPr>
        <w:t xml:space="preserve">. </w:t>
      </w:r>
      <w:r w:rsidRPr="00C5277C">
        <w:rPr>
          <w:szCs w:val="28"/>
        </w:rPr>
        <w:t>Бюджетное финансирование</w:t>
      </w:r>
      <w:r w:rsidR="00C5277C" w:rsidRPr="00C5277C">
        <w:rPr>
          <w:szCs w:val="28"/>
        </w:rPr>
        <w:t xml:space="preserve">. </w:t>
      </w:r>
      <w:r w:rsidRPr="00C5277C">
        <w:rPr>
          <w:szCs w:val="28"/>
        </w:rPr>
        <w:t>Структура финансового механизма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28</w:t>
      </w:r>
      <w:r w:rsidR="00C5277C" w:rsidRPr="00C5277C">
        <w:rPr>
          <w:szCs w:val="28"/>
        </w:rPr>
        <w:t xml:space="preserve">. </w:t>
      </w:r>
      <w:r w:rsidRPr="00C5277C">
        <w:rPr>
          <w:szCs w:val="28"/>
        </w:rPr>
        <w:t>Государственное регулирование финансовой системы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29</w:t>
      </w:r>
      <w:r w:rsidR="00C5277C" w:rsidRPr="00C5277C">
        <w:rPr>
          <w:szCs w:val="28"/>
        </w:rPr>
        <w:t xml:space="preserve">. </w:t>
      </w:r>
      <w:r w:rsidRPr="00C5277C">
        <w:rPr>
          <w:szCs w:val="28"/>
        </w:rPr>
        <w:t>Способы мобилизации государственных доходов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30</w:t>
      </w:r>
      <w:r w:rsidR="00C5277C" w:rsidRPr="00C5277C">
        <w:rPr>
          <w:szCs w:val="28"/>
        </w:rPr>
        <w:t xml:space="preserve">. </w:t>
      </w:r>
      <w:r w:rsidRPr="00C5277C">
        <w:rPr>
          <w:szCs w:val="28"/>
        </w:rPr>
        <w:t>Принципы организации налоговой системы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31</w:t>
      </w:r>
      <w:r w:rsidR="00C5277C" w:rsidRPr="00C5277C">
        <w:rPr>
          <w:szCs w:val="28"/>
        </w:rPr>
        <w:t xml:space="preserve">. </w:t>
      </w:r>
      <w:r w:rsidRPr="00C5277C">
        <w:rPr>
          <w:szCs w:val="28"/>
        </w:rPr>
        <w:t>Виды и распределение доходов от налогов в РФ</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32</w:t>
      </w:r>
      <w:r w:rsidR="00C5277C" w:rsidRPr="00C5277C">
        <w:rPr>
          <w:szCs w:val="28"/>
        </w:rPr>
        <w:t xml:space="preserve">. </w:t>
      </w:r>
      <w:r w:rsidRPr="00C5277C">
        <w:rPr>
          <w:szCs w:val="28"/>
        </w:rPr>
        <w:t>Социально-экономическая сущность налогов, элементы налога</w:t>
      </w:r>
      <w:r w:rsidR="00C5277C" w:rsidRPr="00C5277C">
        <w:rPr>
          <w:szCs w:val="28"/>
        </w:rPr>
        <w:t xml:space="preserve">. </w:t>
      </w:r>
    </w:p>
    <w:p w:rsidR="004E2C4D" w:rsidRDefault="004E2C4D" w:rsidP="00C5277C">
      <w:pPr>
        <w:widowControl w:val="0"/>
        <w:autoSpaceDE w:val="0"/>
        <w:autoSpaceDN w:val="0"/>
        <w:adjustRightInd w:val="0"/>
        <w:rPr>
          <w:szCs w:val="28"/>
        </w:rPr>
      </w:pPr>
    </w:p>
    <w:p w:rsidR="00C63DDB" w:rsidRPr="00C5277C" w:rsidRDefault="004E2C4D" w:rsidP="00C5277C">
      <w:pPr>
        <w:widowControl w:val="0"/>
        <w:autoSpaceDE w:val="0"/>
        <w:autoSpaceDN w:val="0"/>
        <w:adjustRightInd w:val="0"/>
        <w:rPr>
          <w:szCs w:val="28"/>
        </w:rPr>
      </w:pPr>
      <w:r>
        <w:rPr>
          <w:szCs w:val="28"/>
        </w:rPr>
        <w:br w:type="page"/>
      </w:r>
      <w:r w:rsidR="00C63DDB" w:rsidRPr="00C5277C">
        <w:rPr>
          <w:szCs w:val="28"/>
        </w:rPr>
        <w:t>ВОПРОСЫ ДЛЯ САМОСТОЯТЕЛЬНОГО ИЗУЧЕНИЯ, А ТАКЖЕ ВЫНОСИМЫЕ В ТЕМЫ КУРСОВЫХ РАБОТ ПО СПЕЦИАЛИЗАЦИИ И ТЕМЫ ДИПЛОМНЫХ РАБОТ</w:t>
      </w:r>
    </w:p>
    <w:p w:rsidR="004E2C4D" w:rsidRDefault="004E2C4D" w:rsidP="00C5277C">
      <w:pPr>
        <w:widowControl w:val="0"/>
        <w:autoSpaceDE w:val="0"/>
        <w:autoSpaceDN w:val="0"/>
        <w:adjustRightInd w:val="0"/>
        <w:rPr>
          <w:szCs w:val="28"/>
        </w:rPr>
      </w:pPr>
    </w:p>
    <w:p w:rsidR="00C63DDB" w:rsidRPr="00C5277C" w:rsidRDefault="00C63DDB" w:rsidP="00C5277C">
      <w:pPr>
        <w:widowControl w:val="0"/>
        <w:autoSpaceDE w:val="0"/>
        <w:autoSpaceDN w:val="0"/>
        <w:adjustRightInd w:val="0"/>
        <w:rPr>
          <w:szCs w:val="28"/>
        </w:rPr>
      </w:pPr>
      <w:r w:rsidRPr="00C5277C">
        <w:rPr>
          <w:szCs w:val="28"/>
        </w:rPr>
        <w:t>Деятельность паевых инвестиционных фондов в РФ, их сотрудничество с органами власти и управления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Взаимоотношения местного бюджета с уполномоченными коммерческими банками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Негосударственные пенсионные фонды в РФ</w:t>
      </w:r>
      <w:r w:rsidR="00C5277C" w:rsidRPr="00C5277C">
        <w:rPr>
          <w:szCs w:val="28"/>
        </w:rPr>
        <w:t xml:space="preserve">: </w:t>
      </w:r>
      <w:r w:rsidRPr="00C5277C">
        <w:rPr>
          <w:szCs w:val="28"/>
        </w:rPr>
        <w:t>основные проблемы деятельности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Экономические внебюджетные фонды</w:t>
      </w:r>
      <w:r w:rsidR="00C5277C" w:rsidRPr="00C5277C">
        <w:rPr>
          <w:szCs w:val="28"/>
        </w:rPr>
        <w:t xml:space="preserve">: </w:t>
      </w:r>
      <w:r w:rsidRPr="00C5277C">
        <w:rPr>
          <w:szCs w:val="28"/>
        </w:rPr>
        <w:t>реформирование</w:t>
      </w:r>
      <w:r w:rsidR="00C5277C" w:rsidRPr="00C5277C">
        <w:rPr>
          <w:szCs w:val="28"/>
        </w:rPr>
        <w:t xml:space="preserve">; </w:t>
      </w:r>
      <w:r w:rsidRPr="00C5277C">
        <w:rPr>
          <w:szCs w:val="28"/>
        </w:rPr>
        <w:t>особенности построения финансов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Основные направления государственной финансовой политики РФ на текущий финансовый год</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Использование методов финансового планирования и прогнозирования в государственной финансовой политике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 xml:space="preserve">Особенности финансов организаций бюджетной сферы (на примере здравоохранения, образования, культуры, управления и </w:t>
      </w:r>
      <w:r w:rsidR="00C5277C" w:rsidRPr="00C5277C">
        <w:rPr>
          <w:szCs w:val="28"/>
        </w:rPr>
        <w:t xml:space="preserve">т.д.). </w:t>
      </w:r>
    </w:p>
    <w:p w:rsidR="00C63DDB" w:rsidRPr="00C5277C" w:rsidRDefault="00C63DDB" w:rsidP="00C5277C">
      <w:pPr>
        <w:widowControl w:val="0"/>
        <w:autoSpaceDE w:val="0"/>
        <w:autoSpaceDN w:val="0"/>
        <w:adjustRightInd w:val="0"/>
        <w:rPr>
          <w:szCs w:val="28"/>
        </w:rPr>
      </w:pPr>
      <w:r w:rsidRPr="00C5277C">
        <w:rPr>
          <w:szCs w:val="28"/>
        </w:rPr>
        <w:t>Финансы организаций жилищно-коммунальной сферы</w:t>
      </w:r>
      <w:r w:rsidR="00C5277C" w:rsidRPr="00C5277C">
        <w:rPr>
          <w:szCs w:val="28"/>
        </w:rPr>
        <w:t xml:space="preserve">: </w:t>
      </w:r>
      <w:r w:rsidRPr="00C5277C">
        <w:rPr>
          <w:szCs w:val="28"/>
        </w:rPr>
        <w:t>проблемы реформирования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Реорганизация платежей в социальные внебюджетные фонды</w:t>
      </w:r>
      <w:r w:rsidR="00C5277C" w:rsidRPr="00C5277C">
        <w:rPr>
          <w:szCs w:val="28"/>
        </w:rPr>
        <w:t xml:space="preserve">. </w:t>
      </w:r>
      <w:r w:rsidRPr="00C5277C">
        <w:rPr>
          <w:szCs w:val="28"/>
        </w:rPr>
        <w:t>Введение единого социального налога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Ведомственный финансовый контроль</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Современные сферы и звенья финансовой системы РФ</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Организация государственного финансового контроля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Структура управления финансовой системой РФ</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Особенности деятельности Центрального Банка РФ в современных условиях</w:t>
      </w:r>
      <w:r w:rsidR="00C5277C" w:rsidRPr="00C5277C">
        <w:rPr>
          <w:szCs w:val="28"/>
        </w:rPr>
        <w:t xml:space="preserve">: </w:t>
      </w:r>
      <w:r w:rsidRPr="00C5277C">
        <w:rPr>
          <w:szCs w:val="28"/>
        </w:rPr>
        <w:t>взаимоотношения с правительством РФ, органами Федерального казначейства и другими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Муниципальные займы</w:t>
      </w:r>
      <w:r w:rsidR="00C5277C" w:rsidRPr="00C5277C">
        <w:rPr>
          <w:szCs w:val="28"/>
        </w:rPr>
        <w:t xml:space="preserve">: </w:t>
      </w:r>
      <w:r w:rsidRPr="00C5277C">
        <w:rPr>
          <w:szCs w:val="28"/>
        </w:rPr>
        <w:t>проблемы обоснованности и обслуживания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Государственный долг</w:t>
      </w:r>
      <w:r w:rsidR="00C5277C" w:rsidRPr="00C5277C">
        <w:rPr>
          <w:szCs w:val="28"/>
        </w:rPr>
        <w:t xml:space="preserve">: </w:t>
      </w:r>
      <w:r w:rsidRPr="00C5277C">
        <w:rPr>
          <w:szCs w:val="28"/>
        </w:rPr>
        <w:t>классификация</w:t>
      </w:r>
      <w:r w:rsidR="00C5277C" w:rsidRPr="00C5277C">
        <w:rPr>
          <w:szCs w:val="28"/>
        </w:rPr>
        <w:t xml:space="preserve">; </w:t>
      </w:r>
      <w:r w:rsidRPr="00C5277C">
        <w:rPr>
          <w:szCs w:val="28"/>
        </w:rPr>
        <w:t>проблемы обслуживания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Участие органов власти и управления всех уровней в финансовых отношениях международного кредита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Обязательное страхование в РФ</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Проблемы интеграции России в мировой финансовый рынок</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Особенности функционирования финансовых систем в экономически развитых странах (на примере конкретной страны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Бюджет развития</w:t>
      </w:r>
      <w:r w:rsidR="00C5277C" w:rsidRPr="00C5277C">
        <w:rPr>
          <w:szCs w:val="28"/>
        </w:rPr>
        <w:t xml:space="preserve">: </w:t>
      </w:r>
      <w:r w:rsidRPr="00C5277C">
        <w:rPr>
          <w:szCs w:val="28"/>
        </w:rPr>
        <w:t>доходы</w:t>
      </w:r>
      <w:r w:rsidR="00C5277C" w:rsidRPr="00C5277C">
        <w:rPr>
          <w:szCs w:val="28"/>
        </w:rPr>
        <w:t xml:space="preserve">; </w:t>
      </w:r>
      <w:r w:rsidRPr="00C5277C">
        <w:rPr>
          <w:szCs w:val="28"/>
        </w:rPr>
        <w:t>направления расходования средств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Региональные финансы в РФ</w:t>
      </w:r>
      <w:r w:rsidR="00C5277C" w:rsidRPr="00C5277C">
        <w:rPr>
          <w:szCs w:val="28"/>
        </w:rPr>
        <w:t xml:space="preserve">: </w:t>
      </w:r>
      <w:r w:rsidRPr="00C5277C">
        <w:rPr>
          <w:szCs w:val="28"/>
        </w:rPr>
        <w:t>особенности построения (на конкретном примере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Финансовые ресурсы органов местного самоуправления</w:t>
      </w:r>
      <w:r w:rsidR="00C5277C" w:rsidRPr="00C5277C">
        <w:rPr>
          <w:szCs w:val="28"/>
        </w:rPr>
        <w:t xml:space="preserve">: </w:t>
      </w:r>
      <w:r w:rsidRPr="00C5277C">
        <w:rPr>
          <w:szCs w:val="28"/>
        </w:rPr>
        <w:t>особенности построения (на конкретном примере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Финансы общественных организаций и благотворительных фондов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Модель построения бюджетной системы в унитарных государствах</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Особенности организации бюджетного процесса в субъектах РФ</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Проблемы исполнения бюджета Пенсионного фонда РФ</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Использование финансового прогнозирования при составлении целевых комплексных программ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Государственные финансы и глобализация экономики</w:t>
      </w:r>
      <w:r w:rsidR="00C5277C" w:rsidRPr="00C5277C">
        <w:rPr>
          <w:szCs w:val="28"/>
        </w:rPr>
        <w:t xml:space="preserve">. </w:t>
      </w:r>
    </w:p>
    <w:p w:rsidR="00C5277C" w:rsidRDefault="00C63DDB" w:rsidP="00C5277C">
      <w:pPr>
        <w:widowControl w:val="0"/>
        <w:autoSpaceDE w:val="0"/>
        <w:autoSpaceDN w:val="0"/>
        <w:adjustRightInd w:val="0"/>
        <w:rPr>
          <w:szCs w:val="28"/>
        </w:rPr>
      </w:pPr>
      <w:r w:rsidRPr="00C5277C">
        <w:rPr>
          <w:szCs w:val="28"/>
        </w:rPr>
        <w:t>Проблемы перевода бюджетов на казначейскую систему исполнения</w:t>
      </w:r>
      <w:r w:rsidR="00C5277C" w:rsidRPr="00C5277C">
        <w:rPr>
          <w:szCs w:val="28"/>
        </w:rPr>
        <w:t xml:space="preserve">. </w:t>
      </w:r>
    </w:p>
    <w:p w:rsidR="00C5277C" w:rsidRDefault="00C5277C" w:rsidP="00C5277C">
      <w:pPr>
        <w:widowControl w:val="0"/>
        <w:autoSpaceDE w:val="0"/>
        <w:autoSpaceDN w:val="0"/>
        <w:adjustRightInd w:val="0"/>
        <w:rPr>
          <w:szCs w:val="28"/>
        </w:rPr>
      </w:pPr>
    </w:p>
    <w:p w:rsidR="00C5277C" w:rsidRPr="00C5277C" w:rsidRDefault="004E2C4D" w:rsidP="004E2C4D">
      <w:pPr>
        <w:pStyle w:val="1"/>
      </w:pPr>
      <w:r>
        <w:br w:type="page"/>
      </w:r>
      <w:r w:rsidR="00C63DDB" w:rsidRPr="00C5277C">
        <w:t>Лекция 1</w:t>
      </w:r>
      <w:r w:rsidR="00C5277C" w:rsidRPr="00C5277C">
        <w:t xml:space="preserve">. </w:t>
      </w:r>
      <w:r w:rsidR="00C63DDB" w:rsidRPr="00C5277C">
        <w:t>Роль и место государственных и муниципальных финансов в финансовой системе РФ</w:t>
      </w:r>
      <w:r w:rsidR="00C5277C" w:rsidRPr="00C5277C">
        <w:t xml:space="preserve">. </w:t>
      </w:r>
    </w:p>
    <w:p w:rsidR="004E2C4D" w:rsidRDefault="004E2C4D" w:rsidP="00C5277C">
      <w:pPr>
        <w:widowControl w:val="0"/>
        <w:autoSpaceDE w:val="0"/>
        <w:autoSpaceDN w:val="0"/>
        <w:adjustRightInd w:val="0"/>
        <w:rPr>
          <w:szCs w:val="28"/>
        </w:rPr>
      </w:pPr>
    </w:p>
    <w:p w:rsidR="00C63DDB" w:rsidRPr="00C5277C" w:rsidRDefault="00C63DDB" w:rsidP="00C5277C">
      <w:pPr>
        <w:widowControl w:val="0"/>
        <w:autoSpaceDE w:val="0"/>
        <w:autoSpaceDN w:val="0"/>
        <w:adjustRightInd w:val="0"/>
        <w:rPr>
          <w:szCs w:val="28"/>
        </w:rPr>
      </w:pPr>
      <w:r w:rsidRPr="00C5277C">
        <w:rPr>
          <w:szCs w:val="28"/>
        </w:rPr>
        <w:t>1</w:t>
      </w:r>
      <w:r w:rsidR="00C5277C" w:rsidRPr="00C5277C">
        <w:rPr>
          <w:szCs w:val="28"/>
        </w:rPr>
        <w:t xml:space="preserve">. </w:t>
      </w:r>
      <w:r w:rsidRPr="00C5277C">
        <w:rPr>
          <w:szCs w:val="28"/>
        </w:rPr>
        <w:t>Содержание и основные функции финансов в процессе воспроизводства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w:t>
      </w:r>
      <w:r w:rsidR="00C5277C" w:rsidRPr="00C5277C">
        <w:rPr>
          <w:szCs w:val="28"/>
        </w:rPr>
        <w:t xml:space="preserve">. </w:t>
      </w:r>
      <w:r w:rsidRPr="00C5277C">
        <w:rPr>
          <w:szCs w:val="28"/>
        </w:rPr>
        <w:t>Формы финансового обеспечения воспроизводственных затрат</w:t>
      </w:r>
      <w:r w:rsidR="00C5277C" w:rsidRPr="00C5277C">
        <w:rPr>
          <w:szCs w:val="28"/>
        </w:rPr>
        <w:t xml:space="preserve">. </w:t>
      </w:r>
      <w:r w:rsidRPr="00C5277C">
        <w:rPr>
          <w:szCs w:val="28"/>
        </w:rPr>
        <w:t>Структура государственного финансового механизма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3</w:t>
      </w:r>
      <w:r w:rsidR="00C5277C" w:rsidRPr="00C5277C">
        <w:rPr>
          <w:szCs w:val="28"/>
        </w:rPr>
        <w:t xml:space="preserve">. </w:t>
      </w:r>
      <w:r w:rsidRPr="00C5277C">
        <w:rPr>
          <w:szCs w:val="28"/>
        </w:rPr>
        <w:t>Содержание и состав финансовой системы РФ</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4</w:t>
      </w:r>
      <w:r w:rsidR="00C5277C" w:rsidRPr="00C5277C">
        <w:rPr>
          <w:szCs w:val="28"/>
        </w:rPr>
        <w:t xml:space="preserve">. </w:t>
      </w:r>
      <w:r w:rsidRPr="00C5277C">
        <w:rPr>
          <w:szCs w:val="28"/>
        </w:rPr>
        <w:t>Основы организации финансового рынка</w:t>
      </w:r>
      <w:r w:rsidR="00C5277C" w:rsidRPr="00C5277C">
        <w:rPr>
          <w:szCs w:val="28"/>
        </w:rPr>
        <w:t xml:space="preserve">. </w:t>
      </w:r>
    </w:p>
    <w:p w:rsidR="005B26CC" w:rsidRPr="00C5277C" w:rsidRDefault="005B26CC" w:rsidP="00C5277C">
      <w:pPr>
        <w:widowControl w:val="0"/>
        <w:autoSpaceDE w:val="0"/>
        <w:autoSpaceDN w:val="0"/>
        <w:adjustRightInd w:val="0"/>
        <w:rPr>
          <w:szCs w:val="28"/>
        </w:rPr>
      </w:pPr>
      <w:r w:rsidRPr="00C5277C">
        <w:rPr>
          <w:szCs w:val="28"/>
        </w:rPr>
        <w:t>1</w:t>
      </w:r>
      <w:r w:rsidR="00C5277C" w:rsidRPr="00C5277C">
        <w:rPr>
          <w:szCs w:val="28"/>
        </w:rPr>
        <w:t xml:space="preserve">. </w:t>
      </w:r>
      <w:r w:rsidRPr="00C5277C">
        <w:rPr>
          <w:szCs w:val="28"/>
        </w:rPr>
        <w:t>Содержание и основные функции финансов в процессе воспроизводства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Финансы являются неотъемлемой частью денежных отношений, их роль и значение зависят от того, какое место денежные отношения занимают в экономике</w:t>
      </w:r>
      <w:r w:rsidR="00C5277C" w:rsidRPr="00C5277C">
        <w:rPr>
          <w:szCs w:val="28"/>
        </w:rPr>
        <w:t xml:space="preserve">. </w:t>
      </w:r>
      <w:r w:rsidRPr="00C5277C">
        <w:rPr>
          <w:szCs w:val="28"/>
        </w:rPr>
        <w:t>На поверхности общественной жизни финансы существуют как движение наличных и безналичных денежных средств</w:t>
      </w:r>
      <w:r w:rsidR="00C5277C" w:rsidRPr="00C5277C">
        <w:rPr>
          <w:szCs w:val="28"/>
        </w:rPr>
        <w:t xml:space="preserve">. </w:t>
      </w:r>
      <w:r w:rsidRPr="00C5277C">
        <w:rPr>
          <w:szCs w:val="28"/>
        </w:rPr>
        <w:t>В отличие от денег, выполняющих роль всеобщего эквивалента, измеряющего затраты труда ассоциированных товаропроизводителей, финансы являются экономическим инструментом распределения и перераспределения 2 макроэкономических показателей</w:t>
      </w:r>
      <w:r w:rsidR="00C5277C" w:rsidRPr="00C5277C">
        <w:rPr>
          <w:szCs w:val="28"/>
        </w:rPr>
        <w:t xml:space="preserve">: </w:t>
      </w:r>
      <w:r w:rsidRPr="00C5277C">
        <w:rPr>
          <w:szCs w:val="28"/>
        </w:rPr>
        <w:t>Валового Внутреннего Продукта (ВВП</w:t>
      </w:r>
      <w:r w:rsidR="00C5277C" w:rsidRPr="00C5277C">
        <w:rPr>
          <w:szCs w:val="28"/>
        </w:rPr>
        <w:t xml:space="preserve">) </w:t>
      </w:r>
      <w:r w:rsidRPr="00C5277C">
        <w:rPr>
          <w:szCs w:val="28"/>
        </w:rPr>
        <w:t>и Национального Дохода (НД</w:t>
      </w:r>
      <w:r w:rsidR="00C5277C" w:rsidRPr="00C5277C">
        <w:rPr>
          <w:szCs w:val="28"/>
        </w:rPr>
        <w:t>),</w:t>
      </w:r>
      <w:r w:rsidRPr="00C5277C">
        <w:rPr>
          <w:szCs w:val="28"/>
        </w:rPr>
        <w:t xml:space="preserve"> а также средством контроля за образованием и использованием фондов денежных средств</w:t>
      </w:r>
      <w:r w:rsidR="00C5277C" w:rsidRPr="00C5277C">
        <w:rPr>
          <w:szCs w:val="28"/>
        </w:rPr>
        <w:t xml:space="preserve">. </w:t>
      </w:r>
      <w:r w:rsidRPr="00C5277C">
        <w:rPr>
          <w:szCs w:val="28"/>
        </w:rPr>
        <w:t>Сейчас доля НД РФ, перераспределяемого через сектор государственных финансов составляет около 50-55%</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Финансы возникают на третьей стадии общественного воспроизводства, где движение стоимости ВВП осуществляется обособленно от движения его натуральной формы (товаров и услуг</w:t>
      </w:r>
      <w:r w:rsidR="00C5277C" w:rsidRPr="00C5277C">
        <w:rPr>
          <w:szCs w:val="28"/>
        </w:rPr>
        <w:t xml:space="preserve">). </w:t>
      </w:r>
      <w:r w:rsidRPr="00C5277C">
        <w:rPr>
          <w:szCs w:val="28"/>
        </w:rPr>
        <w:t>Этот процесс можно разделить на два этапа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1</w:t>
      </w:r>
      <w:r w:rsidR="00C5277C" w:rsidRPr="00C5277C">
        <w:rPr>
          <w:szCs w:val="28"/>
        </w:rPr>
        <w:t xml:space="preserve">) </w:t>
      </w:r>
      <w:r w:rsidRPr="00C5277C">
        <w:rPr>
          <w:szCs w:val="28"/>
        </w:rPr>
        <w:t>первичное распределение стоимости НД и образование первичных доходов</w:t>
      </w:r>
      <w:r w:rsidR="00C5277C" w:rsidRPr="00C5277C">
        <w:rPr>
          <w:szCs w:val="28"/>
        </w:rPr>
        <w:t xml:space="preserve">: </w:t>
      </w:r>
      <w:r w:rsidRPr="00C5277C">
        <w:rPr>
          <w:szCs w:val="28"/>
        </w:rPr>
        <w:t>формируются дохода участников материального производства, составляющие по сумме НД</w:t>
      </w:r>
      <w:r w:rsidR="00C5277C" w:rsidRPr="00C5277C">
        <w:rPr>
          <w:szCs w:val="28"/>
        </w:rPr>
        <w:t xml:space="preserve">. </w:t>
      </w:r>
      <w:r w:rsidRPr="00C5277C">
        <w:rPr>
          <w:szCs w:val="28"/>
        </w:rPr>
        <w:t>Это</w:t>
      </w:r>
      <w:r w:rsidR="00C5277C" w:rsidRPr="00C5277C">
        <w:rPr>
          <w:szCs w:val="28"/>
        </w:rPr>
        <w:t xml:space="preserve"> - </w:t>
      </w:r>
      <w:r w:rsidRPr="00C5277C">
        <w:rPr>
          <w:szCs w:val="28"/>
        </w:rPr>
        <w:t>заработная плата рабочих и служащих, доходы предприятий, занятых в сфере материального производства и др</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w:t>
      </w:r>
      <w:r w:rsidR="00C5277C" w:rsidRPr="00C5277C">
        <w:rPr>
          <w:szCs w:val="28"/>
        </w:rPr>
        <w:t xml:space="preserve">) </w:t>
      </w:r>
      <w:r w:rsidRPr="00C5277C">
        <w:rPr>
          <w:szCs w:val="28"/>
        </w:rPr>
        <w:t>вторичное распределение стоимости НД и образование вторичных доходов</w:t>
      </w:r>
      <w:r w:rsidR="00C5277C" w:rsidRPr="00C5277C">
        <w:rPr>
          <w:szCs w:val="28"/>
        </w:rPr>
        <w:t xml:space="preserve">: </w:t>
      </w:r>
      <w:r w:rsidRPr="00C5277C">
        <w:rPr>
          <w:szCs w:val="28"/>
        </w:rPr>
        <w:t>доходы непроизводственной сферы и налоги</w:t>
      </w:r>
      <w:r w:rsidR="00C5277C" w:rsidRPr="00C5277C">
        <w:rPr>
          <w:szCs w:val="28"/>
        </w:rPr>
        <w:t xml:space="preserve">. </w:t>
      </w:r>
      <w:r w:rsidRPr="00C5277C">
        <w:rPr>
          <w:szCs w:val="28"/>
        </w:rPr>
        <w:t>Вторичные доходы формируют конечные пропорции использования НД</w:t>
      </w:r>
      <w:r w:rsidR="00C5277C" w:rsidRPr="00C5277C">
        <w:rPr>
          <w:szCs w:val="28"/>
        </w:rPr>
        <w:t xml:space="preserve"> - </w:t>
      </w:r>
      <w:r w:rsidRPr="00C5277C">
        <w:rPr>
          <w:szCs w:val="28"/>
        </w:rPr>
        <w:t>фонд потребления и фонд накопления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Таким образом, перераспределение НД происходит между производственной и непроизводственной сферой экономики, отраслями материального производства, регионами страны, формами собственности, различными социальными группами населения</w:t>
      </w:r>
      <w:r w:rsidR="00C5277C" w:rsidRPr="00C5277C">
        <w:rPr>
          <w:szCs w:val="28"/>
        </w:rPr>
        <w:t xml:space="preserve">. </w:t>
      </w:r>
      <w:r w:rsidRPr="00C5277C">
        <w:rPr>
          <w:szCs w:val="28"/>
        </w:rPr>
        <w:t>На стадии распределения и перераспределения стоимости ВВП и НД деньги принимают форму финансовых ресурсов, формирующихся у субъектов хозяйствования (децентрализованные</w:t>
      </w:r>
      <w:r w:rsidR="00C5277C" w:rsidRPr="00C5277C">
        <w:rPr>
          <w:szCs w:val="28"/>
        </w:rPr>
        <w:t xml:space="preserve">) </w:t>
      </w:r>
      <w:r w:rsidRPr="00C5277C">
        <w:rPr>
          <w:szCs w:val="28"/>
        </w:rPr>
        <w:t>и государства (централизованные</w:t>
      </w:r>
      <w:r w:rsidR="00C5277C" w:rsidRPr="00C5277C">
        <w:rPr>
          <w:szCs w:val="28"/>
        </w:rPr>
        <w:t xml:space="preserve">). </w:t>
      </w:r>
      <w:r w:rsidRPr="00C5277C">
        <w:rPr>
          <w:szCs w:val="28"/>
        </w:rPr>
        <w:t>Использование финансовых ресурсов идет через фонды специального целевого назначения и не фондовую форму</w:t>
      </w:r>
      <w:r w:rsidR="00C5277C" w:rsidRPr="00C5277C">
        <w:rPr>
          <w:szCs w:val="28"/>
        </w:rPr>
        <w:t xml:space="preserve">. </w:t>
      </w:r>
      <w:r w:rsidRPr="00C5277C">
        <w:rPr>
          <w:szCs w:val="28"/>
        </w:rPr>
        <w:t>Финансы являются базисной категорией, хотя обладают императивностью, зависят от финансовой политики государства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Итак, финансы</w:t>
      </w:r>
      <w:r w:rsidR="00C5277C" w:rsidRPr="00C5277C">
        <w:rPr>
          <w:szCs w:val="28"/>
        </w:rPr>
        <w:t xml:space="preserve"> - </w:t>
      </w:r>
      <w:r w:rsidRPr="00C5277C">
        <w:rPr>
          <w:szCs w:val="28"/>
        </w:rPr>
        <w:t>денежные отношения, возникающие в процессе распределения и перераспределения ВВП и части национального богатства в связи с формированием денежных доходов и накоплений у субъектов хозяйствования и государства и использованием их на цели расширенного воспроизводства, материальное стимулирование занятых, удовлетворение социальных и других потребностей общества</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Общественное назначение финансов реализуется через их функции</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распределительная</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контрольная</w:t>
      </w:r>
      <w:r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 xml:space="preserve">Они осуществляются одновременно, </w:t>
      </w:r>
      <w:r w:rsidR="00C5277C" w:rsidRPr="00C5277C">
        <w:rPr>
          <w:szCs w:val="28"/>
        </w:rPr>
        <w:t xml:space="preserve">т. к. </w:t>
      </w:r>
      <w:r w:rsidRPr="00C5277C">
        <w:rPr>
          <w:szCs w:val="28"/>
        </w:rPr>
        <w:t>каждая финансовая операция означает распределение общественного продукта и контроль за этим распределением</w:t>
      </w:r>
      <w:r w:rsidR="00C5277C" w:rsidRPr="00C5277C">
        <w:rPr>
          <w:szCs w:val="28"/>
        </w:rPr>
        <w:t xml:space="preserve">. </w:t>
      </w:r>
    </w:p>
    <w:p w:rsidR="005B26CC" w:rsidRPr="00C5277C" w:rsidRDefault="005B26CC" w:rsidP="00C5277C">
      <w:pPr>
        <w:widowControl w:val="0"/>
        <w:autoSpaceDE w:val="0"/>
        <w:autoSpaceDN w:val="0"/>
        <w:adjustRightInd w:val="0"/>
        <w:rPr>
          <w:szCs w:val="28"/>
        </w:rPr>
      </w:pPr>
      <w:r w:rsidRPr="00C5277C">
        <w:rPr>
          <w:szCs w:val="28"/>
        </w:rPr>
        <w:t>2</w:t>
      </w:r>
      <w:r w:rsidR="00C5277C" w:rsidRPr="00C5277C">
        <w:rPr>
          <w:szCs w:val="28"/>
        </w:rPr>
        <w:t xml:space="preserve">. </w:t>
      </w:r>
      <w:r w:rsidRPr="00C5277C">
        <w:rPr>
          <w:szCs w:val="28"/>
        </w:rPr>
        <w:t>Формы финансового обеспечения воспроизводственных затрат</w:t>
      </w:r>
      <w:r w:rsidR="00C5277C" w:rsidRPr="00C5277C">
        <w:rPr>
          <w:szCs w:val="28"/>
        </w:rPr>
        <w:t xml:space="preserve">. </w:t>
      </w:r>
      <w:r w:rsidRPr="00C5277C">
        <w:rPr>
          <w:szCs w:val="28"/>
        </w:rPr>
        <w:t>Структура государственного финансового механизма</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Финансовое обеспечение воспроизводственного процесса</w:t>
      </w:r>
      <w:r w:rsidR="00C5277C" w:rsidRPr="00C5277C">
        <w:rPr>
          <w:szCs w:val="28"/>
        </w:rPr>
        <w:t xml:space="preserve"> - </w:t>
      </w:r>
      <w:r w:rsidRPr="00C5277C">
        <w:rPr>
          <w:szCs w:val="28"/>
        </w:rPr>
        <w:t>покрытие затрат за счет финансовых ресурсов субъектов хозяйствования и государства</w:t>
      </w:r>
      <w:r w:rsidR="00C5277C" w:rsidRPr="00C5277C">
        <w:rPr>
          <w:szCs w:val="28"/>
        </w:rPr>
        <w:t xml:space="preserve">. </w:t>
      </w:r>
      <w:r w:rsidRPr="00C5277C">
        <w:rPr>
          <w:szCs w:val="28"/>
        </w:rPr>
        <w:t>Осуществляется в трех формах</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самофинансирование</w:t>
      </w:r>
      <w:r w:rsidRPr="00C5277C">
        <w:rPr>
          <w:szCs w:val="28"/>
        </w:rPr>
        <w:t xml:space="preserve"> - </w:t>
      </w:r>
      <w:r w:rsidR="00C63DDB" w:rsidRPr="00C5277C">
        <w:rPr>
          <w:szCs w:val="28"/>
        </w:rPr>
        <w:t>покрытие затрат за счет собственных финансовых ресурсов организации</w:t>
      </w:r>
      <w:r w:rsidRPr="00C5277C">
        <w:rPr>
          <w:szCs w:val="28"/>
        </w:rPr>
        <w:t xml:space="preserve">. </w:t>
      </w:r>
      <w:r w:rsidR="00C63DDB" w:rsidRPr="00C5277C">
        <w:rPr>
          <w:szCs w:val="28"/>
        </w:rPr>
        <w:t>При их недостатке снижаются расходы либо привлекаются заемные средства</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кредитование</w:t>
      </w:r>
      <w:r w:rsidRPr="00C5277C">
        <w:rPr>
          <w:szCs w:val="28"/>
        </w:rPr>
        <w:t xml:space="preserve"> - </w:t>
      </w:r>
      <w:r w:rsidR="00C63DDB" w:rsidRPr="00C5277C">
        <w:rPr>
          <w:szCs w:val="28"/>
        </w:rPr>
        <w:t>расходы организаций покрываются за счет ссуды, предоставляемой на условиях платности, срочности, возвратности и гарантированности</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бюджетное финансирование на безвозмездной основе за счет средств бюджетных и внебюджетных фондов разных уровней власти и управления</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На практике все формы применяются одновременно при их оптимальном сочетании</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Функции финансов реализуются через финансовый механизм</w:t>
      </w:r>
      <w:r w:rsidR="00C5277C" w:rsidRPr="00C5277C">
        <w:rPr>
          <w:szCs w:val="28"/>
        </w:rPr>
        <w:t xml:space="preserve">. </w:t>
      </w:r>
      <w:r w:rsidRPr="00C5277C">
        <w:rPr>
          <w:szCs w:val="28"/>
        </w:rPr>
        <w:t>Он включает в себя</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финансовые методы</w:t>
      </w:r>
      <w:r w:rsidRPr="00C5277C">
        <w:rPr>
          <w:szCs w:val="28"/>
        </w:rPr>
        <w:t xml:space="preserve"> - </w:t>
      </w:r>
      <w:r w:rsidR="00C63DDB" w:rsidRPr="00C5277C">
        <w:rPr>
          <w:szCs w:val="28"/>
        </w:rPr>
        <w:t>способы воздействия финансовых отношений на хозяйственный процесс</w:t>
      </w:r>
      <w:r w:rsidRPr="00C5277C">
        <w:rPr>
          <w:szCs w:val="28"/>
        </w:rPr>
        <w:t xml:space="preserve">. </w:t>
      </w:r>
      <w:r w:rsidR="00C63DDB" w:rsidRPr="00C5277C">
        <w:rPr>
          <w:szCs w:val="28"/>
        </w:rPr>
        <w:t>К ним относятся</w:t>
      </w:r>
      <w:r w:rsidRPr="00C5277C">
        <w:rPr>
          <w:szCs w:val="28"/>
        </w:rPr>
        <w:t xml:space="preserve">: </w:t>
      </w:r>
      <w:r w:rsidR="00C63DDB" w:rsidRPr="00C5277C">
        <w:rPr>
          <w:szCs w:val="28"/>
        </w:rPr>
        <w:t>планирование, прогнозирование, инвестирование, кредитование, материальное стимулирование и другое</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финансовые показатели</w:t>
      </w:r>
      <w:r w:rsidRPr="00C5277C">
        <w:rPr>
          <w:szCs w:val="28"/>
        </w:rPr>
        <w:t xml:space="preserve"> - </w:t>
      </w:r>
      <w:r w:rsidR="00C63DDB" w:rsidRPr="00C5277C">
        <w:rPr>
          <w:szCs w:val="28"/>
        </w:rPr>
        <w:t>параметры состояния финансовой системы, в той или иной мере регулируемые государственной финансовой политикой</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правовое обеспечение</w:t>
      </w:r>
      <w:r w:rsidRPr="00C5277C">
        <w:rPr>
          <w:szCs w:val="28"/>
        </w:rPr>
        <w:t xml:space="preserve"> - </w:t>
      </w:r>
      <w:r w:rsidR="00C63DDB" w:rsidRPr="00C5277C">
        <w:rPr>
          <w:szCs w:val="28"/>
        </w:rPr>
        <w:t>законы, указы Президента, постановления Правительства РФ, Устав юридического лица и др</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нормативное обеспечение</w:t>
      </w:r>
      <w:r w:rsidRPr="00C5277C">
        <w:rPr>
          <w:szCs w:val="28"/>
        </w:rPr>
        <w:t xml:space="preserve"> - </w:t>
      </w:r>
      <w:r w:rsidR="00C63DDB" w:rsidRPr="00C5277C">
        <w:rPr>
          <w:szCs w:val="28"/>
        </w:rPr>
        <w:t>нормы и нормативы, методические указания, инструкции по расчету финансовых показателей</w:t>
      </w:r>
      <w:r w:rsidRPr="00C5277C">
        <w:rPr>
          <w:szCs w:val="28"/>
        </w:rPr>
        <w:t>;</w:t>
      </w:r>
    </w:p>
    <w:p w:rsid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информационное обеспечение</w:t>
      </w:r>
      <w:r w:rsidRPr="00C5277C">
        <w:rPr>
          <w:szCs w:val="28"/>
        </w:rPr>
        <w:t xml:space="preserve"> - </w:t>
      </w:r>
      <w:r w:rsidR="00C63DDB" w:rsidRPr="00C5277C">
        <w:rPr>
          <w:szCs w:val="28"/>
        </w:rPr>
        <w:t>бухгалтерская и статистическая отчетность, и другая информация о состоянии финансовой системы</w:t>
      </w:r>
      <w:r w:rsidRPr="00C5277C">
        <w:rPr>
          <w:szCs w:val="28"/>
        </w:rPr>
        <w:t xml:space="preserve">. </w:t>
      </w:r>
    </w:p>
    <w:p w:rsidR="005B26CC" w:rsidRPr="00C5277C" w:rsidRDefault="005B26CC" w:rsidP="00C5277C">
      <w:pPr>
        <w:widowControl w:val="0"/>
        <w:autoSpaceDE w:val="0"/>
        <w:autoSpaceDN w:val="0"/>
        <w:adjustRightInd w:val="0"/>
        <w:rPr>
          <w:szCs w:val="28"/>
        </w:rPr>
      </w:pPr>
      <w:r w:rsidRPr="00C5277C">
        <w:rPr>
          <w:szCs w:val="28"/>
        </w:rPr>
        <w:t>3</w:t>
      </w:r>
      <w:r w:rsidR="00C5277C" w:rsidRPr="00C5277C">
        <w:rPr>
          <w:szCs w:val="28"/>
        </w:rPr>
        <w:t xml:space="preserve">. </w:t>
      </w:r>
      <w:r w:rsidRPr="00C5277C">
        <w:rPr>
          <w:szCs w:val="28"/>
        </w:rPr>
        <w:t>Содержание и состав финансовой системы РФ</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Финансовая система</w:t>
      </w:r>
      <w:r w:rsidR="00C5277C" w:rsidRPr="00C5277C">
        <w:rPr>
          <w:szCs w:val="28"/>
        </w:rPr>
        <w:t xml:space="preserve"> - </w:t>
      </w:r>
      <w:r w:rsidRPr="00C5277C">
        <w:rPr>
          <w:szCs w:val="28"/>
        </w:rPr>
        <w:t>система форм и методов образования, распределения и использования фондов денежных средств государства и организаций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Ее структура включает</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1</w:t>
      </w:r>
      <w:r w:rsidR="00C5277C" w:rsidRPr="00C5277C">
        <w:rPr>
          <w:szCs w:val="28"/>
        </w:rPr>
        <w:t xml:space="preserve">) </w:t>
      </w:r>
      <w:r w:rsidRPr="00C5277C">
        <w:rPr>
          <w:szCs w:val="28"/>
        </w:rPr>
        <w:t>Государственные финансы</w:t>
      </w:r>
      <w:r w:rsidR="00C5277C" w:rsidRPr="00C5277C">
        <w:rPr>
          <w:szCs w:val="28"/>
        </w:rPr>
        <w:t xml:space="preserve">: </w:t>
      </w:r>
      <w:r w:rsidRPr="00C5277C">
        <w:rPr>
          <w:szCs w:val="28"/>
        </w:rPr>
        <w:t>бюджеты различных уровней государственной власти и управления, органов местного самоуправления, бюджеты внебюджетных фондов, государственные и муниципальные займы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w:t>
      </w:r>
      <w:r w:rsidR="00C5277C" w:rsidRPr="00C5277C">
        <w:rPr>
          <w:szCs w:val="28"/>
        </w:rPr>
        <w:t xml:space="preserve">) </w:t>
      </w:r>
      <w:r w:rsidRPr="00C5277C">
        <w:rPr>
          <w:szCs w:val="28"/>
        </w:rPr>
        <w:t>Страхование как особая отрасль финансовых отношений, связанная с формированием целевого страхового фонда для целей реализации страховой защиты при наступлении страхового случая</w:t>
      </w:r>
      <w:r w:rsidR="00C5277C" w:rsidRPr="00C5277C">
        <w:rPr>
          <w:szCs w:val="28"/>
        </w:rPr>
        <w:t xml:space="preserve">. </w:t>
      </w:r>
      <w:r w:rsidRPr="00C5277C">
        <w:rPr>
          <w:szCs w:val="28"/>
        </w:rPr>
        <w:t>Осуществляется в обязательной и добровольной формах по пяти отраслям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3</w:t>
      </w:r>
      <w:r w:rsidR="00C5277C" w:rsidRPr="00C5277C">
        <w:rPr>
          <w:szCs w:val="28"/>
        </w:rPr>
        <w:t xml:space="preserve">) </w:t>
      </w:r>
      <w:r w:rsidRPr="00C5277C">
        <w:rPr>
          <w:szCs w:val="28"/>
        </w:rPr>
        <w:t>Финансы организаций различных форм собственности</w:t>
      </w:r>
      <w:r w:rsidR="00C5277C" w:rsidRPr="00C5277C">
        <w:rPr>
          <w:szCs w:val="28"/>
        </w:rPr>
        <w:t xml:space="preserve">. </w:t>
      </w:r>
      <w:r w:rsidRPr="00C5277C">
        <w:rPr>
          <w:szCs w:val="28"/>
        </w:rPr>
        <w:t>Связаны с государственными финансами денежными отношениями по поводу уплаты налогов и других обязательных платежей, а также по поводу распределения бюджетных субсидий и кредитов для организаций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Это основные элементы финансовой системы, объединяющие субъектов, владеющих финансовыми ресурсами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Обеспечивающие элементы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1</w:t>
      </w:r>
      <w:r w:rsidR="00C5277C" w:rsidRPr="00C5277C">
        <w:rPr>
          <w:szCs w:val="28"/>
        </w:rPr>
        <w:t xml:space="preserve">) </w:t>
      </w:r>
      <w:r w:rsidRPr="00C5277C">
        <w:rPr>
          <w:szCs w:val="28"/>
        </w:rPr>
        <w:t>Банковская система</w:t>
      </w:r>
      <w:r w:rsidR="00C5277C" w:rsidRPr="00C5277C">
        <w:rPr>
          <w:szCs w:val="28"/>
        </w:rPr>
        <w:t xml:space="preserve">. </w:t>
      </w:r>
      <w:r w:rsidRPr="00C5277C">
        <w:rPr>
          <w:szCs w:val="28"/>
        </w:rPr>
        <w:t>В РФ включает 2 уровня</w:t>
      </w:r>
      <w:r w:rsidR="00C5277C" w:rsidRPr="00C5277C">
        <w:rPr>
          <w:szCs w:val="28"/>
        </w:rPr>
        <w:t xml:space="preserve">: </w:t>
      </w:r>
      <w:r w:rsidRPr="00C5277C">
        <w:rPr>
          <w:szCs w:val="28"/>
        </w:rPr>
        <w:t>Банк России и коммерческие банки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w:t>
      </w:r>
      <w:r w:rsidR="00C5277C" w:rsidRPr="00C5277C">
        <w:rPr>
          <w:szCs w:val="28"/>
        </w:rPr>
        <w:t xml:space="preserve">) </w:t>
      </w:r>
      <w:r w:rsidRPr="00C5277C">
        <w:rPr>
          <w:szCs w:val="28"/>
        </w:rPr>
        <w:t>Специализированные финансово-кредитные организации</w:t>
      </w:r>
      <w:r w:rsidR="00C5277C" w:rsidRPr="00C5277C">
        <w:rPr>
          <w:szCs w:val="28"/>
        </w:rPr>
        <w:t xml:space="preserve">: </w:t>
      </w:r>
      <w:r w:rsidRPr="00C5277C">
        <w:rPr>
          <w:szCs w:val="28"/>
        </w:rPr>
        <w:t>негосударственные пенсионные фонды, паевые инвестиционные фонды, лизинговые компании и др</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3</w:t>
      </w:r>
      <w:r w:rsidR="00C5277C" w:rsidRPr="00C5277C">
        <w:rPr>
          <w:szCs w:val="28"/>
        </w:rPr>
        <w:t xml:space="preserve">) </w:t>
      </w:r>
      <w:r w:rsidRPr="00C5277C">
        <w:rPr>
          <w:szCs w:val="28"/>
        </w:rPr>
        <w:t>Биржевая система включает фондовые, товарные и валютные биржы</w:t>
      </w:r>
      <w:r w:rsidR="00C5277C" w:rsidRPr="00C5277C">
        <w:rPr>
          <w:szCs w:val="28"/>
        </w:rPr>
        <w:t xml:space="preserve">. </w:t>
      </w:r>
      <w:r w:rsidRPr="00C5277C">
        <w:rPr>
          <w:szCs w:val="28"/>
        </w:rPr>
        <w:t>Осуществляет перераспределение финансовых ресурсов через ценные бумаги и др</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4</w:t>
      </w:r>
      <w:r w:rsidR="00C5277C" w:rsidRPr="00C5277C">
        <w:rPr>
          <w:szCs w:val="28"/>
        </w:rPr>
        <w:t xml:space="preserve">) </w:t>
      </w:r>
      <w:r w:rsidRPr="00C5277C">
        <w:rPr>
          <w:szCs w:val="28"/>
        </w:rPr>
        <w:t>Внебиржевой поток</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5</w:t>
      </w:r>
      <w:r w:rsidR="00C5277C" w:rsidRPr="00C5277C">
        <w:rPr>
          <w:szCs w:val="28"/>
        </w:rPr>
        <w:t xml:space="preserve">) </w:t>
      </w:r>
      <w:r w:rsidRPr="00C5277C">
        <w:rPr>
          <w:szCs w:val="28"/>
        </w:rPr>
        <w:t>Средства технических коммуникаций</w:t>
      </w:r>
      <w:r w:rsidR="00C5277C" w:rsidRPr="00C5277C">
        <w:rPr>
          <w:szCs w:val="28"/>
        </w:rPr>
        <w:t xml:space="preserve">. </w:t>
      </w:r>
    </w:p>
    <w:p w:rsidR="004E2C4D" w:rsidRDefault="00C63DDB" w:rsidP="00C5277C">
      <w:pPr>
        <w:widowControl w:val="0"/>
        <w:autoSpaceDE w:val="0"/>
        <w:autoSpaceDN w:val="0"/>
        <w:adjustRightInd w:val="0"/>
        <w:rPr>
          <w:szCs w:val="28"/>
        </w:rPr>
      </w:pPr>
      <w:r w:rsidRPr="00C5277C">
        <w:rPr>
          <w:szCs w:val="28"/>
        </w:rPr>
        <w:t>Также можно представить финансовую систему следующим образом</w:t>
      </w:r>
      <w:r w:rsidR="00C5277C" w:rsidRPr="00C5277C">
        <w:rPr>
          <w:szCs w:val="28"/>
        </w:rPr>
        <w:t xml:space="preserve">: </w:t>
      </w:r>
    </w:p>
    <w:p w:rsidR="00C63DDB" w:rsidRPr="00C5277C" w:rsidRDefault="004E2C4D" w:rsidP="00C5277C">
      <w:pPr>
        <w:widowControl w:val="0"/>
        <w:autoSpaceDE w:val="0"/>
        <w:autoSpaceDN w:val="0"/>
        <w:adjustRightInd w:val="0"/>
        <w:rPr>
          <w:bCs/>
          <w:szCs w:val="28"/>
        </w:rPr>
      </w:pPr>
      <w:r>
        <w:rPr>
          <w:szCs w:val="28"/>
        </w:rPr>
        <w:br w:type="page"/>
      </w:r>
      <w:r w:rsidR="00B37E00">
        <w:rPr>
          <w:bCs/>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209.25pt">
            <v:imagedata r:id="rId7" o:title=""/>
          </v:shape>
        </w:pict>
      </w:r>
    </w:p>
    <w:p w:rsidR="004E2C4D" w:rsidRDefault="004E2C4D" w:rsidP="00C5277C">
      <w:pPr>
        <w:widowControl w:val="0"/>
        <w:autoSpaceDE w:val="0"/>
        <w:autoSpaceDN w:val="0"/>
        <w:adjustRightInd w:val="0"/>
        <w:rPr>
          <w:szCs w:val="28"/>
        </w:rPr>
      </w:pPr>
    </w:p>
    <w:p w:rsidR="005B26CC" w:rsidRPr="00C5277C" w:rsidRDefault="005B26CC" w:rsidP="00C5277C">
      <w:pPr>
        <w:widowControl w:val="0"/>
        <w:autoSpaceDE w:val="0"/>
        <w:autoSpaceDN w:val="0"/>
        <w:adjustRightInd w:val="0"/>
        <w:rPr>
          <w:szCs w:val="28"/>
        </w:rPr>
      </w:pPr>
      <w:r w:rsidRPr="00C5277C">
        <w:rPr>
          <w:szCs w:val="28"/>
        </w:rPr>
        <w:t>4</w:t>
      </w:r>
      <w:r w:rsidR="00C5277C" w:rsidRPr="00C5277C">
        <w:rPr>
          <w:szCs w:val="28"/>
        </w:rPr>
        <w:t xml:space="preserve">. </w:t>
      </w:r>
      <w:r w:rsidRPr="00C5277C">
        <w:rPr>
          <w:szCs w:val="28"/>
        </w:rPr>
        <w:t>Основы организации финансового рынка</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Формирование и эффективное использование финансовых ресурсов осуществляется в рыночной экономике посредством финансового рынка</w:t>
      </w:r>
      <w:r w:rsidR="00C5277C" w:rsidRPr="00C5277C">
        <w:rPr>
          <w:szCs w:val="28"/>
        </w:rPr>
        <w:t xml:space="preserve">. </w:t>
      </w:r>
      <w:r w:rsidRPr="00C5277C">
        <w:rPr>
          <w:szCs w:val="28"/>
        </w:rPr>
        <w:t>Финансовый рынок</w:t>
      </w:r>
      <w:r w:rsidR="00C5277C" w:rsidRPr="00C5277C">
        <w:rPr>
          <w:szCs w:val="28"/>
        </w:rPr>
        <w:t xml:space="preserve"> - </w:t>
      </w:r>
      <w:r w:rsidRPr="00C5277C">
        <w:rPr>
          <w:szCs w:val="28"/>
        </w:rPr>
        <w:t>форма организации движения денежных средств в экономике</w:t>
      </w:r>
      <w:r w:rsidR="00C5277C" w:rsidRPr="00C5277C">
        <w:rPr>
          <w:szCs w:val="28"/>
        </w:rPr>
        <w:t xml:space="preserve">. </w:t>
      </w:r>
      <w:r w:rsidRPr="00C5277C">
        <w:rPr>
          <w:szCs w:val="28"/>
        </w:rPr>
        <w:t>Реализует функции</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аккумулирование временно свободных денежных средств юридических и физических лиц, государства</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осуществление посредничества их движению от владельцев (сберегателей</w:t>
      </w:r>
      <w:r w:rsidRPr="00C5277C">
        <w:rPr>
          <w:szCs w:val="28"/>
        </w:rPr>
        <w:t xml:space="preserve">) </w:t>
      </w:r>
      <w:r w:rsidR="00C63DDB" w:rsidRPr="00C5277C">
        <w:rPr>
          <w:szCs w:val="28"/>
        </w:rPr>
        <w:t>к пользователям (инвесторам</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Состояние финансового рынка определяется инфляционными ожиданиями, денежно-кредитной политикой государства и другими факторами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Его субъектами выступают</w:t>
      </w:r>
      <w:r w:rsidR="00C5277C" w:rsidRPr="00C5277C">
        <w:rPr>
          <w:szCs w:val="28"/>
        </w:rPr>
        <w:t xml:space="preserve">: </w:t>
      </w:r>
      <w:r w:rsidRPr="00C5277C">
        <w:rPr>
          <w:szCs w:val="28"/>
        </w:rPr>
        <w:t>сберегатели</w:t>
      </w:r>
      <w:r w:rsidR="00C5277C" w:rsidRPr="00C5277C">
        <w:rPr>
          <w:szCs w:val="28"/>
        </w:rPr>
        <w:t xml:space="preserve"> - </w:t>
      </w:r>
      <w:r w:rsidRPr="00C5277C">
        <w:rPr>
          <w:szCs w:val="28"/>
        </w:rPr>
        <w:t>юридические и физические лица, чаще население, которые осуществляют инвестирование своих сбережений индивидуально или через финансово-кредитные институты</w:t>
      </w:r>
      <w:r w:rsidR="00C5277C" w:rsidRPr="00C5277C">
        <w:rPr>
          <w:szCs w:val="28"/>
        </w:rPr>
        <w:t xml:space="preserve">; </w:t>
      </w:r>
      <w:r w:rsidRPr="00C5277C">
        <w:rPr>
          <w:szCs w:val="28"/>
        </w:rPr>
        <w:t>инвесторы</w:t>
      </w:r>
      <w:r w:rsidR="00C5277C" w:rsidRPr="00C5277C">
        <w:rPr>
          <w:szCs w:val="28"/>
        </w:rPr>
        <w:t xml:space="preserve"> - </w:t>
      </w:r>
      <w:r w:rsidRPr="00C5277C">
        <w:rPr>
          <w:szCs w:val="28"/>
        </w:rPr>
        <w:t>субъекты хозяйствования и органы власти различных уровней, вкладывающие денежные средства в какое-либо предприятие, инфраструктуру</w:t>
      </w:r>
      <w:r w:rsidR="00C5277C" w:rsidRPr="00C5277C">
        <w:rPr>
          <w:szCs w:val="28"/>
        </w:rPr>
        <w:t xml:space="preserve">; </w:t>
      </w:r>
      <w:r w:rsidRPr="00C5277C">
        <w:rPr>
          <w:szCs w:val="28"/>
        </w:rPr>
        <w:t>эмитенты</w:t>
      </w:r>
      <w:r w:rsidR="00C5277C" w:rsidRPr="00C5277C">
        <w:rPr>
          <w:szCs w:val="28"/>
        </w:rPr>
        <w:t xml:space="preserve"> - </w:t>
      </w:r>
      <w:r w:rsidRPr="00C5277C">
        <w:rPr>
          <w:szCs w:val="28"/>
        </w:rPr>
        <w:t>субъекты хозяйствования и органы власти различных уровней, осуществляющие эмиссию ценных бумаг</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Структура финансового рынка характеризуется 2 признаками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1</w:t>
      </w:r>
      <w:r w:rsidR="00C5277C" w:rsidRPr="00C5277C">
        <w:rPr>
          <w:szCs w:val="28"/>
        </w:rPr>
        <w:t xml:space="preserve">) </w:t>
      </w:r>
      <w:r w:rsidRPr="00C5277C">
        <w:rPr>
          <w:szCs w:val="28"/>
        </w:rPr>
        <w:t>временной</w:t>
      </w:r>
      <w:r w:rsidR="00C5277C" w:rsidRPr="00C5277C">
        <w:rPr>
          <w:szCs w:val="28"/>
        </w:rPr>
        <w:t xml:space="preserve">: </w:t>
      </w:r>
      <w:r w:rsidRPr="00C5277C">
        <w:rPr>
          <w:szCs w:val="28"/>
        </w:rPr>
        <w:t>рынок денег (денежные ресурсы как средства платежа, используемые в краткосрочном периоде</w:t>
      </w:r>
      <w:r w:rsidR="00C5277C" w:rsidRPr="00C5277C">
        <w:rPr>
          <w:szCs w:val="28"/>
        </w:rPr>
        <w:t xml:space="preserve"> - </w:t>
      </w:r>
      <w:r w:rsidRPr="00C5277C">
        <w:rPr>
          <w:szCs w:val="28"/>
        </w:rPr>
        <w:t>до 1 года</w:t>
      </w:r>
      <w:r w:rsidR="00C5277C" w:rsidRPr="00C5277C">
        <w:rPr>
          <w:szCs w:val="28"/>
        </w:rPr>
        <w:t xml:space="preserve">); </w:t>
      </w:r>
      <w:r w:rsidRPr="00C5277C">
        <w:rPr>
          <w:szCs w:val="28"/>
        </w:rPr>
        <w:t>рынок капиталов (денежные ресурсы как средства накопления, используемые в долгосрочном периоде более 1 года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w:t>
      </w:r>
      <w:r w:rsidR="00C5277C" w:rsidRPr="00C5277C">
        <w:rPr>
          <w:szCs w:val="28"/>
        </w:rPr>
        <w:t xml:space="preserve">) </w:t>
      </w:r>
      <w:r w:rsidRPr="00C5277C">
        <w:rPr>
          <w:szCs w:val="28"/>
        </w:rPr>
        <w:t>институциональный</w:t>
      </w:r>
      <w:r w:rsidR="00C5277C" w:rsidRPr="00C5277C">
        <w:rPr>
          <w:szCs w:val="28"/>
        </w:rPr>
        <w:t xml:space="preserve">: </w:t>
      </w:r>
      <w:r w:rsidRPr="00C5277C">
        <w:rPr>
          <w:szCs w:val="28"/>
        </w:rPr>
        <w:t>кредитная система как совокупность кредитных организаций</w:t>
      </w:r>
      <w:r w:rsidR="00C5277C" w:rsidRPr="00C5277C">
        <w:rPr>
          <w:szCs w:val="28"/>
        </w:rPr>
        <w:t xml:space="preserve">; </w:t>
      </w:r>
      <w:r w:rsidRPr="00C5277C">
        <w:rPr>
          <w:szCs w:val="28"/>
        </w:rPr>
        <w:t>рынок ценных бумаг, включающий первичный и вторичный рынок и рынок государственных и корпоративных ценных бумаг</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Рынок денег является первичной стадией развития финансового рынка, более простой по организации, его примерами выступают рынок Межбанковского кредитования и валютный рынок</w:t>
      </w:r>
      <w:r w:rsidR="00C5277C" w:rsidRPr="00C5277C">
        <w:rPr>
          <w:szCs w:val="28"/>
        </w:rPr>
        <w:t xml:space="preserve">. </w:t>
      </w:r>
    </w:p>
    <w:p w:rsidR="00C5277C" w:rsidRDefault="00C63DDB" w:rsidP="00C5277C">
      <w:pPr>
        <w:widowControl w:val="0"/>
        <w:autoSpaceDE w:val="0"/>
        <w:autoSpaceDN w:val="0"/>
        <w:adjustRightInd w:val="0"/>
        <w:rPr>
          <w:szCs w:val="28"/>
        </w:rPr>
      </w:pPr>
      <w:r w:rsidRPr="00C5277C">
        <w:rPr>
          <w:szCs w:val="28"/>
        </w:rPr>
        <w:t>Рынок капиталов</w:t>
      </w:r>
      <w:r w:rsidR="00C5277C" w:rsidRPr="00C5277C">
        <w:rPr>
          <w:szCs w:val="28"/>
        </w:rPr>
        <w:t xml:space="preserve"> - </w:t>
      </w:r>
      <w:r w:rsidRPr="00C5277C">
        <w:rPr>
          <w:szCs w:val="28"/>
        </w:rPr>
        <w:t>вторичная стадия развития финансового рынка, более сложная по организации, достаточно слабо развитая в РФ на сегодняшний момент</w:t>
      </w:r>
      <w:r w:rsidR="00C5277C" w:rsidRPr="00C5277C">
        <w:rPr>
          <w:szCs w:val="28"/>
        </w:rPr>
        <w:t xml:space="preserve">. </w:t>
      </w:r>
    </w:p>
    <w:p w:rsidR="00C5277C" w:rsidRDefault="00C5277C" w:rsidP="00C5277C">
      <w:pPr>
        <w:widowControl w:val="0"/>
        <w:autoSpaceDE w:val="0"/>
        <w:autoSpaceDN w:val="0"/>
        <w:adjustRightInd w:val="0"/>
        <w:rPr>
          <w:szCs w:val="28"/>
        </w:rPr>
      </w:pPr>
    </w:p>
    <w:p w:rsidR="00C63DDB" w:rsidRPr="00C5277C" w:rsidRDefault="00C63DDB" w:rsidP="004E2C4D">
      <w:pPr>
        <w:pStyle w:val="1"/>
      </w:pPr>
      <w:r w:rsidRPr="00C5277C">
        <w:t>Лекция 2</w:t>
      </w:r>
      <w:r w:rsidR="00C5277C" w:rsidRPr="00C5277C">
        <w:t xml:space="preserve">. </w:t>
      </w:r>
      <w:r w:rsidRPr="00C5277C">
        <w:t>Содержание и функции государственных и муниципальных финансов, их состав</w:t>
      </w:r>
      <w:r w:rsidR="00C5277C" w:rsidRPr="00C5277C">
        <w:t xml:space="preserve">. </w:t>
      </w:r>
      <w:r w:rsidRPr="00C5277C">
        <w:t>осударственная финансовая политика</w:t>
      </w:r>
      <w:r w:rsidR="00C5277C" w:rsidRPr="00C5277C">
        <w:t xml:space="preserve">. </w:t>
      </w:r>
      <w:r w:rsidRPr="00C5277C">
        <w:t>Государственное егулирование финансов</w:t>
      </w:r>
    </w:p>
    <w:p w:rsidR="004E2C4D" w:rsidRDefault="004E2C4D" w:rsidP="00C5277C">
      <w:pPr>
        <w:widowControl w:val="0"/>
        <w:autoSpaceDE w:val="0"/>
        <w:autoSpaceDN w:val="0"/>
        <w:adjustRightInd w:val="0"/>
        <w:rPr>
          <w:szCs w:val="28"/>
        </w:rPr>
      </w:pPr>
    </w:p>
    <w:p w:rsidR="00C63DDB" w:rsidRPr="00C5277C" w:rsidRDefault="005B26CC" w:rsidP="00C5277C">
      <w:pPr>
        <w:widowControl w:val="0"/>
        <w:autoSpaceDE w:val="0"/>
        <w:autoSpaceDN w:val="0"/>
        <w:adjustRightInd w:val="0"/>
        <w:rPr>
          <w:szCs w:val="28"/>
        </w:rPr>
      </w:pPr>
      <w:r w:rsidRPr="00C5277C">
        <w:rPr>
          <w:szCs w:val="28"/>
        </w:rPr>
        <w:t>1</w:t>
      </w:r>
      <w:r w:rsidR="00C5277C" w:rsidRPr="00C5277C">
        <w:rPr>
          <w:szCs w:val="28"/>
        </w:rPr>
        <w:t xml:space="preserve">. </w:t>
      </w:r>
      <w:r w:rsidR="00C63DDB" w:rsidRPr="00C5277C">
        <w:rPr>
          <w:szCs w:val="28"/>
        </w:rPr>
        <w:t>Содержание и состав государственных и муниципальных финансов</w:t>
      </w:r>
      <w:r w:rsidR="00C5277C" w:rsidRPr="00C5277C">
        <w:rPr>
          <w:szCs w:val="28"/>
        </w:rPr>
        <w:t xml:space="preserve">. </w:t>
      </w:r>
    </w:p>
    <w:p w:rsidR="00C63DDB" w:rsidRPr="00C5277C" w:rsidRDefault="005B26CC" w:rsidP="00C5277C">
      <w:pPr>
        <w:widowControl w:val="0"/>
        <w:autoSpaceDE w:val="0"/>
        <w:autoSpaceDN w:val="0"/>
        <w:adjustRightInd w:val="0"/>
        <w:rPr>
          <w:szCs w:val="28"/>
        </w:rPr>
      </w:pPr>
      <w:r w:rsidRPr="00C5277C">
        <w:rPr>
          <w:szCs w:val="28"/>
        </w:rPr>
        <w:t>2</w:t>
      </w:r>
      <w:r w:rsidR="00C5277C" w:rsidRPr="00C5277C">
        <w:rPr>
          <w:szCs w:val="28"/>
        </w:rPr>
        <w:t xml:space="preserve">. </w:t>
      </w:r>
      <w:r w:rsidR="00C63DDB" w:rsidRPr="00C5277C">
        <w:rPr>
          <w:szCs w:val="28"/>
        </w:rPr>
        <w:t>Основные функции и принципы организации централизованных финансов</w:t>
      </w:r>
      <w:r w:rsidR="00C5277C" w:rsidRPr="00C5277C">
        <w:rPr>
          <w:szCs w:val="28"/>
        </w:rPr>
        <w:t xml:space="preserve">. </w:t>
      </w:r>
    </w:p>
    <w:p w:rsidR="00C63DDB" w:rsidRPr="00C5277C" w:rsidRDefault="005B26CC" w:rsidP="00C5277C">
      <w:pPr>
        <w:widowControl w:val="0"/>
        <w:autoSpaceDE w:val="0"/>
        <w:autoSpaceDN w:val="0"/>
        <w:adjustRightInd w:val="0"/>
        <w:rPr>
          <w:szCs w:val="28"/>
        </w:rPr>
      </w:pPr>
      <w:r w:rsidRPr="00C5277C">
        <w:rPr>
          <w:szCs w:val="28"/>
        </w:rPr>
        <w:t>3</w:t>
      </w:r>
      <w:r w:rsidR="00C5277C" w:rsidRPr="00C5277C">
        <w:rPr>
          <w:szCs w:val="28"/>
        </w:rPr>
        <w:t xml:space="preserve">. </w:t>
      </w:r>
      <w:r w:rsidR="00C63DDB" w:rsidRPr="00C5277C">
        <w:rPr>
          <w:szCs w:val="28"/>
        </w:rPr>
        <w:t>Содержание и основные направления финансовой политики</w:t>
      </w:r>
      <w:r w:rsidR="00C5277C" w:rsidRPr="00C5277C">
        <w:rPr>
          <w:szCs w:val="28"/>
        </w:rPr>
        <w:t xml:space="preserve">. </w:t>
      </w:r>
    </w:p>
    <w:p w:rsidR="00C5277C" w:rsidRPr="00C5277C" w:rsidRDefault="005B26CC" w:rsidP="00C5277C">
      <w:pPr>
        <w:widowControl w:val="0"/>
        <w:autoSpaceDE w:val="0"/>
        <w:autoSpaceDN w:val="0"/>
        <w:adjustRightInd w:val="0"/>
        <w:rPr>
          <w:szCs w:val="28"/>
        </w:rPr>
      </w:pPr>
      <w:r w:rsidRPr="00C5277C">
        <w:rPr>
          <w:szCs w:val="28"/>
        </w:rPr>
        <w:t>4</w:t>
      </w:r>
      <w:r w:rsidR="00C5277C" w:rsidRPr="00C5277C">
        <w:rPr>
          <w:szCs w:val="28"/>
        </w:rPr>
        <w:t xml:space="preserve">. </w:t>
      </w:r>
      <w:r w:rsidR="00C63DDB" w:rsidRPr="00C5277C">
        <w:rPr>
          <w:szCs w:val="28"/>
        </w:rPr>
        <w:t>Государственное регулирование финансов</w:t>
      </w:r>
      <w:r w:rsidR="00C5277C" w:rsidRPr="00C5277C">
        <w:rPr>
          <w:szCs w:val="28"/>
        </w:rPr>
        <w:t xml:space="preserve">. </w:t>
      </w:r>
    </w:p>
    <w:p w:rsidR="005B26CC" w:rsidRPr="00C5277C" w:rsidRDefault="005B26CC" w:rsidP="00C5277C">
      <w:pPr>
        <w:widowControl w:val="0"/>
        <w:autoSpaceDE w:val="0"/>
        <w:autoSpaceDN w:val="0"/>
        <w:adjustRightInd w:val="0"/>
        <w:rPr>
          <w:szCs w:val="28"/>
        </w:rPr>
      </w:pPr>
      <w:r w:rsidRPr="00C5277C">
        <w:rPr>
          <w:szCs w:val="28"/>
        </w:rPr>
        <w:t>1</w:t>
      </w:r>
      <w:r w:rsidR="00C5277C" w:rsidRPr="00C5277C">
        <w:rPr>
          <w:szCs w:val="28"/>
        </w:rPr>
        <w:t xml:space="preserve">. </w:t>
      </w:r>
      <w:r w:rsidRPr="00C5277C">
        <w:rPr>
          <w:szCs w:val="28"/>
        </w:rPr>
        <w:t>Содержание и состав государственных и муниципальных финансов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Предметом курса являются финансы, поступающие в распоряжение органов власти и управления различных уровней</w:t>
      </w:r>
      <w:r w:rsidR="00C5277C" w:rsidRPr="00C5277C">
        <w:rPr>
          <w:szCs w:val="28"/>
        </w:rPr>
        <w:t xml:space="preserve">. </w:t>
      </w:r>
      <w:r w:rsidRPr="00C5277C">
        <w:rPr>
          <w:szCs w:val="28"/>
        </w:rPr>
        <w:t>Государственные и муниципальные финансы представляют собой экономические отношения, возникающие в реальном денежном обороте по поводу формирования, распределения и использования централизованных фондов финансовых ресурсов</w:t>
      </w:r>
      <w:r w:rsidR="00C5277C" w:rsidRPr="00C5277C">
        <w:rPr>
          <w:szCs w:val="28"/>
        </w:rPr>
        <w:t xml:space="preserve">. </w:t>
      </w:r>
      <w:r w:rsidRPr="00C5277C">
        <w:rPr>
          <w:szCs w:val="28"/>
        </w:rPr>
        <w:t>Их структура включает следующие элементы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1</w:t>
      </w:r>
      <w:r w:rsidR="00C5277C" w:rsidRPr="00C5277C">
        <w:rPr>
          <w:szCs w:val="28"/>
        </w:rPr>
        <w:t xml:space="preserve">) </w:t>
      </w:r>
      <w:r w:rsidRPr="00C5277C">
        <w:rPr>
          <w:szCs w:val="28"/>
        </w:rPr>
        <w:t>Бюджетная система как совокупность финансовых планов органов власти различных уровней и бюджетов внебюджетных фондов</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2</w:t>
      </w:r>
      <w:r w:rsidR="00C5277C" w:rsidRPr="00C5277C">
        <w:rPr>
          <w:szCs w:val="28"/>
        </w:rPr>
        <w:t xml:space="preserve">) </w:t>
      </w:r>
      <w:r w:rsidRPr="00C5277C">
        <w:rPr>
          <w:szCs w:val="28"/>
        </w:rPr>
        <w:t>Система государственных и муниципальных займов, являющаяся способом мобилизации государственных доходов и обслуживающая дефициты бюджетной системы</w:t>
      </w:r>
      <w:r w:rsidR="00C5277C" w:rsidRPr="00C5277C">
        <w:rPr>
          <w:szCs w:val="28"/>
        </w:rPr>
        <w:t xml:space="preserve">. </w:t>
      </w:r>
    </w:p>
    <w:p w:rsidR="005B26CC" w:rsidRPr="00C5277C" w:rsidRDefault="005B26CC" w:rsidP="00C5277C">
      <w:pPr>
        <w:widowControl w:val="0"/>
        <w:autoSpaceDE w:val="0"/>
        <w:autoSpaceDN w:val="0"/>
        <w:adjustRightInd w:val="0"/>
        <w:rPr>
          <w:szCs w:val="28"/>
        </w:rPr>
      </w:pPr>
      <w:r w:rsidRPr="00C5277C">
        <w:rPr>
          <w:szCs w:val="28"/>
        </w:rPr>
        <w:t>2</w:t>
      </w:r>
      <w:r w:rsidR="00C5277C" w:rsidRPr="00C5277C">
        <w:rPr>
          <w:szCs w:val="28"/>
        </w:rPr>
        <w:t xml:space="preserve">. </w:t>
      </w:r>
      <w:r w:rsidRPr="00C5277C">
        <w:rPr>
          <w:szCs w:val="28"/>
        </w:rPr>
        <w:t>Основные функции и принципы организации централизованных финансов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 социально-экономическом развитии общества государственные и муниципальные финансы выполняют ряд функций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Планирования</w:t>
      </w:r>
      <w:r w:rsidR="00C5277C" w:rsidRPr="00C5277C">
        <w:rPr>
          <w:szCs w:val="28"/>
        </w:rPr>
        <w:t xml:space="preserve"> - </w:t>
      </w:r>
      <w:r w:rsidRPr="00C5277C">
        <w:rPr>
          <w:szCs w:val="28"/>
        </w:rPr>
        <w:t>формулировка целей и выбор путей их достижения</w:t>
      </w:r>
      <w:r w:rsidR="00C5277C" w:rsidRPr="00C5277C">
        <w:rPr>
          <w:szCs w:val="28"/>
        </w:rPr>
        <w:t xml:space="preserve">. </w:t>
      </w:r>
      <w:r w:rsidRPr="00C5277C">
        <w:rPr>
          <w:szCs w:val="28"/>
        </w:rPr>
        <w:t>Реализуется через составление бюджетов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Организации</w:t>
      </w:r>
      <w:r w:rsidR="00C5277C" w:rsidRPr="00C5277C">
        <w:rPr>
          <w:szCs w:val="28"/>
        </w:rPr>
        <w:t xml:space="preserve"> - </w:t>
      </w:r>
      <w:r w:rsidRPr="00C5277C">
        <w:rPr>
          <w:szCs w:val="28"/>
        </w:rPr>
        <w:t>присутствует бюджетное устройство, бюджетная классификация, единые процедуры бюджетного процесса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Стимулирования</w:t>
      </w:r>
      <w:r w:rsidR="00C5277C" w:rsidRPr="00C5277C">
        <w:rPr>
          <w:szCs w:val="28"/>
        </w:rPr>
        <w:t xml:space="preserve"> - </w:t>
      </w:r>
      <w:r w:rsidRPr="00C5277C">
        <w:rPr>
          <w:szCs w:val="28"/>
        </w:rPr>
        <w:t>осуществление деятельности, направленной на реализацию целей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Контроля</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Можно выделить некоторые принципы организации государственных и муниципальных финансов</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единство законодательной и нормативной базы</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открытость и прозрачность</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разграничения полномочий и предметов ведения</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целевой ориентированности</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научного подхода</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экономичности и рациональности</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управляемости финансовыми потоками на централизованной основе</w:t>
      </w:r>
      <w:r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Часть этих принципов дублируют принципы бюджетной системы РФ</w:t>
      </w:r>
      <w:r w:rsidR="00C5277C" w:rsidRPr="00C5277C">
        <w:rPr>
          <w:szCs w:val="28"/>
        </w:rPr>
        <w:t xml:space="preserve">. </w:t>
      </w:r>
    </w:p>
    <w:p w:rsidR="005B26CC" w:rsidRPr="00C5277C" w:rsidRDefault="005B26CC" w:rsidP="00C5277C">
      <w:pPr>
        <w:widowControl w:val="0"/>
        <w:autoSpaceDE w:val="0"/>
        <w:autoSpaceDN w:val="0"/>
        <w:adjustRightInd w:val="0"/>
        <w:rPr>
          <w:szCs w:val="28"/>
        </w:rPr>
      </w:pPr>
      <w:r w:rsidRPr="00C5277C">
        <w:rPr>
          <w:szCs w:val="28"/>
        </w:rPr>
        <w:t>3</w:t>
      </w:r>
      <w:r w:rsidR="00C5277C" w:rsidRPr="00C5277C">
        <w:rPr>
          <w:szCs w:val="28"/>
        </w:rPr>
        <w:t xml:space="preserve">. </w:t>
      </w:r>
      <w:r w:rsidRPr="00C5277C">
        <w:rPr>
          <w:szCs w:val="28"/>
        </w:rPr>
        <w:t>Содержание и основные направления финансовой политики</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Государственная финансовая политика является элементом макроэкономической политики</w:t>
      </w:r>
      <w:r w:rsidR="00C5277C" w:rsidRPr="00C5277C">
        <w:rPr>
          <w:szCs w:val="28"/>
        </w:rPr>
        <w:t xml:space="preserve">. </w:t>
      </w:r>
      <w:r w:rsidRPr="00C5277C">
        <w:rPr>
          <w:szCs w:val="28"/>
        </w:rPr>
        <w:t>В настоящее время она направлена на стабилизацию социально-экономической ситуации в стране</w:t>
      </w:r>
      <w:r w:rsidR="00C5277C" w:rsidRPr="00C5277C">
        <w:rPr>
          <w:szCs w:val="28"/>
        </w:rPr>
        <w:t xml:space="preserve">. </w:t>
      </w:r>
      <w:r w:rsidRPr="00C5277C">
        <w:rPr>
          <w:szCs w:val="28"/>
        </w:rPr>
        <w:t>Финансовая политика реализуется по нескольким направлениям</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налоговая</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бюджетная</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денежно-кредитная</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инвестиционная</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институциональных преобразований</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социальная</w:t>
      </w:r>
      <w:r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Основными задачами налоговой политики являются</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комплексное реформирование налогового законодательства в целях оптимизации налоговой базы, снижения уровня неплатежей</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пересмотр существующих налоговых и таможенных льгот</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введение единого реестра налогоплательщиков</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ужесточение налогового администрирования</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реструктуризация пеней и штрафов по платежам в бюджет и внебюджетные фонды</w:t>
      </w:r>
      <w:r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Наиболее актуальными задачами в сфере бюджетной политики выступают</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реализация программ экономии государственных расходов</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централизация всех доходов и средств федерального бюджета на счетах органов федерального казначейства</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реструктуризация государственного долга</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инвентаризация внешних и внутренних заимствований, результатов их использования и другое</w:t>
      </w:r>
      <w:r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Важнейшая задача денежно-кредитной политики</w:t>
      </w:r>
      <w:r w:rsidR="00C5277C" w:rsidRPr="00C5277C">
        <w:rPr>
          <w:szCs w:val="28"/>
        </w:rPr>
        <w:t xml:space="preserve"> - </w:t>
      </w:r>
      <w:r w:rsidRPr="00C5277C">
        <w:rPr>
          <w:szCs w:val="28"/>
        </w:rPr>
        <w:t>восстановление доверия в банковской системе и стимулирование организованных сбережений населения, устойчивость национальной валюты</w:t>
      </w:r>
      <w:r w:rsidR="00C5277C" w:rsidRPr="00C5277C">
        <w:rPr>
          <w:szCs w:val="28"/>
        </w:rPr>
        <w:t xml:space="preserve">. </w:t>
      </w:r>
      <w:r w:rsidRPr="00C5277C">
        <w:rPr>
          <w:szCs w:val="28"/>
        </w:rPr>
        <w:t>Ее задачи</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совершенствование порядка контроля за соблюдением банками обязательных нормативов</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сглаживание колебаний курса рубля к иностранным валютам</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пополнение валютных запасов государства и снижение оттока капиталов за границу</w:t>
      </w:r>
      <w:r w:rsidRPr="00C5277C">
        <w:rPr>
          <w:szCs w:val="28"/>
        </w:rPr>
        <w:t xml:space="preserve">. </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усиление таможенного контроля</w:t>
      </w:r>
      <w:r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Большую роль в активизации государственной финансовой политики играют институциональные преобразования, которые вытекают из основных задач государства в области управления</w:t>
      </w:r>
      <w:r w:rsidR="00C5277C" w:rsidRPr="00C5277C">
        <w:rPr>
          <w:szCs w:val="28"/>
        </w:rPr>
        <w:t xml:space="preserve">. </w:t>
      </w:r>
      <w:r w:rsidRPr="00C5277C">
        <w:rPr>
          <w:szCs w:val="28"/>
        </w:rPr>
        <w:t>К ним относятся</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приобретение акций государством в результате капитализации просроченной налоговой задолженности организаций и их последующая продажа</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передача в доверительное управление пакетов акций, принадлежащих государству</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инвентаризация федеральной недвижимости и создание единого реестра федеральной собственности</w:t>
      </w:r>
      <w:r w:rsidRPr="00C5277C">
        <w:rPr>
          <w:szCs w:val="28"/>
        </w:rPr>
        <w:t xml:space="preserve">. </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вовлечение в оборот объектов незавершённого строительства</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приватизация предприятий как единого имущественного комплекса</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структурные преобразования, направленные на развитие конкуренции и повышение эффективности функционирования топливно-энергетического комплекса, железнодорожного транспорта, отрасли связи и жилищно-коммунального хозяйства</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совершенствование системы и механизмов ценового и тарифного регулирования на продукцию и услуги естественных монополий между федеральными и региональными органами исполнительной власти</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усиление позиций государства по управлению и контролю за приватизационными проектами, инвестиционными программами, финансовыми потоками, банкротством, погашением задолженности перед федеральным бюджетом</w:t>
      </w:r>
      <w:r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Финансовая политика государства имеет социальную направленность</w:t>
      </w:r>
      <w:r w:rsidR="00C5277C" w:rsidRPr="00C5277C">
        <w:rPr>
          <w:szCs w:val="28"/>
        </w:rPr>
        <w:t xml:space="preserve">. </w:t>
      </w:r>
      <w:r w:rsidRPr="00C5277C">
        <w:rPr>
          <w:szCs w:val="28"/>
        </w:rPr>
        <w:t>К задачам в этой области относятся</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выплата в полном объёме текущей заработной платы работникам бюджетной сферы, денежного довольствия военнослужащим, других государственных социальных трансфертов, а также выполнение графика погашения задолженности по таким группам из федерального бюджета</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увязка перечисления трансфертов субъектам РФ с выполнением их обязательств по финансированию текущих выплат работникам бюджетной сферы из собственных доходов</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разработка механизмов компенсации доходов наименее обеспеченных слоев населения, в том числе дифференцированную индексацию пенсий и поэтапную индексацию ставок и окладов работников бюджетной сферы</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сдерживание роста безработицы и создание условий для расширений занятости</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реализация пенсионной реформы, обеспечивающей формирование многоуровневой пенсионной системы с устойчивым финансированием</w:t>
      </w:r>
      <w:r w:rsidRPr="00C5277C">
        <w:rPr>
          <w:szCs w:val="28"/>
        </w:rPr>
        <w:t xml:space="preserve">; </w:t>
      </w:r>
      <w:r w:rsidR="00C63DDB" w:rsidRPr="00C5277C">
        <w:rPr>
          <w:szCs w:val="28"/>
        </w:rPr>
        <w:t>внедрение элементов накопительного финансирования пенсий</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упорядочение системы социальных льгот и выплат с перенаселением основной части государственной помощи на малообеспеченные слои населения</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регулирование вынужденной миграции</w:t>
      </w:r>
      <w:r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Для реализации финансовой политики особую важность имеет инвестиционная деятельность, которая включает</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повышение роли Бюджета развития РФ как источника финансового обеспечения государственной инвестиционной политики</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создание условий для организованного накопления и инвестирования сбережений населения</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развитие ипотечного кредитования</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привлечение прямых иностранных инвестиций</w:t>
      </w:r>
      <w:r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Финансовая политика определяет перспективы развития всех секторов экономики</w:t>
      </w:r>
      <w:r w:rsidR="00C5277C" w:rsidRPr="00C5277C">
        <w:rPr>
          <w:szCs w:val="28"/>
        </w:rPr>
        <w:t xml:space="preserve">. </w:t>
      </w:r>
    </w:p>
    <w:p w:rsidR="005B26CC" w:rsidRPr="00C5277C" w:rsidRDefault="005B26CC" w:rsidP="00C5277C">
      <w:pPr>
        <w:widowControl w:val="0"/>
        <w:autoSpaceDE w:val="0"/>
        <w:autoSpaceDN w:val="0"/>
        <w:adjustRightInd w:val="0"/>
        <w:rPr>
          <w:szCs w:val="28"/>
        </w:rPr>
      </w:pPr>
      <w:r w:rsidRPr="00C5277C">
        <w:rPr>
          <w:szCs w:val="28"/>
        </w:rPr>
        <w:t>4</w:t>
      </w:r>
      <w:r w:rsidR="00C5277C" w:rsidRPr="00C5277C">
        <w:rPr>
          <w:szCs w:val="28"/>
        </w:rPr>
        <w:t xml:space="preserve">. </w:t>
      </w:r>
      <w:r w:rsidRPr="00C5277C">
        <w:rPr>
          <w:szCs w:val="28"/>
        </w:rPr>
        <w:t>Государственное регулирование финансов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Государственное регулирование финансов представляет собой законодательно оформленную систему воздействия на финансовые процессы в социально-экономической жизни общества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Все направления государственного регулирования между собой взаимодействуют и влияют друг на друга</w:t>
      </w:r>
      <w:r w:rsidR="00C5277C" w:rsidRPr="00C5277C">
        <w:rPr>
          <w:szCs w:val="28"/>
        </w:rPr>
        <w:t xml:space="preserve">. </w:t>
      </w:r>
      <w:r w:rsidRPr="00C5277C">
        <w:rPr>
          <w:szCs w:val="28"/>
        </w:rPr>
        <w:t>Выявление этих взаимосвязей имеет большое значение для функционирования финансовой системы</w:t>
      </w:r>
      <w:r w:rsidR="00C5277C" w:rsidRPr="00C5277C">
        <w:rPr>
          <w:szCs w:val="28"/>
        </w:rPr>
        <w:t xml:space="preserve">. </w:t>
      </w:r>
      <w:r w:rsidRPr="00C5277C">
        <w:rPr>
          <w:szCs w:val="28"/>
        </w:rPr>
        <w:t>Регулирующая роль государства не ограничивается сферой государственной собственности</w:t>
      </w:r>
      <w:r w:rsidR="00C5277C" w:rsidRPr="00C5277C">
        <w:rPr>
          <w:szCs w:val="28"/>
        </w:rPr>
        <w:t xml:space="preserve">. </w:t>
      </w:r>
      <w:r w:rsidRPr="00C5277C">
        <w:rPr>
          <w:szCs w:val="28"/>
        </w:rPr>
        <w:t>Она также не предполагает наличия преимущественно государственной собственности на средства производства</w:t>
      </w:r>
      <w:r w:rsidR="00C5277C" w:rsidRPr="00C5277C">
        <w:rPr>
          <w:szCs w:val="28"/>
        </w:rPr>
        <w:t xml:space="preserve">. </w:t>
      </w:r>
      <w:r w:rsidRPr="00C5277C">
        <w:rPr>
          <w:szCs w:val="28"/>
        </w:rPr>
        <w:t>Воздействие государства на экономику осуществляется через систему законодательных актов, государственных и муниципальных законодательных и представительных органов власти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 основу государственного регулирования заложена определенная финансовая концепция</w:t>
      </w:r>
      <w:r w:rsidR="00C5277C" w:rsidRPr="00C5277C">
        <w:rPr>
          <w:szCs w:val="28"/>
        </w:rPr>
        <w:t xml:space="preserve">. </w:t>
      </w:r>
      <w:r w:rsidRPr="00C5277C">
        <w:rPr>
          <w:szCs w:val="28"/>
        </w:rPr>
        <w:t>Различают две наиболее противоположные по формам реализации концепции государственного финансового регулирования</w:t>
      </w:r>
      <w:r w:rsidR="00C5277C" w:rsidRPr="00C5277C">
        <w:rPr>
          <w:szCs w:val="28"/>
        </w:rPr>
        <w:t xml:space="preserve">: </w:t>
      </w:r>
      <w:r w:rsidRPr="00C5277C">
        <w:rPr>
          <w:szCs w:val="28"/>
        </w:rPr>
        <w:t>монетаризм и кейнсианство</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Монетаризм приветствует свободный нерегулируемый рынок с ограничением государственного вмешательства в экономику, поддержанием стабильного темпа роста денежной массы</w:t>
      </w:r>
      <w:r w:rsidR="00C5277C" w:rsidRPr="00C5277C">
        <w:rPr>
          <w:szCs w:val="28"/>
        </w:rPr>
        <w:t xml:space="preserve">. </w:t>
      </w:r>
      <w:r w:rsidRPr="00C5277C">
        <w:rPr>
          <w:szCs w:val="28"/>
        </w:rPr>
        <w:t>Он широко используется МВФ и Организацией экономического сотрудничества и развития для реализации программ финансовой стабилизации государств, испытывающих финансовые трудности и привлекающих внешние источники централизованного финансирования бюджетного дефицита и дефицита платежного баланса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Рестриктивная политика монетаризма основывается на сокращении государственных расходов и повышении налогов</w:t>
      </w:r>
      <w:r w:rsidR="00C5277C" w:rsidRPr="00C5277C">
        <w:rPr>
          <w:szCs w:val="28"/>
        </w:rPr>
        <w:t xml:space="preserve">. </w:t>
      </w:r>
      <w:r w:rsidRPr="00C5277C">
        <w:rPr>
          <w:szCs w:val="28"/>
        </w:rPr>
        <w:t>Цель такой политики</w:t>
      </w:r>
      <w:r w:rsidR="00C5277C" w:rsidRPr="00C5277C">
        <w:rPr>
          <w:szCs w:val="28"/>
        </w:rPr>
        <w:t xml:space="preserve"> - </w:t>
      </w:r>
      <w:r w:rsidRPr="00C5277C">
        <w:rPr>
          <w:szCs w:val="28"/>
        </w:rPr>
        <w:t>сокращение покупательной способности населения, уменьшение дефицита бюджета и снижение уровня инфляции</w:t>
      </w:r>
      <w:r w:rsidR="00C5277C" w:rsidRPr="00C5277C">
        <w:rPr>
          <w:szCs w:val="28"/>
        </w:rPr>
        <w:t xml:space="preserve">. </w:t>
      </w:r>
      <w:r w:rsidRPr="00C5277C">
        <w:rPr>
          <w:szCs w:val="28"/>
        </w:rPr>
        <w:t>Одновременно это вызывает замедление экономического роста, сокращение спроса приводит к трудностям сбыта и падению темпов прироста выпускаемой продукции</w:t>
      </w:r>
      <w:r w:rsidR="00C5277C" w:rsidRPr="00C5277C">
        <w:rPr>
          <w:szCs w:val="28"/>
        </w:rPr>
        <w:t xml:space="preserve">. </w:t>
      </w:r>
      <w:r w:rsidRPr="00C5277C">
        <w:rPr>
          <w:szCs w:val="28"/>
        </w:rPr>
        <w:t>Сдерживание спроса предприятий путем проведения жесткой денежной политики не создает условий для прироста производства продукции, который может обеспечить снижение цен</w:t>
      </w:r>
      <w:r w:rsidR="00C5277C" w:rsidRPr="00C5277C">
        <w:rPr>
          <w:szCs w:val="28"/>
        </w:rPr>
        <w:t xml:space="preserve">. </w:t>
      </w:r>
      <w:r w:rsidRPr="00C5277C">
        <w:rPr>
          <w:szCs w:val="28"/>
        </w:rPr>
        <w:t>При ограниченных возможностях привлечения ресурсов извне и съеденных инфляцией собственных средствах предприятий происходит естественное сокращение объемов производства и замедление темпов экономического роста</w:t>
      </w:r>
      <w:r w:rsidR="00C5277C" w:rsidRPr="00C5277C">
        <w:rPr>
          <w:szCs w:val="28"/>
        </w:rPr>
        <w:t xml:space="preserve">. </w:t>
      </w:r>
    </w:p>
    <w:p w:rsidR="0006344D" w:rsidRPr="00C5277C" w:rsidRDefault="00C63DDB" w:rsidP="00C5277C">
      <w:pPr>
        <w:widowControl w:val="0"/>
        <w:autoSpaceDE w:val="0"/>
        <w:autoSpaceDN w:val="0"/>
        <w:adjustRightInd w:val="0"/>
        <w:rPr>
          <w:szCs w:val="28"/>
        </w:rPr>
      </w:pPr>
      <w:r w:rsidRPr="00C5277C">
        <w:rPr>
          <w:szCs w:val="28"/>
        </w:rPr>
        <w:t>В конечном счете, задача сводится к переориентации ресурсов от потребления к накоплению</w:t>
      </w:r>
      <w:r w:rsidR="00C5277C" w:rsidRPr="00C5277C">
        <w:rPr>
          <w:szCs w:val="28"/>
        </w:rPr>
        <w:t xml:space="preserve">. </w:t>
      </w:r>
      <w:r w:rsidRPr="00C5277C">
        <w:rPr>
          <w:szCs w:val="28"/>
        </w:rPr>
        <w:t>Сложность ее реализации обусловлена возможным усилением стагнации производства</w:t>
      </w:r>
      <w:r w:rsidR="00C5277C" w:rsidRPr="00C5277C">
        <w:rPr>
          <w:szCs w:val="28"/>
        </w:rPr>
        <w:t xml:space="preserve">. </w:t>
      </w:r>
      <w:r w:rsidRPr="00C5277C">
        <w:rPr>
          <w:szCs w:val="28"/>
        </w:rPr>
        <w:t>Политика ограничения спроса усиливает конкуренцию и возможность банкротства, а также социальную напряженность в обществе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Противоположностью монетаризму является широко применяемая в последние десятилетия финансовая концепция кейнсианства</w:t>
      </w:r>
      <w:r w:rsidR="00C5277C" w:rsidRPr="00C5277C">
        <w:rPr>
          <w:szCs w:val="28"/>
        </w:rPr>
        <w:t xml:space="preserve">. </w:t>
      </w:r>
      <w:r w:rsidRPr="00C5277C">
        <w:rPr>
          <w:szCs w:val="28"/>
        </w:rPr>
        <w:t>В основе ее</w:t>
      </w:r>
      <w:r w:rsidR="00C5277C" w:rsidRPr="00C5277C">
        <w:rPr>
          <w:szCs w:val="28"/>
        </w:rPr>
        <w:t xml:space="preserve"> - </w:t>
      </w:r>
      <w:r w:rsidRPr="00C5277C">
        <w:rPr>
          <w:szCs w:val="28"/>
        </w:rPr>
        <w:t>государственное регулирование и государственная поддержка проводимых в экономике преобразований</w:t>
      </w:r>
      <w:r w:rsidR="00C5277C" w:rsidRPr="00C5277C">
        <w:rPr>
          <w:szCs w:val="28"/>
        </w:rPr>
        <w:t xml:space="preserve">. </w:t>
      </w:r>
      <w:r w:rsidRPr="00C5277C">
        <w:rPr>
          <w:szCs w:val="28"/>
        </w:rPr>
        <w:t>Кейнсианство основано на экспансионистской финансовой политике, включающей расширение государственных расходов и снижение налогов, а также экспансионистской денежно-кредитной политике, связанной с расширением денежной массы в обращении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Увеличение государственных расходов стимулирует рост производства, а значит и рост инвестиций и вложений в человеческий капитал</w:t>
      </w:r>
      <w:r w:rsidR="00C5277C" w:rsidRPr="00C5277C">
        <w:rPr>
          <w:szCs w:val="28"/>
        </w:rPr>
        <w:t xml:space="preserve">. </w:t>
      </w:r>
      <w:r w:rsidRPr="00C5277C">
        <w:rPr>
          <w:szCs w:val="28"/>
        </w:rPr>
        <w:t>Кроме того, расширяется покупательная способность населения и совокупный спрос на товары, услуги</w:t>
      </w:r>
      <w:r w:rsidR="00C5277C" w:rsidRPr="00C5277C">
        <w:rPr>
          <w:szCs w:val="28"/>
        </w:rPr>
        <w:t xml:space="preserve">. </w:t>
      </w:r>
      <w:r w:rsidRPr="00C5277C">
        <w:rPr>
          <w:szCs w:val="28"/>
        </w:rPr>
        <w:t>Высокая покупательная способность лишь при определенных обстоятельствах повышает конкурентоспособность предприятий и качество продукции, а эти две проблемы для российской экономики в настоящее время наиболее актуальны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 xml:space="preserve">Экспансионистская политика требует жесткого контроля за ценами, </w:t>
      </w:r>
      <w:r w:rsidR="00C5277C" w:rsidRPr="00C5277C">
        <w:rPr>
          <w:szCs w:val="28"/>
        </w:rPr>
        <w:t xml:space="preserve">т. к. </w:t>
      </w:r>
      <w:r w:rsidRPr="00C5277C">
        <w:rPr>
          <w:szCs w:val="28"/>
        </w:rPr>
        <w:t>издержки производства имеют тенденцию к росту</w:t>
      </w:r>
      <w:r w:rsidR="00C5277C" w:rsidRPr="00C5277C">
        <w:rPr>
          <w:szCs w:val="28"/>
        </w:rPr>
        <w:t xml:space="preserve">. </w:t>
      </w:r>
      <w:r w:rsidRPr="00C5277C">
        <w:rPr>
          <w:szCs w:val="28"/>
        </w:rPr>
        <w:t>Контроль необходим и в связи с риском роста инфляции, процентных ставок налогов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Увеличение государственных расходов возможно за счет существенного повышения эффективности использования бюджетных ассигнований, либо за счет роста налоговых поступлений, что возможно при расширении производства, повышении темпов прироста выпускаемой продукции</w:t>
      </w:r>
      <w:r w:rsidR="00C5277C" w:rsidRPr="00C5277C">
        <w:rPr>
          <w:szCs w:val="28"/>
        </w:rPr>
        <w:t xml:space="preserve">. </w:t>
      </w:r>
      <w:r w:rsidRPr="00C5277C">
        <w:rPr>
          <w:szCs w:val="28"/>
        </w:rPr>
        <w:t>Темп роста расходов не должен превышать темпа роста доходов, и за этим соотношением необходим государственный контроль</w:t>
      </w:r>
      <w:r w:rsidR="00C5277C" w:rsidRPr="00C5277C">
        <w:rPr>
          <w:szCs w:val="28"/>
        </w:rPr>
        <w:t xml:space="preserve">. </w:t>
      </w:r>
      <w:r w:rsidRPr="00C5277C">
        <w:rPr>
          <w:szCs w:val="28"/>
        </w:rPr>
        <w:t>Для реализации такой политики государство должно иметь долгосрочные программы централизованных инвестиционных вложений</w:t>
      </w:r>
      <w:r w:rsidR="00C5277C" w:rsidRPr="00C5277C">
        <w:rPr>
          <w:szCs w:val="28"/>
        </w:rPr>
        <w:t xml:space="preserve">. </w:t>
      </w:r>
      <w:r w:rsidRPr="00C5277C">
        <w:rPr>
          <w:szCs w:val="28"/>
        </w:rPr>
        <w:t>Кейнсианство (как и монетаризм</w:t>
      </w:r>
      <w:r w:rsidR="00C5277C" w:rsidRPr="00C5277C">
        <w:rPr>
          <w:szCs w:val="28"/>
        </w:rPr>
        <w:t>),</w:t>
      </w:r>
      <w:r w:rsidRPr="00C5277C">
        <w:rPr>
          <w:szCs w:val="28"/>
        </w:rPr>
        <w:t xml:space="preserve"> в чистом виде в мировой финансовой практике применяется редко, так как чревато возрастанием бюджетного дефицита и инфляции</w:t>
      </w:r>
      <w:r w:rsidR="00C5277C" w:rsidRPr="00C5277C">
        <w:rPr>
          <w:szCs w:val="28"/>
        </w:rPr>
        <w:t xml:space="preserve">. </w:t>
      </w:r>
      <w:r w:rsidRPr="00C5277C">
        <w:rPr>
          <w:szCs w:val="28"/>
        </w:rPr>
        <w:t>От государства требуется разработка твердой законодательной базы для соблюдения рамок вмешательства в предпринимательскую деятельность</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Выбор форм государственного регулирования финансов особенно сложен в российской экономике при проведении структурных преобразований</w:t>
      </w:r>
      <w:r w:rsidR="00C5277C" w:rsidRPr="00C5277C">
        <w:rPr>
          <w:szCs w:val="28"/>
        </w:rPr>
        <w:t xml:space="preserve">. </w:t>
      </w:r>
      <w:r w:rsidRPr="00C5277C">
        <w:rPr>
          <w:szCs w:val="28"/>
        </w:rPr>
        <w:t>Отсутствие достаточных накоплений в частном секторе означает невозможность быстрой переориентации финансировани</w:t>
      </w:r>
      <w:r w:rsidR="00F33502" w:rsidRPr="00C5277C">
        <w:rPr>
          <w:szCs w:val="28"/>
        </w:rPr>
        <w:t xml:space="preserve">я с государственных источников </w:t>
      </w:r>
      <w:r w:rsidRPr="00C5277C">
        <w:rPr>
          <w:szCs w:val="28"/>
        </w:rPr>
        <w:t>н</w:t>
      </w:r>
      <w:r w:rsidR="00F33502" w:rsidRPr="00C5277C">
        <w:rPr>
          <w:szCs w:val="28"/>
        </w:rPr>
        <w:t>а</w:t>
      </w:r>
      <w:r w:rsidRPr="00C5277C">
        <w:rPr>
          <w:szCs w:val="28"/>
        </w:rPr>
        <w:t xml:space="preserve"> собственные средства предприятий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Политика экономического роста, как правило, включает такой элемент государственного регулирования, как девальвация национальной валюты, которая снижает цену продукции</w:t>
      </w:r>
      <w:r w:rsidR="00C5277C" w:rsidRPr="00C5277C">
        <w:rPr>
          <w:szCs w:val="28"/>
        </w:rPr>
        <w:t xml:space="preserve">. </w:t>
      </w:r>
      <w:r w:rsidRPr="00C5277C">
        <w:rPr>
          <w:szCs w:val="28"/>
        </w:rPr>
        <w:t>Девальвация приводит к удорожанию импорта и удешевлению экспорта, возрастанию размеров внешнего долга и увеличению расходов на выплату процентов</w:t>
      </w:r>
      <w:r w:rsidR="00C5277C" w:rsidRPr="00C5277C">
        <w:rPr>
          <w:szCs w:val="28"/>
        </w:rPr>
        <w:t xml:space="preserve">. </w:t>
      </w:r>
      <w:r w:rsidRPr="00C5277C">
        <w:rPr>
          <w:szCs w:val="28"/>
        </w:rPr>
        <w:t>Стимулирование экспорта имеет большое значение для погашения внешних обязательств РФ</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Необходим также контроль за общей массой денег в обращении и за определенной структурой платежных средств, в том числе более ликвидных</w:t>
      </w:r>
      <w:r w:rsidR="00C5277C" w:rsidRPr="00C5277C">
        <w:rPr>
          <w:szCs w:val="28"/>
        </w:rPr>
        <w:t xml:space="preserve">. </w:t>
      </w:r>
      <w:r w:rsidRPr="00C5277C">
        <w:rPr>
          <w:szCs w:val="28"/>
        </w:rPr>
        <w:t>Очень важно проводить политику снижения себестоимости, так как это один из факторов роста цен</w:t>
      </w:r>
      <w:r w:rsidR="00C5277C" w:rsidRPr="00C5277C">
        <w:rPr>
          <w:szCs w:val="28"/>
        </w:rPr>
        <w:t xml:space="preserve">. </w:t>
      </w:r>
    </w:p>
    <w:p w:rsidR="00C5277C" w:rsidRDefault="00C63DDB" w:rsidP="00C5277C">
      <w:pPr>
        <w:widowControl w:val="0"/>
        <w:autoSpaceDE w:val="0"/>
        <w:autoSpaceDN w:val="0"/>
        <w:adjustRightInd w:val="0"/>
        <w:rPr>
          <w:szCs w:val="28"/>
        </w:rPr>
      </w:pPr>
      <w:r w:rsidRPr="00C5277C">
        <w:rPr>
          <w:szCs w:val="28"/>
        </w:rPr>
        <w:t>Следует отметить, что высокоразвитые страны мира при формировании финансовой концепции экономического роста применяют элементы как монетаристской, так и кейнсианской систем, что приводит к появлению промежуточных теорий, основу которых составляют национальные государственные особенности и степень развитости экономики</w:t>
      </w:r>
      <w:r w:rsidR="00C5277C" w:rsidRPr="00C5277C">
        <w:rPr>
          <w:szCs w:val="28"/>
        </w:rPr>
        <w:t xml:space="preserve">. </w:t>
      </w:r>
    </w:p>
    <w:p w:rsidR="00C63DDB" w:rsidRPr="00C5277C" w:rsidRDefault="004E2C4D" w:rsidP="004E2C4D">
      <w:pPr>
        <w:pStyle w:val="1"/>
      </w:pPr>
      <w:r>
        <w:br w:type="page"/>
      </w:r>
      <w:r w:rsidR="00C63DDB" w:rsidRPr="00C5277C">
        <w:t>Лекция 3</w:t>
      </w:r>
      <w:r w:rsidR="00C5277C" w:rsidRPr="00C5277C">
        <w:t xml:space="preserve">. </w:t>
      </w:r>
      <w:r w:rsidR="00C63DDB" w:rsidRPr="00C5277C">
        <w:t>Организация управления системой государственных и муниципальных финансов</w:t>
      </w:r>
    </w:p>
    <w:p w:rsidR="004E2C4D" w:rsidRDefault="004E2C4D" w:rsidP="00C5277C">
      <w:pPr>
        <w:widowControl w:val="0"/>
        <w:autoSpaceDE w:val="0"/>
        <w:autoSpaceDN w:val="0"/>
        <w:adjustRightInd w:val="0"/>
        <w:rPr>
          <w:szCs w:val="28"/>
        </w:rPr>
      </w:pPr>
    </w:p>
    <w:p w:rsidR="00C63DDB" w:rsidRPr="00C5277C" w:rsidRDefault="00C63DDB" w:rsidP="00C5277C">
      <w:pPr>
        <w:widowControl w:val="0"/>
        <w:autoSpaceDE w:val="0"/>
        <w:autoSpaceDN w:val="0"/>
        <w:adjustRightInd w:val="0"/>
        <w:rPr>
          <w:szCs w:val="28"/>
        </w:rPr>
      </w:pPr>
      <w:r w:rsidRPr="00C5277C">
        <w:rPr>
          <w:szCs w:val="28"/>
        </w:rPr>
        <w:t>1</w:t>
      </w:r>
      <w:r w:rsidR="00C5277C" w:rsidRPr="00C5277C">
        <w:rPr>
          <w:szCs w:val="28"/>
        </w:rPr>
        <w:t xml:space="preserve">. </w:t>
      </w:r>
      <w:r w:rsidRPr="00C5277C">
        <w:rPr>
          <w:szCs w:val="28"/>
        </w:rPr>
        <w:t>Понятие управления государственными и муниципальными финансами</w:t>
      </w:r>
      <w:r w:rsidR="00C5277C" w:rsidRPr="00C5277C">
        <w:rPr>
          <w:szCs w:val="28"/>
        </w:rPr>
        <w:t xml:space="preserve">: </w:t>
      </w:r>
      <w:r w:rsidRPr="00C5277C">
        <w:rPr>
          <w:szCs w:val="28"/>
        </w:rPr>
        <w:t>объекты и субъекты управления, цели управления</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2</w:t>
      </w:r>
      <w:r w:rsidR="00C5277C" w:rsidRPr="00C5277C">
        <w:rPr>
          <w:szCs w:val="28"/>
        </w:rPr>
        <w:t xml:space="preserve">. </w:t>
      </w:r>
      <w:r w:rsidRPr="00C5277C">
        <w:rPr>
          <w:szCs w:val="28"/>
        </w:rPr>
        <w:t xml:space="preserve">Основные методы и формы управления государственными и </w:t>
      </w:r>
      <w:r w:rsidR="003A2F91" w:rsidRPr="00C5277C">
        <w:rPr>
          <w:szCs w:val="28"/>
        </w:rPr>
        <w:t xml:space="preserve">муниципальными </w:t>
      </w:r>
      <w:r w:rsidRPr="00C5277C">
        <w:rPr>
          <w:szCs w:val="28"/>
        </w:rPr>
        <w:t>финансами</w:t>
      </w:r>
      <w:r w:rsidR="00C5277C" w:rsidRPr="00C5277C">
        <w:rPr>
          <w:szCs w:val="28"/>
        </w:rPr>
        <w:t xml:space="preserve">: </w:t>
      </w:r>
      <w:r w:rsidRPr="00C5277C">
        <w:rPr>
          <w:szCs w:val="28"/>
        </w:rPr>
        <w:t>финансовое планирование, прогнозирование, программирование</w:t>
      </w:r>
      <w:r w:rsidR="00C5277C" w:rsidRPr="00C5277C">
        <w:rPr>
          <w:szCs w:val="28"/>
        </w:rPr>
        <w:t xml:space="preserve">. </w:t>
      </w:r>
    </w:p>
    <w:p w:rsidR="0096560C" w:rsidRPr="00C5277C" w:rsidRDefault="0096560C" w:rsidP="00C5277C">
      <w:pPr>
        <w:widowControl w:val="0"/>
        <w:autoSpaceDE w:val="0"/>
        <w:autoSpaceDN w:val="0"/>
        <w:adjustRightInd w:val="0"/>
        <w:rPr>
          <w:szCs w:val="28"/>
        </w:rPr>
      </w:pPr>
      <w:r w:rsidRPr="00C5277C">
        <w:rPr>
          <w:szCs w:val="28"/>
        </w:rPr>
        <w:t>1</w:t>
      </w:r>
      <w:r w:rsidR="00C5277C" w:rsidRPr="00C5277C">
        <w:rPr>
          <w:szCs w:val="28"/>
        </w:rPr>
        <w:t xml:space="preserve">. </w:t>
      </w:r>
      <w:r w:rsidRPr="00C5277C">
        <w:rPr>
          <w:szCs w:val="28"/>
        </w:rPr>
        <w:t>Понятие управления государственными и муниципальными финансами</w:t>
      </w:r>
      <w:r w:rsidR="00C5277C" w:rsidRPr="00C5277C">
        <w:rPr>
          <w:szCs w:val="28"/>
        </w:rPr>
        <w:t xml:space="preserve">: </w:t>
      </w:r>
      <w:r w:rsidRPr="00C5277C">
        <w:rPr>
          <w:szCs w:val="28"/>
        </w:rPr>
        <w:t>объекты и субъекты управления, цели управления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Управление представляет собой сознательное воздействие с целью развития и совершенствования объект</w:t>
      </w:r>
      <w:r w:rsidR="00F33502" w:rsidRPr="00C5277C">
        <w:rPr>
          <w:szCs w:val="28"/>
        </w:rPr>
        <w:t>а</w:t>
      </w:r>
      <w:r w:rsidR="00C5277C" w:rsidRPr="00C5277C">
        <w:rPr>
          <w:szCs w:val="28"/>
        </w:rPr>
        <w:t xml:space="preserve">. </w:t>
      </w:r>
      <w:r w:rsidR="00F33502" w:rsidRPr="00C5277C">
        <w:rPr>
          <w:szCs w:val="28"/>
        </w:rPr>
        <w:t xml:space="preserve">Государственное воздействие </w:t>
      </w:r>
      <w:r w:rsidRPr="00C5277C">
        <w:rPr>
          <w:szCs w:val="28"/>
        </w:rPr>
        <w:t>н</w:t>
      </w:r>
      <w:r w:rsidR="00F33502" w:rsidRPr="00C5277C">
        <w:rPr>
          <w:szCs w:val="28"/>
        </w:rPr>
        <w:t>а</w:t>
      </w:r>
      <w:r w:rsidRPr="00C5277C">
        <w:rPr>
          <w:szCs w:val="28"/>
        </w:rPr>
        <w:t xml:space="preserve"> бизнес осуществляется через налоговую политику, регулирование финансового рынка, формирование амортизационного фонда, систему государственной поддержки предприятий через субсидии</w:t>
      </w:r>
      <w:r w:rsidR="00C5277C">
        <w:rPr>
          <w:szCs w:val="28"/>
        </w:rPr>
        <w:t xml:space="preserve">.Т. </w:t>
      </w:r>
      <w:r w:rsidRPr="00C5277C">
        <w:rPr>
          <w:szCs w:val="28"/>
        </w:rPr>
        <w:t>е</w:t>
      </w:r>
      <w:r w:rsidR="00C5277C" w:rsidRPr="00C5277C">
        <w:rPr>
          <w:szCs w:val="28"/>
        </w:rPr>
        <w:t xml:space="preserve">. </w:t>
      </w:r>
      <w:r w:rsidRPr="00C5277C">
        <w:rPr>
          <w:szCs w:val="28"/>
        </w:rPr>
        <w:t>государство не управляет финансами, а воздействует через финансы на экономику и социальную сферу, в основном, при реализации финансовой политики</w:t>
      </w:r>
      <w:r w:rsidR="00C5277C" w:rsidRPr="00C5277C">
        <w:rPr>
          <w:szCs w:val="28"/>
        </w:rPr>
        <w:t xml:space="preserve">. </w:t>
      </w:r>
      <w:r w:rsidRPr="00C5277C">
        <w:rPr>
          <w:szCs w:val="28"/>
        </w:rPr>
        <w:t>Непосредственно в области государственного управления находятся государственные финансы (формирование государственного бюджета, внебюджетных фондов, финансов государственных предприятий</w:t>
      </w:r>
      <w:r w:rsidR="00C5277C" w:rsidRPr="00C5277C">
        <w:rPr>
          <w:szCs w:val="28"/>
        </w:rPr>
        <w:t xml:space="preserve">). </w:t>
      </w:r>
      <w:r w:rsidRPr="00C5277C">
        <w:rPr>
          <w:szCs w:val="28"/>
        </w:rPr>
        <w:t>Управление ведется через принятие финансового законодательства, утверждение федерального бюджета и отчета о его исполнении, введение или отмену отдельных налогов, утверждение предельных размеров государственного долга и др</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Управление государственными финансами</w:t>
      </w:r>
      <w:r w:rsidR="00C5277C" w:rsidRPr="00C5277C">
        <w:rPr>
          <w:szCs w:val="28"/>
        </w:rPr>
        <w:t xml:space="preserve"> - </w:t>
      </w:r>
      <w:r w:rsidRPr="00C5277C">
        <w:rPr>
          <w:szCs w:val="28"/>
        </w:rPr>
        <w:t>набор стимулов и санкций для быстрого решения поставленных задач государственной политики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Объектом управления выступает система финансов или совокупность денежных отношений</w:t>
      </w:r>
      <w:r w:rsidR="00C5277C" w:rsidRPr="00C5277C">
        <w:rPr>
          <w:szCs w:val="28"/>
        </w:rPr>
        <w:t xml:space="preserve">. </w:t>
      </w:r>
      <w:r w:rsidRPr="00C5277C">
        <w:rPr>
          <w:szCs w:val="28"/>
        </w:rPr>
        <w:t>Субъекты управления</w:t>
      </w:r>
      <w:r w:rsidR="00C5277C" w:rsidRPr="00C5277C">
        <w:rPr>
          <w:szCs w:val="28"/>
        </w:rPr>
        <w:t xml:space="preserve"> - </w:t>
      </w:r>
      <w:r w:rsidRPr="00C5277C">
        <w:rPr>
          <w:szCs w:val="28"/>
        </w:rPr>
        <w:t>финансовые институты, службы, финансовые отделы организаций и др</w:t>
      </w:r>
      <w:r w:rsidR="00C5277C" w:rsidRPr="00C5277C">
        <w:rPr>
          <w:szCs w:val="28"/>
        </w:rPr>
        <w:t xml:space="preserve">. </w:t>
      </w:r>
      <w:r w:rsidRPr="00C5277C">
        <w:rPr>
          <w:szCs w:val="28"/>
        </w:rPr>
        <w:t>Управление финансами выражается в финансовой политике</w:t>
      </w:r>
      <w:r w:rsidR="00C5277C" w:rsidRPr="00C5277C">
        <w:rPr>
          <w:szCs w:val="28"/>
        </w:rPr>
        <w:t xml:space="preserve"> - </w:t>
      </w:r>
      <w:r w:rsidRPr="00C5277C">
        <w:rPr>
          <w:szCs w:val="28"/>
        </w:rPr>
        <w:t>совокупности методологических принципов, практических форм организации и методов использования финансов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Целями управления выступают финансовая устойчивость и независимость, проявляющаяся в макроэкономической сбалансированности, профиците бюджета, сокращении государственного дола, стабильности национальной валюты и, в конечном итоге, сочетании интересов государства и общества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 управлении государственными финансами выделяют несколько функциональных элементов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планирование</w:t>
      </w:r>
      <w:r w:rsidR="00C5277C" w:rsidRPr="00C5277C">
        <w:rPr>
          <w:szCs w:val="28"/>
        </w:rPr>
        <w:t xml:space="preserve"> - </w:t>
      </w:r>
      <w:r w:rsidRPr="00C5277C">
        <w:rPr>
          <w:szCs w:val="28"/>
        </w:rPr>
        <w:t>оценивает состояние финансов и направления эффективного их использования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оперативное управление</w:t>
      </w:r>
      <w:r w:rsidR="00C5277C" w:rsidRPr="00C5277C">
        <w:rPr>
          <w:szCs w:val="28"/>
        </w:rPr>
        <w:t xml:space="preserve"> - </w:t>
      </w:r>
      <w:r w:rsidRPr="00C5277C">
        <w:rPr>
          <w:szCs w:val="28"/>
        </w:rPr>
        <w:t>комплекс мер, разработанных на основе складывающейся финансовой ситуации с целью максимизации эффекта при минимальных затратах с помощью перераспределения финансовых ресурсов</w:t>
      </w:r>
      <w:r w:rsidR="00C5277C" w:rsidRPr="00C5277C">
        <w:rPr>
          <w:szCs w:val="28"/>
        </w:rPr>
        <w:t xml:space="preserve">; </w:t>
      </w:r>
    </w:p>
    <w:p w:rsidR="00C63DDB" w:rsidRPr="00C5277C" w:rsidRDefault="00477FC7" w:rsidP="00C5277C">
      <w:pPr>
        <w:widowControl w:val="0"/>
        <w:autoSpaceDE w:val="0"/>
        <w:autoSpaceDN w:val="0"/>
        <w:adjustRightInd w:val="0"/>
        <w:rPr>
          <w:szCs w:val="28"/>
        </w:rPr>
      </w:pPr>
      <w:r w:rsidRPr="00C5277C">
        <w:rPr>
          <w:szCs w:val="28"/>
        </w:rPr>
        <w:t>контроль</w:t>
      </w:r>
      <w:r w:rsidR="00C5277C" w:rsidRPr="00C5277C">
        <w:rPr>
          <w:szCs w:val="28"/>
        </w:rPr>
        <w:t xml:space="preserve"> - </w:t>
      </w:r>
      <w:r w:rsidRPr="00C5277C">
        <w:rPr>
          <w:szCs w:val="28"/>
        </w:rPr>
        <w:t xml:space="preserve">осуществляется </w:t>
      </w:r>
      <w:r w:rsidR="00C63DDB" w:rsidRPr="00C5277C">
        <w:rPr>
          <w:szCs w:val="28"/>
        </w:rPr>
        <w:t>н</w:t>
      </w:r>
      <w:r w:rsidRPr="00C5277C">
        <w:rPr>
          <w:szCs w:val="28"/>
        </w:rPr>
        <w:t>а</w:t>
      </w:r>
      <w:r w:rsidR="00C63DDB" w:rsidRPr="00C5277C">
        <w:rPr>
          <w:szCs w:val="28"/>
        </w:rPr>
        <w:t xml:space="preserve"> всех стадиях использования финансов государства, сопоставляя плановые и фактические результаты</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В широком смысле, выделяют несколько форм и методов управления финансами государства</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финансовое планирование</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прогнозирование</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программирование</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финансовое регулирование</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финансовый контроль</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принятие финансового законодательства</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система методов мобилизации финансовых ресурсов</w:t>
      </w:r>
      <w:r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Основными субъектами управления государственными и муниципальными финансами в РФ являются Президент и Правительство РФ, законодательные органы власти, Министерство финансов РФ, Министерство по налогам и сборам, Министерство по управлению государственным имуществом, ЦБ РФ, Федеральная комиссия по ценным бумагам и другие</w:t>
      </w:r>
      <w:r w:rsidR="00C5277C" w:rsidRPr="00C5277C">
        <w:rPr>
          <w:szCs w:val="28"/>
        </w:rPr>
        <w:t xml:space="preserve">. </w:t>
      </w:r>
    </w:p>
    <w:p w:rsidR="0096560C" w:rsidRPr="00C5277C" w:rsidRDefault="0096560C" w:rsidP="00C5277C">
      <w:pPr>
        <w:widowControl w:val="0"/>
        <w:autoSpaceDE w:val="0"/>
        <w:autoSpaceDN w:val="0"/>
        <w:adjustRightInd w:val="0"/>
        <w:rPr>
          <w:szCs w:val="28"/>
        </w:rPr>
      </w:pPr>
      <w:r w:rsidRPr="00C5277C">
        <w:rPr>
          <w:szCs w:val="28"/>
        </w:rPr>
        <w:t>2</w:t>
      </w:r>
      <w:r w:rsidR="00C5277C" w:rsidRPr="00C5277C">
        <w:rPr>
          <w:szCs w:val="28"/>
        </w:rPr>
        <w:t xml:space="preserve">. </w:t>
      </w:r>
      <w:r w:rsidRPr="00C5277C">
        <w:rPr>
          <w:szCs w:val="28"/>
        </w:rPr>
        <w:t>Основные методы и формы управления государственными и финансами</w:t>
      </w:r>
      <w:r w:rsidR="00C5277C" w:rsidRPr="00C5277C">
        <w:rPr>
          <w:szCs w:val="28"/>
        </w:rPr>
        <w:t xml:space="preserve">: </w:t>
      </w:r>
      <w:r w:rsidRPr="00C5277C">
        <w:rPr>
          <w:szCs w:val="28"/>
        </w:rPr>
        <w:t>финансовое планирование, прогнозирование, программирование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Финансовое планирование представляет собой деятельность по сбалансированности и пропорциональности использования финансовых ресурсов</w:t>
      </w:r>
      <w:r w:rsidR="00C5277C" w:rsidRPr="00C5277C">
        <w:rPr>
          <w:szCs w:val="28"/>
        </w:rPr>
        <w:t xml:space="preserve">. </w:t>
      </w:r>
      <w:r w:rsidRPr="00C5277C">
        <w:rPr>
          <w:szCs w:val="28"/>
        </w:rPr>
        <w:t>Оно устанавливает рациональное соотношение между ресурсами государства и доходами хозяйствующих субъектов, а также между величиной дохода до уплаты налога и после на предприятии и другое</w:t>
      </w:r>
      <w:r w:rsidR="00C5277C" w:rsidRPr="00C5277C">
        <w:rPr>
          <w:szCs w:val="28"/>
        </w:rPr>
        <w:t xml:space="preserve">. </w:t>
      </w:r>
      <w:r w:rsidRPr="00C5277C">
        <w:rPr>
          <w:szCs w:val="28"/>
        </w:rPr>
        <w:t>Финансовое планирование является частью народнохозяйственного планиро</w:t>
      </w:r>
      <w:r w:rsidR="00477FC7" w:rsidRPr="00C5277C">
        <w:rPr>
          <w:szCs w:val="28"/>
        </w:rPr>
        <w:t xml:space="preserve">вания и направлено </w:t>
      </w:r>
      <w:r w:rsidRPr="00C5277C">
        <w:rPr>
          <w:szCs w:val="28"/>
        </w:rPr>
        <w:t>н</w:t>
      </w:r>
      <w:r w:rsidR="00477FC7" w:rsidRPr="00C5277C">
        <w:rPr>
          <w:szCs w:val="28"/>
        </w:rPr>
        <w:t>а</w:t>
      </w:r>
      <w:r w:rsidRPr="00C5277C">
        <w:rPr>
          <w:szCs w:val="28"/>
        </w:rPr>
        <w:t xml:space="preserve"> координацию деятельности всех органов финансовой системы</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Примерами финансовых планов в сфере государственных финансов являются</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бюджетный план</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сметы расходов и доходов бюджетных организаций</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сводный финансовый баланс государства</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баланс денежных доходов и расходов населения территории и др</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Сводный финансовый баланс РФ выглядит следующим образом</w:t>
      </w:r>
      <w:r w:rsidR="00C5277C" w:rsidRPr="00C5277C">
        <w:rPr>
          <w:szCs w:val="28"/>
        </w:rPr>
        <w:t xml:space="preserve">: </w:t>
      </w:r>
    </w:p>
    <w:p w:rsidR="004E2C4D" w:rsidRDefault="004E2C4D" w:rsidP="00C5277C">
      <w:pPr>
        <w:widowControl w:val="0"/>
        <w:autoSpaceDE w:val="0"/>
        <w:autoSpaceDN w:val="0"/>
        <w:adjustRightInd w:val="0"/>
        <w:rPr>
          <w:szCs w:val="28"/>
        </w:rPr>
      </w:pPr>
    </w:p>
    <w:p w:rsidR="00C63DDB" w:rsidRPr="00C5277C" w:rsidRDefault="00C63DDB" w:rsidP="004E2C4D">
      <w:pPr>
        <w:widowControl w:val="0"/>
        <w:autoSpaceDE w:val="0"/>
        <w:autoSpaceDN w:val="0"/>
        <w:adjustRightInd w:val="0"/>
        <w:ind w:left="700" w:firstLine="0"/>
        <w:rPr>
          <w:szCs w:val="28"/>
        </w:rPr>
      </w:pPr>
      <w:r w:rsidRPr="00C5277C">
        <w:rPr>
          <w:szCs w:val="28"/>
        </w:rPr>
        <w:t>Таблица 1</w:t>
      </w:r>
      <w:r w:rsidR="00C5277C" w:rsidRPr="00C5277C">
        <w:rPr>
          <w:szCs w:val="28"/>
        </w:rPr>
        <w:t xml:space="preserve">. </w:t>
      </w:r>
      <w:r w:rsidRPr="00C5277C">
        <w:rPr>
          <w:szCs w:val="28"/>
        </w:rPr>
        <w:t>Структура сводного финансового баланса РФ на 1999г</w:t>
      </w:r>
      <w:r w:rsidR="00C5277C" w:rsidRPr="00C5277C">
        <w:rPr>
          <w:szCs w:val="28"/>
        </w:rPr>
        <w:t xml:space="preserve">. </w:t>
      </w:r>
      <w:r w:rsidRPr="00C5277C">
        <w:rPr>
          <w:szCs w:val="28"/>
        </w:rPr>
        <w:t>(прогноз</w:t>
      </w:r>
      <w:r w:rsidR="00C5277C" w:rsidRPr="00C5277C">
        <w:rPr>
          <w:szCs w:val="28"/>
        </w:rPr>
        <w:t>),</w:t>
      </w:r>
      <w:r w:rsidRPr="00C5277C">
        <w:rPr>
          <w:szCs w:val="28"/>
        </w:rPr>
        <w:t xml:space="preserve"> (млрд</w:t>
      </w:r>
      <w:r w:rsidR="00C5277C" w:rsidRPr="00C5277C">
        <w:rPr>
          <w:szCs w:val="28"/>
        </w:rPr>
        <w:t xml:space="preserve">. </w:t>
      </w:r>
      <w:r w:rsidRPr="00C5277C">
        <w:rPr>
          <w:szCs w:val="28"/>
        </w:rPr>
        <w:t>руб</w:t>
      </w:r>
      <w:r w:rsidR="00C5277C" w:rsidRPr="00C5277C">
        <w:rPr>
          <w:szCs w:val="28"/>
        </w:rPr>
        <w:t xml:space="preserve">). </w:t>
      </w:r>
    </w:p>
    <w:tbl>
      <w:tblPr>
        <w:tblW w:w="4620" w:type="pct"/>
        <w:tblCellSpacing w:w="5" w:type="dxa"/>
        <w:tblInd w:w="375" w:type="dxa"/>
        <w:tblBorders>
          <w:top w:val="outset" w:sz="6" w:space="0" w:color="auto"/>
          <w:left w:val="outset" w:sz="6" w:space="0" w:color="auto"/>
          <w:bottom w:val="outset" w:sz="6" w:space="0" w:color="auto"/>
          <w:right w:val="outset" w:sz="6" w:space="0" w:color="auto"/>
        </w:tblBorders>
        <w:tblCellMar>
          <w:top w:w="70" w:type="dxa"/>
          <w:left w:w="70" w:type="dxa"/>
          <w:bottom w:w="70" w:type="dxa"/>
          <w:right w:w="70" w:type="dxa"/>
        </w:tblCellMar>
        <w:tblLook w:val="0000" w:firstRow="0" w:lastRow="0" w:firstColumn="0" w:lastColumn="0" w:noHBand="0" w:noVBand="0"/>
      </w:tblPr>
      <w:tblGrid>
        <w:gridCol w:w="2917"/>
        <w:gridCol w:w="1115"/>
        <w:gridCol w:w="3686"/>
        <w:gridCol w:w="1101"/>
      </w:tblGrid>
      <w:tr w:rsidR="00C63DDB" w:rsidRPr="00C5277C">
        <w:trPr>
          <w:tblCellSpacing w:w="5" w:type="dxa"/>
        </w:trPr>
        <w:tc>
          <w:tcPr>
            <w:tcW w:w="1646" w:type="pct"/>
            <w:tcBorders>
              <w:top w:val="outset" w:sz="6" w:space="0" w:color="auto"/>
              <w:bottom w:val="outset" w:sz="6" w:space="0" w:color="auto"/>
              <w:right w:val="outset" w:sz="6" w:space="0" w:color="auto"/>
            </w:tcBorders>
          </w:tcPr>
          <w:p w:rsidR="00C63DDB" w:rsidRPr="00C5277C" w:rsidRDefault="00C63DDB" w:rsidP="004E2C4D">
            <w:pPr>
              <w:pStyle w:val="af5"/>
            </w:pPr>
            <w:r w:rsidRPr="00C5277C">
              <w:t>Доходы</w:t>
            </w:r>
            <w:r w:rsidR="00C5277C" w:rsidRPr="00C5277C">
              <w:t xml:space="preserve">: </w:t>
            </w:r>
          </w:p>
        </w:tc>
        <w:tc>
          <w:tcPr>
            <w:tcW w:w="626"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Сумма</w:t>
            </w:r>
          </w:p>
        </w:tc>
        <w:tc>
          <w:tcPr>
            <w:tcW w:w="2084"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Расходы</w:t>
            </w:r>
            <w:r w:rsidR="00C5277C" w:rsidRPr="00C5277C">
              <w:t xml:space="preserve">: </w:t>
            </w:r>
          </w:p>
        </w:tc>
        <w:tc>
          <w:tcPr>
            <w:tcW w:w="616" w:type="pct"/>
            <w:tcBorders>
              <w:top w:val="outset" w:sz="6" w:space="0" w:color="auto"/>
              <w:left w:val="outset" w:sz="6" w:space="0" w:color="auto"/>
              <w:bottom w:val="outset" w:sz="6" w:space="0" w:color="auto"/>
            </w:tcBorders>
          </w:tcPr>
          <w:p w:rsidR="00C63DDB" w:rsidRPr="00C5277C" w:rsidRDefault="00C63DDB" w:rsidP="004E2C4D">
            <w:pPr>
              <w:pStyle w:val="af5"/>
            </w:pPr>
            <w:r w:rsidRPr="00C5277C">
              <w:t>Сумма</w:t>
            </w:r>
          </w:p>
        </w:tc>
      </w:tr>
      <w:tr w:rsidR="00C63DDB" w:rsidRPr="00C5277C">
        <w:trPr>
          <w:tblCellSpacing w:w="5" w:type="dxa"/>
        </w:trPr>
        <w:tc>
          <w:tcPr>
            <w:tcW w:w="1646" w:type="pct"/>
            <w:tcBorders>
              <w:top w:val="outset" w:sz="6" w:space="0" w:color="auto"/>
              <w:bottom w:val="outset" w:sz="6" w:space="0" w:color="auto"/>
              <w:right w:val="outset" w:sz="6" w:space="0" w:color="auto"/>
            </w:tcBorders>
          </w:tcPr>
          <w:p w:rsidR="00C63DDB" w:rsidRPr="00C5277C" w:rsidRDefault="00C63DDB" w:rsidP="004E2C4D">
            <w:pPr>
              <w:pStyle w:val="af5"/>
            </w:pPr>
            <w:r w:rsidRPr="00C5277C">
              <w:t>1</w:t>
            </w:r>
            <w:r w:rsidR="00C5277C" w:rsidRPr="00C5277C">
              <w:t xml:space="preserve">. </w:t>
            </w:r>
            <w:r w:rsidRPr="00C5277C">
              <w:t>Прибыль</w:t>
            </w:r>
          </w:p>
        </w:tc>
        <w:tc>
          <w:tcPr>
            <w:tcW w:w="626"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215</w:t>
            </w:r>
          </w:p>
        </w:tc>
        <w:tc>
          <w:tcPr>
            <w:tcW w:w="2084"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1</w:t>
            </w:r>
            <w:r w:rsidR="00C5277C" w:rsidRPr="00C5277C">
              <w:t xml:space="preserve">. </w:t>
            </w:r>
            <w:r w:rsidRPr="00C5277C">
              <w:t>Расходы предприятий,</w:t>
            </w:r>
            <w:r w:rsidR="007B0301" w:rsidRPr="00C5277C">
              <w:t xml:space="preserve"> </w:t>
            </w:r>
            <w:r w:rsidRPr="00C5277C">
              <w:t>остающиеся в их распоряжении</w:t>
            </w:r>
          </w:p>
        </w:tc>
        <w:tc>
          <w:tcPr>
            <w:tcW w:w="616" w:type="pct"/>
            <w:tcBorders>
              <w:top w:val="outset" w:sz="6" w:space="0" w:color="auto"/>
              <w:left w:val="outset" w:sz="6" w:space="0" w:color="auto"/>
              <w:bottom w:val="outset" w:sz="6" w:space="0" w:color="auto"/>
            </w:tcBorders>
          </w:tcPr>
          <w:p w:rsidR="00C63DDB" w:rsidRPr="00C5277C" w:rsidRDefault="00C63DDB" w:rsidP="004E2C4D">
            <w:pPr>
              <w:pStyle w:val="af5"/>
            </w:pPr>
            <w:r w:rsidRPr="00C5277C">
              <w:t>562,5</w:t>
            </w:r>
          </w:p>
        </w:tc>
      </w:tr>
      <w:tr w:rsidR="00C63DDB" w:rsidRPr="00C5277C">
        <w:trPr>
          <w:tblCellSpacing w:w="5" w:type="dxa"/>
        </w:trPr>
        <w:tc>
          <w:tcPr>
            <w:tcW w:w="1646" w:type="pct"/>
            <w:tcBorders>
              <w:top w:val="outset" w:sz="6" w:space="0" w:color="auto"/>
              <w:bottom w:val="outset" w:sz="6" w:space="0" w:color="auto"/>
              <w:right w:val="outset" w:sz="6" w:space="0" w:color="auto"/>
            </w:tcBorders>
          </w:tcPr>
          <w:p w:rsidR="00C63DDB" w:rsidRPr="00C5277C" w:rsidRDefault="00C63DDB" w:rsidP="004E2C4D">
            <w:pPr>
              <w:pStyle w:val="af5"/>
            </w:pPr>
            <w:r w:rsidRPr="00C5277C">
              <w:t>2</w:t>
            </w:r>
            <w:r w:rsidR="00C5277C" w:rsidRPr="00C5277C">
              <w:t xml:space="preserve">. </w:t>
            </w:r>
            <w:r w:rsidRPr="00C5277C">
              <w:t>Амортизационные отчисления</w:t>
            </w:r>
          </w:p>
        </w:tc>
        <w:tc>
          <w:tcPr>
            <w:tcW w:w="626"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405</w:t>
            </w:r>
          </w:p>
        </w:tc>
        <w:tc>
          <w:tcPr>
            <w:tcW w:w="2084"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2</w:t>
            </w:r>
            <w:r w:rsidR="00C5277C" w:rsidRPr="00C5277C">
              <w:t xml:space="preserve">. </w:t>
            </w:r>
            <w:r w:rsidRPr="00C5277C">
              <w:t>Затраты на инвестиции</w:t>
            </w:r>
          </w:p>
        </w:tc>
        <w:tc>
          <w:tcPr>
            <w:tcW w:w="616" w:type="pct"/>
            <w:tcBorders>
              <w:top w:val="outset" w:sz="6" w:space="0" w:color="auto"/>
              <w:left w:val="outset" w:sz="6" w:space="0" w:color="auto"/>
              <w:bottom w:val="outset" w:sz="6" w:space="0" w:color="auto"/>
            </w:tcBorders>
          </w:tcPr>
          <w:p w:rsidR="00C63DDB" w:rsidRPr="00C5277C" w:rsidRDefault="00C63DDB" w:rsidP="004E2C4D">
            <w:pPr>
              <w:pStyle w:val="af5"/>
            </w:pPr>
            <w:r w:rsidRPr="00C5277C">
              <w:t>47,2</w:t>
            </w:r>
          </w:p>
        </w:tc>
      </w:tr>
      <w:tr w:rsidR="00C63DDB" w:rsidRPr="00C5277C">
        <w:trPr>
          <w:tblCellSpacing w:w="5" w:type="dxa"/>
        </w:trPr>
        <w:tc>
          <w:tcPr>
            <w:tcW w:w="1646" w:type="pct"/>
            <w:tcBorders>
              <w:top w:val="outset" w:sz="6" w:space="0" w:color="auto"/>
              <w:bottom w:val="outset" w:sz="6" w:space="0" w:color="auto"/>
              <w:right w:val="outset" w:sz="6" w:space="0" w:color="auto"/>
            </w:tcBorders>
          </w:tcPr>
          <w:p w:rsidR="00C63DDB" w:rsidRPr="00C5277C" w:rsidRDefault="00C63DDB" w:rsidP="004E2C4D">
            <w:pPr>
              <w:pStyle w:val="af5"/>
            </w:pPr>
            <w:r w:rsidRPr="00C5277C">
              <w:t>3</w:t>
            </w:r>
            <w:r w:rsidR="00C5277C" w:rsidRPr="00C5277C">
              <w:t xml:space="preserve">. </w:t>
            </w:r>
            <w:r w:rsidRPr="00C5277C">
              <w:t>Налоговые доходы</w:t>
            </w:r>
          </w:p>
        </w:tc>
        <w:tc>
          <w:tcPr>
            <w:tcW w:w="626"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597,5</w:t>
            </w:r>
          </w:p>
        </w:tc>
        <w:tc>
          <w:tcPr>
            <w:tcW w:w="2084"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3</w:t>
            </w:r>
            <w:r w:rsidR="00C5277C" w:rsidRPr="00C5277C">
              <w:t xml:space="preserve">. </w:t>
            </w:r>
            <w:r w:rsidRPr="00C5277C">
              <w:t>Дотации, субсидии</w:t>
            </w:r>
          </w:p>
        </w:tc>
        <w:tc>
          <w:tcPr>
            <w:tcW w:w="616" w:type="pct"/>
            <w:tcBorders>
              <w:top w:val="outset" w:sz="6" w:space="0" w:color="auto"/>
              <w:left w:val="outset" w:sz="6" w:space="0" w:color="auto"/>
              <w:bottom w:val="outset" w:sz="6" w:space="0" w:color="auto"/>
            </w:tcBorders>
          </w:tcPr>
          <w:p w:rsidR="00C63DDB" w:rsidRPr="00C5277C" w:rsidRDefault="00C63DDB" w:rsidP="004E2C4D">
            <w:pPr>
              <w:pStyle w:val="af5"/>
            </w:pPr>
            <w:r w:rsidRPr="00C5277C">
              <w:t>25,3</w:t>
            </w:r>
          </w:p>
        </w:tc>
      </w:tr>
      <w:tr w:rsidR="00C63DDB" w:rsidRPr="00C5277C">
        <w:trPr>
          <w:tblCellSpacing w:w="5" w:type="dxa"/>
        </w:trPr>
        <w:tc>
          <w:tcPr>
            <w:tcW w:w="1646" w:type="pct"/>
            <w:tcBorders>
              <w:top w:val="outset" w:sz="6" w:space="0" w:color="auto"/>
              <w:bottom w:val="outset" w:sz="6" w:space="0" w:color="auto"/>
              <w:right w:val="outset" w:sz="6" w:space="0" w:color="auto"/>
            </w:tcBorders>
          </w:tcPr>
          <w:p w:rsidR="00C63DDB" w:rsidRPr="00C5277C" w:rsidRDefault="00C63DDB" w:rsidP="004E2C4D">
            <w:pPr>
              <w:pStyle w:val="af5"/>
            </w:pPr>
            <w:r w:rsidRPr="00C5277C">
              <w:t>4</w:t>
            </w:r>
            <w:r w:rsidR="00C5277C" w:rsidRPr="00C5277C">
              <w:t xml:space="preserve">. </w:t>
            </w:r>
            <w:r w:rsidRPr="00C5277C">
              <w:t>Неналоговые доходы</w:t>
            </w:r>
          </w:p>
        </w:tc>
        <w:tc>
          <w:tcPr>
            <w:tcW w:w="626"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32,2</w:t>
            </w:r>
          </w:p>
        </w:tc>
        <w:tc>
          <w:tcPr>
            <w:tcW w:w="2084"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4</w:t>
            </w:r>
            <w:r w:rsidR="00C5277C" w:rsidRPr="00C5277C">
              <w:t xml:space="preserve">. </w:t>
            </w:r>
            <w:r w:rsidRPr="00C5277C">
              <w:t>Расходы на социально-культурные мероприятия из бюджета и внебюджетных фондов</w:t>
            </w:r>
          </w:p>
        </w:tc>
        <w:tc>
          <w:tcPr>
            <w:tcW w:w="616" w:type="pct"/>
            <w:tcBorders>
              <w:top w:val="outset" w:sz="6" w:space="0" w:color="auto"/>
              <w:left w:val="outset" w:sz="6" w:space="0" w:color="auto"/>
              <w:bottom w:val="outset" w:sz="6" w:space="0" w:color="auto"/>
            </w:tcBorders>
          </w:tcPr>
          <w:p w:rsidR="00C63DDB" w:rsidRPr="00C5277C" w:rsidRDefault="00C63DDB" w:rsidP="004E2C4D">
            <w:pPr>
              <w:pStyle w:val="af5"/>
            </w:pPr>
            <w:r w:rsidRPr="00C5277C">
              <w:t>518,1</w:t>
            </w:r>
          </w:p>
        </w:tc>
      </w:tr>
      <w:tr w:rsidR="00C63DDB" w:rsidRPr="00C5277C">
        <w:trPr>
          <w:tblCellSpacing w:w="5" w:type="dxa"/>
        </w:trPr>
        <w:tc>
          <w:tcPr>
            <w:tcW w:w="1646" w:type="pct"/>
            <w:tcBorders>
              <w:top w:val="outset" w:sz="6" w:space="0" w:color="auto"/>
              <w:bottom w:val="outset" w:sz="6" w:space="0" w:color="auto"/>
              <w:right w:val="outset" w:sz="6" w:space="0" w:color="auto"/>
            </w:tcBorders>
          </w:tcPr>
          <w:p w:rsidR="00C63DDB" w:rsidRPr="00C5277C" w:rsidRDefault="00C63DDB" w:rsidP="004E2C4D">
            <w:pPr>
              <w:pStyle w:val="af5"/>
            </w:pPr>
            <w:r w:rsidRPr="00C5277C">
              <w:t>5</w:t>
            </w:r>
            <w:r w:rsidR="00C5277C" w:rsidRPr="00C5277C">
              <w:t xml:space="preserve">. </w:t>
            </w:r>
            <w:r w:rsidRPr="00C5277C">
              <w:t>Отчисления во внебюджетные фонды</w:t>
            </w:r>
          </w:p>
        </w:tc>
        <w:tc>
          <w:tcPr>
            <w:tcW w:w="626"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253,4</w:t>
            </w:r>
          </w:p>
        </w:tc>
        <w:tc>
          <w:tcPr>
            <w:tcW w:w="2084"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5</w:t>
            </w:r>
            <w:r w:rsidR="00C5277C" w:rsidRPr="00C5277C">
              <w:t xml:space="preserve">. </w:t>
            </w:r>
            <w:r w:rsidRPr="00C5277C">
              <w:t>Расходы на научно-исследовательские работы</w:t>
            </w:r>
          </w:p>
        </w:tc>
        <w:tc>
          <w:tcPr>
            <w:tcW w:w="616" w:type="pct"/>
            <w:tcBorders>
              <w:top w:val="outset" w:sz="6" w:space="0" w:color="auto"/>
              <w:left w:val="outset" w:sz="6" w:space="0" w:color="auto"/>
              <w:bottom w:val="outset" w:sz="6" w:space="0" w:color="auto"/>
            </w:tcBorders>
          </w:tcPr>
          <w:p w:rsidR="00C63DDB" w:rsidRPr="00C5277C" w:rsidRDefault="00C63DDB" w:rsidP="004E2C4D">
            <w:pPr>
              <w:pStyle w:val="af5"/>
            </w:pPr>
            <w:r w:rsidRPr="00C5277C">
              <w:t>11,5</w:t>
            </w:r>
          </w:p>
        </w:tc>
      </w:tr>
      <w:tr w:rsidR="00C63DDB" w:rsidRPr="00C5277C">
        <w:trPr>
          <w:tblCellSpacing w:w="5" w:type="dxa"/>
        </w:trPr>
        <w:tc>
          <w:tcPr>
            <w:tcW w:w="1646" w:type="pct"/>
            <w:tcBorders>
              <w:top w:val="outset" w:sz="6" w:space="0" w:color="auto"/>
              <w:bottom w:val="outset" w:sz="6" w:space="0" w:color="auto"/>
              <w:right w:val="outset" w:sz="6" w:space="0" w:color="auto"/>
            </w:tcBorders>
          </w:tcPr>
          <w:p w:rsidR="00C63DDB" w:rsidRPr="00C5277C" w:rsidRDefault="00C63DDB" w:rsidP="004E2C4D">
            <w:pPr>
              <w:pStyle w:val="af5"/>
            </w:pPr>
            <w:r w:rsidRPr="00C5277C">
              <w:t>6</w:t>
            </w:r>
            <w:r w:rsidR="00C5277C" w:rsidRPr="00C5277C">
              <w:t xml:space="preserve">. </w:t>
            </w:r>
            <w:r w:rsidRPr="00C5277C">
              <w:t>Средства целевых бюджетных фондов</w:t>
            </w:r>
          </w:p>
        </w:tc>
        <w:tc>
          <w:tcPr>
            <w:tcW w:w="626"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95</w:t>
            </w:r>
          </w:p>
        </w:tc>
        <w:tc>
          <w:tcPr>
            <w:tcW w:w="2084"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6</w:t>
            </w:r>
            <w:r w:rsidR="00C5277C" w:rsidRPr="00C5277C">
              <w:t xml:space="preserve">. </w:t>
            </w:r>
            <w:r w:rsidRPr="00C5277C">
              <w:t>Расходы за счет других целевых фондов</w:t>
            </w:r>
          </w:p>
        </w:tc>
        <w:tc>
          <w:tcPr>
            <w:tcW w:w="616" w:type="pct"/>
            <w:tcBorders>
              <w:top w:val="outset" w:sz="6" w:space="0" w:color="auto"/>
              <w:left w:val="outset" w:sz="6" w:space="0" w:color="auto"/>
              <w:bottom w:val="outset" w:sz="6" w:space="0" w:color="auto"/>
            </w:tcBorders>
          </w:tcPr>
          <w:p w:rsidR="00C63DDB" w:rsidRPr="00C5277C" w:rsidRDefault="00C63DDB" w:rsidP="004E2C4D">
            <w:pPr>
              <w:pStyle w:val="af5"/>
            </w:pPr>
            <w:r w:rsidRPr="00C5277C">
              <w:t>95</w:t>
            </w:r>
          </w:p>
        </w:tc>
      </w:tr>
      <w:tr w:rsidR="00C63DDB" w:rsidRPr="00C5277C">
        <w:trPr>
          <w:tblCellSpacing w:w="5" w:type="dxa"/>
        </w:trPr>
        <w:tc>
          <w:tcPr>
            <w:tcW w:w="1646" w:type="pct"/>
            <w:tcBorders>
              <w:top w:val="outset" w:sz="6" w:space="0" w:color="auto"/>
              <w:bottom w:val="outset" w:sz="6" w:space="0" w:color="auto"/>
              <w:right w:val="outset" w:sz="6" w:space="0" w:color="auto"/>
            </w:tcBorders>
          </w:tcPr>
          <w:p w:rsidR="00C63DDB" w:rsidRPr="00C5277C" w:rsidRDefault="00C63DDB" w:rsidP="004E2C4D">
            <w:pPr>
              <w:pStyle w:val="af5"/>
            </w:pPr>
            <w:r w:rsidRPr="00C5277C">
              <w:t> </w:t>
            </w:r>
          </w:p>
        </w:tc>
        <w:tc>
          <w:tcPr>
            <w:tcW w:w="626"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 </w:t>
            </w:r>
          </w:p>
        </w:tc>
        <w:tc>
          <w:tcPr>
            <w:tcW w:w="2084"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7</w:t>
            </w:r>
            <w:r w:rsidR="00C5277C" w:rsidRPr="00C5277C">
              <w:t xml:space="preserve">. </w:t>
            </w:r>
            <w:r w:rsidRPr="00C5277C">
              <w:t>Расходы на оборону</w:t>
            </w:r>
          </w:p>
        </w:tc>
        <w:tc>
          <w:tcPr>
            <w:tcW w:w="616" w:type="pct"/>
            <w:tcBorders>
              <w:top w:val="outset" w:sz="6" w:space="0" w:color="auto"/>
              <w:left w:val="outset" w:sz="6" w:space="0" w:color="auto"/>
              <w:bottom w:val="outset" w:sz="6" w:space="0" w:color="auto"/>
            </w:tcBorders>
          </w:tcPr>
          <w:p w:rsidR="00C63DDB" w:rsidRPr="00C5277C" w:rsidRDefault="00C63DDB" w:rsidP="004E2C4D">
            <w:pPr>
              <w:pStyle w:val="af5"/>
            </w:pPr>
            <w:r w:rsidRPr="00C5277C">
              <w:t>101,8</w:t>
            </w:r>
          </w:p>
        </w:tc>
      </w:tr>
      <w:tr w:rsidR="00C63DDB" w:rsidRPr="00C5277C">
        <w:trPr>
          <w:tblCellSpacing w:w="5" w:type="dxa"/>
        </w:trPr>
        <w:tc>
          <w:tcPr>
            <w:tcW w:w="1646" w:type="pct"/>
            <w:tcBorders>
              <w:top w:val="outset" w:sz="6" w:space="0" w:color="auto"/>
              <w:bottom w:val="outset" w:sz="6" w:space="0" w:color="auto"/>
              <w:right w:val="outset" w:sz="6" w:space="0" w:color="auto"/>
            </w:tcBorders>
          </w:tcPr>
          <w:p w:rsidR="00C63DDB" w:rsidRPr="00C5277C" w:rsidRDefault="00C63DDB" w:rsidP="004E2C4D">
            <w:pPr>
              <w:pStyle w:val="af5"/>
            </w:pPr>
            <w:r w:rsidRPr="00C5277C">
              <w:t> </w:t>
            </w:r>
          </w:p>
        </w:tc>
        <w:tc>
          <w:tcPr>
            <w:tcW w:w="626"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 </w:t>
            </w:r>
          </w:p>
        </w:tc>
        <w:tc>
          <w:tcPr>
            <w:tcW w:w="2084"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8</w:t>
            </w:r>
            <w:r w:rsidR="00C5277C" w:rsidRPr="00C5277C">
              <w:t xml:space="preserve">. </w:t>
            </w:r>
            <w:r w:rsidRPr="00C5277C">
              <w:t>Расходы на содержание правоохранительных органов</w:t>
            </w:r>
          </w:p>
        </w:tc>
        <w:tc>
          <w:tcPr>
            <w:tcW w:w="616" w:type="pct"/>
            <w:tcBorders>
              <w:top w:val="outset" w:sz="6" w:space="0" w:color="auto"/>
              <w:left w:val="outset" w:sz="6" w:space="0" w:color="auto"/>
              <w:bottom w:val="outset" w:sz="6" w:space="0" w:color="auto"/>
            </w:tcBorders>
          </w:tcPr>
          <w:p w:rsidR="00C63DDB" w:rsidRPr="00C5277C" w:rsidRDefault="00C63DDB" w:rsidP="004E2C4D">
            <w:pPr>
              <w:pStyle w:val="af5"/>
            </w:pPr>
            <w:r w:rsidRPr="00C5277C">
              <w:t>60</w:t>
            </w:r>
          </w:p>
        </w:tc>
      </w:tr>
      <w:tr w:rsidR="00C63DDB" w:rsidRPr="00C5277C">
        <w:trPr>
          <w:tblCellSpacing w:w="5" w:type="dxa"/>
        </w:trPr>
        <w:tc>
          <w:tcPr>
            <w:tcW w:w="1646" w:type="pct"/>
            <w:tcBorders>
              <w:top w:val="outset" w:sz="6" w:space="0" w:color="auto"/>
              <w:bottom w:val="outset" w:sz="6" w:space="0" w:color="auto"/>
              <w:right w:val="outset" w:sz="6" w:space="0" w:color="auto"/>
            </w:tcBorders>
          </w:tcPr>
          <w:p w:rsidR="00C63DDB" w:rsidRPr="00C5277C" w:rsidRDefault="00C63DDB" w:rsidP="004E2C4D">
            <w:pPr>
              <w:pStyle w:val="af5"/>
            </w:pPr>
            <w:r w:rsidRPr="00C5277C">
              <w:t> </w:t>
            </w:r>
          </w:p>
        </w:tc>
        <w:tc>
          <w:tcPr>
            <w:tcW w:w="626"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 </w:t>
            </w:r>
          </w:p>
        </w:tc>
        <w:tc>
          <w:tcPr>
            <w:tcW w:w="2084"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9</w:t>
            </w:r>
            <w:r w:rsidR="00C5277C" w:rsidRPr="00C5277C">
              <w:t xml:space="preserve">. </w:t>
            </w:r>
            <w:r w:rsidRPr="00C5277C">
              <w:t>Расходы на содержание органов власти</w:t>
            </w:r>
          </w:p>
        </w:tc>
        <w:tc>
          <w:tcPr>
            <w:tcW w:w="616" w:type="pct"/>
            <w:tcBorders>
              <w:top w:val="outset" w:sz="6" w:space="0" w:color="auto"/>
              <w:left w:val="outset" w:sz="6" w:space="0" w:color="auto"/>
              <w:bottom w:val="outset" w:sz="6" w:space="0" w:color="auto"/>
            </w:tcBorders>
          </w:tcPr>
          <w:p w:rsidR="00C63DDB" w:rsidRPr="00C5277C" w:rsidRDefault="00C63DDB" w:rsidP="004E2C4D">
            <w:pPr>
              <w:pStyle w:val="af5"/>
            </w:pPr>
            <w:r w:rsidRPr="00C5277C">
              <w:t>24</w:t>
            </w:r>
          </w:p>
        </w:tc>
      </w:tr>
      <w:tr w:rsidR="00C63DDB" w:rsidRPr="00C5277C">
        <w:trPr>
          <w:tblCellSpacing w:w="5" w:type="dxa"/>
        </w:trPr>
        <w:tc>
          <w:tcPr>
            <w:tcW w:w="1646" w:type="pct"/>
            <w:tcBorders>
              <w:top w:val="outset" w:sz="6" w:space="0" w:color="auto"/>
              <w:bottom w:val="outset" w:sz="6" w:space="0" w:color="auto"/>
              <w:right w:val="outset" w:sz="6" w:space="0" w:color="auto"/>
            </w:tcBorders>
          </w:tcPr>
          <w:p w:rsidR="00C63DDB" w:rsidRPr="00C5277C" w:rsidRDefault="00C63DDB" w:rsidP="004E2C4D">
            <w:pPr>
              <w:pStyle w:val="af5"/>
            </w:pPr>
            <w:r w:rsidRPr="00C5277C">
              <w:t> </w:t>
            </w:r>
          </w:p>
        </w:tc>
        <w:tc>
          <w:tcPr>
            <w:tcW w:w="626"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 </w:t>
            </w:r>
          </w:p>
        </w:tc>
        <w:tc>
          <w:tcPr>
            <w:tcW w:w="2084"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10</w:t>
            </w:r>
            <w:r w:rsidR="00C5277C" w:rsidRPr="00C5277C">
              <w:t xml:space="preserve">. </w:t>
            </w:r>
            <w:r w:rsidRPr="00C5277C">
              <w:t>Расходы на внешнеэкономическую деятельность</w:t>
            </w:r>
          </w:p>
        </w:tc>
        <w:tc>
          <w:tcPr>
            <w:tcW w:w="616" w:type="pct"/>
            <w:tcBorders>
              <w:top w:val="outset" w:sz="6" w:space="0" w:color="auto"/>
              <w:left w:val="outset" w:sz="6" w:space="0" w:color="auto"/>
              <w:bottom w:val="outset" w:sz="6" w:space="0" w:color="auto"/>
            </w:tcBorders>
          </w:tcPr>
          <w:p w:rsidR="00C63DDB" w:rsidRPr="00C5277C" w:rsidRDefault="00C63DDB" w:rsidP="004E2C4D">
            <w:pPr>
              <w:pStyle w:val="af5"/>
            </w:pPr>
            <w:r w:rsidRPr="00C5277C">
              <w:t>1,6</w:t>
            </w:r>
          </w:p>
        </w:tc>
      </w:tr>
      <w:tr w:rsidR="00C63DDB" w:rsidRPr="00C5277C">
        <w:trPr>
          <w:tblCellSpacing w:w="5" w:type="dxa"/>
        </w:trPr>
        <w:tc>
          <w:tcPr>
            <w:tcW w:w="1646" w:type="pct"/>
            <w:tcBorders>
              <w:top w:val="outset" w:sz="6" w:space="0" w:color="auto"/>
              <w:bottom w:val="outset" w:sz="6" w:space="0" w:color="auto"/>
              <w:right w:val="outset" w:sz="6" w:space="0" w:color="auto"/>
            </w:tcBorders>
          </w:tcPr>
          <w:p w:rsidR="00C63DDB" w:rsidRPr="00C5277C" w:rsidRDefault="00C63DDB" w:rsidP="004E2C4D">
            <w:pPr>
              <w:pStyle w:val="af5"/>
            </w:pPr>
            <w:r w:rsidRPr="00C5277C">
              <w:t> </w:t>
            </w:r>
          </w:p>
        </w:tc>
        <w:tc>
          <w:tcPr>
            <w:tcW w:w="626"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 </w:t>
            </w:r>
          </w:p>
        </w:tc>
        <w:tc>
          <w:tcPr>
            <w:tcW w:w="2084"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11</w:t>
            </w:r>
            <w:r w:rsidR="00C5277C" w:rsidRPr="00C5277C">
              <w:t xml:space="preserve">. </w:t>
            </w:r>
            <w:r w:rsidRPr="00C5277C">
              <w:t>Обслуживание гос</w:t>
            </w:r>
            <w:r w:rsidR="00C5277C" w:rsidRPr="00C5277C">
              <w:t xml:space="preserve">. </w:t>
            </w:r>
            <w:r w:rsidRPr="00C5277C">
              <w:t>долга</w:t>
            </w:r>
          </w:p>
        </w:tc>
        <w:tc>
          <w:tcPr>
            <w:tcW w:w="616" w:type="pct"/>
            <w:tcBorders>
              <w:top w:val="outset" w:sz="6" w:space="0" w:color="auto"/>
              <w:left w:val="outset" w:sz="6" w:space="0" w:color="auto"/>
              <w:bottom w:val="outset" w:sz="6" w:space="0" w:color="auto"/>
            </w:tcBorders>
          </w:tcPr>
          <w:p w:rsidR="00C63DDB" w:rsidRPr="00C5277C" w:rsidRDefault="00C63DDB" w:rsidP="004E2C4D">
            <w:pPr>
              <w:pStyle w:val="af5"/>
            </w:pPr>
            <w:r w:rsidRPr="00C5277C">
              <w:t>142,9</w:t>
            </w:r>
          </w:p>
        </w:tc>
      </w:tr>
      <w:tr w:rsidR="00C63DDB" w:rsidRPr="00C5277C">
        <w:trPr>
          <w:tblCellSpacing w:w="5" w:type="dxa"/>
        </w:trPr>
        <w:tc>
          <w:tcPr>
            <w:tcW w:w="1646" w:type="pct"/>
            <w:tcBorders>
              <w:top w:val="outset" w:sz="6" w:space="0" w:color="auto"/>
              <w:bottom w:val="outset" w:sz="6" w:space="0" w:color="auto"/>
              <w:right w:val="outset" w:sz="6" w:space="0" w:color="auto"/>
            </w:tcBorders>
          </w:tcPr>
          <w:p w:rsidR="00C63DDB" w:rsidRPr="00C5277C" w:rsidRDefault="00C63DDB" w:rsidP="004E2C4D">
            <w:pPr>
              <w:pStyle w:val="af5"/>
            </w:pPr>
            <w:r w:rsidRPr="00C5277C">
              <w:t> </w:t>
            </w:r>
          </w:p>
        </w:tc>
        <w:tc>
          <w:tcPr>
            <w:tcW w:w="626"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 </w:t>
            </w:r>
          </w:p>
        </w:tc>
        <w:tc>
          <w:tcPr>
            <w:tcW w:w="2084"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12</w:t>
            </w:r>
            <w:r w:rsidR="00C5277C" w:rsidRPr="00C5277C">
              <w:t xml:space="preserve">. </w:t>
            </w:r>
            <w:r w:rsidRPr="00C5277C">
              <w:t>Прочие расходы</w:t>
            </w:r>
          </w:p>
        </w:tc>
        <w:tc>
          <w:tcPr>
            <w:tcW w:w="616" w:type="pct"/>
            <w:tcBorders>
              <w:top w:val="outset" w:sz="6" w:space="0" w:color="auto"/>
              <w:left w:val="outset" w:sz="6" w:space="0" w:color="auto"/>
              <w:bottom w:val="outset" w:sz="6" w:space="0" w:color="auto"/>
            </w:tcBorders>
          </w:tcPr>
          <w:p w:rsidR="00C63DDB" w:rsidRPr="00C5277C" w:rsidRDefault="00C63DDB" w:rsidP="004E2C4D">
            <w:pPr>
              <w:pStyle w:val="af5"/>
            </w:pPr>
            <w:r w:rsidRPr="00C5277C">
              <w:t>133,2</w:t>
            </w:r>
          </w:p>
        </w:tc>
      </w:tr>
      <w:tr w:rsidR="00C63DDB" w:rsidRPr="00C5277C">
        <w:trPr>
          <w:tblCellSpacing w:w="5" w:type="dxa"/>
        </w:trPr>
        <w:tc>
          <w:tcPr>
            <w:tcW w:w="1646" w:type="pct"/>
            <w:tcBorders>
              <w:top w:val="outset" w:sz="6" w:space="0" w:color="auto"/>
              <w:bottom w:val="outset" w:sz="6" w:space="0" w:color="auto"/>
              <w:right w:val="outset" w:sz="6" w:space="0" w:color="auto"/>
            </w:tcBorders>
          </w:tcPr>
          <w:p w:rsidR="00C63DDB" w:rsidRPr="00C5277C" w:rsidRDefault="00C63DDB" w:rsidP="004E2C4D">
            <w:pPr>
              <w:pStyle w:val="af5"/>
            </w:pPr>
            <w:r w:rsidRPr="00C5277C">
              <w:t>Итого</w:t>
            </w:r>
            <w:r w:rsidR="00C5277C" w:rsidRPr="00C5277C">
              <w:t xml:space="preserve">: </w:t>
            </w:r>
          </w:p>
        </w:tc>
        <w:tc>
          <w:tcPr>
            <w:tcW w:w="626"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1597,9</w:t>
            </w:r>
          </w:p>
        </w:tc>
        <w:tc>
          <w:tcPr>
            <w:tcW w:w="2084"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Итого</w:t>
            </w:r>
            <w:r w:rsidR="00C5277C" w:rsidRPr="00C5277C">
              <w:t xml:space="preserve">: </w:t>
            </w:r>
          </w:p>
        </w:tc>
        <w:tc>
          <w:tcPr>
            <w:tcW w:w="616" w:type="pct"/>
            <w:tcBorders>
              <w:top w:val="outset" w:sz="6" w:space="0" w:color="auto"/>
              <w:left w:val="outset" w:sz="6" w:space="0" w:color="auto"/>
              <w:bottom w:val="outset" w:sz="6" w:space="0" w:color="auto"/>
            </w:tcBorders>
          </w:tcPr>
          <w:p w:rsidR="00C63DDB" w:rsidRPr="00C5277C" w:rsidRDefault="00C63DDB" w:rsidP="004E2C4D">
            <w:pPr>
              <w:pStyle w:val="af5"/>
            </w:pPr>
            <w:r w:rsidRPr="00C5277C">
              <w:t>1742,2</w:t>
            </w:r>
          </w:p>
        </w:tc>
      </w:tr>
    </w:tbl>
    <w:p w:rsidR="004E2C4D" w:rsidRDefault="004E2C4D" w:rsidP="00C5277C">
      <w:pPr>
        <w:widowControl w:val="0"/>
        <w:autoSpaceDE w:val="0"/>
        <w:autoSpaceDN w:val="0"/>
        <w:adjustRightInd w:val="0"/>
        <w:rPr>
          <w:szCs w:val="28"/>
        </w:rPr>
      </w:pPr>
    </w:p>
    <w:p w:rsidR="00C63DDB" w:rsidRPr="00C5277C" w:rsidRDefault="00C63DDB" w:rsidP="00C5277C">
      <w:pPr>
        <w:widowControl w:val="0"/>
        <w:autoSpaceDE w:val="0"/>
        <w:autoSpaceDN w:val="0"/>
        <w:adjustRightInd w:val="0"/>
        <w:rPr>
          <w:szCs w:val="28"/>
        </w:rPr>
      </w:pPr>
      <w:r w:rsidRPr="00C5277C">
        <w:rPr>
          <w:szCs w:val="28"/>
        </w:rPr>
        <w:t xml:space="preserve">Сводный финансовый баланс составляется Министерством экономики РФ </w:t>
      </w:r>
    </w:p>
    <w:p w:rsidR="00C63DDB" w:rsidRPr="00C5277C" w:rsidRDefault="00C63DDB" w:rsidP="00C5277C">
      <w:pPr>
        <w:widowControl w:val="0"/>
        <w:autoSpaceDE w:val="0"/>
        <w:autoSpaceDN w:val="0"/>
        <w:adjustRightInd w:val="0"/>
        <w:rPr>
          <w:szCs w:val="28"/>
        </w:rPr>
      </w:pPr>
      <w:r w:rsidRPr="00C5277C">
        <w:rPr>
          <w:szCs w:val="28"/>
        </w:rPr>
        <w:t>Финансовое прогнозирование является предвидением возможного финансового положения государства и территории, используется для обоснования показателей финансовых планов</w:t>
      </w:r>
      <w:r w:rsidR="00C5277C" w:rsidRPr="00C5277C">
        <w:rPr>
          <w:szCs w:val="28"/>
        </w:rPr>
        <w:t xml:space="preserve">. </w:t>
      </w:r>
      <w:r w:rsidRPr="00C5277C">
        <w:rPr>
          <w:szCs w:val="28"/>
        </w:rPr>
        <w:t>Цель прогноза</w:t>
      </w:r>
      <w:r w:rsidR="00C5277C" w:rsidRPr="00C5277C">
        <w:rPr>
          <w:szCs w:val="28"/>
        </w:rPr>
        <w:t xml:space="preserve"> - </w:t>
      </w:r>
      <w:r w:rsidRPr="00C5277C">
        <w:rPr>
          <w:szCs w:val="28"/>
        </w:rPr>
        <w:t>определение реально возможного объема финансовых ресурсов, источников их формирования и направлений использования в прогнозируемом периоде</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Методами прогнозирования выступают</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эконометрические модели, описывающие динамику показателей финансового плана в зависимости от факторов, влияющих на экономические процессы</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метод корреляционно-регрессионного анализа</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метод непосредственной экспертной оценки</w:t>
      </w:r>
      <w:r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В масштабах государства финансовое прогнозирование предполагает</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указание приоритетов государственных расходов по направлениям</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увеличение эффективности расходования государственных средств</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прекращение финансирования в соответствии с выбором альтернативного варианта</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Программирование предполагает подготовку и реализацию целевых комплексных программ по социальным и экономическим направлениям среднесрочного и долгосрочного характера</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Финансовое регулирование представляет собой организованную государством деятельность по использованию всех аспектов финансовых отношений в целях корректировки параметров воспроизводства</w:t>
      </w:r>
      <w:r w:rsidR="00C5277C" w:rsidRPr="00C5277C">
        <w:rPr>
          <w:szCs w:val="28"/>
        </w:rPr>
        <w:t xml:space="preserve">. </w:t>
      </w:r>
      <w:r w:rsidRPr="00C5277C">
        <w:rPr>
          <w:szCs w:val="28"/>
        </w:rPr>
        <w:t>Его субъектами выступают государственные структуры, объектами</w:t>
      </w:r>
      <w:r w:rsidR="00C5277C" w:rsidRPr="00C5277C">
        <w:rPr>
          <w:szCs w:val="28"/>
        </w:rPr>
        <w:t xml:space="preserve"> - </w:t>
      </w:r>
      <w:r w:rsidRPr="00C5277C">
        <w:rPr>
          <w:szCs w:val="28"/>
        </w:rPr>
        <w:t>доходы и расходы участников общественного воспроизводства</w:t>
      </w:r>
      <w:r w:rsidR="00C5277C" w:rsidRPr="00C5277C">
        <w:rPr>
          <w:szCs w:val="28"/>
        </w:rPr>
        <w:t xml:space="preserve">. </w:t>
      </w:r>
      <w:r w:rsidRPr="00C5277C">
        <w:rPr>
          <w:szCs w:val="28"/>
        </w:rPr>
        <w:t>Цель финансового регулирования</w:t>
      </w:r>
      <w:r w:rsidR="00C5277C" w:rsidRPr="00C5277C">
        <w:rPr>
          <w:szCs w:val="28"/>
        </w:rPr>
        <w:t xml:space="preserve"> - </w:t>
      </w:r>
      <w:r w:rsidRPr="00C5277C">
        <w:rPr>
          <w:szCs w:val="28"/>
        </w:rPr>
        <w:t>установление пропорций распределения, накопления, обеспечивающих удовлетворение потребностей на микро и макро уровне</w:t>
      </w:r>
      <w:r w:rsidR="00C5277C" w:rsidRPr="00C5277C">
        <w:rPr>
          <w:szCs w:val="28"/>
        </w:rPr>
        <w:t xml:space="preserve">. </w:t>
      </w:r>
      <w:r w:rsidRPr="00C5277C">
        <w:rPr>
          <w:szCs w:val="28"/>
        </w:rPr>
        <w:t>Финансовыми регуляторами являются</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налоги и неналоговые платежи в бюджет</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финансовые льготы и санкции</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эксплуатационные расходы бюджетных организаций</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общие и целевые субсидии для государственных заказов</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доходы и расходы внебюджетных фондов</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доходы и расходы государственных предприятий</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Существуют формы регулирования</w:t>
      </w:r>
      <w:r w:rsidR="00C5277C" w:rsidRPr="00C5277C">
        <w:rPr>
          <w:szCs w:val="28"/>
        </w:rPr>
        <w:t xml:space="preserve">: </w:t>
      </w:r>
      <w:r w:rsidRPr="00C5277C">
        <w:rPr>
          <w:szCs w:val="28"/>
        </w:rPr>
        <w:t>прямое</w:t>
      </w:r>
      <w:r w:rsidR="00C5277C" w:rsidRPr="00C5277C">
        <w:rPr>
          <w:szCs w:val="28"/>
        </w:rPr>
        <w:t xml:space="preserve"> - </w:t>
      </w:r>
      <w:r w:rsidRPr="00C5277C">
        <w:rPr>
          <w:szCs w:val="28"/>
        </w:rPr>
        <w:t>через увеличение или снижение ставок прямых налогов</w:t>
      </w:r>
      <w:r w:rsidR="00C5277C" w:rsidRPr="00C5277C">
        <w:rPr>
          <w:szCs w:val="28"/>
        </w:rPr>
        <w:t xml:space="preserve">; </w:t>
      </w:r>
      <w:r w:rsidRPr="00C5277C">
        <w:rPr>
          <w:szCs w:val="28"/>
        </w:rPr>
        <w:t>косвенное</w:t>
      </w:r>
      <w:r w:rsidR="00C5277C" w:rsidRPr="00C5277C">
        <w:rPr>
          <w:szCs w:val="28"/>
        </w:rPr>
        <w:t xml:space="preserve"> - </w:t>
      </w:r>
      <w:r w:rsidRPr="00C5277C">
        <w:rPr>
          <w:szCs w:val="28"/>
        </w:rPr>
        <w:t>через косвенное налогообложение</w:t>
      </w:r>
      <w:r w:rsidR="00C5277C" w:rsidRPr="00C5277C">
        <w:rPr>
          <w:szCs w:val="28"/>
        </w:rPr>
        <w:t xml:space="preserve">; </w:t>
      </w:r>
      <w:r w:rsidRPr="00C5277C">
        <w:rPr>
          <w:szCs w:val="28"/>
        </w:rPr>
        <w:t>смешанное</w:t>
      </w:r>
      <w:r w:rsidR="00C5277C" w:rsidRPr="00C5277C">
        <w:rPr>
          <w:szCs w:val="28"/>
        </w:rPr>
        <w:t xml:space="preserve">. </w:t>
      </w:r>
      <w:r w:rsidRPr="00C5277C">
        <w:rPr>
          <w:szCs w:val="28"/>
        </w:rPr>
        <w:t>Обеспечивают финансовое регулирование финансовое законодательство РФ и органы власти и управления всех уровней</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Регулирование реализуется посредством состава, структуры и объемов государственных доходов и расходов</w:t>
      </w:r>
      <w:r w:rsidR="00C5277C" w:rsidRPr="00C5277C">
        <w:rPr>
          <w:szCs w:val="28"/>
        </w:rPr>
        <w:t xml:space="preserve">. </w:t>
      </w:r>
      <w:r w:rsidRPr="00C5277C">
        <w:rPr>
          <w:szCs w:val="28"/>
        </w:rPr>
        <w:t>В частности государственные расходы делятся на</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трансформационные</w:t>
      </w:r>
      <w:r w:rsidRPr="00C5277C">
        <w:rPr>
          <w:szCs w:val="28"/>
        </w:rPr>
        <w:t xml:space="preserve">: </w:t>
      </w:r>
      <w:r w:rsidR="00C63DDB" w:rsidRPr="00C5277C">
        <w:rPr>
          <w:szCs w:val="28"/>
        </w:rPr>
        <w:t>государственное потребление и государственные инвестиции</w:t>
      </w:r>
      <w:r w:rsidRPr="00C5277C">
        <w:rPr>
          <w:szCs w:val="28"/>
        </w:rPr>
        <w:t xml:space="preserve"> - </w:t>
      </w:r>
      <w:r w:rsidR="00C63DDB" w:rsidRPr="00C5277C">
        <w:rPr>
          <w:szCs w:val="28"/>
        </w:rPr>
        <w:t>оказывают влияние на заработную плату работников бюджетной сферы, объем государственного долга, объем государственных закупок товаров и услуг и др</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трансферты населению и юридическим лицам оказывают влияние на размер стипендий, пенсий доходы социально значимых обязательств и др</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текущие и капитальные влияют на размер государственных инвестиций</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производственного направления и социального значения</w:t>
      </w:r>
      <w:r w:rsidRPr="00C5277C">
        <w:rPr>
          <w:szCs w:val="28"/>
        </w:rPr>
        <w:t xml:space="preserve">. </w:t>
      </w:r>
    </w:p>
    <w:p w:rsidR="00C5277C" w:rsidRDefault="00C63DDB" w:rsidP="00C5277C">
      <w:pPr>
        <w:widowControl w:val="0"/>
        <w:autoSpaceDE w:val="0"/>
        <w:autoSpaceDN w:val="0"/>
        <w:adjustRightInd w:val="0"/>
        <w:rPr>
          <w:szCs w:val="28"/>
        </w:rPr>
      </w:pPr>
      <w:r w:rsidRPr="00C5277C">
        <w:rPr>
          <w:szCs w:val="28"/>
        </w:rPr>
        <w:t>Государственные доходы воздействуют на ценообразование, издержки производства организаций, величину накоплений юридических лиц, занятость и личное потребление населения</w:t>
      </w:r>
      <w:r w:rsidR="00C5277C" w:rsidRPr="00C5277C">
        <w:rPr>
          <w:szCs w:val="28"/>
        </w:rPr>
        <w:t xml:space="preserve">. </w:t>
      </w:r>
    </w:p>
    <w:p w:rsidR="00C5277C" w:rsidRDefault="00C5277C" w:rsidP="00C5277C">
      <w:pPr>
        <w:widowControl w:val="0"/>
        <w:autoSpaceDE w:val="0"/>
        <w:autoSpaceDN w:val="0"/>
        <w:adjustRightInd w:val="0"/>
        <w:rPr>
          <w:szCs w:val="28"/>
        </w:rPr>
      </w:pPr>
    </w:p>
    <w:p w:rsidR="00C63DDB" w:rsidRPr="00C5277C" w:rsidRDefault="00C63DDB" w:rsidP="004E2C4D">
      <w:pPr>
        <w:pStyle w:val="1"/>
      </w:pPr>
      <w:r w:rsidRPr="00C5277C">
        <w:t>Лекция 4</w:t>
      </w:r>
      <w:r w:rsidR="00C5277C" w:rsidRPr="00C5277C">
        <w:t xml:space="preserve">. </w:t>
      </w:r>
      <w:r w:rsidRPr="00C5277C">
        <w:t>Государственный и муниципальный финансовый контроль</w:t>
      </w:r>
    </w:p>
    <w:p w:rsidR="004E2C4D" w:rsidRDefault="004E2C4D" w:rsidP="00C5277C">
      <w:pPr>
        <w:widowControl w:val="0"/>
        <w:autoSpaceDE w:val="0"/>
        <w:autoSpaceDN w:val="0"/>
        <w:adjustRightInd w:val="0"/>
        <w:rPr>
          <w:szCs w:val="28"/>
        </w:rPr>
      </w:pPr>
    </w:p>
    <w:p w:rsidR="00C63DDB" w:rsidRPr="00C5277C" w:rsidRDefault="00FD3F7D" w:rsidP="00C5277C">
      <w:pPr>
        <w:widowControl w:val="0"/>
        <w:autoSpaceDE w:val="0"/>
        <w:autoSpaceDN w:val="0"/>
        <w:adjustRightInd w:val="0"/>
        <w:rPr>
          <w:szCs w:val="28"/>
        </w:rPr>
      </w:pPr>
      <w:r w:rsidRPr="00C5277C">
        <w:rPr>
          <w:szCs w:val="28"/>
        </w:rPr>
        <w:t>1</w:t>
      </w:r>
      <w:r w:rsidR="00C5277C" w:rsidRPr="00C5277C">
        <w:rPr>
          <w:szCs w:val="28"/>
        </w:rPr>
        <w:t xml:space="preserve">. </w:t>
      </w:r>
      <w:r w:rsidR="00C63DDB" w:rsidRPr="00C5277C">
        <w:rPr>
          <w:szCs w:val="28"/>
        </w:rPr>
        <w:t>Содержание и задачи финансового контроля</w:t>
      </w:r>
      <w:r w:rsidR="00C5277C" w:rsidRPr="00C5277C">
        <w:rPr>
          <w:szCs w:val="28"/>
        </w:rPr>
        <w:t xml:space="preserve">. </w:t>
      </w:r>
    </w:p>
    <w:p w:rsidR="00C63DDB" w:rsidRPr="00C5277C" w:rsidRDefault="00FD3F7D" w:rsidP="00C5277C">
      <w:pPr>
        <w:widowControl w:val="0"/>
        <w:autoSpaceDE w:val="0"/>
        <w:autoSpaceDN w:val="0"/>
        <w:adjustRightInd w:val="0"/>
        <w:rPr>
          <w:szCs w:val="28"/>
        </w:rPr>
      </w:pPr>
      <w:r w:rsidRPr="00C5277C">
        <w:rPr>
          <w:szCs w:val="28"/>
        </w:rPr>
        <w:t>2</w:t>
      </w:r>
      <w:r w:rsidR="00C5277C" w:rsidRPr="00C5277C">
        <w:rPr>
          <w:szCs w:val="28"/>
        </w:rPr>
        <w:t xml:space="preserve">. </w:t>
      </w:r>
      <w:r w:rsidR="00C63DDB" w:rsidRPr="00C5277C">
        <w:rPr>
          <w:szCs w:val="28"/>
        </w:rPr>
        <w:t>Классификация форм и методов финансового контроля</w:t>
      </w:r>
      <w:r w:rsidR="00C5277C" w:rsidRPr="00C5277C">
        <w:rPr>
          <w:szCs w:val="28"/>
        </w:rPr>
        <w:t xml:space="preserve">. </w:t>
      </w:r>
    </w:p>
    <w:p w:rsidR="00C5277C" w:rsidRPr="00C5277C" w:rsidRDefault="00FD3F7D" w:rsidP="00C5277C">
      <w:pPr>
        <w:widowControl w:val="0"/>
        <w:autoSpaceDE w:val="0"/>
        <w:autoSpaceDN w:val="0"/>
        <w:adjustRightInd w:val="0"/>
        <w:rPr>
          <w:szCs w:val="28"/>
        </w:rPr>
      </w:pPr>
      <w:r w:rsidRPr="00C5277C">
        <w:rPr>
          <w:szCs w:val="28"/>
        </w:rPr>
        <w:t>3</w:t>
      </w:r>
      <w:r w:rsidR="00C5277C" w:rsidRPr="00C5277C">
        <w:rPr>
          <w:szCs w:val="28"/>
        </w:rPr>
        <w:t xml:space="preserve">. </w:t>
      </w:r>
      <w:r w:rsidR="00C63DDB" w:rsidRPr="00C5277C">
        <w:rPr>
          <w:szCs w:val="28"/>
        </w:rPr>
        <w:t>Общегосударственный финансовый контроль</w:t>
      </w:r>
      <w:r w:rsidR="00C5277C" w:rsidRPr="00C5277C">
        <w:rPr>
          <w:szCs w:val="28"/>
        </w:rPr>
        <w:t xml:space="preserve">: </w:t>
      </w:r>
      <w:r w:rsidR="00C63DDB" w:rsidRPr="00C5277C">
        <w:rPr>
          <w:szCs w:val="28"/>
        </w:rPr>
        <w:t>цели, направления и методы</w:t>
      </w:r>
      <w:r w:rsidR="00C5277C" w:rsidRPr="00C5277C">
        <w:rPr>
          <w:szCs w:val="28"/>
        </w:rPr>
        <w:t xml:space="preserve">. </w:t>
      </w:r>
      <w:r w:rsidR="00C63DDB" w:rsidRPr="00C5277C">
        <w:rPr>
          <w:szCs w:val="28"/>
        </w:rPr>
        <w:t>Основные функции органов общегосударственного финансового контроля</w:t>
      </w:r>
      <w:r w:rsidR="00C5277C" w:rsidRPr="00C5277C">
        <w:rPr>
          <w:szCs w:val="28"/>
        </w:rPr>
        <w:t xml:space="preserve">. </w:t>
      </w:r>
    </w:p>
    <w:p w:rsidR="00FD3F7D" w:rsidRPr="00C5277C" w:rsidRDefault="00FD3F7D" w:rsidP="00C5277C">
      <w:pPr>
        <w:widowControl w:val="0"/>
        <w:autoSpaceDE w:val="0"/>
        <w:autoSpaceDN w:val="0"/>
        <w:adjustRightInd w:val="0"/>
        <w:rPr>
          <w:szCs w:val="28"/>
        </w:rPr>
      </w:pPr>
      <w:r w:rsidRPr="00C5277C">
        <w:rPr>
          <w:szCs w:val="28"/>
        </w:rPr>
        <w:t>1</w:t>
      </w:r>
      <w:r w:rsidR="00C5277C" w:rsidRPr="00C5277C">
        <w:rPr>
          <w:szCs w:val="28"/>
        </w:rPr>
        <w:t xml:space="preserve">. </w:t>
      </w:r>
      <w:r w:rsidRPr="00C5277C">
        <w:rPr>
          <w:szCs w:val="28"/>
        </w:rPr>
        <w:t>Содержание и задачи финансового контроля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Финансовый контроль является формой реализации контрольной функции финансов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завершающая стадия управления финансами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условие эффективности управления финансами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Финансовый контроль</w:t>
      </w:r>
      <w:r w:rsidR="00C5277C" w:rsidRPr="00C5277C">
        <w:rPr>
          <w:szCs w:val="28"/>
        </w:rPr>
        <w:t xml:space="preserve"> - </w:t>
      </w:r>
      <w:r w:rsidRPr="00C5277C">
        <w:rPr>
          <w:szCs w:val="28"/>
        </w:rPr>
        <w:t>это контроль законодательных и исполнительных органов власти всех уровней, а также специальных учреждений за финансовой деятельностью всех субъектов хозяйствования и управления с применением специфических форм и методов его организации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Объектом контроля выступают денежные, распределительные процессы при формировании и использовании финансовых ресурсов, фондов денежных средств на всех уровнях и звеньях финансовой системы</w:t>
      </w:r>
      <w:r w:rsidR="00C5277C" w:rsidRPr="00C5277C">
        <w:rPr>
          <w:szCs w:val="28"/>
        </w:rPr>
        <w:t xml:space="preserve">. </w:t>
      </w:r>
      <w:r w:rsidRPr="00C5277C">
        <w:rPr>
          <w:szCs w:val="28"/>
        </w:rPr>
        <w:t>Основу финансового контроля составляют документы бухгалтерского учета, бюджетной и налоговой отчетности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Предметом контроля выступают прибыль, доходы, себестоимость, контрольные показатели бюджета и другие</w:t>
      </w:r>
      <w:r w:rsidR="00C5277C" w:rsidRPr="00C5277C">
        <w:rPr>
          <w:szCs w:val="28"/>
        </w:rPr>
        <w:t xml:space="preserve">. </w:t>
      </w:r>
      <w:r w:rsidRPr="00C5277C">
        <w:rPr>
          <w:szCs w:val="28"/>
        </w:rPr>
        <w:t>Финансовый контроль включает контроль за</w:t>
      </w:r>
      <w:r w:rsidR="00C5277C" w:rsidRPr="00C5277C">
        <w:rPr>
          <w:szCs w:val="28"/>
        </w:rPr>
        <w:t xml:space="preserve">: </w:t>
      </w:r>
      <w:r w:rsidRPr="00C5277C">
        <w:rPr>
          <w:szCs w:val="28"/>
        </w:rPr>
        <w:t>соблюдением требований экономических законов</w:t>
      </w:r>
      <w:r w:rsidR="00C5277C" w:rsidRPr="00C5277C">
        <w:rPr>
          <w:szCs w:val="28"/>
        </w:rPr>
        <w:t xml:space="preserve">; </w:t>
      </w:r>
      <w:r w:rsidRPr="00C5277C">
        <w:rPr>
          <w:szCs w:val="28"/>
        </w:rPr>
        <w:t>распределением и перераспределением стоимости ВВП и НД</w:t>
      </w:r>
      <w:r w:rsidR="00C5277C" w:rsidRPr="00C5277C">
        <w:rPr>
          <w:szCs w:val="28"/>
        </w:rPr>
        <w:t xml:space="preserve">; </w:t>
      </w:r>
      <w:r w:rsidRPr="00C5277C">
        <w:rPr>
          <w:szCs w:val="28"/>
        </w:rPr>
        <w:t>оценку эффективности использования трудовых, материальных и финансовых ресурсов</w:t>
      </w:r>
      <w:r w:rsidR="00C5277C" w:rsidRPr="00C5277C">
        <w:rPr>
          <w:szCs w:val="28"/>
        </w:rPr>
        <w:t xml:space="preserve">; </w:t>
      </w:r>
      <w:r w:rsidRPr="00C5277C">
        <w:rPr>
          <w:szCs w:val="28"/>
        </w:rPr>
        <w:t>налоговыми взаимоотношениями</w:t>
      </w:r>
      <w:r w:rsidR="00C5277C" w:rsidRPr="00C5277C">
        <w:rPr>
          <w:szCs w:val="28"/>
        </w:rPr>
        <w:t xml:space="preserve">; </w:t>
      </w:r>
      <w:r w:rsidRPr="00C5277C">
        <w:rPr>
          <w:szCs w:val="28"/>
        </w:rPr>
        <w:t>другие</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Задачи контроля</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своевременность и полнота выполнения обязательств перед бюджетом</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выявление внутренних резервов увеличения финансовых ресурсов</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определение потребности в финансовых ресурсах и размеров денежных фондов</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правильность ведения финансовой отчетности и другие</w:t>
      </w:r>
      <w:r w:rsidRPr="00C5277C">
        <w:rPr>
          <w:szCs w:val="28"/>
        </w:rPr>
        <w:t xml:space="preserve">. </w:t>
      </w:r>
    </w:p>
    <w:p w:rsidR="00FD3F7D" w:rsidRPr="00C5277C" w:rsidRDefault="00FD3F7D" w:rsidP="00C5277C">
      <w:pPr>
        <w:widowControl w:val="0"/>
        <w:autoSpaceDE w:val="0"/>
        <w:autoSpaceDN w:val="0"/>
        <w:adjustRightInd w:val="0"/>
        <w:rPr>
          <w:szCs w:val="28"/>
        </w:rPr>
      </w:pPr>
      <w:r w:rsidRPr="00C5277C">
        <w:rPr>
          <w:szCs w:val="28"/>
        </w:rPr>
        <w:t>2</w:t>
      </w:r>
      <w:r w:rsidR="00C5277C" w:rsidRPr="00C5277C">
        <w:rPr>
          <w:szCs w:val="28"/>
        </w:rPr>
        <w:t xml:space="preserve">. </w:t>
      </w:r>
      <w:r w:rsidRPr="00C5277C">
        <w:rPr>
          <w:szCs w:val="28"/>
        </w:rPr>
        <w:t>Классификация форм и методов финансового контроля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 зависимости от субъектов, осуществляющих финансовый контроль, он разделяется на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1</w:t>
      </w:r>
      <w:r w:rsidR="00C5277C" w:rsidRPr="00C5277C">
        <w:rPr>
          <w:szCs w:val="28"/>
        </w:rPr>
        <w:t xml:space="preserve">) </w:t>
      </w:r>
      <w:r w:rsidRPr="00C5277C">
        <w:rPr>
          <w:szCs w:val="28"/>
        </w:rPr>
        <w:t>государственный</w:t>
      </w:r>
      <w:r w:rsidR="00C5277C" w:rsidRPr="00C5277C">
        <w:rPr>
          <w:szCs w:val="28"/>
        </w:rPr>
        <w:t xml:space="preserve">: </w:t>
      </w:r>
      <w:r w:rsidRPr="00C5277C">
        <w:rPr>
          <w:szCs w:val="28"/>
        </w:rPr>
        <w:t>реализуется через общегосударственный (осуществляют органы власти и управления</w:t>
      </w:r>
      <w:r w:rsidR="00C5277C" w:rsidRPr="00C5277C">
        <w:rPr>
          <w:szCs w:val="28"/>
        </w:rPr>
        <w:t xml:space="preserve">) </w:t>
      </w:r>
      <w:r w:rsidRPr="00C5277C">
        <w:rPr>
          <w:szCs w:val="28"/>
        </w:rPr>
        <w:t xml:space="preserve">и ведомственный (Контрольно-Ревизионное управление, Федеральное казначейство и </w:t>
      </w:r>
      <w:r w:rsidR="00C5277C">
        <w:rPr>
          <w:szCs w:val="28"/>
        </w:rPr>
        <w:t>др.)</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w:t>
      </w:r>
      <w:r w:rsidR="00C5277C" w:rsidRPr="00C5277C">
        <w:rPr>
          <w:szCs w:val="28"/>
        </w:rPr>
        <w:t xml:space="preserve">) </w:t>
      </w:r>
      <w:r w:rsidRPr="00C5277C">
        <w:rPr>
          <w:szCs w:val="28"/>
        </w:rPr>
        <w:t>внутрихозяйственный осуществляется экономическими службами и отделами предприятий и учреждений</w:t>
      </w:r>
      <w:r w:rsidR="00C5277C" w:rsidRPr="00C5277C">
        <w:rPr>
          <w:szCs w:val="28"/>
        </w:rPr>
        <w:t xml:space="preserve"> - </w:t>
      </w:r>
      <w:r w:rsidRPr="00C5277C">
        <w:rPr>
          <w:szCs w:val="28"/>
        </w:rPr>
        <w:t>бухгалтерией, финансовым отделом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3</w:t>
      </w:r>
      <w:r w:rsidR="00C5277C" w:rsidRPr="00C5277C">
        <w:rPr>
          <w:szCs w:val="28"/>
        </w:rPr>
        <w:t xml:space="preserve">) </w:t>
      </w:r>
      <w:r w:rsidRPr="00C5277C">
        <w:rPr>
          <w:szCs w:val="28"/>
        </w:rPr>
        <w:t>общественный осуществляется неправительственными организация</w:t>
      </w:r>
      <w:r w:rsidR="00B3220A" w:rsidRPr="00C5277C">
        <w:rPr>
          <w:szCs w:val="28"/>
        </w:rPr>
        <w:t xml:space="preserve">ми </w:t>
      </w:r>
      <w:r w:rsidRPr="00C5277C">
        <w:rPr>
          <w:szCs w:val="28"/>
        </w:rPr>
        <w:t>н</w:t>
      </w:r>
      <w:r w:rsidR="00B3220A" w:rsidRPr="00C5277C">
        <w:rPr>
          <w:szCs w:val="28"/>
        </w:rPr>
        <w:t>а</w:t>
      </w:r>
      <w:r w:rsidRPr="00C5277C">
        <w:rPr>
          <w:szCs w:val="28"/>
        </w:rPr>
        <w:t xml:space="preserve"> основе добровольности, безвозмездности и инициативности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4</w:t>
      </w:r>
      <w:r w:rsidR="00C5277C" w:rsidRPr="00C5277C">
        <w:rPr>
          <w:szCs w:val="28"/>
        </w:rPr>
        <w:t xml:space="preserve">) </w:t>
      </w:r>
      <w:r w:rsidRPr="00C5277C">
        <w:rPr>
          <w:szCs w:val="28"/>
        </w:rPr>
        <w:t>независимый осуществляется аудиторскими фирмами и службами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 зависимости от форм проведения, финансовый контроль разделяется на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предварительный осуществляется на стадии составления, рассмотрения и утверждения финансовых планов, смет расходов и доходов, проектов бюджетов</w:t>
      </w:r>
      <w:r w:rsidR="00C5277C" w:rsidRPr="00C5277C">
        <w:rPr>
          <w:szCs w:val="28"/>
        </w:rPr>
        <w:t xml:space="preserve">. </w:t>
      </w:r>
      <w:r w:rsidRPr="00C5277C">
        <w:rPr>
          <w:szCs w:val="28"/>
        </w:rPr>
        <w:t>Содержит оценку обоснованности финансовых программ и прогнозов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текущий реализуется при исполнении финансового плана</w:t>
      </w:r>
      <w:r w:rsidR="00C5277C" w:rsidRPr="00C5277C">
        <w:rPr>
          <w:szCs w:val="28"/>
        </w:rPr>
        <w:t xml:space="preserve">. </w:t>
      </w:r>
      <w:r w:rsidRPr="00C5277C">
        <w:rPr>
          <w:szCs w:val="28"/>
        </w:rPr>
        <w:t>Проверяется соблюдение норм и нормативов расходования, своевременность сбора доходов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последующий</w:t>
      </w:r>
      <w:r w:rsidR="00C5277C" w:rsidRPr="00C5277C">
        <w:rPr>
          <w:szCs w:val="28"/>
        </w:rPr>
        <w:t xml:space="preserve">: </w:t>
      </w:r>
      <w:r w:rsidRPr="00C5277C">
        <w:rPr>
          <w:szCs w:val="28"/>
        </w:rPr>
        <w:t>после завершения отчетного периода и финансового года</w:t>
      </w:r>
      <w:r w:rsidR="00C5277C" w:rsidRPr="00C5277C">
        <w:rPr>
          <w:szCs w:val="28"/>
        </w:rPr>
        <w:t xml:space="preserve">. </w:t>
      </w:r>
      <w:r w:rsidRPr="00C5277C">
        <w:rPr>
          <w:szCs w:val="28"/>
        </w:rPr>
        <w:t>Предназначен для оценки результатов финансово-хозяйственной деятельности, базируется на выводах предварительного контроля</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В зависимости от методов проведения финансовый контроль делится на</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проверку</w:t>
      </w:r>
      <w:r w:rsidRPr="00C5277C">
        <w:rPr>
          <w:szCs w:val="28"/>
        </w:rPr>
        <w:t xml:space="preserve">: </w:t>
      </w:r>
      <w:r w:rsidR="00C63DDB" w:rsidRPr="00C5277C">
        <w:rPr>
          <w:szCs w:val="28"/>
        </w:rPr>
        <w:t>проводится по отдельным вопросам финансово-хозяйственной деятельности на основе балансовых, отчетных и расходных документов</w:t>
      </w:r>
      <w:r w:rsidRPr="00C5277C">
        <w:rPr>
          <w:szCs w:val="28"/>
        </w:rPr>
        <w:t xml:space="preserve">. </w:t>
      </w:r>
      <w:r w:rsidR="00C63DDB" w:rsidRPr="00C5277C">
        <w:rPr>
          <w:szCs w:val="28"/>
        </w:rPr>
        <w:t>Выявляет нарушения финансовой дисциплины и намечаются мероприятия по их устранению</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обследование охватывает отдельные стороны деятельности организации</w:t>
      </w:r>
      <w:r w:rsidRPr="00C5277C">
        <w:rPr>
          <w:szCs w:val="28"/>
        </w:rPr>
        <w:t xml:space="preserve">. </w:t>
      </w:r>
      <w:r w:rsidR="00C63DDB" w:rsidRPr="00C5277C">
        <w:rPr>
          <w:szCs w:val="28"/>
        </w:rPr>
        <w:t>Определяет необходимость переориентации или реорганизации производства</w:t>
      </w:r>
      <w:r w:rsidRPr="00C5277C">
        <w:rPr>
          <w:szCs w:val="28"/>
        </w:rPr>
        <w:t xml:space="preserve">. </w:t>
      </w:r>
      <w:r w:rsidR="00C63DDB" w:rsidRPr="00C5277C">
        <w:rPr>
          <w:szCs w:val="28"/>
        </w:rPr>
        <w:t>Основывается на опросах, анкетировании</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экономический анализ</w:t>
      </w:r>
      <w:r w:rsidRPr="00C5277C">
        <w:rPr>
          <w:szCs w:val="28"/>
        </w:rPr>
        <w:t xml:space="preserve"> - </w:t>
      </w:r>
      <w:r w:rsidR="00C63DDB" w:rsidRPr="00C5277C">
        <w:rPr>
          <w:szCs w:val="28"/>
        </w:rPr>
        <w:t>детальное изучение периодической или годовой финансовой отчетности с целью общей оценки результатов деятельности, финансового состояния</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надзор проводится контролирующими органами за субъектами, получившими лицензию</w:t>
      </w:r>
      <w:r w:rsidRPr="00C5277C">
        <w:rPr>
          <w:szCs w:val="28"/>
        </w:rPr>
        <w:t xml:space="preserve">. </w:t>
      </w:r>
      <w:r w:rsidR="00C63DDB" w:rsidRPr="00C5277C">
        <w:rPr>
          <w:szCs w:val="28"/>
        </w:rPr>
        <w:t>Это</w:t>
      </w:r>
      <w:r w:rsidRPr="00C5277C">
        <w:rPr>
          <w:szCs w:val="28"/>
        </w:rPr>
        <w:t xml:space="preserve"> - </w:t>
      </w:r>
      <w:r w:rsidR="00C63DDB" w:rsidRPr="00C5277C">
        <w:rPr>
          <w:szCs w:val="28"/>
        </w:rPr>
        <w:t>контроль за соблюдением правил и норм лицензий и сертификатов</w:t>
      </w:r>
      <w:r w:rsidRPr="00C5277C">
        <w:rPr>
          <w:szCs w:val="28"/>
        </w:rPr>
        <w:t>;</w:t>
      </w:r>
    </w:p>
    <w:p w:rsidR="00C63DDB"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ревизия</w:t>
      </w:r>
      <w:r w:rsidRPr="00C5277C">
        <w:rPr>
          <w:szCs w:val="28"/>
        </w:rPr>
        <w:t xml:space="preserve"> - </w:t>
      </w:r>
      <w:r w:rsidR="00C63DDB" w:rsidRPr="00C5277C">
        <w:rPr>
          <w:szCs w:val="28"/>
        </w:rPr>
        <w:t>взаимосвязанный комплекс проверок финансово-хозяйственной деятельности</w:t>
      </w:r>
      <w:r w:rsidRPr="00C5277C">
        <w:rPr>
          <w:szCs w:val="28"/>
        </w:rPr>
        <w:t xml:space="preserve">. </w:t>
      </w:r>
      <w:r w:rsidR="00C63DDB" w:rsidRPr="00C5277C">
        <w:rPr>
          <w:szCs w:val="28"/>
        </w:rPr>
        <w:t>Проводится с помощью приемов фактического и документарного контроля для выявления недостатков в деятельности ревизуемого объекта</w:t>
      </w:r>
      <w:r w:rsidRPr="00C5277C">
        <w:rPr>
          <w:szCs w:val="28"/>
        </w:rPr>
        <w:t xml:space="preserve">. </w:t>
      </w:r>
      <w:r w:rsidR="00C63DDB" w:rsidRPr="00C5277C">
        <w:rPr>
          <w:szCs w:val="28"/>
        </w:rPr>
        <w:t>Различают полные, частичные, тематические и комплексные ревизии, при этом они могут быть плановыми и неплановыми</w:t>
      </w:r>
      <w:r w:rsidRPr="00C5277C">
        <w:rPr>
          <w:szCs w:val="28"/>
        </w:rPr>
        <w:t xml:space="preserve">. </w:t>
      </w:r>
      <w:r w:rsidR="00C63DDB" w:rsidRPr="00C5277C">
        <w:rPr>
          <w:szCs w:val="28"/>
        </w:rPr>
        <w:t>Могут проводиться сплошные и выборочные проверки документов</w:t>
      </w:r>
      <w:r w:rsidRPr="00C5277C">
        <w:rPr>
          <w:szCs w:val="28"/>
        </w:rPr>
        <w:t xml:space="preserve">. </w:t>
      </w:r>
      <w:r w:rsidR="00C63DDB" w:rsidRPr="00C5277C">
        <w:rPr>
          <w:szCs w:val="28"/>
        </w:rPr>
        <w:t>По характеру материала, на основе которого проводится ревизия, они разделяются ан документальные (проверка подлинности отчетных документов и записей в учетных регистрах</w:t>
      </w:r>
      <w:r w:rsidRPr="00C5277C">
        <w:rPr>
          <w:szCs w:val="28"/>
        </w:rPr>
        <w:t xml:space="preserve">) </w:t>
      </w:r>
      <w:r w:rsidR="00C63DDB" w:rsidRPr="00C5277C">
        <w:rPr>
          <w:szCs w:val="28"/>
        </w:rPr>
        <w:t>и фактические (проверка наличия денежных средств и материальных ценностей в натуре</w:t>
      </w:r>
      <w:r w:rsidRPr="00C5277C">
        <w:rPr>
          <w:szCs w:val="28"/>
        </w:rPr>
        <w:t xml:space="preserve">). </w:t>
      </w:r>
      <w:r w:rsidR="00C63DDB" w:rsidRPr="00C5277C">
        <w:rPr>
          <w:szCs w:val="28"/>
        </w:rPr>
        <w:t>При проведении ревизии составляется программа, где указывается цель, объект, тема и основные вопросы ревизии</w:t>
      </w:r>
      <w:r w:rsidRPr="00C5277C">
        <w:rPr>
          <w:szCs w:val="28"/>
        </w:rPr>
        <w:t xml:space="preserve">. </w:t>
      </w:r>
      <w:r w:rsidR="00C63DDB" w:rsidRPr="00C5277C">
        <w:rPr>
          <w:szCs w:val="28"/>
        </w:rPr>
        <w:t>Приемами ее проведения являются сопоставление плановых и отчетных данных, инвентаризация товарно-материальных ценностей, проверка наличных денег и другое</w:t>
      </w:r>
      <w:r w:rsidRPr="00C5277C">
        <w:rPr>
          <w:szCs w:val="28"/>
        </w:rPr>
        <w:t xml:space="preserve">. </w:t>
      </w:r>
      <w:r w:rsidR="00C63DDB" w:rsidRPr="00C5277C">
        <w:rPr>
          <w:szCs w:val="28"/>
        </w:rPr>
        <w:t>По результатам ревизии составляется акт, содержащий список выявленных недостатков и способов их устранения</w:t>
      </w:r>
      <w:r w:rsidRPr="00C5277C">
        <w:rPr>
          <w:szCs w:val="28"/>
        </w:rPr>
        <w:t xml:space="preserve">. </w:t>
      </w:r>
    </w:p>
    <w:p w:rsidR="00FD3F7D" w:rsidRPr="00C5277C" w:rsidRDefault="00FD3F7D" w:rsidP="00C5277C">
      <w:pPr>
        <w:widowControl w:val="0"/>
        <w:autoSpaceDE w:val="0"/>
        <w:autoSpaceDN w:val="0"/>
        <w:adjustRightInd w:val="0"/>
        <w:rPr>
          <w:szCs w:val="28"/>
        </w:rPr>
      </w:pPr>
      <w:r w:rsidRPr="00C5277C">
        <w:rPr>
          <w:szCs w:val="28"/>
        </w:rPr>
        <w:t>3</w:t>
      </w:r>
      <w:r w:rsidR="00C5277C" w:rsidRPr="00C5277C">
        <w:rPr>
          <w:szCs w:val="28"/>
        </w:rPr>
        <w:t xml:space="preserve">. </w:t>
      </w:r>
      <w:r w:rsidRPr="00C5277C">
        <w:rPr>
          <w:szCs w:val="28"/>
        </w:rPr>
        <w:t>Общегосударственный финансовый контроль</w:t>
      </w:r>
      <w:r w:rsidR="00C5277C" w:rsidRPr="00C5277C">
        <w:rPr>
          <w:szCs w:val="28"/>
        </w:rPr>
        <w:t xml:space="preserve">: </w:t>
      </w:r>
      <w:r w:rsidRPr="00C5277C">
        <w:rPr>
          <w:szCs w:val="28"/>
        </w:rPr>
        <w:t>цели, направления и методы</w:t>
      </w:r>
      <w:r w:rsidR="00C5277C" w:rsidRPr="00C5277C">
        <w:rPr>
          <w:szCs w:val="28"/>
        </w:rPr>
        <w:t xml:space="preserve">. </w:t>
      </w:r>
      <w:r w:rsidRPr="00C5277C">
        <w:rPr>
          <w:szCs w:val="28"/>
        </w:rPr>
        <w:t>Основные функции органов общегосударственного финансового контроля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Общегосударственный финансовый контроль осуществляют законодательные и исполнительные органы власти и управления, Счетная палата РФ, Контрольно-Ревизионное управление, Органы федерального казначейства, Таможенные органы, Министерство по налогам и сборам, Министерство по антимонопольной политике, Министерство по управлению государственным имуществом и др</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Контроль законодательных органов законодательной власти, представительных органов местного самоуправления предоставляет соответствующим законодательным органам государственной власти, представительным органам местного самоуправления право на</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получение от исполнительных органов власти органов местного самоуправления необходимых материалов при утверждении бюджета</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получение от органов, исполняющих бюджеты, оперативной информации об их исполнении</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утверждение отчета об исполнении бюджета</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создание собственных контрольных органов, контрольных палат, других органов власти уровня субъекта и местного самоуправления для проведения внешнего аудита бюджетов</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-вынесение оценки деятельности, органов, исполняющих бюджеты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Органы исполнительной власти, органы местного самоуправления предоставляют информацию, необходимую для осуществления парламентского контроля, законодательным органам государственной власти, представительным органам местного самоуправления в пределах их компетенции по бюджетным вопросам</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Финансовый контроль, производимый исполнительными органами исполнительной власти, органами местного самоуправления, осуществляют</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Министерство финансов РФ</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Федеральное казначейство</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финансовые органы субъектов РФ и муниципальных образований</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главные распорядители</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распорядители бюджетных средств</w:t>
      </w:r>
      <w:r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Федеральное казначейство было воссоздано в РФ в 1992г</w:t>
      </w:r>
      <w:r w:rsidR="00C5277C" w:rsidRPr="00C5277C">
        <w:rPr>
          <w:szCs w:val="28"/>
        </w:rPr>
        <w:t xml:space="preserve">. </w:t>
      </w:r>
      <w:r w:rsidRPr="00C5277C">
        <w:rPr>
          <w:szCs w:val="28"/>
        </w:rPr>
        <w:t>На сегодняшний момент оно имеет отделения почти во всех субъектах РФ</w:t>
      </w:r>
      <w:r w:rsidR="00C5277C" w:rsidRPr="00C5277C">
        <w:rPr>
          <w:szCs w:val="28"/>
        </w:rPr>
        <w:t xml:space="preserve">. </w:t>
      </w:r>
      <w:r w:rsidRPr="00C5277C">
        <w:rPr>
          <w:szCs w:val="28"/>
        </w:rPr>
        <w:t>К их задачам относятся</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исполнение бюджетов всех уровней и бюджетов внебюджетных фондов</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сбор и анализ информации о финансовом состоянии страны</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оперативное управление государственными финансами</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предварительный и текущий контроль за целевым использованием средств бюджетополучателями</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краткосрочное прогнозирование объемов государственных финансов</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Таким образом, казначейство (ОФК</w:t>
      </w:r>
      <w:r w:rsidR="00C5277C" w:rsidRPr="00C5277C">
        <w:rPr>
          <w:szCs w:val="28"/>
        </w:rPr>
        <w:t xml:space="preserve">) </w:t>
      </w:r>
      <w:r w:rsidRPr="00C5277C">
        <w:rPr>
          <w:szCs w:val="28"/>
        </w:rPr>
        <w:t>реализует предварительный текущий контроль за бюджетными средствами</w:t>
      </w:r>
      <w:r w:rsidR="00C5277C" w:rsidRPr="00C5277C">
        <w:rPr>
          <w:szCs w:val="28"/>
        </w:rPr>
        <w:t xml:space="preserve">. </w:t>
      </w:r>
      <w:r w:rsidRPr="00C5277C">
        <w:rPr>
          <w:szCs w:val="28"/>
        </w:rPr>
        <w:t>Для этой цели ОФК могут осуществлять проверки денежных документов на предприятиях всех форм собственности, приостанавливать операции по счетам, взыскивать не по назначению использованные средства</w:t>
      </w:r>
      <w:r w:rsidR="00C5277C" w:rsidRPr="00C5277C">
        <w:rPr>
          <w:szCs w:val="28"/>
        </w:rPr>
        <w:t xml:space="preserve">. </w:t>
      </w:r>
      <w:r w:rsidRPr="00C5277C">
        <w:rPr>
          <w:szCs w:val="28"/>
        </w:rPr>
        <w:t xml:space="preserve">Казначейство действует исходя из принципа единства кассы, </w:t>
      </w:r>
      <w:r w:rsidR="00C5277C" w:rsidRPr="00C5277C">
        <w:rPr>
          <w:szCs w:val="28"/>
        </w:rPr>
        <w:t xml:space="preserve">т.е. </w:t>
      </w:r>
      <w:r w:rsidRPr="00C5277C">
        <w:rPr>
          <w:szCs w:val="28"/>
        </w:rPr>
        <w:t>орган, осуществляющий кассовое обслуживание бюджета, открывает в учреждениях ЦБ РФ единый счет, на который зачисляются все доходы и поступления из источников финансирования дефицита бюджета и производятся все расходы</w:t>
      </w:r>
      <w:r w:rsidR="00C5277C" w:rsidRPr="00C5277C">
        <w:rPr>
          <w:szCs w:val="28"/>
        </w:rPr>
        <w:t xml:space="preserve">. </w:t>
      </w:r>
      <w:r w:rsidRPr="00C5277C">
        <w:rPr>
          <w:szCs w:val="28"/>
        </w:rPr>
        <w:t>ОФК выступают кассирами всех распорядителей и получателей бюджетных средств от имени и по поручениям бюджетных учреждений</w:t>
      </w:r>
      <w:r w:rsidR="00C5277C" w:rsidRPr="00C5277C">
        <w:rPr>
          <w:szCs w:val="28"/>
        </w:rPr>
        <w:t xml:space="preserve">. </w:t>
      </w:r>
      <w:r w:rsidRPr="00C5277C">
        <w:rPr>
          <w:szCs w:val="28"/>
        </w:rPr>
        <w:t>Все операции отражаются в балансовых счетах казначейства</w:t>
      </w:r>
      <w:r w:rsidR="00C5277C" w:rsidRPr="00C5277C">
        <w:rPr>
          <w:szCs w:val="28"/>
        </w:rPr>
        <w:t xml:space="preserve">. </w:t>
      </w:r>
      <w:r w:rsidRPr="00C5277C">
        <w:rPr>
          <w:szCs w:val="28"/>
        </w:rPr>
        <w:t>Следовательно, счета бюджетных учреждений, открытые в кредитных организациях должны быть закрыты и переведены в ОФК (лицевые счета</w:t>
      </w:r>
      <w:r w:rsidR="00C5277C" w:rsidRPr="00C5277C">
        <w:rPr>
          <w:szCs w:val="28"/>
        </w:rPr>
        <w:t>),</w:t>
      </w:r>
      <w:r w:rsidRPr="00C5277C">
        <w:rPr>
          <w:szCs w:val="28"/>
        </w:rPr>
        <w:t xml:space="preserve"> где отражаются лимиты бюджетных обязательств, полученное финансирование и кассовый расход</w:t>
      </w:r>
      <w:r w:rsidR="00C5277C" w:rsidRPr="00C5277C">
        <w:rPr>
          <w:szCs w:val="28"/>
        </w:rPr>
        <w:t xml:space="preserve">. </w:t>
      </w:r>
      <w:r w:rsidRPr="00C5277C">
        <w:rPr>
          <w:szCs w:val="28"/>
        </w:rPr>
        <w:t>Счета бюджетоплательщиков располагаются на сегодняшний момент</w:t>
      </w:r>
      <w:r w:rsidR="00C5277C" w:rsidRPr="00C5277C">
        <w:rPr>
          <w:szCs w:val="28"/>
        </w:rPr>
        <w:t xml:space="preserve">: </w:t>
      </w:r>
      <w:r w:rsidRPr="00C5277C">
        <w:rPr>
          <w:szCs w:val="28"/>
        </w:rPr>
        <w:t>60</w:t>
      </w:r>
      <w:r w:rsidR="00C5277C">
        <w:rPr>
          <w:szCs w:val="28"/>
        </w:rPr>
        <w:t>% -</w:t>
      </w:r>
      <w:r w:rsidRPr="00C5277C">
        <w:rPr>
          <w:szCs w:val="28"/>
        </w:rPr>
        <w:t>в учреждениях ЦБ РФ</w:t>
      </w:r>
      <w:r w:rsidR="00C5277C" w:rsidRPr="00C5277C">
        <w:rPr>
          <w:szCs w:val="28"/>
        </w:rPr>
        <w:t xml:space="preserve">; </w:t>
      </w:r>
      <w:r w:rsidRPr="00C5277C">
        <w:rPr>
          <w:szCs w:val="28"/>
        </w:rPr>
        <w:t>38%</w:t>
      </w:r>
      <w:r w:rsidR="00C5277C" w:rsidRPr="00C5277C">
        <w:rPr>
          <w:szCs w:val="28"/>
        </w:rPr>
        <w:t xml:space="preserve"> - </w:t>
      </w:r>
      <w:r w:rsidRPr="00C5277C">
        <w:rPr>
          <w:szCs w:val="28"/>
        </w:rPr>
        <w:t>в Сбербанке</w:t>
      </w:r>
      <w:r w:rsidR="00C5277C" w:rsidRPr="00C5277C">
        <w:rPr>
          <w:szCs w:val="28"/>
        </w:rPr>
        <w:t xml:space="preserve">; </w:t>
      </w:r>
      <w:r w:rsidRPr="00C5277C">
        <w:rPr>
          <w:szCs w:val="28"/>
        </w:rPr>
        <w:t>2%</w:t>
      </w:r>
      <w:r w:rsidR="00C5277C" w:rsidRPr="00C5277C">
        <w:rPr>
          <w:szCs w:val="28"/>
        </w:rPr>
        <w:t xml:space="preserve"> - </w:t>
      </w:r>
      <w:r w:rsidRPr="00C5277C">
        <w:rPr>
          <w:szCs w:val="28"/>
        </w:rPr>
        <w:t>в кредитных организациях</w:t>
      </w:r>
      <w:r w:rsidR="00C5277C" w:rsidRPr="00C5277C">
        <w:rPr>
          <w:szCs w:val="28"/>
        </w:rPr>
        <w:t xml:space="preserve">. </w:t>
      </w:r>
      <w:r w:rsidRPr="00C5277C">
        <w:rPr>
          <w:szCs w:val="28"/>
        </w:rPr>
        <w:t>Счета бюджетополучателей располагаются в ОФК на территории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Счетная палата РФ организует и осуществляет контроль за своевременным исполнением доходных и расходных статей федерального бюджета и бюджетов федеральных внебюджетных фондов по объёмам, структуре и целевому назначению, проводит финансовую экспертизу проектов законов и нормативных правовых актов, анализирует выявленные отклонения от установленных показателей бюджета и внебюджетных фондов, контролирует законность и своевременность движения бюджетных средств и др</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Учреждения Центрального банка РФ принимают и зачисляют средства, поступающие в доход бюджета, распределяют в установленных размерах доходы между звеньями бюджетной системы, выдают средства бюджетов в пределах сумм, имеющихся на счётах этих бюджетов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Налоговый контроль в РФ осуществляют органы налоговой службы, таможенные органы, федеральные органы налоговой полиции, органы, осуществляющие контроль за уплатой государственной пошлины и других сборов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Особая роль отводится федеральным органом налоговой полиции, которые осуществляют функции по предупреждению, выявлению, пресечению и расследованию нарушений законодательства о налогах и сборах, являющихся преступлениями или административными правонарушениями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Государственный таможенный комитет РФ относится к органам, обеспечивающим экономическую безопасность и защиту экономических интересов, единство таможенной территории, организацию таможенного дела, мобилизацию таможенных и других обязательных платежей в федеральный бюджет</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Координацию деятельности в области управления и распоряжения федеральной собственностью осуществляет Министерство государственного имущества РФ</w:t>
      </w:r>
      <w:r w:rsidR="00C5277C" w:rsidRPr="00C5277C">
        <w:rPr>
          <w:szCs w:val="28"/>
        </w:rPr>
        <w:t xml:space="preserve">. </w:t>
      </w:r>
      <w:r w:rsidRPr="00C5277C">
        <w:rPr>
          <w:szCs w:val="28"/>
        </w:rPr>
        <w:t>Российский фонд федерального имущества РФ владеет от имени РФ принадлежащими РФ объектами приватизации, осуществляет их продажу, выступает учредителем хозяйственных обществ</w:t>
      </w:r>
      <w:r w:rsidR="00C5277C" w:rsidRPr="00C5277C">
        <w:rPr>
          <w:szCs w:val="28"/>
        </w:rPr>
        <w:t xml:space="preserve">. </w:t>
      </w:r>
    </w:p>
    <w:p w:rsidR="00C5277C" w:rsidRDefault="00C63DDB" w:rsidP="00C5277C">
      <w:pPr>
        <w:widowControl w:val="0"/>
        <w:autoSpaceDE w:val="0"/>
        <w:autoSpaceDN w:val="0"/>
        <w:adjustRightInd w:val="0"/>
        <w:rPr>
          <w:szCs w:val="28"/>
        </w:rPr>
      </w:pPr>
      <w:r w:rsidRPr="00C5277C">
        <w:rPr>
          <w:szCs w:val="28"/>
        </w:rPr>
        <w:t>Государственный финансовый контроль включает контроль за исполнением федерального бюджета и бюджета федеральных внебюджетных фондов, организацией денежного обращения, использованием кредитных ресурсов, состоянием государственного внутреннего и внешнего долга, государственных резервов, предоставлением финансовых и налоговых льгот и преимуществ</w:t>
      </w:r>
      <w:r w:rsidR="00C5277C" w:rsidRPr="00C5277C">
        <w:rPr>
          <w:szCs w:val="28"/>
        </w:rPr>
        <w:t xml:space="preserve">. </w:t>
      </w:r>
    </w:p>
    <w:p w:rsidR="00C5277C" w:rsidRDefault="00C5277C" w:rsidP="00C5277C">
      <w:pPr>
        <w:widowControl w:val="0"/>
        <w:autoSpaceDE w:val="0"/>
        <w:autoSpaceDN w:val="0"/>
        <w:adjustRightInd w:val="0"/>
        <w:rPr>
          <w:szCs w:val="28"/>
        </w:rPr>
      </w:pPr>
    </w:p>
    <w:p w:rsidR="00C63DDB" w:rsidRDefault="00C63DDB" w:rsidP="004E2C4D">
      <w:pPr>
        <w:pStyle w:val="1"/>
      </w:pPr>
      <w:r w:rsidRPr="00C5277C">
        <w:t>Лекция 5</w:t>
      </w:r>
      <w:r w:rsidR="00C5277C" w:rsidRPr="00C5277C">
        <w:t xml:space="preserve">. </w:t>
      </w:r>
      <w:r w:rsidRPr="00C5277C">
        <w:t>Налоги как основной источник государственных и муниципальных доходов</w:t>
      </w:r>
    </w:p>
    <w:p w:rsidR="004E2C4D" w:rsidRPr="004E2C4D" w:rsidRDefault="004E2C4D" w:rsidP="004E2C4D">
      <w:pPr>
        <w:widowControl w:val="0"/>
        <w:autoSpaceDE w:val="0"/>
        <w:autoSpaceDN w:val="0"/>
        <w:adjustRightInd w:val="0"/>
        <w:rPr>
          <w:szCs w:val="28"/>
        </w:rPr>
      </w:pPr>
    </w:p>
    <w:p w:rsidR="00C63DDB" w:rsidRPr="00C5277C" w:rsidRDefault="00C63DDB" w:rsidP="00C5277C">
      <w:pPr>
        <w:widowControl w:val="0"/>
        <w:autoSpaceDE w:val="0"/>
        <w:autoSpaceDN w:val="0"/>
        <w:adjustRightInd w:val="0"/>
        <w:rPr>
          <w:szCs w:val="28"/>
        </w:rPr>
      </w:pPr>
      <w:r w:rsidRPr="00C5277C">
        <w:rPr>
          <w:szCs w:val="28"/>
        </w:rPr>
        <w:t>5</w:t>
      </w:r>
      <w:r w:rsidR="00C5277C">
        <w:rPr>
          <w:szCs w:val="28"/>
        </w:rPr>
        <w:t>.1</w:t>
      </w:r>
      <w:r w:rsidR="00C5277C" w:rsidRPr="00C5277C">
        <w:rPr>
          <w:szCs w:val="28"/>
        </w:rPr>
        <w:t xml:space="preserve">. </w:t>
      </w:r>
      <w:r w:rsidRPr="00C5277C">
        <w:rPr>
          <w:szCs w:val="28"/>
        </w:rPr>
        <w:t>Характеристика налоговой системы Российской Федерации</w:t>
      </w:r>
      <w:r w:rsidR="00C5277C" w:rsidRPr="00C5277C">
        <w:rPr>
          <w:szCs w:val="28"/>
        </w:rPr>
        <w:t xml:space="preserve">. </w:t>
      </w:r>
      <w:r w:rsidRPr="00C5277C">
        <w:rPr>
          <w:szCs w:val="28"/>
        </w:rPr>
        <w:t>Налоговые полномочия органов власти и управления различных уровней</w:t>
      </w:r>
      <w:r w:rsidR="00C5277C" w:rsidRPr="00C5277C">
        <w:rPr>
          <w:szCs w:val="28"/>
        </w:rPr>
        <w:t xml:space="preserve">. </w:t>
      </w:r>
    </w:p>
    <w:p w:rsidR="00C63DDB" w:rsidRPr="00C5277C" w:rsidRDefault="00FD3F7D" w:rsidP="00C5277C">
      <w:pPr>
        <w:widowControl w:val="0"/>
        <w:autoSpaceDE w:val="0"/>
        <w:autoSpaceDN w:val="0"/>
        <w:adjustRightInd w:val="0"/>
        <w:rPr>
          <w:szCs w:val="28"/>
        </w:rPr>
      </w:pPr>
      <w:r w:rsidRPr="00C5277C">
        <w:rPr>
          <w:szCs w:val="28"/>
        </w:rPr>
        <w:t>5</w:t>
      </w:r>
      <w:r w:rsidR="00C5277C">
        <w:rPr>
          <w:szCs w:val="28"/>
        </w:rPr>
        <w:t>.2</w:t>
      </w:r>
      <w:r w:rsidR="00C5277C" w:rsidRPr="00C5277C">
        <w:rPr>
          <w:szCs w:val="28"/>
        </w:rPr>
        <w:t xml:space="preserve">. </w:t>
      </w:r>
      <w:r w:rsidR="00C63DDB" w:rsidRPr="00C5277C">
        <w:rPr>
          <w:szCs w:val="28"/>
        </w:rPr>
        <w:t>Социально-экономическая сущность налогов, их функции</w:t>
      </w:r>
      <w:r w:rsidR="00C5277C" w:rsidRPr="00C5277C">
        <w:rPr>
          <w:szCs w:val="28"/>
        </w:rPr>
        <w:t xml:space="preserve">. </w:t>
      </w:r>
      <w:r w:rsidR="00C63DDB" w:rsidRPr="00C5277C">
        <w:rPr>
          <w:szCs w:val="28"/>
        </w:rPr>
        <w:t>Элементы налогообложения</w:t>
      </w:r>
      <w:r w:rsidR="00C5277C" w:rsidRPr="00C5277C">
        <w:rPr>
          <w:szCs w:val="28"/>
        </w:rPr>
        <w:t xml:space="preserve">. </w:t>
      </w:r>
    </w:p>
    <w:p w:rsidR="00C63DDB" w:rsidRPr="00C5277C" w:rsidRDefault="00FD3F7D" w:rsidP="00C5277C">
      <w:pPr>
        <w:widowControl w:val="0"/>
        <w:autoSpaceDE w:val="0"/>
        <w:autoSpaceDN w:val="0"/>
        <w:adjustRightInd w:val="0"/>
        <w:rPr>
          <w:szCs w:val="28"/>
        </w:rPr>
      </w:pPr>
      <w:r w:rsidRPr="00C5277C">
        <w:rPr>
          <w:szCs w:val="28"/>
        </w:rPr>
        <w:t>5</w:t>
      </w:r>
      <w:r w:rsidR="00C5277C">
        <w:rPr>
          <w:szCs w:val="28"/>
        </w:rPr>
        <w:t>.3</w:t>
      </w:r>
      <w:r w:rsidR="00C5277C" w:rsidRPr="00C5277C">
        <w:rPr>
          <w:szCs w:val="28"/>
        </w:rPr>
        <w:t xml:space="preserve">. </w:t>
      </w:r>
      <w:r w:rsidR="00C63DDB" w:rsidRPr="00C5277C">
        <w:rPr>
          <w:szCs w:val="28"/>
        </w:rPr>
        <w:t>Налоговая система Российской Федерации</w:t>
      </w:r>
      <w:r w:rsidR="00C5277C" w:rsidRPr="00C5277C">
        <w:rPr>
          <w:szCs w:val="28"/>
        </w:rPr>
        <w:t xml:space="preserve">. </w:t>
      </w:r>
    </w:p>
    <w:p w:rsidR="00C63DDB" w:rsidRPr="00C5277C" w:rsidRDefault="00FD3F7D" w:rsidP="00C5277C">
      <w:pPr>
        <w:widowControl w:val="0"/>
        <w:autoSpaceDE w:val="0"/>
        <w:autoSpaceDN w:val="0"/>
        <w:adjustRightInd w:val="0"/>
        <w:rPr>
          <w:szCs w:val="28"/>
        </w:rPr>
      </w:pPr>
      <w:r w:rsidRPr="00C5277C">
        <w:rPr>
          <w:szCs w:val="28"/>
        </w:rPr>
        <w:t>5</w:t>
      </w:r>
      <w:r w:rsidR="00C5277C">
        <w:rPr>
          <w:szCs w:val="28"/>
        </w:rPr>
        <w:t>.4</w:t>
      </w:r>
      <w:r w:rsidR="00C5277C" w:rsidRPr="00C5277C">
        <w:rPr>
          <w:szCs w:val="28"/>
        </w:rPr>
        <w:t xml:space="preserve">. </w:t>
      </w:r>
      <w:r w:rsidR="00C63DDB" w:rsidRPr="00C5277C">
        <w:rPr>
          <w:szCs w:val="28"/>
        </w:rPr>
        <w:t>Налоговые полномочия органов власти различных уровней</w:t>
      </w:r>
      <w:r w:rsidR="00C5277C" w:rsidRPr="00C5277C">
        <w:rPr>
          <w:szCs w:val="28"/>
        </w:rPr>
        <w:t xml:space="preserve">. </w:t>
      </w:r>
    </w:p>
    <w:p w:rsidR="00C5277C" w:rsidRPr="00C5277C" w:rsidRDefault="00FD3F7D" w:rsidP="00C5277C">
      <w:pPr>
        <w:widowControl w:val="0"/>
        <w:autoSpaceDE w:val="0"/>
        <w:autoSpaceDN w:val="0"/>
        <w:adjustRightInd w:val="0"/>
        <w:rPr>
          <w:szCs w:val="28"/>
        </w:rPr>
      </w:pPr>
      <w:r w:rsidRPr="00C5277C">
        <w:rPr>
          <w:szCs w:val="28"/>
        </w:rPr>
        <w:t>5</w:t>
      </w:r>
      <w:r w:rsidR="00C5277C">
        <w:rPr>
          <w:szCs w:val="28"/>
        </w:rPr>
        <w:t>.5</w:t>
      </w:r>
      <w:r w:rsidR="00C5277C" w:rsidRPr="00C5277C">
        <w:rPr>
          <w:szCs w:val="28"/>
        </w:rPr>
        <w:t xml:space="preserve">. </w:t>
      </w:r>
      <w:r w:rsidR="00C63DDB" w:rsidRPr="00C5277C">
        <w:rPr>
          <w:szCs w:val="28"/>
        </w:rPr>
        <w:t>Налоговый контроль</w:t>
      </w:r>
      <w:r w:rsidR="00C5277C" w:rsidRPr="00C5277C">
        <w:rPr>
          <w:szCs w:val="28"/>
        </w:rPr>
        <w:t xml:space="preserve">. </w:t>
      </w:r>
    </w:p>
    <w:p w:rsidR="00FD3F7D" w:rsidRPr="00C5277C" w:rsidRDefault="00FD3F7D" w:rsidP="00C5277C">
      <w:pPr>
        <w:widowControl w:val="0"/>
        <w:autoSpaceDE w:val="0"/>
        <w:autoSpaceDN w:val="0"/>
        <w:adjustRightInd w:val="0"/>
        <w:rPr>
          <w:szCs w:val="28"/>
        </w:rPr>
      </w:pPr>
      <w:r w:rsidRPr="00C5277C">
        <w:rPr>
          <w:szCs w:val="28"/>
        </w:rPr>
        <w:t>5</w:t>
      </w:r>
      <w:r w:rsidR="00C5277C">
        <w:rPr>
          <w:szCs w:val="28"/>
        </w:rPr>
        <w:t>.1</w:t>
      </w:r>
      <w:r w:rsidR="00C5277C" w:rsidRPr="00C5277C">
        <w:rPr>
          <w:szCs w:val="28"/>
        </w:rPr>
        <w:t xml:space="preserve">. </w:t>
      </w:r>
      <w:r w:rsidRPr="00C5277C">
        <w:rPr>
          <w:szCs w:val="28"/>
        </w:rPr>
        <w:t>Характеристика налоговой системы Российской Федерации</w:t>
      </w:r>
      <w:r w:rsidR="00C5277C" w:rsidRPr="00C5277C">
        <w:rPr>
          <w:szCs w:val="28"/>
        </w:rPr>
        <w:t xml:space="preserve">. </w:t>
      </w:r>
      <w:r w:rsidRPr="00C5277C">
        <w:rPr>
          <w:szCs w:val="28"/>
        </w:rPr>
        <w:t>Налоговые полномочия органов власти и управления различных уровней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Главной статьёй бюджетных доходов являются налоги</w:t>
      </w:r>
      <w:r w:rsidR="00C5277C" w:rsidRPr="00C5277C">
        <w:rPr>
          <w:szCs w:val="28"/>
        </w:rPr>
        <w:t xml:space="preserve">. </w:t>
      </w:r>
      <w:r w:rsidRPr="00C5277C">
        <w:rPr>
          <w:szCs w:val="28"/>
        </w:rPr>
        <w:t>Налоги обязательные, индивидуально безвозмездные платежи, взимаемые с физических и юридических лиц, устанавливаемые органами законодательной власти с определением размеров, сроков уплаты, предназначенные для обеспечения деятельности органов власти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Можно выделить следующие основные функции налогов</w:t>
      </w:r>
      <w:r w:rsidR="00C5277C" w:rsidRPr="00C5277C">
        <w:rPr>
          <w:szCs w:val="28"/>
        </w:rPr>
        <w:t xml:space="preserve">: </w:t>
      </w:r>
      <w:r w:rsidRPr="00C5277C">
        <w:rPr>
          <w:szCs w:val="28"/>
        </w:rPr>
        <w:t>фискальная, распределительная, стимулирующая, контрольная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 xml:space="preserve">С помощью реализации </w:t>
      </w:r>
      <w:r w:rsidRPr="00C5277C">
        <w:rPr>
          <w:bCs/>
          <w:iCs/>
          <w:szCs w:val="28"/>
        </w:rPr>
        <w:t>фискальной</w:t>
      </w:r>
      <w:r w:rsidRPr="00C5277C">
        <w:rPr>
          <w:szCs w:val="28"/>
        </w:rPr>
        <w:t xml:space="preserve"> функции на практике формируются государственные финансовые ресурсы и создаются материальные условия для функционирования государства</w:t>
      </w:r>
      <w:r w:rsidR="00C5277C" w:rsidRPr="00C5277C">
        <w:rPr>
          <w:szCs w:val="28"/>
        </w:rPr>
        <w:t xml:space="preserve">. </w:t>
      </w:r>
      <w:r w:rsidRPr="00C5277C">
        <w:rPr>
          <w:szCs w:val="28"/>
        </w:rPr>
        <w:t>Основная задача реализации фискальной функции обеспечение устойчивой доходной базы бюджетов всех уровней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 помощью налогов происходит перераспределение вновь созданного ВВП в пользу других регионов, физических лиц, отраслей экономики</w:t>
      </w:r>
      <w:r w:rsidR="00C5277C" w:rsidRPr="00C5277C">
        <w:rPr>
          <w:szCs w:val="28"/>
        </w:rPr>
        <w:t xml:space="preserve">. </w:t>
      </w:r>
      <w:r w:rsidRPr="00C5277C">
        <w:rPr>
          <w:szCs w:val="28"/>
        </w:rPr>
        <w:t xml:space="preserve">Эту функцию налогов принято называть </w:t>
      </w:r>
      <w:r w:rsidRPr="00C5277C">
        <w:rPr>
          <w:bCs/>
          <w:iCs/>
          <w:szCs w:val="28"/>
        </w:rPr>
        <w:t>распределительной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iCs/>
          <w:szCs w:val="28"/>
        </w:rPr>
        <w:t>Стимулирующая</w:t>
      </w:r>
      <w:r w:rsidRPr="00C5277C">
        <w:rPr>
          <w:szCs w:val="28"/>
        </w:rPr>
        <w:t>, или регулирующая функция означает, что государство через финансовую политику влияет на процессы воспроизводства, накопления капитала, величину платёжеспособного спроса</w:t>
      </w:r>
      <w:r w:rsidR="00C5277C" w:rsidRPr="00C5277C">
        <w:rPr>
          <w:szCs w:val="28"/>
        </w:rPr>
        <w:t xml:space="preserve">. </w:t>
      </w:r>
      <w:r w:rsidRPr="00C5277C">
        <w:rPr>
          <w:szCs w:val="28"/>
        </w:rPr>
        <w:t>Через систему налоговых льгот и налоговых санкций происходит регулирование производственной и социальной активности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 одной стороны, государственные органы используют налоговые методы с целью координации и контроля финансовой деятельности</w:t>
      </w:r>
      <w:r w:rsidR="00C5277C" w:rsidRPr="00C5277C">
        <w:rPr>
          <w:szCs w:val="28"/>
        </w:rPr>
        <w:t xml:space="preserve">. </w:t>
      </w:r>
      <w:r w:rsidRPr="00C5277C">
        <w:rPr>
          <w:szCs w:val="28"/>
        </w:rPr>
        <w:t xml:space="preserve">С другой стороны </w:t>
      </w:r>
      <w:r w:rsidRPr="00C5277C">
        <w:rPr>
          <w:bCs/>
          <w:iCs/>
          <w:szCs w:val="28"/>
        </w:rPr>
        <w:t>контрольная</w:t>
      </w:r>
      <w:r w:rsidRPr="00C5277C">
        <w:rPr>
          <w:szCs w:val="28"/>
        </w:rPr>
        <w:t xml:space="preserve"> функция выражается в соизмерении расходов государства и потенциала экономики при формировании доходов бюджетной системы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Теоретическую основу налогов составляют его элементы</w:t>
      </w:r>
      <w:r w:rsidR="00C5277C" w:rsidRPr="00C5277C">
        <w:rPr>
          <w:szCs w:val="28"/>
        </w:rPr>
        <w:t xml:space="preserve">. </w:t>
      </w:r>
      <w:r w:rsidRPr="00C5277C">
        <w:rPr>
          <w:szCs w:val="28"/>
        </w:rPr>
        <w:t>Основными из них являются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плательщик организации и физические лица, на которых возложена обязанность уплачивать налоги и (или</w:t>
      </w:r>
      <w:r w:rsidR="00C5277C" w:rsidRPr="00C5277C">
        <w:rPr>
          <w:szCs w:val="28"/>
        </w:rPr>
        <w:t xml:space="preserve">) </w:t>
      </w:r>
      <w:r w:rsidRPr="00C5277C">
        <w:rPr>
          <w:szCs w:val="28"/>
        </w:rPr>
        <w:t>сборы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объект налогообложения юридические факты (действия, события, состояния</w:t>
      </w:r>
      <w:r w:rsidR="00C5277C" w:rsidRPr="00C5277C">
        <w:rPr>
          <w:szCs w:val="28"/>
        </w:rPr>
        <w:t>),</w:t>
      </w:r>
      <w:r w:rsidRPr="00C5277C">
        <w:rPr>
          <w:szCs w:val="28"/>
        </w:rPr>
        <w:t xml:space="preserve"> с наступлением которых возникает обязанность по уплате налога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налоговая база</w:t>
      </w:r>
      <w:r w:rsidR="00C5277C" w:rsidRPr="00C5277C">
        <w:rPr>
          <w:szCs w:val="28"/>
        </w:rPr>
        <w:t xml:space="preserve"> - </w:t>
      </w:r>
      <w:r w:rsidRPr="00C5277C">
        <w:rPr>
          <w:szCs w:val="28"/>
        </w:rPr>
        <w:t>сумма, с которой взимается налог, это часть объекта, принимаемая за основу при исчислении налога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налоговая ставка та часть налоговой базы, которую налогоплательщик обязан выплатить в виде того или иного налога</w:t>
      </w:r>
      <w:r w:rsidR="00C5277C" w:rsidRPr="00C5277C">
        <w:rPr>
          <w:szCs w:val="28"/>
        </w:rPr>
        <w:t xml:space="preserve">; </w:t>
      </w:r>
      <w:r w:rsidRPr="00C5277C">
        <w:rPr>
          <w:szCs w:val="28"/>
        </w:rPr>
        <w:t>может устанавливаться в абсолютных суммах (в рублях</w:t>
      </w:r>
      <w:r w:rsidR="00C5277C" w:rsidRPr="00C5277C">
        <w:rPr>
          <w:szCs w:val="28"/>
        </w:rPr>
        <w:t>),</w:t>
      </w:r>
      <w:r w:rsidRPr="00C5277C">
        <w:rPr>
          <w:szCs w:val="28"/>
        </w:rPr>
        <w:t xml:space="preserve"> либо в процентах</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налоговый период это календарный год или другой период времени относительно к отдельным налогам, по окончании которого определяется налоговая база и исчисляется сумма налога, подлежащая уплате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порядок исчисления, порядок и сроки уплаты налога устанавливаются применительно к каждому налогу и сбору</w:t>
      </w:r>
      <w:r w:rsidR="00C5277C" w:rsidRPr="00C5277C">
        <w:rPr>
          <w:szCs w:val="28"/>
        </w:rPr>
        <w:t xml:space="preserve">. </w:t>
      </w:r>
      <w:r w:rsidRPr="00C5277C">
        <w:rPr>
          <w:szCs w:val="28"/>
        </w:rPr>
        <w:t>Уплата налога производится, как правило, разовой уплатой всей суммы налога в наличной или безналичной форме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 соответствии со ст</w:t>
      </w:r>
      <w:r w:rsidR="00C5277C">
        <w:rPr>
          <w:szCs w:val="28"/>
        </w:rPr>
        <w:t>.1</w:t>
      </w:r>
      <w:r w:rsidRPr="00C5277C">
        <w:rPr>
          <w:szCs w:val="28"/>
        </w:rPr>
        <w:t>7 ч</w:t>
      </w:r>
      <w:r w:rsidR="00C5277C" w:rsidRPr="00C5277C">
        <w:rPr>
          <w:szCs w:val="28"/>
        </w:rPr>
        <w:t xml:space="preserve">. </w:t>
      </w:r>
      <w:r w:rsidRPr="00C5277C">
        <w:rPr>
          <w:szCs w:val="28"/>
        </w:rPr>
        <w:t>I Налогового кодекса РФ налог считается установленным лишь в том случае, когда определены налогоплательщики и основные элементы налогообложения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К факультативным элементам налогообложения относятся</w:t>
      </w:r>
      <w:r w:rsidR="00C5277C" w:rsidRPr="00C5277C">
        <w:rPr>
          <w:szCs w:val="28"/>
        </w:rPr>
        <w:t xml:space="preserve">: </w:t>
      </w:r>
      <w:r w:rsidRPr="00C5277C">
        <w:rPr>
          <w:szCs w:val="28"/>
        </w:rPr>
        <w:t>налоговые льготы и основания для их использования, ответственность за налоговые правонарушения, а также порядок удержания и уплаты неправильно удержанных сумм налога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От налога следует отличать сбор, представляющий собой обязательный взнос, уплата которого является одним из условий совершения в интересах плательщиков юридически значимых действий государственными органами, включая предоставление определенных прав или выдачу разрешений (лицензий</w:t>
      </w:r>
      <w:r w:rsidR="00C5277C" w:rsidRPr="00C5277C">
        <w:rPr>
          <w:szCs w:val="28"/>
        </w:rPr>
        <w:t xml:space="preserve">). </w:t>
      </w:r>
      <w:r w:rsidRPr="00C5277C">
        <w:rPr>
          <w:szCs w:val="28"/>
        </w:rPr>
        <w:t>Таким образом, если налоги поступают только в бюджетный фонд, то сборы носят целевой характер и формируют целевые денежные фонды</w:t>
      </w:r>
      <w:r w:rsidR="00C5277C" w:rsidRPr="00C5277C">
        <w:rPr>
          <w:szCs w:val="28"/>
        </w:rPr>
        <w:t xml:space="preserve">. </w:t>
      </w:r>
      <w:r w:rsidRPr="00C5277C">
        <w:rPr>
          <w:szCs w:val="28"/>
        </w:rPr>
        <w:t>К сборам относятся</w:t>
      </w:r>
      <w:r w:rsidR="00C5277C" w:rsidRPr="00C5277C">
        <w:rPr>
          <w:szCs w:val="28"/>
        </w:rPr>
        <w:t xml:space="preserve">: </w:t>
      </w:r>
      <w:r w:rsidRPr="00C5277C">
        <w:rPr>
          <w:szCs w:val="28"/>
        </w:rPr>
        <w:t>государственная пошлина, таможенный сбор, сбор за право пользования объектами животного мира и водными биологическими ресурсами, лицензионные сборы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Налоги и сборы классифицируются по ряду признаков</w:t>
      </w:r>
      <w:r w:rsidR="00C5277C" w:rsidRPr="00C5277C">
        <w:rPr>
          <w:szCs w:val="28"/>
        </w:rPr>
        <w:t xml:space="preserve">. </w:t>
      </w:r>
      <w:r w:rsidRPr="00C5277C">
        <w:rPr>
          <w:szCs w:val="28"/>
        </w:rPr>
        <w:t>Прежде всего, налоги подразделяются на две подсистемы</w:t>
      </w:r>
      <w:r w:rsidR="00C5277C" w:rsidRPr="00C5277C">
        <w:rPr>
          <w:szCs w:val="28"/>
        </w:rPr>
        <w:t xml:space="preserve">: </w:t>
      </w:r>
      <w:r w:rsidRPr="00C5277C">
        <w:rPr>
          <w:iCs/>
          <w:szCs w:val="28"/>
        </w:rPr>
        <w:t>прямые</w:t>
      </w:r>
      <w:r w:rsidRPr="00C5277C">
        <w:rPr>
          <w:szCs w:val="28"/>
        </w:rPr>
        <w:t xml:space="preserve"> и </w:t>
      </w:r>
      <w:r w:rsidRPr="00C5277C">
        <w:rPr>
          <w:iCs/>
          <w:szCs w:val="28"/>
        </w:rPr>
        <w:t>косвенные</w:t>
      </w:r>
      <w:r w:rsidR="00C5277C" w:rsidRPr="00C5277C">
        <w:rPr>
          <w:szCs w:val="28"/>
        </w:rPr>
        <w:t xml:space="preserve">. </w:t>
      </w:r>
      <w:r w:rsidRPr="00C5277C">
        <w:rPr>
          <w:szCs w:val="28"/>
        </w:rPr>
        <w:t>Прямые налоги взимаются с конкретного физического или юридического лица, а косвенные взимаются в виде надбавки к цене товара</w:t>
      </w:r>
      <w:r w:rsidR="00C5277C" w:rsidRPr="00C5277C">
        <w:rPr>
          <w:szCs w:val="28"/>
        </w:rPr>
        <w:t xml:space="preserve">. </w:t>
      </w:r>
      <w:r w:rsidRPr="00C5277C">
        <w:rPr>
          <w:szCs w:val="28"/>
        </w:rPr>
        <w:t>Соотношение этих групп во многом зависит от состояния экономики и проводимой налоговой политики</w:t>
      </w:r>
      <w:r w:rsidR="00C5277C" w:rsidRPr="00C5277C">
        <w:rPr>
          <w:szCs w:val="28"/>
        </w:rPr>
        <w:t xml:space="preserve">. </w:t>
      </w:r>
      <w:r w:rsidRPr="00C5277C">
        <w:rPr>
          <w:szCs w:val="28"/>
        </w:rPr>
        <w:t>Преобладание прямых налогов характерно для стабильной экономики, в период экономических кризисов происходит рост косвенных налогов</w:t>
      </w:r>
      <w:r w:rsidR="00C5277C" w:rsidRPr="00C5277C">
        <w:rPr>
          <w:szCs w:val="28"/>
        </w:rPr>
        <w:t xml:space="preserve">. </w:t>
      </w:r>
      <w:r w:rsidRPr="00C5277C">
        <w:rPr>
          <w:szCs w:val="28"/>
        </w:rPr>
        <w:t xml:space="preserve">Налоги могут группироваться в зависимости от </w:t>
      </w:r>
      <w:r w:rsidRPr="00C5277C">
        <w:rPr>
          <w:iCs/>
          <w:szCs w:val="28"/>
        </w:rPr>
        <w:t>субъекта уплаты</w:t>
      </w:r>
      <w:r w:rsidRPr="00C5277C">
        <w:rPr>
          <w:szCs w:val="28"/>
        </w:rPr>
        <w:t xml:space="preserve">, </w:t>
      </w:r>
      <w:r w:rsidR="00C5277C" w:rsidRPr="00C5277C">
        <w:rPr>
          <w:szCs w:val="28"/>
        </w:rPr>
        <w:t xml:space="preserve">т.е. </w:t>
      </w:r>
      <w:r w:rsidRPr="00C5277C">
        <w:rPr>
          <w:szCs w:val="28"/>
        </w:rPr>
        <w:t>налоги, уплачиваемые физическими лицами, и налоги, уплачиваемые юридическими лицами</w:t>
      </w:r>
      <w:r w:rsidR="00C5277C" w:rsidRPr="00C5277C">
        <w:rPr>
          <w:szCs w:val="28"/>
        </w:rPr>
        <w:t xml:space="preserve">. </w:t>
      </w:r>
      <w:r w:rsidRPr="00C5277C">
        <w:rPr>
          <w:szCs w:val="28"/>
        </w:rPr>
        <w:t xml:space="preserve">По </w:t>
      </w:r>
      <w:r w:rsidRPr="00C5277C">
        <w:rPr>
          <w:iCs/>
          <w:szCs w:val="28"/>
        </w:rPr>
        <w:t>объекту налогообложения</w:t>
      </w:r>
      <w:r w:rsidRPr="00C5277C">
        <w:rPr>
          <w:szCs w:val="28"/>
        </w:rPr>
        <w:t xml:space="preserve"> налоги группируются следующим образом</w:t>
      </w:r>
      <w:r w:rsidR="00C5277C" w:rsidRPr="00C5277C">
        <w:rPr>
          <w:szCs w:val="28"/>
        </w:rPr>
        <w:t xml:space="preserve">: </w:t>
      </w:r>
      <w:r w:rsidRPr="00C5277C">
        <w:rPr>
          <w:szCs w:val="28"/>
        </w:rPr>
        <w:t>налоги на имущество, налог на землю, рента</w:t>
      </w:r>
      <w:r w:rsidR="00C5277C" w:rsidRPr="00C5277C">
        <w:rPr>
          <w:szCs w:val="28"/>
        </w:rPr>
        <w:t xml:space="preserve">; </w:t>
      </w:r>
      <w:r w:rsidRPr="00C5277C">
        <w:rPr>
          <w:szCs w:val="28"/>
        </w:rPr>
        <w:t>налог на капитал, налог на средства потребления</w:t>
      </w:r>
      <w:r w:rsidR="00C5277C" w:rsidRPr="00C5277C">
        <w:rPr>
          <w:szCs w:val="28"/>
        </w:rPr>
        <w:t xml:space="preserve">. </w:t>
      </w:r>
      <w:r w:rsidRPr="00C5277C">
        <w:rPr>
          <w:szCs w:val="28"/>
        </w:rPr>
        <w:t xml:space="preserve">Основой следующего классификационного признака является </w:t>
      </w:r>
      <w:r w:rsidRPr="00C5277C">
        <w:rPr>
          <w:iCs/>
          <w:szCs w:val="28"/>
        </w:rPr>
        <w:t>источник уплаты</w:t>
      </w:r>
      <w:r w:rsidRPr="00C5277C">
        <w:rPr>
          <w:szCs w:val="28"/>
        </w:rPr>
        <w:t xml:space="preserve"> налогов</w:t>
      </w:r>
      <w:r w:rsidR="00C5277C" w:rsidRPr="00C5277C">
        <w:rPr>
          <w:szCs w:val="28"/>
        </w:rPr>
        <w:t xml:space="preserve">. </w:t>
      </w:r>
      <w:r w:rsidRPr="00C5277C">
        <w:rPr>
          <w:szCs w:val="28"/>
        </w:rPr>
        <w:t>Это</w:t>
      </w:r>
      <w:r w:rsidR="00C5277C" w:rsidRPr="00C5277C">
        <w:rPr>
          <w:szCs w:val="28"/>
        </w:rPr>
        <w:t xml:space="preserve">: </w:t>
      </w:r>
      <w:r w:rsidRPr="00C5277C">
        <w:rPr>
          <w:szCs w:val="28"/>
        </w:rPr>
        <w:t>заработная плата, выручка, доход или прибыль, себестоимость</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Наиболее существенным признаком классификации налогов является принадлежность их к уровням власти и управления</w:t>
      </w:r>
      <w:r w:rsidR="00C5277C" w:rsidRPr="00C5277C">
        <w:rPr>
          <w:szCs w:val="28"/>
        </w:rPr>
        <w:t xml:space="preserve">. </w:t>
      </w:r>
    </w:p>
    <w:p w:rsidR="00FD3F7D" w:rsidRPr="00C5277C" w:rsidRDefault="00FD3F7D" w:rsidP="00C5277C">
      <w:pPr>
        <w:widowControl w:val="0"/>
        <w:autoSpaceDE w:val="0"/>
        <w:autoSpaceDN w:val="0"/>
        <w:adjustRightInd w:val="0"/>
        <w:rPr>
          <w:szCs w:val="28"/>
        </w:rPr>
      </w:pPr>
      <w:r w:rsidRPr="00C5277C">
        <w:rPr>
          <w:szCs w:val="28"/>
        </w:rPr>
        <w:t>5</w:t>
      </w:r>
      <w:r w:rsidR="00C5277C">
        <w:rPr>
          <w:szCs w:val="28"/>
        </w:rPr>
        <w:t>.2</w:t>
      </w:r>
      <w:r w:rsidR="00C5277C" w:rsidRPr="00C5277C">
        <w:rPr>
          <w:szCs w:val="28"/>
        </w:rPr>
        <w:t xml:space="preserve">. </w:t>
      </w:r>
      <w:r w:rsidRPr="00C5277C">
        <w:rPr>
          <w:szCs w:val="28"/>
        </w:rPr>
        <w:t>Социально-экономическая сущность налогов, их функции</w:t>
      </w:r>
      <w:r w:rsidR="00C5277C" w:rsidRPr="00C5277C">
        <w:rPr>
          <w:szCs w:val="28"/>
        </w:rPr>
        <w:t xml:space="preserve">. </w:t>
      </w:r>
      <w:r w:rsidRPr="00C5277C">
        <w:rPr>
          <w:szCs w:val="28"/>
        </w:rPr>
        <w:t>Элементы налогообложения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Налоговая систему образует совокупность взимаемых в государстве налогов, сборов, пошлин и других платежей, а также форм и методов их построения</w:t>
      </w:r>
      <w:r w:rsidR="00C5277C" w:rsidRPr="00C5277C">
        <w:rPr>
          <w:szCs w:val="28"/>
        </w:rPr>
        <w:t xml:space="preserve">. </w:t>
      </w:r>
      <w:r w:rsidRPr="00C5277C">
        <w:rPr>
          <w:szCs w:val="28"/>
        </w:rPr>
        <w:t>В то же время необходимо понимать, что налоговая система многоуровневая, она включает не только совокупность налогов, сборов и других платежей (система налогов</w:t>
      </w:r>
      <w:r w:rsidR="00C5277C" w:rsidRPr="00C5277C">
        <w:rPr>
          <w:szCs w:val="28"/>
        </w:rPr>
        <w:t>),</w:t>
      </w:r>
      <w:r w:rsidRPr="00C5277C">
        <w:rPr>
          <w:szCs w:val="28"/>
        </w:rPr>
        <w:t xml:space="preserve"> но также совокупность законов, указов и подзаконных актов, регулирующих порядок исчисления и уплаты налогов, и систему государственных институтов, осуществляющих администрирование налогов, контроль за своевременностью и полнотой их уплаты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Документом, регламентирующим концептуальные положения структуры и функционирования налоговой системы Российской Федерации, является Налоговый кодекс Российской Федерации (часть I от 31 июля 1998 года 146-ФЗ, часть II от 5 августа 2000 года, 117-ФЗ</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 части I Налогового кодекса реализованы следующие основные принципы построения налоговой системы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единый подход в вопросах налогообложения, включая предоставление права на получение налоговых льгот, а также защиту законных интересов всех налогоплательщиков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чёткое разграничение прав по установлению и взиманию налоговых платежей между различными уровнями власти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приоритет норм, установленных налоговым законодательством, над иными законодательно-нормативными актами, не относящимися к нормам налогового права, однако в той или иной мере затрагивающими вопросы налогообложения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однократность налогообложения, означающая, что один и тот же объект может облагаться налогом одного вида только один раз за установленный законом период налогообложения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определение конкретного перечня прав и обязанностей налогоплательщиков, с одной стороны, и налоговых органов с другой стороны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Налоги в России, в соответствии с Налоговым кодексом, разделены на три вида в зависимости от уровня их установления и изъятия</w:t>
      </w:r>
      <w:r w:rsidR="00C5277C" w:rsidRPr="00C5277C">
        <w:rPr>
          <w:szCs w:val="28"/>
        </w:rPr>
        <w:t xml:space="preserve">: </w:t>
      </w:r>
      <w:r w:rsidRPr="00C5277C">
        <w:rPr>
          <w:szCs w:val="28"/>
        </w:rPr>
        <w:t>федеральные, региональные, местные</w:t>
      </w:r>
      <w:r w:rsidR="00C5277C" w:rsidRPr="00C5277C">
        <w:rPr>
          <w:szCs w:val="28"/>
        </w:rPr>
        <w:t xml:space="preserve">. </w:t>
      </w:r>
      <w:r w:rsidRPr="00C5277C">
        <w:rPr>
          <w:szCs w:val="28"/>
        </w:rPr>
        <w:t>Подобная трёхуровневая система присуща практически всем государствам, имеющим федеративное устройство</w:t>
      </w:r>
      <w:r w:rsidR="00C5277C" w:rsidRPr="00C5277C">
        <w:rPr>
          <w:szCs w:val="28"/>
        </w:rPr>
        <w:t xml:space="preserve">. </w:t>
      </w:r>
      <w:r w:rsidRPr="00C5277C">
        <w:rPr>
          <w:szCs w:val="28"/>
        </w:rPr>
        <w:t>Налоги и сборы, взимаемые на территории России, представлены в Таблице 1</w:t>
      </w:r>
      <w:r w:rsidR="00C5277C" w:rsidRPr="00C5277C">
        <w:rPr>
          <w:szCs w:val="28"/>
        </w:rPr>
        <w:t xml:space="preserve">. </w:t>
      </w:r>
    </w:p>
    <w:p w:rsidR="004E2C4D" w:rsidRDefault="004E2C4D" w:rsidP="00C5277C">
      <w:pPr>
        <w:widowControl w:val="0"/>
        <w:autoSpaceDE w:val="0"/>
        <w:autoSpaceDN w:val="0"/>
        <w:adjustRightInd w:val="0"/>
        <w:rPr>
          <w:szCs w:val="28"/>
        </w:rPr>
      </w:pPr>
    </w:p>
    <w:p w:rsidR="00C63DDB" w:rsidRPr="00C5277C" w:rsidRDefault="00C63DDB" w:rsidP="004E2C4D">
      <w:pPr>
        <w:widowControl w:val="0"/>
        <w:autoSpaceDE w:val="0"/>
        <w:autoSpaceDN w:val="0"/>
        <w:adjustRightInd w:val="0"/>
        <w:ind w:left="700" w:firstLine="20"/>
        <w:rPr>
          <w:szCs w:val="28"/>
        </w:rPr>
      </w:pPr>
      <w:r w:rsidRPr="00C5277C">
        <w:rPr>
          <w:szCs w:val="28"/>
        </w:rPr>
        <w:t>Таблица 1</w:t>
      </w:r>
      <w:r w:rsidR="00C5277C" w:rsidRPr="00C5277C">
        <w:rPr>
          <w:szCs w:val="28"/>
        </w:rPr>
        <w:t xml:space="preserve">. </w:t>
      </w:r>
      <w:r w:rsidRPr="00C5277C">
        <w:rPr>
          <w:szCs w:val="28"/>
        </w:rPr>
        <w:t>Классификация налогов и сборов Российской Федерации (по Налоговому кодексу</w:t>
      </w:r>
      <w:r w:rsidR="00C5277C" w:rsidRPr="00C5277C">
        <w:rPr>
          <w:szCs w:val="28"/>
        </w:rPr>
        <w:t xml:space="preserve">) </w:t>
      </w:r>
    </w:p>
    <w:tbl>
      <w:tblPr>
        <w:tblW w:w="4840" w:type="pct"/>
        <w:tblCellSpacing w:w="5" w:type="dxa"/>
        <w:tblInd w:w="235" w:type="dxa"/>
        <w:tblBorders>
          <w:top w:val="outset" w:sz="6" w:space="0" w:color="auto"/>
          <w:left w:val="outset" w:sz="6" w:space="0" w:color="auto"/>
          <w:bottom w:val="outset" w:sz="6" w:space="0" w:color="auto"/>
          <w:right w:val="outset" w:sz="6" w:space="0" w:color="auto"/>
        </w:tblBorders>
        <w:tblCellMar>
          <w:top w:w="70" w:type="dxa"/>
          <w:left w:w="70" w:type="dxa"/>
          <w:bottom w:w="70" w:type="dxa"/>
          <w:right w:w="70" w:type="dxa"/>
        </w:tblCellMar>
        <w:tblLook w:val="0000" w:firstRow="0" w:lastRow="0" w:firstColumn="0" w:lastColumn="0" w:noHBand="0" w:noVBand="0"/>
      </w:tblPr>
      <w:tblGrid>
        <w:gridCol w:w="4498"/>
        <w:gridCol w:w="2377"/>
        <w:gridCol w:w="2364"/>
      </w:tblGrid>
      <w:tr w:rsidR="00C63DDB" w:rsidRPr="00C5277C">
        <w:trPr>
          <w:tblCellSpacing w:w="5" w:type="dxa"/>
        </w:trPr>
        <w:tc>
          <w:tcPr>
            <w:tcW w:w="2426" w:type="pct"/>
            <w:tcBorders>
              <w:top w:val="outset" w:sz="6" w:space="0" w:color="auto"/>
              <w:bottom w:val="outset" w:sz="6" w:space="0" w:color="auto"/>
              <w:right w:val="outset" w:sz="6" w:space="0" w:color="auto"/>
            </w:tcBorders>
          </w:tcPr>
          <w:p w:rsidR="00C63DDB" w:rsidRPr="00C5277C" w:rsidRDefault="00C63DDB" w:rsidP="004E2C4D">
            <w:pPr>
              <w:pStyle w:val="af5"/>
            </w:pPr>
            <w:r w:rsidRPr="00C5277C">
              <w:t>Федеральные</w:t>
            </w:r>
            <w:r w:rsidR="00FD3F7D" w:rsidRPr="00C5277C">
              <w:t xml:space="preserve"> </w:t>
            </w:r>
            <w:r w:rsidRPr="00C5277C">
              <w:t>(ст</w:t>
            </w:r>
            <w:r w:rsidR="00C5277C">
              <w:t>.1</w:t>
            </w:r>
            <w:r w:rsidRPr="00C5277C">
              <w:t>3 НК</w:t>
            </w:r>
            <w:r w:rsidR="00C5277C" w:rsidRPr="00C5277C">
              <w:t xml:space="preserve">) </w:t>
            </w:r>
          </w:p>
        </w:tc>
        <w:tc>
          <w:tcPr>
            <w:tcW w:w="1281"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Региональные</w:t>
            </w:r>
          </w:p>
          <w:p w:rsidR="00C63DDB" w:rsidRPr="00C5277C" w:rsidRDefault="00C63DDB" w:rsidP="004E2C4D">
            <w:pPr>
              <w:pStyle w:val="af5"/>
            </w:pPr>
            <w:r w:rsidRPr="00C5277C">
              <w:t>(ст</w:t>
            </w:r>
            <w:r w:rsidR="00C5277C">
              <w:t>.1</w:t>
            </w:r>
            <w:r w:rsidRPr="00C5277C">
              <w:t>4 НК</w:t>
            </w:r>
            <w:r w:rsidR="00C5277C" w:rsidRPr="00C5277C">
              <w:t xml:space="preserve">) </w:t>
            </w:r>
          </w:p>
        </w:tc>
        <w:tc>
          <w:tcPr>
            <w:tcW w:w="1271" w:type="pct"/>
            <w:tcBorders>
              <w:top w:val="outset" w:sz="6" w:space="0" w:color="auto"/>
              <w:left w:val="outset" w:sz="6" w:space="0" w:color="auto"/>
              <w:bottom w:val="outset" w:sz="6" w:space="0" w:color="auto"/>
            </w:tcBorders>
          </w:tcPr>
          <w:p w:rsidR="00C63DDB" w:rsidRPr="00C5277C" w:rsidRDefault="00C63DDB" w:rsidP="004E2C4D">
            <w:pPr>
              <w:pStyle w:val="af5"/>
            </w:pPr>
            <w:r w:rsidRPr="00C5277C">
              <w:t>Местные</w:t>
            </w:r>
            <w:r w:rsidR="00FD3F7D" w:rsidRPr="00C5277C">
              <w:t xml:space="preserve"> </w:t>
            </w:r>
            <w:r w:rsidRPr="00C5277C">
              <w:t>(ст</w:t>
            </w:r>
            <w:r w:rsidR="00C5277C">
              <w:t>.1</w:t>
            </w:r>
            <w:r w:rsidRPr="00C5277C">
              <w:t>5 НК</w:t>
            </w:r>
            <w:r w:rsidR="00C5277C" w:rsidRPr="00C5277C">
              <w:t xml:space="preserve">) </w:t>
            </w:r>
          </w:p>
        </w:tc>
      </w:tr>
      <w:tr w:rsidR="00C63DDB" w:rsidRPr="00C5277C">
        <w:trPr>
          <w:tblCellSpacing w:w="5" w:type="dxa"/>
        </w:trPr>
        <w:tc>
          <w:tcPr>
            <w:tcW w:w="2426" w:type="pct"/>
            <w:tcBorders>
              <w:top w:val="outset" w:sz="6" w:space="0" w:color="auto"/>
              <w:bottom w:val="outset" w:sz="6" w:space="0" w:color="auto"/>
              <w:right w:val="outset" w:sz="6" w:space="0" w:color="auto"/>
            </w:tcBorders>
          </w:tcPr>
          <w:p w:rsidR="00C63DDB" w:rsidRPr="00C5277C" w:rsidRDefault="00C63DDB" w:rsidP="004E2C4D">
            <w:pPr>
              <w:pStyle w:val="af5"/>
            </w:pPr>
            <w:r w:rsidRPr="00C5277C">
              <w:t>1</w:t>
            </w:r>
            <w:r w:rsidR="00C5277C" w:rsidRPr="00C5277C">
              <w:t xml:space="preserve">) </w:t>
            </w:r>
            <w:r w:rsidRPr="00C5277C">
              <w:t>налог на добавленную стоимость</w:t>
            </w:r>
            <w:r w:rsidR="00C5277C" w:rsidRPr="00C5277C">
              <w:t xml:space="preserve">; </w:t>
            </w:r>
          </w:p>
          <w:p w:rsidR="00C63DDB" w:rsidRPr="00C5277C" w:rsidRDefault="00C63DDB" w:rsidP="004E2C4D">
            <w:pPr>
              <w:pStyle w:val="af5"/>
            </w:pPr>
            <w:r w:rsidRPr="00C5277C">
              <w:t>2</w:t>
            </w:r>
            <w:r w:rsidR="00C5277C" w:rsidRPr="00C5277C">
              <w:t xml:space="preserve">) </w:t>
            </w:r>
            <w:r w:rsidRPr="00C5277C">
              <w:t>акцизы на отдельные виды товаров (услуг</w:t>
            </w:r>
            <w:r w:rsidR="00C5277C" w:rsidRPr="00C5277C">
              <w:t xml:space="preserve">) </w:t>
            </w:r>
            <w:r w:rsidRPr="00C5277C">
              <w:t>и отдельные виды минерального сырья</w:t>
            </w:r>
            <w:r w:rsidR="00C5277C" w:rsidRPr="00C5277C">
              <w:t xml:space="preserve">; </w:t>
            </w:r>
          </w:p>
          <w:p w:rsidR="00C63DDB" w:rsidRPr="00C5277C" w:rsidRDefault="00C63DDB" w:rsidP="004E2C4D">
            <w:pPr>
              <w:pStyle w:val="af5"/>
            </w:pPr>
            <w:r w:rsidRPr="00C5277C">
              <w:t>3</w:t>
            </w:r>
            <w:r w:rsidR="00C5277C" w:rsidRPr="00C5277C">
              <w:t xml:space="preserve">) </w:t>
            </w:r>
            <w:r w:rsidRPr="00C5277C">
              <w:t>налог на прибыль (доход</w:t>
            </w:r>
            <w:r w:rsidR="00C5277C" w:rsidRPr="00C5277C">
              <w:t xml:space="preserve">) </w:t>
            </w:r>
            <w:r w:rsidRPr="00C5277C">
              <w:t>организаций</w:t>
            </w:r>
            <w:r w:rsidR="00C5277C" w:rsidRPr="00C5277C">
              <w:t xml:space="preserve">; </w:t>
            </w:r>
          </w:p>
          <w:p w:rsidR="00C63DDB" w:rsidRPr="00C5277C" w:rsidRDefault="00C63DDB" w:rsidP="004E2C4D">
            <w:pPr>
              <w:pStyle w:val="af5"/>
            </w:pPr>
            <w:r w:rsidRPr="00C5277C">
              <w:t>4</w:t>
            </w:r>
            <w:r w:rsidR="00C5277C" w:rsidRPr="00C5277C">
              <w:t xml:space="preserve">) </w:t>
            </w:r>
            <w:r w:rsidRPr="00C5277C">
              <w:t>налог на доходы от капитала</w:t>
            </w:r>
            <w:r w:rsidR="00C5277C" w:rsidRPr="00C5277C">
              <w:t xml:space="preserve">; </w:t>
            </w:r>
          </w:p>
          <w:p w:rsidR="00C63DDB" w:rsidRPr="00C5277C" w:rsidRDefault="00C63DDB" w:rsidP="004E2C4D">
            <w:pPr>
              <w:pStyle w:val="af5"/>
            </w:pPr>
            <w:r w:rsidRPr="00C5277C">
              <w:t>5</w:t>
            </w:r>
            <w:r w:rsidR="00C5277C" w:rsidRPr="00C5277C">
              <w:t xml:space="preserve">) </w:t>
            </w:r>
            <w:r w:rsidRPr="00C5277C">
              <w:t>подоходный налог с физических лиц</w:t>
            </w:r>
            <w:r w:rsidR="00C5277C" w:rsidRPr="00C5277C">
              <w:t xml:space="preserve">; </w:t>
            </w:r>
          </w:p>
          <w:p w:rsidR="00C63DDB" w:rsidRPr="00C5277C" w:rsidRDefault="00C63DDB" w:rsidP="004E2C4D">
            <w:pPr>
              <w:pStyle w:val="af5"/>
            </w:pPr>
            <w:r w:rsidRPr="00C5277C">
              <w:t>6</w:t>
            </w:r>
            <w:r w:rsidR="00C5277C" w:rsidRPr="00C5277C">
              <w:t xml:space="preserve">) </w:t>
            </w:r>
            <w:r w:rsidRPr="00C5277C">
              <w:t>взносы в государственные социальные внебюджетные фонды</w:t>
            </w:r>
            <w:r w:rsidR="00C5277C" w:rsidRPr="00C5277C">
              <w:t xml:space="preserve">; </w:t>
            </w:r>
          </w:p>
          <w:p w:rsidR="00C63DDB" w:rsidRPr="00C5277C" w:rsidRDefault="00C63DDB" w:rsidP="004E2C4D">
            <w:pPr>
              <w:pStyle w:val="af5"/>
            </w:pPr>
            <w:r w:rsidRPr="00C5277C">
              <w:t>7</w:t>
            </w:r>
            <w:r w:rsidR="00C5277C" w:rsidRPr="00C5277C">
              <w:t xml:space="preserve">) </w:t>
            </w:r>
            <w:r w:rsidRPr="00C5277C">
              <w:t>государственная пошлина</w:t>
            </w:r>
            <w:r w:rsidR="00C5277C" w:rsidRPr="00C5277C">
              <w:t xml:space="preserve">; </w:t>
            </w:r>
          </w:p>
          <w:p w:rsidR="00C63DDB" w:rsidRPr="00C5277C" w:rsidRDefault="00C63DDB" w:rsidP="004E2C4D">
            <w:pPr>
              <w:pStyle w:val="af5"/>
            </w:pPr>
            <w:r w:rsidRPr="00C5277C">
              <w:t>8</w:t>
            </w:r>
            <w:r w:rsidR="00C5277C" w:rsidRPr="00C5277C">
              <w:t xml:space="preserve">) </w:t>
            </w:r>
            <w:r w:rsidRPr="00C5277C">
              <w:t>таможенная пошлина и таможенные сборы</w:t>
            </w:r>
            <w:r w:rsidR="00C5277C" w:rsidRPr="00C5277C">
              <w:t xml:space="preserve">; </w:t>
            </w:r>
          </w:p>
          <w:p w:rsidR="00C63DDB" w:rsidRPr="00C5277C" w:rsidRDefault="00C63DDB" w:rsidP="004E2C4D">
            <w:pPr>
              <w:pStyle w:val="af5"/>
            </w:pPr>
            <w:r w:rsidRPr="00C5277C">
              <w:t>9</w:t>
            </w:r>
            <w:r w:rsidR="00C5277C" w:rsidRPr="00C5277C">
              <w:t xml:space="preserve">) </w:t>
            </w:r>
            <w:r w:rsidRPr="00C5277C">
              <w:t>налог на пользование недрами</w:t>
            </w:r>
            <w:r w:rsidR="00C5277C" w:rsidRPr="00C5277C">
              <w:t xml:space="preserve">; </w:t>
            </w:r>
          </w:p>
          <w:p w:rsidR="00C63DDB" w:rsidRPr="00C5277C" w:rsidRDefault="00C63DDB" w:rsidP="004E2C4D">
            <w:pPr>
              <w:pStyle w:val="af5"/>
            </w:pPr>
            <w:r w:rsidRPr="00C5277C">
              <w:t>10</w:t>
            </w:r>
            <w:r w:rsidR="00C5277C" w:rsidRPr="00C5277C">
              <w:t xml:space="preserve">) </w:t>
            </w:r>
            <w:r w:rsidRPr="00C5277C">
              <w:t>налог на воспроизводство минерально-сырьевой базы</w:t>
            </w:r>
            <w:r w:rsidR="00C5277C" w:rsidRPr="00C5277C">
              <w:t xml:space="preserve">; </w:t>
            </w:r>
          </w:p>
          <w:p w:rsidR="00C63DDB" w:rsidRPr="00C5277C" w:rsidRDefault="00C63DDB" w:rsidP="004E2C4D">
            <w:pPr>
              <w:pStyle w:val="af5"/>
            </w:pPr>
            <w:r w:rsidRPr="00C5277C">
              <w:t>11</w:t>
            </w:r>
            <w:r w:rsidR="00C5277C" w:rsidRPr="00C5277C">
              <w:t xml:space="preserve">) </w:t>
            </w:r>
            <w:r w:rsidRPr="00C5277C">
              <w:t>налог на дополнительный доход от добычи углеводородов</w:t>
            </w:r>
            <w:r w:rsidR="00C5277C" w:rsidRPr="00C5277C">
              <w:t xml:space="preserve">; </w:t>
            </w:r>
          </w:p>
          <w:p w:rsidR="00C63DDB" w:rsidRPr="00C5277C" w:rsidRDefault="00C63DDB" w:rsidP="004E2C4D">
            <w:pPr>
              <w:pStyle w:val="af5"/>
            </w:pPr>
            <w:r w:rsidRPr="00C5277C">
              <w:t>12</w:t>
            </w:r>
            <w:r w:rsidR="00C5277C" w:rsidRPr="00C5277C">
              <w:t xml:space="preserve">) </w:t>
            </w:r>
            <w:r w:rsidRPr="00C5277C">
              <w:t>сбор за право пользования объектами животного мира и водными биологическими ресурсами</w:t>
            </w:r>
            <w:r w:rsidR="00C5277C" w:rsidRPr="00C5277C">
              <w:t xml:space="preserve">; </w:t>
            </w:r>
          </w:p>
          <w:p w:rsidR="00C63DDB" w:rsidRPr="00C5277C" w:rsidRDefault="00C63DDB" w:rsidP="004E2C4D">
            <w:pPr>
              <w:pStyle w:val="af5"/>
            </w:pPr>
            <w:r w:rsidRPr="00C5277C">
              <w:t>13</w:t>
            </w:r>
            <w:r w:rsidR="00C5277C" w:rsidRPr="00C5277C">
              <w:t xml:space="preserve">) </w:t>
            </w:r>
            <w:r w:rsidRPr="00C5277C">
              <w:t>лесной налог</w:t>
            </w:r>
            <w:r w:rsidR="00C5277C" w:rsidRPr="00C5277C">
              <w:t xml:space="preserve">; </w:t>
            </w:r>
          </w:p>
          <w:p w:rsidR="00C63DDB" w:rsidRPr="00C5277C" w:rsidRDefault="00C63DDB" w:rsidP="004E2C4D">
            <w:pPr>
              <w:pStyle w:val="af5"/>
            </w:pPr>
            <w:r w:rsidRPr="00C5277C">
              <w:t>14</w:t>
            </w:r>
            <w:r w:rsidR="00C5277C" w:rsidRPr="00C5277C">
              <w:t xml:space="preserve">) </w:t>
            </w:r>
            <w:r w:rsidRPr="00C5277C">
              <w:t>водный налог</w:t>
            </w:r>
            <w:r w:rsidR="00C5277C" w:rsidRPr="00C5277C">
              <w:t xml:space="preserve">; </w:t>
            </w:r>
          </w:p>
          <w:p w:rsidR="00C63DDB" w:rsidRPr="00C5277C" w:rsidRDefault="00C63DDB" w:rsidP="004E2C4D">
            <w:pPr>
              <w:pStyle w:val="af5"/>
            </w:pPr>
            <w:r w:rsidRPr="00C5277C">
              <w:t>15</w:t>
            </w:r>
            <w:r w:rsidR="00C5277C" w:rsidRPr="00C5277C">
              <w:t xml:space="preserve">) </w:t>
            </w:r>
            <w:r w:rsidRPr="00C5277C">
              <w:t>экологический налог</w:t>
            </w:r>
            <w:r w:rsidR="00C5277C" w:rsidRPr="00C5277C">
              <w:t xml:space="preserve">; </w:t>
            </w:r>
          </w:p>
          <w:p w:rsidR="00C63DDB" w:rsidRPr="00C5277C" w:rsidRDefault="00C63DDB" w:rsidP="004E2C4D">
            <w:pPr>
              <w:pStyle w:val="af5"/>
            </w:pPr>
            <w:r w:rsidRPr="00C5277C">
              <w:t>16</w:t>
            </w:r>
            <w:r w:rsidR="00C5277C" w:rsidRPr="00C5277C">
              <w:t xml:space="preserve">) </w:t>
            </w:r>
            <w:r w:rsidRPr="00C5277C">
              <w:t>федеральные лицензионные сборы</w:t>
            </w:r>
            <w:r w:rsidR="00C5277C" w:rsidRPr="00C5277C">
              <w:t xml:space="preserve">. </w:t>
            </w:r>
          </w:p>
        </w:tc>
        <w:tc>
          <w:tcPr>
            <w:tcW w:w="1281"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1</w:t>
            </w:r>
            <w:r w:rsidR="00C5277C" w:rsidRPr="00C5277C">
              <w:t xml:space="preserve">) </w:t>
            </w:r>
            <w:r w:rsidRPr="00C5277C">
              <w:t>налог на имущество организаций</w:t>
            </w:r>
            <w:r w:rsidR="00C5277C" w:rsidRPr="00C5277C">
              <w:t xml:space="preserve">; </w:t>
            </w:r>
          </w:p>
          <w:p w:rsidR="00C63DDB" w:rsidRPr="00C5277C" w:rsidRDefault="00C63DDB" w:rsidP="004E2C4D">
            <w:pPr>
              <w:pStyle w:val="af5"/>
            </w:pPr>
            <w:r w:rsidRPr="00C5277C">
              <w:t>2</w:t>
            </w:r>
            <w:r w:rsidR="00C5277C" w:rsidRPr="00C5277C">
              <w:t xml:space="preserve">) </w:t>
            </w:r>
            <w:r w:rsidRPr="00C5277C">
              <w:t>налог на недвижимость</w:t>
            </w:r>
            <w:r w:rsidR="00C5277C" w:rsidRPr="00C5277C">
              <w:t xml:space="preserve">; </w:t>
            </w:r>
          </w:p>
          <w:p w:rsidR="00C63DDB" w:rsidRPr="00C5277C" w:rsidRDefault="00C63DDB" w:rsidP="004E2C4D">
            <w:pPr>
              <w:pStyle w:val="af5"/>
            </w:pPr>
            <w:r w:rsidRPr="00C5277C">
              <w:t>3</w:t>
            </w:r>
            <w:r w:rsidR="00C5277C" w:rsidRPr="00C5277C">
              <w:t xml:space="preserve">) </w:t>
            </w:r>
            <w:r w:rsidRPr="00C5277C">
              <w:t>дорожный налог</w:t>
            </w:r>
            <w:r w:rsidR="00C5277C" w:rsidRPr="00C5277C">
              <w:t xml:space="preserve">; </w:t>
            </w:r>
          </w:p>
          <w:p w:rsidR="00C63DDB" w:rsidRPr="00C5277C" w:rsidRDefault="00C63DDB" w:rsidP="004E2C4D">
            <w:pPr>
              <w:pStyle w:val="af5"/>
            </w:pPr>
            <w:r w:rsidRPr="00C5277C">
              <w:t>4</w:t>
            </w:r>
            <w:r w:rsidR="00C5277C" w:rsidRPr="00C5277C">
              <w:t xml:space="preserve">) </w:t>
            </w:r>
            <w:r w:rsidRPr="00C5277C">
              <w:t>транспортный налог</w:t>
            </w:r>
            <w:r w:rsidR="00C5277C" w:rsidRPr="00C5277C">
              <w:t xml:space="preserve">; </w:t>
            </w:r>
          </w:p>
          <w:p w:rsidR="00C63DDB" w:rsidRPr="00C5277C" w:rsidRDefault="00C63DDB" w:rsidP="004E2C4D">
            <w:pPr>
              <w:pStyle w:val="af5"/>
            </w:pPr>
            <w:r w:rsidRPr="00C5277C">
              <w:t>5</w:t>
            </w:r>
            <w:r w:rsidR="00C5277C" w:rsidRPr="00C5277C">
              <w:t xml:space="preserve">) </w:t>
            </w:r>
            <w:r w:rsidRPr="00C5277C">
              <w:t>налог с продаж</w:t>
            </w:r>
            <w:r w:rsidR="00C5277C" w:rsidRPr="00C5277C">
              <w:t xml:space="preserve">; </w:t>
            </w:r>
          </w:p>
          <w:p w:rsidR="00C63DDB" w:rsidRPr="00C5277C" w:rsidRDefault="00C63DDB" w:rsidP="004E2C4D">
            <w:pPr>
              <w:pStyle w:val="af5"/>
            </w:pPr>
            <w:r w:rsidRPr="00C5277C">
              <w:t>6</w:t>
            </w:r>
            <w:r w:rsidR="00C5277C" w:rsidRPr="00C5277C">
              <w:t xml:space="preserve">) </w:t>
            </w:r>
            <w:r w:rsidRPr="00C5277C">
              <w:t>налог на игорный бизнес</w:t>
            </w:r>
            <w:r w:rsidR="00C5277C" w:rsidRPr="00C5277C">
              <w:t xml:space="preserve">; </w:t>
            </w:r>
          </w:p>
          <w:p w:rsidR="00C63DDB" w:rsidRPr="00C5277C" w:rsidRDefault="00C63DDB" w:rsidP="004E2C4D">
            <w:pPr>
              <w:pStyle w:val="af5"/>
            </w:pPr>
            <w:r w:rsidRPr="00C5277C">
              <w:t>7</w:t>
            </w:r>
            <w:r w:rsidR="00C5277C" w:rsidRPr="00C5277C">
              <w:t xml:space="preserve">) </w:t>
            </w:r>
            <w:r w:rsidRPr="00C5277C">
              <w:t>региональные лицензионные сборы</w:t>
            </w:r>
            <w:r w:rsidR="00C5277C" w:rsidRPr="00C5277C">
              <w:t xml:space="preserve">; </w:t>
            </w:r>
          </w:p>
        </w:tc>
        <w:tc>
          <w:tcPr>
            <w:tcW w:w="1271" w:type="pct"/>
            <w:tcBorders>
              <w:top w:val="outset" w:sz="6" w:space="0" w:color="auto"/>
              <w:left w:val="outset" w:sz="6" w:space="0" w:color="auto"/>
              <w:bottom w:val="outset" w:sz="6" w:space="0" w:color="auto"/>
            </w:tcBorders>
          </w:tcPr>
          <w:p w:rsidR="00C63DDB" w:rsidRPr="00C5277C" w:rsidRDefault="00C63DDB" w:rsidP="004E2C4D">
            <w:pPr>
              <w:pStyle w:val="af5"/>
            </w:pPr>
            <w:r w:rsidRPr="00C5277C">
              <w:t>1</w:t>
            </w:r>
            <w:r w:rsidR="00C5277C" w:rsidRPr="00C5277C">
              <w:t xml:space="preserve">) </w:t>
            </w:r>
            <w:r w:rsidRPr="00C5277C">
              <w:t>земельный налог</w:t>
            </w:r>
            <w:r w:rsidR="00C5277C" w:rsidRPr="00C5277C">
              <w:t xml:space="preserve">; </w:t>
            </w:r>
          </w:p>
          <w:p w:rsidR="00C63DDB" w:rsidRPr="00C5277C" w:rsidRDefault="00C63DDB" w:rsidP="004E2C4D">
            <w:pPr>
              <w:pStyle w:val="af5"/>
            </w:pPr>
            <w:r w:rsidRPr="00C5277C">
              <w:t>2</w:t>
            </w:r>
            <w:r w:rsidR="00C5277C" w:rsidRPr="00C5277C">
              <w:t xml:space="preserve">) </w:t>
            </w:r>
            <w:r w:rsidRPr="00C5277C">
              <w:t>налог на имущество физических лиц</w:t>
            </w:r>
            <w:r w:rsidR="00C5277C" w:rsidRPr="00C5277C">
              <w:t xml:space="preserve">; </w:t>
            </w:r>
          </w:p>
          <w:p w:rsidR="00C63DDB" w:rsidRPr="00C5277C" w:rsidRDefault="00C63DDB" w:rsidP="004E2C4D">
            <w:pPr>
              <w:pStyle w:val="af5"/>
            </w:pPr>
            <w:r w:rsidRPr="00C5277C">
              <w:t>3</w:t>
            </w:r>
            <w:r w:rsidR="00C5277C" w:rsidRPr="00C5277C">
              <w:t xml:space="preserve">) </w:t>
            </w:r>
            <w:r w:rsidRPr="00C5277C">
              <w:t>налог на рекламу</w:t>
            </w:r>
            <w:r w:rsidR="00C5277C" w:rsidRPr="00C5277C">
              <w:t xml:space="preserve">; </w:t>
            </w:r>
          </w:p>
          <w:p w:rsidR="00C63DDB" w:rsidRPr="00C5277C" w:rsidRDefault="00C63DDB" w:rsidP="004E2C4D">
            <w:pPr>
              <w:pStyle w:val="af5"/>
            </w:pPr>
            <w:r w:rsidRPr="00C5277C">
              <w:t>4</w:t>
            </w:r>
            <w:r w:rsidR="00C5277C" w:rsidRPr="00C5277C">
              <w:t xml:space="preserve">) </w:t>
            </w:r>
            <w:r w:rsidRPr="00C5277C">
              <w:t>налог на наследование или дарение</w:t>
            </w:r>
            <w:r w:rsidR="00C5277C" w:rsidRPr="00C5277C">
              <w:t xml:space="preserve">; </w:t>
            </w:r>
          </w:p>
          <w:p w:rsidR="00C63DDB" w:rsidRPr="00C5277C" w:rsidRDefault="00C63DDB" w:rsidP="004E2C4D">
            <w:pPr>
              <w:pStyle w:val="af5"/>
            </w:pPr>
            <w:r w:rsidRPr="00C5277C">
              <w:t>5</w:t>
            </w:r>
            <w:r w:rsidR="00C5277C" w:rsidRPr="00C5277C">
              <w:t xml:space="preserve">) </w:t>
            </w:r>
            <w:r w:rsidRPr="00C5277C">
              <w:t>местные лицензионные сборы</w:t>
            </w:r>
            <w:r w:rsidR="00C5277C" w:rsidRPr="00C5277C">
              <w:t xml:space="preserve">; </w:t>
            </w:r>
          </w:p>
        </w:tc>
      </w:tr>
    </w:tbl>
    <w:p w:rsidR="00C63DDB" w:rsidRPr="00C5277C" w:rsidRDefault="00C63DDB" w:rsidP="00C5277C">
      <w:pPr>
        <w:widowControl w:val="0"/>
        <w:autoSpaceDE w:val="0"/>
        <w:autoSpaceDN w:val="0"/>
        <w:adjustRightInd w:val="0"/>
        <w:rPr>
          <w:szCs w:val="28"/>
        </w:rPr>
      </w:pPr>
    </w:p>
    <w:p w:rsidR="00FD3F7D" w:rsidRPr="00C5277C" w:rsidRDefault="00FD3F7D" w:rsidP="00C5277C">
      <w:pPr>
        <w:widowControl w:val="0"/>
        <w:autoSpaceDE w:val="0"/>
        <w:autoSpaceDN w:val="0"/>
        <w:adjustRightInd w:val="0"/>
        <w:rPr>
          <w:szCs w:val="28"/>
        </w:rPr>
      </w:pPr>
      <w:r w:rsidRPr="00C5277C">
        <w:rPr>
          <w:szCs w:val="28"/>
        </w:rPr>
        <w:t>5</w:t>
      </w:r>
      <w:r w:rsidR="00C5277C">
        <w:rPr>
          <w:szCs w:val="28"/>
        </w:rPr>
        <w:t>.3</w:t>
      </w:r>
      <w:r w:rsidR="00C5277C" w:rsidRPr="00C5277C">
        <w:rPr>
          <w:szCs w:val="28"/>
        </w:rPr>
        <w:t xml:space="preserve">. </w:t>
      </w:r>
      <w:r w:rsidRPr="00C5277C">
        <w:rPr>
          <w:szCs w:val="28"/>
        </w:rPr>
        <w:t>Налоговая система Российской Федерации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Экономические принципы формирования налоговой системы должны создавать условия для государственного регулирования воспроизводственного процесса не в форме прямого директивного вмешательства, а посредством целенаправленного регулирования финансовых потоков в отдельных сферах и отраслях, а также в процессе накопления капитала, формирования платёжеспособного спроса населения</w:t>
      </w:r>
      <w:r w:rsidR="00C5277C" w:rsidRPr="00C5277C">
        <w:rPr>
          <w:szCs w:val="28"/>
        </w:rPr>
        <w:t xml:space="preserve">. </w:t>
      </w:r>
      <w:r w:rsidRPr="00C5277C">
        <w:rPr>
          <w:szCs w:val="28"/>
        </w:rPr>
        <w:t>Отсюда, налоговая система, как совокупность существующих налогов, механизмов их исчисления и методов контроля за их взиманием, призвана создавать для предпринимателей общие условия их деятельности, способствующие накоплению инвестиционного капитала, повышению эффективности производства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 xml:space="preserve">В Российской Федерации налоговая система ориентирована на потребности бюджетного финансирования, </w:t>
      </w:r>
      <w:r w:rsidR="00C5277C" w:rsidRPr="00C5277C">
        <w:rPr>
          <w:szCs w:val="28"/>
        </w:rPr>
        <w:t xml:space="preserve">т.е. </w:t>
      </w:r>
      <w:r w:rsidRPr="00C5277C">
        <w:rPr>
          <w:szCs w:val="28"/>
        </w:rPr>
        <w:t>преобладает фискальная функция налогов</w:t>
      </w:r>
      <w:r w:rsidR="00C5277C" w:rsidRPr="00C5277C">
        <w:rPr>
          <w:szCs w:val="28"/>
        </w:rPr>
        <w:t xml:space="preserve">. </w:t>
      </w:r>
      <w:r w:rsidRPr="00C5277C">
        <w:rPr>
          <w:szCs w:val="28"/>
        </w:rPr>
        <w:t>При этом рост налогового бремени подавляет деловую активность, а получаемые доходы бюджета всё равно не покрывают потребности бюджета</w:t>
      </w:r>
      <w:r w:rsidR="00C5277C" w:rsidRPr="00C5277C">
        <w:rPr>
          <w:szCs w:val="28"/>
        </w:rPr>
        <w:t xml:space="preserve">. </w:t>
      </w:r>
      <w:r w:rsidRPr="00C5277C">
        <w:rPr>
          <w:szCs w:val="28"/>
        </w:rPr>
        <w:t>В сложившейся ситуации возникает задача разумного распределения доходного (налогового</w:t>
      </w:r>
      <w:r w:rsidR="00C5277C" w:rsidRPr="00C5277C">
        <w:rPr>
          <w:szCs w:val="28"/>
        </w:rPr>
        <w:t xml:space="preserve">) </w:t>
      </w:r>
      <w:r w:rsidRPr="00C5277C">
        <w:rPr>
          <w:szCs w:val="28"/>
        </w:rPr>
        <w:t>потенциала между уровнями бюджетной системы страны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Построение налоговой системы определяется налоговыми полномочиями</w:t>
      </w:r>
      <w:r w:rsidR="00C5277C" w:rsidRPr="00C5277C">
        <w:rPr>
          <w:szCs w:val="28"/>
        </w:rPr>
        <w:t xml:space="preserve"> - </w:t>
      </w:r>
      <w:r w:rsidRPr="00C5277C">
        <w:rPr>
          <w:szCs w:val="28"/>
        </w:rPr>
        <w:t>правами уровней бюджетной системы вводить налоги, получать налоговые доходы и администрировать налоги</w:t>
      </w:r>
      <w:r w:rsidR="00C5277C" w:rsidRPr="00C5277C">
        <w:rPr>
          <w:szCs w:val="28"/>
        </w:rPr>
        <w:t xml:space="preserve">. </w:t>
      </w:r>
      <w:r w:rsidRPr="00C5277C">
        <w:rPr>
          <w:szCs w:val="28"/>
        </w:rPr>
        <w:t>В соответствии с Конституцией РФ, Налоговым, Бюджетным кодексами РФ, ФЗ О финансовых основах местного самоуправления и другими нормативно-правовыми актами, налоговыми полномочиями обладают Российская Федерация, субъекты Российской Федерации и органы местного самоуправления</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В соответствии с бюджетной системой России налоговые платежи поступают в бюджеты различных уровней, на основании чего налоговые платежи можно подразделить на закреплённые и регулирующие</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w:t>
      </w:r>
      <w:r w:rsidRPr="00C5277C">
        <w:rPr>
          <w:iCs/>
          <w:szCs w:val="28"/>
        </w:rPr>
        <w:t xml:space="preserve"> </w:t>
      </w:r>
      <w:r w:rsidR="00C63DDB" w:rsidRPr="00C5277C">
        <w:rPr>
          <w:iCs/>
          <w:szCs w:val="28"/>
        </w:rPr>
        <w:t>закреплённые</w:t>
      </w:r>
      <w:r w:rsidR="00C63DDB" w:rsidRPr="00C5277C">
        <w:rPr>
          <w:szCs w:val="28"/>
        </w:rPr>
        <w:t xml:space="preserve"> налоги непосредственно и целиком поступают в конкретный бюджет или внебюджетный фонд</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w:t>
      </w:r>
      <w:r w:rsidRPr="00C5277C">
        <w:rPr>
          <w:iCs/>
          <w:szCs w:val="28"/>
        </w:rPr>
        <w:t xml:space="preserve"> </w:t>
      </w:r>
      <w:r w:rsidR="00C63DDB" w:rsidRPr="00C5277C">
        <w:rPr>
          <w:iCs/>
          <w:szCs w:val="28"/>
        </w:rPr>
        <w:t>регулирующие</w:t>
      </w:r>
      <w:r w:rsidR="00C63DDB" w:rsidRPr="00C5277C">
        <w:rPr>
          <w:szCs w:val="28"/>
        </w:rPr>
        <w:t xml:space="preserve"> налоги поступают одновременно в бюджеты различных уровней в пропорции, установленной бюджетным законодательством</w:t>
      </w:r>
      <w:r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Выделяют четыре основных принципа распределения налоговых полномочий</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стабильность разделения</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собственные доходы должны быть достаточны для эффективной реализации расходных полномочий</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доходы, генерируемые национальной экономикой должны облагаться федеральными налогами</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право делегировать (передавать</w:t>
      </w:r>
      <w:r w:rsidRPr="00C5277C">
        <w:rPr>
          <w:szCs w:val="28"/>
        </w:rPr>
        <w:t xml:space="preserve">) </w:t>
      </w:r>
      <w:r w:rsidR="00C63DDB" w:rsidRPr="00C5277C">
        <w:rPr>
          <w:szCs w:val="28"/>
        </w:rPr>
        <w:t>свои налоговые доходы нижестоящим бюджетам</w:t>
      </w:r>
      <w:r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Можно выделить следующие критерии распределения налогов между уровнями бюджетной системы</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w:t>
      </w:r>
      <w:r w:rsidRPr="00C5277C">
        <w:rPr>
          <w:iCs/>
          <w:szCs w:val="28"/>
        </w:rPr>
        <w:t xml:space="preserve"> </w:t>
      </w:r>
      <w:r w:rsidR="00C63DDB" w:rsidRPr="00C5277C">
        <w:rPr>
          <w:iCs/>
          <w:szCs w:val="28"/>
        </w:rPr>
        <w:t>стабильности</w:t>
      </w:r>
      <w:r w:rsidRPr="00C5277C">
        <w:rPr>
          <w:szCs w:val="28"/>
        </w:rPr>
        <w:t xml:space="preserve"> - </w:t>
      </w:r>
      <w:r w:rsidR="00C63DDB" w:rsidRPr="00C5277C">
        <w:rPr>
          <w:szCs w:val="28"/>
        </w:rPr>
        <w:t>чем больше налоговые поступления зависят от экономической конъюнктуры, тем выше уровень бюджетной системы, за которым они должны закрепиться</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w:t>
      </w:r>
      <w:r w:rsidRPr="00C5277C">
        <w:rPr>
          <w:iCs/>
          <w:szCs w:val="28"/>
        </w:rPr>
        <w:t xml:space="preserve"> </w:t>
      </w:r>
      <w:r w:rsidR="00C63DDB" w:rsidRPr="00C5277C">
        <w:rPr>
          <w:iCs/>
          <w:szCs w:val="28"/>
        </w:rPr>
        <w:t>экономической эффективности</w:t>
      </w:r>
      <w:r w:rsidR="00C63DDB" w:rsidRPr="00C5277C">
        <w:rPr>
          <w:szCs w:val="28"/>
        </w:rPr>
        <w:t xml:space="preserve"> за каждым уровнем бюджетной системы должны закрепляться те налоги, налоговая база которых в наибольшей степени зависит от экономической политики данного уровня власти</w:t>
      </w:r>
      <w:r w:rsidRPr="00C5277C">
        <w:rPr>
          <w:szCs w:val="28"/>
        </w:rPr>
        <w:t xml:space="preserve">. </w:t>
      </w:r>
      <w:r w:rsidR="00C63DDB" w:rsidRPr="00C5277C">
        <w:rPr>
          <w:szCs w:val="28"/>
        </w:rPr>
        <w:t>При этом если трудно обеспечить уплату налога на местном уровне, то налог необходимо закрепить за более высоким уровнем власти</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w:t>
      </w:r>
      <w:r w:rsidRPr="00C5277C">
        <w:rPr>
          <w:iCs/>
          <w:szCs w:val="28"/>
        </w:rPr>
        <w:t xml:space="preserve"> </w:t>
      </w:r>
      <w:r w:rsidR="00C63DDB" w:rsidRPr="00C5277C">
        <w:rPr>
          <w:iCs/>
          <w:szCs w:val="28"/>
        </w:rPr>
        <w:t>мобильности налоговой базы</w:t>
      </w:r>
      <w:r w:rsidR="00C63DDB" w:rsidRPr="00C5277C">
        <w:rPr>
          <w:szCs w:val="28"/>
        </w:rPr>
        <w:t xml:space="preserve"> чем выше мобильность, тем на более высоком уровне должен собираться налог</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w:t>
      </w:r>
      <w:r w:rsidRPr="00C5277C">
        <w:rPr>
          <w:iCs/>
          <w:szCs w:val="28"/>
        </w:rPr>
        <w:t xml:space="preserve"> </w:t>
      </w:r>
      <w:r w:rsidR="00C63DDB" w:rsidRPr="00C5277C">
        <w:rPr>
          <w:iCs/>
          <w:szCs w:val="28"/>
        </w:rPr>
        <w:t xml:space="preserve">равномерности размещения налоговой базы </w:t>
      </w:r>
      <w:r w:rsidR="00C63DDB" w:rsidRPr="00C5277C">
        <w:rPr>
          <w:szCs w:val="28"/>
        </w:rPr>
        <w:t>чем выше неравномерность (дисперсность</w:t>
      </w:r>
      <w:r w:rsidRPr="00C5277C">
        <w:rPr>
          <w:szCs w:val="28"/>
        </w:rPr>
        <w:t xml:space="preserve">) </w:t>
      </w:r>
      <w:r w:rsidR="00C63DDB" w:rsidRPr="00C5277C">
        <w:rPr>
          <w:szCs w:val="28"/>
        </w:rPr>
        <w:t>размещения налоговой базы, тем больше должна быть централизация налога</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w:t>
      </w:r>
      <w:r w:rsidRPr="00C5277C">
        <w:rPr>
          <w:iCs/>
          <w:szCs w:val="28"/>
        </w:rPr>
        <w:t xml:space="preserve"> </w:t>
      </w:r>
      <w:r w:rsidR="00C63DDB" w:rsidRPr="00C5277C">
        <w:rPr>
          <w:iCs/>
          <w:szCs w:val="28"/>
        </w:rPr>
        <w:t>социальной справедливости</w:t>
      </w:r>
      <w:r w:rsidRPr="00C5277C">
        <w:rPr>
          <w:szCs w:val="28"/>
        </w:rPr>
        <w:t xml:space="preserve"> - </w:t>
      </w:r>
      <w:r w:rsidR="00C63DDB" w:rsidRPr="00C5277C">
        <w:rPr>
          <w:szCs w:val="28"/>
        </w:rPr>
        <w:t>налоги, носящие перераспределительный характер, должны быть закреплены за федеральным уровнем</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w:t>
      </w:r>
      <w:r w:rsidRPr="00C5277C">
        <w:rPr>
          <w:iCs/>
          <w:szCs w:val="28"/>
        </w:rPr>
        <w:t xml:space="preserve"> </w:t>
      </w:r>
      <w:r w:rsidR="00C63DDB" w:rsidRPr="00C5277C">
        <w:rPr>
          <w:iCs/>
          <w:szCs w:val="28"/>
        </w:rPr>
        <w:t>бюджетной ответственности</w:t>
      </w:r>
      <w:r w:rsidR="00C63DDB" w:rsidRPr="00C5277C">
        <w:rPr>
          <w:szCs w:val="28"/>
        </w:rPr>
        <w:t xml:space="preserve"> платежи за бюджетные услуги должны поступать в бюджет того уровня власти, который данную бюджетную услугу оказывает</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 мировой практике широко применяются три основные модели взаимодействия Центра и субъектов Федерации в области реализации налоговых полномочий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распределение налоговых источников и их раздельное использование (разделение налоговых баз</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последующее разделение (расщепление</w:t>
      </w:r>
      <w:r w:rsidR="00C5277C" w:rsidRPr="00C5277C">
        <w:rPr>
          <w:szCs w:val="28"/>
        </w:rPr>
        <w:t xml:space="preserve">) </w:t>
      </w:r>
      <w:r w:rsidRPr="00C5277C">
        <w:rPr>
          <w:szCs w:val="28"/>
        </w:rPr>
        <w:t>части доходов, полученных федеральным бюджетом от раздельного использования этих источников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совместное использование одной и той же налоговой базы (совместное или параллельное использование налоговых баз</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 Российской Федерации формально используются все три основные формы распределения налоговых полномочий между уровнями бюджетной системы, однако роль этих трёх форм отнюдь не одинакова</w:t>
      </w:r>
      <w:r w:rsidR="00C5277C" w:rsidRPr="00C5277C">
        <w:rPr>
          <w:szCs w:val="28"/>
        </w:rPr>
        <w:t xml:space="preserve">. </w:t>
      </w:r>
      <w:r w:rsidRPr="00C5277C">
        <w:rPr>
          <w:szCs w:val="28"/>
        </w:rPr>
        <w:t>Однозначно доминирует разделение федеральных налогов между бюджетами всех уровней</w:t>
      </w:r>
      <w:r w:rsidR="00C5277C" w:rsidRPr="00C5277C">
        <w:rPr>
          <w:szCs w:val="28"/>
        </w:rPr>
        <w:t xml:space="preserve">. </w:t>
      </w:r>
      <w:r w:rsidRPr="00C5277C">
        <w:rPr>
          <w:szCs w:val="28"/>
        </w:rPr>
        <w:t>Второй по значимости формой является совместное использование доходной базы, а роль раздельного использования источников крайне незначительна (Таблица 2</w:t>
      </w:r>
      <w:r w:rsidR="00C5277C" w:rsidRPr="00C5277C">
        <w:rPr>
          <w:szCs w:val="28"/>
        </w:rPr>
        <w:t xml:space="preserve">). </w:t>
      </w:r>
    </w:p>
    <w:p w:rsidR="004E2C4D" w:rsidRDefault="004E2C4D" w:rsidP="00C5277C">
      <w:pPr>
        <w:widowControl w:val="0"/>
        <w:autoSpaceDE w:val="0"/>
        <w:autoSpaceDN w:val="0"/>
        <w:adjustRightInd w:val="0"/>
        <w:rPr>
          <w:szCs w:val="28"/>
        </w:rPr>
      </w:pPr>
    </w:p>
    <w:p w:rsidR="00C63DDB" w:rsidRPr="00C5277C" w:rsidRDefault="00C63DDB" w:rsidP="004E2C4D">
      <w:pPr>
        <w:widowControl w:val="0"/>
        <w:autoSpaceDE w:val="0"/>
        <w:autoSpaceDN w:val="0"/>
        <w:adjustRightInd w:val="0"/>
        <w:ind w:left="700" w:firstLine="20"/>
        <w:rPr>
          <w:szCs w:val="28"/>
        </w:rPr>
      </w:pPr>
      <w:r w:rsidRPr="00C5277C">
        <w:rPr>
          <w:szCs w:val="28"/>
        </w:rPr>
        <w:t>Таблица 2</w:t>
      </w:r>
      <w:r w:rsidR="00C5277C" w:rsidRPr="00C5277C">
        <w:rPr>
          <w:szCs w:val="28"/>
        </w:rPr>
        <w:t xml:space="preserve">. </w:t>
      </w:r>
      <w:r w:rsidRPr="00C5277C">
        <w:rPr>
          <w:szCs w:val="28"/>
        </w:rPr>
        <w:t>Модель взаимодействия Центра и субъектов Федерации в области налоговых полномочий по основным видам налогов</w:t>
      </w:r>
      <w:r w:rsidR="00C5277C" w:rsidRPr="00C5277C">
        <w:rPr>
          <w:szCs w:val="28"/>
        </w:rPr>
        <w:t xml:space="preserve">. </w:t>
      </w:r>
    </w:p>
    <w:tbl>
      <w:tblPr>
        <w:tblW w:w="4767" w:type="pct"/>
        <w:tblCellSpacing w:w="5" w:type="dxa"/>
        <w:tblInd w:w="235" w:type="dxa"/>
        <w:tblBorders>
          <w:top w:val="outset" w:sz="6" w:space="0" w:color="auto"/>
          <w:left w:val="outset" w:sz="6" w:space="0" w:color="auto"/>
          <w:bottom w:val="outset" w:sz="6" w:space="0" w:color="auto"/>
          <w:right w:val="outset" w:sz="6" w:space="0" w:color="auto"/>
        </w:tblBorders>
        <w:tblCellMar>
          <w:top w:w="70" w:type="dxa"/>
          <w:left w:w="70" w:type="dxa"/>
          <w:bottom w:w="70" w:type="dxa"/>
          <w:right w:w="70" w:type="dxa"/>
        </w:tblCellMar>
        <w:tblLook w:val="0000" w:firstRow="0" w:lastRow="0" w:firstColumn="0" w:lastColumn="0" w:noHBand="0" w:noVBand="0"/>
      </w:tblPr>
      <w:tblGrid>
        <w:gridCol w:w="1672"/>
        <w:gridCol w:w="1822"/>
        <w:gridCol w:w="1632"/>
        <w:gridCol w:w="2271"/>
        <w:gridCol w:w="1702"/>
      </w:tblGrid>
      <w:tr w:rsidR="00C63DDB" w:rsidRPr="00C5277C">
        <w:trPr>
          <w:tblCellSpacing w:w="5" w:type="dxa"/>
        </w:trPr>
        <w:tc>
          <w:tcPr>
            <w:tcW w:w="911" w:type="pct"/>
            <w:tcBorders>
              <w:top w:val="outset" w:sz="6" w:space="0" w:color="auto"/>
              <w:bottom w:val="outset" w:sz="6" w:space="0" w:color="auto"/>
              <w:right w:val="outset" w:sz="6" w:space="0" w:color="auto"/>
            </w:tcBorders>
          </w:tcPr>
          <w:p w:rsidR="00C63DDB" w:rsidRPr="00C5277C" w:rsidRDefault="00C63DDB" w:rsidP="004E2C4D">
            <w:pPr>
              <w:pStyle w:val="af5"/>
            </w:pPr>
            <w:r w:rsidRPr="00C5277C">
              <w:t>Вид налоговых платежей</w:t>
            </w:r>
          </w:p>
        </w:tc>
        <w:tc>
          <w:tcPr>
            <w:tcW w:w="996"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Статус налога по законодательству</w:t>
            </w:r>
          </w:p>
        </w:tc>
        <w:tc>
          <w:tcPr>
            <w:tcW w:w="892"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В какой бюджет поступает</w:t>
            </w:r>
          </w:p>
        </w:tc>
        <w:tc>
          <w:tcPr>
            <w:tcW w:w="1242"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Модель взаимодействия</w:t>
            </w:r>
          </w:p>
        </w:tc>
        <w:tc>
          <w:tcPr>
            <w:tcW w:w="925" w:type="pct"/>
            <w:tcBorders>
              <w:top w:val="outset" w:sz="6" w:space="0" w:color="auto"/>
              <w:left w:val="outset" w:sz="6" w:space="0" w:color="auto"/>
              <w:bottom w:val="outset" w:sz="6" w:space="0" w:color="auto"/>
            </w:tcBorders>
          </w:tcPr>
          <w:p w:rsidR="00C63DDB" w:rsidRPr="00C5277C" w:rsidRDefault="00C63DDB" w:rsidP="004E2C4D">
            <w:pPr>
              <w:pStyle w:val="af5"/>
            </w:pPr>
            <w:r w:rsidRPr="00C5277C">
              <w:t>Используемый механизм</w:t>
            </w:r>
          </w:p>
        </w:tc>
      </w:tr>
      <w:tr w:rsidR="00C63DDB" w:rsidRPr="00C5277C">
        <w:trPr>
          <w:tblCellSpacing w:w="5" w:type="dxa"/>
        </w:trPr>
        <w:tc>
          <w:tcPr>
            <w:tcW w:w="911" w:type="pct"/>
            <w:tcBorders>
              <w:top w:val="outset" w:sz="6" w:space="0" w:color="auto"/>
              <w:bottom w:val="outset" w:sz="6" w:space="0" w:color="auto"/>
              <w:right w:val="outset" w:sz="6" w:space="0" w:color="auto"/>
            </w:tcBorders>
          </w:tcPr>
          <w:p w:rsidR="00C63DDB" w:rsidRPr="00C5277C" w:rsidRDefault="00C63DDB" w:rsidP="004E2C4D">
            <w:pPr>
              <w:pStyle w:val="af5"/>
            </w:pPr>
            <w:r w:rsidRPr="00C5277C">
              <w:t>Налог на прибыль</w:t>
            </w:r>
          </w:p>
        </w:tc>
        <w:tc>
          <w:tcPr>
            <w:tcW w:w="996"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Федеральный</w:t>
            </w:r>
          </w:p>
        </w:tc>
        <w:tc>
          <w:tcPr>
            <w:tcW w:w="892"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Федеральный, субъектов Федерации,</w:t>
            </w:r>
            <w:r w:rsidR="002E21F4" w:rsidRPr="00C5277C">
              <w:t xml:space="preserve"> </w:t>
            </w:r>
            <w:r w:rsidRPr="00C5277C">
              <w:t>местный</w:t>
            </w:r>
          </w:p>
        </w:tc>
        <w:tc>
          <w:tcPr>
            <w:tcW w:w="1242"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Совместное использование налоговой базы</w:t>
            </w:r>
          </w:p>
        </w:tc>
        <w:tc>
          <w:tcPr>
            <w:tcW w:w="925" w:type="pct"/>
            <w:tcBorders>
              <w:top w:val="outset" w:sz="6" w:space="0" w:color="auto"/>
              <w:left w:val="outset" w:sz="6" w:space="0" w:color="auto"/>
              <w:bottom w:val="outset" w:sz="6" w:space="0" w:color="auto"/>
            </w:tcBorders>
          </w:tcPr>
          <w:p w:rsidR="00C63DDB" w:rsidRPr="00C5277C" w:rsidRDefault="00C63DDB" w:rsidP="004E2C4D">
            <w:pPr>
              <w:pStyle w:val="af5"/>
            </w:pPr>
            <w:r w:rsidRPr="00C5277C">
              <w:t>Установление двух видов ставок</w:t>
            </w:r>
          </w:p>
        </w:tc>
      </w:tr>
      <w:tr w:rsidR="00C63DDB" w:rsidRPr="00C5277C">
        <w:trPr>
          <w:tblCellSpacing w:w="5" w:type="dxa"/>
        </w:trPr>
        <w:tc>
          <w:tcPr>
            <w:tcW w:w="911" w:type="pct"/>
            <w:tcBorders>
              <w:top w:val="outset" w:sz="6" w:space="0" w:color="auto"/>
              <w:bottom w:val="outset" w:sz="6" w:space="0" w:color="auto"/>
              <w:right w:val="outset" w:sz="6" w:space="0" w:color="auto"/>
            </w:tcBorders>
          </w:tcPr>
          <w:p w:rsidR="00C63DDB" w:rsidRPr="00C5277C" w:rsidRDefault="00C63DDB" w:rsidP="004E2C4D">
            <w:pPr>
              <w:pStyle w:val="af5"/>
            </w:pPr>
            <w:r w:rsidRPr="00C5277C">
              <w:t>Налог на доходы физических лиц</w:t>
            </w:r>
          </w:p>
        </w:tc>
        <w:tc>
          <w:tcPr>
            <w:tcW w:w="996"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Федеральный</w:t>
            </w:r>
          </w:p>
        </w:tc>
        <w:tc>
          <w:tcPr>
            <w:tcW w:w="892"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Субъектов Федерации, местный</w:t>
            </w:r>
          </w:p>
        </w:tc>
        <w:tc>
          <w:tcPr>
            <w:tcW w:w="1242"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Распределение налоговых доходов</w:t>
            </w:r>
          </w:p>
        </w:tc>
        <w:tc>
          <w:tcPr>
            <w:tcW w:w="925" w:type="pct"/>
            <w:tcBorders>
              <w:top w:val="outset" w:sz="6" w:space="0" w:color="auto"/>
              <w:left w:val="outset" w:sz="6" w:space="0" w:color="auto"/>
              <w:bottom w:val="outset" w:sz="6" w:space="0" w:color="auto"/>
            </w:tcBorders>
          </w:tcPr>
          <w:p w:rsidR="00C63DDB" w:rsidRPr="00C5277C" w:rsidRDefault="00C63DDB" w:rsidP="004E2C4D">
            <w:pPr>
              <w:pStyle w:val="af5"/>
            </w:pPr>
            <w:r w:rsidRPr="00C5277C">
              <w:t>Установление норматива зачисления в бюджет</w:t>
            </w:r>
          </w:p>
        </w:tc>
      </w:tr>
      <w:tr w:rsidR="00C63DDB" w:rsidRPr="00C5277C">
        <w:trPr>
          <w:tblCellSpacing w:w="5" w:type="dxa"/>
        </w:trPr>
        <w:tc>
          <w:tcPr>
            <w:tcW w:w="911" w:type="pct"/>
            <w:tcBorders>
              <w:top w:val="outset" w:sz="6" w:space="0" w:color="auto"/>
              <w:bottom w:val="outset" w:sz="6" w:space="0" w:color="auto"/>
              <w:right w:val="outset" w:sz="6" w:space="0" w:color="auto"/>
            </w:tcBorders>
          </w:tcPr>
          <w:p w:rsidR="00C63DDB" w:rsidRPr="00C5277C" w:rsidRDefault="00C63DDB" w:rsidP="004E2C4D">
            <w:pPr>
              <w:pStyle w:val="af5"/>
            </w:pPr>
            <w:r w:rsidRPr="00C5277C">
              <w:t>НДС</w:t>
            </w:r>
          </w:p>
        </w:tc>
        <w:tc>
          <w:tcPr>
            <w:tcW w:w="996"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Федеральный</w:t>
            </w:r>
          </w:p>
        </w:tc>
        <w:tc>
          <w:tcPr>
            <w:tcW w:w="892"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Федеральный</w:t>
            </w:r>
          </w:p>
        </w:tc>
        <w:tc>
          <w:tcPr>
            <w:tcW w:w="1242"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Распределение налоговых доходов</w:t>
            </w:r>
          </w:p>
        </w:tc>
        <w:tc>
          <w:tcPr>
            <w:tcW w:w="925" w:type="pct"/>
            <w:tcBorders>
              <w:top w:val="outset" w:sz="6" w:space="0" w:color="auto"/>
              <w:left w:val="outset" w:sz="6" w:space="0" w:color="auto"/>
              <w:bottom w:val="outset" w:sz="6" w:space="0" w:color="auto"/>
            </w:tcBorders>
          </w:tcPr>
          <w:p w:rsidR="00C63DDB" w:rsidRPr="00C5277C" w:rsidRDefault="00C63DDB" w:rsidP="004E2C4D">
            <w:pPr>
              <w:pStyle w:val="af5"/>
            </w:pPr>
            <w:r w:rsidRPr="00C5277C">
              <w:t>Установление норматива зачисления в бюджет</w:t>
            </w:r>
          </w:p>
        </w:tc>
      </w:tr>
      <w:tr w:rsidR="00C63DDB" w:rsidRPr="00C5277C">
        <w:trPr>
          <w:tblCellSpacing w:w="5" w:type="dxa"/>
        </w:trPr>
        <w:tc>
          <w:tcPr>
            <w:tcW w:w="911" w:type="pct"/>
            <w:tcBorders>
              <w:top w:val="outset" w:sz="6" w:space="0" w:color="auto"/>
              <w:bottom w:val="outset" w:sz="6" w:space="0" w:color="auto"/>
              <w:right w:val="outset" w:sz="6" w:space="0" w:color="auto"/>
            </w:tcBorders>
          </w:tcPr>
          <w:p w:rsidR="00C63DDB" w:rsidRPr="00C5277C" w:rsidRDefault="00C63DDB" w:rsidP="004E2C4D">
            <w:pPr>
              <w:pStyle w:val="af5"/>
            </w:pPr>
            <w:r w:rsidRPr="00C5277C">
              <w:t>Акцизы</w:t>
            </w:r>
          </w:p>
        </w:tc>
        <w:tc>
          <w:tcPr>
            <w:tcW w:w="996"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Федеральный</w:t>
            </w:r>
          </w:p>
        </w:tc>
        <w:tc>
          <w:tcPr>
            <w:tcW w:w="892"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Федеральный, субъектов Федерации,</w:t>
            </w:r>
          </w:p>
          <w:p w:rsidR="00C63DDB" w:rsidRPr="00C5277C" w:rsidRDefault="00C63DDB" w:rsidP="004E2C4D">
            <w:pPr>
              <w:pStyle w:val="af5"/>
            </w:pPr>
            <w:r w:rsidRPr="00C5277C">
              <w:t>местный</w:t>
            </w:r>
          </w:p>
        </w:tc>
        <w:tc>
          <w:tcPr>
            <w:tcW w:w="1242"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Распределение налоговых доходов</w:t>
            </w:r>
          </w:p>
        </w:tc>
        <w:tc>
          <w:tcPr>
            <w:tcW w:w="925" w:type="pct"/>
            <w:tcBorders>
              <w:top w:val="outset" w:sz="6" w:space="0" w:color="auto"/>
              <w:left w:val="outset" w:sz="6" w:space="0" w:color="auto"/>
              <w:bottom w:val="outset" w:sz="6" w:space="0" w:color="auto"/>
            </w:tcBorders>
          </w:tcPr>
          <w:p w:rsidR="00C63DDB" w:rsidRPr="00C5277C" w:rsidRDefault="00C63DDB" w:rsidP="004E2C4D">
            <w:pPr>
              <w:pStyle w:val="af5"/>
            </w:pPr>
            <w:r w:rsidRPr="00C5277C">
              <w:t>Установление вида товара, акцизы на которые зачисляются в соответствующие бюджеты</w:t>
            </w:r>
          </w:p>
        </w:tc>
      </w:tr>
      <w:tr w:rsidR="00C63DDB" w:rsidRPr="00C5277C">
        <w:trPr>
          <w:tblCellSpacing w:w="5" w:type="dxa"/>
        </w:trPr>
        <w:tc>
          <w:tcPr>
            <w:tcW w:w="911" w:type="pct"/>
            <w:tcBorders>
              <w:top w:val="outset" w:sz="6" w:space="0" w:color="auto"/>
              <w:bottom w:val="outset" w:sz="6" w:space="0" w:color="auto"/>
              <w:right w:val="outset" w:sz="6" w:space="0" w:color="auto"/>
            </w:tcBorders>
          </w:tcPr>
          <w:p w:rsidR="00C63DDB" w:rsidRPr="00C5277C" w:rsidRDefault="00C63DDB" w:rsidP="004E2C4D">
            <w:pPr>
              <w:pStyle w:val="af5"/>
            </w:pPr>
            <w:r w:rsidRPr="00C5277C">
              <w:t>Налог на имущество предприятий</w:t>
            </w:r>
          </w:p>
        </w:tc>
        <w:tc>
          <w:tcPr>
            <w:tcW w:w="996"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Субъектов Федерации</w:t>
            </w:r>
          </w:p>
        </w:tc>
        <w:tc>
          <w:tcPr>
            <w:tcW w:w="892"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Субъектов Федерации, местные бюджеты</w:t>
            </w:r>
          </w:p>
        </w:tc>
        <w:tc>
          <w:tcPr>
            <w:tcW w:w="1242"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Разделение налоговых баз (между Федерацией и её субъектами</w:t>
            </w:r>
            <w:r w:rsidR="00C5277C" w:rsidRPr="00C5277C">
              <w:t xml:space="preserve">) </w:t>
            </w:r>
            <w:r w:rsidRPr="00C5277C">
              <w:t>Разделение налоговых доходов (между субъектами Федерации и местными бюджетами</w:t>
            </w:r>
            <w:r w:rsidR="00C5277C" w:rsidRPr="00C5277C">
              <w:t xml:space="preserve">) </w:t>
            </w:r>
          </w:p>
        </w:tc>
        <w:tc>
          <w:tcPr>
            <w:tcW w:w="925" w:type="pct"/>
            <w:tcBorders>
              <w:top w:val="outset" w:sz="6" w:space="0" w:color="auto"/>
              <w:left w:val="outset" w:sz="6" w:space="0" w:color="auto"/>
              <w:bottom w:val="outset" w:sz="6" w:space="0" w:color="auto"/>
            </w:tcBorders>
          </w:tcPr>
          <w:p w:rsidR="00C63DDB" w:rsidRPr="00C5277C" w:rsidRDefault="00C63DDB" w:rsidP="004E2C4D">
            <w:pPr>
              <w:pStyle w:val="af5"/>
            </w:pPr>
            <w:r w:rsidRPr="00C5277C">
              <w:t> </w:t>
            </w:r>
          </w:p>
        </w:tc>
      </w:tr>
      <w:tr w:rsidR="00C63DDB" w:rsidRPr="00C5277C">
        <w:trPr>
          <w:tblCellSpacing w:w="5" w:type="dxa"/>
        </w:trPr>
        <w:tc>
          <w:tcPr>
            <w:tcW w:w="911" w:type="pct"/>
            <w:tcBorders>
              <w:top w:val="outset" w:sz="6" w:space="0" w:color="auto"/>
              <w:bottom w:val="outset" w:sz="6" w:space="0" w:color="auto"/>
              <w:right w:val="outset" w:sz="6" w:space="0" w:color="auto"/>
            </w:tcBorders>
          </w:tcPr>
          <w:p w:rsidR="00C63DDB" w:rsidRPr="00C5277C" w:rsidRDefault="00C63DDB" w:rsidP="004E2C4D">
            <w:pPr>
              <w:pStyle w:val="af5"/>
            </w:pPr>
            <w:r w:rsidRPr="00C5277C">
              <w:t>Таможенные пошлины</w:t>
            </w:r>
          </w:p>
        </w:tc>
        <w:tc>
          <w:tcPr>
            <w:tcW w:w="996"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Федеральный</w:t>
            </w:r>
          </w:p>
        </w:tc>
        <w:tc>
          <w:tcPr>
            <w:tcW w:w="892"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Федеральный</w:t>
            </w:r>
          </w:p>
        </w:tc>
        <w:tc>
          <w:tcPr>
            <w:tcW w:w="1242"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Разделение налоговых баз</w:t>
            </w:r>
          </w:p>
        </w:tc>
        <w:tc>
          <w:tcPr>
            <w:tcW w:w="925" w:type="pct"/>
            <w:tcBorders>
              <w:top w:val="outset" w:sz="6" w:space="0" w:color="auto"/>
              <w:left w:val="outset" w:sz="6" w:space="0" w:color="auto"/>
              <w:bottom w:val="outset" w:sz="6" w:space="0" w:color="auto"/>
            </w:tcBorders>
          </w:tcPr>
          <w:p w:rsidR="00C63DDB" w:rsidRPr="00C5277C" w:rsidRDefault="00C63DDB" w:rsidP="004E2C4D">
            <w:pPr>
              <w:pStyle w:val="af5"/>
            </w:pPr>
            <w:r w:rsidRPr="00C5277C">
              <w:t> </w:t>
            </w:r>
          </w:p>
        </w:tc>
      </w:tr>
      <w:tr w:rsidR="00C63DDB" w:rsidRPr="00C5277C">
        <w:trPr>
          <w:tblCellSpacing w:w="5" w:type="dxa"/>
        </w:trPr>
        <w:tc>
          <w:tcPr>
            <w:tcW w:w="911" w:type="pct"/>
            <w:tcBorders>
              <w:top w:val="outset" w:sz="6" w:space="0" w:color="auto"/>
              <w:bottom w:val="outset" w:sz="6" w:space="0" w:color="auto"/>
              <w:right w:val="outset" w:sz="6" w:space="0" w:color="auto"/>
            </w:tcBorders>
          </w:tcPr>
          <w:p w:rsidR="00C63DDB" w:rsidRPr="00C5277C" w:rsidRDefault="00C63DDB" w:rsidP="004E2C4D">
            <w:pPr>
              <w:pStyle w:val="af5"/>
            </w:pPr>
            <w:r w:rsidRPr="00C5277C">
              <w:t>Налог с продаж</w:t>
            </w:r>
          </w:p>
        </w:tc>
        <w:tc>
          <w:tcPr>
            <w:tcW w:w="996"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Субъектов Федерации</w:t>
            </w:r>
          </w:p>
        </w:tc>
        <w:tc>
          <w:tcPr>
            <w:tcW w:w="892"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Субъектов Федерации</w:t>
            </w:r>
          </w:p>
        </w:tc>
        <w:tc>
          <w:tcPr>
            <w:tcW w:w="1242"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Разделение налоговых баз</w:t>
            </w:r>
          </w:p>
        </w:tc>
        <w:tc>
          <w:tcPr>
            <w:tcW w:w="925" w:type="pct"/>
            <w:tcBorders>
              <w:top w:val="outset" w:sz="6" w:space="0" w:color="auto"/>
              <w:left w:val="outset" w:sz="6" w:space="0" w:color="auto"/>
              <w:bottom w:val="outset" w:sz="6" w:space="0" w:color="auto"/>
            </w:tcBorders>
          </w:tcPr>
          <w:p w:rsidR="00C63DDB" w:rsidRPr="00C5277C" w:rsidRDefault="00C63DDB" w:rsidP="004E2C4D">
            <w:pPr>
              <w:pStyle w:val="af5"/>
            </w:pPr>
            <w:r w:rsidRPr="00C5277C">
              <w:t> </w:t>
            </w:r>
          </w:p>
        </w:tc>
      </w:tr>
    </w:tbl>
    <w:p w:rsidR="002E21F4" w:rsidRPr="00C5277C" w:rsidRDefault="002E21F4" w:rsidP="00C5277C">
      <w:pPr>
        <w:widowControl w:val="0"/>
        <w:autoSpaceDE w:val="0"/>
        <w:autoSpaceDN w:val="0"/>
        <w:adjustRightInd w:val="0"/>
        <w:rPr>
          <w:bCs/>
          <w:szCs w:val="28"/>
        </w:rPr>
      </w:pPr>
    </w:p>
    <w:p w:rsidR="002E21F4" w:rsidRPr="00C5277C" w:rsidRDefault="002E21F4" w:rsidP="00C5277C">
      <w:pPr>
        <w:widowControl w:val="0"/>
        <w:autoSpaceDE w:val="0"/>
        <w:autoSpaceDN w:val="0"/>
        <w:adjustRightInd w:val="0"/>
        <w:rPr>
          <w:szCs w:val="28"/>
        </w:rPr>
      </w:pPr>
      <w:r w:rsidRPr="00C5277C">
        <w:rPr>
          <w:szCs w:val="28"/>
        </w:rPr>
        <w:t>5</w:t>
      </w:r>
      <w:r w:rsidR="004E2C4D">
        <w:rPr>
          <w:szCs w:val="28"/>
        </w:rPr>
        <w:t>.4</w:t>
      </w:r>
      <w:r w:rsidR="00C5277C" w:rsidRPr="00C5277C">
        <w:rPr>
          <w:szCs w:val="28"/>
        </w:rPr>
        <w:t xml:space="preserve">. </w:t>
      </w:r>
      <w:r w:rsidRPr="00C5277C">
        <w:rPr>
          <w:szCs w:val="28"/>
        </w:rPr>
        <w:t>Налоговая система Российской Федерации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iCs/>
          <w:szCs w:val="28"/>
        </w:rPr>
        <w:t xml:space="preserve">Налоговый контроль </w:t>
      </w:r>
      <w:r w:rsidRPr="00C5277C">
        <w:rPr>
          <w:szCs w:val="28"/>
        </w:rPr>
        <w:t>заключается в проверках выполнения хозяйственными агентами и физическими лицами своевременности и полноты выполнения своих налоговых обязательств перед государством</w:t>
      </w:r>
      <w:r w:rsidR="00C5277C" w:rsidRPr="00C5277C">
        <w:rPr>
          <w:szCs w:val="28"/>
        </w:rPr>
        <w:t xml:space="preserve">. </w:t>
      </w:r>
      <w:r w:rsidRPr="00C5277C">
        <w:rPr>
          <w:szCs w:val="28"/>
        </w:rPr>
        <w:t>Налоговый контроль проводится должностными лицами налоговых органов в пределах своей компетенции посредством налоговых проверок, получения объяснений обязанных лиц, проверки данных учёта и отчётности, осмотра помещений и территорий, используемых для извлечения дохода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iCs/>
          <w:szCs w:val="28"/>
        </w:rPr>
        <w:t>Налоговое правонарушение</w:t>
      </w:r>
      <w:r w:rsidRPr="00C5277C">
        <w:rPr>
          <w:szCs w:val="28"/>
        </w:rPr>
        <w:t xml:space="preserve"> это виновно совершённое противоправное действие или бездействие налогоплательщика, налогового агента и их представителей за которое установлена законом ответственность</w:t>
      </w:r>
      <w:r w:rsidR="00C5277C" w:rsidRPr="00C5277C">
        <w:rPr>
          <w:szCs w:val="28"/>
        </w:rPr>
        <w:t xml:space="preserve">. </w:t>
      </w:r>
      <w:r w:rsidRPr="00C5277C">
        <w:rPr>
          <w:szCs w:val="28"/>
        </w:rPr>
        <w:t>Виновным в совершении налогового правонарушения признаётся лицо, совершившее противоправное деяние умышленно или по неосторожности</w:t>
      </w:r>
      <w:r w:rsidR="00C5277C" w:rsidRPr="00C5277C">
        <w:rPr>
          <w:szCs w:val="28"/>
        </w:rPr>
        <w:t xml:space="preserve">. </w:t>
      </w:r>
      <w:r w:rsidRPr="00C5277C">
        <w:rPr>
          <w:szCs w:val="28"/>
        </w:rPr>
        <w:t>Срок исковой давности по налоговым правонарушениям установлен в три года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iCs/>
          <w:szCs w:val="28"/>
        </w:rPr>
        <w:t>Налоговая санкция</w:t>
      </w:r>
      <w:r w:rsidRPr="00C5277C">
        <w:rPr>
          <w:szCs w:val="28"/>
        </w:rPr>
        <w:t xml:space="preserve"> является мерой ответственности за совершение налогового правонарушения</w:t>
      </w:r>
      <w:r w:rsidR="00C5277C" w:rsidRPr="00C5277C">
        <w:rPr>
          <w:szCs w:val="28"/>
        </w:rPr>
        <w:t xml:space="preserve">. </w:t>
      </w:r>
      <w:r w:rsidRPr="00C5277C">
        <w:rPr>
          <w:szCs w:val="28"/>
        </w:rPr>
        <w:t>Она устанавливается и применяется в виде денежных взысканий штрафов</w:t>
      </w:r>
      <w:r w:rsidR="00C5277C" w:rsidRPr="00C5277C">
        <w:rPr>
          <w:szCs w:val="28"/>
        </w:rPr>
        <w:t xml:space="preserve">. </w:t>
      </w:r>
      <w:r w:rsidRPr="00C5277C">
        <w:rPr>
          <w:szCs w:val="28"/>
        </w:rPr>
        <w:t>При наличии хотя бы одного смягчающего ответственность обстоятельства размер штрафа подлежит уменьшению не меньше, чем в два раза, по сравнению с установленным размером</w:t>
      </w:r>
      <w:r w:rsidR="00C5277C" w:rsidRPr="00C5277C">
        <w:rPr>
          <w:szCs w:val="28"/>
        </w:rPr>
        <w:t xml:space="preserve">. </w:t>
      </w:r>
      <w:r w:rsidRPr="00C5277C">
        <w:rPr>
          <w:szCs w:val="28"/>
        </w:rPr>
        <w:t>При совершении одним лицом двух и более налоговых правонарушений налоговые санкции взыскиваются за каждое правонарушение в отдельности без поглощения менее строгой санки более строгой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Налоговый кодекс выделяет условия, при которых лицо не может быть привлечено к ответственности за совершение налогового правонарушения</w:t>
      </w:r>
      <w:r w:rsidR="00C5277C" w:rsidRPr="00C5277C">
        <w:rPr>
          <w:szCs w:val="28"/>
        </w:rPr>
        <w:t xml:space="preserve">: </w:t>
      </w:r>
      <w:r w:rsidRPr="00C5277C">
        <w:rPr>
          <w:szCs w:val="28"/>
        </w:rPr>
        <w:t>отсутствие нарушения норм законодательства и отсутствие вины лица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Выделяют два вида правонарушений</w:t>
      </w:r>
      <w:r w:rsidR="00C5277C" w:rsidRPr="00C5277C">
        <w:rPr>
          <w:szCs w:val="28"/>
        </w:rPr>
        <w:t xml:space="preserve">: </w:t>
      </w:r>
      <w:r w:rsidRPr="00C5277C">
        <w:rPr>
          <w:szCs w:val="28"/>
        </w:rPr>
        <w:t>умышленное и по неосторожности</w:t>
      </w:r>
      <w:r w:rsidR="00C5277C" w:rsidRPr="00C5277C">
        <w:rPr>
          <w:szCs w:val="28"/>
        </w:rPr>
        <w:t xml:space="preserve">. </w:t>
      </w:r>
      <w:r w:rsidRPr="00C5277C">
        <w:rPr>
          <w:szCs w:val="28"/>
        </w:rPr>
        <w:t>Налоговое правонарушение признаётся умышленным, если лицо осознавало противоправный характер и желало или сознательно допускало наступление вредных последствий таких действий</w:t>
      </w:r>
      <w:r w:rsidR="00C5277C" w:rsidRPr="00C5277C">
        <w:rPr>
          <w:szCs w:val="28"/>
        </w:rPr>
        <w:t xml:space="preserve">. </w:t>
      </w:r>
      <w:r w:rsidRPr="00C5277C">
        <w:rPr>
          <w:szCs w:val="28"/>
        </w:rPr>
        <w:t>Налоговое правонарушение признаётся совершённым по неосторожности, если лицо не осознавало противоправный характер последствий, либо лицо не достигло 16 лет, либо истёк срок исковой годности со дня совершения правонарушения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Налоговый кодекс устанавливает следующие виды налоговых правонарушений и устанавливает за них меры ответственности (см</w:t>
      </w:r>
      <w:r w:rsidR="00C5277C" w:rsidRPr="00C5277C">
        <w:rPr>
          <w:szCs w:val="28"/>
        </w:rPr>
        <w:t xml:space="preserve">. </w:t>
      </w:r>
      <w:r w:rsidRPr="00C5277C">
        <w:rPr>
          <w:szCs w:val="28"/>
        </w:rPr>
        <w:t>Таблицу 3</w:t>
      </w:r>
      <w:r w:rsidR="00C5277C" w:rsidRPr="00C5277C">
        <w:rPr>
          <w:szCs w:val="28"/>
        </w:rPr>
        <w:t xml:space="preserve">). </w:t>
      </w:r>
    </w:p>
    <w:p w:rsidR="00C63DDB" w:rsidRPr="00C5277C" w:rsidRDefault="004E2C4D" w:rsidP="004E2C4D">
      <w:pPr>
        <w:widowControl w:val="0"/>
        <w:autoSpaceDE w:val="0"/>
        <w:autoSpaceDN w:val="0"/>
        <w:adjustRightInd w:val="0"/>
        <w:ind w:left="700" w:firstLine="20"/>
        <w:rPr>
          <w:szCs w:val="28"/>
        </w:rPr>
      </w:pPr>
      <w:r>
        <w:rPr>
          <w:szCs w:val="28"/>
        </w:rPr>
        <w:br w:type="page"/>
      </w:r>
      <w:r w:rsidR="00C63DDB" w:rsidRPr="00C5277C">
        <w:rPr>
          <w:szCs w:val="28"/>
        </w:rPr>
        <w:t>Таблица 3</w:t>
      </w:r>
      <w:r w:rsidR="00C5277C" w:rsidRPr="00C5277C">
        <w:rPr>
          <w:szCs w:val="28"/>
        </w:rPr>
        <w:t xml:space="preserve">. </w:t>
      </w:r>
      <w:r w:rsidR="00C63DDB" w:rsidRPr="00C5277C">
        <w:rPr>
          <w:szCs w:val="28"/>
        </w:rPr>
        <w:t>Виды налоговых правонарушений и установленные за них штрафы</w:t>
      </w:r>
      <w:r w:rsidR="00C5277C" w:rsidRPr="00C5277C">
        <w:rPr>
          <w:szCs w:val="28"/>
        </w:rPr>
        <w:t xml:space="preserve">. </w:t>
      </w:r>
    </w:p>
    <w:tbl>
      <w:tblPr>
        <w:tblW w:w="4621" w:type="pct"/>
        <w:tblCellSpacing w:w="5" w:type="dxa"/>
        <w:tblInd w:w="375" w:type="dxa"/>
        <w:tblBorders>
          <w:top w:val="outset" w:sz="6" w:space="0" w:color="auto"/>
          <w:left w:val="outset" w:sz="6" w:space="0" w:color="auto"/>
          <w:bottom w:val="outset" w:sz="6" w:space="0" w:color="auto"/>
          <w:right w:val="outset" w:sz="6" w:space="0" w:color="auto"/>
        </w:tblBorders>
        <w:tblCellMar>
          <w:top w:w="70" w:type="dxa"/>
          <w:left w:w="70" w:type="dxa"/>
          <w:bottom w:w="70" w:type="dxa"/>
          <w:right w:w="70" w:type="dxa"/>
        </w:tblCellMar>
        <w:tblLook w:val="0000" w:firstRow="0" w:lastRow="0" w:firstColumn="0" w:lastColumn="0" w:noHBand="0" w:noVBand="0"/>
      </w:tblPr>
      <w:tblGrid>
        <w:gridCol w:w="4780"/>
        <w:gridCol w:w="4041"/>
      </w:tblGrid>
      <w:tr w:rsidR="00C63DDB" w:rsidRPr="00C5277C">
        <w:trPr>
          <w:tblCellSpacing w:w="5" w:type="dxa"/>
        </w:trPr>
        <w:tc>
          <w:tcPr>
            <w:tcW w:w="2701" w:type="pct"/>
            <w:tcBorders>
              <w:top w:val="outset" w:sz="6" w:space="0" w:color="auto"/>
              <w:bottom w:val="outset" w:sz="6" w:space="0" w:color="auto"/>
              <w:right w:val="outset" w:sz="6" w:space="0" w:color="auto"/>
            </w:tcBorders>
          </w:tcPr>
          <w:p w:rsidR="00C63DDB" w:rsidRPr="00C5277C" w:rsidRDefault="00C63DDB" w:rsidP="004E2C4D">
            <w:pPr>
              <w:pStyle w:val="af5"/>
            </w:pPr>
            <w:r w:rsidRPr="00C5277C">
              <w:t>Нарушение</w:t>
            </w:r>
          </w:p>
        </w:tc>
        <w:tc>
          <w:tcPr>
            <w:tcW w:w="2282" w:type="pct"/>
            <w:tcBorders>
              <w:top w:val="outset" w:sz="6" w:space="0" w:color="auto"/>
              <w:left w:val="outset" w:sz="6" w:space="0" w:color="auto"/>
              <w:bottom w:val="outset" w:sz="6" w:space="0" w:color="auto"/>
            </w:tcBorders>
          </w:tcPr>
          <w:p w:rsidR="00C63DDB" w:rsidRPr="00C5277C" w:rsidRDefault="00C63DDB" w:rsidP="004E2C4D">
            <w:pPr>
              <w:pStyle w:val="af5"/>
            </w:pPr>
            <w:r w:rsidRPr="00C5277C">
              <w:t>Штраф</w:t>
            </w:r>
          </w:p>
        </w:tc>
      </w:tr>
      <w:tr w:rsidR="00C63DDB" w:rsidRPr="00C5277C">
        <w:trPr>
          <w:tblCellSpacing w:w="5" w:type="dxa"/>
        </w:trPr>
        <w:tc>
          <w:tcPr>
            <w:tcW w:w="2701" w:type="pct"/>
            <w:tcBorders>
              <w:top w:val="outset" w:sz="6" w:space="0" w:color="auto"/>
              <w:bottom w:val="outset" w:sz="6" w:space="0" w:color="auto"/>
              <w:right w:val="outset" w:sz="6" w:space="0" w:color="auto"/>
            </w:tcBorders>
          </w:tcPr>
          <w:p w:rsidR="00C63DDB" w:rsidRPr="00C5277C" w:rsidRDefault="00C63DDB" w:rsidP="004E2C4D">
            <w:pPr>
              <w:pStyle w:val="af5"/>
            </w:pPr>
            <w:r w:rsidRPr="00C5277C">
              <w:t>Нарушение срока постановки на учёт в налоговом органе (ст</w:t>
            </w:r>
            <w:r w:rsidR="00C5277C">
              <w:t>.1</w:t>
            </w:r>
            <w:r w:rsidRPr="00C5277C">
              <w:t>16 НК</w:t>
            </w:r>
            <w:r w:rsidR="00C5277C" w:rsidRPr="00C5277C">
              <w:t xml:space="preserve">) </w:t>
            </w:r>
          </w:p>
        </w:tc>
        <w:tc>
          <w:tcPr>
            <w:tcW w:w="2282" w:type="pct"/>
            <w:tcBorders>
              <w:top w:val="outset" w:sz="6" w:space="0" w:color="auto"/>
              <w:left w:val="outset" w:sz="6" w:space="0" w:color="auto"/>
              <w:bottom w:val="outset" w:sz="6" w:space="0" w:color="auto"/>
            </w:tcBorders>
          </w:tcPr>
          <w:p w:rsidR="00C63DDB" w:rsidRPr="00C5277C" w:rsidRDefault="00C63DDB" w:rsidP="004E2C4D">
            <w:pPr>
              <w:pStyle w:val="af5"/>
            </w:pPr>
            <w:r w:rsidRPr="00C5277C">
              <w:t>5 тыс</w:t>
            </w:r>
            <w:r w:rsidR="00C5277C" w:rsidRPr="00C5277C">
              <w:t xml:space="preserve">. </w:t>
            </w:r>
            <w:r w:rsidRPr="00C5277C">
              <w:t>руб</w:t>
            </w:r>
            <w:r w:rsidR="00C5277C" w:rsidRPr="00C5277C">
              <w:t xml:space="preserve">. </w:t>
            </w:r>
          </w:p>
        </w:tc>
      </w:tr>
      <w:tr w:rsidR="00C63DDB" w:rsidRPr="00C5277C">
        <w:trPr>
          <w:tblCellSpacing w:w="5" w:type="dxa"/>
        </w:trPr>
        <w:tc>
          <w:tcPr>
            <w:tcW w:w="2701" w:type="pct"/>
            <w:tcBorders>
              <w:top w:val="outset" w:sz="6" w:space="0" w:color="auto"/>
              <w:bottom w:val="outset" w:sz="6" w:space="0" w:color="auto"/>
              <w:right w:val="outset" w:sz="6" w:space="0" w:color="auto"/>
            </w:tcBorders>
          </w:tcPr>
          <w:p w:rsidR="00C63DDB" w:rsidRPr="00C5277C" w:rsidRDefault="00C63DDB" w:rsidP="004E2C4D">
            <w:pPr>
              <w:pStyle w:val="af5"/>
            </w:pPr>
            <w:r w:rsidRPr="00C5277C">
              <w:t>Уклонение от постановки на учёт в налоговом органе (ст</w:t>
            </w:r>
            <w:r w:rsidR="00C5277C">
              <w:t>.1</w:t>
            </w:r>
            <w:r w:rsidRPr="00C5277C">
              <w:t>17 НК</w:t>
            </w:r>
            <w:r w:rsidR="00C5277C" w:rsidRPr="00C5277C">
              <w:t>),</w:t>
            </w:r>
            <w:r w:rsidRPr="00C5277C">
              <w:t xml:space="preserve"> ведение деятельности организацией или индивидуальным предпринимателем без постановки на учёт в налоговом органе</w:t>
            </w:r>
          </w:p>
        </w:tc>
        <w:tc>
          <w:tcPr>
            <w:tcW w:w="2282" w:type="pct"/>
            <w:tcBorders>
              <w:top w:val="outset" w:sz="6" w:space="0" w:color="auto"/>
              <w:left w:val="outset" w:sz="6" w:space="0" w:color="auto"/>
              <w:bottom w:val="outset" w:sz="6" w:space="0" w:color="auto"/>
            </w:tcBorders>
          </w:tcPr>
          <w:p w:rsidR="00C63DDB" w:rsidRPr="00C5277C" w:rsidRDefault="00C63DDB" w:rsidP="004E2C4D">
            <w:pPr>
              <w:pStyle w:val="af5"/>
            </w:pPr>
            <w:r w:rsidRPr="00C5277C">
              <w:t>10% от доходов, полученных в течение указанного времени в результате такой деятельности, но не менее 20 тыс</w:t>
            </w:r>
            <w:r w:rsidR="00C5277C" w:rsidRPr="00C5277C">
              <w:t xml:space="preserve">. </w:t>
            </w:r>
            <w:r w:rsidRPr="00C5277C">
              <w:t>руб</w:t>
            </w:r>
            <w:r w:rsidR="00C5277C" w:rsidRPr="00C5277C">
              <w:t xml:space="preserve">. </w:t>
            </w:r>
          </w:p>
        </w:tc>
      </w:tr>
      <w:tr w:rsidR="00C63DDB" w:rsidRPr="00C5277C">
        <w:trPr>
          <w:tblCellSpacing w:w="5" w:type="dxa"/>
        </w:trPr>
        <w:tc>
          <w:tcPr>
            <w:tcW w:w="2701" w:type="pct"/>
            <w:tcBorders>
              <w:top w:val="outset" w:sz="6" w:space="0" w:color="auto"/>
              <w:bottom w:val="outset" w:sz="6" w:space="0" w:color="auto"/>
              <w:right w:val="outset" w:sz="6" w:space="0" w:color="auto"/>
            </w:tcBorders>
          </w:tcPr>
          <w:p w:rsidR="00C63DDB" w:rsidRPr="00C5277C" w:rsidRDefault="00C63DDB" w:rsidP="004E2C4D">
            <w:pPr>
              <w:pStyle w:val="af5"/>
            </w:pPr>
            <w:r w:rsidRPr="00C5277C">
              <w:t>То же более трёх месяцев</w:t>
            </w:r>
          </w:p>
        </w:tc>
        <w:tc>
          <w:tcPr>
            <w:tcW w:w="2282" w:type="pct"/>
            <w:tcBorders>
              <w:top w:val="outset" w:sz="6" w:space="0" w:color="auto"/>
              <w:left w:val="outset" w:sz="6" w:space="0" w:color="auto"/>
              <w:bottom w:val="outset" w:sz="6" w:space="0" w:color="auto"/>
            </w:tcBorders>
          </w:tcPr>
          <w:p w:rsidR="00C63DDB" w:rsidRPr="00C5277C" w:rsidRDefault="00C63DDB" w:rsidP="004E2C4D">
            <w:pPr>
              <w:pStyle w:val="af5"/>
            </w:pPr>
            <w:r w:rsidRPr="00C5277C">
              <w:t>20% от доходов, полученных в период деятельности более 90 дней</w:t>
            </w:r>
          </w:p>
        </w:tc>
      </w:tr>
      <w:tr w:rsidR="00C63DDB" w:rsidRPr="00C5277C">
        <w:trPr>
          <w:tblCellSpacing w:w="5" w:type="dxa"/>
        </w:trPr>
        <w:tc>
          <w:tcPr>
            <w:tcW w:w="2701" w:type="pct"/>
            <w:tcBorders>
              <w:top w:val="outset" w:sz="6" w:space="0" w:color="auto"/>
              <w:bottom w:val="outset" w:sz="6" w:space="0" w:color="auto"/>
              <w:right w:val="outset" w:sz="6" w:space="0" w:color="auto"/>
            </w:tcBorders>
          </w:tcPr>
          <w:p w:rsidR="00C63DDB" w:rsidRPr="00C5277C" w:rsidRDefault="00C63DDB" w:rsidP="004E2C4D">
            <w:pPr>
              <w:pStyle w:val="af5"/>
            </w:pPr>
            <w:r w:rsidRPr="00C5277C">
              <w:t>Нарушение срока представления сведений об открытии и закрытии счёта в банке (ст</w:t>
            </w:r>
            <w:r w:rsidR="00C5277C">
              <w:t>.1</w:t>
            </w:r>
            <w:r w:rsidRPr="00C5277C">
              <w:t>18 НК</w:t>
            </w:r>
            <w:r w:rsidR="00C5277C" w:rsidRPr="00C5277C">
              <w:t xml:space="preserve">) </w:t>
            </w:r>
          </w:p>
        </w:tc>
        <w:tc>
          <w:tcPr>
            <w:tcW w:w="2282" w:type="pct"/>
            <w:tcBorders>
              <w:top w:val="outset" w:sz="6" w:space="0" w:color="auto"/>
              <w:left w:val="outset" w:sz="6" w:space="0" w:color="auto"/>
              <w:bottom w:val="outset" w:sz="6" w:space="0" w:color="auto"/>
            </w:tcBorders>
          </w:tcPr>
          <w:p w:rsidR="00C63DDB" w:rsidRPr="00C5277C" w:rsidRDefault="00C63DDB" w:rsidP="004E2C4D">
            <w:pPr>
              <w:pStyle w:val="af5"/>
            </w:pPr>
            <w:r w:rsidRPr="00C5277C">
              <w:t>5 тыс</w:t>
            </w:r>
            <w:r w:rsidR="00C5277C" w:rsidRPr="00C5277C">
              <w:t xml:space="preserve">. </w:t>
            </w:r>
            <w:r w:rsidRPr="00C5277C">
              <w:t>руб</w:t>
            </w:r>
            <w:r w:rsidR="00C5277C" w:rsidRPr="00C5277C">
              <w:t xml:space="preserve">. </w:t>
            </w:r>
          </w:p>
        </w:tc>
      </w:tr>
      <w:tr w:rsidR="00C63DDB" w:rsidRPr="00C5277C">
        <w:trPr>
          <w:tblCellSpacing w:w="5" w:type="dxa"/>
        </w:trPr>
        <w:tc>
          <w:tcPr>
            <w:tcW w:w="2701" w:type="pct"/>
            <w:tcBorders>
              <w:top w:val="outset" w:sz="6" w:space="0" w:color="auto"/>
              <w:bottom w:val="outset" w:sz="6" w:space="0" w:color="auto"/>
              <w:right w:val="outset" w:sz="6" w:space="0" w:color="auto"/>
            </w:tcBorders>
          </w:tcPr>
          <w:p w:rsidR="00C63DDB" w:rsidRPr="00C5277C" w:rsidRDefault="00C63DDB" w:rsidP="004E2C4D">
            <w:pPr>
              <w:pStyle w:val="af5"/>
            </w:pPr>
            <w:r w:rsidRPr="00C5277C">
              <w:t>Нарушение срока представления налоговой декларации или иных документов до 180 дней по истечении установленного законодательством срока представления декларации (ст</w:t>
            </w:r>
            <w:r w:rsidR="00C5277C">
              <w:t>.1</w:t>
            </w:r>
            <w:r w:rsidRPr="00C5277C">
              <w:t>19 НК</w:t>
            </w:r>
            <w:r w:rsidR="00C5277C" w:rsidRPr="00C5277C">
              <w:t xml:space="preserve">) </w:t>
            </w:r>
          </w:p>
        </w:tc>
        <w:tc>
          <w:tcPr>
            <w:tcW w:w="2282" w:type="pct"/>
            <w:tcBorders>
              <w:top w:val="outset" w:sz="6" w:space="0" w:color="auto"/>
              <w:left w:val="outset" w:sz="6" w:space="0" w:color="auto"/>
              <w:bottom w:val="outset" w:sz="6" w:space="0" w:color="auto"/>
            </w:tcBorders>
          </w:tcPr>
          <w:p w:rsidR="00C63DDB" w:rsidRPr="00C5277C" w:rsidRDefault="00C63DDB" w:rsidP="004E2C4D">
            <w:pPr>
              <w:pStyle w:val="af5"/>
            </w:pPr>
            <w:r w:rsidRPr="00C5277C">
              <w:t>5% от суммы налога, подлежащей уплате на основе этой декларации, за каждый полный месяц со дня, установленного для её представления, но не более 30% от указанной суммы и не менее 100 руб</w:t>
            </w:r>
            <w:r w:rsidR="00C5277C" w:rsidRPr="00C5277C">
              <w:t xml:space="preserve">. </w:t>
            </w:r>
          </w:p>
        </w:tc>
      </w:tr>
      <w:tr w:rsidR="00C63DDB" w:rsidRPr="00C5277C">
        <w:trPr>
          <w:tblCellSpacing w:w="5" w:type="dxa"/>
        </w:trPr>
        <w:tc>
          <w:tcPr>
            <w:tcW w:w="2701" w:type="pct"/>
            <w:tcBorders>
              <w:top w:val="outset" w:sz="6" w:space="0" w:color="auto"/>
              <w:bottom w:val="outset" w:sz="6" w:space="0" w:color="auto"/>
              <w:right w:val="outset" w:sz="6" w:space="0" w:color="auto"/>
            </w:tcBorders>
          </w:tcPr>
          <w:p w:rsidR="00C63DDB" w:rsidRPr="00C5277C" w:rsidRDefault="00C63DDB" w:rsidP="004E2C4D">
            <w:pPr>
              <w:pStyle w:val="af5"/>
            </w:pPr>
            <w:r w:rsidRPr="00C5277C">
              <w:t>То же в течение более 180 дней</w:t>
            </w:r>
          </w:p>
        </w:tc>
        <w:tc>
          <w:tcPr>
            <w:tcW w:w="2282" w:type="pct"/>
            <w:tcBorders>
              <w:top w:val="outset" w:sz="6" w:space="0" w:color="auto"/>
              <w:left w:val="outset" w:sz="6" w:space="0" w:color="auto"/>
              <w:bottom w:val="outset" w:sz="6" w:space="0" w:color="auto"/>
            </w:tcBorders>
          </w:tcPr>
          <w:p w:rsidR="00C63DDB" w:rsidRPr="00C5277C" w:rsidRDefault="00C63DDB" w:rsidP="004E2C4D">
            <w:pPr>
              <w:pStyle w:val="af5"/>
            </w:pPr>
            <w:r w:rsidRPr="00C5277C">
              <w:t>30% суммы налога, подлежащего уплате на основе этой декларации, и 10% налога, подлежащего уплате за каждый полный или неполный месяц со 181 дня</w:t>
            </w:r>
          </w:p>
        </w:tc>
      </w:tr>
      <w:tr w:rsidR="00C63DDB" w:rsidRPr="00C5277C">
        <w:trPr>
          <w:tblCellSpacing w:w="5" w:type="dxa"/>
        </w:trPr>
        <w:tc>
          <w:tcPr>
            <w:tcW w:w="2701" w:type="pct"/>
            <w:tcBorders>
              <w:top w:val="outset" w:sz="6" w:space="0" w:color="auto"/>
              <w:bottom w:val="outset" w:sz="6" w:space="0" w:color="auto"/>
              <w:right w:val="outset" w:sz="6" w:space="0" w:color="auto"/>
            </w:tcBorders>
          </w:tcPr>
          <w:p w:rsidR="00C5277C" w:rsidRPr="00C5277C" w:rsidRDefault="00C63DDB" w:rsidP="004E2C4D">
            <w:pPr>
              <w:pStyle w:val="af5"/>
            </w:pPr>
            <w:r w:rsidRPr="00C5277C">
              <w:t>Грубое нарушение правил учёта доходов, расходов и объектов налогообложения (ст</w:t>
            </w:r>
            <w:r w:rsidR="00C5277C">
              <w:t>.1</w:t>
            </w:r>
            <w:r w:rsidRPr="00C5277C">
              <w:t>20 НК</w:t>
            </w:r>
            <w:r w:rsidR="00C5277C" w:rsidRPr="00C5277C">
              <w:t>),</w:t>
            </w:r>
            <w:r w:rsidRPr="00C5277C">
              <w:t xml:space="preserve"> если эти деяния совершены</w:t>
            </w:r>
            <w:r w:rsidR="00C5277C" w:rsidRPr="00C5277C">
              <w:t>:</w:t>
            </w:r>
          </w:p>
          <w:p w:rsidR="00C5277C" w:rsidRPr="00C5277C" w:rsidRDefault="00C5277C" w:rsidP="004E2C4D">
            <w:pPr>
              <w:pStyle w:val="af5"/>
            </w:pPr>
            <w:r w:rsidRPr="00C5277C">
              <w:t xml:space="preserve">- </w:t>
            </w:r>
            <w:r w:rsidR="00C63DDB" w:rsidRPr="00C5277C">
              <w:t>в пределах одного налогового периода</w:t>
            </w:r>
          </w:p>
          <w:p w:rsidR="00C63DDB" w:rsidRPr="00C5277C" w:rsidRDefault="00C5277C" w:rsidP="004E2C4D">
            <w:pPr>
              <w:pStyle w:val="af5"/>
            </w:pPr>
            <w:r w:rsidRPr="00C5277C">
              <w:t xml:space="preserve">- </w:t>
            </w:r>
            <w:r w:rsidR="00C63DDB" w:rsidRPr="00C5277C">
              <w:t>в течение более одного налогового периода</w:t>
            </w:r>
          </w:p>
        </w:tc>
        <w:tc>
          <w:tcPr>
            <w:tcW w:w="2282" w:type="pct"/>
            <w:tcBorders>
              <w:top w:val="outset" w:sz="6" w:space="0" w:color="auto"/>
              <w:left w:val="outset" w:sz="6" w:space="0" w:color="auto"/>
              <w:bottom w:val="outset" w:sz="6" w:space="0" w:color="auto"/>
            </w:tcBorders>
          </w:tcPr>
          <w:p w:rsidR="00C63DDB" w:rsidRPr="00C5277C" w:rsidRDefault="00C63DDB" w:rsidP="004E2C4D">
            <w:pPr>
              <w:pStyle w:val="af5"/>
            </w:pPr>
            <w:r w:rsidRPr="00C5277C">
              <w:t> </w:t>
            </w:r>
          </w:p>
          <w:p w:rsidR="00C63DDB" w:rsidRPr="00C5277C" w:rsidRDefault="00C63DDB" w:rsidP="004E2C4D">
            <w:pPr>
              <w:pStyle w:val="af5"/>
            </w:pPr>
            <w:r w:rsidRPr="00C5277C">
              <w:t>5 тыс</w:t>
            </w:r>
            <w:r w:rsidR="00C5277C" w:rsidRPr="00C5277C">
              <w:t xml:space="preserve">. </w:t>
            </w:r>
            <w:r w:rsidRPr="00C5277C">
              <w:t>руб</w:t>
            </w:r>
            <w:r w:rsidR="00C5277C" w:rsidRPr="00C5277C">
              <w:t xml:space="preserve">. </w:t>
            </w:r>
          </w:p>
          <w:p w:rsidR="00C63DDB" w:rsidRPr="00C5277C" w:rsidRDefault="00C63DDB" w:rsidP="004E2C4D">
            <w:pPr>
              <w:pStyle w:val="af5"/>
            </w:pPr>
            <w:r w:rsidRPr="00C5277C">
              <w:t>15 тыс</w:t>
            </w:r>
            <w:r w:rsidR="00C5277C" w:rsidRPr="00C5277C">
              <w:t xml:space="preserve">. </w:t>
            </w:r>
            <w:r w:rsidRPr="00C5277C">
              <w:t>руб</w:t>
            </w:r>
            <w:r w:rsidR="00C5277C" w:rsidRPr="00C5277C">
              <w:t xml:space="preserve">. </w:t>
            </w:r>
          </w:p>
        </w:tc>
      </w:tr>
      <w:tr w:rsidR="00C63DDB" w:rsidRPr="00C5277C">
        <w:trPr>
          <w:tblCellSpacing w:w="5" w:type="dxa"/>
        </w:trPr>
        <w:tc>
          <w:tcPr>
            <w:tcW w:w="2701" w:type="pct"/>
            <w:tcBorders>
              <w:top w:val="outset" w:sz="6" w:space="0" w:color="auto"/>
              <w:bottom w:val="outset" w:sz="6" w:space="0" w:color="auto"/>
              <w:right w:val="outset" w:sz="6" w:space="0" w:color="auto"/>
            </w:tcBorders>
          </w:tcPr>
          <w:p w:rsidR="00C63DDB" w:rsidRPr="00C5277C" w:rsidRDefault="00C63DDB" w:rsidP="004E2C4D">
            <w:pPr>
              <w:pStyle w:val="af5"/>
            </w:pPr>
            <w:r w:rsidRPr="00C5277C">
              <w:t>То же если они повлекли занижение налоговой базы</w:t>
            </w:r>
          </w:p>
        </w:tc>
        <w:tc>
          <w:tcPr>
            <w:tcW w:w="2282" w:type="pct"/>
            <w:tcBorders>
              <w:top w:val="outset" w:sz="6" w:space="0" w:color="auto"/>
              <w:left w:val="outset" w:sz="6" w:space="0" w:color="auto"/>
              <w:bottom w:val="outset" w:sz="6" w:space="0" w:color="auto"/>
            </w:tcBorders>
          </w:tcPr>
          <w:p w:rsidR="00C63DDB" w:rsidRPr="00C5277C" w:rsidRDefault="00C63DDB" w:rsidP="004E2C4D">
            <w:pPr>
              <w:pStyle w:val="af5"/>
            </w:pPr>
            <w:r w:rsidRPr="00C5277C">
              <w:t>15 тыс</w:t>
            </w:r>
            <w:r w:rsidR="00C5277C" w:rsidRPr="00C5277C">
              <w:t xml:space="preserve">. </w:t>
            </w:r>
            <w:r w:rsidRPr="00C5277C">
              <w:t>руб</w:t>
            </w:r>
            <w:r w:rsidR="00C5277C" w:rsidRPr="00C5277C">
              <w:t xml:space="preserve">. </w:t>
            </w:r>
          </w:p>
        </w:tc>
      </w:tr>
      <w:tr w:rsidR="00C63DDB" w:rsidRPr="00C5277C">
        <w:trPr>
          <w:tblCellSpacing w:w="5" w:type="dxa"/>
        </w:trPr>
        <w:tc>
          <w:tcPr>
            <w:tcW w:w="2701" w:type="pct"/>
            <w:tcBorders>
              <w:top w:val="outset" w:sz="6" w:space="0" w:color="auto"/>
              <w:bottom w:val="outset" w:sz="6" w:space="0" w:color="auto"/>
              <w:right w:val="outset" w:sz="6" w:space="0" w:color="auto"/>
            </w:tcBorders>
          </w:tcPr>
          <w:p w:rsidR="00C63DDB" w:rsidRPr="00C5277C" w:rsidRDefault="00C63DDB" w:rsidP="004E2C4D">
            <w:pPr>
              <w:pStyle w:val="af5"/>
            </w:pPr>
            <w:r w:rsidRPr="00C5277C">
              <w:t>Неуплата или неполная уплата сумм налога в результате занижения налогооблагаемой базы или неправильного исчисления налога по итогам налогового периода, выявленные при выездной налоговой проверке налоговым органом</w:t>
            </w:r>
          </w:p>
        </w:tc>
        <w:tc>
          <w:tcPr>
            <w:tcW w:w="2282" w:type="pct"/>
            <w:tcBorders>
              <w:top w:val="outset" w:sz="6" w:space="0" w:color="auto"/>
              <w:left w:val="outset" w:sz="6" w:space="0" w:color="auto"/>
              <w:bottom w:val="outset" w:sz="6" w:space="0" w:color="auto"/>
            </w:tcBorders>
          </w:tcPr>
          <w:p w:rsidR="00C63DDB" w:rsidRPr="00C5277C" w:rsidRDefault="00C63DDB" w:rsidP="004E2C4D">
            <w:pPr>
              <w:pStyle w:val="af5"/>
            </w:pPr>
            <w:r w:rsidRPr="00C5277C">
              <w:t>20% от неуплаченной суммы налога</w:t>
            </w:r>
          </w:p>
        </w:tc>
      </w:tr>
      <w:tr w:rsidR="00C63DDB" w:rsidRPr="00C5277C">
        <w:trPr>
          <w:tblCellSpacing w:w="5" w:type="dxa"/>
        </w:trPr>
        <w:tc>
          <w:tcPr>
            <w:tcW w:w="2701" w:type="pct"/>
            <w:tcBorders>
              <w:top w:val="outset" w:sz="6" w:space="0" w:color="auto"/>
              <w:bottom w:val="outset" w:sz="6" w:space="0" w:color="auto"/>
              <w:right w:val="outset" w:sz="6" w:space="0" w:color="auto"/>
            </w:tcBorders>
          </w:tcPr>
          <w:p w:rsidR="00C63DDB" w:rsidRPr="00C5277C" w:rsidRDefault="00C63DDB" w:rsidP="004E2C4D">
            <w:pPr>
              <w:pStyle w:val="af5"/>
            </w:pPr>
            <w:r w:rsidRPr="00C5277C">
              <w:t>Те же действия, совершённые умышленно</w:t>
            </w:r>
          </w:p>
        </w:tc>
        <w:tc>
          <w:tcPr>
            <w:tcW w:w="2282" w:type="pct"/>
            <w:tcBorders>
              <w:top w:val="outset" w:sz="6" w:space="0" w:color="auto"/>
              <w:left w:val="outset" w:sz="6" w:space="0" w:color="auto"/>
              <w:bottom w:val="outset" w:sz="6" w:space="0" w:color="auto"/>
            </w:tcBorders>
          </w:tcPr>
          <w:p w:rsidR="00C63DDB" w:rsidRPr="00C5277C" w:rsidRDefault="00C63DDB" w:rsidP="004E2C4D">
            <w:pPr>
              <w:pStyle w:val="af5"/>
            </w:pPr>
            <w:r w:rsidRPr="00C5277C">
              <w:t>40% от неуплаченных сумм налога</w:t>
            </w:r>
          </w:p>
        </w:tc>
      </w:tr>
      <w:tr w:rsidR="00C63DDB" w:rsidRPr="00C5277C">
        <w:trPr>
          <w:tblCellSpacing w:w="5" w:type="dxa"/>
        </w:trPr>
        <w:tc>
          <w:tcPr>
            <w:tcW w:w="2701" w:type="pct"/>
            <w:tcBorders>
              <w:top w:val="outset" w:sz="6" w:space="0" w:color="auto"/>
              <w:bottom w:val="outset" w:sz="6" w:space="0" w:color="auto"/>
              <w:right w:val="outset" w:sz="6" w:space="0" w:color="auto"/>
            </w:tcBorders>
          </w:tcPr>
          <w:p w:rsidR="00C63DDB" w:rsidRPr="00C5277C" w:rsidRDefault="00C63DDB" w:rsidP="004E2C4D">
            <w:pPr>
              <w:pStyle w:val="af5"/>
            </w:pPr>
            <w:r w:rsidRPr="00C5277C">
              <w:t>Невыполнение налоговым агентом возложенных на него законодательством о налогах и сборах обязанностей по удержанию с налогоплательщика и перечислению в бюджет удержанных сумм налогов</w:t>
            </w:r>
          </w:p>
        </w:tc>
        <w:tc>
          <w:tcPr>
            <w:tcW w:w="2282" w:type="pct"/>
            <w:tcBorders>
              <w:top w:val="outset" w:sz="6" w:space="0" w:color="auto"/>
              <w:left w:val="outset" w:sz="6" w:space="0" w:color="auto"/>
              <w:bottom w:val="outset" w:sz="6" w:space="0" w:color="auto"/>
            </w:tcBorders>
          </w:tcPr>
          <w:p w:rsidR="00C63DDB" w:rsidRPr="00C5277C" w:rsidRDefault="00C63DDB" w:rsidP="004E2C4D">
            <w:pPr>
              <w:pStyle w:val="af5"/>
            </w:pPr>
            <w:r w:rsidRPr="00C5277C">
              <w:t>20% от суммы, подлежащей удержанию и перечислению</w:t>
            </w:r>
          </w:p>
        </w:tc>
      </w:tr>
    </w:tbl>
    <w:p w:rsidR="002E21F4" w:rsidRPr="00C5277C" w:rsidRDefault="002E21F4" w:rsidP="00C5277C">
      <w:pPr>
        <w:widowControl w:val="0"/>
        <w:autoSpaceDE w:val="0"/>
        <w:autoSpaceDN w:val="0"/>
        <w:adjustRightInd w:val="0"/>
        <w:rPr>
          <w:bCs/>
          <w:szCs w:val="28"/>
        </w:rPr>
      </w:pPr>
    </w:p>
    <w:p w:rsidR="00C63DDB" w:rsidRPr="00C5277C" w:rsidRDefault="002E21F4" w:rsidP="004E2C4D">
      <w:pPr>
        <w:pStyle w:val="1"/>
      </w:pPr>
      <w:r w:rsidRPr="00C5277C">
        <w:t xml:space="preserve">Лекция </w:t>
      </w:r>
      <w:r w:rsidR="00C63DDB" w:rsidRPr="00C5277C">
        <w:t>5</w:t>
      </w:r>
      <w:r w:rsidR="00C5277C">
        <w:t>.2</w:t>
      </w:r>
      <w:r w:rsidR="00C5277C" w:rsidRPr="00C5277C">
        <w:t xml:space="preserve">. </w:t>
      </w:r>
      <w:r w:rsidR="00C63DDB" w:rsidRPr="00C5277C">
        <w:t>Особенности исчисления и уплаты основных бюджетообразующих налогов Российской Федерации</w:t>
      </w:r>
    </w:p>
    <w:p w:rsidR="004E2C4D" w:rsidRDefault="004E2C4D" w:rsidP="00C5277C">
      <w:pPr>
        <w:widowControl w:val="0"/>
        <w:autoSpaceDE w:val="0"/>
        <w:autoSpaceDN w:val="0"/>
        <w:adjustRightInd w:val="0"/>
        <w:rPr>
          <w:bCs/>
          <w:szCs w:val="28"/>
        </w:rPr>
      </w:pPr>
    </w:p>
    <w:p w:rsidR="00C63DDB" w:rsidRPr="00C5277C" w:rsidRDefault="002E21F4" w:rsidP="00C5277C">
      <w:pPr>
        <w:widowControl w:val="0"/>
        <w:autoSpaceDE w:val="0"/>
        <w:autoSpaceDN w:val="0"/>
        <w:adjustRightInd w:val="0"/>
        <w:rPr>
          <w:bCs/>
          <w:szCs w:val="28"/>
        </w:rPr>
      </w:pPr>
      <w:r w:rsidRPr="00C5277C">
        <w:rPr>
          <w:bCs/>
          <w:szCs w:val="28"/>
        </w:rPr>
        <w:t>1</w:t>
      </w:r>
      <w:r w:rsidR="00C5277C" w:rsidRPr="00C5277C">
        <w:rPr>
          <w:bCs/>
          <w:szCs w:val="28"/>
        </w:rPr>
        <w:t xml:space="preserve">. </w:t>
      </w:r>
      <w:r w:rsidR="00C63DDB" w:rsidRPr="00C5277C">
        <w:rPr>
          <w:bCs/>
          <w:szCs w:val="28"/>
        </w:rPr>
        <w:t xml:space="preserve">Основные федеральные бюджетообразующие налоги </w:t>
      </w:r>
    </w:p>
    <w:p w:rsidR="00C63DDB" w:rsidRPr="00C5277C" w:rsidRDefault="002E21F4" w:rsidP="00C5277C">
      <w:pPr>
        <w:widowControl w:val="0"/>
        <w:autoSpaceDE w:val="0"/>
        <w:autoSpaceDN w:val="0"/>
        <w:adjustRightInd w:val="0"/>
        <w:rPr>
          <w:bCs/>
          <w:szCs w:val="28"/>
        </w:rPr>
      </w:pPr>
      <w:r w:rsidRPr="00C5277C">
        <w:rPr>
          <w:bCs/>
          <w:szCs w:val="28"/>
        </w:rPr>
        <w:t>2</w:t>
      </w:r>
      <w:r w:rsidR="00C5277C" w:rsidRPr="00C5277C">
        <w:rPr>
          <w:bCs/>
          <w:szCs w:val="28"/>
        </w:rPr>
        <w:t xml:space="preserve">. </w:t>
      </w:r>
      <w:r w:rsidR="00C63DDB" w:rsidRPr="00C5277C">
        <w:rPr>
          <w:bCs/>
          <w:szCs w:val="28"/>
        </w:rPr>
        <w:t xml:space="preserve">Региональные налоги и сборы </w:t>
      </w:r>
    </w:p>
    <w:p w:rsidR="00C5277C" w:rsidRPr="00C5277C" w:rsidRDefault="002E21F4" w:rsidP="00C5277C">
      <w:pPr>
        <w:widowControl w:val="0"/>
        <w:autoSpaceDE w:val="0"/>
        <w:autoSpaceDN w:val="0"/>
        <w:adjustRightInd w:val="0"/>
        <w:rPr>
          <w:bCs/>
          <w:szCs w:val="28"/>
        </w:rPr>
      </w:pPr>
      <w:r w:rsidRPr="00C5277C">
        <w:rPr>
          <w:bCs/>
          <w:szCs w:val="28"/>
        </w:rPr>
        <w:t>3</w:t>
      </w:r>
      <w:r w:rsidR="00C5277C" w:rsidRPr="00C5277C">
        <w:rPr>
          <w:bCs/>
          <w:szCs w:val="28"/>
        </w:rPr>
        <w:t xml:space="preserve">. </w:t>
      </w:r>
      <w:r w:rsidR="00C63DDB" w:rsidRPr="00C5277C">
        <w:rPr>
          <w:bCs/>
          <w:szCs w:val="28"/>
        </w:rPr>
        <w:t xml:space="preserve">Местные налоги и сборы </w:t>
      </w:r>
    </w:p>
    <w:p w:rsidR="002E21F4" w:rsidRPr="00C5277C" w:rsidRDefault="002E21F4" w:rsidP="00C5277C">
      <w:pPr>
        <w:widowControl w:val="0"/>
        <w:autoSpaceDE w:val="0"/>
        <w:autoSpaceDN w:val="0"/>
        <w:adjustRightInd w:val="0"/>
        <w:rPr>
          <w:bCs/>
          <w:szCs w:val="28"/>
        </w:rPr>
      </w:pPr>
      <w:r w:rsidRPr="00C5277C">
        <w:rPr>
          <w:bCs/>
          <w:szCs w:val="28"/>
        </w:rPr>
        <w:t>1</w:t>
      </w:r>
      <w:r w:rsidR="00C5277C" w:rsidRPr="00C5277C">
        <w:rPr>
          <w:bCs/>
          <w:szCs w:val="28"/>
        </w:rPr>
        <w:t xml:space="preserve">. </w:t>
      </w:r>
      <w:r w:rsidRPr="00C5277C">
        <w:rPr>
          <w:bCs/>
          <w:szCs w:val="28"/>
        </w:rPr>
        <w:t xml:space="preserve">Основные федеральные бюджетообразующие налоги </w:t>
      </w:r>
    </w:p>
    <w:p w:rsidR="00C63DDB" w:rsidRPr="00C5277C" w:rsidRDefault="00C63DDB" w:rsidP="00C5277C">
      <w:pPr>
        <w:widowControl w:val="0"/>
        <w:autoSpaceDE w:val="0"/>
        <w:autoSpaceDN w:val="0"/>
        <w:adjustRightInd w:val="0"/>
        <w:rPr>
          <w:szCs w:val="28"/>
        </w:rPr>
      </w:pPr>
      <w:r w:rsidRPr="00C5277C">
        <w:rPr>
          <w:szCs w:val="28"/>
        </w:rPr>
        <w:t>К федеральным относятся налоги и сборы, обязательные к уплате на всей территории страны</w:t>
      </w:r>
      <w:r w:rsidR="00C5277C" w:rsidRPr="00C5277C">
        <w:rPr>
          <w:szCs w:val="28"/>
        </w:rPr>
        <w:t xml:space="preserve">. </w:t>
      </w:r>
      <w:r w:rsidRPr="00C5277C">
        <w:rPr>
          <w:szCs w:val="28"/>
        </w:rPr>
        <w:t>Рассмотрим основные элементы федеральных бюджетообразующих налогов</w:t>
      </w:r>
      <w:r w:rsidR="00C5277C" w:rsidRPr="00C5277C">
        <w:rPr>
          <w:szCs w:val="28"/>
        </w:rPr>
        <w:t xml:space="preserve">: </w:t>
      </w:r>
      <w:r w:rsidRPr="00C5277C">
        <w:rPr>
          <w:szCs w:val="28"/>
        </w:rPr>
        <w:t>налог на добавленную стоимость (НДС</w:t>
      </w:r>
      <w:r w:rsidR="00C5277C" w:rsidRPr="00C5277C">
        <w:rPr>
          <w:szCs w:val="28"/>
        </w:rPr>
        <w:t>),</w:t>
      </w:r>
      <w:r w:rsidRPr="00C5277C">
        <w:rPr>
          <w:szCs w:val="28"/>
        </w:rPr>
        <w:t xml:space="preserve"> акцизы, налог на прибыль организаций, налог на доходы физических лиц (Таблица 4</w:t>
      </w:r>
      <w:r w:rsidR="00C5277C" w:rsidRPr="00C5277C">
        <w:rPr>
          <w:szCs w:val="28"/>
        </w:rPr>
        <w:t xml:space="preserve">). </w:t>
      </w:r>
    </w:p>
    <w:p w:rsidR="004E2C4D" w:rsidRDefault="004E2C4D" w:rsidP="00C5277C">
      <w:pPr>
        <w:widowControl w:val="0"/>
        <w:autoSpaceDE w:val="0"/>
        <w:autoSpaceDN w:val="0"/>
        <w:adjustRightInd w:val="0"/>
        <w:rPr>
          <w:szCs w:val="28"/>
        </w:rPr>
      </w:pPr>
    </w:p>
    <w:p w:rsidR="00C63DDB" w:rsidRPr="00C5277C" w:rsidRDefault="00C63DDB" w:rsidP="00C5277C">
      <w:pPr>
        <w:widowControl w:val="0"/>
        <w:autoSpaceDE w:val="0"/>
        <w:autoSpaceDN w:val="0"/>
        <w:adjustRightInd w:val="0"/>
        <w:rPr>
          <w:szCs w:val="28"/>
        </w:rPr>
      </w:pPr>
      <w:r w:rsidRPr="00C5277C">
        <w:rPr>
          <w:szCs w:val="28"/>
        </w:rPr>
        <w:t>Таблица 4</w:t>
      </w:r>
      <w:r w:rsidR="004E2C4D">
        <w:rPr>
          <w:szCs w:val="28"/>
        </w:rPr>
        <w:t>.</w:t>
      </w:r>
    </w:p>
    <w:p w:rsidR="00C63DDB" w:rsidRPr="00C5277C" w:rsidRDefault="00C63DDB" w:rsidP="00C5277C">
      <w:pPr>
        <w:widowControl w:val="0"/>
        <w:autoSpaceDE w:val="0"/>
        <w:autoSpaceDN w:val="0"/>
        <w:adjustRightInd w:val="0"/>
        <w:rPr>
          <w:szCs w:val="28"/>
        </w:rPr>
      </w:pPr>
      <w:r w:rsidRPr="00C5277C">
        <w:rPr>
          <w:szCs w:val="28"/>
        </w:rPr>
        <w:t>Основные элементы федеральных бюджетообразующих налогов РФ</w:t>
      </w:r>
    </w:p>
    <w:tbl>
      <w:tblPr>
        <w:tblW w:w="4695" w:type="pct"/>
        <w:tblCellSpacing w:w="5" w:type="dxa"/>
        <w:tblInd w:w="375" w:type="dxa"/>
        <w:tblBorders>
          <w:top w:val="outset" w:sz="6" w:space="0" w:color="auto"/>
          <w:left w:val="outset" w:sz="6" w:space="0" w:color="auto"/>
          <w:bottom w:val="outset" w:sz="6" w:space="0" w:color="auto"/>
          <w:right w:val="outset" w:sz="6" w:space="0" w:color="auto"/>
        </w:tblBorders>
        <w:tblLayout w:type="fixed"/>
        <w:tblCellMar>
          <w:top w:w="70" w:type="dxa"/>
          <w:left w:w="70" w:type="dxa"/>
          <w:bottom w:w="70" w:type="dxa"/>
          <w:right w:w="70" w:type="dxa"/>
        </w:tblCellMar>
        <w:tblLook w:val="0000" w:firstRow="0" w:lastRow="0" w:firstColumn="0" w:lastColumn="0" w:noHBand="0" w:noVBand="0"/>
      </w:tblPr>
      <w:tblGrid>
        <w:gridCol w:w="1555"/>
        <w:gridCol w:w="1919"/>
        <w:gridCol w:w="2002"/>
        <w:gridCol w:w="1805"/>
        <w:gridCol w:w="1681"/>
      </w:tblGrid>
      <w:tr w:rsidR="004E2C4D" w:rsidRPr="00C5277C">
        <w:trPr>
          <w:tblCellSpacing w:w="5" w:type="dxa"/>
        </w:trPr>
        <w:tc>
          <w:tcPr>
            <w:tcW w:w="859" w:type="pct"/>
            <w:tcBorders>
              <w:top w:val="outset" w:sz="6" w:space="0" w:color="auto"/>
              <w:bottom w:val="outset" w:sz="6" w:space="0" w:color="auto"/>
              <w:right w:val="outset" w:sz="6" w:space="0" w:color="auto"/>
            </w:tcBorders>
          </w:tcPr>
          <w:p w:rsidR="00C63DDB" w:rsidRPr="00C5277C" w:rsidRDefault="00C63DDB" w:rsidP="004E2C4D">
            <w:pPr>
              <w:pStyle w:val="af5"/>
            </w:pPr>
            <w:r w:rsidRPr="00C5277C">
              <w:t> </w:t>
            </w:r>
          </w:p>
        </w:tc>
        <w:tc>
          <w:tcPr>
            <w:tcW w:w="1065"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НДС</w:t>
            </w:r>
          </w:p>
        </w:tc>
        <w:tc>
          <w:tcPr>
            <w:tcW w:w="1111"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Акцизы</w:t>
            </w:r>
          </w:p>
        </w:tc>
        <w:tc>
          <w:tcPr>
            <w:tcW w:w="1001"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Налог на прибыль организаций</w:t>
            </w:r>
          </w:p>
        </w:tc>
        <w:tc>
          <w:tcPr>
            <w:tcW w:w="930" w:type="pct"/>
            <w:tcBorders>
              <w:top w:val="outset" w:sz="6" w:space="0" w:color="auto"/>
              <w:left w:val="outset" w:sz="6" w:space="0" w:color="auto"/>
              <w:bottom w:val="outset" w:sz="6" w:space="0" w:color="auto"/>
            </w:tcBorders>
          </w:tcPr>
          <w:p w:rsidR="00C63DDB" w:rsidRPr="00C5277C" w:rsidRDefault="00C63DDB" w:rsidP="004E2C4D">
            <w:pPr>
              <w:pStyle w:val="af5"/>
            </w:pPr>
            <w:r w:rsidRPr="00C5277C">
              <w:t>Налог на доходы физических лиц</w:t>
            </w:r>
          </w:p>
        </w:tc>
      </w:tr>
      <w:tr w:rsidR="004E2C4D" w:rsidRPr="00C5277C">
        <w:trPr>
          <w:tblCellSpacing w:w="5" w:type="dxa"/>
        </w:trPr>
        <w:tc>
          <w:tcPr>
            <w:tcW w:w="859" w:type="pct"/>
            <w:tcBorders>
              <w:top w:val="outset" w:sz="6" w:space="0" w:color="auto"/>
              <w:bottom w:val="outset" w:sz="6" w:space="0" w:color="auto"/>
              <w:right w:val="outset" w:sz="6" w:space="0" w:color="auto"/>
            </w:tcBorders>
          </w:tcPr>
          <w:p w:rsidR="00C63DDB" w:rsidRPr="00C5277C" w:rsidRDefault="00C63DDB" w:rsidP="004E2C4D">
            <w:pPr>
              <w:pStyle w:val="af5"/>
            </w:pPr>
            <w:r w:rsidRPr="00C5277C">
              <w:t>Примечания</w:t>
            </w:r>
          </w:p>
        </w:tc>
        <w:tc>
          <w:tcPr>
            <w:tcW w:w="1065"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На всех стадиях производства и реализации товаров, продукции, работ и услуг создаётся добавленная стоимость разница между стоимостью реализованных товаров, работ, услуг и стоимостью материальных затрат, отнесённых на издержки производства и обращения</w:t>
            </w:r>
            <w:r w:rsidR="00C5277C" w:rsidRPr="00C5277C">
              <w:t xml:space="preserve">. </w:t>
            </w:r>
            <w:r w:rsidRPr="00C5277C">
              <w:t>Часть добавленной стоимости является объектом налогообложения</w:t>
            </w:r>
            <w:r w:rsidR="00C5277C" w:rsidRPr="00C5277C">
              <w:t xml:space="preserve">. </w:t>
            </w:r>
          </w:p>
        </w:tc>
        <w:tc>
          <w:tcPr>
            <w:tcW w:w="1111"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Акцизы относятся к косвенным налогам, включаемым в цену товара</w:t>
            </w:r>
            <w:r w:rsidR="00C5277C" w:rsidRPr="00C5277C">
              <w:t xml:space="preserve">. </w:t>
            </w:r>
          </w:p>
          <w:p w:rsidR="00C5277C" w:rsidRPr="00C5277C" w:rsidRDefault="00C63DDB" w:rsidP="004E2C4D">
            <w:pPr>
              <w:pStyle w:val="af5"/>
            </w:pPr>
            <w:r w:rsidRPr="00C5277C">
              <w:t>Подакцизные товары и подакцизное минеральное сырьё</w:t>
            </w:r>
            <w:r w:rsidR="00C5277C" w:rsidRPr="00C5277C">
              <w:t>:</w:t>
            </w:r>
          </w:p>
          <w:p w:rsidR="00C5277C" w:rsidRPr="00C5277C" w:rsidRDefault="00C5277C" w:rsidP="004E2C4D">
            <w:pPr>
              <w:pStyle w:val="af5"/>
            </w:pPr>
            <w:r w:rsidRPr="00C5277C">
              <w:t xml:space="preserve">- </w:t>
            </w:r>
            <w:r w:rsidR="00C63DDB" w:rsidRPr="00C5277C">
              <w:t>спирт этиловый из всех видов сырья (кроме коньячного</w:t>
            </w:r>
            <w:r w:rsidRPr="00C5277C">
              <w:t>);</w:t>
            </w:r>
          </w:p>
          <w:p w:rsidR="00C5277C" w:rsidRPr="00C5277C" w:rsidRDefault="00C5277C" w:rsidP="004E2C4D">
            <w:pPr>
              <w:pStyle w:val="af5"/>
            </w:pPr>
            <w:r w:rsidRPr="00C5277C">
              <w:t xml:space="preserve">- </w:t>
            </w:r>
            <w:r w:rsidR="00C63DDB" w:rsidRPr="00C5277C">
              <w:t>спиртосодержащая продукция с объёмной долей этилового спирта более 9%</w:t>
            </w:r>
            <w:r w:rsidRPr="00C5277C">
              <w:t>;</w:t>
            </w:r>
          </w:p>
          <w:p w:rsidR="00C5277C" w:rsidRPr="00C5277C" w:rsidRDefault="00C5277C" w:rsidP="004E2C4D">
            <w:pPr>
              <w:pStyle w:val="af5"/>
            </w:pPr>
            <w:r w:rsidRPr="00C5277C">
              <w:t xml:space="preserve">- </w:t>
            </w:r>
            <w:r w:rsidR="00C63DDB" w:rsidRPr="00C5277C">
              <w:t>пиво</w:t>
            </w:r>
          </w:p>
          <w:p w:rsidR="00C5277C" w:rsidRPr="00C5277C" w:rsidRDefault="00C5277C" w:rsidP="004E2C4D">
            <w:pPr>
              <w:pStyle w:val="af5"/>
            </w:pPr>
            <w:r w:rsidRPr="00C5277C">
              <w:t xml:space="preserve">- </w:t>
            </w:r>
            <w:r w:rsidR="00C63DDB" w:rsidRPr="00C5277C">
              <w:t>табачная продукция</w:t>
            </w:r>
            <w:r w:rsidRPr="00C5277C">
              <w:t>;</w:t>
            </w:r>
          </w:p>
          <w:p w:rsidR="00C5277C" w:rsidRPr="00C5277C" w:rsidRDefault="00C5277C" w:rsidP="004E2C4D">
            <w:pPr>
              <w:pStyle w:val="af5"/>
            </w:pPr>
            <w:r w:rsidRPr="00C5277C">
              <w:t xml:space="preserve">- </w:t>
            </w:r>
            <w:r w:rsidR="00C63DDB" w:rsidRPr="00C5277C">
              <w:t xml:space="preserve">автомобили легковые и мотоциклы с мощностью двигателя свыше </w:t>
            </w:r>
            <w:smartTag w:uri="urn:schemas-microsoft-com:office:smarttags" w:element="metricconverter">
              <w:smartTagPr>
                <w:attr w:name="ProductID" w:val="150 л"/>
              </w:smartTagPr>
              <w:r w:rsidR="00C63DDB" w:rsidRPr="00C5277C">
                <w:t>150 л</w:t>
              </w:r>
            </w:smartTag>
            <w:r w:rsidRPr="00C5277C">
              <w:t xml:space="preserve">. </w:t>
            </w:r>
            <w:r w:rsidR="00C63DDB" w:rsidRPr="00C5277C">
              <w:t>с</w:t>
            </w:r>
            <w:r w:rsidRPr="00C5277C">
              <w:t xml:space="preserve">. </w:t>
            </w:r>
          </w:p>
          <w:p w:rsidR="00C5277C" w:rsidRPr="00C5277C" w:rsidRDefault="00C5277C" w:rsidP="004E2C4D">
            <w:pPr>
              <w:pStyle w:val="af5"/>
            </w:pPr>
            <w:r w:rsidRPr="00C5277C">
              <w:t xml:space="preserve">- </w:t>
            </w:r>
            <w:r w:rsidR="00C63DDB" w:rsidRPr="00C5277C">
              <w:t>автомобильный бензин</w:t>
            </w:r>
            <w:r w:rsidRPr="00C5277C">
              <w:t>;</w:t>
            </w:r>
          </w:p>
          <w:p w:rsidR="00C5277C" w:rsidRPr="00C5277C" w:rsidRDefault="00C5277C" w:rsidP="004E2C4D">
            <w:pPr>
              <w:pStyle w:val="af5"/>
            </w:pPr>
            <w:r w:rsidRPr="00C5277C">
              <w:t xml:space="preserve">- </w:t>
            </w:r>
            <w:r w:rsidR="00C63DDB" w:rsidRPr="00C5277C">
              <w:t>дизельное топливо</w:t>
            </w:r>
            <w:r w:rsidRPr="00C5277C">
              <w:t>;</w:t>
            </w:r>
          </w:p>
          <w:p w:rsidR="00C5277C" w:rsidRPr="00C5277C" w:rsidRDefault="00C5277C" w:rsidP="004E2C4D">
            <w:pPr>
              <w:pStyle w:val="af5"/>
            </w:pPr>
            <w:r w:rsidRPr="00C5277C">
              <w:t xml:space="preserve">- </w:t>
            </w:r>
            <w:r w:rsidR="00C63DDB" w:rsidRPr="00C5277C">
              <w:t>моторные масла</w:t>
            </w:r>
            <w:r w:rsidRPr="00C5277C">
              <w:t>;</w:t>
            </w:r>
          </w:p>
          <w:p w:rsidR="00C5277C" w:rsidRPr="00C5277C" w:rsidRDefault="00C5277C" w:rsidP="004E2C4D">
            <w:pPr>
              <w:pStyle w:val="af5"/>
            </w:pPr>
            <w:r w:rsidRPr="00C5277C">
              <w:t xml:space="preserve">- </w:t>
            </w:r>
            <w:r w:rsidR="00C63DDB" w:rsidRPr="00C5277C">
              <w:t>прямогонный бензин</w:t>
            </w:r>
            <w:r w:rsidRPr="00C5277C">
              <w:t>;</w:t>
            </w:r>
          </w:p>
          <w:p w:rsidR="00C63DDB" w:rsidRPr="00C5277C" w:rsidRDefault="00C5277C" w:rsidP="004E2C4D">
            <w:pPr>
              <w:pStyle w:val="af5"/>
            </w:pPr>
            <w:r w:rsidRPr="00C5277C">
              <w:t xml:space="preserve">- </w:t>
            </w:r>
            <w:r w:rsidR="00C63DDB" w:rsidRPr="00C5277C">
              <w:t>природный газ</w:t>
            </w:r>
            <w:r w:rsidRPr="00C5277C">
              <w:t xml:space="preserve">. </w:t>
            </w:r>
          </w:p>
        </w:tc>
        <w:tc>
          <w:tcPr>
            <w:tcW w:w="1001"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 </w:t>
            </w:r>
          </w:p>
        </w:tc>
        <w:tc>
          <w:tcPr>
            <w:tcW w:w="930" w:type="pct"/>
            <w:tcBorders>
              <w:top w:val="outset" w:sz="6" w:space="0" w:color="auto"/>
              <w:left w:val="outset" w:sz="6" w:space="0" w:color="auto"/>
              <w:bottom w:val="outset" w:sz="6" w:space="0" w:color="auto"/>
            </w:tcBorders>
          </w:tcPr>
          <w:p w:rsidR="00C63DDB" w:rsidRPr="00C5277C" w:rsidRDefault="00C63DDB" w:rsidP="004E2C4D">
            <w:pPr>
              <w:pStyle w:val="af5"/>
            </w:pPr>
          </w:p>
        </w:tc>
      </w:tr>
      <w:tr w:rsidR="004E2C4D" w:rsidRPr="00C5277C">
        <w:trPr>
          <w:tblCellSpacing w:w="5" w:type="dxa"/>
        </w:trPr>
        <w:tc>
          <w:tcPr>
            <w:tcW w:w="859" w:type="pct"/>
            <w:tcBorders>
              <w:top w:val="outset" w:sz="6" w:space="0" w:color="auto"/>
              <w:bottom w:val="outset" w:sz="6" w:space="0" w:color="auto"/>
              <w:right w:val="outset" w:sz="6" w:space="0" w:color="auto"/>
            </w:tcBorders>
          </w:tcPr>
          <w:p w:rsidR="00C63DDB" w:rsidRPr="00C5277C" w:rsidRDefault="00C63DDB" w:rsidP="004E2C4D">
            <w:pPr>
              <w:pStyle w:val="af5"/>
            </w:pPr>
            <w:r w:rsidRPr="00C5277C">
              <w:t>Налогоплательщики</w:t>
            </w:r>
          </w:p>
        </w:tc>
        <w:tc>
          <w:tcPr>
            <w:tcW w:w="1065" w:type="pct"/>
            <w:tcBorders>
              <w:top w:val="outset" w:sz="6" w:space="0" w:color="auto"/>
              <w:left w:val="outset" w:sz="6" w:space="0" w:color="auto"/>
              <w:bottom w:val="outset" w:sz="6" w:space="0" w:color="auto"/>
              <w:right w:val="outset" w:sz="6" w:space="0" w:color="auto"/>
            </w:tcBorders>
          </w:tcPr>
          <w:p w:rsidR="00C5277C" w:rsidRPr="00C5277C" w:rsidRDefault="00C5277C" w:rsidP="004E2C4D">
            <w:pPr>
              <w:pStyle w:val="af5"/>
            </w:pPr>
            <w:r w:rsidRPr="00C5277C">
              <w:t xml:space="preserve"> - </w:t>
            </w:r>
            <w:r w:rsidR="00C63DDB" w:rsidRPr="00C5277C">
              <w:t>организации</w:t>
            </w:r>
            <w:r w:rsidRPr="00C5277C">
              <w:t>;</w:t>
            </w:r>
          </w:p>
          <w:p w:rsidR="00C5277C" w:rsidRPr="00C5277C" w:rsidRDefault="00C5277C" w:rsidP="004E2C4D">
            <w:pPr>
              <w:pStyle w:val="af5"/>
            </w:pPr>
            <w:r w:rsidRPr="00C5277C">
              <w:t xml:space="preserve">- </w:t>
            </w:r>
            <w:r w:rsidR="00C63DDB" w:rsidRPr="00C5277C">
              <w:t>индивидуальные предприниматели</w:t>
            </w:r>
            <w:r w:rsidRPr="00C5277C">
              <w:t>;</w:t>
            </w:r>
          </w:p>
          <w:p w:rsidR="00C63DDB" w:rsidRPr="00C5277C" w:rsidRDefault="00C5277C" w:rsidP="004E2C4D">
            <w:pPr>
              <w:pStyle w:val="af5"/>
            </w:pPr>
            <w:r w:rsidRPr="00C5277C">
              <w:t xml:space="preserve">- </w:t>
            </w:r>
            <w:r w:rsidR="00C63DDB" w:rsidRPr="00C5277C">
              <w:t>лица, признаваемые плательщиками НДС в связи с перемещением товаров через таможенную границу РФ</w:t>
            </w:r>
            <w:r w:rsidRPr="00C5277C">
              <w:t xml:space="preserve">. </w:t>
            </w:r>
          </w:p>
        </w:tc>
        <w:tc>
          <w:tcPr>
            <w:tcW w:w="1111" w:type="pct"/>
            <w:tcBorders>
              <w:top w:val="outset" w:sz="6" w:space="0" w:color="auto"/>
              <w:left w:val="outset" w:sz="6" w:space="0" w:color="auto"/>
              <w:bottom w:val="outset" w:sz="6" w:space="0" w:color="auto"/>
              <w:right w:val="outset" w:sz="6" w:space="0" w:color="auto"/>
            </w:tcBorders>
          </w:tcPr>
          <w:p w:rsidR="00C5277C" w:rsidRPr="00C5277C" w:rsidRDefault="00C5277C" w:rsidP="004E2C4D">
            <w:pPr>
              <w:pStyle w:val="af5"/>
            </w:pPr>
            <w:r w:rsidRPr="00C5277C">
              <w:t xml:space="preserve"> - </w:t>
            </w:r>
            <w:r w:rsidR="00C63DDB" w:rsidRPr="00C5277C">
              <w:t>организации</w:t>
            </w:r>
            <w:r w:rsidRPr="00C5277C">
              <w:t>;</w:t>
            </w:r>
          </w:p>
          <w:p w:rsidR="00C5277C" w:rsidRPr="00C5277C" w:rsidRDefault="00C5277C" w:rsidP="004E2C4D">
            <w:pPr>
              <w:pStyle w:val="af5"/>
            </w:pPr>
            <w:r w:rsidRPr="00C5277C">
              <w:t xml:space="preserve">- </w:t>
            </w:r>
            <w:r w:rsidR="00C63DDB" w:rsidRPr="00C5277C">
              <w:t>индивидуальные предприниматели</w:t>
            </w:r>
            <w:r w:rsidRPr="00C5277C">
              <w:t>;</w:t>
            </w:r>
          </w:p>
          <w:p w:rsidR="00C63DDB" w:rsidRPr="00C5277C" w:rsidRDefault="00C5277C" w:rsidP="004E2C4D">
            <w:pPr>
              <w:pStyle w:val="af5"/>
            </w:pPr>
            <w:r w:rsidRPr="00C5277C">
              <w:t xml:space="preserve">- </w:t>
            </w:r>
            <w:r w:rsidR="00C63DDB" w:rsidRPr="00C5277C">
              <w:t>лица, признаваемые плательщиками в связи с перемещением товаров через таможенную границу РФ</w:t>
            </w:r>
            <w:r w:rsidRPr="00C5277C">
              <w:t xml:space="preserve">. </w:t>
            </w:r>
          </w:p>
        </w:tc>
        <w:tc>
          <w:tcPr>
            <w:tcW w:w="1001" w:type="pct"/>
            <w:tcBorders>
              <w:top w:val="outset" w:sz="6" w:space="0" w:color="auto"/>
              <w:left w:val="outset" w:sz="6" w:space="0" w:color="auto"/>
              <w:bottom w:val="outset" w:sz="6" w:space="0" w:color="auto"/>
              <w:right w:val="outset" w:sz="6" w:space="0" w:color="auto"/>
            </w:tcBorders>
          </w:tcPr>
          <w:p w:rsidR="00C5277C" w:rsidRPr="00C5277C" w:rsidRDefault="00C5277C" w:rsidP="004E2C4D">
            <w:pPr>
              <w:pStyle w:val="af5"/>
            </w:pPr>
            <w:r w:rsidRPr="00C5277C">
              <w:t xml:space="preserve"> - </w:t>
            </w:r>
            <w:r w:rsidR="00C63DDB" w:rsidRPr="00C5277C">
              <w:t>российские организации</w:t>
            </w:r>
            <w:r w:rsidRPr="00C5277C">
              <w:t>;</w:t>
            </w:r>
          </w:p>
          <w:p w:rsidR="00C63DDB" w:rsidRPr="00C5277C" w:rsidRDefault="00C5277C" w:rsidP="004E2C4D">
            <w:pPr>
              <w:pStyle w:val="af5"/>
            </w:pPr>
            <w:r w:rsidRPr="00C5277C">
              <w:t xml:space="preserve">- </w:t>
            </w:r>
            <w:r w:rsidR="00C63DDB" w:rsidRPr="00C5277C">
              <w:t>иностранные организации, осуществляющие свою деятельность в Российской Федерации через постоянные представительства и (или</w:t>
            </w:r>
            <w:r w:rsidRPr="00C5277C">
              <w:t xml:space="preserve">) </w:t>
            </w:r>
            <w:r w:rsidR="00C63DDB" w:rsidRPr="00C5277C">
              <w:t>получающие доходы от источников в РФ</w:t>
            </w:r>
            <w:r w:rsidRPr="00C5277C">
              <w:t xml:space="preserve">. </w:t>
            </w:r>
          </w:p>
        </w:tc>
        <w:tc>
          <w:tcPr>
            <w:tcW w:w="930" w:type="pct"/>
            <w:tcBorders>
              <w:top w:val="outset" w:sz="6" w:space="0" w:color="auto"/>
              <w:left w:val="outset" w:sz="6" w:space="0" w:color="auto"/>
              <w:bottom w:val="outset" w:sz="6" w:space="0" w:color="auto"/>
            </w:tcBorders>
          </w:tcPr>
          <w:p w:rsidR="00C5277C" w:rsidRPr="00C5277C" w:rsidRDefault="00C5277C" w:rsidP="004E2C4D">
            <w:pPr>
              <w:pStyle w:val="af5"/>
            </w:pPr>
            <w:r w:rsidRPr="00C5277C">
              <w:t xml:space="preserve"> - </w:t>
            </w:r>
            <w:r w:rsidR="00C63DDB" w:rsidRPr="00C5277C">
              <w:t>физические лица, являющиеся налоговыми резидентами РФ</w:t>
            </w:r>
            <w:r w:rsidRPr="00C5277C">
              <w:t>;</w:t>
            </w:r>
          </w:p>
          <w:p w:rsidR="00C63DDB" w:rsidRPr="00C5277C" w:rsidRDefault="00C5277C" w:rsidP="004E2C4D">
            <w:pPr>
              <w:pStyle w:val="af5"/>
            </w:pPr>
            <w:r w:rsidRPr="00C5277C">
              <w:t xml:space="preserve">- </w:t>
            </w:r>
            <w:r w:rsidR="00C63DDB" w:rsidRPr="00C5277C">
              <w:t>физические лица, получающие доходы от источников, в РФ, но не являющиеся налоговыми резидентами</w:t>
            </w:r>
            <w:r w:rsidRPr="00C5277C">
              <w:t xml:space="preserve">. </w:t>
            </w:r>
          </w:p>
        </w:tc>
      </w:tr>
      <w:tr w:rsidR="004E2C4D" w:rsidRPr="00C5277C">
        <w:trPr>
          <w:tblCellSpacing w:w="5" w:type="dxa"/>
        </w:trPr>
        <w:tc>
          <w:tcPr>
            <w:tcW w:w="859" w:type="pct"/>
            <w:tcBorders>
              <w:top w:val="outset" w:sz="6" w:space="0" w:color="auto"/>
              <w:bottom w:val="outset" w:sz="6" w:space="0" w:color="auto"/>
              <w:right w:val="outset" w:sz="6" w:space="0" w:color="auto"/>
            </w:tcBorders>
          </w:tcPr>
          <w:p w:rsidR="00C63DDB" w:rsidRPr="00C5277C" w:rsidRDefault="00C63DDB" w:rsidP="004E2C4D">
            <w:pPr>
              <w:pStyle w:val="af5"/>
            </w:pPr>
            <w:r w:rsidRPr="00C5277C">
              <w:t>Объект налогообложения</w:t>
            </w:r>
          </w:p>
        </w:tc>
        <w:tc>
          <w:tcPr>
            <w:tcW w:w="1065"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Реализация товаров (работ, услуг</w:t>
            </w:r>
            <w:r w:rsidR="00C5277C" w:rsidRPr="00C5277C">
              <w:t xml:space="preserve">) </w:t>
            </w:r>
            <w:r w:rsidRPr="00C5277C">
              <w:t>на территории РФ, в т</w:t>
            </w:r>
            <w:r w:rsidR="00C5277C" w:rsidRPr="00C5277C">
              <w:t xml:space="preserve">. </w:t>
            </w:r>
            <w:r w:rsidRPr="00C5277C">
              <w:t>ч</w:t>
            </w:r>
            <w:r w:rsidR="00C5277C" w:rsidRPr="00C5277C">
              <w:t xml:space="preserve">. </w:t>
            </w:r>
            <w:r w:rsidRPr="00C5277C">
              <w:t>реализация предметов залога</w:t>
            </w:r>
            <w:r w:rsidR="00C5277C" w:rsidRPr="00C5277C">
              <w:t xml:space="preserve">; </w:t>
            </w:r>
            <w:r w:rsidRPr="00C5277C">
              <w:t>передача на территории РФ товаров (выполнение работ, оказание услуг</w:t>
            </w:r>
            <w:r w:rsidR="00C5277C" w:rsidRPr="00C5277C">
              <w:t xml:space="preserve">) </w:t>
            </w:r>
            <w:r w:rsidRPr="00C5277C">
              <w:t>для собственных нужд, расходы на которые не принимаются к вычету при исчислении налога на прибыль организаций</w:t>
            </w:r>
            <w:r w:rsidR="00C5277C" w:rsidRPr="00C5277C">
              <w:t xml:space="preserve">. </w:t>
            </w:r>
          </w:p>
          <w:p w:rsidR="00C63DDB" w:rsidRPr="00C5277C" w:rsidRDefault="00C63DDB" w:rsidP="004E2C4D">
            <w:pPr>
              <w:pStyle w:val="af5"/>
            </w:pPr>
            <w:r w:rsidRPr="00C5277C">
              <w:rPr>
                <w:iCs/>
              </w:rPr>
              <w:t>Не подлежат налогообложению</w:t>
            </w:r>
            <w:r w:rsidR="00C5277C" w:rsidRPr="00C5277C">
              <w:t xml:space="preserve">: </w:t>
            </w:r>
            <w:r w:rsidRPr="00C5277C">
              <w:t>услуги по сдаче в аренду служебных и жилых помещений иностранным гражданам и юридическим лицам</w:t>
            </w:r>
            <w:r w:rsidR="00C5277C" w:rsidRPr="00C5277C">
              <w:t xml:space="preserve">; </w:t>
            </w:r>
            <w:r w:rsidRPr="00C5277C">
              <w:t>реализация (передача, выполнение</w:t>
            </w:r>
            <w:r w:rsidR="00C5277C" w:rsidRPr="00C5277C">
              <w:t xml:space="preserve">) </w:t>
            </w:r>
            <w:r w:rsidRPr="00C5277C">
              <w:t>социально значимых товаров, работ, услуг в целях ограничения роста цен на территории РФ и др</w:t>
            </w:r>
            <w:r w:rsidR="00C5277C" w:rsidRPr="00C5277C">
              <w:t xml:space="preserve">. </w:t>
            </w:r>
          </w:p>
        </w:tc>
        <w:tc>
          <w:tcPr>
            <w:tcW w:w="1111" w:type="pct"/>
            <w:tcBorders>
              <w:top w:val="outset" w:sz="6" w:space="0" w:color="auto"/>
              <w:left w:val="outset" w:sz="6" w:space="0" w:color="auto"/>
              <w:bottom w:val="outset" w:sz="6" w:space="0" w:color="auto"/>
              <w:right w:val="outset" w:sz="6" w:space="0" w:color="auto"/>
            </w:tcBorders>
          </w:tcPr>
          <w:p w:rsidR="00C5277C" w:rsidRPr="00C5277C" w:rsidRDefault="00C5277C" w:rsidP="004E2C4D">
            <w:pPr>
              <w:pStyle w:val="af5"/>
            </w:pPr>
            <w:r w:rsidRPr="00C5277C">
              <w:t xml:space="preserve"> - </w:t>
            </w:r>
            <w:r w:rsidR="00C63DDB" w:rsidRPr="00C5277C">
              <w:t>реализация на территории РФ лицами произведённых ими подакцизных товаров</w:t>
            </w:r>
            <w:r w:rsidRPr="00C5277C">
              <w:t>;</w:t>
            </w:r>
          </w:p>
          <w:p w:rsidR="00C5277C" w:rsidRPr="00C5277C" w:rsidRDefault="00C5277C" w:rsidP="004E2C4D">
            <w:pPr>
              <w:pStyle w:val="af5"/>
            </w:pPr>
            <w:r w:rsidRPr="00C5277C">
              <w:t xml:space="preserve">- </w:t>
            </w:r>
            <w:r w:rsidR="00C63DDB" w:rsidRPr="00C5277C">
              <w:t>реализация организациями с акцизных складов алкогольной продукции, приобретённой от налогоплательщиков</w:t>
            </w:r>
            <w:r w:rsidRPr="00C5277C">
              <w:t xml:space="preserve"> - </w:t>
            </w:r>
            <w:r w:rsidR="00C63DDB" w:rsidRPr="00C5277C">
              <w:t>производителей указанной продукции либо с акцизных складов других организаций</w:t>
            </w:r>
            <w:r w:rsidRPr="00C5277C">
              <w:t>;</w:t>
            </w:r>
          </w:p>
          <w:p w:rsidR="00C63DDB" w:rsidRPr="00C5277C" w:rsidRDefault="00C5277C" w:rsidP="004E2C4D">
            <w:pPr>
              <w:pStyle w:val="af5"/>
            </w:pPr>
            <w:r w:rsidRPr="00C5277C">
              <w:t xml:space="preserve">- </w:t>
            </w:r>
            <w:r w:rsidR="00C63DDB" w:rsidRPr="00C5277C">
              <w:t>и др</w:t>
            </w:r>
            <w:r w:rsidRPr="00C5277C">
              <w:t xml:space="preserve">. </w:t>
            </w:r>
          </w:p>
          <w:p w:rsidR="00C5277C" w:rsidRPr="00C5277C" w:rsidRDefault="00C63DDB" w:rsidP="004E2C4D">
            <w:pPr>
              <w:pStyle w:val="af5"/>
              <w:rPr>
                <w:iCs/>
              </w:rPr>
            </w:pPr>
            <w:r w:rsidRPr="00C5277C">
              <w:rPr>
                <w:iCs/>
              </w:rPr>
              <w:t>Не подлежат налогообложению</w:t>
            </w:r>
            <w:r w:rsidR="00C5277C" w:rsidRPr="00C5277C">
              <w:rPr>
                <w:iCs/>
              </w:rPr>
              <w:t>:</w:t>
            </w:r>
          </w:p>
          <w:p w:rsidR="00C5277C" w:rsidRPr="00C5277C" w:rsidRDefault="00C5277C" w:rsidP="004E2C4D">
            <w:pPr>
              <w:pStyle w:val="af5"/>
            </w:pPr>
            <w:r w:rsidRPr="00C5277C">
              <w:rPr>
                <w:iCs/>
              </w:rPr>
              <w:t>-</w:t>
            </w:r>
            <w:r w:rsidRPr="00C5277C">
              <w:t xml:space="preserve"> </w:t>
            </w:r>
            <w:r w:rsidR="00C63DDB" w:rsidRPr="00C5277C">
              <w:t>передача подакцизных товаров одним структурным подразделением организации другому структурному подразделению</w:t>
            </w:r>
            <w:r w:rsidRPr="00C5277C">
              <w:t>;</w:t>
            </w:r>
          </w:p>
          <w:p w:rsidR="00C5277C" w:rsidRPr="00C5277C" w:rsidRDefault="00C5277C" w:rsidP="004E2C4D">
            <w:pPr>
              <w:pStyle w:val="af5"/>
            </w:pPr>
            <w:r w:rsidRPr="00C5277C">
              <w:t xml:space="preserve">- </w:t>
            </w:r>
            <w:r w:rsidR="00C63DDB" w:rsidRPr="00C5277C">
              <w:t>реализация денатурированного этилового спирта из всех видов сырья организациям по специальным разрешениям в пределах выделенных квот</w:t>
            </w:r>
            <w:r w:rsidRPr="00C5277C">
              <w:t xml:space="preserve">. </w:t>
            </w:r>
          </w:p>
          <w:p w:rsidR="00C63DDB" w:rsidRPr="00C5277C" w:rsidRDefault="00C5277C" w:rsidP="004E2C4D">
            <w:pPr>
              <w:pStyle w:val="af5"/>
            </w:pPr>
            <w:r w:rsidRPr="00C5277C">
              <w:t xml:space="preserve">- </w:t>
            </w:r>
            <w:r w:rsidR="00C63DDB" w:rsidRPr="00C5277C">
              <w:t>др</w:t>
            </w:r>
            <w:r w:rsidRPr="00C5277C">
              <w:t xml:space="preserve">. </w:t>
            </w:r>
          </w:p>
        </w:tc>
        <w:tc>
          <w:tcPr>
            <w:tcW w:w="1001"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Прибыль, полученная налогоплательщиком</w:t>
            </w:r>
            <w:r w:rsidR="00C5277C" w:rsidRPr="00C5277C">
              <w:t xml:space="preserve">. </w:t>
            </w:r>
            <w:r w:rsidRPr="00C5277C">
              <w:t>В неё входят доходы от реализации товаров (работ, услуг</w:t>
            </w:r>
            <w:r w:rsidR="00C5277C" w:rsidRPr="00C5277C">
              <w:t xml:space="preserve">) </w:t>
            </w:r>
            <w:r w:rsidRPr="00C5277C">
              <w:t>и имущественных прав, а также внереализационные доходы</w:t>
            </w:r>
            <w:r w:rsidR="00C5277C" w:rsidRPr="00C5277C">
              <w:t xml:space="preserve">. </w:t>
            </w:r>
          </w:p>
          <w:p w:rsidR="00C63DDB" w:rsidRPr="00C5277C" w:rsidRDefault="00C63DDB" w:rsidP="004E2C4D">
            <w:pPr>
              <w:pStyle w:val="af5"/>
            </w:pPr>
            <w:r w:rsidRPr="00C5277C">
              <w:t>1</w:t>
            </w:r>
            <w:r w:rsidR="00C5277C" w:rsidRPr="00C5277C">
              <w:t xml:space="preserve">) </w:t>
            </w:r>
            <w:r w:rsidRPr="00C5277C">
              <w:t>для российских организаций</w:t>
            </w:r>
            <w:r w:rsidR="00C5277C" w:rsidRPr="00C5277C">
              <w:t xml:space="preserve"> - </w:t>
            </w:r>
            <w:r w:rsidRPr="00C5277C">
              <w:t>полученный доход, уменьшенный на величину произведенных расходов</w:t>
            </w:r>
            <w:r w:rsidR="00C5277C" w:rsidRPr="00C5277C">
              <w:t xml:space="preserve">. </w:t>
            </w:r>
          </w:p>
          <w:p w:rsidR="00C63DDB" w:rsidRPr="00C5277C" w:rsidRDefault="00C63DDB" w:rsidP="004E2C4D">
            <w:pPr>
              <w:pStyle w:val="af5"/>
            </w:pPr>
            <w:r w:rsidRPr="00C5277C">
              <w:t>2</w:t>
            </w:r>
            <w:r w:rsidR="00C5277C" w:rsidRPr="00C5277C">
              <w:t xml:space="preserve">) </w:t>
            </w:r>
            <w:r w:rsidRPr="00C5277C">
              <w:t>для иностранных организаций, осуществляющих деятельность в Российской Федерации через постоянные представительства,</w:t>
            </w:r>
            <w:r w:rsidR="00C5277C" w:rsidRPr="00C5277C">
              <w:t xml:space="preserve"> - </w:t>
            </w:r>
            <w:r w:rsidRPr="00C5277C">
              <w:t>полученный через эти постоянные представительства доход, уменьшенный на величину произведенных этими постоянными представительствами расходов</w:t>
            </w:r>
            <w:r w:rsidR="00C5277C" w:rsidRPr="00C5277C">
              <w:t xml:space="preserve">. </w:t>
            </w:r>
          </w:p>
          <w:p w:rsidR="00C5277C" w:rsidRPr="00C5277C" w:rsidRDefault="00C63DDB" w:rsidP="004E2C4D">
            <w:pPr>
              <w:pStyle w:val="af5"/>
            </w:pPr>
            <w:r w:rsidRPr="00C5277C">
              <w:t>3</w:t>
            </w:r>
            <w:r w:rsidR="00C5277C" w:rsidRPr="00C5277C">
              <w:t xml:space="preserve">) </w:t>
            </w:r>
            <w:r w:rsidRPr="00C5277C">
              <w:t>для иных иностранных организаций</w:t>
            </w:r>
            <w:r w:rsidR="00C5277C" w:rsidRPr="00C5277C">
              <w:t xml:space="preserve"> - </w:t>
            </w:r>
            <w:r w:rsidRPr="00C5277C">
              <w:t>доход, полученный от источников в Российской Федерации</w:t>
            </w:r>
            <w:r w:rsidR="00C5277C" w:rsidRPr="00C5277C">
              <w:t xml:space="preserve">. </w:t>
            </w:r>
          </w:p>
          <w:p w:rsidR="00C63DDB" w:rsidRPr="00C5277C" w:rsidRDefault="00C63DDB" w:rsidP="004E2C4D">
            <w:pPr>
              <w:pStyle w:val="af5"/>
            </w:pPr>
          </w:p>
        </w:tc>
        <w:tc>
          <w:tcPr>
            <w:tcW w:w="930" w:type="pct"/>
            <w:tcBorders>
              <w:top w:val="outset" w:sz="6" w:space="0" w:color="auto"/>
              <w:left w:val="outset" w:sz="6" w:space="0" w:color="auto"/>
              <w:bottom w:val="outset" w:sz="6" w:space="0" w:color="auto"/>
            </w:tcBorders>
          </w:tcPr>
          <w:p w:rsidR="00C63DDB" w:rsidRPr="00C5277C" w:rsidRDefault="00C63DDB" w:rsidP="004E2C4D">
            <w:pPr>
              <w:pStyle w:val="af5"/>
            </w:pPr>
            <w:r w:rsidRPr="00C5277C">
              <w:t>Доход, полученный налогоплательщиками</w:t>
            </w:r>
            <w:r w:rsidR="00C5277C" w:rsidRPr="00C5277C">
              <w:t xml:space="preserve">: </w:t>
            </w:r>
          </w:p>
          <w:p w:rsidR="00C5277C" w:rsidRPr="00C5277C" w:rsidRDefault="00C63DDB" w:rsidP="004E2C4D">
            <w:pPr>
              <w:pStyle w:val="af5"/>
            </w:pPr>
            <w:r w:rsidRPr="00C5277C">
              <w:t>1</w:t>
            </w:r>
            <w:r w:rsidR="00C5277C" w:rsidRPr="00C5277C">
              <w:t xml:space="preserve">) </w:t>
            </w:r>
            <w:r w:rsidRPr="00C5277C">
              <w:t>от источников в РФ</w:t>
            </w:r>
            <w:r w:rsidR="00C5277C" w:rsidRPr="00C5277C">
              <w:t>:</w:t>
            </w:r>
          </w:p>
          <w:p w:rsidR="00C5277C" w:rsidRPr="00C5277C" w:rsidRDefault="00C5277C" w:rsidP="004E2C4D">
            <w:pPr>
              <w:pStyle w:val="af5"/>
            </w:pPr>
            <w:r w:rsidRPr="00C5277C">
              <w:t xml:space="preserve">- </w:t>
            </w:r>
            <w:r w:rsidR="00C63DDB" w:rsidRPr="00C5277C">
              <w:t>дивиденды и проценты, полученные от организации (индивидуальных предпринимателей</w:t>
            </w:r>
            <w:r w:rsidRPr="00C5277C">
              <w:t>);</w:t>
            </w:r>
          </w:p>
          <w:p w:rsidR="00C5277C" w:rsidRPr="00C5277C" w:rsidRDefault="00C5277C" w:rsidP="004E2C4D">
            <w:pPr>
              <w:pStyle w:val="af5"/>
            </w:pPr>
            <w:r w:rsidRPr="00C5277C">
              <w:t xml:space="preserve">- </w:t>
            </w:r>
            <w:r w:rsidR="00C63DDB" w:rsidRPr="00C5277C">
              <w:t>страховые выплаты</w:t>
            </w:r>
            <w:r w:rsidRPr="00C5277C">
              <w:t>;</w:t>
            </w:r>
          </w:p>
          <w:p w:rsidR="00C5277C" w:rsidRPr="00C5277C" w:rsidRDefault="00C5277C" w:rsidP="004E2C4D">
            <w:pPr>
              <w:pStyle w:val="af5"/>
            </w:pPr>
            <w:r w:rsidRPr="00C5277C">
              <w:t xml:space="preserve">- </w:t>
            </w:r>
            <w:r w:rsidR="00C63DDB" w:rsidRPr="00C5277C">
              <w:t>доходы от использования авторских прав</w:t>
            </w:r>
            <w:r w:rsidRPr="00C5277C">
              <w:t>;</w:t>
            </w:r>
          </w:p>
          <w:p w:rsidR="00C5277C" w:rsidRPr="00C5277C" w:rsidRDefault="00C5277C" w:rsidP="004E2C4D">
            <w:pPr>
              <w:pStyle w:val="af5"/>
            </w:pPr>
            <w:r w:rsidRPr="00C5277C">
              <w:t xml:space="preserve">- </w:t>
            </w:r>
            <w:r w:rsidR="00C63DDB" w:rsidRPr="00C5277C">
              <w:t>от сдачи в аренду</w:t>
            </w:r>
            <w:r w:rsidRPr="00C5277C">
              <w:t>;</w:t>
            </w:r>
          </w:p>
          <w:p w:rsidR="00C5277C" w:rsidRPr="00C5277C" w:rsidRDefault="00C5277C" w:rsidP="004E2C4D">
            <w:pPr>
              <w:pStyle w:val="af5"/>
            </w:pPr>
            <w:r w:rsidRPr="00C5277C">
              <w:t xml:space="preserve">- </w:t>
            </w:r>
            <w:r w:rsidR="00C63DDB" w:rsidRPr="00C5277C">
              <w:t>от реализации недвижимого имущества, ценных бумаг, долей участия в уставном капитале</w:t>
            </w:r>
            <w:r w:rsidRPr="00C5277C">
              <w:t xml:space="preserve">; </w:t>
            </w:r>
            <w:r w:rsidR="00C63DDB" w:rsidRPr="00C5277C">
              <w:t>прав требования</w:t>
            </w:r>
            <w:r w:rsidRPr="00C5277C">
              <w:t>;</w:t>
            </w:r>
          </w:p>
          <w:p w:rsidR="00C5277C" w:rsidRPr="00C5277C" w:rsidRDefault="00C5277C" w:rsidP="004E2C4D">
            <w:pPr>
              <w:pStyle w:val="af5"/>
            </w:pPr>
            <w:r w:rsidRPr="00C5277C">
              <w:t xml:space="preserve">- </w:t>
            </w:r>
            <w:r w:rsidR="00C63DDB" w:rsidRPr="00C5277C">
              <w:t>вознаграждение за выполнение трудовых или иных обязанностей, выполненную работу, оказанную услугу</w:t>
            </w:r>
            <w:r w:rsidRPr="00C5277C">
              <w:t>;</w:t>
            </w:r>
          </w:p>
          <w:p w:rsidR="00C5277C" w:rsidRPr="00C5277C" w:rsidRDefault="00C5277C" w:rsidP="004E2C4D">
            <w:pPr>
              <w:pStyle w:val="af5"/>
            </w:pPr>
            <w:r w:rsidRPr="00C5277C">
              <w:t xml:space="preserve">- </w:t>
            </w:r>
            <w:r w:rsidR="00C63DDB" w:rsidRPr="00C5277C">
              <w:t>пенсии, пособия, стипендии</w:t>
            </w:r>
            <w:r w:rsidRPr="00C5277C">
              <w:t>;</w:t>
            </w:r>
          </w:p>
          <w:p w:rsidR="00C5277C" w:rsidRPr="00C5277C" w:rsidRDefault="00C5277C" w:rsidP="004E2C4D">
            <w:pPr>
              <w:pStyle w:val="af5"/>
            </w:pPr>
            <w:r w:rsidRPr="00C5277C">
              <w:t xml:space="preserve">- </w:t>
            </w:r>
            <w:r w:rsidR="00C63DDB" w:rsidRPr="00C5277C">
              <w:t>доходы от использования транспортных средств</w:t>
            </w:r>
            <w:r w:rsidRPr="00C5277C">
              <w:t>;</w:t>
            </w:r>
          </w:p>
          <w:p w:rsidR="00C5277C" w:rsidRPr="00C5277C" w:rsidRDefault="00C5277C" w:rsidP="004E2C4D">
            <w:pPr>
              <w:pStyle w:val="af5"/>
            </w:pPr>
            <w:r w:rsidRPr="00C5277C">
              <w:t xml:space="preserve">- </w:t>
            </w:r>
            <w:r w:rsidR="00C63DDB" w:rsidRPr="00C5277C">
              <w:t>от использования трубопроводов, (ЛЭП</w:t>
            </w:r>
            <w:r w:rsidRPr="00C5277C">
              <w:t>),</w:t>
            </w:r>
            <w:r w:rsidR="00C63DDB" w:rsidRPr="00C5277C">
              <w:t xml:space="preserve"> средств связи, компьютерных сетей</w:t>
            </w:r>
            <w:r w:rsidRPr="00C5277C">
              <w:t>;</w:t>
            </w:r>
          </w:p>
          <w:p w:rsidR="00C63DDB" w:rsidRPr="00C5277C" w:rsidRDefault="00C5277C" w:rsidP="004E2C4D">
            <w:pPr>
              <w:pStyle w:val="af5"/>
            </w:pPr>
            <w:r w:rsidRPr="00C5277C">
              <w:t xml:space="preserve">- </w:t>
            </w:r>
            <w:r w:rsidR="00C63DDB" w:rsidRPr="00C5277C">
              <w:t>иные доходы</w:t>
            </w:r>
            <w:r w:rsidRPr="00C5277C">
              <w:t xml:space="preserve">. </w:t>
            </w:r>
          </w:p>
          <w:p w:rsidR="00C63DDB" w:rsidRPr="00C5277C" w:rsidRDefault="00C63DDB" w:rsidP="004E2C4D">
            <w:pPr>
              <w:pStyle w:val="af5"/>
            </w:pPr>
            <w:r w:rsidRPr="00C5277C">
              <w:t>2</w:t>
            </w:r>
            <w:r w:rsidR="00C5277C" w:rsidRPr="00C5277C">
              <w:t xml:space="preserve">. </w:t>
            </w:r>
            <w:r w:rsidRPr="00C5277C">
              <w:t>От источников за пределами Российской Федерации</w:t>
            </w:r>
            <w:r w:rsidR="00C5277C" w:rsidRPr="00C5277C">
              <w:t xml:space="preserve"> - </w:t>
            </w:r>
            <w:r w:rsidRPr="00C5277C">
              <w:t>то же самое</w:t>
            </w:r>
            <w:r w:rsidR="00C5277C" w:rsidRPr="00C5277C">
              <w:t xml:space="preserve">. </w:t>
            </w:r>
          </w:p>
          <w:p w:rsidR="00C5277C" w:rsidRPr="00C5277C" w:rsidRDefault="00C63DDB" w:rsidP="004E2C4D">
            <w:pPr>
              <w:pStyle w:val="af5"/>
            </w:pPr>
            <w:r w:rsidRPr="00C5277C">
              <w:rPr>
                <w:iCs/>
              </w:rPr>
              <w:t>Не подлежат налогообложению</w:t>
            </w:r>
            <w:r w:rsidR="00C5277C" w:rsidRPr="00C5277C">
              <w:t>:</w:t>
            </w:r>
          </w:p>
          <w:p w:rsidR="00C5277C" w:rsidRPr="00C5277C" w:rsidRDefault="00C5277C" w:rsidP="004E2C4D">
            <w:pPr>
              <w:pStyle w:val="af5"/>
            </w:pPr>
            <w:r w:rsidRPr="00C5277C">
              <w:t xml:space="preserve">- </w:t>
            </w:r>
            <w:r w:rsidR="00C63DDB" w:rsidRPr="00C5277C">
              <w:t>государственные пособия (кроме по временной нетрудоспособности</w:t>
            </w:r>
            <w:r w:rsidRPr="00C5277C">
              <w:t xml:space="preserve">) </w:t>
            </w:r>
          </w:p>
          <w:p w:rsidR="00C5277C" w:rsidRPr="00C5277C" w:rsidRDefault="00C5277C" w:rsidP="004E2C4D">
            <w:pPr>
              <w:pStyle w:val="af5"/>
            </w:pPr>
            <w:r w:rsidRPr="00C5277C">
              <w:t xml:space="preserve">- </w:t>
            </w:r>
            <w:r w:rsidR="00C63DDB" w:rsidRPr="00C5277C">
              <w:t>государственные пенсии и компенсационные выплаты</w:t>
            </w:r>
            <w:r w:rsidRPr="00C5277C">
              <w:t>;</w:t>
            </w:r>
          </w:p>
          <w:p w:rsidR="00C5277C" w:rsidRPr="00C5277C" w:rsidRDefault="00C5277C" w:rsidP="004E2C4D">
            <w:pPr>
              <w:pStyle w:val="af5"/>
            </w:pPr>
            <w:r w:rsidRPr="00C5277C">
              <w:t xml:space="preserve">- </w:t>
            </w:r>
            <w:r w:rsidR="00C63DDB" w:rsidRPr="00C5277C">
              <w:t>алименты</w:t>
            </w:r>
            <w:r w:rsidRPr="00C5277C">
              <w:t>;</w:t>
            </w:r>
          </w:p>
          <w:p w:rsidR="00C5277C" w:rsidRPr="00C5277C" w:rsidRDefault="00C5277C" w:rsidP="004E2C4D">
            <w:pPr>
              <w:pStyle w:val="af5"/>
            </w:pPr>
            <w:r w:rsidRPr="00C5277C">
              <w:t xml:space="preserve">- </w:t>
            </w:r>
            <w:r w:rsidR="00C63DDB" w:rsidRPr="00C5277C">
              <w:t>суммы от научных грантов, премий в области науки, искусства</w:t>
            </w:r>
            <w:r w:rsidRPr="00C5277C">
              <w:t>;</w:t>
            </w:r>
          </w:p>
          <w:p w:rsidR="00C5277C" w:rsidRPr="00C5277C" w:rsidRDefault="00C5277C" w:rsidP="004E2C4D">
            <w:pPr>
              <w:pStyle w:val="af5"/>
            </w:pPr>
            <w:r w:rsidRPr="00C5277C">
              <w:t xml:space="preserve">- </w:t>
            </w:r>
            <w:r w:rsidR="00C63DDB" w:rsidRPr="00C5277C">
              <w:t>суммы единовременной материальной помощи</w:t>
            </w:r>
            <w:r w:rsidRPr="00C5277C">
              <w:t>;</w:t>
            </w:r>
          </w:p>
          <w:p w:rsidR="00C5277C" w:rsidRPr="00C5277C" w:rsidRDefault="00C5277C" w:rsidP="004E2C4D">
            <w:pPr>
              <w:pStyle w:val="af5"/>
            </w:pPr>
            <w:r w:rsidRPr="00C5277C">
              <w:t xml:space="preserve">- </w:t>
            </w:r>
            <w:r w:rsidR="00C63DDB" w:rsidRPr="00C5277C">
              <w:t>стипендии</w:t>
            </w:r>
            <w:r w:rsidRPr="00C5277C">
              <w:t>;</w:t>
            </w:r>
          </w:p>
          <w:p w:rsidR="00C5277C" w:rsidRPr="00C5277C" w:rsidRDefault="00C5277C" w:rsidP="004E2C4D">
            <w:pPr>
              <w:pStyle w:val="af5"/>
            </w:pPr>
            <w:r w:rsidRPr="00C5277C">
              <w:t xml:space="preserve">- </w:t>
            </w:r>
            <w:r w:rsidR="00C63DDB" w:rsidRPr="00C5277C">
              <w:t>доходы от личных подсобных хозяйств, крестьянских (фермерских</w:t>
            </w:r>
            <w:r w:rsidRPr="00C5277C">
              <w:t xml:space="preserve">) </w:t>
            </w:r>
            <w:r w:rsidR="00C63DDB" w:rsidRPr="00C5277C">
              <w:t>хозяйств, от производства и реализации сельскохозяйственной продукции, сбора и сдачи грибов и ягод</w:t>
            </w:r>
            <w:r w:rsidRPr="00C5277C">
              <w:t>;</w:t>
            </w:r>
          </w:p>
          <w:p w:rsidR="00C5277C" w:rsidRPr="00C5277C" w:rsidRDefault="00C5277C" w:rsidP="004E2C4D">
            <w:pPr>
              <w:pStyle w:val="af5"/>
            </w:pPr>
            <w:r w:rsidRPr="00C5277C">
              <w:t xml:space="preserve">- </w:t>
            </w:r>
            <w:r w:rsidR="00C63DDB" w:rsidRPr="00C5277C">
              <w:t>проценты по государственным ценным бумагам</w:t>
            </w:r>
            <w:r w:rsidRPr="00C5277C">
              <w:t>;</w:t>
            </w:r>
          </w:p>
          <w:p w:rsidR="00C63DDB" w:rsidRPr="00C5277C" w:rsidRDefault="00C5277C" w:rsidP="004E2C4D">
            <w:pPr>
              <w:pStyle w:val="af5"/>
            </w:pPr>
            <w:r w:rsidRPr="00C5277C">
              <w:t xml:space="preserve">- </w:t>
            </w:r>
            <w:r w:rsidR="00C63DDB" w:rsidRPr="00C5277C">
              <w:t>др</w:t>
            </w:r>
            <w:r w:rsidRPr="00C5277C">
              <w:t xml:space="preserve">. </w:t>
            </w:r>
          </w:p>
        </w:tc>
      </w:tr>
      <w:tr w:rsidR="004E2C4D" w:rsidRPr="00C5277C">
        <w:trPr>
          <w:tblCellSpacing w:w="5" w:type="dxa"/>
        </w:trPr>
        <w:tc>
          <w:tcPr>
            <w:tcW w:w="859" w:type="pct"/>
            <w:tcBorders>
              <w:top w:val="outset" w:sz="6" w:space="0" w:color="auto"/>
              <w:bottom w:val="outset" w:sz="6" w:space="0" w:color="auto"/>
              <w:right w:val="outset" w:sz="6" w:space="0" w:color="auto"/>
            </w:tcBorders>
          </w:tcPr>
          <w:p w:rsidR="00C63DDB" w:rsidRPr="00C5277C" w:rsidRDefault="00C63DDB" w:rsidP="004E2C4D">
            <w:pPr>
              <w:pStyle w:val="af5"/>
            </w:pPr>
            <w:r w:rsidRPr="00C5277C">
              <w:t>Налоговая база</w:t>
            </w:r>
          </w:p>
        </w:tc>
        <w:tc>
          <w:tcPr>
            <w:tcW w:w="1065"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Выручка от реализации товаров (работ, услуг</w:t>
            </w:r>
            <w:r w:rsidR="00C5277C" w:rsidRPr="00C5277C">
              <w:t xml:space="preserve">) </w:t>
            </w:r>
          </w:p>
        </w:tc>
        <w:tc>
          <w:tcPr>
            <w:tcW w:w="1111" w:type="pct"/>
            <w:tcBorders>
              <w:top w:val="outset" w:sz="6" w:space="0" w:color="auto"/>
              <w:left w:val="outset" w:sz="6" w:space="0" w:color="auto"/>
              <w:bottom w:val="outset" w:sz="6" w:space="0" w:color="auto"/>
              <w:right w:val="outset" w:sz="6" w:space="0" w:color="auto"/>
            </w:tcBorders>
          </w:tcPr>
          <w:p w:rsidR="00C5277C" w:rsidRPr="00C5277C" w:rsidRDefault="00C63DDB" w:rsidP="004E2C4D">
            <w:pPr>
              <w:pStyle w:val="af5"/>
            </w:pPr>
            <w:r w:rsidRPr="00C5277C">
              <w:t>Определяется отдельно по каждому виду подакцизного товара</w:t>
            </w:r>
            <w:r w:rsidR="00C5277C" w:rsidRPr="00C5277C">
              <w:t xml:space="preserve">. </w:t>
            </w:r>
          </w:p>
          <w:p w:rsidR="00C5277C" w:rsidRPr="00C5277C" w:rsidRDefault="00C5277C" w:rsidP="004E2C4D">
            <w:pPr>
              <w:pStyle w:val="af5"/>
            </w:pPr>
            <w:r w:rsidRPr="00C5277C">
              <w:t xml:space="preserve">- </w:t>
            </w:r>
            <w:r w:rsidR="00C63DDB" w:rsidRPr="00C5277C">
              <w:t>объем реализованных (переданных</w:t>
            </w:r>
            <w:r w:rsidRPr="00C5277C">
              <w:t xml:space="preserve">) </w:t>
            </w:r>
            <w:r w:rsidR="00C63DDB" w:rsidRPr="00C5277C">
              <w:t>подакцизных товаров в натуральном выражении</w:t>
            </w:r>
            <w:r w:rsidRPr="00C5277C">
              <w:t xml:space="preserve"> - </w:t>
            </w:r>
            <w:r w:rsidR="00C63DDB" w:rsidRPr="00C5277C">
              <w:t>по подакцизным товарам, в отношении которых установлены твердые (специфические</w:t>
            </w:r>
            <w:r w:rsidRPr="00C5277C">
              <w:t xml:space="preserve">) </w:t>
            </w:r>
            <w:r w:rsidR="00C63DDB" w:rsidRPr="00C5277C">
              <w:t>налоговые ставки (в абсолютной сумме на единицу измерения</w:t>
            </w:r>
            <w:r w:rsidRPr="00C5277C">
              <w:t>);</w:t>
            </w:r>
          </w:p>
          <w:p w:rsidR="00C63DDB" w:rsidRPr="00C5277C" w:rsidRDefault="00C5277C" w:rsidP="004E2C4D">
            <w:pPr>
              <w:pStyle w:val="af5"/>
            </w:pPr>
            <w:r w:rsidRPr="00C5277C">
              <w:t xml:space="preserve">- </w:t>
            </w:r>
            <w:r w:rsidR="00C63DDB" w:rsidRPr="00C5277C">
              <w:t>стоимость реализованных (переданных</w:t>
            </w:r>
            <w:r w:rsidRPr="00C5277C">
              <w:t xml:space="preserve">) </w:t>
            </w:r>
            <w:r w:rsidR="00C63DDB" w:rsidRPr="00C5277C">
              <w:t>подакцизных товаров</w:t>
            </w:r>
            <w:r w:rsidRPr="00C5277C">
              <w:t xml:space="preserve"> - </w:t>
            </w:r>
            <w:r w:rsidR="00C63DDB" w:rsidRPr="00C5277C">
              <w:t>по товарам, в отношении которых установлены адвалорные (в процентах</w:t>
            </w:r>
            <w:r w:rsidRPr="00C5277C">
              <w:t xml:space="preserve">) </w:t>
            </w:r>
            <w:r w:rsidR="00C63DDB" w:rsidRPr="00C5277C">
              <w:t>налоговые ставки</w:t>
            </w:r>
            <w:r w:rsidRPr="00C5277C">
              <w:t xml:space="preserve">. </w:t>
            </w:r>
          </w:p>
        </w:tc>
        <w:tc>
          <w:tcPr>
            <w:tcW w:w="1001"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Денежное выражение прибыли</w:t>
            </w:r>
          </w:p>
        </w:tc>
        <w:tc>
          <w:tcPr>
            <w:tcW w:w="930" w:type="pct"/>
            <w:tcBorders>
              <w:top w:val="outset" w:sz="6" w:space="0" w:color="auto"/>
              <w:left w:val="outset" w:sz="6" w:space="0" w:color="auto"/>
              <w:bottom w:val="outset" w:sz="6" w:space="0" w:color="auto"/>
            </w:tcBorders>
          </w:tcPr>
          <w:p w:rsidR="00C63DDB" w:rsidRPr="00C5277C" w:rsidRDefault="00C63DDB" w:rsidP="004E2C4D">
            <w:pPr>
              <w:pStyle w:val="af5"/>
            </w:pPr>
            <w:r w:rsidRPr="00C5277C">
              <w:t>Доходы в денежной и натуральной форме, а также в виде материальной выгоды</w:t>
            </w:r>
            <w:r w:rsidR="00C5277C" w:rsidRPr="00C5277C">
              <w:t xml:space="preserve">. </w:t>
            </w:r>
            <w:r w:rsidRPr="00C5277C">
              <w:t>Иностранная валюта пересчитывается в рубли по курсу Центрального банка Российской Федерации</w:t>
            </w:r>
            <w:r w:rsidR="00C5277C" w:rsidRPr="00C5277C">
              <w:t xml:space="preserve">. </w:t>
            </w:r>
          </w:p>
        </w:tc>
      </w:tr>
      <w:tr w:rsidR="004E2C4D" w:rsidRPr="00C5277C">
        <w:trPr>
          <w:tblCellSpacing w:w="5" w:type="dxa"/>
        </w:trPr>
        <w:tc>
          <w:tcPr>
            <w:tcW w:w="859" w:type="pct"/>
            <w:tcBorders>
              <w:top w:val="outset" w:sz="6" w:space="0" w:color="auto"/>
              <w:bottom w:val="outset" w:sz="6" w:space="0" w:color="auto"/>
              <w:right w:val="outset" w:sz="6" w:space="0" w:color="auto"/>
            </w:tcBorders>
          </w:tcPr>
          <w:p w:rsidR="00C63DDB" w:rsidRPr="00C5277C" w:rsidRDefault="00C63DDB" w:rsidP="004E2C4D">
            <w:pPr>
              <w:pStyle w:val="af5"/>
            </w:pPr>
            <w:r w:rsidRPr="00C5277C">
              <w:t>Налоговый период</w:t>
            </w:r>
          </w:p>
        </w:tc>
        <w:tc>
          <w:tcPr>
            <w:tcW w:w="1065" w:type="pct"/>
            <w:tcBorders>
              <w:top w:val="outset" w:sz="6" w:space="0" w:color="auto"/>
              <w:left w:val="outset" w:sz="6" w:space="0" w:color="auto"/>
              <w:bottom w:val="outset" w:sz="6" w:space="0" w:color="auto"/>
              <w:right w:val="outset" w:sz="6" w:space="0" w:color="auto"/>
            </w:tcBorders>
          </w:tcPr>
          <w:p w:rsidR="00C5277C" w:rsidRPr="00C5277C" w:rsidRDefault="00C5277C" w:rsidP="004E2C4D">
            <w:pPr>
              <w:pStyle w:val="af5"/>
            </w:pPr>
            <w:r w:rsidRPr="00C5277C">
              <w:t xml:space="preserve"> - </w:t>
            </w:r>
            <w:r w:rsidR="00C63DDB" w:rsidRPr="00C5277C">
              <w:t>календарный месяц</w:t>
            </w:r>
          </w:p>
          <w:p w:rsidR="00C63DDB" w:rsidRPr="00C5277C" w:rsidRDefault="00C5277C" w:rsidP="004E2C4D">
            <w:pPr>
              <w:pStyle w:val="af5"/>
            </w:pPr>
            <w:r w:rsidRPr="00C5277C">
              <w:t xml:space="preserve">- </w:t>
            </w:r>
            <w:r w:rsidR="00C63DDB" w:rsidRPr="00C5277C">
              <w:t>квартал (если в течение квартала сумма выручки не превысила 1 млн</w:t>
            </w:r>
            <w:r w:rsidRPr="00C5277C">
              <w:t xml:space="preserve">. </w:t>
            </w:r>
            <w:r w:rsidR="00C63DDB" w:rsidRPr="00C5277C">
              <w:t>руб</w:t>
            </w:r>
            <w:r w:rsidRPr="00C5277C">
              <w:t xml:space="preserve">) </w:t>
            </w:r>
          </w:p>
        </w:tc>
        <w:tc>
          <w:tcPr>
            <w:tcW w:w="1111" w:type="pct"/>
            <w:tcBorders>
              <w:top w:val="outset" w:sz="6" w:space="0" w:color="auto"/>
              <w:left w:val="outset" w:sz="6" w:space="0" w:color="auto"/>
              <w:bottom w:val="outset" w:sz="6" w:space="0" w:color="auto"/>
              <w:right w:val="outset" w:sz="6" w:space="0" w:color="auto"/>
            </w:tcBorders>
          </w:tcPr>
          <w:p w:rsidR="00C63DDB" w:rsidRPr="00C5277C" w:rsidRDefault="00C5277C" w:rsidP="004E2C4D">
            <w:pPr>
              <w:pStyle w:val="af5"/>
            </w:pPr>
            <w:r w:rsidRPr="00C5277C">
              <w:t xml:space="preserve"> - </w:t>
            </w:r>
            <w:r w:rsidR="00C63DDB" w:rsidRPr="00C5277C">
              <w:t>календарный месяц</w:t>
            </w:r>
            <w:r w:rsidRPr="00C5277C">
              <w:t xml:space="preserve">. </w:t>
            </w:r>
          </w:p>
        </w:tc>
        <w:tc>
          <w:tcPr>
            <w:tcW w:w="1001" w:type="pct"/>
            <w:tcBorders>
              <w:top w:val="outset" w:sz="6" w:space="0" w:color="auto"/>
              <w:left w:val="outset" w:sz="6" w:space="0" w:color="auto"/>
              <w:bottom w:val="outset" w:sz="6" w:space="0" w:color="auto"/>
              <w:right w:val="outset" w:sz="6" w:space="0" w:color="auto"/>
            </w:tcBorders>
          </w:tcPr>
          <w:p w:rsidR="00C63DDB" w:rsidRPr="00C5277C" w:rsidRDefault="00C5277C" w:rsidP="004E2C4D">
            <w:pPr>
              <w:pStyle w:val="af5"/>
            </w:pPr>
            <w:r w:rsidRPr="00C5277C">
              <w:t xml:space="preserve"> - </w:t>
            </w:r>
            <w:r w:rsidR="00C63DDB" w:rsidRPr="00C5277C">
              <w:t>календарный год</w:t>
            </w:r>
          </w:p>
        </w:tc>
        <w:tc>
          <w:tcPr>
            <w:tcW w:w="930" w:type="pct"/>
            <w:tcBorders>
              <w:top w:val="outset" w:sz="6" w:space="0" w:color="auto"/>
              <w:left w:val="outset" w:sz="6" w:space="0" w:color="auto"/>
              <w:bottom w:val="outset" w:sz="6" w:space="0" w:color="auto"/>
            </w:tcBorders>
          </w:tcPr>
          <w:p w:rsidR="00C63DDB" w:rsidRPr="00C5277C" w:rsidRDefault="00C5277C" w:rsidP="004E2C4D">
            <w:pPr>
              <w:pStyle w:val="af5"/>
            </w:pPr>
            <w:r w:rsidRPr="00C5277C">
              <w:t xml:space="preserve"> - </w:t>
            </w:r>
            <w:r w:rsidR="00C63DDB" w:rsidRPr="00C5277C">
              <w:t>календарный год</w:t>
            </w:r>
          </w:p>
        </w:tc>
      </w:tr>
      <w:tr w:rsidR="004E2C4D" w:rsidRPr="00C5277C">
        <w:trPr>
          <w:tblCellSpacing w:w="5" w:type="dxa"/>
        </w:trPr>
        <w:tc>
          <w:tcPr>
            <w:tcW w:w="859" w:type="pct"/>
            <w:tcBorders>
              <w:top w:val="outset" w:sz="6" w:space="0" w:color="auto"/>
              <w:bottom w:val="outset" w:sz="6" w:space="0" w:color="auto"/>
              <w:right w:val="outset" w:sz="6" w:space="0" w:color="auto"/>
            </w:tcBorders>
          </w:tcPr>
          <w:p w:rsidR="00C63DDB" w:rsidRPr="00C5277C" w:rsidRDefault="00C63DDB" w:rsidP="004E2C4D">
            <w:pPr>
              <w:pStyle w:val="af5"/>
            </w:pPr>
            <w:r w:rsidRPr="00C5277C">
              <w:t>Налоговая ставка</w:t>
            </w:r>
          </w:p>
        </w:tc>
        <w:tc>
          <w:tcPr>
            <w:tcW w:w="1065"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0%</w:t>
            </w:r>
            <w:r w:rsidR="00C5277C" w:rsidRPr="00C5277C">
              <w:t xml:space="preserve"> - </w:t>
            </w:r>
            <w:r w:rsidRPr="00C5277C">
              <w:t>товары, которые экспортируются на территории стран СНГ (кроме нефти</w:t>
            </w:r>
            <w:r w:rsidR="00C5277C" w:rsidRPr="00C5277C">
              <w:t xml:space="preserve">) </w:t>
            </w:r>
            <w:r w:rsidRPr="00C5277C">
              <w:t>и др</w:t>
            </w:r>
            <w:r w:rsidR="00C5277C" w:rsidRPr="00C5277C">
              <w:t xml:space="preserve">.; </w:t>
            </w:r>
          </w:p>
          <w:p w:rsidR="00C63DDB" w:rsidRPr="00C5277C" w:rsidRDefault="00C63DDB" w:rsidP="004E2C4D">
            <w:pPr>
              <w:pStyle w:val="af5"/>
            </w:pPr>
            <w:r w:rsidRPr="00C5277C">
              <w:t>10%</w:t>
            </w:r>
            <w:r w:rsidR="00C5277C" w:rsidRPr="00C5277C">
              <w:t xml:space="preserve"> - </w:t>
            </w:r>
            <w:r w:rsidRPr="00C5277C">
              <w:t>продовольственные товары и товары для детей</w:t>
            </w:r>
            <w:r w:rsidR="00C5277C" w:rsidRPr="00C5277C">
              <w:t xml:space="preserve">; </w:t>
            </w:r>
          </w:p>
          <w:p w:rsidR="00C63DDB" w:rsidRPr="00C5277C" w:rsidRDefault="00C63DDB" w:rsidP="004E2C4D">
            <w:pPr>
              <w:pStyle w:val="af5"/>
            </w:pPr>
            <w:r w:rsidRPr="00C5277C">
              <w:t>20%</w:t>
            </w:r>
            <w:r w:rsidR="00C5277C" w:rsidRPr="00C5277C">
              <w:t xml:space="preserve"> - </w:t>
            </w:r>
            <w:r w:rsidRPr="00C5277C">
              <w:t>остальные товары и услуги</w:t>
            </w:r>
            <w:r w:rsidR="00C5277C" w:rsidRPr="00C5277C">
              <w:t xml:space="preserve">. </w:t>
            </w:r>
          </w:p>
        </w:tc>
        <w:tc>
          <w:tcPr>
            <w:tcW w:w="1111" w:type="pct"/>
            <w:tcBorders>
              <w:top w:val="outset" w:sz="6" w:space="0" w:color="auto"/>
              <w:left w:val="outset" w:sz="6" w:space="0" w:color="auto"/>
              <w:bottom w:val="outset" w:sz="6" w:space="0" w:color="auto"/>
              <w:right w:val="outset" w:sz="6" w:space="0" w:color="auto"/>
            </w:tcBorders>
          </w:tcPr>
          <w:p w:rsidR="00C5277C" w:rsidRPr="00C5277C" w:rsidRDefault="00C63DDB" w:rsidP="004E2C4D">
            <w:pPr>
              <w:pStyle w:val="af5"/>
            </w:pPr>
            <w:r w:rsidRPr="00C5277C">
              <w:t>Отдельно по каждому виду подакцизного товара</w:t>
            </w:r>
            <w:r w:rsidR="00C5277C" w:rsidRPr="00C5277C">
              <w:t xml:space="preserve">. </w:t>
            </w:r>
          </w:p>
          <w:p w:rsidR="00C5277C" w:rsidRPr="00C5277C" w:rsidRDefault="00C5277C" w:rsidP="004E2C4D">
            <w:pPr>
              <w:pStyle w:val="af5"/>
            </w:pPr>
            <w:r w:rsidRPr="00C5277C">
              <w:t xml:space="preserve">- </w:t>
            </w:r>
            <w:r w:rsidR="00C63DDB" w:rsidRPr="00C5277C">
              <w:t>в процентах к стоимости товаров по отпускным ценам без учёта акцизов</w:t>
            </w:r>
            <w:r w:rsidRPr="00C5277C">
              <w:t>;</w:t>
            </w:r>
          </w:p>
          <w:p w:rsidR="00C63DDB" w:rsidRPr="00C5277C" w:rsidRDefault="00C5277C" w:rsidP="004E2C4D">
            <w:pPr>
              <w:pStyle w:val="af5"/>
            </w:pPr>
            <w:r w:rsidRPr="00C5277C">
              <w:t xml:space="preserve">- </w:t>
            </w:r>
            <w:r w:rsidR="00C63DDB" w:rsidRPr="00C5277C">
              <w:t>в рублях и копейках за единицу измерения</w:t>
            </w:r>
          </w:p>
        </w:tc>
        <w:tc>
          <w:tcPr>
            <w:tcW w:w="1001" w:type="pct"/>
            <w:tcBorders>
              <w:top w:val="outset" w:sz="6" w:space="0" w:color="auto"/>
              <w:left w:val="outset" w:sz="6" w:space="0" w:color="auto"/>
              <w:bottom w:val="outset" w:sz="6" w:space="0" w:color="auto"/>
              <w:right w:val="outset" w:sz="6" w:space="0" w:color="auto"/>
            </w:tcBorders>
          </w:tcPr>
          <w:p w:rsidR="00C63DDB" w:rsidRPr="00C5277C" w:rsidRDefault="00C5277C" w:rsidP="004E2C4D">
            <w:pPr>
              <w:pStyle w:val="af5"/>
            </w:pPr>
            <w:r w:rsidRPr="00C5277C">
              <w:t xml:space="preserve"> - </w:t>
            </w:r>
            <w:r w:rsidR="00C63DDB" w:rsidRPr="00C5277C">
              <w:t>24%</w:t>
            </w:r>
            <w:r w:rsidRPr="00C5277C">
              <w:t xml:space="preserve">. </w:t>
            </w:r>
            <w:r w:rsidR="00C63DDB" w:rsidRPr="00C5277C">
              <w:t>При этом 7,5% зачисляется в федеральный бюджет</w:t>
            </w:r>
            <w:r w:rsidRPr="00C5277C">
              <w:t xml:space="preserve">; </w:t>
            </w:r>
            <w:r w:rsidR="00C63DDB" w:rsidRPr="00C5277C">
              <w:t>14,5</w:t>
            </w:r>
            <w:r w:rsidRPr="00C5277C">
              <w:t>%</w:t>
            </w:r>
            <w:r w:rsidR="00C63DDB" w:rsidRPr="00C5277C">
              <w:t xml:space="preserve"> зачисляется в бюджеты субъектов РФ</w:t>
            </w:r>
            <w:r w:rsidRPr="00C5277C">
              <w:t xml:space="preserve">; </w:t>
            </w:r>
            <w:r w:rsidR="00C63DDB" w:rsidRPr="00C5277C">
              <w:t>2% зачисляется в местные бюджеты</w:t>
            </w:r>
            <w:r w:rsidRPr="00C5277C">
              <w:t xml:space="preserve">. </w:t>
            </w:r>
          </w:p>
        </w:tc>
        <w:tc>
          <w:tcPr>
            <w:tcW w:w="930" w:type="pct"/>
            <w:tcBorders>
              <w:top w:val="outset" w:sz="6" w:space="0" w:color="auto"/>
              <w:left w:val="outset" w:sz="6" w:space="0" w:color="auto"/>
              <w:bottom w:val="outset" w:sz="6" w:space="0" w:color="auto"/>
            </w:tcBorders>
          </w:tcPr>
          <w:p w:rsidR="00C5277C" w:rsidRPr="00C5277C" w:rsidRDefault="00C63DDB" w:rsidP="004E2C4D">
            <w:pPr>
              <w:pStyle w:val="af5"/>
            </w:pPr>
            <w:r w:rsidRPr="00C5277C">
              <w:t>-13</w:t>
            </w:r>
            <w:r w:rsidR="00C5277C" w:rsidRPr="00C5277C">
              <w:t>%;</w:t>
            </w:r>
          </w:p>
          <w:p w:rsidR="00C5277C" w:rsidRPr="00C5277C" w:rsidRDefault="00C5277C" w:rsidP="004E2C4D">
            <w:pPr>
              <w:pStyle w:val="af5"/>
            </w:pPr>
            <w:r w:rsidRPr="00C5277C">
              <w:t xml:space="preserve">- </w:t>
            </w:r>
            <w:r w:rsidR="00C63DDB" w:rsidRPr="00C5277C">
              <w:t>35</w:t>
            </w:r>
            <w:r w:rsidRPr="00C5277C">
              <w:t>%</w:t>
            </w:r>
            <w:r w:rsidR="00C63DDB" w:rsidRPr="00C5277C">
              <w:t xml:space="preserve"> процентов в отношении стоимости выигрышей и призов, страховых выплат, процентных доходов по вкладам в банках</w:t>
            </w:r>
            <w:r w:rsidRPr="00C5277C">
              <w:t>;</w:t>
            </w:r>
          </w:p>
          <w:p w:rsidR="00C5277C" w:rsidRPr="00C5277C" w:rsidRDefault="00C5277C" w:rsidP="004E2C4D">
            <w:pPr>
              <w:pStyle w:val="af5"/>
            </w:pPr>
            <w:r w:rsidRPr="00C5277C">
              <w:t xml:space="preserve">- </w:t>
            </w:r>
            <w:r w:rsidR="00C63DDB" w:rsidRPr="00C5277C">
              <w:t>30% в отношении всех доходов, получаемых не резидентами</w:t>
            </w:r>
            <w:r w:rsidRPr="00C5277C">
              <w:t>;</w:t>
            </w:r>
          </w:p>
          <w:p w:rsidR="00C63DDB" w:rsidRPr="00C5277C" w:rsidRDefault="00C5277C" w:rsidP="004E2C4D">
            <w:pPr>
              <w:pStyle w:val="af5"/>
            </w:pPr>
            <w:r w:rsidRPr="00C5277C">
              <w:t xml:space="preserve">- </w:t>
            </w:r>
            <w:r w:rsidR="00C63DDB" w:rsidRPr="00C5277C">
              <w:t>6% в отношении доходов от долевого участия в деятельности организаций, полученных в виде дивидендов</w:t>
            </w:r>
            <w:r w:rsidRPr="00C5277C">
              <w:t xml:space="preserve">. </w:t>
            </w:r>
          </w:p>
        </w:tc>
      </w:tr>
      <w:tr w:rsidR="004E2C4D" w:rsidRPr="00C5277C">
        <w:trPr>
          <w:tblCellSpacing w:w="5" w:type="dxa"/>
        </w:trPr>
        <w:tc>
          <w:tcPr>
            <w:tcW w:w="859" w:type="pct"/>
            <w:tcBorders>
              <w:top w:val="outset" w:sz="6" w:space="0" w:color="auto"/>
              <w:bottom w:val="outset" w:sz="6" w:space="0" w:color="auto"/>
              <w:right w:val="outset" w:sz="6" w:space="0" w:color="auto"/>
            </w:tcBorders>
          </w:tcPr>
          <w:p w:rsidR="00C63DDB" w:rsidRPr="00C5277C" w:rsidRDefault="00C63DDB" w:rsidP="004E2C4D">
            <w:pPr>
              <w:pStyle w:val="af5"/>
            </w:pPr>
            <w:r w:rsidRPr="00C5277C">
              <w:t>Порядок исчисления</w:t>
            </w:r>
          </w:p>
        </w:tc>
        <w:tc>
          <w:tcPr>
            <w:tcW w:w="1065"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Реализация товаров предприятиям производится по ценам и тарифам, увеличенным на сумму НДС, а населению по ценам и тарифам, включающим в себя сумму НДС</w:t>
            </w:r>
            <w:r w:rsidR="00C5277C" w:rsidRPr="00C5277C">
              <w:t xml:space="preserve">. </w:t>
            </w:r>
            <w:r w:rsidRPr="00C5277C">
              <w:t>Величина НДС, подлежащая взносу в бюджет, определяется как разница между суммами налога, полученными от покупателей за реализованные им товары, и суммами налога, фактически уплаченными поставщикам за материальные ресурсы, работы, услуги, стоимость которых относится на издержки производства и обращения</w:t>
            </w:r>
            <w:r w:rsidR="00C5277C" w:rsidRPr="00C5277C">
              <w:t xml:space="preserve">. </w:t>
            </w:r>
          </w:p>
        </w:tc>
        <w:tc>
          <w:tcPr>
            <w:tcW w:w="1111"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Сумма акциза определяется плательщиками самостоятельно</w:t>
            </w:r>
            <w:r w:rsidR="00C5277C" w:rsidRPr="00C5277C">
              <w:t xml:space="preserve">. </w:t>
            </w:r>
          </w:p>
          <w:p w:rsidR="00C63DDB" w:rsidRPr="00C5277C" w:rsidRDefault="00C63DDB" w:rsidP="004E2C4D">
            <w:pPr>
              <w:pStyle w:val="af5"/>
            </w:pPr>
            <w:r w:rsidRPr="00C5277C">
              <w:t>По подакцизным товарам (минеральному сырью</w:t>
            </w:r>
            <w:r w:rsidR="00C5277C" w:rsidRPr="00C5277C">
              <w:t>),</w:t>
            </w:r>
            <w:r w:rsidRPr="00C5277C">
              <w:t xml:space="preserve"> в отношении которых установлены твёрдые налоговые ставки как произведение соответствующей налоговой ставки и налоговой базы</w:t>
            </w:r>
            <w:r w:rsidR="00C5277C" w:rsidRPr="00C5277C">
              <w:t xml:space="preserve">. </w:t>
            </w:r>
          </w:p>
          <w:p w:rsidR="00C63DDB" w:rsidRPr="00C5277C" w:rsidRDefault="00C63DDB" w:rsidP="004E2C4D">
            <w:pPr>
              <w:pStyle w:val="af5"/>
            </w:pPr>
            <w:r w:rsidRPr="00C5277C">
              <w:t>По подакцизным товарам (минеральному сырью</w:t>
            </w:r>
            <w:r w:rsidR="00C5277C" w:rsidRPr="00C5277C">
              <w:t>),</w:t>
            </w:r>
            <w:r w:rsidRPr="00C5277C">
              <w:t xml:space="preserve"> в отношении которых установлены адвалорные налоговые ставки как соответствующая налоговой ставке процентная доля налоговой базы</w:t>
            </w:r>
            <w:r w:rsidR="00C5277C" w:rsidRPr="00C5277C">
              <w:t xml:space="preserve">. </w:t>
            </w:r>
          </w:p>
        </w:tc>
        <w:tc>
          <w:tcPr>
            <w:tcW w:w="1001"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Налог определяется как соответствующая налоговой ставке процентная доля налоговой базы</w:t>
            </w:r>
            <w:r w:rsidR="00C5277C" w:rsidRPr="00C5277C">
              <w:t xml:space="preserve">. </w:t>
            </w:r>
            <w:r w:rsidRPr="00C5277C">
              <w:t>Сумма налога по итогам налогового периода определяется налогоплательщиком самостоятельно</w:t>
            </w:r>
            <w:r w:rsidR="00C5277C" w:rsidRPr="00C5277C">
              <w:t xml:space="preserve">. </w:t>
            </w:r>
          </w:p>
        </w:tc>
        <w:tc>
          <w:tcPr>
            <w:tcW w:w="930" w:type="pct"/>
            <w:tcBorders>
              <w:top w:val="outset" w:sz="6" w:space="0" w:color="auto"/>
              <w:left w:val="outset" w:sz="6" w:space="0" w:color="auto"/>
              <w:bottom w:val="outset" w:sz="6" w:space="0" w:color="auto"/>
            </w:tcBorders>
          </w:tcPr>
          <w:p w:rsidR="00C63DDB" w:rsidRPr="00C5277C" w:rsidRDefault="00C63DDB" w:rsidP="004E2C4D">
            <w:pPr>
              <w:pStyle w:val="af5"/>
            </w:pPr>
            <w:r w:rsidRPr="00C5277C">
              <w:t>Сумма налога исчисляется как соответствующая налоговой ставке процентная доля налоговой базы</w:t>
            </w:r>
            <w:r w:rsidR="00C5277C" w:rsidRPr="00C5277C">
              <w:t xml:space="preserve">. </w:t>
            </w:r>
          </w:p>
          <w:p w:rsidR="00C63DDB" w:rsidRPr="00C5277C" w:rsidRDefault="00C63DDB" w:rsidP="004E2C4D">
            <w:pPr>
              <w:pStyle w:val="af5"/>
            </w:pPr>
            <w:r w:rsidRPr="00C5277C">
              <w:t>Общая сумма налога исчисляется по итогам налогового периода применительно ко всем доходам налогоплательщика, дата получения которых относится к соответствующему налоговому периоду</w:t>
            </w:r>
            <w:r w:rsidR="00C5277C" w:rsidRPr="00C5277C">
              <w:t xml:space="preserve">. </w:t>
            </w:r>
          </w:p>
          <w:p w:rsidR="00C63DDB" w:rsidRPr="00C5277C" w:rsidRDefault="00C63DDB" w:rsidP="004E2C4D">
            <w:pPr>
              <w:pStyle w:val="af5"/>
            </w:pPr>
            <w:r w:rsidRPr="00C5277C">
              <w:t>Сумма налога определяется в полных рублях</w:t>
            </w:r>
            <w:r w:rsidR="00C5277C" w:rsidRPr="00C5277C">
              <w:t xml:space="preserve">. </w:t>
            </w:r>
            <w:r w:rsidRPr="00C5277C">
              <w:t>Сумма налога менее 50 копеек отбрасывается, а 50 копеек и более округляются до полного рубля</w:t>
            </w:r>
            <w:r w:rsidR="00C5277C" w:rsidRPr="00C5277C">
              <w:t xml:space="preserve">. </w:t>
            </w:r>
          </w:p>
        </w:tc>
      </w:tr>
      <w:tr w:rsidR="004E2C4D" w:rsidRPr="00C5277C">
        <w:trPr>
          <w:tblCellSpacing w:w="5" w:type="dxa"/>
        </w:trPr>
        <w:tc>
          <w:tcPr>
            <w:tcW w:w="859" w:type="pct"/>
            <w:tcBorders>
              <w:top w:val="outset" w:sz="6" w:space="0" w:color="auto"/>
              <w:bottom w:val="outset" w:sz="6" w:space="0" w:color="auto"/>
              <w:right w:val="outset" w:sz="6" w:space="0" w:color="auto"/>
            </w:tcBorders>
          </w:tcPr>
          <w:p w:rsidR="00C63DDB" w:rsidRPr="00C5277C" w:rsidRDefault="00C63DDB" w:rsidP="004E2C4D">
            <w:pPr>
              <w:pStyle w:val="af5"/>
            </w:pPr>
            <w:r w:rsidRPr="00C5277C">
              <w:t>Порядок и сроки уплаты налога</w:t>
            </w:r>
          </w:p>
        </w:tc>
        <w:tc>
          <w:tcPr>
            <w:tcW w:w="1065"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Уплата налога производится по итогам каждого налогового периода, исходя из фактических оборотов по реализации товаров</w:t>
            </w:r>
            <w:r w:rsidR="00C5277C" w:rsidRPr="00C5277C">
              <w:t xml:space="preserve">; </w:t>
            </w:r>
            <w:r w:rsidRPr="00C5277C">
              <w:t>не позднее 20-го числа месяца, следующего за истекшим налоговым периодом</w:t>
            </w:r>
            <w:r w:rsidR="00C5277C" w:rsidRPr="00C5277C">
              <w:t xml:space="preserve">; </w:t>
            </w:r>
            <w:r w:rsidRPr="00C5277C">
              <w:t>по месту учёта налогоплательщика</w:t>
            </w:r>
            <w:r w:rsidR="00C5277C" w:rsidRPr="00C5277C">
              <w:t xml:space="preserve">. </w:t>
            </w:r>
          </w:p>
        </w:tc>
        <w:tc>
          <w:tcPr>
            <w:tcW w:w="1111"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Сроки уплаты определяются исходя из даты фактической реализации, за истекший налоговый период, не позднее 25-го числа месяца, следующего за отчетным месяцем (истекшим налоговым периодом</w:t>
            </w:r>
            <w:r w:rsidR="00C5277C" w:rsidRPr="00C5277C">
              <w:t xml:space="preserve">). </w:t>
            </w:r>
            <w:r w:rsidRPr="00C5277C">
              <w:t>Или не позднее 15 числа второго месяца, следующего за отчётным при оплате равными долями или при уплате акциза по алкогольной продукции, реализованной с 16-го по последнее число отчетного месяца</w:t>
            </w:r>
            <w:r w:rsidR="00C5277C" w:rsidRPr="00C5277C">
              <w:t xml:space="preserve">. </w:t>
            </w:r>
          </w:p>
          <w:p w:rsidR="00C63DDB" w:rsidRPr="00C5277C" w:rsidRDefault="00C63DDB" w:rsidP="004E2C4D">
            <w:pPr>
              <w:pStyle w:val="af5"/>
            </w:pPr>
            <w:r w:rsidRPr="00C5277C">
              <w:t>Акциз уплачивается по месту производства, а по алкогольной продукции</w:t>
            </w:r>
            <w:r w:rsidR="00C5277C" w:rsidRPr="00C5277C">
              <w:t xml:space="preserve"> - </w:t>
            </w:r>
            <w:r w:rsidRPr="00C5277C">
              <w:t>по месту реализации (передаче</w:t>
            </w:r>
            <w:r w:rsidR="00C5277C" w:rsidRPr="00C5277C">
              <w:t xml:space="preserve">) </w:t>
            </w:r>
            <w:r w:rsidRPr="00C5277C">
              <w:t>с акцизных складов</w:t>
            </w:r>
            <w:r w:rsidR="00C5277C" w:rsidRPr="00C5277C">
              <w:t xml:space="preserve">. </w:t>
            </w:r>
          </w:p>
          <w:p w:rsidR="00C63DDB" w:rsidRPr="00C5277C" w:rsidRDefault="00C63DDB" w:rsidP="004E2C4D">
            <w:pPr>
              <w:pStyle w:val="af5"/>
            </w:pPr>
            <w:r w:rsidRPr="00C5277C">
              <w:t>Акциз по подакцизному минеральному сырью уплачивается по месту постановки на учет организации в качестве налогоплательщика</w:t>
            </w:r>
            <w:r w:rsidR="00C5277C" w:rsidRPr="00C5277C">
              <w:t xml:space="preserve">. </w:t>
            </w:r>
          </w:p>
        </w:tc>
        <w:tc>
          <w:tcPr>
            <w:tcW w:w="1001" w:type="pct"/>
            <w:tcBorders>
              <w:top w:val="outset" w:sz="6" w:space="0" w:color="auto"/>
              <w:left w:val="outset" w:sz="6" w:space="0" w:color="auto"/>
              <w:bottom w:val="outset" w:sz="6" w:space="0" w:color="auto"/>
              <w:right w:val="outset" w:sz="6" w:space="0" w:color="auto"/>
            </w:tcBorders>
          </w:tcPr>
          <w:p w:rsidR="00C5277C" w:rsidRPr="00C5277C" w:rsidRDefault="00C63DDB" w:rsidP="004E2C4D">
            <w:pPr>
              <w:pStyle w:val="af5"/>
            </w:pPr>
            <w:r w:rsidRPr="00C5277C">
              <w:t>Уплачивается авансовыми платежами, ежемесячно исходя из расчёта фактической прибыли</w:t>
            </w:r>
            <w:r w:rsidR="00C5277C" w:rsidRPr="00C5277C">
              <w:t xml:space="preserve">. </w:t>
            </w:r>
          </w:p>
          <w:p w:rsidR="00C63DDB" w:rsidRPr="00C5277C" w:rsidRDefault="00C63DDB" w:rsidP="004E2C4D">
            <w:pPr>
              <w:pStyle w:val="af5"/>
            </w:pPr>
          </w:p>
        </w:tc>
        <w:tc>
          <w:tcPr>
            <w:tcW w:w="930" w:type="pct"/>
            <w:tcBorders>
              <w:top w:val="outset" w:sz="6" w:space="0" w:color="auto"/>
              <w:left w:val="outset" w:sz="6" w:space="0" w:color="auto"/>
              <w:bottom w:val="outset" w:sz="6" w:space="0" w:color="auto"/>
            </w:tcBorders>
          </w:tcPr>
          <w:p w:rsidR="00C63DDB" w:rsidRPr="00C5277C" w:rsidRDefault="00C63DDB" w:rsidP="004E2C4D">
            <w:pPr>
              <w:pStyle w:val="af5"/>
            </w:pPr>
            <w:r w:rsidRPr="00C5277C">
              <w:t>по месту жительства налогоплательщика в срок не позднее 15 июля года, следующего за истекшим налоговым периодом</w:t>
            </w:r>
          </w:p>
          <w:p w:rsidR="00C63DDB" w:rsidRPr="00C5277C" w:rsidRDefault="00C63DDB" w:rsidP="004E2C4D">
            <w:pPr>
              <w:pStyle w:val="af5"/>
            </w:pPr>
            <w:r w:rsidRPr="00C5277C">
              <w:t>Индивидуальные предприниматели, а также отдельные физические лица, указанные в ст</w:t>
            </w:r>
            <w:r w:rsidR="00C5277C">
              <w:t>.2</w:t>
            </w:r>
            <w:r w:rsidRPr="00C5277C">
              <w:t>28 НК представляют налоговую декларацию не позднее 30</w:t>
            </w:r>
            <w:r w:rsidR="00C5277C">
              <w:t>.0</w:t>
            </w:r>
            <w:r w:rsidRPr="00C5277C">
              <w:t>4 следующего за истекшим годом</w:t>
            </w:r>
            <w:r w:rsidR="00C5277C" w:rsidRPr="00C5277C">
              <w:t xml:space="preserve">. </w:t>
            </w:r>
          </w:p>
        </w:tc>
      </w:tr>
      <w:tr w:rsidR="004E2C4D" w:rsidRPr="00C5277C">
        <w:trPr>
          <w:tblCellSpacing w:w="5" w:type="dxa"/>
        </w:trPr>
        <w:tc>
          <w:tcPr>
            <w:tcW w:w="859" w:type="pct"/>
            <w:tcBorders>
              <w:top w:val="outset" w:sz="6" w:space="0" w:color="auto"/>
              <w:bottom w:val="outset" w:sz="6" w:space="0" w:color="auto"/>
              <w:right w:val="outset" w:sz="6" w:space="0" w:color="auto"/>
            </w:tcBorders>
          </w:tcPr>
          <w:p w:rsidR="00C63DDB" w:rsidRPr="00C5277C" w:rsidRDefault="00C63DDB" w:rsidP="004E2C4D">
            <w:pPr>
              <w:pStyle w:val="af5"/>
            </w:pPr>
            <w:r w:rsidRPr="00C5277C">
              <w:t>Социально-экономическое значение налога</w:t>
            </w:r>
          </w:p>
        </w:tc>
        <w:tc>
          <w:tcPr>
            <w:tcW w:w="1065"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Косвенный налог</w:t>
            </w:r>
            <w:r w:rsidR="00C5277C" w:rsidRPr="00C5277C">
              <w:t xml:space="preserve">. </w:t>
            </w:r>
            <w:r w:rsidRPr="00C5277C">
              <w:t>Выполняет фискальную функцию и используется преимущественно в странах с переходной экономикой</w:t>
            </w:r>
            <w:r w:rsidR="00C5277C" w:rsidRPr="00C5277C">
              <w:t xml:space="preserve">. </w:t>
            </w:r>
          </w:p>
        </w:tc>
        <w:tc>
          <w:tcPr>
            <w:tcW w:w="1111"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Косвенный налог</w:t>
            </w:r>
            <w:r w:rsidR="00C5277C" w:rsidRPr="00C5277C">
              <w:t xml:space="preserve">. </w:t>
            </w:r>
            <w:r w:rsidRPr="00C5277C">
              <w:t>Акцизы, как правило, устанавливаются на дефицитную, высокорентабельную продукцию и товары, предназначенные для населения и являющиеся монополией государства</w:t>
            </w:r>
            <w:r w:rsidR="00C5277C" w:rsidRPr="00C5277C">
              <w:t xml:space="preserve">. </w:t>
            </w:r>
            <w:r w:rsidRPr="00C5277C">
              <w:t>Государство использует акцизы для регулирования спроса и предложения, а также для пополнения государственного бюджета</w:t>
            </w:r>
            <w:r w:rsidR="00C5277C" w:rsidRPr="00C5277C">
              <w:t xml:space="preserve">. </w:t>
            </w:r>
          </w:p>
        </w:tc>
        <w:tc>
          <w:tcPr>
            <w:tcW w:w="1001" w:type="pct"/>
            <w:tcBorders>
              <w:top w:val="outset" w:sz="6" w:space="0" w:color="auto"/>
              <w:left w:val="outset" w:sz="6" w:space="0" w:color="auto"/>
              <w:bottom w:val="outset" w:sz="6" w:space="0" w:color="auto"/>
              <w:right w:val="outset" w:sz="6" w:space="0" w:color="auto"/>
            </w:tcBorders>
          </w:tcPr>
          <w:p w:rsidR="00C63DDB" w:rsidRPr="00C5277C" w:rsidRDefault="00C63DDB" w:rsidP="004E2C4D">
            <w:pPr>
              <w:pStyle w:val="af5"/>
            </w:pPr>
            <w:r w:rsidRPr="00C5277C">
              <w:t>Прямой налог</w:t>
            </w:r>
            <w:r w:rsidR="00C5277C" w:rsidRPr="00C5277C">
              <w:t xml:space="preserve">. </w:t>
            </w:r>
            <w:r w:rsidRPr="00C5277C">
              <w:t>Изымает часть прибыли коммерческих организаций и перераспределяет их на социальные функции государства</w:t>
            </w:r>
            <w:r w:rsidR="00C5277C" w:rsidRPr="00C5277C">
              <w:t xml:space="preserve">. </w:t>
            </w:r>
          </w:p>
        </w:tc>
        <w:tc>
          <w:tcPr>
            <w:tcW w:w="930" w:type="pct"/>
            <w:tcBorders>
              <w:top w:val="outset" w:sz="6" w:space="0" w:color="auto"/>
              <w:left w:val="outset" w:sz="6" w:space="0" w:color="auto"/>
              <w:bottom w:val="outset" w:sz="6" w:space="0" w:color="auto"/>
            </w:tcBorders>
          </w:tcPr>
          <w:p w:rsidR="00C63DDB" w:rsidRPr="00C5277C" w:rsidRDefault="00C63DDB" w:rsidP="004E2C4D">
            <w:pPr>
              <w:pStyle w:val="af5"/>
            </w:pPr>
            <w:r w:rsidRPr="00C5277C">
              <w:t>Прямой налог</w:t>
            </w:r>
            <w:r w:rsidR="00C5277C" w:rsidRPr="00C5277C">
              <w:t xml:space="preserve">. </w:t>
            </w:r>
            <w:r w:rsidRPr="00C5277C">
              <w:t>Регулирует доходы физических лиц</w:t>
            </w:r>
            <w:r w:rsidR="00C5277C" w:rsidRPr="00C5277C">
              <w:t xml:space="preserve">. </w:t>
            </w:r>
            <w:r w:rsidRPr="00C5277C">
              <w:t>Преобладает в странах с развитой экономикой</w:t>
            </w:r>
            <w:r w:rsidR="00C5277C" w:rsidRPr="00C5277C">
              <w:t xml:space="preserve">. </w:t>
            </w:r>
          </w:p>
        </w:tc>
      </w:tr>
    </w:tbl>
    <w:p w:rsidR="00C5277C" w:rsidRPr="00C5277C" w:rsidRDefault="00C5277C" w:rsidP="00C5277C">
      <w:pPr>
        <w:widowControl w:val="0"/>
        <w:autoSpaceDE w:val="0"/>
        <w:autoSpaceDN w:val="0"/>
        <w:adjustRightInd w:val="0"/>
        <w:rPr>
          <w:bCs/>
          <w:szCs w:val="28"/>
        </w:rPr>
      </w:pPr>
    </w:p>
    <w:p w:rsidR="00C5277C" w:rsidRPr="00C5277C" w:rsidRDefault="002E21F4" w:rsidP="00C5277C">
      <w:pPr>
        <w:widowControl w:val="0"/>
        <w:autoSpaceDE w:val="0"/>
        <w:autoSpaceDN w:val="0"/>
        <w:adjustRightInd w:val="0"/>
        <w:rPr>
          <w:bCs/>
          <w:szCs w:val="28"/>
        </w:rPr>
      </w:pPr>
      <w:r w:rsidRPr="00C5277C">
        <w:rPr>
          <w:bCs/>
          <w:szCs w:val="28"/>
        </w:rPr>
        <w:t>2</w:t>
      </w:r>
      <w:r w:rsidR="00C5277C" w:rsidRPr="00C5277C">
        <w:rPr>
          <w:bCs/>
          <w:szCs w:val="28"/>
        </w:rPr>
        <w:t xml:space="preserve">. </w:t>
      </w:r>
      <w:r w:rsidRPr="00C5277C">
        <w:rPr>
          <w:bCs/>
          <w:szCs w:val="28"/>
        </w:rPr>
        <w:t xml:space="preserve">Региональные налоги и сборы </w:t>
      </w:r>
    </w:p>
    <w:p w:rsidR="00C63DDB" w:rsidRPr="00C5277C" w:rsidRDefault="00C63DDB" w:rsidP="00C5277C">
      <w:pPr>
        <w:widowControl w:val="0"/>
        <w:autoSpaceDE w:val="0"/>
        <w:autoSpaceDN w:val="0"/>
        <w:adjustRightInd w:val="0"/>
        <w:rPr>
          <w:szCs w:val="28"/>
        </w:rPr>
      </w:pPr>
      <w:r w:rsidRPr="00C5277C">
        <w:rPr>
          <w:szCs w:val="28"/>
        </w:rPr>
        <w:t>К региональным относятся налоги и сборы, вводимые в действие законами субъектов РФ и обязательные к уплате на территории соответствующих субъектов РФ</w:t>
      </w:r>
      <w:r w:rsidR="00C5277C" w:rsidRPr="00C5277C">
        <w:rPr>
          <w:szCs w:val="28"/>
        </w:rPr>
        <w:t xml:space="preserve">. </w:t>
      </w:r>
      <w:r w:rsidRPr="00C5277C">
        <w:rPr>
          <w:szCs w:val="28"/>
        </w:rPr>
        <w:t>В 2000 году доля этих налогов в консолидированном бюджете Российской Федерации составила 9,6%, а в консолидированных региональных бюджетах 19,9%</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Перечень региональных налогов и сборов содержится в ст</w:t>
      </w:r>
      <w:r w:rsidR="00C5277C">
        <w:rPr>
          <w:szCs w:val="28"/>
        </w:rPr>
        <w:t>.1</w:t>
      </w:r>
      <w:r w:rsidRPr="00C5277C">
        <w:rPr>
          <w:szCs w:val="28"/>
        </w:rPr>
        <w:t>4 Налогового кодекса РФ</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1</w:t>
      </w:r>
      <w:r w:rsidR="00C5277C" w:rsidRPr="00C5277C">
        <w:rPr>
          <w:szCs w:val="28"/>
        </w:rPr>
        <w:t xml:space="preserve">) </w:t>
      </w:r>
      <w:r w:rsidRPr="00C5277C">
        <w:rPr>
          <w:szCs w:val="28"/>
        </w:rPr>
        <w:t>налог на имущество организаций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w:t>
      </w:r>
      <w:r w:rsidR="00C5277C" w:rsidRPr="00C5277C">
        <w:rPr>
          <w:szCs w:val="28"/>
        </w:rPr>
        <w:t xml:space="preserve">) </w:t>
      </w:r>
      <w:r w:rsidRPr="00C5277C">
        <w:rPr>
          <w:szCs w:val="28"/>
        </w:rPr>
        <w:t>налог на недвижимость</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3</w:t>
      </w:r>
      <w:r w:rsidR="00C5277C" w:rsidRPr="00C5277C">
        <w:rPr>
          <w:szCs w:val="28"/>
        </w:rPr>
        <w:t xml:space="preserve">) </w:t>
      </w:r>
      <w:r w:rsidRPr="00C5277C">
        <w:rPr>
          <w:szCs w:val="28"/>
        </w:rPr>
        <w:t>дорожный налог</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4</w:t>
      </w:r>
      <w:r w:rsidR="00C5277C" w:rsidRPr="00C5277C">
        <w:rPr>
          <w:szCs w:val="28"/>
        </w:rPr>
        <w:t xml:space="preserve">) </w:t>
      </w:r>
      <w:r w:rsidRPr="00C5277C">
        <w:rPr>
          <w:szCs w:val="28"/>
        </w:rPr>
        <w:t>транспортный налог</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5</w:t>
      </w:r>
      <w:r w:rsidR="00C5277C" w:rsidRPr="00C5277C">
        <w:rPr>
          <w:szCs w:val="28"/>
        </w:rPr>
        <w:t xml:space="preserve">) </w:t>
      </w:r>
      <w:r w:rsidRPr="00C5277C">
        <w:rPr>
          <w:szCs w:val="28"/>
        </w:rPr>
        <w:t>налог с продаж</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6</w:t>
      </w:r>
      <w:r w:rsidR="00C5277C" w:rsidRPr="00C5277C">
        <w:rPr>
          <w:szCs w:val="28"/>
        </w:rPr>
        <w:t xml:space="preserve">) </w:t>
      </w:r>
      <w:r w:rsidRPr="00C5277C">
        <w:rPr>
          <w:szCs w:val="28"/>
        </w:rPr>
        <w:t>налог на игорный бизнес</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7</w:t>
      </w:r>
      <w:r w:rsidR="00C5277C" w:rsidRPr="00C5277C">
        <w:rPr>
          <w:szCs w:val="28"/>
        </w:rPr>
        <w:t xml:space="preserve">) </w:t>
      </w:r>
      <w:r w:rsidRPr="00C5277C">
        <w:rPr>
          <w:szCs w:val="28"/>
        </w:rPr>
        <w:t>региональные лицензионные сборы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 качестве примера рассмотрим налог на имущество предприятий и организаций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Основные положения по взиманию налога на имущество предприятий на территории России определены Законом РФ О налоге на имущество предприятий от 13 декабря 1991 года 2030-1 и отдельными инструкциями государственной налоговой службы РФ, разъясняющими порядок определения объекта обложения и технику исчисления налога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Плательщиками налога являются предприятия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предприятия, организации, учреждения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их филиалы и обособленные структурные подразделения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иностранные юридические лица, имеющие имущество в РФ</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При расчёте налога учитывается не всё имущество налогоплательщика, а только то, что отнесено к объекту налогообложения</w:t>
      </w:r>
      <w:r w:rsidR="00C5277C" w:rsidRPr="00C5277C">
        <w:rPr>
          <w:szCs w:val="28"/>
        </w:rPr>
        <w:t xml:space="preserve">: </w:t>
      </w:r>
      <w:r w:rsidRPr="00C5277C">
        <w:rPr>
          <w:szCs w:val="28"/>
        </w:rPr>
        <w:t>основные средства, нематериальные активы, запасы и затраты, находящиеся на балансе налогоплательщика по соответствующим счетам бухгалтерского учёта</w:t>
      </w:r>
      <w:r w:rsidR="00C5277C" w:rsidRPr="00C5277C">
        <w:rPr>
          <w:szCs w:val="28"/>
        </w:rPr>
        <w:t xml:space="preserve">. </w:t>
      </w:r>
      <w:r w:rsidRPr="00C5277C">
        <w:rPr>
          <w:szCs w:val="28"/>
        </w:rPr>
        <w:t>Не облагается налогом имущество бюджетных учреждений и организаций, органов законодательной, исполнительной власти, органов местного самоуправления</w:t>
      </w:r>
      <w:r w:rsidR="00C5277C" w:rsidRPr="00C5277C">
        <w:rPr>
          <w:szCs w:val="28"/>
        </w:rPr>
        <w:t xml:space="preserve">; </w:t>
      </w:r>
      <w:r w:rsidRPr="00C5277C">
        <w:rPr>
          <w:szCs w:val="28"/>
        </w:rPr>
        <w:t>религиозных объединений и организаций</w:t>
      </w:r>
      <w:r w:rsidR="00C5277C" w:rsidRPr="00C5277C">
        <w:rPr>
          <w:szCs w:val="28"/>
        </w:rPr>
        <w:t xml:space="preserve">; </w:t>
      </w:r>
      <w:r w:rsidRPr="00C5277C">
        <w:rPr>
          <w:szCs w:val="28"/>
        </w:rPr>
        <w:t xml:space="preserve">имущество, используемое для нужд образования и культуры и </w:t>
      </w:r>
      <w:r w:rsidR="00C5277C">
        <w:rPr>
          <w:szCs w:val="28"/>
        </w:rPr>
        <w:t>т.п.</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Предельный размер налоговой ставки на имущество предприятия не может превышать 2 процентов от налогооблагаемой базы</w:t>
      </w:r>
      <w:r w:rsidR="00C5277C" w:rsidRPr="00C5277C">
        <w:rPr>
          <w:szCs w:val="28"/>
        </w:rPr>
        <w:t xml:space="preserve">. </w:t>
      </w:r>
      <w:r w:rsidRPr="00C5277C">
        <w:rPr>
          <w:szCs w:val="28"/>
        </w:rPr>
        <w:t>Конкретные ставки налога на имущество предприятий, определяемые в зависимости от видов деятельности предприятий, устанавливаются законодательными (представительными</w:t>
      </w:r>
      <w:r w:rsidR="00C5277C" w:rsidRPr="00C5277C">
        <w:rPr>
          <w:szCs w:val="28"/>
        </w:rPr>
        <w:t xml:space="preserve">) </w:t>
      </w:r>
      <w:r w:rsidRPr="00C5277C">
        <w:rPr>
          <w:szCs w:val="28"/>
        </w:rPr>
        <w:t>органами субъектов Российской Федерации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Сумма налога исчисляется и вносится в бюджет поквартально нарастающим итогом, а в конце года производится перерасчет</w:t>
      </w:r>
      <w:r w:rsidR="00C5277C" w:rsidRPr="00C5277C">
        <w:rPr>
          <w:szCs w:val="28"/>
        </w:rPr>
        <w:t xml:space="preserve">. </w:t>
      </w:r>
      <w:r w:rsidRPr="00C5277C">
        <w:rPr>
          <w:szCs w:val="28"/>
        </w:rPr>
        <w:t>Уплата налога производится по квартальным расчетам в пятидневный срок со дня, установленного для представления бухгалтерского отчета за квартал, а по годовым расчетам</w:t>
      </w:r>
      <w:r w:rsidR="00C5277C" w:rsidRPr="00C5277C">
        <w:rPr>
          <w:szCs w:val="28"/>
        </w:rPr>
        <w:t xml:space="preserve"> - </w:t>
      </w:r>
      <w:r w:rsidRPr="00C5277C">
        <w:rPr>
          <w:szCs w:val="28"/>
        </w:rPr>
        <w:t>в десятидневный срок со дня, установленного для бухгалтерского отчета за год</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Сумма платежей по налогу на имущество предприятий зачисляется равными долями в бюджет субъекта РФ и муниципальный бюджет по месту нахождения предприятия</w:t>
      </w:r>
      <w:r w:rsidR="00C5277C" w:rsidRPr="00C5277C">
        <w:rPr>
          <w:szCs w:val="28"/>
        </w:rPr>
        <w:t xml:space="preserve">. </w:t>
      </w:r>
    </w:p>
    <w:p w:rsidR="002E21F4" w:rsidRPr="00C5277C" w:rsidRDefault="002E21F4" w:rsidP="00C5277C">
      <w:pPr>
        <w:widowControl w:val="0"/>
        <w:autoSpaceDE w:val="0"/>
        <w:autoSpaceDN w:val="0"/>
        <w:adjustRightInd w:val="0"/>
        <w:rPr>
          <w:bCs/>
          <w:szCs w:val="28"/>
        </w:rPr>
      </w:pPr>
      <w:r w:rsidRPr="00C5277C">
        <w:rPr>
          <w:bCs/>
          <w:szCs w:val="28"/>
        </w:rPr>
        <w:t>3</w:t>
      </w:r>
      <w:r w:rsidR="00C5277C" w:rsidRPr="00C5277C">
        <w:rPr>
          <w:bCs/>
          <w:szCs w:val="28"/>
        </w:rPr>
        <w:t xml:space="preserve">. </w:t>
      </w:r>
      <w:r w:rsidRPr="00C5277C">
        <w:rPr>
          <w:bCs/>
          <w:szCs w:val="28"/>
        </w:rPr>
        <w:t xml:space="preserve">Местные налоги и сборы </w:t>
      </w:r>
    </w:p>
    <w:p w:rsidR="00C63DDB" w:rsidRPr="00C5277C" w:rsidRDefault="00C63DDB" w:rsidP="00C5277C">
      <w:pPr>
        <w:widowControl w:val="0"/>
        <w:autoSpaceDE w:val="0"/>
        <w:autoSpaceDN w:val="0"/>
        <w:adjustRightInd w:val="0"/>
        <w:rPr>
          <w:szCs w:val="28"/>
        </w:rPr>
      </w:pPr>
      <w:r w:rsidRPr="00C5277C">
        <w:rPr>
          <w:szCs w:val="28"/>
        </w:rPr>
        <w:t>К местным, относятся налоги и сборы, вводимые в действие нормативными правовыми актами представительных органов местного самоуправления и обязательные к уплате на территории соответствующих муниципальных образований</w:t>
      </w:r>
      <w:r w:rsidR="00C5277C" w:rsidRPr="00C5277C">
        <w:rPr>
          <w:szCs w:val="28"/>
        </w:rPr>
        <w:t xml:space="preserve">. </w:t>
      </w:r>
      <w:r w:rsidRPr="00C5277C">
        <w:rPr>
          <w:szCs w:val="28"/>
        </w:rPr>
        <w:t>В соответствии со ст</w:t>
      </w:r>
      <w:r w:rsidR="00C5277C">
        <w:rPr>
          <w:szCs w:val="28"/>
        </w:rPr>
        <w:t>.1</w:t>
      </w:r>
      <w:r w:rsidRPr="00C5277C">
        <w:rPr>
          <w:szCs w:val="28"/>
        </w:rPr>
        <w:t>5 Налогового кодекса к местным налогам и сборам относятся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1</w:t>
      </w:r>
      <w:r w:rsidR="00C5277C" w:rsidRPr="00C5277C">
        <w:rPr>
          <w:szCs w:val="28"/>
        </w:rPr>
        <w:t xml:space="preserve">) </w:t>
      </w:r>
      <w:r w:rsidRPr="00C5277C">
        <w:rPr>
          <w:szCs w:val="28"/>
        </w:rPr>
        <w:t>земельный налог</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w:t>
      </w:r>
      <w:r w:rsidR="00C5277C" w:rsidRPr="00C5277C">
        <w:rPr>
          <w:szCs w:val="28"/>
        </w:rPr>
        <w:t xml:space="preserve">) </w:t>
      </w:r>
      <w:r w:rsidRPr="00C5277C">
        <w:rPr>
          <w:szCs w:val="28"/>
        </w:rPr>
        <w:t>налог на имущество физических лиц</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3</w:t>
      </w:r>
      <w:r w:rsidR="00C5277C" w:rsidRPr="00C5277C">
        <w:rPr>
          <w:szCs w:val="28"/>
        </w:rPr>
        <w:t xml:space="preserve">) </w:t>
      </w:r>
      <w:r w:rsidRPr="00C5277C">
        <w:rPr>
          <w:szCs w:val="28"/>
        </w:rPr>
        <w:t>налог на рекламу</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4</w:t>
      </w:r>
      <w:r w:rsidR="00C5277C" w:rsidRPr="00C5277C">
        <w:rPr>
          <w:szCs w:val="28"/>
        </w:rPr>
        <w:t xml:space="preserve">) </w:t>
      </w:r>
      <w:r w:rsidRPr="00C5277C">
        <w:rPr>
          <w:szCs w:val="28"/>
        </w:rPr>
        <w:t>налог на наследование или дарение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5</w:t>
      </w:r>
      <w:r w:rsidR="00C5277C" w:rsidRPr="00C5277C">
        <w:rPr>
          <w:szCs w:val="28"/>
        </w:rPr>
        <w:t xml:space="preserve">) </w:t>
      </w:r>
      <w:r w:rsidRPr="00C5277C">
        <w:rPr>
          <w:szCs w:val="28"/>
        </w:rPr>
        <w:t>местные лицензионные сборы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 качестве примера рассмотрим налог на имущество физических лиц</w:t>
      </w:r>
      <w:r w:rsidR="00C5277C" w:rsidRPr="00C5277C">
        <w:rPr>
          <w:szCs w:val="28"/>
        </w:rPr>
        <w:t xml:space="preserve">. </w:t>
      </w:r>
      <w:r w:rsidRPr="00C5277C">
        <w:rPr>
          <w:szCs w:val="28"/>
        </w:rPr>
        <w:t>Данный налог взимается на территории России на основании Закона РФ О налогах на имущество физических лиц от 9 декабря 1991 года 2003-1</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Плательщики</w:t>
      </w:r>
      <w:r w:rsidR="00C5277C" w:rsidRPr="00C5277C">
        <w:rPr>
          <w:szCs w:val="28"/>
        </w:rPr>
        <w:t xml:space="preserve"> - </w:t>
      </w:r>
      <w:r w:rsidRPr="00C5277C">
        <w:rPr>
          <w:szCs w:val="28"/>
        </w:rPr>
        <w:t>собственники имущества, признаваемого объектом налогообложения</w:t>
      </w:r>
      <w:r w:rsidR="00C5277C" w:rsidRPr="00C5277C">
        <w:rPr>
          <w:szCs w:val="28"/>
        </w:rPr>
        <w:t xml:space="preserve">. </w:t>
      </w:r>
      <w:r w:rsidRPr="00C5277C">
        <w:rPr>
          <w:szCs w:val="28"/>
        </w:rPr>
        <w:t>Объектами налогообложения признаются жилые дома, квартиры, дачи, гаражи и иные строения, помещения и сооружения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Ставки налога на строения, помещения и сооружения устанавливаются нормативными правовыми актами представительных органов местного самоуправления в зависимости от суммарной инвентаризационной стоимости, в пределах, указанных в Таблице 5</w:t>
      </w:r>
      <w:r w:rsidR="00C5277C" w:rsidRPr="00C5277C">
        <w:rPr>
          <w:szCs w:val="28"/>
        </w:rPr>
        <w:t xml:space="preserve">. </w:t>
      </w:r>
    </w:p>
    <w:p w:rsidR="004E2C4D" w:rsidRDefault="004E2C4D" w:rsidP="00C5277C">
      <w:pPr>
        <w:widowControl w:val="0"/>
        <w:autoSpaceDE w:val="0"/>
        <w:autoSpaceDN w:val="0"/>
        <w:adjustRightInd w:val="0"/>
        <w:rPr>
          <w:szCs w:val="28"/>
        </w:rPr>
      </w:pPr>
    </w:p>
    <w:p w:rsidR="00C63DDB" w:rsidRPr="00C5277C" w:rsidRDefault="00C63DDB" w:rsidP="00C5277C">
      <w:pPr>
        <w:widowControl w:val="0"/>
        <w:autoSpaceDE w:val="0"/>
        <w:autoSpaceDN w:val="0"/>
        <w:adjustRightInd w:val="0"/>
        <w:rPr>
          <w:szCs w:val="28"/>
        </w:rPr>
      </w:pPr>
      <w:r w:rsidRPr="00C5277C">
        <w:rPr>
          <w:szCs w:val="28"/>
        </w:rPr>
        <w:t>Таблица 5</w:t>
      </w:r>
      <w:r w:rsidR="00C5277C" w:rsidRPr="00C5277C">
        <w:rPr>
          <w:szCs w:val="28"/>
        </w:rPr>
        <w:t xml:space="preserve">. </w:t>
      </w:r>
      <w:r w:rsidRPr="00C5277C">
        <w:rPr>
          <w:szCs w:val="28"/>
        </w:rPr>
        <w:t>Пределы ставки налога на имущество физических лиц</w:t>
      </w:r>
      <w:r w:rsidR="00C5277C" w:rsidRPr="00C5277C">
        <w:rPr>
          <w:szCs w:val="28"/>
        </w:rPr>
        <w:t xml:space="preserve">. </w:t>
      </w:r>
    </w:p>
    <w:tbl>
      <w:tblPr>
        <w:tblW w:w="0" w:type="auto"/>
        <w:tblCellSpacing w:w="5" w:type="dxa"/>
        <w:tblInd w:w="375" w:type="dxa"/>
        <w:tblBorders>
          <w:top w:val="outset" w:sz="6" w:space="0" w:color="auto"/>
          <w:left w:val="outset" w:sz="6" w:space="0" w:color="auto"/>
          <w:bottom w:val="outset" w:sz="6" w:space="0" w:color="auto"/>
          <w:right w:val="outset" w:sz="6" w:space="0" w:color="auto"/>
        </w:tblBorders>
        <w:tblCellMar>
          <w:top w:w="70" w:type="dxa"/>
          <w:left w:w="70" w:type="dxa"/>
          <w:bottom w:w="70" w:type="dxa"/>
          <w:right w:w="70" w:type="dxa"/>
        </w:tblCellMar>
        <w:tblLook w:val="0000" w:firstRow="0" w:lastRow="0" w:firstColumn="0" w:lastColumn="0" w:noHBand="0" w:noVBand="0"/>
      </w:tblPr>
      <w:tblGrid>
        <w:gridCol w:w="3110"/>
        <w:gridCol w:w="3941"/>
      </w:tblGrid>
      <w:tr w:rsidR="00C63DDB" w:rsidRPr="00C5277C">
        <w:trPr>
          <w:tblCellSpacing w:w="5" w:type="dxa"/>
        </w:trPr>
        <w:tc>
          <w:tcPr>
            <w:tcW w:w="3095" w:type="dxa"/>
            <w:tcBorders>
              <w:top w:val="outset" w:sz="6" w:space="0" w:color="auto"/>
              <w:bottom w:val="outset" w:sz="6" w:space="0" w:color="auto"/>
              <w:right w:val="outset" w:sz="6" w:space="0" w:color="auto"/>
            </w:tcBorders>
          </w:tcPr>
          <w:p w:rsidR="00C63DDB" w:rsidRPr="00C5277C" w:rsidRDefault="00C63DDB" w:rsidP="007902F2">
            <w:pPr>
              <w:pStyle w:val="af5"/>
            </w:pPr>
            <w:r w:rsidRPr="00C5277C">
              <w:t>Стоимость имущества</w:t>
            </w:r>
          </w:p>
        </w:tc>
        <w:tc>
          <w:tcPr>
            <w:tcW w:w="3926" w:type="dxa"/>
            <w:tcBorders>
              <w:top w:val="outset" w:sz="6" w:space="0" w:color="auto"/>
              <w:left w:val="outset" w:sz="6" w:space="0" w:color="auto"/>
              <w:bottom w:val="outset" w:sz="6" w:space="0" w:color="auto"/>
            </w:tcBorders>
          </w:tcPr>
          <w:p w:rsidR="00C63DDB" w:rsidRPr="00C5277C" w:rsidRDefault="00C63DDB" w:rsidP="007902F2">
            <w:pPr>
              <w:pStyle w:val="af5"/>
            </w:pPr>
            <w:r w:rsidRPr="00C5277C">
              <w:t>Ставка налога</w:t>
            </w:r>
          </w:p>
        </w:tc>
      </w:tr>
      <w:tr w:rsidR="00C63DDB" w:rsidRPr="00C5277C">
        <w:trPr>
          <w:tblCellSpacing w:w="5" w:type="dxa"/>
        </w:trPr>
        <w:tc>
          <w:tcPr>
            <w:tcW w:w="3095" w:type="dxa"/>
            <w:tcBorders>
              <w:top w:val="outset" w:sz="6" w:space="0" w:color="auto"/>
              <w:bottom w:val="outset" w:sz="6" w:space="0" w:color="auto"/>
              <w:right w:val="outset" w:sz="6" w:space="0" w:color="auto"/>
            </w:tcBorders>
          </w:tcPr>
          <w:p w:rsidR="00C63DDB" w:rsidRPr="00C5277C" w:rsidRDefault="00C63DDB" w:rsidP="007902F2">
            <w:pPr>
              <w:pStyle w:val="af5"/>
            </w:pPr>
            <w:r w:rsidRPr="00C5277C">
              <w:t>До 300 тыс</w:t>
            </w:r>
            <w:r w:rsidR="00C5277C" w:rsidRPr="00C5277C">
              <w:t xml:space="preserve">. </w:t>
            </w:r>
            <w:r w:rsidRPr="00C5277C">
              <w:t>рублей</w:t>
            </w:r>
          </w:p>
        </w:tc>
        <w:tc>
          <w:tcPr>
            <w:tcW w:w="3926" w:type="dxa"/>
            <w:tcBorders>
              <w:top w:val="outset" w:sz="6" w:space="0" w:color="auto"/>
              <w:left w:val="outset" w:sz="6" w:space="0" w:color="auto"/>
              <w:bottom w:val="outset" w:sz="6" w:space="0" w:color="auto"/>
            </w:tcBorders>
          </w:tcPr>
          <w:p w:rsidR="00C63DDB" w:rsidRPr="00C5277C" w:rsidRDefault="00C63DDB" w:rsidP="007902F2">
            <w:pPr>
              <w:pStyle w:val="af5"/>
            </w:pPr>
            <w:r w:rsidRPr="00C5277C">
              <w:t>До 0,1 процента</w:t>
            </w:r>
          </w:p>
        </w:tc>
      </w:tr>
      <w:tr w:rsidR="00C63DDB" w:rsidRPr="00C5277C">
        <w:trPr>
          <w:tblCellSpacing w:w="5" w:type="dxa"/>
        </w:trPr>
        <w:tc>
          <w:tcPr>
            <w:tcW w:w="3095" w:type="dxa"/>
            <w:tcBorders>
              <w:top w:val="outset" w:sz="6" w:space="0" w:color="auto"/>
              <w:bottom w:val="outset" w:sz="6" w:space="0" w:color="auto"/>
              <w:right w:val="outset" w:sz="6" w:space="0" w:color="auto"/>
            </w:tcBorders>
          </w:tcPr>
          <w:p w:rsidR="00C63DDB" w:rsidRPr="00C5277C" w:rsidRDefault="00C63DDB" w:rsidP="007902F2">
            <w:pPr>
              <w:pStyle w:val="af5"/>
            </w:pPr>
            <w:r w:rsidRPr="00C5277C">
              <w:t>От 300 тыс</w:t>
            </w:r>
            <w:r w:rsidR="00C5277C" w:rsidRPr="00C5277C">
              <w:t xml:space="preserve">. </w:t>
            </w:r>
            <w:r w:rsidRPr="00C5277C">
              <w:t>рублей до 500 тыс</w:t>
            </w:r>
            <w:r w:rsidR="00C5277C" w:rsidRPr="00C5277C">
              <w:t xml:space="preserve">. </w:t>
            </w:r>
            <w:r w:rsidRPr="00C5277C">
              <w:t>рублей</w:t>
            </w:r>
          </w:p>
        </w:tc>
        <w:tc>
          <w:tcPr>
            <w:tcW w:w="3926" w:type="dxa"/>
            <w:tcBorders>
              <w:top w:val="outset" w:sz="6" w:space="0" w:color="auto"/>
              <w:left w:val="outset" w:sz="6" w:space="0" w:color="auto"/>
              <w:bottom w:val="outset" w:sz="6" w:space="0" w:color="auto"/>
            </w:tcBorders>
          </w:tcPr>
          <w:p w:rsidR="00C63DDB" w:rsidRPr="00C5277C" w:rsidRDefault="00C63DDB" w:rsidP="007902F2">
            <w:pPr>
              <w:pStyle w:val="af5"/>
            </w:pPr>
            <w:r w:rsidRPr="00C5277C">
              <w:t>От 0,1 до 0,3 процента</w:t>
            </w:r>
          </w:p>
        </w:tc>
      </w:tr>
      <w:tr w:rsidR="00C63DDB" w:rsidRPr="00C5277C">
        <w:trPr>
          <w:tblCellSpacing w:w="5" w:type="dxa"/>
        </w:trPr>
        <w:tc>
          <w:tcPr>
            <w:tcW w:w="3095" w:type="dxa"/>
            <w:tcBorders>
              <w:top w:val="outset" w:sz="6" w:space="0" w:color="auto"/>
              <w:bottom w:val="outset" w:sz="6" w:space="0" w:color="auto"/>
              <w:right w:val="outset" w:sz="6" w:space="0" w:color="auto"/>
            </w:tcBorders>
          </w:tcPr>
          <w:p w:rsidR="00C63DDB" w:rsidRPr="00C5277C" w:rsidRDefault="00C63DDB" w:rsidP="007902F2">
            <w:pPr>
              <w:pStyle w:val="af5"/>
            </w:pPr>
            <w:r w:rsidRPr="00C5277C">
              <w:t>Свыше 500 тыс</w:t>
            </w:r>
            <w:r w:rsidR="00C5277C" w:rsidRPr="00C5277C">
              <w:t xml:space="preserve">. </w:t>
            </w:r>
            <w:r w:rsidRPr="00C5277C">
              <w:t>рублей</w:t>
            </w:r>
          </w:p>
        </w:tc>
        <w:tc>
          <w:tcPr>
            <w:tcW w:w="3926" w:type="dxa"/>
            <w:tcBorders>
              <w:top w:val="outset" w:sz="6" w:space="0" w:color="auto"/>
              <w:left w:val="outset" w:sz="6" w:space="0" w:color="auto"/>
              <w:bottom w:val="outset" w:sz="6" w:space="0" w:color="auto"/>
            </w:tcBorders>
          </w:tcPr>
          <w:p w:rsidR="00C63DDB" w:rsidRPr="00C5277C" w:rsidRDefault="00C63DDB" w:rsidP="007902F2">
            <w:pPr>
              <w:pStyle w:val="af5"/>
            </w:pPr>
            <w:r w:rsidRPr="00C5277C">
              <w:t>От 0,3 до 2,0 процента</w:t>
            </w:r>
          </w:p>
        </w:tc>
      </w:tr>
    </w:tbl>
    <w:p w:rsidR="007902F2" w:rsidRDefault="007902F2" w:rsidP="00C5277C">
      <w:pPr>
        <w:widowControl w:val="0"/>
        <w:autoSpaceDE w:val="0"/>
        <w:autoSpaceDN w:val="0"/>
        <w:adjustRightInd w:val="0"/>
        <w:rPr>
          <w:szCs w:val="28"/>
        </w:rPr>
      </w:pPr>
    </w:p>
    <w:p w:rsidR="00C63DDB" w:rsidRPr="00C5277C" w:rsidRDefault="00C63DDB" w:rsidP="00C5277C">
      <w:pPr>
        <w:widowControl w:val="0"/>
        <w:autoSpaceDE w:val="0"/>
        <w:autoSpaceDN w:val="0"/>
        <w:adjustRightInd w:val="0"/>
        <w:rPr>
          <w:szCs w:val="28"/>
        </w:rPr>
      </w:pPr>
      <w:r w:rsidRPr="00C5277C">
        <w:rPr>
          <w:szCs w:val="28"/>
        </w:rPr>
        <w:t>Налоги зачисляются в местный бюджет по месту нахождения (регистрации</w:t>
      </w:r>
      <w:r w:rsidR="00C5277C" w:rsidRPr="00C5277C">
        <w:rPr>
          <w:szCs w:val="28"/>
        </w:rPr>
        <w:t xml:space="preserve">) </w:t>
      </w:r>
      <w:r w:rsidRPr="00C5277C">
        <w:rPr>
          <w:szCs w:val="28"/>
        </w:rPr>
        <w:t>объекта налогообложения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Органы власти субъектов РФ, а также органы местного самоуправления имеют право уменьшать размеры ставок и устанавливать дополнительные льготы по налогам, установленным в вышеуказанном Законе, как для категорий плательщиков, так и для отдельных плательщиков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Исчисление налогов производится налоговыми органами</w:t>
      </w:r>
      <w:r w:rsidR="00C5277C" w:rsidRPr="00C5277C">
        <w:rPr>
          <w:szCs w:val="28"/>
        </w:rPr>
        <w:t xml:space="preserve">. </w:t>
      </w:r>
      <w:r w:rsidRPr="00C5277C">
        <w:rPr>
          <w:szCs w:val="28"/>
        </w:rPr>
        <w:t>Налог на строения, помещения и сооружения исчисляется на основании данных об их инвентаризационной стоимости по состоянию на 1 января каждого года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Органы, осуществляющие регистрацию прав на недвижимое имущество и сделок с ним, а также органы технической инвентаризации обязаны ежегодно до 1 марта представлять в налоговый орган сведения, необходимые для исчисления налогов, по состоянию на 1 января текущего года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При переходе права собственности на строение, помещение, сооружение от одного собственника к другому в течение календарного года, налог уплачивается первоначальным собственником с 1 января этого года до начала того месяца, в котором он утратил право собственности на указанное имущество, а новым собственником</w:t>
      </w:r>
      <w:r w:rsidR="00C5277C" w:rsidRPr="00C5277C">
        <w:rPr>
          <w:szCs w:val="28"/>
        </w:rPr>
        <w:t xml:space="preserve"> - </w:t>
      </w:r>
      <w:r w:rsidRPr="00C5277C">
        <w:rPr>
          <w:szCs w:val="28"/>
        </w:rPr>
        <w:t>начиная с месяца, в котором у последнего возникло право собственности</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Платежные извещения об уплате налога вручаются плательщикам налоговыми органами ежегодно не позднее 1 августа</w:t>
      </w:r>
      <w:r w:rsidR="00C5277C" w:rsidRPr="00C5277C">
        <w:rPr>
          <w:szCs w:val="28"/>
        </w:rPr>
        <w:t xml:space="preserve">. </w:t>
      </w:r>
      <w:r w:rsidRPr="00C5277C">
        <w:rPr>
          <w:szCs w:val="28"/>
        </w:rPr>
        <w:t>Уплата налога производится владельцами равными долями в два срока</w:t>
      </w:r>
      <w:r w:rsidR="00C5277C" w:rsidRPr="00C5277C">
        <w:rPr>
          <w:szCs w:val="28"/>
        </w:rPr>
        <w:t xml:space="preserve"> - </w:t>
      </w:r>
      <w:r w:rsidRPr="00C5277C">
        <w:rPr>
          <w:szCs w:val="28"/>
        </w:rPr>
        <w:t>не позднее 15 сентября и 15 ноября</w:t>
      </w:r>
      <w:r w:rsidR="00C5277C" w:rsidRPr="00C5277C">
        <w:rPr>
          <w:szCs w:val="28"/>
        </w:rPr>
        <w:t xml:space="preserve">. </w:t>
      </w:r>
      <w:r w:rsidRPr="00C5277C">
        <w:rPr>
          <w:szCs w:val="28"/>
        </w:rPr>
        <w:t>Лица, своевременно не привлеченные к уплате налога, уплачивают его не более чем за три предыдущих года</w:t>
      </w:r>
      <w:r w:rsidR="00C5277C" w:rsidRPr="00C5277C">
        <w:rPr>
          <w:szCs w:val="28"/>
        </w:rPr>
        <w:t xml:space="preserve">. </w:t>
      </w:r>
      <w:r w:rsidRPr="00C5277C">
        <w:rPr>
          <w:szCs w:val="28"/>
        </w:rPr>
        <w:t>Пересмотр неправильно произведенного налогообложения допускается не более чем за три предыдущих года</w:t>
      </w:r>
      <w:r w:rsidR="00C5277C" w:rsidRPr="00C5277C">
        <w:rPr>
          <w:szCs w:val="28"/>
        </w:rPr>
        <w:t xml:space="preserve">. </w:t>
      </w:r>
    </w:p>
    <w:p w:rsidR="007902F2" w:rsidRDefault="007902F2" w:rsidP="00C5277C">
      <w:pPr>
        <w:widowControl w:val="0"/>
        <w:autoSpaceDE w:val="0"/>
        <w:autoSpaceDN w:val="0"/>
        <w:adjustRightInd w:val="0"/>
        <w:rPr>
          <w:szCs w:val="28"/>
        </w:rPr>
      </w:pPr>
    </w:p>
    <w:p w:rsidR="00C63DDB" w:rsidRPr="00C5277C" w:rsidRDefault="00C63DDB" w:rsidP="007902F2">
      <w:pPr>
        <w:pStyle w:val="1"/>
      </w:pPr>
      <w:r w:rsidRPr="00C5277C">
        <w:t>Лекция 6</w:t>
      </w:r>
      <w:r w:rsidR="00C5277C" w:rsidRPr="00C5277C">
        <w:t xml:space="preserve">. </w:t>
      </w:r>
      <w:r w:rsidRPr="00C5277C">
        <w:t>Структура и принципы бюджетной системы</w:t>
      </w:r>
      <w:r w:rsidR="00C5277C" w:rsidRPr="00C5277C">
        <w:t xml:space="preserve">. </w:t>
      </w:r>
      <w:r w:rsidRPr="00C5277C">
        <w:t>Бюджетный процесс</w:t>
      </w:r>
      <w:r w:rsidR="00C5277C" w:rsidRPr="00C5277C">
        <w:t xml:space="preserve">. </w:t>
      </w:r>
      <w:r w:rsidRPr="00C5277C">
        <w:t>Содержание и структура государственного бюджета</w:t>
      </w:r>
    </w:p>
    <w:p w:rsidR="007902F2" w:rsidRDefault="007902F2" w:rsidP="00C5277C">
      <w:pPr>
        <w:widowControl w:val="0"/>
        <w:autoSpaceDE w:val="0"/>
        <w:autoSpaceDN w:val="0"/>
        <w:adjustRightInd w:val="0"/>
        <w:rPr>
          <w:szCs w:val="28"/>
        </w:rPr>
      </w:pPr>
    </w:p>
    <w:p w:rsidR="00C63DDB" w:rsidRPr="00C5277C" w:rsidRDefault="005537DD" w:rsidP="00C5277C">
      <w:pPr>
        <w:widowControl w:val="0"/>
        <w:autoSpaceDE w:val="0"/>
        <w:autoSpaceDN w:val="0"/>
        <w:adjustRightInd w:val="0"/>
        <w:rPr>
          <w:szCs w:val="28"/>
        </w:rPr>
      </w:pPr>
      <w:r w:rsidRPr="00C5277C">
        <w:rPr>
          <w:szCs w:val="28"/>
        </w:rPr>
        <w:t>1</w:t>
      </w:r>
      <w:r w:rsidR="00C5277C" w:rsidRPr="00C5277C">
        <w:rPr>
          <w:szCs w:val="28"/>
        </w:rPr>
        <w:t xml:space="preserve">. </w:t>
      </w:r>
      <w:r w:rsidR="00C63DDB" w:rsidRPr="00C5277C">
        <w:rPr>
          <w:szCs w:val="28"/>
        </w:rPr>
        <w:t>Содержание и структура бюджетной системы</w:t>
      </w:r>
      <w:r w:rsidR="00C5277C" w:rsidRPr="00C5277C">
        <w:rPr>
          <w:szCs w:val="28"/>
        </w:rPr>
        <w:t xml:space="preserve">. </w:t>
      </w:r>
    </w:p>
    <w:p w:rsidR="00C63DDB" w:rsidRPr="00C5277C" w:rsidRDefault="005537DD" w:rsidP="00C5277C">
      <w:pPr>
        <w:widowControl w:val="0"/>
        <w:autoSpaceDE w:val="0"/>
        <w:autoSpaceDN w:val="0"/>
        <w:adjustRightInd w:val="0"/>
        <w:rPr>
          <w:szCs w:val="28"/>
        </w:rPr>
      </w:pPr>
      <w:r w:rsidRPr="00C5277C">
        <w:rPr>
          <w:szCs w:val="28"/>
        </w:rPr>
        <w:t>2</w:t>
      </w:r>
      <w:r w:rsidR="00C5277C" w:rsidRPr="00C5277C">
        <w:rPr>
          <w:szCs w:val="28"/>
        </w:rPr>
        <w:t xml:space="preserve">. </w:t>
      </w:r>
      <w:r w:rsidR="00C63DDB" w:rsidRPr="00C5277C">
        <w:rPr>
          <w:szCs w:val="28"/>
        </w:rPr>
        <w:t>Единая бюджетная классификация</w:t>
      </w:r>
      <w:r w:rsidR="00C5277C" w:rsidRPr="00C5277C">
        <w:rPr>
          <w:szCs w:val="28"/>
        </w:rPr>
        <w:t xml:space="preserve">. </w:t>
      </w:r>
      <w:r w:rsidR="00C63DDB" w:rsidRPr="00C5277C">
        <w:rPr>
          <w:szCs w:val="28"/>
        </w:rPr>
        <w:t>Основные характеристики бюджета</w:t>
      </w:r>
      <w:r w:rsidR="00C5277C" w:rsidRPr="00C5277C">
        <w:rPr>
          <w:szCs w:val="28"/>
        </w:rPr>
        <w:t xml:space="preserve">. </w:t>
      </w:r>
    </w:p>
    <w:p w:rsidR="00C63DDB" w:rsidRPr="00C5277C" w:rsidRDefault="005537DD" w:rsidP="00C5277C">
      <w:pPr>
        <w:widowControl w:val="0"/>
        <w:autoSpaceDE w:val="0"/>
        <w:autoSpaceDN w:val="0"/>
        <w:adjustRightInd w:val="0"/>
        <w:rPr>
          <w:szCs w:val="28"/>
        </w:rPr>
      </w:pPr>
      <w:r w:rsidRPr="00C5277C">
        <w:rPr>
          <w:szCs w:val="28"/>
        </w:rPr>
        <w:t>3</w:t>
      </w:r>
      <w:r w:rsidR="00C5277C" w:rsidRPr="00C5277C">
        <w:rPr>
          <w:szCs w:val="28"/>
        </w:rPr>
        <w:t xml:space="preserve">. </w:t>
      </w:r>
      <w:r w:rsidR="00C63DDB" w:rsidRPr="00C5277C">
        <w:rPr>
          <w:szCs w:val="28"/>
        </w:rPr>
        <w:t>Этапы и процедуры бюджетного процесса</w:t>
      </w:r>
      <w:r w:rsidR="00C5277C" w:rsidRPr="00C5277C">
        <w:rPr>
          <w:szCs w:val="28"/>
        </w:rPr>
        <w:t xml:space="preserve">. </w:t>
      </w:r>
    </w:p>
    <w:p w:rsidR="00C5277C" w:rsidRPr="00C5277C" w:rsidRDefault="005537DD" w:rsidP="00C5277C">
      <w:pPr>
        <w:widowControl w:val="0"/>
        <w:autoSpaceDE w:val="0"/>
        <w:autoSpaceDN w:val="0"/>
        <w:adjustRightInd w:val="0"/>
        <w:rPr>
          <w:szCs w:val="28"/>
        </w:rPr>
      </w:pPr>
      <w:r w:rsidRPr="00C5277C">
        <w:rPr>
          <w:szCs w:val="28"/>
        </w:rPr>
        <w:t>4</w:t>
      </w:r>
      <w:r w:rsidR="00C5277C" w:rsidRPr="00C5277C">
        <w:rPr>
          <w:szCs w:val="28"/>
        </w:rPr>
        <w:t xml:space="preserve">. </w:t>
      </w:r>
      <w:r w:rsidR="00C63DDB" w:rsidRPr="00C5277C">
        <w:rPr>
          <w:szCs w:val="28"/>
        </w:rPr>
        <w:t>Содержание и структура государственного бюджета РФ</w:t>
      </w:r>
      <w:r w:rsidR="00C5277C" w:rsidRPr="00C5277C">
        <w:rPr>
          <w:szCs w:val="28"/>
        </w:rPr>
        <w:t xml:space="preserve">. </w:t>
      </w:r>
    </w:p>
    <w:p w:rsidR="005537DD" w:rsidRPr="00C5277C" w:rsidRDefault="005537DD" w:rsidP="00C5277C">
      <w:pPr>
        <w:widowControl w:val="0"/>
        <w:autoSpaceDE w:val="0"/>
        <w:autoSpaceDN w:val="0"/>
        <w:adjustRightInd w:val="0"/>
        <w:rPr>
          <w:szCs w:val="28"/>
        </w:rPr>
      </w:pPr>
      <w:r w:rsidRPr="00C5277C">
        <w:rPr>
          <w:szCs w:val="28"/>
        </w:rPr>
        <w:t>1</w:t>
      </w:r>
      <w:r w:rsidR="00C5277C" w:rsidRPr="00C5277C">
        <w:rPr>
          <w:szCs w:val="28"/>
        </w:rPr>
        <w:t xml:space="preserve">. </w:t>
      </w:r>
      <w:r w:rsidRPr="00C5277C">
        <w:rPr>
          <w:szCs w:val="28"/>
        </w:rPr>
        <w:t>Содержание и структура бюджетной системы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Формулировку содержания бюджетной системы начнем с определения бюджетного устройства</w:t>
      </w:r>
      <w:r w:rsidR="00C5277C" w:rsidRPr="00C5277C">
        <w:rPr>
          <w:szCs w:val="28"/>
        </w:rPr>
        <w:t xml:space="preserve">. </w:t>
      </w:r>
      <w:r w:rsidRPr="00C5277C">
        <w:rPr>
          <w:szCs w:val="28"/>
        </w:rPr>
        <w:t>Это</w:t>
      </w:r>
      <w:r w:rsidR="00C5277C" w:rsidRPr="00C5277C">
        <w:rPr>
          <w:szCs w:val="28"/>
        </w:rPr>
        <w:t xml:space="preserve"> - </w:t>
      </w:r>
      <w:r w:rsidRPr="00C5277C">
        <w:rPr>
          <w:szCs w:val="28"/>
        </w:rPr>
        <w:t>организационные принципы построения бюджетной системы, ее структура, взаимосвязь объединенных в ней бюджетов</w:t>
      </w:r>
      <w:r w:rsidR="00C5277C" w:rsidRPr="00C5277C">
        <w:rPr>
          <w:szCs w:val="28"/>
        </w:rPr>
        <w:t xml:space="preserve">. </w:t>
      </w:r>
      <w:r w:rsidRPr="00C5277C">
        <w:rPr>
          <w:szCs w:val="28"/>
        </w:rPr>
        <w:t>Бюджетное устройство определяется государственным устройством</w:t>
      </w:r>
      <w:r w:rsidR="00C5277C" w:rsidRPr="00C5277C">
        <w:rPr>
          <w:szCs w:val="28"/>
        </w:rPr>
        <w:t xml:space="preserve">. </w:t>
      </w:r>
      <w:r w:rsidRPr="00C5277C">
        <w:rPr>
          <w:szCs w:val="28"/>
        </w:rPr>
        <w:t>Таким образом, в федеральных государствах бюджетная система включает три уровня бюджетов, а в унитарных</w:t>
      </w:r>
      <w:r w:rsidR="00C5277C" w:rsidRPr="00C5277C">
        <w:rPr>
          <w:szCs w:val="28"/>
        </w:rPr>
        <w:t xml:space="preserve"> - </w:t>
      </w:r>
      <w:r w:rsidRPr="00C5277C">
        <w:rPr>
          <w:szCs w:val="28"/>
        </w:rPr>
        <w:t>два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Бюджетная система представляет собой основанную на экономических отношениях и юридических нормах совокупность федерального бюджета, бюджетов субъектов РФ (областных, окружных, республиканских, краевых</w:t>
      </w:r>
      <w:r w:rsidR="00C5277C" w:rsidRPr="00C5277C">
        <w:rPr>
          <w:szCs w:val="28"/>
        </w:rPr>
        <w:t>),</w:t>
      </w:r>
      <w:r w:rsidRPr="00C5277C">
        <w:rPr>
          <w:szCs w:val="28"/>
        </w:rPr>
        <w:t xml:space="preserve"> местных бюджетов (городских, районных, сельских, поселковых</w:t>
      </w:r>
      <w:r w:rsidR="00C5277C" w:rsidRPr="00C5277C">
        <w:rPr>
          <w:szCs w:val="28"/>
        </w:rPr>
        <w:t xml:space="preserve">) </w:t>
      </w:r>
      <w:r w:rsidRPr="00C5277C">
        <w:rPr>
          <w:szCs w:val="28"/>
        </w:rPr>
        <w:t>и бюджетов государственных внебюджетных фондов</w:t>
      </w:r>
      <w:r w:rsidR="00C5277C">
        <w:rPr>
          <w:szCs w:val="28"/>
        </w:rPr>
        <w:t xml:space="preserve">.Т. </w:t>
      </w:r>
      <w:r w:rsidRPr="00C5277C">
        <w:rPr>
          <w:szCs w:val="28"/>
        </w:rPr>
        <w:t>е</w:t>
      </w:r>
      <w:r w:rsidR="00C5277C" w:rsidRPr="00C5277C">
        <w:rPr>
          <w:szCs w:val="28"/>
        </w:rPr>
        <w:t>.,</w:t>
      </w:r>
      <w:r w:rsidRPr="00C5277C">
        <w:rPr>
          <w:szCs w:val="28"/>
        </w:rPr>
        <w:t xml:space="preserve"> бюджетная система состоит из трех уровней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первый уровень</w:t>
      </w:r>
      <w:r w:rsidR="00C5277C" w:rsidRPr="00C5277C">
        <w:rPr>
          <w:szCs w:val="28"/>
        </w:rPr>
        <w:t xml:space="preserve"> - </w:t>
      </w:r>
      <w:r w:rsidRPr="00C5277C">
        <w:rPr>
          <w:szCs w:val="28"/>
        </w:rPr>
        <w:t>федеральный бюджет и бюджеты государственных внебюджетных фондов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второй уровень</w:t>
      </w:r>
      <w:r w:rsidR="00C5277C" w:rsidRPr="00C5277C">
        <w:rPr>
          <w:szCs w:val="28"/>
        </w:rPr>
        <w:t xml:space="preserve"> - </w:t>
      </w:r>
      <w:r w:rsidRPr="00C5277C">
        <w:rPr>
          <w:szCs w:val="28"/>
        </w:rPr>
        <w:t>бюджеты субъектов РФ и бюджеты территориальных государственных внебюджетных фондов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третий уровень</w:t>
      </w:r>
      <w:r w:rsidR="00C5277C" w:rsidRPr="00C5277C">
        <w:rPr>
          <w:szCs w:val="28"/>
        </w:rPr>
        <w:t xml:space="preserve"> - </w:t>
      </w:r>
      <w:r w:rsidRPr="00C5277C">
        <w:rPr>
          <w:szCs w:val="28"/>
        </w:rPr>
        <w:t>местные бюджеты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Бюджетная система РФ основана на принципах</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1</w:t>
      </w:r>
      <w:r w:rsidR="00C5277C" w:rsidRPr="00C5277C">
        <w:rPr>
          <w:szCs w:val="28"/>
        </w:rPr>
        <w:t xml:space="preserve">) </w:t>
      </w:r>
      <w:r w:rsidRPr="00C5277C">
        <w:rPr>
          <w:szCs w:val="28"/>
        </w:rPr>
        <w:t>единства бюджетной системы РФ</w:t>
      </w:r>
      <w:r w:rsidR="00C5277C" w:rsidRPr="00C5277C">
        <w:rPr>
          <w:szCs w:val="28"/>
        </w:rPr>
        <w:t xml:space="preserve"> - </w:t>
      </w:r>
      <w:r w:rsidRPr="00C5277C">
        <w:rPr>
          <w:szCs w:val="28"/>
        </w:rPr>
        <w:t>единство правовой базы, денежной системы, форм бюджетной документации, принципов бюджетного процесса, санкций за нарушение бюджетного законодательства, единый порядок финансирования расходов бюджетов и ведения бухгалтерского учета средств бюджетов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w:t>
      </w:r>
      <w:r w:rsidR="00C5277C" w:rsidRPr="00C5277C">
        <w:rPr>
          <w:szCs w:val="28"/>
        </w:rPr>
        <w:t xml:space="preserve">) </w:t>
      </w:r>
      <w:r w:rsidRPr="00C5277C">
        <w:rPr>
          <w:szCs w:val="28"/>
        </w:rPr>
        <w:t>разграничения доходов и расходов между уровнями бюджетной системы РФ</w:t>
      </w:r>
      <w:r w:rsidR="00C5277C" w:rsidRPr="00C5277C">
        <w:rPr>
          <w:szCs w:val="28"/>
        </w:rPr>
        <w:t xml:space="preserve"> - </w:t>
      </w:r>
      <w:r w:rsidRPr="00C5277C">
        <w:rPr>
          <w:szCs w:val="28"/>
        </w:rPr>
        <w:t>закрепление соответствующих видов доходов (полностью или частично</w:t>
      </w:r>
      <w:r w:rsidR="00C5277C" w:rsidRPr="00C5277C">
        <w:rPr>
          <w:szCs w:val="28"/>
        </w:rPr>
        <w:t xml:space="preserve">) </w:t>
      </w:r>
      <w:r w:rsidRPr="00C5277C">
        <w:rPr>
          <w:szCs w:val="28"/>
        </w:rPr>
        <w:t>и полномочий по осуществлению расходов за органами власти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3</w:t>
      </w:r>
      <w:r w:rsidR="00C5277C" w:rsidRPr="00C5277C">
        <w:rPr>
          <w:szCs w:val="28"/>
        </w:rPr>
        <w:t xml:space="preserve">) </w:t>
      </w:r>
      <w:r w:rsidRPr="00C5277C">
        <w:rPr>
          <w:szCs w:val="28"/>
        </w:rPr>
        <w:t>самостоятельности бюджетов, что означает</w:t>
      </w:r>
      <w:r w:rsidR="00C5277C" w:rsidRPr="00C5277C">
        <w:rPr>
          <w:szCs w:val="28"/>
        </w:rPr>
        <w:t xml:space="preserve">: </w:t>
      </w:r>
      <w:r w:rsidRPr="00C5277C">
        <w:rPr>
          <w:szCs w:val="28"/>
        </w:rPr>
        <w:t>право законодательных (представительных</w:t>
      </w:r>
      <w:r w:rsidR="00C5277C" w:rsidRPr="00C5277C">
        <w:rPr>
          <w:szCs w:val="28"/>
        </w:rPr>
        <w:t xml:space="preserve">) </w:t>
      </w:r>
      <w:r w:rsidRPr="00C5277C">
        <w:rPr>
          <w:szCs w:val="28"/>
        </w:rPr>
        <w:t>и исполнительных органов власти самостоятельно осуществлять бюджетный процесс</w:t>
      </w:r>
      <w:r w:rsidR="00C5277C" w:rsidRPr="00C5277C">
        <w:rPr>
          <w:szCs w:val="28"/>
        </w:rPr>
        <w:t xml:space="preserve">; </w:t>
      </w:r>
      <w:r w:rsidRPr="00C5277C">
        <w:rPr>
          <w:szCs w:val="28"/>
        </w:rPr>
        <w:t>наличие собственных источников доходов бюджетов каждого уровня</w:t>
      </w:r>
      <w:r w:rsidR="00C5277C" w:rsidRPr="00C5277C">
        <w:rPr>
          <w:szCs w:val="28"/>
        </w:rPr>
        <w:t xml:space="preserve">; </w:t>
      </w:r>
      <w:r w:rsidRPr="00C5277C">
        <w:rPr>
          <w:szCs w:val="28"/>
        </w:rPr>
        <w:t>законодательное закрепление регулирующих доходов бюджетов, полномочий по формированию доходов бюджетов в соответствии с бюджетным и налоговым законодательством</w:t>
      </w:r>
      <w:r w:rsidR="00C5277C" w:rsidRPr="00C5277C">
        <w:rPr>
          <w:szCs w:val="28"/>
        </w:rPr>
        <w:t xml:space="preserve">; </w:t>
      </w:r>
      <w:r w:rsidRPr="00C5277C">
        <w:rPr>
          <w:szCs w:val="28"/>
        </w:rPr>
        <w:t>право самостоятельно определять направления расходования средств и источники финансирования дефицита бюджета</w:t>
      </w:r>
      <w:r w:rsidR="00C5277C" w:rsidRPr="00C5277C">
        <w:rPr>
          <w:szCs w:val="28"/>
        </w:rPr>
        <w:t xml:space="preserve">; </w:t>
      </w:r>
      <w:r w:rsidRPr="00C5277C">
        <w:rPr>
          <w:szCs w:val="28"/>
        </w:rPr>
        <w:t>недопустимость изъятия доходов, дополнительно полученных в ходе исполнения законов о бюджете, сумм превышения доходов над расходами и сумм экономии по расходам бюджетов</w:t>
      </w:r>
      <w:r w:rsidR="00C5277C" w:rsidRPr="00C5277C">
        <w:rPr>
          <w:szCs w:val="28"/>
        </w:rPr>
        <w:t xml:space="preserve">; </w:t>
      </w:r>
      <w:r w:rsidRPr="00C5277C">
        <w:rPr>
          <w:szCs w:val="28"/>
        </w:rPr>
        <w:t>недопустимость компенсации за счет бюджетов других уровней потерь в доходах и дополнительных расходов, возникших в ходе исполнения законов о бюджете, за исключением случаев, связанных с изменением законодательства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4</w:t>
      </w:r>
      <w:r w:rsidR="00C5277C" w:rsidRPr="00C5277C">
        <w:rPr>
          <w:szCs w:val="28"/>
        </w:rPr>
        <w:t xml:space="preserve">) </w:t>
      </w:r>
      <w:r w:rsidRPr="00C5277C">
        <w:rPr>
          <w:szCs w:val="28"/>
        </w:rPr>
        <w:t>полноты отражения доходов и расходов бюджетов</w:t>
      </w:r>
      <w:r w:rsidR="00C5277C" w:rsidRPr="00C5277C">
        <w:rPr>
          <w:szCs w:val="28"/>
        </w:rPr>
        <w:t xml:space="preserve"> - </w:t>
      </w:r>
      <w:r w:rsidRPr="00C5277C">
        <w:rPr>
          <w:szCs w:val="28"/>
        </w:rPr>
        <w:t>все доходы и расходы, а также иные обязательные поступления, определенные законодательством подлежат отражению в бюджете в обязательном порядке и в полном объеме</w:t>
      </w:r>
      <w:r w:rsidR="00C5277C" w:rsidRPr="00C5277C">
        <w:rPr>
          <w:szCs w:val="28"/>
        </w:rPr>
        <w:t xml:space="preserve">. </w:t>
      </w:r>
      <w:r w:rsidRPr="00C5277C">
        <w:rPr>
          <w:szCs w:val="28"/>
        </w:rPr>
        <w:t>Все расходы подлежат финансированию за счет бюджетных средств</w:t>
      </w:r>
      <w:r w:rsidR="00C5277C" w:rsidRPr="00C5277C">
        <w:rPr>
          <w:szCs w:val="28"/>
        </w:rPr>
        <w:t xml:space="preserve">. </w:t>
      </w:r>
      <w:r w:rsidRPr="00C5277C">
        <w:rPr>
          <w:szCs w:val="28"/>
        </w:rPr>
        <w:t>Налоговые кредиты, отсрочки и рассрочки по уплате налогов и иных обязательных платежей полностью учитываются отдельно по доходам бюджетов и по расходам, за исключением отсрочек и рассрочек по уплате налогов и иных обязательных платежей, предоставляемых в пределах текущего финансового года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сбалансированности бюджета</w:t>
      </w:r>
      <w:r w:rsidR="00C5277C" w:rsidRPr="00C5277C">
        <w:rPr>
          <w:szCs w:val="28"/>
        </w:rPr>
        <w:t xml:space="preserve"> - </w:t>
      </w:r>
      <w:r w:rsidRPr="00C5277C">
        <w:rPr>
          <w:szCs w:val="28"/>
        </w:rPr>
        <w:t>объем предусмотренных бюджетом расходов должен соответствовать суммарному объему доходов бюджета и поступлений из источников финансирования его дефицита</w:t>
      </w:r>
      <w:r w:rsidR="00C5277C" w:rsidRPr="00C5277C">
        <w:rPr>
          <w:szCs w:val="28"/>
        </w:rPr>
        <w:t xml:space="preserve">. </w:t>
      </w:r>
      <w:r w:rsidRPr="00C5277C">
        <w:rPr>
          <w:szCs w:val="28"/>
        </w:rPr>
        <w:t>При составлении, утверждении и исполнении бюджета уполномоченные органы должны исходить из необходимости минимизации размера дефицита бюджета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6</w:t>
      </w:r>
      <w:r w:rsidR="00C5277C" w:rsidRPr="00C5277C">
        <w:rPr>
          <w:szCs w:val="28"/>
        </w:rPr>
        <w:t xml:space="preserve">) </w:t>
      </w:r>
      <w:r w:rsidRPr="00C5277C">
        <w:rPr>
          <w:szCs w:val="28"/>
        </w:rPr>
        <w:t>эффективности и экономности использования бюджетных средств</w:t>
      </w:r>
      <w:r w:rsidR="00C5277C" w:rsidRPr="00C5277C">
        <w:rPr>
          <w:szCs w:val="28"/>
        </w:rPr>
        <w:t xml:space="preserve"> - </w:t>
      </w:r>
      <w:r w:rsidRPr="00C5277C">
        <w:rPr>
          <w:szCs w:val="28"/>
        </w:rPr>
        <w:t>при составлении и исполнении бюджета уполномоченные органы и получатели бюджетных средств должны исходить из необходимости достижения заданных результатов с использованием наименьшего объема средств или достижения наилучшего результата с минимизации размера с использованием определенного бюджетом объема средств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7</w:t>
      </w:r>
      <w:r w:rsidR="00C5277C" w:rsidRPr="00C5277C">
        <w:rPr>
          <w:szCs w:val="28"/>
        </w:rPr>
        <w:t xml:space="preserve">) </w:t>
      </w:r>
      <w:r w:rsidRPr="00C5277C">
        <w:rPr>
          <w:szCs w:val="28"/>
        </w:rPr>
        <w:t>общего (совокупного</w:t>
      </w:r>
      <w:r w:rsidR="00C5277C" w:rsidRPr="00C5277C">
        <w:rPr>
          <w:szCs w:val="28"/>
        </w:rPr>
        <w:t xml:space="preserve">) </w:t>
      </w:r>
      <w:r w:rsidRPr="00C5277C">
        <w:rPr>
          <w:szCs w:val="28"/>
        </w:rPr>
        <w:t>покрытия расходов бюджетов</w:t>
      </w:r>
      <w:r w:rsidR="00C5277C" w:rsidRPr="00C5277C">
        <w:rPr>
          <w:szCs w:val="28"/>
        </w:rPr>
        <w:t xml:space="preserve"> - </w:t>
      </w:r>
      <w:r w:rsidRPr="00C5277C">
        <w:rPr>
          <w:szCs w:val="28"/>
        </w:rPr>
        <w:t>все расходы бюджета должны покрываться общей суммой доходов бюджета и</w:t>
      </w:r>
    </w:p>
    <w:p w:rsidR="00C63DDB" w:rsidRPr="00C5277C" w:rsidRDefault="00C63DDB" w:rsidP="00C5277C">
      <w:pPr>
        <w:widowControl w:val="0"/>
        <w:autoSpaceDE w:val="0"/>
        <w:autoSpaceDN w:val="0"/>
        <w:adjustRightInd w:val="0"/>
        <w:rPr>
          <w:szCs w:val="28"/>
        </w:rPr>
      </w:pPr>
      <w:r w:rsidRPr="00C5277C">
        <w:rPr>
          <w:szCs w:val="28"/>
        </w:rPr>
        <w:t>поступлений из источников финансирования его дефицита</w:t>
      </w:r>
      <w:r w:rsidR="00C5277C" w:rsidRPr="00C5277C">
        <w:rPr>
          <w:szCs w:val="28"/>
        </w:rPr>
        <w:t xml:space="preserve">. </w:t>
      </w:r>
      <w:r w:rsidRPr="00C5277C">
        <w:rPr>
          <w:szCs w:val="28"/>
        </w:rPr>
        <w:t>Доходы не могут быть увязаны с определенными расходами бюджета за исключением доходов целевых бюджетных фондов, средств целевых иностранных кредитов, а также при централизации средств из бюджетов иных уровней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8</w:t>
      </w:r>
      <w:r w:rsidR="00C5277C" w:rsidRPr="00C5277C">
        <w:rPr>
          <w:szCs w:val="28"/>
        </w:rPr>
        <w:t xml:space="preserve">) </w:t>
      </w:r>
      <w:r w:rsidRPr="00C5277C">
        <w:rPr>
          <w:szCs w:val="28"/>
        </w:rPr>
        <w:t>гласности, что означает</w:t>
      </w:r>
      <w:r w:rsidR="00C5277C" w:rsidRPr="00C5277C">
        <w:rPr>
          <w:szCs w:val="28"/>
        </w:rPr>
        <w:t xml:space="preserve">: </w:t>
      </w:r>
      <w:r w:rsidRPr="00C5277C">
        <w:rPr>
          <w:szCs w:val="28"/>
        </w:rPr>
        <w:t>обязательное опубликование в открытой печати утвержденных бюджетов и отчетов об их исполнении</w:t>
      </w:r>
      <w:r w:rsidR="00C5277C" w:rsidRPr="00C5277C">
        <w:rPr>
          <w:szCs w:val="28"/>
        </w:rPr>
        <w:t xml:space="preserve">; </w:t>
      </w:r>
      <w:r w:rsidRPr="00C5277C">
        <w:rPr>
          <w:szCs w:val="28"/>
        </w:rPr>
        <w:t>полноту предоставления информации о ходе исполнения бюджетов, а также доступность иных сведений по решению законодательных представительных</w:t>
      </w:r>
      <w:r w:rsidR="00C5277C" w:rsidRPr="00C5277C">
        <w:rPr>
          <w:szCs w:val="28"/>
        </w:rPr>
        <w:t xml:space="preserve">) </w:t>
      </w:r>
      <w:r w:rsidRPr="00C5277C">
        <w:rPr>
          <w:szCs w:val="28"/>
        </w:rPr>
        <w:t>органов власти</w:t>
      </w:r>
      <w:r w:rsidR="00C5277C" w:rsidRPr="00C5277C">
        <w:rPr>
          <w:szCs w:val="28"/>
        </w:rPr>
        <w:t xml:space="preserve">; </w:t>
      </w:r>
      <w:r w:rsidRPr="00C5277C">
        <w:rPr>
          <w:szCs w:val="28"/>
        </w:rPr>
        <w:t>обязательную открытость для общества и СМИ, процедур рассмотрения и принятия решений по проектам бюджетов, в том числе, по вопросам, вызывающим разногласия</w:t>
      </w:r>
      <w:r w:rsidR="00C5277C" w:rsidRPr="00C5277C">
        <w:rPr>
          <w:szCs w:val="28"/>
        </w:rPr>
        <w:t xml:space="preserve">. </w:t>
      </w:r>
      <w:r w:rsidRPr="00C5277C">
        <w:rPr>
          <w:szCs w:val="28"/>
        </w:rPr>
        <w:t>Секретные статьи могут утверждаться только в составе федерального бюджета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9</w:t>
      </w:r>
      <w:r w:rsidR="00C5277C" w:rsidRPr="00C5277C">
        <w:rPr>
          <w:szCs w:val="28"/>
        </w:rPr>
        <w:t xml:space="preserve">) </w:t>
      </w:r>
      <w:r w:rsidRPr="00C5277C">
        <w:rPr>
          <w:szCs w:val="28"/>
        </w:rPr>
        <w:t>достоверность</w:t>
      </w:r>
      <w:r w:rsidR="00C5277C" w:rsidRPr="00C5277C">
        <w:rPr>
          <w:szCs w:val="28"/>
        </w:rPr>
        <w:t xml:space="preserve"> - </w:t>
      </w:r>
      <w:r w:rsidRPr="00C5277C">
        <w:rPr>
          <w:szCs w:val="28"/>
        </w:rPr>
        <w:t>надежность показателей прогноза социально-экономического развития соответствующей территории и реалистичность расчета доходов и расходов бюджета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10</w:t>
      </w:r>
      <w:r w:rsidR="00C5277C" w:rsidRPr="00C5277C">
        <w:rPr>
          <w:szCs w:val="28"/>
        </w:rPr>
        <w:t xml:space="preserve">) </w:t>
      </w:r>
      <w:r w:rsidRPr="00C5277C">
        <w:rPr>
          <w:szCs w:val="28"/>
        </w:rPr>
        <w:t>адресности и целевого характера бюджетных средств</w:t>
      </w:r>
      <w:r w:rsidR="00C5277C" w:rsidRPr="00C5277C">
        <w:rPr>
          <w:szCs w:val="28"/>
        </w:rPr>
        <w:t xml:space="preserve"> - </w:t>
      </w:r>
      <w:r w:rsidRPr="00C5277C">
        <w:rPr>
          <w:szCs w:val="28"/>
        </w:rPr>
        <w:t>бюджетные средства выделяются в распоряжение конкретных получателей с обозначением направления их использования на конкретные цели</w:t>
      </w:r>
      <w:r w:rsidR="00C5277C" w:rsidRPr="00C5277C">
        <w:rPr>
          <w:szCs w:val="28"/>
        </w:rPr>
        <w:t xml:space="preserve">. </w:t>
      </w:r>
      <w:r w:rsidRPr="00C5277C">
        <w:rPr>
          <w:szCs w:val="28"/>
        </w:rPr>
        <w:t>Нарушение адресности, предусмотренных бюджетом средств является нарушением бюджетного законодательства РФ</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Цели бюджетов каждого уровня закрепляются расходными полномочиями и по основным направлениям выглядят следующим образом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федеральный бюджет финансирует государственные расходы по выполнению Россией своих федеральных функций, как то, содержание вооруженных сил и органов правопорядка, международная деятельность и обслуживание государственного долга, финансовая поддержка бюджетов иных уровней, социальное обслуживание общества (здравоохранение, образование, социальная политика, фундаментальная наука, культура, искусство и другое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бюджет субъекта РФ финансирует расходы по выполнению своих управленческих функций, социально-экономическому развитию региона (поддержка предприятий промышленности, энергетики и строительства, сельского хозяйства и рыболовства, образование, социальная политики и другое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местные бюджеты финансируют расходы по регулированию размещения производительных сил на территории, созданию местной социально</w:t>
      </w:r>
      <w:r w:rsidR="00C5277C" w:rsidRPr="00C5277C">
        <w:rPr>
          <w:szCs w:val="28"/>
        </w:rPr>
        <w:t xml:space="preserve"> - </w:t>
      </w:r>
      <w:r w:rsidRPr="00C5277C">
        <w:rPr>
          <w:szCs w:val="28"/>
        </w:rPr>
        <w:t>производственной инфраструктуры, социальные программы поддержки населения (ЖКХ, благоустройство территории, содержание учреждений здравоохранения, образования культуры и других</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Все функциональное разделение хорошо иллюстрируют расходы, финансируемые исключительно из бюджетов трех уровней, а также совместно из каждого бюджета</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1</w:t>
      </w:r>
      <w:r w:rsidR="00C5277C" w:rsidRPr="00C5277C">
        <w:rPr>
          <w:szCs w:val="28"/>
        </w:rPr>
        <w:t xml:space="preserve">. </w:t>
      </w:r>
      <w:r w:rsidRPr="00C5277C">
        <w:rPr>
          <w:szCs w:val="28"/>
        </w:rPr>
        <w:t>Расходы, финансируемые исключительно из федерального бюджета</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Обеспечение деятельности президента РФ, Федерального собрания, Счетной палаты, Центральной избирательной комиссии, органов исполнительной власти и др</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Функционирование федеральной судебной системы</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Осуществление международной деятельности в интересах государства</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Национальная оборона и обеспечение безопасности государства, конверсия оборонных отраслей промышленности</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Фундаментальные исследования и содействие НТП</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Государственная поддержка железнодорожного, воздушного и морского транспорта, атомной энергетики</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Ликвидация последствий чрезвычайных ситуаций и стихийных бедствий федерального масштаба</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Исследование и использование космического пространства</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Содержание учреждений, находящихся в федеральной собственности или в ведении органов государственной власти РФ</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Формирование государственной собственности</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Обслуживание и погашение государственного долга</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Компенсация государственным внебюджетным фондам расходов на оплату государственных пенсий и пособий, других социальных выплат</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Пополнение государственных запасов драгоценных металлов и драгоценных камней, государственного материального резерва</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Проведение выборов и референдумов РФ</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Федеральная инвестиционная программа</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Обеспечение реализации решений федеральных органов государственной власти, приведших к увеличению бюджетных расходов или уменьшению бюджетных доходов бюджетов других уровней</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Обеспечение осуществления отдельных государственных полномочий, передаваемых на другие уровни власти</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Финансовая поддержка субъектов РФ</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Официальный статистический учет</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Прочие расходы</w:t>
      </w:r>
      <w:r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2</w:t>
      </w:r>
      <w:r w:rsidR="00C5277C" w:rsidRPr="00C5277C">
        <w:rPr>
          <w:szCs w:val="28"/>
        </w:rPr>
        <w:t xml:space="preserve">. </w:t>
      </w:r>
      <w:r w:rsidRPr="00C5277C">
        <w:rPr>
          <w:szCs w:val="28"/>
        </w:rPr>
        <w:t>Расходы, финансируемые совместно из федерального бюджета, бюджетов субъектов РФ и бюджетов муниципальных образований РФ</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Государственная поддержка отраслей промышленности, строительства, сельского хозяйства, автомобильного и речного транспорта, связи и дорожного хозяйства, метрополитенов</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Обеспечение правоохранительной деятельности</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Обеспечение пожарной безопасности</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Научно-исследовательские, опытно-конструкторские и проектно-изыскательные работы, обеспечивающие НТП</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Обеспечение социальной защиты населения</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Обеспечение охраны окружающей среды, охраны и воспроизводства природных ресурсов, обеспечение гидрометеорологической деятельности</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Обеспечение предупреждения и ликвидации последствий чрезвычайных ситуаций и стихийных бедствий межрегионального масштаба</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Развитие рыночной инфраструктуры</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Обеспечение развития федеральных и национальных отношений</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Обеспечение деятельности избирательных комиссий субъектов РФ, средств массовой информации</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Прочие расходы</w:t>
      </w:r>
      <w:r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3</w:t>
      </w:r>
      <w:r w:rsidR="00C5277C" w:rsidRPr="00C5277C">
        <w:rPr>
          <w:szCs w:val="28"/>
        </w:rPr>
        <w:t xml:space="preserve">. </w:t>
      </w:r>
      <w:r w:rsidRPr="00C5277C">
        <w:rPr>
          <w:szCs w:val="28"/>
        </w:rPr>
        <w:t>Расходы, финансируемые исключительно из бюджетов субъектов РФ</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Обеспечение функционирования органов законодательной (представительной</w:t>
      </w:r>
      <w:r w:rsidRPr="00C5277C">
        <w:rPr>
          <w:szCs w:val="28"/>
        </w:rPr>
        <w:t xml:space="preserve">) </w:t>
      </w:r>
      <w:r w:rsidR="00C63DDB" w:rsidRPr="00C5277C">
        <w:rPr>
          <w:szCs w:val="28"/>
        </w:rPr>
        <w:t>и исполнительной власти субъектов РФ</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Обслуживание и погашение государственного долга субъектов РФ</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Проведение выборов и референдумов субъектов РФ</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Обеспечение реализации региональных целевых программ</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Формирование государственной собственности субъектов РФ</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Осуществление международных и внешнеэкономических связей субъектов РФ</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Содержание и развитие предприятий, организаций, учреждений, находящихся в ведении органов государственной власти субъектов РФ</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Обеспечение деятельности средств массовой информации субъектов РФ</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Оказание финансовой помощи местным бюджетам</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Обеспечение осуществления отдельных государственных полномочий, передаваемых на муниципальный уровень</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Компенсация дополнительных расходов, которые возникают в результате решений, принятых органами государственной власти субъектов РФ и приводят к увеличению бюджетных расходов или уменьшению бюджетных доходов местных бюджетов</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Прочие расходы</w:t>
      </w:r>
      <w:r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4</w:t>
      </w:r>
      <w:r w:rsidR="00C5277C" w:rsidRPr="00C5277C">
        <w:rPr>
          <w:szCs w:val="28"/>
        </w:rPr>
        <w:t xml:space="preserve">. </w:t>
      </w:r>
      <w:r w:rsidRPr="00C5277C">
        <w:rPr>
          <w:szCs w:val="28"/>
        </w:rPr>
        <w:t>Расходы, финансируемые исключительно из местных бюджетов РФ</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Содержание органов местного самоуправления</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Формирование и управление муниципальной собственностью</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Организация, содержание и развитие предприятий, учреждений и организаций образования, здравоохранения, культуры, физической культуры и спорта, СМИ, других учреждений и организаций, находящихся в муниципальной собственности или в ведении органов местного самоуправления</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Содержание муниципальных органов охраны общественного порядка</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Муниципальное дорожное строительство и содержание дорог местного значения</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Благоустройство и озеленение территории</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Организация утилизации и переработки бытовых отходов</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Содержание мест захоронения</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Организация транспортного обслуживания населения и учреждений, находящихся в муниципальной собственности или в ведении органов местного самоуправления</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Обеспечение противопожарной безопасности</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Обеспечение охраны природной среды на территории муниципальных образований</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Реализация целевых программ, принимаемых органами местного самоуправления</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Обслуживание и погашение муниципального долга</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Целевое дотирование населения</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Содержание муниципальных архивов</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Проведение муниципальных выборов и референдумов</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Финансирование реализации иных решений органов местного самоуправления</w:t>
      </w:r>
      <w:r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Прочие расходы</w:t>
      </w:r>
      <w:r w:rsidR="00C5277C" w:rsidRPr="00C5277C">
        <w:rPr>
          <w:szCs w:val="28"/>
        </w:rPr>
        <w:t xml:space="preserve">. </w:t>
      </w:r>
    </w:p>
    <w:p w:rsidR="005537DD" w:rsidRPr="00C5277C" w:rsidRDefault="005537DD" w:rsidP="00C5277C">
      <w:pPr>
        <w:widowControl w:val="0"/>
        <w:autoSpaceDE w:val="0"/>
        <w:autoSpaceDN w:val="0"/>
        <w:adjustRightInd w:val="0"/>
        <w:rPr>
          <w:szCs w:val="28"/>
        </w:rPr>
      </w:pPr>
      <w:r w:rsidRPr="00C5277C">
        <w:rPr>
          <w:szCs w:val="28"/>
        </w:rPr>
        <w:t>2</w:t>
      </w:r>
      <w:r w:rsidR="00C5277C" w:rsidRPr="00C5277C">
        <w:rPr>
          <w:szCs w:val="28"/>
        </w:rPr>
        <w:t xml:space="preserve">. </w:t>
      </w:r>
      <w:r w:rsidRPr="00C5277C">
        <w:rPr>
          <w:szCs w:val="28"/>
        </w:rPr>
        <w:t>Единая бюджетная классификация</w:t>
      </w:r>
      <w:r w:rsidR="00C5277C" w:rsidRPr="00C5277C">
        <w:rPr>
          <w:szCs w:val="28"/>
        </w:rPr>
        <w:t xml:space="preserve">. </w:t>
      </w:r>
      <w:r w:rsidRPr="00C5277C">
        <w:rPr>
          <w:szCs w:val="28"/>
        </w:rPr>
        <w:t>Основные характеристики бюджета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 системе государственных и муниципальных финансов (ГМФ</w:t>
      </w:r>
      <w:r w:rsidR="00C5277C" w:rsidRPr="00C5277C">
        <w:rPr>
          <w:szCs w:val="28"/>
        </w:rPr>
        <w:t xml:space="preserve">) </w:t>
      </w:r>
      <w:r w:rsidRPr="00C5277C">
        <w:rPr>
          <w:szCs w:val="28"/>
        </w:rPr>
        <w:t>единая бюджетная классификация обеспечивает учет и систематизацию информации о состоянии бюджета, сопоставимость показателей бюджетов всех уровней</w:t>
      </w:r>
      <w:r w:rsidR="00C5277C" w:rsidRPr="00C5277C">
        <w:rPr>
          <w:szCs w:val="28"/>
        </w:rPr>
        <w:t xml:space="preserve">. </w:t>
      </w:r>
      <w:r w:rsidRPr="00C5277C">
        <w:rPr>
          <w:szCs w:val="28"/>
        </w:rPr>
        <w:t>Используется при составлении и исполнении бюджетов всех уровней власти и управления (в т</w:t>
      </w:r>
      <w:r w:rsidR="00C5277C" w:rsidRPr="00C5277C">
        <w:rPr>
          <w:szCs w:val="28"/>
        </w:rPr>
        <w:t xml:space="preserve">. </w:t>
      </w:r>
      <w:r w:rsidRPr="00C5277C">
        <w:rPr>
          <w:szCs w:val="28"/>
        </w:rPr>
        <w:t>ч</w:t>
      </w:r>
      <w:r w:rsidR="00C5277C" w:rsidRPr="00C5277C">
        <w:rPr>
          <w:szCs w:val="28"/>
        </w:rPr>
        <w:t>.,</w:t>
      </w:r>
      <w:r w:rsidRPr="00C5277C">
        <w:rPr>
          <w:szCs w:val="28"/>
        </w:rPr>
        <w:t xml:space="preserve"> и консолидированных</w:t>
      </w:r>
      <w:r w:rsidR="00C5277C" w:rsidRPr="00C5277C">
        <w:rPr>
          <w:szCs w:val="28"/>
        </w:rPr>
        <w:t>),</w:t>
      </w:r>
      <w:r w:rsidRPr="00C5277C">
        <w:rPr>
          <w:szCs w:val="28"/>
        </w:rPr>
        <w:t xml:space="preserve"> а также бюджетов внебюджетных фондов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Бюджетная классификация-группировка доходов и расходов бюджетов, источников финансирования их дефицитов с присвоением объектам классификации группировочных кодов</w:t>
      </w:r>
      <w:r w:rsidR="00C5277C" w:rsidRPr="00C5277C">
        <w:rPr>
          <w:szCs w:val="28"/>
        </w:rPr>
        <w:t xml:space="preserve">. </w:t>
      </w:r>
      <w:r w:rsidRPr="00C5277C">
        <w:rPr>
          <w:szCs w:val="28"/>
        </w:rPr>
        <w:t>Включает</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1</w:t>
      </w:r>
      <w:r w:rsidR="00C5277C" w:rsidRPr="00C5277C">
        <w:rPr>
          <w:szCs w:val="28"/>
        </w:rPr>
        <w:t xml:space="preserve">. </w:t>
      </w:r>
      <w:r w:rsidRPr="00C5277C">
        <w:rPr>
          <w:szCs w:val="28"/>
        </w:rPr>
        <w:t>Классификацию доходов бюджетов (по источникам</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1</w:t>
      </w:r>
      <w:r w:rsidR="00C5277C" w:rsidRPr="00C5277C">
        <w:rPr>
          <w:szCs w:val="28"/>
        </w:rPr>
        <w:t xml:space="preserve">) </w:t>
      </w:r>
      <w:r w:rsidRPr="00C5277C">
        <w:rPr>
          <w:szCs w:val="28"/>
        </w:rPr>
        <w:t>налоговые доходы</w:t>
      </w:r>
      <w:r w:rsidR="00C5277C"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налоги на прибыль доход, прирост капитала</w:t>
      </w:r>
    </w:p>
    <w:p w:rsidR="00C63DDB" w:rsidRPr="00C5277C" w:rsidRDefault="00C63DDB" w:rsidP="00C5277C">
      <w:pPr>
        <w:widowControl w:val="0"/>
        <w:autoSpaceDE w:val="0"/>
        <w:autoSpaceDN w:val="0"/>
        <w:adjustRightInd w:val="0"/>
        <w:rPr>
          <w:szCs w:val="28"/>
        </w:rPr>
      </w:pPr>
      <w:r w:rsidRPr="00C5277C">
        <w:rPr>
          <w:szCs w:val="28"/>
        </w:rPr>
        <w:t>* налог на прибыль (доход</w:t>
      </w:r>
      <w:r w:rsidR="00C5277C" w:rsidRPr="00C5277C">
        <w:rPr>
          <w:szCs w:val="28"/>
        </w:rPr>
        <w:t xml:space="preserve">) </w:t>
      </w:r>
      <w:r w:rsidRPr="00C5277C">
        <w:rPr>
          <w:szCs w:val="28"/>
        </w:rPr>
        <w:t>организаций</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 налог на доходы физических лиц и др</w:t>
      </w:r>
      <w:r w:rsidR="00C5277C"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налоги на товары и услуги, лицензионные и регистрационные сборы</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 налог на добавленную стоимость</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 акцизы по подакцизным товарам и др</w:t>
      </w:r>
      <w:r w:rsidR="00C5277C" w:rsidRPr="00C5277C">
        <w:rPr>
          <w:szCs w:val="28"/>
        </w:rPr>
        <w:t xml:space="preserve">. </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налоги на имущество и др</w:t>
      </w:r>
      <w:r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2</w:t>
      </w:r>
      <w:r w:rsidR="00C5277C" w:rsidRPr="00C5277C">
        <w:rPr>
          <w:szCs w:val="28"/>
        </w:rPr>
        <w:t xml:space="preserve">) </w:t>
      </w:r>
      <w:r w:rsidRPr="00C5277C">
        <w:rPr>
          <w:szCs w:val="28"/>
        </w:rPr>
        <w:t>неналоговые доходы</w:t>
      </w:r>
      <w:r w:rsidR="00C5277C"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доходы от имущества, находящегося в государственной и муниципальной собственности, или от деятельности</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*доходы от имущества, находящегося в государственной и муниципальной собственности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 дивиденды по акциям, принадлежащим государству и др</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3</w:t>
      </w:r>
      <w:r w:rsidR="00C5277C" w:rsidRPr="00C5277C">
        <w:rPr>
          <w:szCs w:val="28"/>
        </w:rPr>
        <w:t xml:space="preserve">) </w:t>
      </w:r>
      <w:r w:rsidRPr="00C5277C">
        <w:rPr>
          <w:szCs w:val="28"/>
        </w:rPr>
        <w:t>безвозмездные перечисления</w:t>
      </w:r>
      <w:r w:rsidR="00C5277C" w:rsidRPr="00C5277C">
        <w:rPr>
          <w:szCs w:val="28"/>
        </w:rPr>
        <w:t xml:space="preserve">: </w:t>
      </w:r>
      <w:r w:rsidRPr="00C5277C">
        <w:rPr>
          <w:szCs w:val="28"/>
        </w:rPr>
        <w:t>от бюджетов других уровней</w:t>
      </w:r>
      <w:r w:rsidR="00C5277C" w:rsidRPr="00C5277C">
        <w:rPr>
          <w:szCs w:val="28"/>
        </w:rPr>
        <w:t xml:space="preserve">; </w:t>
      </w:r>
      <w:r w:rsidRPr="00C5277C">
        <w:rPr>
          <w:szCs w:val="28"/>
        </w:rPr>
        <w:t>от государственных организаций, от государственных внебюджетных фондов и др</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4</w:t>
      </w:r>
      <w:r w:rsidR="00C5277C" w:rsidRPr="00C5277C">
        <w:rPr>
          <w:szCs w:val="28"/>
        </w:rPr>
        <w:t xml:space="preserve">) </w:t>
      </w:r>
      <w:r w:rsidRPr="00C5277C">
        <w:rPr>
          <w:szCs w:val="28"/>
        </w:rPr>
        <w:t>доходы целевых бюджетных фондов</w:t>
      </w:r>
      <w:r w:rsidR="00C5277C" w:rsidRPr="00C5277C">
        <w:rPr>
          <w:szCs w:val="28"/>
        </w:rPr>
        <w:t xml:space="preserve">: </w:t>
      </w:r>
      <w:r w:rsidRPr="00C5277C">
        <w:rPr>
          <w:szCs w:val="28"/>
        </w:rPr>
        <w:t>целевой фонд Министерства РФ по атомной энергии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Группы доходов состоят из статей доходов, объединяющих конкретные виды доходов по источникам и способам их получения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w:t>
      </w:r>
      <w:r w:rsidR="00C5277C" w:rsidRPr="00C5277C">
        <w:rPr>
          <w:szCs w:val="28"/>
        </w:rPr>
        <w:t xml:space="preserve">. </w:t>
      </w:r>
      <w:r w:rsidRPr="00C5277C">
        <w:rPr>
          <w:szCs w:val="28"/>
        </w:rPr>
        <w:t>Функциональная классификация расходов бюджетов отражает направление бюджетных средств на выполнение основных функций государства</w:t>
      </w:r>
      <w:r w:rsidR="00C5277C" w:rsidRPr="00C5277C">
        <w:rPr>
          <w:szCs w:val="28"/>
        </w:rPr>
        <w:t xml:space="preserve">. </w:t>
      </w:r>
      <w:r w:rsidRPr="00C5277C">
        <w:rPr>
          <w:szCs w:val="28"/>
        </w:rPr>
        <w:t>Например,</w:t>
      </w:r>
    </w:p>
    <w:p w:rsidR="00C63DDB" w:rsidRPr="00C5277C" w:rsidRDefault="00C63DDB" w:rsidP="00C5277C">
      <w:pPr>
        <w:widowControl w:val="0"/>
        <w:autoSpaceDE w:val="0"/>
        <w:autoSpaceDN w:val="0"/>
        <w:adjustRightInd w:val="0"/>
        <w:rPr>
          <w:szCs w:val="28"/>
        </w:rPr>
      </w:pPr>
      <w:r w:rsidRPr="00C5277C">
        <w:rPr>
          <w:szCs w:val="28"/>
        </w:rPr>
        <w:t>*государственное управление и местное самоуправление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*судебная власть</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*международная деятельность</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*национальная оборона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промышленность, энергетика, строительство</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*образование и др</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3</w:t>
      </w:r>
      <w:r w:rsidR="00C5277C" w:rsidRPr="00C5277C">
        <w:rPr>
          <w:szCs w:val="28"/>
        </w:rPr>
        <w:t xml:space="preserve">. </w:t>
      </w:r>
      <w:r w:rsidRPr="00C5277C">
        <w:rPr>
          <w:szCs w:val="28"/>
        </w:rPr>
        <w:t>Экономическая классификация расходов разделяет расходы по их экономическому содержанию, включает капитальные и текущие статьи расходов</w:t>
      </w:r>
      <w:r w:rsidR="00C5277C" w:rsidRPr="00C5277C">
        <w:rPr>
          <w:szCs w:val="28"/>
        </w:rPr>
        <w:t xml:space="preserve">. </w:t>
      </w:r>
      <w:r w:rsidRPr="00C5277C">
        <w:rPr>
          <w:szCs w:val="28"/>
        </w:rPr>
        <w:t>На ее основе составляются сметы бюджетных учреждений</w:t>
      </w:r>
      <w:r w:rsidR="00C5277C" w:rsidRPr="00C5277C">
        <w:rPr>
          <w:szCs w:val="28"/>
        </w:rPr>
        <w:t xml:space="preserve">. </w:t>
      </w:r>
      <w:r w:rsidRPr="00C5277C">
        <w:rPr>
          <w:szCs w:val="28"/>
        </w:rPr>
        <w:t>Например,</w:t>
      </w:r>
    </w:p>
    <w:p w:rsidR="00C63DDB" w:rsidRPr="00C5277C" w:rsidRDefault="00C63DDB" w:rsidP="00C5277C">
      <w:pPr>
        <w:widowControl w:val="0"/>
        <w:autoSpaceDE w:val="0"/>
        <w:autoSpaceDN w:val="0"/>
        <w:adjustRightInd w:val="0"/>
        <w:rPr>
          <w:szCs w:val="28"/>
        </w:rPr>
      </w:pPr>
      <w:r w:rsidRPr="00C5277C">
        <w:rPr>
          <w:szCs w:val="28"/>
        </w:rPr>
        <w:t>* оплата товаров и услуг</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 субсидии и текущие трансферты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 капитальные вложения в основные фонды и др</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4</w:t>
      </w:r>
      <w:r w:rsidR="00C5277C" w:rsidRPr="00C5277C">
        <w:rPr>
          <w:szCs w:val="28"/>
        </w:rPr>
        <w:t xml:space="preserve">. </w:t>
      </w:r>
      <w:r w:rsidRPr="00C5277C">
        <w:rPr>
          <w:szCs w:val="28"/>
        </w:rPr>
        <w:t>Ведомственная классификация расходов бюджетов отражает распределение бюджетных средств по главным распорядителям средств федерального бюджета (прямым получателям средств из местного бюджета</w:t>
      </w:r>
      <w:r w:rsidR="00C5277C" w:rsidRPr="00C5277C">
        <w:rPr>
          <w:szCs w:val="28"/>
        </w:rPr>
        <w:t xml:space="preserve">). </w:t>
      </w:r>
      <w:r w:rsidRPr="00C5277C">
        <w:rPr>
          <w:szCs w:val="28"/>
        </w:rPr>
        <w:t>Например,</w:t>
      </w:r>
    </w:p>
    <w:p w:rsidR="00C63DDB" w:rsidRPr="00C5277C" w:rsidRDefault="00C63DDB" w:rsidP="00C5277C">
      <w:pPr>
        <w:widowControl w:val="0"/>
        <w:autoSpaceDE w:val="0"/>
        <w:autoSpaceDN w:val="0"/>
        <w:adjustRightInd w:val="0"/>
        <w:rPr>
          <w:szCs w:val="28"/>
        </w:rPr>
      </w:pPr>
      <w:r w:rsidRPr="00C5277C">
        <w:rPr>
          <w:szCs w:val="28"/>
        </w:rPr>
        <w:t>* Управление делами президента РФ</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 Государственная Дума РФ</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 Министерство обороны РФ и др</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5</w:t>
      </w:r>
      <w:r w:rsidR="00C5277C" w:rsidRPr="00C5277C">
        <w:rPr>
          <w:szCs w:val="28"/>
        </w:rPr>
        <w:t xml:space="preserve">. </w:t>
      </w:r>
      <w:r w:rsidRPr="00C5277C">
        <w:rPr>
          <w:szCs w:val="28"/>
        </w:rPr>
        <w:t>Классификация источников финансирования дефицитов бюджетов является группировкой заемных средств, привлекаемой органами власти различных уровней для покрытия дефицитов соответствующих бюджетов</w:t>
      </w:r>
      <w:r w:rsidR="00C5277C" w:rsidRPr="00C5277C">
        <w:rPr>
          <w:szCs w:val="28"/>
        </w:rPr>
        <w:t xml:space="preserve">. </w:t>
      </w:r>
      <w:r w:rsidRPr="00C5277C">
        <w:rPr>
          <w:szCs w:val="28"/>
        </w:rPr>
        <w:t>Включает источники внутреннего финансирования</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кредит ЦБ РФ и изменение остатков средств бюджета</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государственные ценные бумаги</w:t>
      </w:r>
      <w:r w:rsidRPr="00C5277C">
        <w:rPr>
          <w:szCs w:val="28"/>
        </w:rPr>
        <w:t>;</w:t>
      </w:r>
    </w:p>
    <w:p w:rsidR="005537DD"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бюджетные ссуды, полученные от бюджетов других уровней и др</w:t>
      </w:r>
      <w:r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и источники внешнего финансирования</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кредиты международных финансовых организаций</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кредиты правительств иностранных государств</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кредиты иностранных коммерческих банков и фирм, др</w:t>
      </w:r>
      <w:r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6</w:t>
      </w:r>
      <w:r w:rsidR="00C5277C" w:rsidRPr="00C5277C">
        <w:rPr>
          <w:szCs w:val="28"/>
        </w:rPr>
        <w:t xml:space="preserve">. </w:t>
      </w:r>
      <w:r w:rsidRPr="00C5277C">
        <w:rPr>
          <w:szCs w:val="28"/>
        </w:rPr>
        <w:t>Классификация видов государственных долгов включает виды государственных внутренних долгов</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облигации федеральных займов</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государственный сберегательный заем и др</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виды государственного внешнего долга, в том числе,</w:t>
      </w:r>
    </w:p>
    <w:p w:rsidR="00C63DDB" w:rsidRPr="00C5277C" w:rsidRDefault="00C63DDB" w:rsidP="00C5277C">
      <w:pPr>
        <w:widowControl w:val="0"/>
        <w:autoSpaceDE w:val="0"/>
        <w:autoSpaceDN w:val="0"/>
        <w:adjustRightInd w:val="0"/>
        <w:rPr>
          <w:szCs w:val="28"/>
        </w:rPr>
      </w:pPr>
      <w:r w:rsidRPr="00C5277C">
        <w:rPr>
          <w:szCs w:val="28"/>
        </w:rPr>
        <w:t>* по кредитам международных финансовых организаций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 по кредитам правительств иностранных государств и др</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Основные характеристики бюджета</w:t>
      </w:r>
      <w:r w:rsidR="00C5277C" w:rsidRPr="00C5277C">
        <w:rPr>
          <w:szCs w:val="28"/>
        </w:rPr>
        <w:t xml:space="preserve"> - </w:t>
      </w:r>
      <w:r w:rsidRPr="00C5277C">
        <w:rPr>
          <w:szCs w:val="28"/>
        </w:rPr>
        <w:t>это показатели финансового плана, включающие в себя</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совокупный объем доходов</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совокупный объем расходов</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дефицит бюджета, профицит бюджета</w:t>
      </w:r>
      <w:r w:rsidRPr="00C5277C">
        <w:rPr>
          <w:szCs w:val="28"/>
        </w:rPr>
        <w:t xml:space="preserve">. </w:t>
      </w:r>
    </w:p>
    <w:p w:rsidR="005537DD" w:rsidRPr="00C5277C" w:rsidRDefault="005537DD" w:rsidP="00C5277C">
      <w:pPr>
        <w:widowControl w:val="0"/>
        <w:autoSpaceDE w:val="0"/>
        <w:autoSpaceDN w:val="0"/>
        <w:adjustRightInd w:val="0"/>
        <w:rPr>
          <w:szCs w:val="28"/>
        </w:rPr>
      </w:pPr>
      <w:r w:rsidRPr="00C5277C">
        <w:rPr>
          <w:szCs w:val="28"/>
        </w:rPr>
        <w:t>3</w:t>
      </w:r>
      <w:r w:rsidR="00C5277C" w:rsidRPr="00C5277C">
        <w:rPr>
          <w:szCs w:val="28"/>
        </w:rPr>
        <w:t xml:space="preserve">. </w:t>
      </w:r>
      <w:r w:rsidRPr="00C5277C">
        <w:rPr>
          <w:szCs w:val="28"/>
        </w:rPr>
        <w:t>Этапы и процедуры бюджетного процесса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Бюджетный процесс представляет собой регламентированную законом деятельность органов власти всех уровней по составлению, рассмотрению, утверждению и исполнению бюджета, а также государственным и муниципальным финансовым контролем</w:t>
      </w:r>
      <w:r w:rsidR="00C5277C" w:rsidRPr="00C5277C">
        <w:rPr>
          <w:szCs w:val="28"/>
        </w:rPr>
        <w:t xml:space="preserve">. </w:t>
      </w:r>
      <w:r w:rsidRPr="00C5277C">
        <w:rPr>
          <w:szCs w:val="28"/>
        </w:rPr>
        <w:t>Его составной частью является бюджетное регулирование или частичное перераспределение финансовых ресурсов между бюджетами разных уровней</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Участниками бюджетного процесса являются органы, обладающие бюджетными полномочиями</w:t>
      </w:r>
      <w:r w:rsidR="00C5277C" w:rsidRPr="00C5277C">
        <w:rPr>
          <w:szCs w:val="28"/>
        </w:rPr>
        <w:t xml:space="preserve">. </w:t>
      </w:r>
      <w:r w:rsidRPr="00C5277C">
        <w:rPr>
          <w:szCs w:val="28"/>
        </w:rPr>
        <w:t>К ним относятся</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Президент РФ</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органы законодательной и представительной власти</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органы исполнительной власти</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органы денежно-кредитного регулирования</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органы государственного и муниципального финансового контроля</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государственные внебюджетные фонды</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главные распорядители бюджетных средств</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-другие органы, на которые возложены бюджетные, налоговые и другие полномочия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-бюджетные учреждения, унитарные предприятия, другие получатели бюджетных средств, а также кредитные организации, осуществляющие операции со средствами бюджетов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Рассмотрим основные процедуры и правила бюджетного процесса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1</w:t>
      </w:r>
      <w:r w:rsidR="00C5277C" w:rsidRPr="00C5277C">
        <w:rPr>
          <w:szCs w:val="28"/>
        </w:rPr>
        <w:t xml:space="preserve">. </w:t>
      </w:r>
      <w:r w:rsidRPr="00C5277C">
        <w:rPr>
          <w:szCs w:val="28"/>
        </w:rPr>
        <w:t>Функции по составлению, и исполнению бюджета осуществляют исполнительные органы власти, функции по рассмотрению проекта и утверждению бюджета, а также по контролю за исполнением бюджета</w:t>
      </w:r>
      <w:r w:rsidR="00C5277C" w:rsidRPr="00C5277C">
        <w:rPr>
          <w:szCs w:val="28"/>
        </w:rPr>
        <w:t xml:space="preserve"> - </w:t>
      </w:r>
      <w:r w:rsidRPr="00C5277C">
        <w:rPr>
          <w:szCs w:val="28"/>
        </w:rPr>
        <w:t>законодательные (представительные</w:t>
      </w:r>
      <w:r w:rsidR="00C5277C" w:rsidRPr="00C5277C">
        <w:rPr>
          <w:szCs w:val="28"/>
        </w:rPr>
        <w:t xml:space="preserve">) </w:t>
      </w:r>
      <w:r w:rsidRPr="00C5277C">
        <w:rPr>
          <w:szCs w:val="28"/>
        </w:rPr>
        <w:t>органы власти</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2</w:t>
      </w:r>
      <w:r w:rsidR="00C5277C" w:rsidRPr="00C5277C">
        <w:rPr>
          <w:szCs w:val="28"/>
        </w:rPr>
        <w:t xml:space="preserve">. </w:t>
      </w:r>
      <w:r w:rsidRPr="00C5277C">
        <w:rPr>
          <w:szCs w:val="28"/>
        </w:rPr>
        <w:t>Составление проекта бюджета начинается за 10 (5-6</w:t>
      </w:r>
      <w:r w:rsidR="00C5277C" w:rsidRPr="00C5277C">
        <w:rPr>
          <w:szCs w:val="28"/>
        </w:rPr>
        <w:t xml:space="preserve"> - </w:t>
      </w:r>
      <w:r w:rsidRPr="00C5277C">
        <w:rPr>
          <w:szCs w:val="28"/>
        </w:rPr>
        <w:t>для местного бюджета</w:t>
      </w:r>
      <w:r w:rsidR="00C5277C" w:rsidRPr="00C5277C">
        <w:rPr>
          <w:szCs w:val="28"/>
        </w:rPr>
        <w:t xml:space="preserve">) </w:t>
      </w:r>
      <w:r w:rsidRPr="00C5277C">
        <w:rPr>
          <w:szCs w:val="28"/>
        </w:rPr>
        <w:t>месяцев реализуется методом прогноза на основе фактических поступлений доходов в прошлом году и фактических затрат, указанных в сметах бюджетных организаций</w:t>
      </w:r>
      <w:r w:rsidR="00C5277C" w:rsidRPr="00C5277C">
        <w:rPr>
          <w:szCs w:val="28"/>
        </w:rPr>
        <w:t xml:space="preserve">. </w:t>
      </w:r>
      <w:r w:rsidRPr="00C5277C">
        <w:rPr>
          <w:szCs w:val="28"/>
        </w:rPr>
        <w:t xml:space="preserve">Проекты бюджетов составляются с учетом необходимости достижения минимальных государственных социальных стандартов на основе нормативов финансовых затрат на предоставление государственных и муниципальных услуг, а также в соответствии с другими нормами и нормативами, установленными законодательством РФ, субъектов РФ, правовыми актами органов местного самоуправления (налоговое законодательство, нормативы отчислений от собственных и регулирующих доходов бюджетов иных уровней, объемы финансовой помощи и </w:t>
      </w:r>
      <w:r w:rsidR="00C5277C">
        <w:rPr>
          <w:szCs w:val="28"/>
        </w:rPr>
        <w:t>др.)</w:t>
      </w:r>
      <w:r w:rsidR="00C5277C" w:rsidRPr="00C5277C">
        <w:rPr>
          <w:szCs w:val="28"/>
        </w:rPr>
        <w:t xml:space="preserve">. </w:t>
      </w:r>
      <w:r w:rsidRPr="00C5277C">
        <w:rPr>
          <w:szCs w:val="28"/>
        </w:rPr>
        <w:t>Составление бюджета основывается на макроэкономических данных</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прогнозе социально-экономического развития соответствующей территории</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основных направлениях налоговой и бюджетной политики соответствующей территории</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прогнозе сводного финансового баланса по соответствующей территории</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нормативах финансовых затрат</w:t>
      </w:r>
      <w:r w:rsidR="00C5277C"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плане развития государственного или муниципального сектора экономики соответствующей территории</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долгосрочных целевых программ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Бюджетная политика РФ на очередной финансовый год определяется в Бюджетном послании Президента РФ</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3</w:t>
      </w:r>
      <w:r w:rsidR="00C5277C" w:rsidRPr="00C5277C">
        <w:rPr>
          <w:szCs w:val="28"/>
        </w:rPr>
        <w:t xml:space="preserve">. </w:t>
      </w:r>
      <w:r w:rsidRPr="00C5277C">
        <w:rPr>
          <w:szCs w:val="28"/>
        </w:rPr>
        <w:t>Рассмотрение и постатейное утверждение бюджета должно осуществляться до начала очередного финансового года</w:t>
      </w:r>
      <w:r w:rsidR="00C5277C" w:rsidRPr="00C5277C">
        <w:rPr>
          <w:szCs w:val="28"/>
        </w:rPr>
        <w:t xml:space="preserve">. </w:t>
      </w:r>
      <w:r w:rsidRPr="00C5277C">
        <w:rPr>
          <w:szCs w:val="28"/>
        </w:rPr>
        <w:t>Если до начала финансового года закон о бюджете не вступил в силу, то исполнительная власть осуществляет расходование бюджетных средств на цели, определенные законодательством, но не более 1/4 ассигнований предыдущего года в расчете на квартал по соответствующим разделам функциональной и ведомственной классификации</w:t>
      </w:r>
      <w:r w:rsidR="00C5277C" w:rsidRPr="00C5277C">
        <w:rPr>
          <w:szCs w:val="28"/>
        </w:rPr>
        <w:t xml:space="preserve">. </w:t>
      </w:r>
      <w:r w:rsidRPr="00C5277C">
        <w:rPr>
          <w:szCs w:val="28"/>
        </w:rPr>
        <w:t>Рассмотрение происходит обычно в 4 чтениях</w:t>
      </w:r>
      <w:r w:rsidR="00C5277C" w:rsidRPr="00C5277C">
        <w:rPr>
          <w:szCs w:val="28"/>
        </w:rPr>
        <w:t xml:space="preserve">. </w:t>
      </w:r>
      <w:r w:rsidRPr="00C5277C">
        <w:rPr>
          <w:szCs w:val="28"/>
        </w:rPr>
        <w:t>После утверждения закон подписывается Президентом РФ (губернатором или главой муниципалитета</w:t>
      </w:r>
      <w:r w:rsidR="00C5277C" w:rsidRPr="00C5277C">
        <w:rPr>
          <w:szCs w:val="28"/>
        </w:rPr>
        <w:t xml:space="preserve">) </w:t>
      </w:r>
      <w:r w:rsidRPr="00C5277C">
        <w:rPr>
          <w:szCs w:val="28"/>
        </w:rPr>
        <w:t>и публикуется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4</w:t>
      </w:r>
      <w:r w:rsidR="00C5277C" w:rsidRPr="00C5277C">
        <w:rPr>
          <w:szCs w:val="28"/>
        </w:rPr>
        <w:t xml:space="preserve">. </w:t>
      </w:r>
      <w:r w:rsidRPr="00C5277C">
        <w:rPr>
          <w:szCs w:val="28"/>
        </w:rPr>
        <w:t>В РФ действует казначейская система исполнения бюджетов</w:t>
      </w:r>
      <w:r w:rsidR="00C5277C" w:rsidRPr="00C5277C">
        <w:rPr>
          <w:szCs w:val="28"/>
        </w:rPr>
        <w:t xml:space="preserve">. </w:t>
      </w:r>
      <w:r w:rsidRPr="00C5277C">
        <w:rPr>
          <w:szCs w:val="28"/>
        </w:rPr>
        <w:t>Органы Федерального Казначейства исполняют бюджеты контролируя счета бюджетоплательщиков и бюджетополучателей</w:t>
      </w:r>
      <w:r w:rsidR="00C5277C" w:rsidRPr="00C5277C">
        <w:rPr>
          <w:szCs w:val="28"/>
        </w:rPr>
        <w:t xml:space="preserve">. </w:t>
      </w:r>
      <w:r w:rsidRPr="00C5277C">
        <w:rPr>
          <w:szCs w:val="28"/>
        </w:rPr>
        <w:t>Органы исполнительной власти обеспечивают организацию и исполнение бюджетов, управление счетами бюджетов и бюджетными средствами</w:t>
      </w:r>
      <w:r w:rsidR="00C5277C" w:rsidRPr="00C5277C">
        <w:rPr>
          <w:szCs w:val="28"/>
        </w:rPr>
        <w:t xml:space="preserve">. </w:t>
      </w:r>
      <w:r w:rsidRPr="00C5277C">
        <w:rPr>
          <w:szCs w:val="28"/>
        </w:rPr>
        <w:t>Бюджеты исполняются на основе принципа единства кассы, предусматривающего зачисление всех поступающих доходов и поступлений из источников финансирования дефицита бюджета на единый счет и осуществление всех запланированных расходов с единого счета</w:t>
      </w:r>
      <w:r w:rsidR="00C5277C" w:rsidRPr="00C5277C">
        <w:rPr>
          <w:szCs w:val="28"/>
        </w:rPr>
        <w:t xml:space="preserve">. </w:t>
      </w:r>
      <w:r w:rsidRPr="00C5277C">
        <w:rPr>
          <w:szCs w:val="28"/>
        </w:rPr>
        <w:t>Исполнение осуществляется уполномоченными исполнительными органами на основе бюджетной росписи, которая составляется главным распорядителем бюджетных средств по распорядителям и получателям бюджетных средств на основе утвержденного бюджета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Объемы принятых и исполненных бюджетных обязательств не превышают лимиты бюджетных обязательств</w:t>
      </w:r>
      <w:r w:rsidR="00C5277C" w:rsidRPr="00C5277C">
        <w:rPr>
          <w:szCs w:val="28"/>
        </w:rPr>
        <w:t xml:space="preserve">. </w:t>
      </w:r>
      <w:r w:rsidRPr="00C5277C">
        <w:rPr>
          <w:szCs w:val="28"/>
        </w:rPr>
        <w:t>Объем подтвержденных бюджетных обязательств не превышает объем принятых бюджетных обязательств</w:t>
      </w:r>
      <w:r w:rsidR="00C5277C" w:rsidRPr="00C5277C">
        <w:rPr>
          <w:szCs w:val="28"/>
        </w:rPr>
        <w:t xml:space="preserve">. </w:t>
      </w:r>
    </w:p>
    <w:p w:rsidR="007902F2" w:rsidRDefault="007902F2" w:rsidP="00C5277C">
      <w:pPr>
        <w:widowControl w:val="0"/>
        <w:autoSpaceDE w:val="0"/>
        <w:autoSpaceDN w:val="0"/>
        <w:adjustRightInd w:val="0"/>
        <w:rPr>
          <w:szCs w:val="28"/>
        </w:rPr>
      </w:pPr>
    </w:p>
    <w:p w:rsidR="00C63DDB" w:rsidRPr="00C5277C" w:rsidRDefault="00C63DDB" w:rsidP="00C5277C">
      <w:pPr>
        <w:widowControl w:val="0"/>
        <w:autoSpaceDE w:val="0"/>
        <w:autoSpaceDN w:val="0"/>
        <w:adjustRightInd w:val="0"/>
        <w:rPr>
          <w:szCs w:val="28"/>
        </w:rPr>
      </w:pPr>
      <w:r w:rsidRPr="00C5277C">
        <w:rPr>
          <w:szCs w:val="28"/>
        </w:rPr>
        <w:t>Схема 1</w:t>
      </w:r>
      <w:r w:rsidR="00C5277C" w:rsidRPr="00C5277C">
        <w:rPr>
          <w:szCs w:val="28"/>
        </w:rPr>
        <w:t xml:space="preserve">. </w:t>
      </w:r>
      <w:r w:rsidRPr="00C5277C">
        <w:rPr>
          <w:szCs w:val="28"/>
        </w:rPr>
        <w:t>Исполнение государственного бюджета через органы Федерального казначейства</w:t>
      </w:r>
      <w:r w:rsidR="00C5277C" w:rsidRPr="00C5277C">
        <w:rPr>
          <w:szCs w:val="28"/>
        </w:rPr>
        <w:t xml:space="preserve">. </w:t>
      </w:r>
    </w:p>
    <w:p w:rsidR="00C63DDB" w:rsidRPr="00C5277C" w:rsidRDefault="00B37E00" w:rsidP="00C5277C">
      <w:pPr>
        <w:widowControl w:val="0"/>
        <w:autoSpaceDE w:val="0"/>
        <w:autoSpaceDN w:val="0"/>
        <w:adjustRightInd w:val="0"/>
        <w:rPr>
          <w:szCs w:val="28"/>
        </w:rPr>
      </w:pPr>
      <w:r>
        <w:rPr>
          <w:szCs w:val="28"/>
        </w:rPr>
        <w:pict>
          <v:shape id="_x0000_i1026" type="#_x0000_t75" style="width:417pt;height:185.25pt">
            <v:imagedata r:id="rId8" o:title=""/>
          </v:shape>
        </w:pict>
      </w:r>
    </w:p>
    <w:p w:rsidR="007902F2" w:rsidRDefault="007902F2" w:rsidP="00C5277C">
      <w:pPr>
        <w:widowControl w:val="0"/>
        <w:autoSpaceDE w:val="0"/>
        <w:autoSpaceDN w:val="0"/>
        <w:adjustRightInd w:val="0"/>
        <w:rPr>
          <w:szCs w:val="28"/>
        </w:rPr>
      </w:pPr>
    </w:p>
    <w:p w:rsidR="00C5277C" w:rsidRPr="00C5277C" w:rsidRDefault="00C63DDB" w:rsidP="00C5277C">
      <w:pPr>
        <w:widowControl w:val="0"/>
        <w:autoSpaceDE w:val="0"/>
        <w:autoSpaceDN w:val="0"/>
        <w:adjustRightInd w:val="0"/>
        <w:rPr>
          <w:szCs w:val="28"/>
        </w:rPr>
      </w:pPr>
      <w:r w:rsidRPr="00C5277C">
        <w:rPr>
          <w:szCs w:val="28"/>
        </w:rPr>
        <w:t>5</w:t>
      </w:r>
      <w:r w:rsidR="00C5277C" w:rsidRPr="00C5277C">
        <w:rPr>
          <w:szCs w:val="28"/>
        </w:rPr>
        <w:t xml:space="preserve">. </w:t>
      </w:r>
      <w:r w:rsidRPr="00C5277C">
        <w:rPr>
          <w:szCs w:val="28"/>
        </w:rPr>
        <w:t>Отчет об исполнении готовится в течение 5-6 месяцев по окончании финансового года и утверждается законодательной властью</w:t>
      </w:r>
      <w:r w:rsidR="00C5277C" w:rsidRPr="00C5277C">
        <w:rPr>
          <w:szCs w:val="28"/>
        </w:rPr>
        <w:t xml:space="preserve">. </w:t>
      </w:r>
    </w:p>
    <w:p w:rsidR="009B680F" w:rsidRPr="00C5277C" w:rsidRDefault="009B680F" w:rsidP="00C5277C">
      <w:pPr>
        <w:widowControl w:val="0"/>
        <w:autoSpaceDE w:val="0"/>
        <w:autoSpaceDN w:val="0"/>
        <w:adjustRightInd w:val="0"/>
        <w:rPr>
          <w:szCs w:val="28"/>
        </w:rPr>
      </w:pPr>
      <w:r w:rsidRPr="00C5277C">
        <w:rPr>
          <w:szCs w:val="28"/>
        </w:rPr>
        <w:t>4</w:t>
      </w:r>
      <w:r w:rsidR="00C5277C" w:rsidRPr="00C5277C">
        <w:rPr>
          <w:szCs w:val="28"/>
        </w:rPr>
        <w:t xml:space="preserve">. </w:t>
      </w:r>
      <w:r w:rsidRPr="00C5277C">
        <w:rPr>
          <w:szCs w:val="28"/>
        </w:rPr>
        <w:t>Содержание и структура государственного бюджета РФ</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Государственный бюджет</w:t>
      </w:r>
      <w:r w:rsidR="00C5277C" w:rsidRPr="00C5277C">
        <w:rPr>
          <w:szCs w:val="28"/>
        </w:rPr>
        <w:t xml:space="preserve"> - </w:t>
      </w:r>
      <w:r w:rsidRPr="00C5277C">
        <w:rPr>
          <w:szCs w:val="28"/>
        </w:rPr>
        <w:t>денежные отношения, возникающие у федеральных органов власти с юридическими и физическими лицами по поводу перераспределения национального дохода в связи с образованием и использованием централизованного бюджетного фонда</w:t>
      </w:r>
      <w:r w:rsidR="00C5277C" w:rsidRPr="00C5277C">
        <w:rPr>
          <w:szCs w:val="28"/>
        </w:rPr>
        <w:t xml:space="preserve">. </w:t>
      </w:r>
      <w:r w:rsidRPr="00C5277C">
        <w:rPr>
          <w:szCs w:val="28"/>
        </w:rPr>
        <w:t>Он является основным финансовым планом государства на текущий финансовый год и имеет силу закона</w:t>
      </w:r>
      <w:r w:rsidR="00C5277C" w:rsidRPr="00C5277C">
        <w:rPr>
          <w:szCs w:val="28"/>
        </w:rPr>
        <w:t xml:space="preserve">. </w:t>
      </w:r>
      <w:r w:rsidRPr="00C5277C">
        <w:rPr>
          <w:szCs w:val="28"/>
        </w:rPr>
        <w:t>В государственном бюджете планируется темп годовой инфляции и абсолютное значение Валового Внутреннего продукта на конец года</w:t>
      </w:r>
      <w:r w:rsidR="00C5277C" w:rsidRPr="00C5277C">
        <w:rPr>
          <w:szCs w:val="28"/>
        </w:rPr>
        <w:t xml:space="preserve">. </w:t>
      </w:r>
      <w:r w:rsidRPr="00C5277C">
        <w:rPr>
          <w:szCs w:val="28"/>
        </w:rPr>
        <w:t>К контрольным показателям федерального бюджета относятся совокупные доходы и расходы, размер дефицита, профицита, предельный размер государственных займов и кредитов, предоставляемых иностранным государствам</w:t>
      </w:r>
      <w:r w:rsidR="00C5277C" w:rsidRPr="00C5277C">
        <w:rPr>
          <w:szCs w:val="28"/>
        </w:rPr>
        <w:t xml:space="preserve">. </w:t>
      </w:r>
      <w:r w:rsidRPr="00C5277C">
        <w:rPr>
          <w:szCs w:val="28"/>
        </w:rPr>
        <w:t>Его структура выглядит следующим образом</w:t>
      </w:r>
      <w:r w:rsidR="00C5277C" w:rsidRPr="00C5277C">
        <w:rPr>
          <w:szCs w:val="28"/>
        </w:rPr>
        <w:t xml:space="preserve">: </w:t>
      </w:r>
    </w:p>
    <w:p w:rsidR="007902F2" w:rsidRDefault="007902F2" w:rsidP="00C5277C">
      <w:pPr>
        <w:widowControl w:val="0"/>
        <w:autoSpaceDE w:val="0"/>
        <w:autoSpaceDN w:val="0"/>
        <w:adjustRightInd w:val="0"/>
        <w:rPr>
          <w:szCs w:val="28"/>
        </w:rPr>
      </w:pPr>
    </w:p>
    <w:p w:rsidR="00C63DDB" w:rsidRPr="00C5277C" w:rsidRDefault="00C63DDB" w:rsidP="007902F2">
      <w:pPr>
        <w:widowControl w:val="0"/>
        <w:autoSpaceDE w:val="0"/>
        <w:autoSpaceDN w:val="0"/>
        <w:adjustRightInd w:val="0"/>
        <w:ind w:left="700" w:firstLine="0"/>
        <w:rPr>
          <w:szCs w:val="28"/>
        </w:rPr>
      </w:pPr>
      <w:r w:rsidRPr="00C5277C">
        <w:rPr>
          <w:szCs w:val="28"/>
        </w:rPr>
        <w:t>Таблица 1</w:t>
      </w:r>
      <w:r w:rsidR="00C5277C" w:rsidRPr="00C5277C">
        <w:rPr>
          <w:szCs w:val="28"/>
        </w:rPr>
        <w:t xml:space="preserve">. </w:t>
      </w:r>
      <w:r w:rsidRPr="00C5277C">
        <w:rPr>
          <w:szCs w:val="28"/>
        </w:rPr>
        <w:t xml:space="preserve">Структура государственного бюджета РФ (проект на </w:t>
      </w:r>
      <w:smartTag w:uri="urn:schemas-microsoft-com:office:smarttags" w:element="metricconverter">
        <w:smartTagPr>
          <w:attr w:name="ProductID" w:val="2001 г"/>
        </w:smartTagPr>
        <w:r w:rsidRPr="00C5277C">
          <w:rPr>
            <w:szCs w:val="28"/>
          </w:rPr>
          <w:t>2001 г</w:t>
        </w:r>
      </w:smartTag>
      <w:r w:rsidR="00C5277C" w:rsidRPr="00C5277C">
        <w:rPr>
          <w:szCs w:val="28"/>
        </w:rPr>
        <w:t xml:space="preserve">) </w:t>
      </w:r>
      <w:r w:rsidRPr="00C5277C">
        <w:rPr>
          <w:szCs w:val="28"/>
        </w:rPr>
        <w:t>(млрд</w:t>
      </w:r>
      <w:r w:rsidR="00C5277C" w:rsidRPr="00C5277C">
        <w:rPr>
          <w:szCs w:val="28"/>
        </w:rPr>
        <w:t xml:space="preserve">. </w:t>
      </w:r>
      <w:r w:rsidRPr="00C5277C">
        <w:rPr>
          <w:szCs w:val="28"/>
        </w:rPr>
        <w:t>руб</w:t>
      </w:r>
      <w:r w:rsidR="00C5277C" w:rsidRPr="00C5277C">
        <w:rPr>
          <w:szCs w:val="28"/>
        </w:rPr>
        <w:t xml:space="preserve">). </w:t>
      </w:r>
    </w:p>
    <w:tbl>
      <w:tblPr>
        <w:tblW w:w="4694" w:type="pct"/>
        <w:tblCellSpacing w:w="5" w:type="dxa"/>
        <w:tblInd w:w="375" w:type="dxa"/>
        <w:tblBorders>
          <w:top w:val="outset" w:sz="6" w:space="0" w:color="auto"/>
          <w:left w:val="outset" w:sz="6" w:space="0" w:color="auto"/>
          <w:bottom w:val="outset" w:sz="6" w:space="0" w:color="auto"/>
          <w:right w:val="outset" w:sz="6" w:space="0" w:color="auto"/>
        </w:tblBorders>
        <w:tblCellMar>
          <w:top w:w="70" w:type="dxa"/>
          <w:left w:w="70" w:type="dxa"/>
          <w:bottom w:w="70" w:type="dxa"/>
          <w:right w:w="70" w:type="dxa"/>
        </w:tblCellMar>
        <w:tblLook w:val="0000" w:firstRow="0" w:lastRow="0" w:firstColumn="0" w:lastColumn="0" w:noHBand="0" w:noVBand="0"/>
      </w:tblPr>
      <w:tblGrid>
        <w:gridCol w:w="2381"/>
        <w:gridCol w:w="1338"/>
        <w:gridCol w:w="4007"/>
        <w:gridCol w:w="1234"/>
      </w:tblGrid>
      <w:tr w:rsidR="00C63DDB" w:rsidRPr="00C5277C">
        <w:trPr>
          <w:tblCellSpacing w:w="5" w:type="dxa"/>
        </w:trPr>
        <w:tc>
          <w:tcPr>
            <w:tcW w:w="1321" w:type="pct"/>
            <w:tcBorders>
              <w:top w:val="outset" w:sz="6" w:space="0" w:color="auto"/>
              <w:bottom w:val="outset" w:sz="6" w:space="0" w:color="auto"/>
              <w:right w:val="outset" w:sz="6" w:space="0" w:color="auto"/>
            </w:tcBorders>
          </w:tcPr>
          <w:p w:rsidR="00C63DDB" w:rsidRPr="00C5277C" w:rsidRDefault="00C63DDB" w:rsidP="007902F2">
            <w:pPr>
              <w:pStyle w:val="af5"/>
            </w:pPr>
            <w:r w:rsidRPr="00C5277C">
              <w:t>Доходы</w:t>
            </w:r>
          </w:p>
        </w:tc>
        <w:tc>
          <w:tcPr>
            <w:tcW w:w="741" w:type="pct"/>
            <w:tcBorders>
              <w:top w:val="outset" w:sz="6" w:space="0" w:color="auto"/>
              <w:left w:val="outset" w:sz="6" w:space="0" w:color="auto"/>
              <w:bottom w:val="outset" w:sz="6" w:space="0" w:color="auto"/>
              <w:right w:val="outset" w:sz="6" w:space="0" w:color="auto"/>
            </w:tcBorders>
          </w:tcPr>
          <w:p w:rsidR="00C63DDB" w:rsidRPr="00C5277C" w:rsidRDefault="00C63DDB" w:rsidP="007902F2">
            <w:pPr>
              <w:pStyle w:val="af5"/>
            </w:pPr>
            <w:r w:rsidRPr="00C5277C">
              <w:t>Сумма</w:t>
            </w:r>
          </w:p>
        </w:tc>
        <w:tc>
          <w:tcPr>
            <w:tcW w:w="2230" w:type="pct"/>
            <w:tcBorders>
              <w:top w:val="outset" w:sz="6" w:space="0" w:color="auto"/>
              <w:left w:val="outset" w:sz="6" w:space="0" w:color="auto"/>
              <w:bottom w:val="outset" w:sz="6" w:space="0" w:color="auto"/>
              <w:right w:val="outset" w:sz="6" w:space="0" w:color="auto"/>
            </w:tcBorders>
          </w:tcPr>
          <w:p w:rsidR="00C63DDB" w:rsidRPr="00C5277C" w:rsidRDefault="00C63DDB" w:rsidP="007902F2">
            <w:pPr>
              <w:pStyle w:val="af5"/>
            </w:pPr>
            <w:r w:rsidRPr="00C5277C">
              <w:t>Расходы</w:t>
            </w:r>
          </w:p>
        </w:tc>
        <w:tc>
          <w:tcPr>
            <w:tcW w:w="680" w:type="pct"/>
            <w:tcBorders>
              <w:top w:val="outset" w:sz="6" w:space="0" w:color="auto"/>
              <w:left w:val="outset" w:sz="6" w:space="0" w:color="auto"/>
              <w:bottom w:val="outset" w:sz="6" w:space="0" w:color="auto"/>
            </w:tcBorders>
          </w:tcPr>
          <w:p w:rsidR="00C63DDB" w:rsidRPr="00C5277C" w:rsidRDefault="00C63DDB" w:rsidP="007902F2">
            <w:pPr>
              <w:pStyle w:val="af5"/>
            </w:pPr>
            <w:r w:rsidRPr="00C5277C">
              <w:t>Сумма</w:t>
            </w:r>
          </w:p>
        </w:tc>
      </w:tr>
      <w:tr w:rsidR="00C63DDB" w:rsidRPr="00C5277C">
        <w:trPr>
          <w:tblCellSpacing w:w="5" w:type="dxa"/>
        </w:trPr>
        <w:tc>
          <w:tcPr>
            <w:tcW w:w="1321" w:type="pct"/>
            <w:tcBorders>
              <w:top w:val="outset" w:sz="6" w:space="0" w:color="auto"/>
              <w:bottom w:val="outset" w:sz="6" w:space="0" w:color="auto"/>
              <w:right w:val="outset" w:sz="6" w:space="0" w:color="auto"/>
            </w:tcBorders>
          </w:tcPr>
          <w:p w:rsidR="00C63DDB" w:rsidRPr="00C5277C" w:rsidRDefault="00C63DDB" w:rsidP="007902F2">
            <w:pPr>
              <w:pStyle w:val="af5"/>
            </w:pPr>
            <w:r w:rsidRPr="00C5277C">
              <w:t>I</w:t>
            </w:r>
            <w:r w:rsidR="00C5277C" w:rsidRPr="00C5277C">
              <w:t xml:space="preserve">. </w:t>
            </w:r>
            <w:r w:rsidRPr="00C5277C">
              <w:t>Налоговые доходы</w:t>
            </w:r>
            <w:r w:rsidR="00C5277C" w:rsidRPr="00C5277C">
              <w:t xml:space="preserve">: </w:t>
            </w:r>
          </w:p>
        </w:tc>
        <w:tc>
          <w:tcPr>
            <w:tcW w:w="741" w:type="pct"/>
            <w:tcBorders>
              <w:top w:val="outset" w:sz="6" w:space="0" w:color="auto"/>
              <w:left w:val="outset" w:sz="6" w:space="0" w:color="auto"/>
              <w:bottom w:val="outset" w:sz="6" w:space="0" w:color="auto"/>
              <w:right w:val="outset" w:sz="6" w:space="0" w:color="auto"/>
            </w:tcBorders>
          </w:tcPr>
          <w:p w:rsidR="00C63DDB" w:rsidRPr="00C5277C" w:rsidRDefault="00C63DDB" w:rsidP="007902F2">
            <w:pPr>
              <w:pStyle w:val="af5"/>
            </w:pPr>
            <w:r w:rsidRPr="00C5277C">
              <w:t>1115,3</w:t>
            </w:r>
          </w:p>
        </w:tc>
        <w:tc>
          <w:tcPr>
            <w:tcW w:w="2230" w:type="pct"/>
            <w:tcBorders>
              <w:top w:val="outset" w:sz="6" w:space="0" w:color="auto"/>
              <w:left w:val="outset" w:sz="6" w:space="0" w:color="auto"/>
              <w:bottom w:val="outset" w:sz="6" w:space="0" w:color="auto"/>
              <w:right w:val="outset" w:sz="6" w:space="0" w:color="auto"/>
            </w:tcBorders>
          </w:tcPr>
          <w:p w:rsidR="00C63DDB" w:rsidRPr="00C5277C" w:rsidRDefault="00C63DDB" w:rsidP="007902F2">
            <w:pPr>
              <w:pStyle w:val="af5"/>
            </w:pPr>
            <w:r w:rsidRPr="00C5277C">
              <w:t>1</w:t>
            </w:r>
            <w:r w:rsidR="00C5277C" w:rsidRPr="00C5277C">
              <w:t xml:space="preserve">. </w:t>
            </w:r>
            <w:r w:rsidRPr="00C5277C">
              <w:t>Государственное управление</w:t>
            </w:r>
          </w:p>
        </w:tc>
        <w:tc>
          <w:tcPr>
            <w:tcW w:w="680" w:type="pct"/>
            <w:tcBorders>
              <w:top w:val="outset" w:sz="6" w:space="0" w:color="auto"/>
              <w:left w:val="outset" w:sz="6" w:space="0" w:color="auto"/>
              <w:bottom w:val="outset" w:sz="6" w:space="0" w:color="auto"/>
            </w:tcBorders>
          </w:tcPr>
          <w:p w:rsidR="00C63DDB" w:rsidRPr="00C5277C" w:rsidRDefault="00C63DDB" w:rsidP="007902F2">
            <w:pPr>
              <w:pStyle w:val="af5"/>
            </w:pPr>
            <w:r w:rsidRPr="00C5277C">
              <w:t>40,7</w:t>
            </w:r>
          </w:p>
        </w:tc>
      </w:tr>
      <w:tr w:rsidR="00C63DDB" w:rsidRPr="00C5277C">
        <w:trPr>
          <w:tblCellSpacing w:w="5" w:type="dxa"/>
        </w:trPr>
        <w:tc>
          <w:tcPr>
            <w:tcW w:w="1321" w:type="pct"/>
            <w:tcBorders>
              <w:top w:val="outset" w:sz="6" w:space="0" w:color="auto"/>
              <w:bottom w:val="outset" w:sz="6" w:space="0" w:color="auto"/>
              <w:right w:val="outset" w:sz="6" w:space="0" w:color="auto"/>
            </w:tcBorders>
          </w:tcPr>
          <w:p w:rsidR="00C63DDB" w:rsidRPr="00C5277C" w:rsidRDefault="00C63DDB" w:rsidP="007902F2">
            <w:pPr>
              <w:pStyle w:val="af5"/>
            </w:pPr>
            <w:r w:rsidRPr="00C5277C">
              <w:t>1</w:t>
            </w:r>
            <w:r w:rsidR="00C5277C" w:rsidRPr="00C5277C">
              <w:t xml:space="preserve">. </w:t>
            </w:r>
            <w:r w:rsidRPr="00C5277C">
              <w:t>НДС</w:t>
            </w:r>
          </w:p>
        </w:tc>
        <w:tc>
          <w:tcPr>
            <w:tcW w:w="741" w:type="pct"/>
            <w:tcBorders>
              <w:top w:val="outset" w:sz="6" w:space="0" w:color="auto"/>
              <w:left w:val="outset" w:sz="6" w:space="0" w:color="auto"/>
              <w:bottom w:val="outset" w:sz="6" w:space="0" w:color="auto"/>
              <w:right w:val="outset" w:sz="6" w:space="0" w:color="auto"/>
            </w:tcBorders>
          </w:tcPr>
          <w:p w:rsidR="00C63DDB" w:rsidRPr="00C5277C" w:rsidRDefault="00C63DDB" w:rsidP="007902F2">
            <w:pPr>
              <w:pStyle w:val="af5"/>
            </w:pPr>
            <w:r w:rsidRPr="00C5277C">
              <w:t>381,7</w:t>
            </w:r>
          </w:p>
        </w:tc>
        <w:tc>
          <w:tcPr>
            <w:tcW w:w="2230" w:type="pct"/>
            <w:tcBorders>
              <w:top w:val="outset" w:sz="6" w:space="0" w:color="auto"/>
              <w:left w:val="outset" w:sz="6" w:space="0" w:color="auto"/>
              <w:bottom w:val="outset" w:sz="6" w:space="0" w:color="auto"/>
              <w:right w:val="outset" w:sz="6" w:space="0" w:color="auto"/>
            </w:tcBorders>
          </w:tcPr>
          <w:p w:rsidR="00C63DDB" w:rsidRPr="00C5277C" w:rsidRDefault="00C63DDB" w:rsidP="007902F2">
            <w:pPr>
              <w:pStyle w:val="af5"/>
            </w:pPr>
            <w:r w:rsidRPr="00C5277C">
              <w:t>2</w:t>
            </w:r>
            <w:r w:rsidR="00C5277C" w:rsidRPr="00C5277C">
              <w:t xml:space="preserve">. </w:t>
            </w:r>
            <w:r w:rsidRPr="00C5277C">
              <w:t>Международная деятельность</w:t>
            </w:r>
          </w:p>
        </w:tc>
        <w:tc>
          <w:tcPr>
            <w:tcW w:w="680" w:type="pct"/>
            <w:tcBorders>
              <w:top w:val="outset" w:sz="6" w:space="0" w:color="auto"/>
              <w:left w:val="outset" w:sz="6" w:space="0" w:color="auto"/>
              <w:bottom w:val="outset" w:sz="6" w:space="0" w:color="auto"/>
            </w:tcBorders>
          </w:tcPr>
          <w:p w:rsidR="00C63DDB" w:rsidRPr="00C5277C" w:rsidRDefault="00C63DDB" w:rsidP="007902F2">
            <w:pPr>
              <w:pStyle w:val="af5"/>
            </w:pPr>
            <w:r w:rsidRPr="00C5277C">
              <w:t>11,3</w:t>
            </w:r>
          </w:p>
        </w:tc>
      </w:tr>
      <w:tr w:rsidR="00C63DDB" w:rsidRPr="00C5277C">
        <w:trPr>
          <w:tblCellSpacing w:w="5" w:type="dxa"/>
        </w:trPr>
        <w:tc>
          <w:tcPr>
            <w:tcW w:w="1321" w:type="pct"/>
            <w:tcBorders>
              <w:top w:val="outset" w:sz="6" w:space="0" w:color="auto"/>
              <w:bottom w:val="outset" w:sz="6" w:space="0" w:color="auto"/>
              <w:right w:val="outset" w:sz="6" w:space="0" w:color="auto"/>
            </w:tcBorders>
          </w:tcPr>
          <w:p w:rsidR="00C63DDB" w:rsidRPr="00C5277C" w:rsidRDefault="00C63DDB" w:rsidP="007902F2">
            <w:pPr>
              <w:pStyle w:val="af5"/>
            </w:pPr>
            <w:r w:rsidRPr="00C5277C">
              <w:t>2</w:t>
            </w:r>
            <w:r w:rsidR="00C5277C" w:rsidRPr="00C5277C">
              <w:t xml:space="preserve">. </w:t>
            </w:r>
            <w:r w:rsidRPr="00C5277C">
              <w:t>Акцизы</w:t>
            </w:r>
          </w:p>
        </w:tc>
        <w:tc>
          <w:tcPr>
            <w:tcW w:w="741" w:type="pct"/>
            <w:tcBorders>
              <w:top w:val="outset" w:sz="6" w:space="0" w:color="auto"/>
              <w:left w:val="outset" w:sz="6" w:space="0" w:color="auto"/>
              <w:bottom w:val="outset" w:sz="6" w:space="0" w:color="auto"/>
              <w:right w:val="outset" w:sz="6" w:space="0" w:color="auto"/>
            </w:tcBorders>
          </w:tcPr>
          <w:p w:rsidR="00C63DDB" w:rsidRPr="00C5277C" w:rsidRDefault="00C63DDB" w:rsidP="007902F2">
            <w:pPr>
              <w:pStyle w:val="af5"/>
            </w:pPr>
            <w:r w:rsidRPr="00C5277C">
              <w:t>188,04</w:t>
            </w:r>
          </w:p>
        </w:tc>
        <w:tc>
          <w:tcPr>
            <w:tcW w:w="2230" w:type="pct"/>
            <w:tcBorders>
              <w:top w:val="outset" w:sz="6" w:space="0" w:color="auto"/>
              <w:left w:val="outset" w:sz="6" w:space="0" w:color="auto"/>
              <w:bottom w:val="outset" w:sz="6" w:space="0" w:color="auto"/>
              <w:right w:val="outset" w:sz="6" w:space="0" w:color="auto"/>
            </w:tcBorders>
          </w:tcPr>
          <w:p w:rsidR="00C63DDB" w:rsidRPr="00C5277C" w:rsidRDefault="00C63DDB" w:rsidP="007902F2">
            <w:pPr>
              <w:pStyle w:val="af5"/>
            </w:pPr>
            <w:r w:rsidRPr="00C5277C">
              <w:t>3</w:t>
            </w:r>
            <w:r w:rsidR="00C5277C" w:rsidRPr="00C5277C">
              <w:t xml:space="preserve">. </w:t>
            </w:r>
            <w:r w:rsidRPr="00C5277C">
              <w:t>Национальная оборона</w:t>
            </w:r>
          </w:p>
        </w:tc>
        <w:tc>
          <w:tcPr>
            <w:tcW w:w="680" w:type="pct"/>
            <w:tcBorders>
              <w:top w:val="outset" w:sz="6" w:space="0" w:color="auto"/>
              <w:left w:val="outset" w:sz="6" w:space="0" w:color="auto"/>
              <w:bottom w:val="outset" w:sz="6" w:space="0" w:color="auto"/>
            </w:tcBorders>
          </w:tcPr>
          <w:p w:rsidR="00C63DDB" w:rsidRPr="00C5277C" w:rsidRDefault="00C63DDB" w:rsidP="007902F2">
            <w:pPr>
              <w:pStyle w:val="af5"/>
            </w:pPr>
            <w:r w:rsidRPr="00C5277C">
              <w:t>214,7</w:t>
            </w:r>
          </w:p>
        </w:tc>
      </w:tr>
      <w:tr w:rsidR="00C63DDB" w:rsidRPr="00C5277C">
        <w:trPr>
          <w:tblCellSpacing w:w="5" w:type="dxa"/>
        </w:trPr>
        <w:tc>
          <w:tcPr>
            <w:tcW w:w="1321" w:type="pct"/>
            <w:tcBorders>
              <w:top w:val="outset" w:sz="6" w:space="0" w:color="auto"/>
              <w:bottom w:val="outset" w:sz="6" w:space="0" w:color="auto"/>
              <w:right w:val="outset" w:sz="6" w:space="0" w:color="auto"/>
            </w:tcBorders>
          </w:tcPr>
          <w:p w:rsidR="00C63DDB" w:rsidRPr="00C5277C" w:rsidRDefault="00C63DDB" w:rsidP="007902F2">
            <w:pPr>
              <w:pStyle w:val="af5"/>
            </w:pPr>
            <w:r w:rsidRPr="00C5277C">
              <w:t>3</w:t>
            </w:r>
            <w:r w:rsidR="00C5277C" w:rsidRPr="00C5277C">
              <w:t xml:space="preserve">. </w:t>
            </w:r>
            <w:r w:rsidRPr="00C5277C">
              <w:t>Таможенные пошлины</w:t>
            </w:r>
          </w:p>
        </w:tc>
        <w:tc>
          <w:tcPr>
            <w:tcW w:w="741" w:type="pct"/>
            <w:tcBorders>
              <w:top w:val="outset" w:sz="6" w:space="0" w:color="auto"/>
              <w:left w:val="outset" w:sz="6" w:space="0" w:color="auto"/>
              <w:bottom w:val="outset" w:sz="6" w:space="0" w:color="auto"/>
              <w:right w:val="outset" w:sz="6" w:space="0" w:color="auto"/>
            </w:tcBorders>
          </w:tcPr>
          <w:p w:rsidR="00C63DDB" w:rsidRPr="00C5277C" w:rsidRDefault="00C63DDB" w:rsidP="007902F2">
            <w:pPr>
              <w:pStyle w:val="af5"/>
            </w:pPr>
            <w:r w:rsidRPr="00C5277C">
              <w:t>190,6</w:t>
            </w:r>
          </w:p>
        </w:tc>
        <w:tc>
          <w:tcPr>
            <w:tcW w:w="2230" w:type="pct"/>
            <w:tcBorders>
              <w:top w:val="outset" w:sz="6" w:space="0" w:color="auto"/>
              <w:left w:val="outset" w:sz="6" w:space="0" w:color="auto"/>
              <w:bottom w:val="outset" w:sz="6" w:space="0" w:color="auto"/>
              <w:right w:val="outset" w:sz="6" w:space="0" w:color="auto"/>
            </w:tcBorders>
          </w:tcPr>
          <w:p w:rsidR="00C63DDB" w:rsidRPr="00C5277C" w:rsidRDefault="00C63DDB" w:rsidP="007902F2">
            <w:pPr>
              <w:pStyle w:val="af5"/>
            </w:pPr>
            <w:r w:rsidRPr="00C5277C">
              <w:t>4</w:t>
            </w:r>
            <w:r w:rsidR="00C5277C" w:rsidRPr="00C5277C">
              <w:t xml:space="preserve">. </w:t>
            </w:r>
            <w:r w:rsidRPr="00C5277C">
              <w:t xml:space="preserve">Правоохранительная деятельность, федеральная судебная система </w:t>
            </w:r>
          </w:p>
        </w:tc>
        <w:tc>
          <w:tcPr>
            <w:tcW w:w="680" w:type="pct"/>
            <w:tcBorders>
              <w:top w:val="outset" w:sz="6" w:space="0" w:color="auto"/>
              <w:left w:val="outset" w:sz="6" w:space="0" w:color="auto"/>
              <w:bottom w:val="outset" w:sz="6" w:space="0" w:color="auto"/>
            </w:tcBorders>
          </w:tcPr>
          <w:p w:rsidR="00C63DDB" w:rsidRPr="00C5277C" w:rsidRDefault="00C63DDB" w:rsidP="007902F2">
            <w:pPr>
              <w:pStyle w:val="af5"/>
            </w:pPr>
            <w:r w:rsidRPr="00C5277C">
              <w:t>142,9</w:t>
            </w:r>
          </w:p>
        </w:tc>
      </w:tr>
      <w:tr w:rsidR="00C63DDB" w:rsidRPr="00C5277C">
        <w:trPr>
          <w:tblCellSpacing w:w="5" w:type="dxa"/>
        </w:trPr>
        <w:tc>
          <w:tcPr>
            <w:tcW w:w="1321" w:type="pct"/>
            <w:tcBorders>
              <w:top w:val="outset" w:sz="6" w:space="0" w:color="auto"/>
              <w:bottom w:val="outset" w:sz="6" w:space="0" w:color="auto"/>
              <w:right w:val="outset" w:sz="6" w:space="0" w:color="auto"/>
            </w:tcBorders>
          </w:tcPr>
          <w:p w:rsidR="00C63DDB" w:rsidRPr="00C5277C" w:rsidRDefault="00C63DDB" w:rsidP="007902F2">
            <w:pPr>
              <w:pStyle w:val="af5"/>
            </w:pPr>
            <w:r w:rsidRPr="00C5277C">
              <w:t>4</w:t>
            </w:r>
            <w:r w:rsidR="00C5277C" w:rsidRPr="00C5277C">
              <w:t xml:space="preserve">. </w:t>
            </w:r>
            <w:r w:rsidRPr="00C5277C">
              <w:t>Налог на прибыль предприятий</w:t>
            </w:r>
          </w:p>
        </w:tc>
        <w:tc>
          <w:tcPr>
            <w:tcW w:w="741" w:type="pct"/>
            <w:tcBorders>
              <w:top w:val="outset" w:sz="6" w:space="0" w:color="auto"/>
              <w:left w:val="outset" w:sz="6" w:space="0" w:color="auto"/>
              <w:bottom w:val="outset" w:sz="6" w:space="0" w:color="auto"/>
              <w:right w:val="outset" w:sz="6" w:space="0" w:color="auto"/>
            </w:tcBorders>
          </w:tcPr>
          <w:p w:rsidR="00C63DDB" w:rsidRPr="00C5277C" w:rsidRDefault="00C63DDB" w:rsidP="007902F2">
            <w:pPr>
              <w:pStyle w:val="af5"/>
            </w:pPr>
            <w:r w:rsidRPr="00C5277C">
              <w:t>172,6</w:t>
            </w:r>
          </w:p>
        </w:tc>
        <w:tc>
          <w:tcPr>
            <w:tcW w:w="2230" w:type="pct"/>
            <w:tcBorders>
              <w:top w:val="outset" w:sz="6" w:space="0" w:color="auto"/>
              <w:left w:val="outset" w:sz="6" w:space="0" w:color="auto"/>
              <w:bottom w:val="outset" w:sz="6" w:space="0" w:color="auto"/>
              <w:right w:val="outset" w:sz="6" w:space="0" w:color="auto"/>
            </w:tcBorders>
          </w:tcPr>
          <w:p w:rsidR="00C63DDB" w:rsidRPr="00C5277C" w:rsidRDefault="00C63DDB" w:rsidP="007902F2">
            <w:pPr>
              <w:pStyle w:val="af5"/>
            </w:pPr>
            <w:r w:rsidRPr="00C5277C">
              <w:t>5</w:t>
            </w:r>
            <w:r w:rsidR="00C5277C" w:rsidRPr="00C5277C">
              <w:t xml:space="preserve">. </w:t>
            </w:r>
            <w:r w:rsidRPr="00C5277C">
              <w:t>Фундаментальные исследования и содействие НТП</w:t>
            </w:r>
          </w:p>
        </w:tc>
        <w:tc>
          <w:tcPr>
            <w:tcW w:w="680" w:type="pct"/>
            <w:tcBorders>
              <w:top w:val="outset" w:sz="6" w:space="0" w:color="auto"/>
              <w:left w:val="outset" w:sz="6" w:space="0" w:color="auto"/>
              <w:bottom w:val="outset" w:sz="6" w:space="0" w:color="auto"/>
            </w:tcBorders>
          </w:tcPr>
          <w:p w:rsidR="00C63DDB" w:rsidRPr="00C5277C" w:rsidRDefault="00C63DDB" w:rsidP="007902F2">
            <w:pPr>
              <w:pStyle w:val="af5"/>
            </w:pPr>
            <w:r w:rsidRPr="00C5277C">
              <w:t>22,1</w:t>
            </w:r>
          </w:p>
        </w:tc>
      </w:tr>
      <w:tr w:rsidR="00C63DDB" w:rsidRPr="00C5277C">
        <w:trPr>
          <w:tblCellSpacing w:w="5" w:type="dxa"/>
        </w:trPr>
        <w:tc>
          <w:tcPr>
            <w:tcW w:w="1321" w:type="pct"/>
            <w:tcBorders>
              <w:top w:val="outset" w:sz="6" w:space="0" w:color="auto"/>
              <w:bottom w:val="outset" w:sz="6" w:space="0" w:color="auto"/>
              <w:right w:val="outset" w:sz="6" w:space="0" w:color="auto"/>
            </w:tcBorders>
          </w:tcPr>
          <w:p w:rsidR="00C63DDB" w:rsidRPr="00C5277C" w:rsidRDefault="00C63DDB" w:rsidP="007902F2">
            <w:pPr>
              <w:pStyle w:val="af5"/>
            </w:pPr>
            <w:r w:rsidRPr="00C5277C">
              <w:t>5</w:t>
            </w:r>
            <w:r w:rsidR="00C5277C" w:rsidRPr="00C5277C">
              <w:t xml:space="preserve">. </w:t>
            </w:r>
            <w:r w:rsidRPr="00C5277C">
              <w:t>Налог на доходы физических лиц</w:t>
            </w:r>
          </w:p>
        </w:tc>
        <w:tc>
          <w:tcPr>
            <w:tcW w:w="741" w:type="pct"/>
            <w:tcBorders>
              <w:top w:val="outset" w:sz="6" w:space="0" w:color="auto"/>
              <w:left w:val="outset" w:sz="6" w:space="0" w:color="auto"/>
              <w:bottom w:val="outset" w:sz="6" w:space="0" w:color="auto"/>
              <w:right w:val="outset" w:sz="6" w:space="0" w:color="auto"/>
            </w:tcBorders>
          </w:tcPr>
          <w:p w:rsidR="00C63DDB" w:rsidRPr="00C5277C" w:rsidRDefault="00C63DDB" w:rsidP="007902F2">
            <w:pPr>
              <w:pStyle w:val="af5"/>
            </w:pPr>
            <w:r w:rsidRPr="00C5277C">
              <w:t>1,9</w:t>
            </w:r>
          </w:p>
        </w:tc>
        <w:tc>
          <w:tcPr>
            <w:tcW w:w="2230" w:type="pct"/>
            <w:tcBorders>
              <w:top w:val="outset" w:sz="6" w:space="0" w:color="auto"/>
              <w:left w:val="outset" w:sz="6" w:space="0" w:color="auto"/>
              <w:bottom w:val="outset" w:sz="6" w:space="0" w:color="auto"/>
              <w:right w:val="outset" w:sz="6" w:space="0" w:color="auto"/>
            </w:tcBorders>
          </w:tcPr>
          <w:p w:rsidR="00C63DDB" w:rsidRPr="00C5277C" w:rsidRDefault="00C63DDB" w:rsidP="007902F2">
            <w:pPr>
              <w:pStyle w:val="af5"/>
            </w:pPr>
            <w:r w:rsidRPr="00C5277C">
              <w:t>6</w:t>
            </w:r>
            <w:r w:rsidR="00C5277C" w:rsidRPr="00C5277C">
              <w:t xml:space="preserve">. </w:t>
            </w:r>
            <w:r w:rsidRPr="00C5277C">
              <w:t>Промышленность, энергетика, строительство</w:t>
            </w:r>
          </w:p>
        </w:tc>
        <w:tc>
          <w:tcPr>
            <w:tcW w:w="680" w:type="pct"/>
            <w:tcBorders>
              <w:top w:val="outset" w:sz="6" w:space="0" w:color="auto"/>
              <w:left w:val="outset" w:sz="6" w:space="0" w:color="auto"/>
              <w:bottom w:val="outset" w:sz="6" w:space="0" w:color="auto"/>
            </w:tcBorders>
          </w:tcPr>
          <w:p w:rsidR="00C63DDB" w:rsidRPr="00C5277C" w:rsidRDefault="00C63DDB" w:rsidP="007902F2">
            <w:pPr>
              <w:pStyle w:val="af5"/>
            </w:pPr>
            <w:r w:rsidRPr="00C5277C">
              <w:t>44,7</w:t>
            </w:r>
          </w:p>
        </w:tc>
      </w:tr>
      <w:tr w:rsidR="00C63DDB" w:rsidRPr="00C5277C">
        <w:trPr>
          <w:tblCellSpacing w:w="5" w:type="dxa"/>
        </w:trPr>
        <w:tc>
          <w:tcPr>
            <w:tcW w:w="1321" w:type="pct"/>
            <w:tcBorders>
              <w:top w:val="outset" w:sz="6" w:space="0" w:color="auto"/>
              <w:bottom w:val="outset" w:sz="6" w:space="0" w:color="auto"/>
              <w:right w:val="outset" w:sz="6" w:space="0" w:color="auto"/>
            </w:tcBorders>
          </w:tcPr>
          <w:p w:rsidR="00C63DDB" w:rsidRPr="00C5277C" w:rsidRDefault="00C63DDB" w:rsidP="007902F2">
            <w:pPr>
              <w:pStyle w:val="af5"/>
            </w:pPr>
            <w:r w:rsidRPr="00C5277C">
              <w:t>6</w:t>
            </w:r>
            <w:r w:rsidR="00C5277C" w:rsidRPr="00C5277C">
              <w:t xml:space="preserve">. </w:t>
            </w:r>
            <w:r w:rsidRPr="00C5277C">
              <w:t>Налог на совокупный доход</w:t>
            </w:r>
          </w:p>
        </w:tc>
        <w:tc>
          <w:tcPr>
            <w:tcW w:w="741" w:type="pct"/>
            <w:tcBorders>
              <w:top w:val="outset" w:sz="6" w:space="0" w:color="auto"/>
              <w:left w:val="outset" w:sz="6" w:space="0" w:color="auto"/>
              <w:bottom w:val="outset" w:sz="6" w:space="0" w:color="auto"/>
              <w:right w:val="outset" w:sz="6" w:space="0" w:color="auto"/>
            </w:tcBorders>
          </w:tcPr>
          <w:p w:rsidR="00C63DDB" w:rsidRPr="00C5277C" w:rsidRDefault="00C63DDB" w:rsidP="007902F2">
            <w:pPr>
              <w:pStyle w:val="af5"/>
            </w:pPr>
            <w:r w:rsidRPr="00C5277C">
              <w:t>3,07</w:t>
            </w:r>
          </w:p>
        </w:tc>
        <w:tc>
          <w:tcPr>
            <w:tcW w:w="2230" w:type="pct"/>
            <w:tcBorders>
              <w:top w:val="outset" w:sz="6" w:space="0" w:color="auto"/>
              <w:left w:val="outset" w:sz="6" w:space="0" w:color="auto"/>
              <w:bottom w:val="outset" w:sz="6" w:space="0" w:color="auto"/>
              <w:right w:val="outset" w:sz="6" w:space="0" w:color="auto"/>
            </w:tcBorders>
          </w:tcPr>
          <w:p w:rsidR="00C63DDB" w:rsidRPr="00C5277C" w:rsidRDefault="00C63DDB" w:rsidP="007902F2">
            <w:pPr>
              <w:pStyle w:val="af5"/>
            </w:pPr>
            <w:r w:rsidRPr="00C5277C">
              <w:t>7</w:t>
            </w:r>
            <w:r w:rsidR="00C5277C" w:rsidRPr="00C5277C">
              <w:t xml:space="preserve">. </w:t>
            </w:r>
            <w:r w:rsidRPr="00C5277C">
              <w:t>Сельское хозяйство и рыболовство</w:t>
            </w:r>
          </w:p>
        </w:tc>
        <w:tc>
          <w:tcPr>
            <w:tcW w:w="680" w:type="pct"/>
            <w:tcBorders>
              <w:top w:val="outset" w:sz="6" w:space="0" w:color="auto"/>
              <w:left w:val="outset" w:sz="6" w:space="0" w:color="auto"/>
              <w:bottom w:val="outset" w:sz="6" w:space="0" w:color="auto"/>
            </w:tcBorders>
          </w:tcPr>
          <w:p w:rsidR="00C63DDB" w:rsidRPr="00C5277C" w:rsidRDefault="00C63DDB" w:rsidP="007902F2">
            <w:pPr>
              <w:pStyle w:val="af5"/>
            </w:pPr>
            <w:r w:rsidRPr="00C5277C">
              <w:t>20,8</w:t>
            </w:r>
          </w:p>
        </w:tc>
      </w:tr>
      <w:tr w:rsidR="00C63DDB" w:rsidRPr="00C5277C">
        <w:trPr>
          <w:tblCellSpacing w:w="5" w:type="dxa"/>
        </w:trPr>
        <w:tc>
          <w:tcPr>
            <w:tcW w:w="1321" w:type="pct"/>
            <w:tcBorders>
              <w:top w:val="outset" w:sz="6" w:space="0" w:color="auto"/>
              <w:bottom w:val="outset" w:sz="6" w:space="0" w:color="auto"/>
              <w:right w:val="outset" w:sz="6" w:space="0" w:color="auto"/>
            </w:tcBorders>
          </w:tcPr>
          <w:p w:rsidR="00C63DDB" w:rsidRPr="00C5277C" w:rsidRDefault="00C63DDB" w:rsidP="007902F2">
            <w:pPr>
              <w:pStyle w:val="af5"/>
            </w:pPr>
            <w:r w:rsidRPr="00C5277C">
              <w:t>7</w:t>
            </w:r>
            <w:r w:rsidR="00C5277C" w:rsidRPr="00C5277C">
              <w:t xml:space="preserve">. </w:t>
            </w:r>
            <w:r w:rsidRPr="00C5277C">
              <w:t>Платежи за пользование природными ресурсами</w:t>
            </w:r>
          </w:p>
        </w:tc>
        <w:tc>
          <w:tcPr>
            <w:tcW w:w="741" w:type="pct"/>
            <w:tcBorders>
              <w:top w:val="outset" w:sz="6" w:space="0" w:color="auto"/>
              <w:left w:val="outset" w:sz="6" w:space="0" w:color="auto"/>
              <w:bottom w:val="outset" w:sz="6" w:space="0" w:color="auto"/>
              <w:right w:val="outset" w:sz="6" w:space="0" w:color="auto"/>
            </w:tcBorders>
          </w:tcPr>
          <w:p w:rsidR="00C63DDB" w:rsidRPr="00C5277C" w:rsidRDefault="00C63DDB" w:rsidP="007902F2">
            <w:pPr>
              <w:pStyle w:val="af5"/>
            </w:pPr>
            <w:r w:rsidRPr="00C5277C">
              <w:t>37,2</w:t>
            </w:r>
          </w:p>
        </w:tc>
        <w:tc>
          <w:tcPr>
            <w:tcW w:w="2230" w:type="pct"/>
            <w:tcBorders>
              <w:top w:val="outset" w:sz="6" w:space="0" w:color="auto"/>
              <w:left w:val="outset" w:sz="6" w:space="0" w:color="auto"/>
              <w:bottom w:val="outset" w:sz="6" w:space="0" w:color="auto"/>
              <w:right w:val="outset" w:sz="6" w:space="0" w:color="auto"/>
            </w:tcBorders>
          </w:tcPr>
          <w:p w:rsidR="00C63DDB" w:rsidRPr="00C5277C" w:rsidRDefault="00C63DDB" w:rsidP="007902F2">
            <w:pPr>
              <w:pStyle w:val="af5"/>
            </w:pPr>
            <w:r w:rsidRPr="00C5277C">
              <w:t>8</w:t>
            </w:r>
            <w:r w:rsidR="00C5277C" w:rsidRPr="00C5277C">
              <w:t xml:space="preserve">. </w:t>
            </w:r>
            <w:r w:rsidRPr="00C5277C">
              <w:t>Охрана окружающей среды</w:t>
            </w:r>
          </w:p>
        </w:tc>
        <w:tc>
          <w:tcPr>
            <w:tcW w:w="680" w:type="pct"/>
            <w:tcBorders>
              <w:top w:val="outset" w:sz="6" w:space="0" w:color="auto"/>
              <w:left w:val="outset" w:sz="6" w:space="0" w:color="auto"/>
              <w:bottom w:val="outset" w:sz="6" w:space="0" w:color="auto"/>
            </w:tcBorders>
          </w:tcPr>
          <w:p w:rsidR="00C63DDB" w:rsidRPr="00C5277C" w:rsidRDefault="00C63DDB" w:rsidP="007902F2">
            <w:pPr>
              <w:pStyle w:val="af5"/>
            </w:pPr>
            <w:r w:rsidRPr="00C5277C">
              <w:t>4,8</w:t>
            </w:r>
          </w:p>
        </w:tc>
      </w:tr>
      <w:tr w:rsidR="00C63DDB" w:rsidRPr="00C5277C">
        <w:trPr>
          <w:tblCellSpacing w:w="5" w:type="dxa"/>
        </w:trPr>
        <w:tc>
          <w:tcPr>
            <w:tcW w:w="1321" w:type="pct"/>
            <w:tcBorders>
              <w:top w:val="outset" w:sz="6" w:space="0" w:color="auto"/>
              <w:bottom w:val="outset" w:sz="6" w:space="0" w:color="auto"/>
              <w:right w:val="outset" w:sz="6" w:space="0" w:color="auto"/>
            </w:tcBorders>
          </w:tcPr>
          <w:p w:rsidR="00C63DDB" w:rsidRPr="00C5277C" w:rsidRDefault="00C63DDB" w:rsidP="007902F2">
            <w:pPr>
              <w:pStyle w:val="af5"/>
            </w:pPr>
            <w:r w:rsidRPr="00C5277C">
              <w:t>8</w:t>
            </w:r>
            <w:r w:rsidR="00C5277C" w:rsidRPr="00C5277C">
              <w:t xml:space="preserve">. </w:t>
            </w:r>
            <w:r w:rsidRPr="00C5277C">
              <w:t>Прочие налоговые доходы</w:t>
            </w:r>
          </w:p>
        </w:tc>
        <w:tc>
          <w:tcPr>
            <w:tcW w:w="741" w:type="pct"/>
            <w:tcBorders>
              <w:top w:val="outset" w:sz="6" w:space="0" w:color="auto"/>
              <w:left w:val="outset" w:sz="6" w:space="0" w:color="auto"/>
              <w:bottom w:val="outset" w:sz="6" w:space="0" w:color="auto"/>
              <w:right w:val="outset" w:sz="6" w:space="0" w:color="auto"/>
            </w:tcBorders>
          </w:tcPr>
          <w:p w:rsidR="00C63DDB" w:rsidRPr="00C5277C" w:rsidRDefault="00C63DDB" w:rsidP="007902F2">
            <w:pPr>
              <w:pStyle w:val="af5"/>
            </w:pPr>
            <w:r w:rsidRPr="00C5277C">
              <w:t>3,3</w:t>
            </w:r>
          </w:p>
        </w:tc>
        <w:tc>
          <w:tcPr>
            <w:tcW w:w="2230" w:type="pct"/>
            <w:tcBorders>
              <w:top w:val="outset" w:sz="6" w:space="0" w:color="auto"/>
              <w:left w:val="outset" w:sz="6" w:space="0" w:color="auto"/>
              <w:bottom w:val="outset" w:sz="6" w:space="0" w:color="auto"/>
              <w:right w:val="outset" w:sz="6" w:space="0" w:color="auto"/>
            </w:tcBorders>
          </w:tcPr>
          <w:p w:rsidR="00C63DDB" w:rsidRPr="00C5277C" w:rsidRDefault="00C63DDB" w:rsidP="007902F2">
            <w:pPr>
              <w:pStyle w:val="af5"/>
            </w:pPr>
            <w:r w:rsidRPr="00C5277C">
              <w:t>9</w:t>
            </w:r>
            <w:r w:rsidR="00C5277C" w:rsidRPr="00C5277C">
              <w:t xml:space="preserve">. </w:t>
            </w:r>
            <w:r w:rsidRPr="00C5277C">
              <w:t>Образование</w:t>
            </w:r>
          </w:p>
        </w:tc>
        <w:tc>
          <w:tcPr>
            <w:tcW w:w="680" w:type="pct"/>
            <w:tcBorders>
              <w:top w:val="outset" w:sz="6" w:space="0" w:color="auto"/>
              <w:left w:val="outset" w:sz="6" w:space="0" w:color="auto"/>
              <w:bottom w:val="outset" w:sz="6" w:space="0" w:color="auto"/>
            </w:tcBorders>
          </w:tcPr>
          <w:p w:rsidR="00C63DDB" w:rsidRPr="00C5277C" w:rsidRDefault="00C63DDB" w:rsidP="007902F2">
            <w:pPr>
              <w:pStyle w:val="af5"/>
            </w:pPr>
            <w:r w:rsidRPr="00C5277C">
              <w:t>48,8</w:t>
            </w:r>
          </w:p>
        </w:tc>
      </w:tr>
      <w:tr w:rsidR="00C63DDB" w:rsidRPr="00C5277C">
        <w:trPr>
          <w:tblCellSpacing w:w="5" w:type="dxa"/>
        </w:trPr>
        <w:tc>
          <w:tcPr>
            <w:tcW w:w="1321" w:type="pct"/>
            <w:tcBorders>
              <w:top w:val="outset" w:sz="6" w:space="0" w:color="auto"/>
              <w:bottom w:val="outset" w:sz="6" w:space="0" w:color="auto"/>
              <w:right w:val="outset" w:sz="6" w:space="0" w:color="auto"/>
            </w:tcBorders>
          </w:tcPr>
          <w:p w:rsidR="00C63DDB" w:rsidRPr="00C5277C" w:rsidRDefault="00C63DDB" w:rsidP="007902F2">
            <w:pPr>
              <w:pStyle w:val="af5"/>
            </w:pPr>
            <w:r w:rsidRPr="00C5277C">
              <w:t>II</w:t>
            </w:r>
            <w:r w:rsidR="00C5277C" w:rsidRPr="00C5277C">
              <w:t xml:space="preserve">. </w:t>
            </w:r>
            <w:r w:rsidRPr="00C5277C">
              <w:t>Неналоговые доходы</w:t>
            </w:r>
            <w:r w:rsidR="00C5277C" w:rsidRPr="00C5277C">
              <w:t xml:space="preserve">: </w:t>
            </w:r>
          </w:p>
        </w:tc>
        <w:tc>
          <w:tcPr>
            <w:tcW w:w="741" w:type="pct"/>
            <w:tcBorders>
              <w:top w:val="outset" w:sz="6" w:space="0" w:color="auto"/>
              <w:left w:val="outset" w:sz="6" w:space="0" w:color="auto"/>
              <w:bottom w:val="outset" w:sz="6" w:space="0" w:color="auto"/>
              <w:right w:val="outset" w:sz="6" w:space="0" w:color="auto"/>
            </w:tcBorders>
          </w:tcPr>
          <w:p w:rsidR="00C63DDB" w:rsidRPr="00C5277C" w:rsidRDefault="00C63DDB" w:rsidP="007902F2">
            <w:pPr>
              <w:pStyle w:val="af5"/>
            </w:pPr>
            <w:r w:rsidRPr="00C5277C">
              <w:t>64,3</w:t>
            </w:r>
          </w:p>
        </w:tc>
        <w:tc>
          <w:tcPr>
            <w:tcW w:w="2230" w:type="pct"/>
            <w:tcBorders>
              <w:top w:val="outset" w:sz="6" w:space="0" w:color="auto"/>
              <w:left w:val="outset" w:sz="6" w:space="0" w:color="auto"/>
              <w:bottom w:val="outset" w:sz="6" w:space="0" w:color="auto"/>
              <w:right w:val="outset" w:sz="6" w:space="0" w:color="auto"/>
            </w:tcBorders>
          </w:tcPr>
          <w:p w:rsidR="00C63DDB" w:rsidRPr="00C5277C" w:rsidRDefault="00C63DDB" w:rsidP="007902F2">
            <w:pPr>
              <w:pStyle w:val="af5"/>
            </w:pPr>
            <w:r w:rsidRPr="00C5277C">
              <w:t>10</w:t>
            </w:r>
            <w:r w:rsidR="00C5277C" w:rsidRPr="00C5277C">
              <w:t xml:space="preserve">. </w:t>
            </w:r>
            <w:r w:rsidRPr="00C5277C">
              <w:t>Культура, искусство, СМИ</w:t>
            </w:r>
          </w:p>
        </w:tc>
        <w:tc>
          <w:tcPr>
            <w:tcW w:w="680" w:type="pct"/>
            <w:tcBorders>
              <w:top w:val="outset" w:sz="6" w:space="0" w:color="auto"/>
              <w:left w:val="outset" w:sz="6" w:space="0" w:color="auto"/>
              <w:bottom w:val="outset" w:sz="6" w:space="0" w:color="auto"/>
            </w:tcBorders>
          </w:tcPr>
          <w:p w:rsidR="00C63DDB" w:rsidRPr="00C5277C" w:rsidRDefault="00C63DDB" w:rsidP="007902F2">
            <w:pPr>
              <w:pStyle w:val="af5"/>
            </w:pPr>
            <w:r w:rsidRPr="00C5277C">
              <w:t>12,6</w:t>
            </w:r>
          </w:p>
        </w:tc>
      </w:tr>
      <w:tr w:rsidR="00C63DDB" w:rsidRPr="00C5277C">
        <w:trPr>
          <w:tblCellSpacing w:w="5" w:type="dxa"/>
        </w:trPr>
        <w:tc>
          <w:tcPr>
            <w:tcW w:w="1321" w:type="pct"/>
            <w:tcBorders>
              <w:top w:val="outset" w:sz="6" w:space="0" w:color="auto"/>
              <w:bottom w:val="outset" w:sz="6" w:space="0" w:color="auto"/>
              <w:right w:val="outset" w:sz="6" w:space="0" w:color="auto"/>
            </w:tcBorders>
          </w:tcPr>
          <w:p w:rsidR="00C63DDB" w:rsidRPr="00C5277C" w:rsidRDefault="00C63DDB" w:rsidP="007902F2">
            <w:pPr>
              <w:pStyle w:val="af5"/>
            </w:pPr>
            <w:r w:rsidRPr="00C5277C">
              <w:t>1</w:t>
            </w:r>
            <w:r w:rsidR="00C5277C" w:rsidRPr="00C5277C">
              <w:t xml:space="preserve">. </w:t>
            </w:r>
            <w:r w:rsidRPr="00C5277C">
              <w:t>Доходы от гос</w:t>
            </w:r>
            <w:r w:rsidR="00C5277C" w:rsidRPr="00C5277C">
              <w:t xml:space="preserve">. </w:t>
            </w:r>
            <w:r w:rsidRPr="00C5277C">
              <w:t xml:space="preserve">имущества или от деятельности </w:t>
            </w:r>
          </w:p>
        </w:tc>
        <w:tc>
          <w:tcPr>
            <w:tcW w:w="741" w:type="pct"/>
            <w:tcBorders>
              <w:top w:val="outset" w:sz="6" w:space="0" w:color="auto"/>
              <w:left w:val="outset" w:sz="6" w:space="0" w:color="auto"/>
              <w:bottom w:val="outset" w:sz="6" w:space="0" w:color="auto"/>
              <w:right w:val="outset" w:sz="6" w:space="0" w:color="auto"/>
            </w:tcBorders>
          </w:tcPr>
          <w:p w:rsidR="00C63DDB" w:rsidRPr="00C5277C" w:rsidRDefault="00C63DDB" w:rsidP="007902F2">
            <w:pPr>
              <w:pStyle w:val="af5"/>
            </w:pPr>
            <w:r w:rsidRPr="00C5277C">
              <w:t>26,8</w:t>
            </w:r>
          </w:p>
        </w:tc>
        <w:tc>
          <w:tcPr>
            <w:tcW w:w="2230" w:type="pct"/>
            <w:tcBorders>
              <w:top w:val="outset" w:sz="6" w:space="0" w:color="auto"/>
              <w:left w:val="outset" w:sz="6" w:space="0" w:color="auto"/>
              <w:bottom w:val="outset" w:sz="6" w:space="0" w:color="auto"/>
              <w:right w:val="outset" w:sz="6" w:space="0" w:color="auto"/>
            </w:tcBorders>
          </w:tcPr>
          <w:p w:rsidR="00C63DDB" w:rsidRPr="00C5277C" w:rsidRDefault="00C63DDB" w:rsidP="007902F2">
            <w:pPr>
              <w:pStyle w:val="af5"/>
            </w:pPr>
            <w:r w:rsidRPr="00C5277C">
              <w:t>11</w:t>
            </w:r>
            <w:r w:rsidR="00C5277C" w:rsidRPr="00C5277C">
              <w:t xml:space="preserve">. </w:t>
            </w:r>
            <w:r w:rsidRPr="00C5277C">
              <w:t>Здравоохранение, физическая культура</w:t>
            </w:r>
          </w:p>
        </w:tc>
        <w:tc>
          <w:tcPr>
            <w:tcW w:w="680" w:type="pct"/>
            <w:tcBorders>
              <w:top w:val="outset" w:sz="6" w:space="0" w:color="auto"/>
              <w:left w:val="outset" w:sz="6" w:space="0" w:color="auto"/>
              <w:bottom w:val="outset" w:sz="6" w:space="0" w:color="auto"/>
            </w:tcBorders>
          </w:tcPr>
          <w:p w:rsidR="00C63DDB" w:rsidRPr="00C5277C" w:rsidRDefault="00C63DDB" w:rsidP="007902F2">
            <w:pPr>
              <w:pStyle w:val="af5"/>
            </w:pPr>
            <w:r w:rsidRPr="00C5277C">
              <w:t>22,2</w:t>
            </w:r>
          </w:p>
        </w:tc>
      </w:tr>
      <w:tr w:rsidR="00C63DDB" w:rsidRPr="00C5277C">
        <w:trPr>
          <w:tblCellSpacing w:w="5" w:type="dxa"/>
        </w:trPr>
        <w:tc>
          <w:tcPr>
            <w:tcW w:w="1321" w:type="pct"/>
            <w:tcBorders>
              <w:top w:val="outset" w:sz="6" w:space="0" w:color="auto"/>
              <w:bottom w:val="outset" w:sz="6" w:space="0" w:color="auto"/>
              <w:right w:val="outset" w:sz="6" w:space="0" w:color="auto"/>
            </w:tcBorders>
          </w:tcPr>
          <w:p w:rsidR="00C63DDB" w:rsidRPr="00C5277C" w:rsidRDefault="00C63DDB" w:rsidP="007902F2">
            <w:pPr>
              <w:pStyle w:val="af5"/>
            </w:pPr>
            <w:r w:rsidRPr="00C5277C">
              <w:t>2</w:t>
            </w:r>
            <w:r w:rsidR="00C5277C" w:rsidRPr="00C5277C">
              <w:t xml:space="preserve">. </w:t>
            </w:r>
            <w:r w:rsidRPr="00C5277C">
              <w:t xml:space="preserve">Доходы от внешнеэкономической деятельности </w:t>
            </w:r>
          </w:p>
        </w:tc>
        <w:tc>
          <w:tcPr>
            <w:tcW w:w="741" w:type="pct"/>
            <w:tcBorders>
              <w:top w:val="outset" w:sz="6" w:space="0" w:color="auto"/>
              <w:left w:val="outset" w:sz="6" w:space="0" w:color="auto"/>
              <w:bottom w:val="outset" w:sz="6" w:space="0" w:color="auto"/>
              <w:right w:val="outset" w:sz="6" w:space="0" w:color="auto"/>
            </w:tcBorders>
          </w:tcPr>
          <w:p w:rsidR="00C63DDB" w:rsidRPr="00C5277C" w:rsidRDefault="00C63DDB" w:rsidP="007902F2">
            <w:pPr>
              <w:pStyle w:val="af5"/>
            </w:pPr>
            <w:r w:rsidRPr="00C5277C">
              <w:t>31,6</w:t>
            </w:r>
          </w:p>
        </w:tc>
        <w:tc>
          <w:tcPr>
            <w:tcW w:w="2230" w:type="pct"/>
            <w:tcBorders>
              <w:top w:val="outset" w:sz="6" w:space="0" w:color="auto"/>
              <w:left w:val="outset" w:sz="6" w:space="0" w:color="auto"/>
              <w:bottom w:val="outset" w:sz="6" w:space="0" w:color="auto"/>
              <w:right w:val="outset" w:sz="6" w:space="0" w:color="auto"/>
            </w:tcBorders>
          </w:tcPr>
          <w:p w:rsidR="00C63DDB" w:rsidRPr="00C5277C" w:rsidRDefault="00C63DDB" w:rsidP="007902F2">
            <w:pPr>
              <w:pStyle w:val="af5"/>
            </w:pPr>
            <w:r w:rsidRPr="00C5277C">
              <w:t>12</w:t>
            </w:r>
            <w:r w:rsidR="00C5277C" w:rsidRPr="00C5277C">
              <w:t xml:space="preserve">. </w:t>
            </w:r>
            <w:r w:rsidRPr="00C5277C">
              <w:t>Социальная политика</w:t>
            </w:r>
          </w:p>
        </w:tc>
        <w:tc>
          <w:tcPr>
            <w:tcW w:w="680" w:type="pct"/>
            <w:tcBorders>
              <w:top w:val="outset" w:sz="6" w:space="0" w:color="auto"/>
              <w:left w:val="outset" w:sz="6" w:space="0" w:color="auto"/>
              <w:bottom w:val="outset" w:sz="6" w:space="0" w:color="auto"/>
            </w:tcBorders>
          </w:tcPr>
          <w:p w:rsidR="00C63DDB" w:rsidRPr="00C5277C" w:rsidRDefault="00C63DDB" w:rsidP="007902F2">
            <w:pPr>
              <w:pStyle w:val="af5"/>
            </w:pPr>
            <w:r w:rsidRPr="00C5277C">
              <w:t>107,8</w:t>
            </w:r>
          </w:p>
        </w:tc>
      </w:tr>
      <w:tr w:rsidR="00C63DDB" w:rsidRPr="00C5277C">
        <w:trPr>
          <w:tblCellSpacing w:w="5" w:type="dxa"/>
        </w:trPr>
        <w:tc>
          <w:tcPr>
            <w:tcW w:w="1321" w:type="pct"/>
            <w:tcBorders>
              <w:top w:val="outset" w:sz="6" w:space="0" w:color="auto"/>
              <w:bottom w:val="outset" w:sz="6" w:space="0" w:color="auto"/>
              <w:right w:val="outset" w:sz="6" w:space="0" w:color="auto"/>
            </w:tcBorders>
          </w:tcPr>
          <w:p w:rsidR="00C63DDB" w:rsidRPr="00C5277C" w:rsidRDefault="00C63DDB" w:rsidP="007902F2">
            <w:pPr>
              <w:pStyle w:val="af5"/>
            </w:pPr>
            <w:r w:rsidRPr="00C5277C">
              <w:t>3</w:t>
            </w:r>
            <w:r w:rsidR="00C5277C" w:rsidRPr="00C5277C">
              <w:t xml:space="preserve">. </w:t>
            </w:r>
            <w:r w:rsidRPr="00C5277C">
              <w:t xml:space="preserve">Прочие неналоговые доходы </w:t>
            </w:r>
          </w:p>
        </w:tc>
        <w:tc>
          <w:tcPr>
            <w:tcW w:w="741" w:type="pct"/>
            <w:tcBorders>
              <w:top w:val="outset" w:sz="6" w:space="0" w:color="auto"/>
              <w:left w:val="outset" w:sz="6" w:space="0" w:color="auto"/>
              <w:bottom w:val="outset" w:sz="6" w:space="0" w:color="auto"/>
              <w:right w:val="outset" w:sz="6" w:space="0" w:color="auto"/>
            </w:tcBorders>
          </w:tcPr>
          <w:p w:rsidR="00C63DDB" w:rsidRPr="00C5277C" w:rsidRDefault="00C63DDB" w:rsidP="007902F2">
            <w:pPr>
              <w:pStyle w:val="af5"/>
            </w:pPr>
            <w:r w:rsidRPr="00C5277C">
              <w:t>5,9</w:t>
            </w:r>
          </w:p>
        </w:tc>
        <w:tc>
          <w:tcPr>
            <w:tcW w:w="2230" w:type="pct"/>
            <w:tcBorders>
              <w:top w:val="outset" w:sz="6" w:space="0" w:color="auto"/>
              <w:left w:val="outset" w:sz="6" w:space="0" w:color="auto"/>
              <w:bottom w:val="outset" w:sz="6" w:space="0" w:color="auto"/>
              <w:right w:val="outset" w:sz="6" w:space="0" w:color="auto"/>
            </w:tcBorders>
          </w:tcPr>
          <w:p w:rsidR="00C63DDB" w:rsidRPr="00C5277C" w:rsidRDefault="00C63DDB" w:rsidP="007902F2">
            <w:pPr>
              <w:pStyle w:val="af5"/>
            </w:pPr>
            <w:r w:rsidRPr="00C5277C">
              <w:t>13</w:t>
            </w:r>
            <w:r w:rsidR="00C5277C" w:rsidRPr="00C5277C">
              <w:t xml:space="preserve">. </w:t>
            </w:r>
            <w:r w:rsidRPr="00C5277C">
              <w:t>Обслуживание государственного долга</w:t>
            </w:r>
          </w:p>
        </w:tc>
        <w:tc>
          <w:tcPr>
            <w:tcW w:w="680" w:type="pct"/>
            <w:tcBorders>
              <w:top w:val="outset" w:sz="6" w:space="0" w:color="auto"/>
              <w:left w:val="outset" w:sz="6" w:space="0" w:color="auto"/>
              <w:bottom w:val="outset" w:sz="6" w:space="0" w:color="auto"/>
            </w:tcBorders>
          </w:tcPr>
          <w:p w:rsidR="00C63DDB" w:rsidRPr="00C5277C" w:rsidRDefault="00C63DDB" w:rsidP="007902F2">
            <w:pPr>
              <w:pStyle w:val="af5"/>
            </w:pPr>
            <w:r w:rsidRPr="00C5277C">
              <w:t>239,8</w:t>
            </w:r>
          </w:p>
        </w:tc>
      </w:tr>
      <w:tr w:rsidR="00C63DDB" w:rsidRPr="00C5277C">
        <w:trPr>
          <w:tblCellSpacing w:w="5" w:type="dxa"/>
        </w:trPr>
        <w:tc>
          <w:tcPr>
            <w:tcW w:w="1321" w:type="pct"/>
            <w:tcBorders>
              <w:top w:val="outset" w:sz="6" w:space="0" w:color="auto"/>
              <w:bottom w:val="outset" w:sz="6" w:space="0" w:color="auto"/>
              <w:right w:val="outset" w:sz="6" w:space="0" w:color="auto"/>
            </w:tcBorders>
          </w:tcPr>
          <w:p w:rsidR="00C63DDB" w:rsidRPr="00C5277C" w:rsidRDefault="00C63DDB" w:rsidP="007902F2">
            <w:pPr>
              <w:pStyle w:val="af5"/>
            </w:pPr>
            <w:r w:rsidRPr="00C5277C">
              <w:t>III</w:t>
            </w:r>
            <w:r w:rsidR="00C5277C" w:rsidRPr="00C5277C">
              <w:t xml:space="preserve">. </w:t>
            </w:r>
            <w:r w:rsidRPr="00C5277C">
              <w:t>Доходы целевых бюджетных фондов</w:t>
            </w:r>
          </w:p>
        </w:tc>
        <w:tc>
          <w:tcPr>
            <w:tcW w:w="741" w:type="pct"/>
            <w:tcBorders>
              <w:top w:val="outset" w:sz="6" w:space="0" w:color="auto"/>
              <w:left w:val="outset" w:sz="6" w:space="0" w:color="auto"/>
              <w:bottom w:val="outset" w:sz="6" w:space="0" w:color="auto"/>
              <w:right w:val="outset" w:sz="6" w:space="0" w:color="auto"/>
            </w:tcBorders>
          </w:tcPr>
          <w:p w:rsidR="00C63DDB" w:rsidRPr="00C5277C" w:rsidRDefault="00C63DDB" w:rsidP="007902F2">
            <w:pPr>
              <w:pStyle w:val="af5"/>
            </w:pPr>
            <w:r w:rsidRPr="00C5277C">
              <w:t>13,9</w:t>
            </w:r>
          </w:p>
        </w:tc>
        <w:tc>
          <w:tcPr>
            <w:tcW w:w="2230" w:type="pct"/>
            <w:tcBorders>
              <w:top w:val="outset" w:sz="6" w:space="0" w:color="auto"/>
              <w:left w:val="outset" w:sz="6" w:space="0" w:color="auto"/>
              <w:bottom w:val="outset" w:sz="6" w:space="0" w:color="auto"/>
              <w:right w:val="outset" w:sz="6" w:space="0" w:color="auto"/>
            </w:tcBorders>
          </w:tcPr>
          <w:p w:rsidR="00C63DDB" w:rsidRPr="00C5277C" w:rsidRDefault="00C63DDB" w:rsidP="007902F2">
            <w:pPr>
              <w:pStyle w:val="af5"/>
            </w:pPr>
            <w:r w:rsidRPr="00C5277C">
              <w:t>14</w:t>
            </w:r>
            <w:r w:rsidR="00C5277C" w:rsidRPr="00C5277C">
              <w:t xml:space="preserve">. </w:t>
            </w:r>
            <w:r w:rsidRPr="00C5277C">
              <w:t>Финансовая помощь бюджетам других уровней</w:t>
            </w:r>
          </w:p>
        </w:tc>
        <w:tc>
          <w:tcPr>
            <w:tcW w:w="680" w:type="pct"/>
            <w:tcBorders>
              <w:top w:val="outset" w:sz="6" w:space="0" w:color="auto"/>
              <w:left w:val="outset" w:sz="6" w:space="0" w:color="auto"/>
              <w:bottom w:val="outset" w:sz="6" w:space="0" w:color="auto"/>
            </w:tcBorders>
          </w:tcPr>
          <w:p w:rsidR="00C63DDB" w:rsidRPr="00C5277C" w:rsidRDefault="00C63DDB" w:rsidP="007902F2">
            <w:pPr>
              <w:pStyle w:val="af5"/>
            </w:pPr>
            <w:r w:rsidRPr="00C5277C">
              <w:t>186,6</w:t>
            </w:r>
          </w:p>
        </w:tc>
      </w:tr>
      <w:tr w:rsidR="00C63DDB" w:rsidRPr="00C5277C">
        <w:trPr>
          <w:tblCellSpacing w:w="5" w:type="dxa"/>
        </w:trPr>
        <w:tc>
          <w:tcPr>
            <w:tcW w:w="1321" w:type="pct"/>
            <w:tcBorders>
              <w:top w:val="outset" w:sz="6" w:space="0" w:color="auto"/>
              <w:bottom w:val="outset" w:sz="6" w:space="0" w:color="auto"/>
              <w:right w:val="outset" w:sz="6" w:space="0" w:color="auto"/>
            </w:tcBorders>
          </w:tcPr>
          <w:p w:rsidR="00C63DDB" w:rsidRPr="00C5277C" w:rsidRDefault="00C63DDB" w:rsidP="007902F2">
            <w:pPr>
              <w:pStyle w:val="af5"/>
            </w:pPr>
            <w:r w:rsidRPr="00C5277C">
              <w:t> </w:t>
            </w:r>
          </w:p>
        </w:tc>
        <w:tc>
          <w:tcPr>
            <w:tcW w:w="741" w:type="pct"/>
            <w:tcBorders>
              <w:top w:val="outset" w:sz="6" w:space="0" w:color="auto"/>
              <w:left w:val="outset" w:sz="6" w:space="0" w:color="auto"/>
              <w:bottom w:val="outset" w:sz="6" w:space="0" w:color="auto"/>
              <w:right w:val="outset" w:sz="6" w:space="0" w:color="auto"/>
            </w:tcBorders>
          </w:tcPr>
          <w:p w:rsidR="00C63DDB" w:rsidRPr="00C5277C" w:rsidRDefault="00C63DDB" w:rsidP="007902F2">
            <w:pPr>
              <w:pStyle w:val="af5"/>
            </w:pPr>
            <w:r w:rsidRPr="00C5277C">
              <w:t> </w:t>
            </w:r>
          </w:p>
        </w:tc>
        <w:tc>
          <w:tcPr>
            <w:tcW w:w="2230" w:type="pct"/>
            <w:tcBorders>
              <w:top w:val="outset" w:sz="6" w:space="0" w:color="auto"/>
              <w:left w:val="outset" w:sz="6" w:space="0" w:color="auto"/>
              <w:bottom w:val="outset" w:sz="6" w:space="0" w:color="auto"/>
              <w:right w:val="outset" w:sz="6" w:space="0" w:color="auto"/>
            </w:tcBorders>
          </w:tcPr>
          <w:p w:rsidR="00C63DDB" w:rsidRPr="00C5277C" w:rsidRDefault="00C63DDB" w:rsidP="007902F2">
            <w:pPr>
              <w:pStyle w:val="af5"/>
            </w:pPr>
            <w:r w:rsidRPr="00C5277C">
              <w:t>15</w:t>
            </w:r>
            <w:r w:rsidR="00C5277C" w:rsidRPr="00C5277C">
              <w:t xml:space="preserve">. </w:t>
            </w:r>
            <w:r w:rsidRPr="00C5277C">
              <w:t>Транспорт, дорожное хозяйство, связь и информатика</w:t>
            </w:r>
          </w:p>
        </w:tc>
        <w:tc>
          <w:tcPr>
            <w:tcW w:w="680" w:type="pct"/>
            <w:tcBorders>
              <w:top w:val="outset" w:sz="6" w:space="0" w:color="auto"/>
              <w:left w:val="outset" w:sz="6" w:space="0" w:color="auto"/>
              <w:bottom w:val="outset" w:sz="6" w:space="0" w:color="auto"/>
            </w:tcBorders>
          </w:tcPr>
          <w:p w:rsidR="00C63DDB" w:rsidRPr="00C5277C" w:rsidRDefault="00C63DDB" w:rsidP="007902F2">
            <w:pPr>
              <w:pStyle w:val="af5"/>
            </w:pPr>
            <w:r w:rsidRPr="00C5277C">
              <w:t>30,6</w:t>
            </w:r>
          </w:p>
        </w:tc>
      </w:tr>
      <w:tr w:rsidR="00C63DDB" w:rsidRPr="00C5277C">
        <w:trPr>
          <w:tblCellSpacing w:w="5" w:type="dxa"/>
        </w:trPr>
        <w:tc>
          <w:tcPr>
            <w:tcW w:w="1321" w:type="pct"/>
            <w:tcBorders>
              <w:top w:val="outset" w:sz="6" w:space="0" w:color="auto"/>
              <w:bottom w:val="outset" w:sz="6" w:space="0" w:color="auto"/>
              <w:right w:val="outset" w:sz="6" w:space="0" w:color="auto"/>
            </w:tcBorders>
          </w:tcPr>
          <w:p w:rsidR="00C63DDB" w:rsidRPr="00C5277C" w:rsidRDefault="00C63DDB" w:rsidP="007902F2">
            <w:pPr>
              <w:pStyle w:val="af5"/>
            </w:pPr>
            <w:r w:rsidRPr="00C5277C">
              <w:t> </w:t>
            </w:r>
          </w:p>
        </w:tc>
        <w:tc>
          <w:tcPr>
            <w:tcW w:w="741" w:type="pct"/>
            <w:tcBorders>
              <w:top w:val="outset" w:sz="6" w:space="0" w:color="auto"/>
              <w:left w:val="outset" w:sz="6" w:space="0" w:color="auto"/>
              <w:bottom w:val="outset" w:sz="6" w:space="0" w:color="auto"/>
              <w:right w:val="outset" w:sz="6" w:space="0" w:color="auto"/>
            </w:tcBorders>
          </w:tcPr>
          <w:p w:rsidR="00C63DDB" w:rsidRPr="00C5277C" w:rsidRDefault="00C63DDB" w:rsidP="007902F2">
            <w:pPr>
              <w:pStyle w:val="af5"/>
            </w:pPr>
            <w:r w:rsidRPr="00C5277C">
              <w:t> </w:t>
            </w:r>
          </w:p>
        </w:tc>
        <w:tc>
          <w:tcPr>
            <w:tcW w:w="2230" w:type="pct"/>
            <w:tcBorders>
              <w:top w:val="outset" w:sz="6" w:space="0" w:color="auto"/>
              <w:left w:val="outset" w:sz="6" w:space="0" w:color="auto"/>
              <w:bottom w:val="outset" w:sz="6" w:space="0" w:color="auto"/>
              <w:right w:val="outset" w:sz="6" w:space="0" w:color="auto"/>
            </w:tcBorders>
          </w:tcPr>
          <w:p w:rsidR="00C63DDB" w:rsidRPr="00C5277C" w:rsidRDefault="00C63DDB" w:rsidP="007902F2">
            <w:pPr>
              <w:pStyle w:val="af5"/>
            </w:pPr>
            <w:r w:rsidRPr="00C5277C">
              <w:t>16</w:t>
            </w:r>
            <w:r w:rsidR="00C5277C" w:rsidRPr="00C5277C">
              <w:t xml:space="preserve">. </w:t>
            </w:r>
            <w:r w:rsidRPr="00C5277C">
              <w:t>Предупреждение и ликвидация чрезвычайных ситуаций</w:t>
            </w:r>
          </w:p>
        </w:tc>
        <w:tc>
          <w:tcPr>
            <w:tcW w:w="680" w:type="pct"/>
            <w:tcBorders>
              <w:top w:val="outset" w:sz="6" w:space="0" w:color="auto"/>
              <w:left w:val="outset" w:sz="6" w:space="0" w:color="auto"/>
              <w:bottom w:val="outset" w:sz="6" w:space="0" w:color="auto"/>
            </w:tcBorders>
          </w:tcPr>
          <w:p w:rsidR="00C63DDB" w:rsidRPr="00C5277C" w:rsidRDefault="00C63DDB" w:rsidP="007902F2">
            <w:pPr>
              <w:pStyle w:val="af5"/>
            </w:pPr>
            <w:r w:rsidRPr="00C5277C">
              <w:t>6,4</w:t>
            </w:r>
          </w:p>
        </w:tc>
      </w:tr>
      <w:tr w:rsidR="00C63DDB" w:rsidRPr="00C5277C">
        <w:trPr>
          <w:tblCellSpacing w:w="5" w:type="dxa"/>
        </w:trPr>
        <w:tc>
          <w:tcPr>
            <w:tcW w:w="1321" w:type="pct"/>
            <w:tcBorders>
              <w:top w:val="outset" w:sz="6" w:space="0" w:color="auto"/>
              <w:bottom w:val="outset" w:sz="6" w:space="0" w:color="auto"/>
              <w:right w:val="outset" w:sz="6" w:space="0" w:color="auto"/>
            </w:tcBorders>
          </w:tcPr>
          <w:p w:rsidR="00C63DDB" w:rsidRPr="00C5277C" w:rsidRDefault="00C63DDB" w:rsidP="007902F2">
            <w:pPr>
              <w:pStyle w:val="af5"/>
            </w:pPr>
            <w:r w:rsidRPr="00C5277C">
              <w:t> </w:t>
            </w:r>
          </w:p>
        </w:tc>
        <w:tc>
          <w:tcPr>
            <w:tcW w:w="741" w:type="pct"/>
            <w:tcBorders>
              <w:top w:val="outset" w:sz="6" w:space="0" w:color="auto"/>
              <w:left w:val="outset" w:sz="6" w:space="0" w:color="auto"/>
              <w:bottom w:val="outset" w:sz="6" w:space="0" w:color="auto"/>
              <w:right w:val="outset" w:sz="6" w:space="0" w:color="auto"/>
            </w:tcBorders>
          </w:tcPr>
          <w:p w:rsidR="00C63DDB" w:rsidRPr="00C5277C" w:rsidRDefault="00C63DDB" w:rsidP="007902F2">
            <w:pPr>
              <w:pStyle w:val="af5"/>
            </w:pPr>
            <w:r w:rsidRPr="00C5277C">
              <w:t> </w:t>
            </w:r>
          </w:p>
        </w:tc>
        <w:tc>
          <w:tcPr>
            <w:tcW w:w="2230" w:type="pct"/>
            <w:tcBorders>
              <w:top w:val="outset" w:sz="6" w:space="0" w:color="auto"/>
              <w:left w:val="outset" w:sz="6" w:space="0" w:color="auto"/>
              <w:bottom w:val="outset" w:sz="6" w:space="0" w:color="auto"/>
              <w:right w:val="outset" w:sz="6" w:space="0" w:color="auto"/>
            </w:tcBorders>
          </w:tcPr>
          <w:p w:rsidR="00C63DDB" w:rsidRPr="00C5277C" w:rsidRDefault="00C63DDB" w:rsidP="007902F2">
            <w:pPr>
              <w:pStyle w:val="af5"/>
            </w:pPr>
            <w:r w:rsidRPr="00C5277C">
              <w:t>17</w:t>
            </w:r>
            <w:r w:rsidR="00C5277C" w:rsidRPr="00C5277C">
              <w:t xml:space="preserve">. </w:t>
            </w:r>
            <w:r w:rsidRPr="00C5277C">
              <w:t>Пополнение гос</w:t>
            </w:r>
            <w:r w:rsidR="00C5277C" w:rsidRPr="00C5277C">
              <w:t xml:space="preserve">. </w:t>
            </w:r>
            <w:r w:rsidRPr="00C5277C">
              <w:t>запасов и резервов</w:t>
            </w:r>
          </w:p>
        </w:tc>
        <w:tc>
          <w:tcPr>
            <w:tcW w:w="680" w:type="pct"/>
            <w:tcBorders>
              <w:top w:val="outset" w:sz="6" w:space="0" w:color="auto"/>
              <w:left w:val="outset" w:sz="6" w:space="0" w:color="auto"/>
              <w:bottom w:val="outset" w:sz="6" w:space="0" w:color="auto"/>
            </w:tcBorders>
          </w:tcPr>
          <w:p w:rsidR="00C63DDB" w:rsidRPr="00C5277C" w:rsidRDefault="00C63DDB" w:rsidP="007902F2">
            <w:pPr>
              <w:pStyle w:val="af5"/>
            </w:pPr>
            <w:r w:rsidRPr="00C5277C">
              <w:t>0,4</w:t>
            </w:r>
          </w:p>
        </w:tc>
      </w:tr>
      <w:tr w:rsidR="00C63DDB" w:rsidRPr="00C5277C">
        <w:trPr>
          <w:tblCellSpacing w:w="5" w:type="dxa"/>
        </w:trPr>
        <w:tc>
          <w:tcPr>
            <w:tcW w:w="1321" w:type="pct"/>
            <w:tcBorders>
              <w:top w:val="outset" w:sz="6" w:space="0" w:color="auto"/>
              <w:bottom w:val="outset" w:sz="6" w:space="0" w:color="auto"/>
              <w:right w:val="outset" w:sz="6" w:space="0" w:color="auto"/>
            </w:tcBorders>
          </w:tcPr>
          <w:p w:rsidR="00C63DDB" w:rsidRPr="00C5277C" w:rsidRDefault="00C63DDB" w:rsidP="007902F2">
            <w:pPr>
              <w:pStyle w:val="af5"/>
            </w:pPr>
            <w:r w:rsidRPr="00C5277C">
              <w:t> </w:t>
            </w:r>
          </w:p>
        </w:tc>
        <w:tc>
          <w:tcPr>
            <w:tcW w:w="741" w:type="pct"/>
            <w:tcBorders>
              <w:top w:val="outset" w:sz="6" w:space="0" w:color="auto"/>
              <w:left w:val="outset" w:sz="6" w:space="0" w:color="auto"/>
              <w:bottom w:val="outset" w:sz="6" w:space="0" w:color="auto"/>
              <w:right w:val="outset" w:sz="6" w:space="0" w:color="auto"/>
            </w:tcBorders>
          </w:tcPr>
          <w:p w:rsidR="00C63DDB" w:rsidRPr="00C5277C" w:rsidRDefault="00C63DDB" w:rsidP="007902F2">
            <w:pPr>
              <w:pStyle w:val="af5"/>
            </w:pPr>
            <w:r w:rsidRPr="00C5277C">
              <w:t> </w:t>
            </w:r>
          </w:p>
        </w:tc>
        <w:tc>
          <w:tcPr>
            <w:tcW w:w="2230" w:type="pct"/>
            <w:tcBorders>
              <w:top w:val="outset" w:sz="6" w:space="0" w:color="auto"/>
              <w:left w:val="outset" w:sz="6" w:space="0" w:color="auto"/>
              <w:bottom w:val="outset" w:sz="6" w:space="0" w:color="auto"/>
              <w:right w:val="outset" w:sz="6" w:space="0" w:color="auto"/>
            </w:tcBorders>
          </w:tcPr>
          <w:p w:rsidR="00C63DDB" w:rsidRPr="00C5277C" w:rsidRDefault="00C63DDB" w:rsidP="007902F2">
            <w:pPr>
              <w:pStyle w:val="af5"/>
            </w:pPr>
            <w:r w:rsidRPr="00C5277C">
              <w:t>18</w:t>
            </w:r>
            <w:r w:rsidR="00C5277C" w:rsidRPr="00C5277C">
              <w:t xml:space="preserve">. </w:t>
            </w:r>
            <w:r w:rsidRPr="00C5277C">
              <w:t>Утилизация и ликвидация вооружений по международным договорам</w:t>
            </w:r>
          </w:p>
        </w:tc>
        <w:tc>
          <w:tcPr>
            <w:tcW w:w="680" w:type="pct"/>
            <w:tcBorders>
              <w:top w:val="outset" w:sz="6" w:space="0" w:color="auto"/>
              <w:left w:val="outset" w:sz="6" w:space="0" w:color="auto"/>
              <w:bottom w:val="outset" w:sz="6" w:space="0" w:color="auto"/>
            </w:tcBorders>
          </w:tcPr>
          <w:p w:rsidR="00C63DDB" w:rsidRPr="00C5277C" w:rsidRDefault="00C63DDB" w:rsidP="007902F2">
            <w:pPr>
              <w:pStyle w:val="af5"/>
            </w:pPr>
            <w:r w:rsidRPr="00C5277C">
              <w:t>4,2</w:t>
            </w:r>
          </w:p>
        </w:tc>
      </w:tr>
      <w:tr w:rsidR="00C63DDB" w:rsidRPr="00C5277C">
        <w:trPr>
          <w:tblCellSpacing w:w="5" w:type="dxa"/>
        </w:trPr>
        <w:tc>
          <w:tcPr>
            <w:tcW w:w="1321" w:type="pct"/>
            <w:tcBorders>
              <w:top w:val="outset" w:sz="6" w:space="0" w:color="auto"/>
              <w:bottom w:val="outset" w:sz="6" w:space="0" w:color="auto"/>
              <w:right w:val="outset" w:sz="6" w:space="0" w:color="auto"/>
            </w:tcBorders>
          </w:tcPr>
          <w:p w:rsidR="00C63DDB" w:rsidRPr="00C5277C" w:rsidRDefault="00C63DDB" w:rsidP="007902F2">
            <w:pPr>
              <w:pStyle w:val="af5"/>
            </w:pPr>
            <w:r w:rsidRPr="00C5277C">
              <w:t> </w:t>
            </w:r>
          </w:p>
        </w:tc>
        <w:tc>
          <w:tcPr>
            <w:tcW w:w="741" w:type="pct"/>
            <w:tcBorders>
              <w:top w:val="outset" w:sz="6" w:space="0" w:color="auto"/>
              <w:left w:val="outset" w:sz="6" w:space="0" w:color="auto"/>
              <w:bottom w:val="outset" w:sz="6" w:space="0" w:color="auto"/>
              <w:right w:val="outset" w:sz="6" w:space="0" w:color="auto"/>
            </w:tcBorders>
          </w:tcPr>
          <w:p w:rsidR="00C63DDB" w:rsidRPr="00C5277C" w:rsidRDefault="00C63DDB" w:rsidP="007902F2">
            <w:pPr>
              <w:pStyle w:val="af5"/>
            </w:pPr>
            <w:r w:rsidRPr="00C5277C">
              <w:t> </w:t>
            </w:r>
          </w:p>
        </w:tc>
        <w:tc>
          <w:tcPr>
            <w:tcW w:w="2230" w:type="pct"/>
            <w:tcBorders>
              <w:top w:val="outset" w:sz="6" w:space="0" w:color="auto"/>
              <w:left w:val="outset" w:sz="6" w:space="0" w:color="auto"/>
              <w:bottom w:val="outset" w:sz="6" w:space="0" w:color="auto"/>
              <w:right w:val="outset" w:sz="6" w:space="0" w:color="auto"/>
            </w:tcBorders>
          </w:tcPr>
          <w:p w:rsidR="00C63DDB" w:rsidRPr="00C5277C" w:rsidRDefault="00C63DDB" w:rsidP="007902F2">
            <w:pPr>
              <w:pStyle w:val="af5"/>
            </w:pPr>
            <w:r w:rsidRPr="00C5277C">
              <w:t>19</w:t>
            </w:r>
            <w:r w:rsidR="00C5277C" w:rsidRPr="00C5277C">
              <w:t xml:space="preserve">. </w:t>
            </w:r>
            <w:r w:rsidRPr="00C5277C">
              <w:t>Мобилизационная подготовка экономики</w:t>
            </w:r>
          </w:p>
        </w:tc>
        <w:tc>
          <w:tcPr>
            <w:tcW w:w="680" w:type="pct"/>
            <w:tcBorders>
              <w:top w:val="outset" w:sz="6" w:space="0" w:color="auto"/>
              <w:left w:val="outset" w:sz="6" w:space="0" w:color="auto"/>
              <w:bottom w:val="outset" w:sz="6" w:space="0" w:color="auto"/>
            </w:tcBorders>
          </w:tcPr>
          <w:p w:rsidR="00C63DDB" w:rsidRPr="00C5277C" w:rsidRDefault="00C63DDB" w:rsidP="007902F2">
            <w:pPr>
              <w:pStyle w:val="af5"/>
            </w:pPr>
            <w:r w:rsidRPr="00C5277C">
              <w:t>5</w:t>
            </w:r>
          </w:p>
        </w:tc>
      </w:tr>
      <w:tr w:rsidR="00C63DDB" w:rsidRPr="00C5277C">
        <w:trPr>
          <w:tblCellSpacing w:w="5" w:type="dxa"/>
        </w:trPr>
        <w:tc>
          <w:tcPr>
            <w:tcW w:w="1321" w:type="pct"/>
            <w:tcBorders>
              <w:top w:val="outset" w:sz="6" w:space="0" w:color="auto"/>
              <w:bottom w:val="outset" w:sz="6" w:space="0" w:color="auto"/>
              <w:right w:val="outset" w:sz="6" w:space="0" w:color="auto"/>
            </w:tcBorders>
          </w:tcPr>
          <w:p w:rsidR="00C63DDB" w:rsidRPr="00C5277C" w:rsidRDefault="00C63DDB" w:rsidP="007902F2">
            <w:pPr>
              <w:pStyle w:val="af5"/>
            </w:pPr>
            <w:r w:rsidRPr="00C5277C">
              <w:t> </w:t>
            </w:r>
          </w:p>
        </w:tc>
        <w:tc>
          <w:tcPr>
            <w:tcW w:w="741" w:type="pct"/>
            <w:tcBorders>
              <w:top w:val="outset" w:sz="6" w:space="0" w:color="auto"/>
              <w:left w:val="outset" w:sz="6" w:space="0" w:color="auto"/>
              <w:bottom w:val="outset" w:sz="6" w:space="0" w:color="auto"/>
              <w:right w:val="outset" w:sz="6" w:space="0" w:color="auto"/>
            </w:tcBorders>
          </w:tcPr>
          <w:p w:rsidR="00C63DDB" w:rsidRPr="00C5277C" w:rsidRDefault="00C63DDB" w:rsidP="007902F2">
            <w:pPr>
              <w:pStyle w:val="af5"/>
            </w:pPr>
            <w:r w:rsidRPr="00C5277C">
              <w:t> </w:t>
            </w:r>
          </w:p>
        </w:tc>
        <w:tc>
          <w:tcPr>
            <w:tcW w:w="2230" w:type="pct"/>
            <w:tcBorders>
              <w:top w:val="outset" w:sz="6" w:space="0" w:color="auto"/>
              <w:left w:val="outset" w:sz="6" w:space="0" w:color="auto"/>
              <w:bottom w:val="outset" w:sz="6" w:space="0" w:color="auto"/>
              <w:right w:val="outset" w:sz="6" w:space="0" w:color="auto"/>
            </w:tcBorders>
          </w:tcPr>
          <w:p w:rsidR="00C63DDB" w:rsidRPr="00C5277C" w:rsidRDefault="00C63DDB" w:rsidP="007902F2">
            <w:pPr>
              <w:pStyle w:val="af5"/>
            </w:pPr>
            <w:r w:rsidRPr="00C5277C">
              <w:t>20</w:t>
            </w:r>
            <w:r w:rsidR="00C5277C" w:rsidRPr="00C5277C">
              <w:t xml:space="preserve">. </w:t>
            </w:r>
            <w:r w:rsidRPr="00C5277C">
              <w:t>Исследование и использование космического пространства</w:t>
            </w:r>
          </w:p>
        </w:tc>
        <w:tc>
          <w:tcPr>
            <w:tcW w:w="680" w:type="pct"/>
            <w:tcBorders>
              <w:top w:val="outset" w:sz="6" w:space="0" w:color="auto"/>
              <w:left w:val="outset" w:sz="6" w:space="0" w:color="auto"/>
              <w:bottom w:val="outset" w:sz="6" w:space="0" w:color="auto"/>
            </w:tcBorders>
          </w:tcPr>
          <w:p w:rsidR="00C63DDB" w:rsidRPr="00C5277C" w:rsidRDefault="00C63DDB" w:rsidP="007902F2">
            <w:pPr>
              <w:pStyle w:val="af5"/>
            </w:pPr>
            <w:r w:rsidRPr="00C5277C">
              <w:t>4,6</w:t>
            </w:r>
          </w:p>
        </w:tc>
      </w:tr>
      <w:tr w:rsidR="00C63DDB" w:rsidRPr="00C5277C">
        <w:trPr>
          <w:tblCellSpacing w:w="5" w:type="dxa"/>
        </w:trPr>
        <w:tc>
          <w:tcPr>
            <w:tcW w:w="1321" w:type="pct"/>
            <w:tcBorders>
              <w:top w:val="outset" w:sz="6" w:space="0" w:color="auto"/>
              <w:bottom w:val="outset" w:sz="6" w:space="0" w:color="auto"/>
              <w:right w:val="outset" w:sz="6" w:space="0" w:color="auto"/>
            </w:tcBorders>
          </w:tcPr>
          <w:p w:rsidR="00C63DDB" w:rsidRPr="00C5277C" w:rsidRDefault="00C63DDB" w:rsidP="007902F2">
            <w:pPr>
              <w:pStyle w:val="af5"/>
            </w:pPr>
            <w:r w:rsidRPr="00C5277C">
              <w:t> </w:t>
            </w:r>
          </w:p>
        </w:tc>
        <w:tc>
          <w:tcPr>
            <w:tcW w:w="741" w:type="pct"/>
            <w:tcBorders>
              <w:top w:val="outset" w:sz="6" w:space="0" w:color="auto"/>
              <w:left w:val="outset" w:sz="6" w:space="0" w:color="auto"/>
              <w:bottom w:val="outset" w:sz="6" w:space="0" w:color="auto"/>
              <w:right w:val="outset" w:sz="6" w:space="0" w:color="auto"/>
            </w:tcBorders>
          </w:tcPr>
          <w:p w:rsidR="00C63DDB" w:rsidRPr="00C5277C" w:rsidRDefault="00C63DDB" w:rsidP="007902F2">
            <w:pPr>
              <w:pStyle w:val="af5"/>
            </w:pPr>
            <w:r w:rsidRPr="00C5277C">
              <w:t> </w:t>
            </w:r>
          </w:p>
        </w:tc>
        <w:tc>
          <w:tcPr>
            <w:tcW w:w="2230" w:type="pct"/>
            <w:tcBorders>
              <w:top w:val="outset" w:sz="6" w:space="0" w:color="auto"/>
              <w:left w:val="outset" w:sz="6" w:space="0" w:color="auto"/>
              <w:bottom w:val="outset" w:sz="6" w:space="0" w:color="auto"/>
              <w:right w:val="outset" w:sz="6" w:space="0" w:color="auto"/>
            </w:tcBorders>
          </w:tcPr>
          <w:p w:rsidR="00C63DDB" w:rsidRPr="00C5277C" w:rsidRDefault="00C63DDB" w:rsidP="007902F2">
            <w:pPr>
              <w:pStyle w:val="af5"/>
            </w:pPr>
            <w:r w:rsidRPr="00C5277C">
              <w:t>21</w:t>
            </w:r>
            <w:r w:rsidR="00C5277C" w:rsidRPr="00C5277C">
              <w:t xml:space="preserve">. </w:t>
            </w:r>
            <w:r w:rsidRPr="00C5277C">
              <w:t>Прочие</w:t>
            </w:r>
          </w:p>
        </w:tc>
        <w:tc>
          <w:tcPr>
            <w:tcW w:w="680" w:type="pct"/>
            <w:tcBorders>
              <w:top w:val="outset" w:sz="6" w:space="0" w:color="auto"/>
              <w:left w:val="outset" w:sz="6" w:space="0" w:color="auto"/>
              <w:bottom w:val="outset" w:sz="6" w:space="0" w:color="auto"/>
            </w:tcBorders>
          </w:tcPr>
          <w:p w:rsidR="00C63DDB" w:rsidRPr="00C5277C" w:rsidRDefault="00C63DDB" w:rsidP="007902F2">
            <w:pPr>
              <w:pStyle w:val="af5"/>
            </w:pPr>
            <w:r w:rsidRPr="00C5277C">
              <w:t>4,9</w:t>
            </w:r>
          </w:p>
        </w:tc>
      </w:tr>
      <w:tr w:rsidR="00C63DDB" w:rsidRPr="00C5277C">
        <w:trPr>
          <w:tblCellSpacing w:w="5" w:type="dxa"/>
        </w:trPr>
        <w:tc>
          <w:tcPr>
            <w:tcW w:w="1321" w:type="pct"/>
            <w:tcBorders>
              <w:top w:val="outset" w:sz="6" w:space="0" w:color="auto"/>
              <w:bottom w:val="outset" w:sz="6" w:space="0" w:color="auto"/>
              <w:right w:val="outset" w:sz="6" w:space="0" w:color="auto"/>
            </w:tcBorders>
          </w:tcPr>
          <w:p w:rsidR="00C63DDB" w:rsidRPr="00C5277C" w:rsidRDefault="00C63DDB" w:rsidP="007902F2">
            <w:pPr>
              <w:pStyle w:val="af5"/>
            </w:pPr>
            <w:r w:rsidRPr="00C5277C">
              <w:t> </w:t>
            </w:r>
          </w:p>
        </w:tc>
        <w:tc>
          <w:tcPr>
            <w:tcW w:w="741" w:type="pct"/>
            <w:tcBorders>
              <w:top w:val="outset" w:sz="6" w:space="0" w:color="auto"/>
              <w:left w:val="outset" w:sz="6" w:space="0" w:color="auto"/>
              <w:bottom w:val="outset" w:sz="6" w:space="0" w:color="auto"/>
              <w:right w:val="outset" w:sz="6" w:space="0" w:color="auto"/>
            </w:tcBorders>
          </w:tcPr>
          <w:p w:rsidR="00C63DDB" w:rsidRPr="00C5277C" w:rsidRDefault="00C63DDB" w:rsidP="007902F2">
            <w:pPr>
              <w:pStyle w:val="af5"/>
            </w:pPr>
            <w:r w:rsidRPr="00C5277C">
              <w:t> </w:t>
            </w:r>
          </w:p>
        </w:tc>
        <w:tc>
          <w:tcPr>
            <w:tcW w:w="2230" w:type="pct"/>
            <w:tcBorders>
              <w:top w:val="outset" w:sz="6" w:space="0" w:color="auto"/>
              <w:left w:val="outset" w:sz="6" w:space="0" w:color="auto"/>
              <w:bottom w:val="outset" w:sz="6" w:space="0" w:color="auto"/>
              <w:right w:val="outset" w:sz="6" w:space="0" w:color="auto"/>
            </w:tcBorders>
          </w:tcPr>
          <w:p w:rsidR="00C63DDB" w:rsidRPr="00C5277C" w:rsidRDefault="00C63DDB" w:rsidP="007902F2">
            <w:pPr>
              <w:pStyle w:val="af5"/>
            </w:pPr>
            <w:r w:rsidRPr="00C5277C">
              <w:t>22</w:t>
            </w:r>
            <w:r w:rsidR="00C5277C" w:rsidRPr="00C5277C">
              <w:t xml:space="preserve">. </w:t>
            </w:r>
            <w:r w:rsidRPr="00C5277C">
              <w:t>Расходы целевых бюджетных фондов</w:t>
            </w:r>
          </w:p>
        </w:tc>
        <w:tc>
          <w:tcPr>
            <w:tcW w:w="680" w:type="pct"/>
            <w:tcBorders>
              <w:top w:val="outset" w:sz="6" w:space="0" w:color="auto"/>
              <w:left w:val="outset" w:sz="6" w:space="0" w:color="auto"/>
              <w:bottom w:val="outset" w:sz="6" w:space="0" w:color="auto"/>
            </w:tcBorders>
          </w:tcPr>
          <w:p w:rsidR="00C63DDB" w:rsidRPr="00C5277C" w:rsidRDefault="00C63DDB" w:rsidP="007902F2">
            <w:pPr>
              <w:pStyle w:val="af5"/>
            </w:pPr>
            <w:r w:rsidRPr="00C5277C">
              <w:t>13,9</w:t>
            </w:r>
          </w:p>
        </w:tc>
      </w:tr>
      <w:tr w:rsidR="00C63DDB" w:rsidRPr="00C5277C">
        <w:trPr>
          <w:tblCellSpacing w:w="5" w:type="dxa"/>
        </w:trPr>
        <w:tc>
          <w:tcPr>
            <w:tcW w:w="1321" w:type="pct"/>
            <w:tcBorders>
              <w:top w:val="outset" w:sz="6" w:space="0" w:color="auto"/>
              <w:bottom w:val="outset" w:sz="6" w:space="0" w:color="auto"/>
              <w:right w:val="outset" w:sz="6" w:space="0" w:color="auto"/>
            </w:tcBorders>
          </w:tcPr>
          <w:p w:rsidR="00C63DDB" w:rsidRPr="00C5277C" w:rsidRDefault="00C63DDB" w:rsidP="007902F2">
            <w:pPr>
              <w:pStyle w:val="af5"/>
            </w:pPr>
            <w:r w:rsidRPr="00C5277C">
              <w:t>ИТОГО</w:t>
            </w:r>
            <w:r w:rsidR="00C5277C" w:rsidRPr="00C5277C">
              <w:t xml:space="preserve">: </w:t>
            </w:r>
          </w:p>
        </w:tc>
        <w:tc>
          <w:tcPr>
            <w:tcW w:w="741" w:type="pct"/>
            <w:tcBorders>
              <w:top w:val="outset" w:sz="6" w:space="0" w:color="auto"/>
              <w:left w:val="outset" w:sz="6" w:space="0" w:color="auto"/>
              <w:bottom w:val="outset" w:sz="6" w:space="0" w:color="auto"/>
              <w:right w:val="outset" w:sz="6" w:space="0" w:color="auto"/>
            </w:tcBorders>
          </w:tcPr>
          <w:p w:rsidR="00C63DDB" w:rsidRPr="00C5277C" w:rsidRDefault="00C63DDB" w:rsidP="007902F2">
            <w:pPr>
              <w:pStyle w:val="af5"/>
            </w:pPr>
            <w:r w:rsidRPr="00C5277C">
              <w:t>1193,5</w:t>
            </w:r>
          </w:p>
        </w:tc>
        <w:tc>
          <w:tcPr>
            <w:tcW w:w="2230" w:type="pct"/>
            <w:tcBorders>
              <w:top w:val="outset" w:sz="6" w:space="0" w:color="auto"/>
              <w:left w:val="outset" w:sz="6" w:space="0" w:color="auto"/>
              <w:bottom w:val="outset" w:sz="6" w:space="0" w:color="auto"/>
              <w:right w:val="outset" w:sz="6" w:space="0" w:color="auto"/>
            </w:tcBorders>
          </w:tcPr>
          <w:p w:rsidR="00C63DDB" w:rsidRPr="00C5277C" w:rsidRDefault="00C63DDB" w:rsidP="007902F2">
            <w:pPr>
              <w:pStyle w:val="af5"/>
            </w:pPr>
            <w:r w:rsidRPr="00C5277C">
              <w:t>ИТОГО</w:t>
            </w:r>
            <w:r w:rsidR="00C5277C" w:rsidRPr="00C5277C">
              <w:t xml:space="preserve">: </w:t>
            </w:r>
          </w:p>
        </w:tc>
        <w:tc>
          <w:tcPr>
            <w:tcW w:w="680" w:type="pct"/>
            <w:tcBorders>
              <w:top w:val="outset" w:sz="6" w:space="0" w:color="auto"/>
              <w:left w:val="outset" w:sz="6" w:space="0" w:color="auto"/>
              <w:bottom w:val="outset" w:sz="6" w:space="0" w:color="auto"/>
            </w:tcBorders>
          </w:tcPr>
          <w:p w:rsidR="00C63DDB" w:rsidRPr="00C5277C" w:rsidRDefault="00C63DDB" w:rsidP="007902F2">
            <w:pPr>
              <w:pStyle w:val="af5"/>
            </w:pPr>
            <w:r w:rsidRPr="00C5277C">
              <w:t>1193,5</w:t>
            </w:r>
          </w:p>
        </w:tc>
      </w:tr>
    </w:tbl>
    <w:p w:rsidR="007902F2" w:rsidRDefault="007902F2" w:rsidP="00C5277C">
      <w:pPr>
        <w:widowControl w:val="0"/>
        <w:autoSpaceDE w:val="0"/>
        <w:autoSpaceDN w:val="0"/>
        <w:adjustRightInd w:val="0"/>
        <w:rPr>
          <w:szCs w:val="28"/>
        </w:rPr>
      </w:pPr>
    </w:p>
    <w:p w:rsidR="00C63DDB" w:rsidRPr="00C5277C" w:rsidRDefault="00C63DDB" w:rsidP="00C5277C">
      <w:pPr>
        <w:widowControl w:val="0"/>
        <w:autoSpaceDE w:val="0"/>
        <w:autoSpaceDN w:val="0"/>
        <w:adjustRightInd w:val="0"/>
        <w:rPr>
          <w:szCs w:val="28"/>
        </w:rPr>
      </w:pPr>
      <w:r w:rsidRPr="00C5277C">
        <w:rPr>
          <w:szCs w:val="28"/>
        </w:rPr>
        <w:t>Данные таблицы 1 показывают, что основу доходной части федерального бюджета составляют налоговые доходы, а именно косвенные налоги</w:t>
      </w:r>
      <w:r w:rsidR="00C5277C" w:rsidRPr="00C5277C">
        <w:rPr>
          <w:szCs w:val="28"/>
        </w:rPr>
        <w:t xml:space="preserve"> - </w:t>
      </w:r>
      <w:r w:rsidRPr="00C5277C">
        <w:rPr>
          <w:szCs w:val="28"/>
        </w:rPr>
        <w:t>НДС, таможенные пошлины, акцизы по ряду подакцизных товаров, которые полностью поступают в бюджет государства</w:t>
      </w:r>
      <w:r w:rsidR="00C5277C" w:rsidRPr="00C5277C">
        <w:rPr>
          <w:szCs w:val="28"/>
        </w:rPr>
        <w:t xml:space="preserve">. </w:t>
      </w:r>
      <w:r w:rsidRPr="00C5277C">
        <w:rPr>
          <w:szCs w:val="28"/>
        </w:rPr>
        <w:t>Среди прямых налогов можно отметить налог на прибыль, поступающий в доходы государственного по ставке 7,5%</w:t>
      </w:r>
      <w:r w:rsidR="00C5277C" w:rsidRPr="00C5277C">
        <w:rPr>
          <w:szCs w:val="28"/>
        </w:rPr>
        <w:t xml:space="preserve">. </w:t>
      </w:r>
      <w:r w:rsidRPr="00C5277C">
        <w:rPr>
          <w:szCs w:val="28"/>
        </w:rPr>
        <w:t>В неналоговых доходах выделяются доходы от внешнеэкономической деятельности и от использования государственного имущества</w:t>
      </w:r>
      <w:r w:rsidR="00C5277C" w:rsidRPr="00C5277C">
        <w:rPr>
          <w:szCs w:val="28"/>
        </w:rPr>
        <w:t xml:space="preserve">. </w:t>
      </w:r>
      <w:r w:rsidRPr="00C5277C">
        <w:rPr>
          <w:szCs w:val="28"/>
        </w:rPr>
        <w:t>Основу расходной части составляют приоритетные расходы по следующим направлениям</w:t>
      </w:r>
      <w:r w:rsidR="00C5277C" w:rsidRPr="00C5277C">
        <w:rPr>
          <w:szCs w:val="28"/>
        </w:rPr>
        <w:t xml:space="preserve">: </w:t>
      </w:r>
      <w:r w:rsidRPr="00C5277C">
        <w:rPr>
          <w:szCs w:val="28"/>
        </w:rPr>
        <w:t>обслуживание государственного долга</w:t>
      </w:r>
      <w:r w:rsidR="00C5277C" w:rsidRPr="00C5277C">
        <w:rPr>
          <w:szCs w:val="28"/>
        </w:rPr>
        <w:t xml:space="preserve">; </w:t>
      </w:r>
      <w:r w:rsidRPr="00C5277C">
        <w:rPr>
          <w:szCs w:val="28"/>
        </w:rPr>
        <w:t>национальная оборона</w:t>
      </w:r>
      <w:r w:rsidR="00C5277C" w:rsidRPr="00C5277C">
        <w:rPr>
          <w:szCs w:val="28"/>
        </w:rPr>
        <w:t xml:space="preserve">; </w:t>
      </w:r>
      <w:r w:rsidRPr="00C5277C">
        <w:rPr>
          <w:szCs w:val="28"/>
        </w:rPr>
        <w:t>финансовая поддержка бюджетов других уровней</w:t>
      </w:r>
      <w:r w:rsidR="00C5277C" w:rsidRPr="00C5277C">
        <w:rPr>
          <w:szCs w:val="28"/>
        </w:rPr>
        <w:t xml:space="preserve">; </w:t>
      </w:r>
      <w:r w:rsidRPr="00C5277C">
        <w:rPr>
          <w:szCs w:val="28"/>
        </w:rPr>
        <w:t>правоохранительная деятельность и обеспечение государственной безопасности</w:t>
      </w:r>
      <w:r w:rsidR="00C5277C" w:rsidRPr="00C5277C">
        <w:rPr>
          <w:szCs w:val="28"/>
        </w:rPr>
        <w:t xml:space="preserve">; </w:t>
      </w:r>
      <w:r w:rsidRPr="00C5277C">
        <w:rPr>
          <w:szCs w:val="28"/>
        </w:rPr>
        <w:t>другие</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В составе федерального и иных бюджетов РФ присутствуют целевые бюджетные фонды (Фонд Министерства РФ по атомной энергии</w:t>
      </w:r>
      <w:r w:rsidR="00C5277C" w:rsidRPr="00C5277C">
        <w:rPr>
          <w:szCs w:val="28"/>
        </w:rPr>
        <w:t xml:space="preserve">). </w:t>
      </w:r>
      <w:r w:rsidRPr="00C5277C">
        <w:rPr>
          <w:szCs w:val="28"/>
        </w:rPr>
        <w:t>Целевой бюджетный фонд</w:t>
      </w:r>
      <w:r w:rsidR="00C5277C" w:rsidRPr="00C5277C">
        <w:rPr>
          <w:bCs/>
          <w:szCs w:val="28"/>
        </w:rPr>
        <w:t xml:space="preserve"> - </w:t>
      </w:r>
      <w:r w:rsidRPr="00C5277C">
        <w:rPr>
          <w:szCs w:val="28"/>
        </w:rPr>
        <w:t>централизованный фонд денежных средств, консолидированный с бюджетом</w:t>
      </w:r>
      <w:r w:rsidR="00C5277C" w:rsidRPr="00C5277C">
        <w:rPr>
          <w:szCs w:val="28"/>
        </w:rPr>
        <w:t xml:space="preserve">. </w:t>
      </w:r>
      <w:r w:rsidRPr="00C5277C">
        <w:rPr>
          <w:szCs w:val="28"/>
        </w:rPr>
        <w:t>Создается за счет доходов используемых по целевому назначению или в порядке целевых отчислений от конкретных видов налогов и используемый по отдельной смете</w:t>
      </w:r>
      <w:r w:rsidR="00C5277C" w:rsidRPr="00C5277C">
        <w:rPr>
          <w:szCs w:val="28"/>
        </w:rPr>
        <w:t xml:space="preserve">. </w:t>
      </w:r>
    </w:p>
    <w:p w:rsidR="007902F2" w:rsidRDefault="007902F2" w:rsidP="00C5277C">
      <w:pPr>
        <w:widowControl w:val="0"/>
        <w:autoSpaceDE w:val="0"/>
        <w:autoSpaceDN w:val="0"/>
        <w:adjustRightInd w:val="0"/>
        <w:rPr>
          <w:szCs w:val="28"/>
        </w:rPr>
      </w:pPr>
    </w:p>
    <w:p w:rsidR="00C63DDB" w:rsidRDefault="00C63DDB" w:rsidP="007902F2">
      <w:pPr>
        <w:pStyle w:val="1"/>
      </w:pPr>
      <w:r w:rsidRPr="00C5277C">
        <w:t>Лекция 7</w:t>
      </w:r>
      <w:r w:rsidR="00C5277C" w:rsidRPr="00C5277C">
        <w:t xml:space="preserve">. </w:t>
      </w:r>
      <w:r w:rsidRPr="00C5277C">
        <w:t>Межбюджетные отношения в РФ</w:t>
      </w:r>
    </w:p>
    <w:p w:rsidR="007902F2" w:rsidRPr="007902F2" w:rsidRDefault="007902F2" w:rsidP="007902F2">
      <w:pPr>
        <w:widowControl w:val="0"/>
        <w:autoSpaceDE w:val="0"/>
        <w:autoSpaceDN w:val="0"/>
        <w:adjustRightInd w:val="0"/>
        <w:rPr>
          <w:szCs w:val="28"/>
        </w:rPr>
      </w:pPr>
    </w:p>
    <w:p w:rsidR="00C63DDB" w:rsidRPr="00C5277C" w:rsidRDefault="00C63DDB" w:rsidP="00C5277C">
      <w:pPr>
        <w:widowControl w:val="0"/>
        <w:autoSpaceDE w:val="0"/>
        <w:autoSpaceDN w:val="0"/>
        <w:adjustRightInd w:val="0"/>
        <w:rPr>
          <w:szCs w:val="28"/>
        </w:rPr>
      </w:pPr>
      <w:r w:rsidRPr="00C5277C">
        <w:rPr>
          <w:szCs w:val="28"/>
        </w:rPr>
        <w:t>1</w:t>
      </w:r>
      <w:r w:rsidR="00C5277C" w:rsidRPr="00C5277C">
        <w:rPr>
          <w:szCs w:val="28"/>
        </w:rPr>
        <w:t xml:space="preserve">. </w:t>
      </w:r>
      <w:r w:rsidRPr="00C5277C">
        <w:rPr>
          <w:szCs w:val="28"/>
        </w:rPr>
        <w:t>Понятие межбюджетных отношений</w:t>
      </w:r>
      <w:r w:rsidR="00C5277C" w:rsidRPr="00C5277C">
        <w:rPr>
          <w:szCs w:val="28"/>
        </w:rPr>
        <w:t xml:space="preserve">. </w:t>
      </w:r>
      <w:r w:rsidRPr="00C5277C">
        <w:rPr>
          <w:szCs w:val="28"/>
        </w:rPr>
        <w:t>Модели бюджетного федерализма в мировой практике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w:t>
      </w:r>
      <w:r w:rsidR="00C5277C" w:rsidRPr="00C5277C">
        <w:rPr>
          <w:szCs w:val="28"/>
        </w:rPr>
        <w:t xml:space="preserve">. </w:t>
      </w:r>
      <w:r w:rsidRPr="00C5277C">
        <w:rPr>
          <w:szCs w:val="28"/>
        </w:rPr>
        <w:t>Методы регулирования межбюджетных взаимоотношений в РФ</w:t>
      </w:r>
      <w:r w:rsidR="00C5277C" w:rsidRPr="00C5277C">
        <w:rPr>
          <w:szCs w:val="28"/>
        </w:rPr>
        <w:t xml:space="preserve">. </w:t>
      </w:r>
      <w:r w:rsidRPr="00C5277C">
        <w:rPr>
          <w:szCs w:val="28"/>
        </w:rPr>
        <w:t>Критерии предоставления и виды финансовой помощи территориям</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3</w:t>
      </w:r>
      <w:r w:rsidR="00C5277C" w:rsidRPr="00C5277C">
        <w:rPr>
          <w:szCs w:val="28"/>
        </w:rPr>
        <w:t xml:space="preserve">. </w:t>
      </w:r>
      <w:r w:rsidRPr="00C5277C">
        <w:rPr>
          <w:szCs w:val="28"/>
        </w:rPr>
        <w:t>Оценка бюджетной самостоятельности территорий</w:t>
      </w:r>
      <w:r w:rsidR="00C5277C" w:rsidRPr="00C5277C">
        <w:rPr>
          <w:szCs w:val="28"/>
        </w:rPr>
        <w:t xml:space="preserve">. </w:t>
      </w:r>
    </w:p>
    <w:p w:rsidR="009B680F" w:rsidRPr="00C5277C" w:rsidRDefault="009B680F" w:rsidP="00C5277C">
      <w:pPr>
        <w:widowControl w:val="0"/>
        <w:autoSpaceDE w:val="0"/>
        <w:autoSpaceDN w:val="0"/>
        <w:adjustRightInd w:val="0"/>
        <w:rPr>
          <w:szCs w:val="28"/>
        </w:rPr>
      </w:pPr>
      <w:r w:rsidRPr="00C5277C">
        <w:rPr>
          <w:szCs w:val="28"/>
        </w:rPr>
        <w:t>1</w:t>
      </w:r>
      <w:r w:rsidR="00C5277C" w:rsidRPr="00C5277C">
        <w:rPr>
          <w:szCs w:val="28"/>
        </w:rPr>
        <w:t xml:space="preserve">. </w:t>
      </w:r>
      <w:r w:rsidRPr="00C5277C">
        <w:rPr>
          <w:szCs w:val="28"/>
        </w:rPr>
        <w:t>Понятие межбюджетных отношений</w:t>
      </w:r>
      <w:r w:rsidR="00C5277C" w:rsidRPr="00C5277C">
        <w:rPr>
          <w:szCs w:val="28"/>
        </w:rPr>
        <w:t xml:space="preserve">. </w:t>
      </w:r>
      <w:r w:rsidRPr="00C5277C">
        <w:rPr>
          <w:szCs w:val="28"/>
        </w:rPr>
        <w:t>Модели бюджетного федерализма в мировой практике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Межбюджетные отношения представляют собой совокупность отношений между органами власти и управления всех уровней по поводу разграничения и закрепления бюджетных правомочий, соблюдения прав, обязанностей и ответственности органов власти в области составления, утверждения и исполнения бюджетов и бюджетного процесса</w:t>
      </w:r>
      <w:r w:rsidR="00C5277C" w:rsidRPr="00C5277C">
        <w:rPr>
          <w:szCs w:val="28"/>
        </w:rPr>
        <w:t xml:space="preserve">. </w:t>
      </w:r>
      <w:r w:rsidRPr="00C5277C">
        <w:rPr>
          <w:szCs w:val="28"/>
        </w:rPr>
        <w:t>Совокупность их основывается на бюджетном федерализме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Под бюджетным федерализмом понимается система налогово-бюджетных взаимоотношений органов власти и управления различных уровней на всех стадиях бюджетного процесса</w:t>
      </w:r>
      <w:r w:rsidR="00C5277C" w:rsidRPr="00C5277C">
        <w:rPr>
          <w:szCs w:val="28"/>
        </w:rPr>
        <w:t xml:space="preserve">. </w:t>
      </w:r>
      <w:r w:rsidRPr="00C5277C">
        <w:rPr>
          <w:szCs w:val="28"/>
        </w:rPr>
        <w:t>Конкретные воплощения концепции бюджетного федерализма опираются на определенное сочетание 2 взаимодополняющих тенденций</w:t>
      </w:r>
      <w:r w:rsidR="00C5277C" w:rsidRPr="00C5277C">
        <w:rPr>
          <w:szCs w:val="28"/>
        </w:rPr>
        <w:t xml:space="preserve">: </w:t>
      </w:r>
      <w:r w:rsidRPr="00C5277C">
        <w:rPr>
          <w:szCs w:val="28"/>
        </w:rPr>
        <w:t>конкуренции между региональными органами власти на рынке социальных услуг и выравнивания условий этой конкуренции и обеспечения на всей территории страны общенациональных минимальных стандартов</w:t>
      </w:r>
      <w:r w:rsidR="00C5277C" w:rsidRPr="00C5277C">
        <w:rPr>
          <w:szCs w:val="28"/>
        </w:rPr>
        <w:t xml:space="preserve">. </w:t>
      </w:r>
      <w:r w:rsidRPr="00C5277C">
        <w:rPr>
          <w:szCs w:val="28"/>
        </w:rPr>
        <w:t>Модель бюджетного федерализма включает 3 составляющие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полномочия по расходам уровней власти разграничены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наделение уровней власти достаточными фискальными ресурсами для осуществления полномочий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территориальные дисбалансы сглаживаются бюджетными трансфертами (общими и целевыми</w:t>
      </w:r>
      <w:r w:rsidR="00C5277C" w:rsidRPr="00C5277C">
        <w:rPr>
          <w:szCs w:val="28"/>
        </w:rPr>
        <w:t>),</w:t>
      </w:r>
      <w:r w:rsidRPr="00C5277C">
        <w:rPr>
          <w:szCs w:val="28"/>
        </w:rPr>
        <w:t xml:space="preserve"> обеспечивающими стандарт государственных услуг</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 мировой практике используются 2 типа моделей бюджетного федерализма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1</w:t>
      </w:r>
      <w:r w:rsidR="00C5277C" w:rsidRPr="00C5277C">
        <w:rPr>
          <w:szCs w:val="28"/>
        </w:rPr>
        <w:t xml:space="preserve">. </w:t>
      </w:r>
      <w:r w:rsidRPr="00C5277C">
        <w:rPr>
          <w:szCs w:val="28"/>
        </w:rPr>
        <w:t>Децентрализованная</w:t>
      </w:r>
      <w:r w:rsidR="00C5277C" w:rsidRPr="00C5277C">
        <w:rPr>
          <w:szCs w:val="28"/>
        </w:rPr>
        <w:t xml:space="preserve">. </w:t>
      </w:r>
      <w:r w:rsidRPr="00C5277C">
        <w:rPr>
          <w:szCs w:val="28"/>
        </w:rPr>
        <w:t>Характеризуется</w:t>
      </w:r>
      <w:r w:rsidR="00C5277C" w:rsidRPr="00C5277C">
        <w:rPr>
          <w:szCs w:val="28"/>
        </w:rPr>
        <w:t xml:space="preserve">: </w:t>
      </w:r>
      <w:r w:rsidRPr="00C5277C">
        <w:rPr>
          <w:szCs w:val="28"/>
        </w:rPr>
        <w:t>финансовой независимостью и самостоятельностью региональных властей</w:t>
      </w:r>
      <w:r w:rsidR="00C5277C" w:rsidRPr="00C5277C">
        <w:rPr>
          <w:szCs w:val="28"/>
        </w:rPr>
        <w:t xml:space="preserve">; </w:t>
      </w:r>
      <w:r w:rsidRPr="00C5277C">
        <w:rPr>
          <w:szCs w:val="28"/>
        </w:rPr>
        <w:t>полномочия по налогам разделяются так, федеральный бюджет формируется за счет налогов на прибыль и доходы физических лиц, акцизов и таможенных пошлин</w:t>
      </w:r>
      <w:r w:rsidR="00C5277C" w:rsidRPr="00C5277C">
        <w:rPr>
          <w:szCs w:val="28"/>
        </w:rPr>
        <w:t xml:space="preserve">; </w:t>
      </w:r>
      <w:r w:rsidRPr="00C5277C">
        <w:rPr>
          <w:szCs w:val="28"/>
        </w:rPr>
        <w:t>субнациональные бюджеты</w:t>
      </w:r>
      <w:r w:rsidR="00C5277C" w:rsidRPr="00C5277C">
        <w:rPr>
          <w:szCs w:val="28"/>
        </w:rPr>
        <w:t xml:space="preserve"> - </w:t>
      </w:r>
      <w:r w:rsidRPr="00C5277C">
        <w:rPr>
          <w:szCs w:val="28"/>
        </w:rPr>
        <w:t>налоги на товары и услуги, имущество и землю</w:t>
      </w:r>
      <w:r w:rsidR="00C5277C" w:rsidRPr="00C5277C">
        <w:rPr>
          <w:szCs w:val="28"/>
        </w:rPr>
        <w:t xml:space="preserve">; </w:t>
      </w:r>
      <w:r w:rsidRPr="00C5277C">
        <w:rPr>
          <w:szCs w:val="28"/>
        </w:rPr>
        <w:t>дисбалансы сглаживаются путем предоставления целевых трансфертов нуждающимся категориям населения</w:t>
      </w:r>
      <w:r w:rsidR="00C5277C" w:rsidRPr="00C5277C">
        <w:rPr>
          <w:szCs w:val="28"/>
        </w:rPr>
        <w:t xml:space="preserve">. </w:t>
      </w:r>
      <w:r w:rsidRPr="00C5277C">
        <w:rPr>
          <w:szCs w:val="28"/>
        </w:rPr>
        <w:t>В чистом виде данная модель используется в США, Канаде, Австралии, Великобритании и др</w:t>
      </w:r>
      <w:r w:rsidR="00C5277C" w:rsidRPr="00C5277C">
        <w:rPr>
          <w:szCs w:val="28"/>
        </w:rPr>
        <w:t xml:space="preserve">. </w:t>
      </w:r>
      <w:r w:rsidRPr="00C5277C">
        <w:rPr>
          <w:szCs w:val="28"/>
        </w:rPr>
        <w:t>странах</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w:t>
      </w:r>
      <w:r w:rsidR="00C5277C" w:rsidRPr="00C5277C">
        <w:rPr>
          <w:szCs w:val="28"/>
        </w:rPr>
        <w:t xml:space="preserve">. </w:t>
      </w:r>
      <w:r w:rsidRPr="00C5277C">
        <w:rPr>
          <w:szCs w:val="28"/>
        </w:rPr>
        <w:t>Кооперативная</w:t>
      </w:r>
      <w:r w:rsidR="00C5277C" w:rsidRPr="00C5277C">
        <w:rPr>
          <w:szCs w:val="28"/>
        </w:rPr>
        <w:t xml:space="preserve">. </w:t>
      </w:r>
      <w:r w:rsidRPr="00C5277C">
        <w:rPr>
          <w:szCs w:val="28"/>
        </w:rPr>
        <w:t>Характеризуется</w:t>
      </w:r>
      <w:r w:rsidR="00C5277C" w:rsidRPr="00C5277C">
        <w:rPr>
          <w:szCs w:val="28"/>
        </w:rPr>
        <w:t xml:space="preserve">: </w:t>
      </w:r>
      <w:r w:rsidRPr="00C5277C">
        <w:rPr>
          <w:szCs w:val="28"/>
        </w:rPr>
        <w:t>более широким участием региональных властей в перераспределении национального дохода и макроэкономической стабилизации</w:t>
      </w:r>
      <w:r w:rsidR="00C5277C" w:rsidRPr="00C5277C">
        <w:rPr>
          <w:szCs w:val="28"/>
        </w:rPr>
        <w:t xml:space="preserve">; </w:t>
      </w:r>
      <w:r w:rsidRPr="00C5277C">
        <w:rPr>
          <w:szCs w:val="28"/>
        </w:rPr>
        <w:t>большой ролью регионов в распределении налоговых доходов</w:t>
      </w:r>
      <w:r w:rsidR="00C5277C" w:rsidRPr="00C5277C">
        <w:rPr>
          <w:szCs w:val="28"/>
        </w:rPr>
        <w:t xml:space="preserve">; </w:t>
      </w:r>
      <w:r w:rsidRPr="00C5277C">
        <w:rPr>
          <w:szCs w:val="28"/>
        </w:rPr>
        <w:t>активным горизонтальным бюджетным выравниванием, в основном, за счет общих трансфертов</w:t>
      </w:r>
      <w:r w:rsidR="00C5277C" w:rsidRPr="00C5277C">
        <w:rPr>
          <w:szCs w:val="28"/>
        </w:rPr>
        <w:t xml:space="preserve">. </w:t>
      </w:r>
      <w:r w:rsidRPr="00C5277C">
        <w:rPr>
          <w:szCs w:val="28"/>
        </w:rPr>
        <w:t>Такую модель используют Скандинавские страны, Франция, Греция Испания и др</w:t>
      </w:r>
      <w:r w:rsidR="00C5277C" w:rsidRPr="00C5277C">
        <w:rPr>
          <w:szCs w:val="28"/>
        </w:rPr>
        <w:t xml:space="preserve">. </w:t>
      </w:r>
      <w:r w:rsidRPr="00C5277C">
        <w:rPr>
          <w:szCs w:val="28"/>
        </w:rPr>
        <w:t>страны Европы</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В РФ применяется прагматическая модель межбюджетных отношений кооперативного типа</w:t>
      </w:r>
      <w:r w:rsidR="00C5277C" w:rsidRPr="00C5277C">
        <w:rPr>
          <w:szCs w:val="28"/>
        </w:rPr>
        <w:t xml:space="preserve">. </w:t>
      </w:r>
    </w:p>
    <w:p w:rsidR="009B680F" w:rsidRPr="00C5277C" w:rsidRDefault="009B680F" w:rsidP="00C5277C">
      <w:pPr>
        <w:widowControl w:val="0"/>
        <w:autoSpaceDE w:val="0"/>
        <w:autoSpaceDN w:val="0"/>
        <w:adjustRightInd w:val="0"/>
        <w:rPr>
          <w:szCs w:val="28"/>
        </w:rPr>
      </w:pPr>
      <w:r w:rsidRPr="00C5277C">
        <w:rPr>
          <w:szCs w:val="28"/>
        </w:rPr>
        <w:t>2</w:t>
      </w:r>
      <w:r w:rsidR="00C5277C" w:rsidRPr="00C5277C">
        <w:rPr>
          <w:szCs w:val="28"/>
        </w:rPr>
        <w:t xml:space="preserve">. </w:t>
      </w:r>
      <w:r w:rsidRPr="00C5277C">
        <w:rPr>
          <w:szCs w:val="28"/>
        </w:rPr>
        <w:t>Методы регулирования межбюджетных взаимоотношений в РФ</w:t>
      </w:r>
      <w:r w:rsidR="00C5277C" w:rsidRPr="00C5277C">
        <w:rPr>
          <w:szCs w:val="28"/>
        </w:rPr>
        <w:t xml:space="preserve">. </w:t>
      </w:r>
      <w:r w:rsidRPr="00C5277C">
        <w:rPr>
          <w:szCs w:val="28"/>
        </w:rPr>
        <w:t>Критерии предоставления и виды финансовой помощи территориям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Финансовая помощь из федерального бюджета бюджетам субъектов РФ предоставляется в форме</w:t>
      </w:r>
      <w:r w:rsidR="00C5277C" w:rsidRPr="00C5277C">
        <w:rPr>
          <w:szCs w:val="28"/>
        </w:rPr>
        <w:t xml:space="preserve">: </w:t>
      </w:r>
      <w:r w:rsidRPr="00C5277C">
        <w:rPr>
          <w:szCs w:val="28"/>
        </w:rPr>
        <w:t>дотаций или субвенций на выравнивание уровня минимальной бюджетной обеспеченности</w:t>
      </w:r>
      <w:r w:rsidR="00C5277C" w:rsidRPr="00C5277C">
        <w:rPr>
          <w:szCs w:val="28"/>
        </w:rPr>
        <w:t xml:space="preserve">; </w:t>
      </w:r>
      <w:r w:rsidRPr="00C5277C">
        <w:rPr>
          <w:szCs w:val="28"/>
        </w:rPr>
        <w:t>субвенций и субсидий на финансирование отдельных целевых расходов</w:t>
      </w:r>
      <w:r w:rsidR="00C5277C" w:rsidRPr="00C5277C">
        <w:rPr>
          <w:szCs w:val="28"/>
        </w:rPr>
        <w:t xml:space="preserve">. </w:t>
      </w:r>
    </w:p>
    <w:p w:rsidR="00B6666A" w:rsidRDefault="00B6666A" w:rsidP="00C5277C">
      <w:pPr>
        <w:widowControl w:val="0"/>
        <w:autoSpaceDE w:val="0"/>
        <w:autoSpaceDN w:val="0"/>
        <w:adjustRightInd w:val="0"/>
        <w:rPr>
          <w:szCs w:val="28"/>
        </w:rPr>
      </w:pPr>
    </w:p>
    <w:p w:rsidR="00C63DDB" w:rsidRPr="00C5277C" w:rsidRDefault="00C63DDB" w:rsidP="00C5277C">
      <w:pPr>
        <w:widowControl w:val="0"/>
        <w:autoSpaceDE w:val="0"/>
        <w:autoSpaceDN w:val="0"/>
        <w:adjustRightInd w:val="0"/>
        <w:rPr>
          <w:szCs w:val="28"/>
        </w:rPr>
      </w:pPr>
      <w:r w:rsidRPr="00C5277C">
        <w:rPr>
          <w:szCs w:val="28"/>
        </w:rPr>
        <w:t>Схема 1</w:t>
      </w:r>
      <w:r w:rsidR="00C5277C" w:rsidRPr="00C5277C">
        <w:rPr>
          <w:szCs w:val="28"/>
        </w:rPr>
        <w:t xml:space="preserve">. </w:t>
      </w:r>
      <w:r w:rsidRPr="00C5277C">
        <w:rPr>
          <w:szCs w:val="28"/>
        </w:rPr>
        <w:t>Формы финансовой помощи из федерального бюджета бюджетам субъектов РФ</w:t>
      </w:r>
      <w:r w:rsidR="00C5277C" w:rsidRPr="00C5277C">
        <w:rPr>
          <w:szCs w:val="28"/>
        </w:rPr>
        <w:t xml:space="preserve">. </w:t>
      </w:r>
    </w:p>
    <w:p w:rsidR="00C63DDB" w:rsidRPr="00C5277C" w:rsidRDefault="00B37E00" w:rsidP="00C5277C">
      <w:pPr>
        <w:widowControl w:val="0"/>
        <w:autoSpaceDE w:val="0"/>
        <w:autoSpaceDN w:val="0"/>
        <w:adjustRightInd w:val="0"/>
        <w:rPr>
          <w:szCs w:val="28"/>
        </w:rPr>
      </w:pPr>
      <w:r>
        <w:rPr>
          <w:szCs w:val="28"/>
        </w:rPr>
        <w:pict>
          <v:shape id="_x0000_i1027" type="#_x0000_t75" style="width:406.5pt;height:159pt">
            <v:imagedata r:id="rId9" o:title=""/>
          </v:shape>
        </w:pict>
      </w:r>
    </w:p>
    <w:p w:rsidR="007902F2" w:rsidRDefault="007902F2" w:rsidP="00C5277C">
      <w:pPr>
        <w:widowControl w:val="0"/>
        <w:autoSpaceDE w:val="0"/>
        <w:autoSpaceDN w:val="0"/>
        <w:adjustRightInd w:val="0"/>
        <w:rPr>
          <w:szCs w:val="28"/>
        </w:rPr>
      </w:pPr>
    </w:p>
    <w:p w:rsidR="00C63DDB" w:rsidRPr="00C5277C" w:rsidRDefault="00C63DDB" w:rsidP="00C5277C">
      <w:pPr>
        <w:widowControl w:val="0"/>
        <w:autoSpaceDE w:val="0"/>
        <w:autoSpaceDN w:val="0"/>
        <w:adjustRightInd w:val="0"/>
        <w:rPr>
          <w:szCs w:val="28"/>
        </w:rPr>
      </w:pPr>
      <w:r w:rsidRPr="00C5277C">
        <w:rPr>
          <w:szCs w:val="28"/>
        </w:rPr>
        <w:t>Межбюджетные отношения базируются на следующих принципах</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*Распределение и закрепление расходов бюджетов по уровням бюджетной системы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*Разграничение (закрепление</w:t>
      </w:r>
      <w:r w:rsidR="00C5277C" w:rsidRPr="00C5277C">
        <w:rPr>
          <w:szCs w:val="28"/>
        </w:rPr>
        <w:t xml:space="preserve">) </w:t>
      </w:r>
      <w:r w:rsidRPr="00C5277C">
        <w:rPr>
          <w:szCs w:val="28"/>
        </w:rPr>
        <w:t>на постоянной основе и распределение по временным нормативам регулирующих доходов по уровням бюджетной системы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*Равенство бюджетных прав субъектов РФ и муниципальных образований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*Выравнивание уровней минимальной бюджетной обеспеченности субъектов РФ и муниципальных образований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*Равенство всех бюджетов РФ во взаимоотношениях с федеральным бюджетом, равенство местных бюджетов во взаимоотношениях с бюджетами субъектов РФ</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Центральное место в процессе выравнивание бюджетной обеспеченности субъектов РФ занимает Федеральный фонд финансовой поддержки субъектов РФ, Фонд регионального развития аккумулирует средства для финансирования федеральных и региональных программ, программ и проектов отраслевого финансирования и других капиталовложений</w:t>
      </w:r>
      <w:r w:rsidR="00C5277C" w:rsidRPr="00C5277C">
        <w:rPr>
          <w:szCs w:val="28"/>
        </w:rPr>
        <w:t xml:space="preserve">. </w:t>
      </w:r>
      <w:r w:rsidRPr="00C5277C">
        <w:rPr>
          <w:szCs w:val="28"/>
        </w:rPr>
        <w:t>Фонд развития региональных финансов создан для финансового оздоровления бюджетов субъектов РФ, содействия реформированию бюджетной сферы, стимулирования экономических реформ</w:t>
      </w:r>
      <w:r w:rsidR="00C5277C" w:rsidRPr="00C5277C">
        <w:rPr>
          <w:szCs w:val="28"/>
        </w:rPr>
        <w:t xml:space="preserve">. </w:t>
      </w:r>
      <w:r w:rsidRPr="00C5277C">
        <w:rPr>
          <w:szCs w:val="28"/>
        </w:rPr>
        <w:t>Фонд компенсаций и Фонд со финансирования социальных расходов поддерживают федеральные и региональные социальные программы и федеральные мандаты</w:t>
      </w:r>
      <w:r w:rsidR="00C5277C" w:rsidRPr="00C5277C">
        <w:rPr>
          <w:szCs w:val="28"/>
        </w:rPr>
        <w:t xml:space="preserve">. </w:t>
      </w:r>
      <w:r w:rsidRPr="00C5277C">
        <w:rPr>
          <w:szCs w:val="28"/>
        </w:rPr>
        <w:t>Фонды консолидированы с бюджетом и формируются за счет его доходов</w:t>
      </w:r>
      <w:r w:rsidR="00C5277C" w:rsidRPr="00C5277C">
        <w:rPr>
          <w:szCs w:val="28"/>
        </w:rPr>
        <w:t xml:space="preserve">. </w:t>
      </w:r>
    </w:p>
    <w:p w:rsidR="007902F2" w:rsidRDefault="007902F2" w:rsidP="00C5277C">
      <w:pPr>
        <w:widowControl w:val="0"/>
        <w:autoSpaceDE w:val="0"/>
        <w:autoSpaceDN w:val="0"/>
        <w:adjustRightInd w:val="0"/>
        <w:rPr>
          <w:szCs w:val="28"/>
        </w:rPr>
      </w:pPr>
    </w:p>
    <w:p w:rsidR="00C63DDB" w:rsidRPr="00C5277C" w:rsidRDefault="00C63DDB" w:rsidP="007902F2">
      <w:pPr>
        <w:widowControl w:val="0"/>
        <w:autoSpaceDE w:val="0"/>
        <w:autoSpaceDN w:val="0"/>
        <w:adjustRightInd w:val="0"/>
        <w:ind w:left="700" w:firstLine="20"/>
        <w:rPr>
          <w:szCs w:val="28"/>
        </w:rPr>
      </w:pPr>
      <w:r w:rsidRPr="00C5277C">
        <w:rPr>
          <w:szCs w:val="28"/>
        </w:rPr>
        <w:t>Таблица 1</w:t>
      </w:r>
      <w:r w:rsidR="00C5277C" w:rsidRPr="00C5277C">
        <w:rPr>
          <w:szCs w:val="28"/>
        </w:rPr>
        <w:t xml:space="preserve">. </w:t>
      </w:r>
      <w:r w:rsidRPr="00C5277C">
        <w:rPr>
          <w:szCs w:val="28"/>
        </w:rPr>
        <w:t>Распределение ассигнований из федерального бюджета по разделу Финансовая помощь бюджетам других уровней на 2001г</w:t>
      </w:r>
      <w:r w:rsidR="00C5277C" w:rsidRPr="00C5277C">
        <w:rPr>
          <w:szCs w:val="28"/>
        </w:rPr>
        <w:t xml:space="preserve">. </w:t>
      </w:r>
    </w:p>
    <w:tbl>
      <w:tblPr>
        <w:tblW w:w="0" w:type="auto"/>
        <w:tblCellSpacing w:w="5" w:type="dxa"/>
        <w:tblInd w:w="235" w:type="dxa"/>
        <w:tblBorders>
          <w:top w:val="outset" w:sz="6" w:space="0" w:color="auto"/>
          <w:left w:val="outset" w:sz="6" w:space="0" w:color="auto"/>
          <w:bottom w:val="outset" w:sz="6" w:space="0" w:color="auto"/>
          <w:right w:val="outset" w:sz="6" w:space="0" w:color="auto"/>
        </w:tblBorders>
        <w:tblCellMar>
          <w:top w:w="70" w:type="dxa"/>
          <w:left w:w="70" w:type="dxa"/>
          <w:bottom w:w="70" w:type="dxa"/>
          <w:right w:w="70" w:type="dxa"/>
        </w:tblCellMar>
        <w:tblLook w:val="0000" w:firstRow="0" w:lastRow="0" w:firstColumn="0" w:lastColumn="0" w:noHBand="0" w:noVBand="0"/>
      </w:tblPr>
      <w:tblGrid>
        <w:gridCol w:w="4087"/>
        <w:gridCol w:w="1769"/>
        <w:gridCol w:w="1596"/>
      </w:tblGrid>
      <w:tr w:rsidR="00C63DDB" w:rsidRPr="00C5277C">
        <w:trPr>
          <w:tblCellSpacing w:w="5" w:type="dxa"/>
        </w:trPr>
        <w:tc>
          <w:tcPr>
            <w:tcW w:w="4072" w:type="dxa"/>
            <w:tcBorders>
              <w:top w:val="outset" w:sz="6" w:space="0" w:color="auto"/>
              <w:bottom w:val="outset" w:sz="6" w:space="0" w:color="auto"/>
              <w:right w:val="outset" w:sz="6" w:space="0" w:color="auto"/>
            </w:tcBorders>
          </w:tcPr>
          <w:p w:rsidR="00C63DDB" w:rsidRPr="00C5277C" w:rsidRDefault="00C63DDB" w:rsidP="007902F2">
            <w:pPr>
              <w:pStyle w:val="af5"/>
            </w:pPr>
            <w:r w:rsidRPr="00C5277C">
              <w:t>Наименование расходов</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7902F2">
            <w:pPr>
              <w:pStyle w:val="af5"/>
            </w:pPr>
            <w:r w:rsidRPr="00C5277C">
              <w:t>Сумма (млрд</w:t>
            </w:r>
            <w:r w:rsidR="00C5277C" w:rsidRPr="00C5277C">
              <w:t xml:space="preserve">. </w:t>
            </w:r>
            <w:r w:rsidRPr="00C5277C">
              <w:t>руб</w:t>
            </w:r>
            <w:r w:rsidR="00C5277C" w:rsidRPr="00C5277C">
              <w:t xml:space="preserve">) </w:t>
            </w:r>
          </w:p>
        </w:tc>
        <w:tc>
          <w:tcPr>
            <w:tcW w:w="0" w:type="auto"/>
            <w:tcBorders>
              <w:top w:val="outset" w:sz="6" w:space="0" w:color="auto"/>
              <w:left w:val="outset" w:sz="6" w:space="0" w:color="auto"/>
              <w:bottom w:val="outset" w:sz="6" w:space="0" w:color="auto"/>
            </w:tcBorders>
          </w:tcPr>
          <w:p w:rsidR="00C63DDB" w:rsidRPr="00C5277C" w:rsidRDefault="00C63DDB" w:rsidP="007902F2">
            <w:pPr>
              <w:pStyle w:val="af5"/>
            </w:pPr>
            <w:r w:rsidRPr="00C5277C">
              <w:t>Удельный вес,</w:t>
            </w:r>
            <w:r w:rsidR="00C5277C" w:rsidRPr="00C5277C">
              <w:t>%</w:t>
            </w:r>
          </w:p>
        </w:tc>
      </w:tr>
      <w:tr w:rsidR="00C63DDB" w:rsidRPr="00C5277C">
        <w:trPr>
          <w:tblCellSpacing w:w="5" w:type="dxa"/>
        </w:trPr>
        <w:tc>
          <w:tcPr>
            <w:tcW w:w="4072" w:type="dxa"/>
            <w:tcBorders>
              <w:top w:val="outset" w:sz="6" w:space="0" w:color="auto"/>
              <w:bottom w:val="outset" w:sz="6" w:space="0" w:color="auto"/>
              <w:right w:val="outset" w:sz="6" w:space="0" w:color="auto"/>
            </w:tcBorders>
          </w:tcPr>
          <w:p w:rsidR="00C63DDB" w:rsidRPr="00C5277C" w:rsidRDefault="00C63DDB" w:rsidP="007902F2">
            <w:pPr>
              <w:pStyle w:val="af5"/>
            </w:pPr>
            <w:r w:rsidRPr="00C5277C">
              <w:t>Финансовая помощь бюджетам других уровней</w:t>
            </w:r>
            <w:r w:rsidR="00C5277C" w:rsidRPr="00C5277C">
              <w:t xml:space="preserve">: </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7902F2">
            <w:pPr>
              <w:pStyle w:val="af5"/>
            </w:pPr>
            <w:r w:rsidRPr="00C5277C">
              <w:t>186,6</w:t>
            </w:r>
          </w:p>
        </w:tc>
        <w:tc>
          <w:tcPr>
            <w:tcW w:w="0" w:type="auto"/>
            <w:tcBorders>
              <w:top w:val="outset" w:sz="6" w:space="0" w:color="auto"/>
              <w:left w:val="outset" w:sz="6" w:space="0" w:color="auto"/>
              <w:bottom w:val="outset" w:sz="6" w:space="0" w:color="auto"/>
            </w:tcBorders>
          </w:tcPr>
          <w:p w:rsidR="00C63DDB" w:rsidRPr="00C5277C" w:rsidRDefault="00C63DDB" w:rsidP="007902F2">
            <w:pPr>
              <w:pStyle w:val="af5"/>
            </w:pPr>
            <w:r w:rsidRPr="00C5277C">
              <w:t>100</w:t>
            </w:r>
          </w:p>
        </w:tc>
      </w:tr>
      <w:tr w:rsidR="00C63DDB" w:rsidRPr="00C5277C">
        <w:trPr>
          <w:tblCellSpacing w:w="5" w:type="dxa"/>
        </w:trPr>
        <w:tc>
          <w:tcPr>
            <w:tcW w:w="4072" w:type="dxa"/>
            <w:tcBorders>
              <w:top w:val="outset" w:sz="6" w:space="0" w:color="auto"/>
              <w:bottom w:val="outset" w:sz="6" w:space="0" w:color="auto"/>
              <w:right w:val="outset" w:sz="6" w:space="0" w:color="auto"/>
            </w:tcBorders>
          </w:tcPr>
          <w:p w:rsidR="00C63DDB" w:rsidRPr="00C5277C" w:rsidRDefault="00C5277C" w:rsidP="007902F2">
            <w:pPr>
              <w:pStyle w:val="af5"/>
            </w:pPr>
            <w:r w:rsidRPr="00C5277C">
              <w:t xml:space="preserve"> - </w:t>
            </w:r>
            <w:r w:rsidR="00C63DDB" w:rsidRPr="00C5277C">
              <w:t>ФФПР</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7902F2">
            <w:pPr>
              <w:pStyle w:val="af5"/>
            </w:pPr>
            <w:r w:rsidRPr="00C5277C">
              <w:t>100,4</w:t>
            </w:r>
          </w:p>
        </w:tc>
        <w:tc>
          <w:tcPr>
            <w:tcW w:w="0" w:type="auto"/>
            <w:tcBorders>
              <w:top w:val="outset" w:sz="6" w:space="0" w:color="auto"/>
              <w:left w:val="outset" w:sz="6" w:space="0" w:color="auto"/>
              <w:bottom w:val="outset" w:sz="6" w:space="0" w:color="auto"/>
            </w:tcBorders>
          </w:tcPr>
          <w:p w:rsidR="00C63DDB" w:rsidRPr="00C5277C" w:rsidRDefault="00C63DDB" w:rsidP="007902F2">
            <w:pPr>
              <w:pStyle w:val="af5"/>
            </w:pPr>
            <w:r w:rsidRPr="00C5277C">
              <w:t>53,8</w:t>
            </w:r>
          </w:p>
        </w:tc>
      </w:tr>
      <w:tr w:rsidR="00C63DDB" w:rsidRPr="00C5277C">
        <w:trPr>
          <w:tblCellSpacing w:w="5" w:type="dxa"/>
        </w:trPr>
        <w:tc>
          <w:tcPr>
            <w:tcW w:w="4072" w:type="dxa"/>
            <w:tcBorders>
              <w:top w:val="outset" w:sz="6" w:space="0" w:color="auto"/>
              <w:bottom w:val="outset" w:sz="6" w:space="0" w:color="auto"/>
              <w:right w:val="outset" w:sz="6" w:space="0" w:color="auto"/>
            </w:tcBorders>
          </w:tcPr>
          <w:p w:rsidR="00C63DDB" w:rsidRPr="00C5277C" w:rsidRDefault="00C5277C" w:rsidP="007902F2">
            <w:pPr>
              <w:pStyle w:val="af5"/>
            </w:pPr>
            <w:r w:rsidRPr="00C5277C">
              <w:t xml:space="preserve"> - </w:t>
            </w:r>
            <w:r w:rsidR="00C63DDB" w:rsidRPr="00C5277C">
              <w:t>Дотации и субвенции</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7902F2">
            <w:pPr>
              <w:pStyle w:val="af5"/>
            </w:pPr>
            <w:r w:rsidRPr="00C5277C">
              <w:t>28,6</w:t>
            </w:r>
          </w:p>
        </w:tc>
        <w:tc>
          <w:tcPr>
            <w:tcW w:w="0" w:type="auto"/>
            <w:tcBorders>
              <w:top w:val="outset" w:sz="6" w:space="0" w:color="auto"/>
              <w:left w:val="outset" w:sz="6" w:space="0" w:color="auto"/>
              <w:bottom w:val="outset" w:sz="6" w:space="0" w:color="auto"/>
            </w:tcBorders>
          </w:tcPr>
          <w:p w:rsidR="00C63DDB" w:rsidRPr="00C5277C" w:rsidRDefault="00C63DDB" w:rsidP="007902F2">
            <w:pPr>
              <w:pStyle w:val="af5"/>
            </w:pPr>
            <w:r w:rsidRPr="00C5277C">
              <w:t>15,3</w:t>
            </w:r>
          </w:p>
        </w:tc>
      </w:tr>
      <w:tr w:rsidR="00C63DDB" w:rsidRPr="00C5277C">
        <w:trPr>
          <w:tblCellSpacing w:w="5" w:type="dxa"/>
        </w:trPr>
        <w:tc>
          <w:tcPr>
            <w:tcW w:w="4072" w:type="dxa"/>
            <w:tcBorders>
              <w:top w:val="outset" w:sz="6" w:space="0" w:color="auto"/>
              <w:bottom w:val="outset" w:sz="6" w:space="0" w:color="auto"/>
              <w:right w:val="outset" w:sz="6" w:space="0" w:color="auto"/>
            </w:tcBorders>
          </w:tcPr>
          <w:p w:rsidR="00C63DDB" w:rsidRPr="00C5277C" w:rsidRDefault="00C5277C" w:rsidP="007902F2">
            <w:pPr>
              <w:pStyle w:val="af5"/>
            </w:pPr>
            <w:r w:rsidRPr="00C5277C">
              <w:t xml:space="preserve"> - </w:t>
            </w:r>
            <w:r w:rsidR="00C63DDB" w:rsidRPr="00C5277C">
              <w:t>Поддержка дорожного хозяйства</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7902F2">
            <w:pPr>
              <w:pStyle w:val="af5"/>
            </w:pPr>
            <w:r w:rsidRPr="00C5277C">
              <w:t>20,3</w:t>
            </w:r>
          </w:p>
        </w:tc>
        <w:tc>
          <w:tcPr>
            <w:tcW w:w="0" w:type="auto"/>
            <w:tcBorders>
              <w:top w:val="outset" w:sz="6" w:space="0" w:color="auto"/>
              <w:left w:val="outset" w:sz="6" w:space="0" w:color="auto"/>
              <w:bottom w:val="outset" w:sz="6" w:space="0" w:color="auto"/>
            </w:tcBorders>
          </w:tcPr>
          <w:p w:rsidR="00C63DDB" w:rsidRPr="00C5277C" w:rsidRDefault="00C63DDB" w:rsidP="007902F2">
            <w:pPr>
              <w:pStyle w:val="af5"/>
            </w:pPr>
            <w:r w:rsidRPr="00C5277C">
              <w:t>10,9</w:t>
            </w:r>
          </w:p>
        </w:tc>
      </w:tr>
      <w:tr w:rsidR="00C63DDB" w:rsidRPr="00C5277C">
        <w:trPr>
          <w:tblCellSpacing w:w="5" w:type="dxa"/>
        </w:trPr>
        <w:tc>
          <w:tcPr>
            <w:tcW w:w="4072" w:type="dxa"/>
            <w:tcBorders>
              <w:top w:val="outset" w:sz="6" w:space="0" w:color="auto"/>
              <w:bottom w:val="outset" w:sz="6" w:space="0" w:color="auto"/>
              <w:right w:val="outset" w:sz="6" w:space="0" w:color="auto"/>
            </w:tcBorders>
          </w:tcPr>
          <w:p w:rsidR="00C63DDB" w:rsidRPr="00C5277C" w:rsidRDefault="00C5277C" w:rsidP="007902F2">
            <w:pPr>
              <w:pStyle w:val="af5"/>
            </w:pPr>
            <w:r w:rsidRPr="00C5277C">
              <w:t xml:space="preserve"> - </w:t>
            </w:r>
            <w:r w:rsidR="00C63DDB" w:rsidRPr="00C5277C">
              <w:t>Фонд регионального развития</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7902F2">
            <w:pPr>
              <w:pStyle w:val="af5"/>
            </w:pPr>
            <w:r w:rsidRPr="00C5277C">
              <w:t>3,3</w:t>
            </w:r>
          </w:p>
        </w:tc>
        <w:tc>
          <w:tcPr>
            <w:tcW w:w="0" w:type="auto"/>
            <w:tcBorders>
              <w:top w:val="outset" w:sz="6" w:space="0" w:color="auto"/>
              <w:left w:val="outset" w:sz="6" w:space="0" w:color="auto"/>
              <w:bottom w:val="outset" w:sz="6" w:space="0" w:color="auto"/>
            </w:tcBorders>
          </w:tcPr>
          <w:p w:rsidR="00C63DDB" w:rsidRPr="00C5277C" w:rsidRDefault="00C63DDB" w:rsidP="007902F2">
            <w:pPr>
              <w:pStyle w:val="af5"/>
            </w:pPr>
            <w:r w:rsidRPr="00C5277C">
              <w:t>1,8</w:t>
            </w:r>
          </w:p>
        </w:tc>
      </w:tr>
      <w:tr w:rsidR="00C63DDB" w:rsidRPr="00C5277C">
        <w:trPr>
          <w:tblCellSpacing w:w="5" w:type="dxa"/>
        </w:trPr>
        <w:tc>
          <w:tcPr>
            <w:tcW w:w="4072" w:type="dxa"/>
            <w:tcBorders>
              <w:top w:val="outset" w:sz="6" w:space="0" w:color="auto"/>
              <w:bottom w:val="outset" w:sz="6" w:space="0" w:color="auto"/>
              <w:right w:val="outset" w:sz="6" w:space="0" w:color="auto"/>
            </w:tcBorders>
          </w:tcPr>
          <w:p w:rsidR="00C63DDB" w:rsidRPr="00C5277C" w:rsidRDefault="00C5277C" w:rsidP="007902F2">
            <w:pPr>
              <w:pStyle w:val="af5"/>
            </w:pPr>
            <w:r w:rsidRPr="00C5277C">
              <w:t xml:space="preserve"> - </w:t>
            </w:r>
            <w:r w:rsidR="00C63DDB" w:rsidRPr="00C5277C">
              <w:t>Фонд развития региональных финансов</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7902F2">
            <w:pPr>
              <w:pStyle w:val="af5"/>
            </w:pPr>
            <w:r w:rsidRPr="00C5277C">
              <w:t>0,6</w:t>
            </w:r>
          </w:p>
        </w:tc>
        <w:tc>
          <w:tcPr>
            <w:tcW w:w="0" w:type="auto"/>
            <w:tcBorders>
              <w:top w:val="outset" w:sz="6" w:space="0" w:color="auto"/>
              <w:left w:val="outset" w:sz="6" w:space="0" w:color="auto"/>
              <w:bottom w:val="outset" w:sz="6" w:space="0" w:color="auto"/>
            </w:tcBorders>
          </w:tcPr>
          <w:p w:rsidR="00C63DDB" w:rsidRPr="00C5277C" w:rsidRDefault="00C63DDB" w:rsidP="007902F2">
            <w:pPr>
              <w:pStyle w:val="af5"/>
            </w:pPr>
            <w:r w:rsidRPr="00C5277C">
              <w:t>0,32</w:t>
            </w:r>
          </w:p>
        </w:tc>
      </w:tr>
      <w:tr w:rsidR="00C63DDB" w:rsidRPr="00C5277C">
        <w:trPr>
          <w:tblCellSpacing w:w="5" w:type="dxa"/>
        </w:trPr>
        <w:tc>
          <w:tcPr>
            <w:tcW w:w="4072" w:type="dxa"/>
            <w:tcBorders>
              <w:top w:val="outset" w:sz="6" w:space="0" w:color="auto"/>
              <w:bottom w:val="outset" w:sz="6" w:space="0" w:color="auto"/>
              <w:right w:val="outset" w:sz="6" w:space="0" w:color="auto"/>
            </w:tcBorders>
          </w:tcPr>
          <w:p w:rsidR="00C63DDB" w:rsidRPr="00C5277C" w:rsidRDefault="00C5277C" w:rsidP="007902F2">
            <w:pPr>
              <w:pStyle w:val="af5"/>
            </w:pPr>
            <w:r w:rsidRPr="00C5277C">
              <w:t xml:space="preserve"> - </w:t>
            </w:r>
            <w:r w:rsidR="00C63DDB" w:rsidRPr="00C5277C">
              <w:t>Фонд компенсаций</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7902F2">
            <w:pPr>
              <w:pStyle w:val="af5"/>
            </w:pPr>
            <w:r w:rsidRPr="00C5277C">
              <w:t>33,4</w:t>
            </w:r>
          </w:p>
        </w:tc>
        <w:tc>
          <w:tcPr>
            <w:tcW w:w="0" w:type="auto"/>
            <w:tcBorders>
              <w:top w:val="outset" w:sz="6" w:space="0" w:color="auto"/>
              <w:left w:val="outset" w:sz="6" w:space="0" w:color="auto"/>
              <w:bottom w:val="outset" w:sz="6" w:space="0" w:color="auto"/>
            </w:tcBorders>
          </w:tcPr>
          <w:p w:rsidR="00C63DDB" w:rsidRPr="00C5277C" w:rsidRDefault="00C63DDB" w:rsidP="007902F2">
            <w:pPr>
              <w:pStyle w:val="af5"/>
            </w:pPr>
            <w:r w:rsidRPr="00C5277C">
              <w:t>17,9</w:t>
            </w:r>
          </w:p>
        </w:tc>
      </w:tr>
    </w:tbl>
    <w:p w:rsidR="007902F2" w:rsidRDefault="007902F2" w:rsidP="00C5277C">
      <w:pPr>
        <w:widowControl w:val="0"/>
        <w:autoSpaceDE w:val="0"/>
        <w:autoSpaceDN w:val="0"/>
        <w:adjustRightInd w:val="0"/>
        <w:rPr>
          <w:szCs w:val="28"/>
        </w:rPr>
      </w:pPr>
    </w:p>
    <w:p w:rsidR="00C63DDB" w:rsidRPr="00C5277C" w:rsidRDefault="00C63DDB" w:rsidP="00C5277C">
      <w:pPr>
        <w:widowControl w:val="0"/>
        <w:autoSpaceDE w:val="0"/>
        <w:autoSpaceDN w:val="0"/>
        <w:adjustRightInd w:val="0"/>
        <w:rPr>
          <w:szCs w:val="28"/>
        </w:rPr>
      </w:pPr>
      <w:r w:rsidRPr="00C5277C">
        <w:rPr>
          <w:szCs w:val="28"/>
        </w:rPr>
        <w:t>Критерием распределения общих трансфертов выступает уровень реальной обеспеченности и условий, ведущих к удорожанию (удешевлению</w:t>
      </w:r>
      <w:r w:rsidR="00C5277C" w:rsidRPr="00C5277C">
        <w:rPr>
          <w:szCs w:val="28"/>
        </w:rPr>
        <w:t xml:space="preserve">) </w:t>
      </w:r>
      <w:r w:rsidRPr="00C5277C">
        <w:rPr>
          <w:szCs w:val="28"/>
        </w:rPr>
        <w:t>стоимости сопоставимого (стандартного</w:t>
      </w:r>
      <w:r w:rsidR="00C5277C" w:rsidRPr="00C5277C">
        <w:rPr>
          <w:szCs w:val="28"/>
        </w:rPr>
        <w:t xml:space="preserve">) </w:t>
      </w:r>
      <w:r w:rsidRPr="00C5277C">
        <w:rPr>
          <w:szCs w:val="28"/>
        </w:rPr>
        <w:t>набора бюджетных услуг</w:t>
      </w:r>
      <w:r w:rsidR="00C5277C" w:rsidRPr="00C5277C">
        <w:rPr>
          <w:szCs w:val="28"/>
        </w:rPr>
        <w:t xml:space="preserve">. </w:t>
      </w:r>
      <w:r w:rsidRPr="00C5277C">
        <w:rPr>
          <w:szCs w:val="28"/>
        </w:rPr>
        <w:t>Критерием распределения целевых трансфертов является конкурс проектов и программ</w:t>
      </w:r>
      <w:r w:rsidR="00C5277C" w:rsidRPr="00C5277C">
        <w:rPr>
          <w:szCs w:val="28"/>
        </w:rPr>
        <w:t xml:space="preserve">. </w:t>
      </w:r>
      <w:r w:rsidRPr="00C5277C">
        <w:rPr>
          <w:szCs w:val="28"/>
        </w:rPr>
        <w:t>Как правило, всем дотационным регионам гарантируется примерно 77-70% от средне российского уровня бюджетной обеспеченности</w:t>
      </w:r>
      <w:r w:rsidR="00C5277C" w:rsidRPr="00C5277C">
        <w:rPr>
          <w:szCs w:val="28"/>
        </w:rPr>
        <w:t xml:space="preserve">. </w:t>
      </w:r>
      <w:r w:rsidRPr="00C5277C">
        <w:rPr>
          <w:szCs w:val="28"/>
        </w:rPr>
        <w:t>В основном, распределяется помощь общего и меньше целевого характера (примерно 80 и 20%</w:t>
      </w:r>
      <w:r w:rsidR="00C5277C" w:rsidRPr="00C5277C">
        <w:rPr>
          <w:szCs w:val="28"/>
        </w:rPr>
        <w:t xml:space="preserve">). </w:t>
      </w:r>
    </w:p>
    <w:p w:rsidR="00C63DDB" w:rsidRPr="00C5277C" w:rsidRDefault="00C63DDB" w:rsidP="00C5277C">
      <w:pPr>
        <w:widowControl w:val="0"/>
        <w:autoSpaceDE w:val="0"/>
        <w:autoSpaceDN w:val="0"/>
        <w:adjustRightInd w:val="0"/>
        <w:rPr>
          <w:iCs/>
          <w:szCs w:val="28"/>
        </w:rPr>
      </w:pPr>
      <w:r w:rsidRPr="00C5277C">
        <w:rPr>
          <w:iCs/>
          <w:szCs w:val="28"/>
        </w:rPr>
        <w:t>Методика расчета общих трансфертов из Федерального Фонда Финансовой Поддержки Субъектов РФ</w:t>
      </w:r>
      <w:r w:rsidR="00C5277C" w:rsidRPr="00C5277C">
        <w:rPr>
          <w:iCs/>
          <w:szCs w:val="28"/>
        </w:rPr>
        <w:t xml:space="preserve">. </w:t>
      </w:r>
    </w:p>
    <w:p w:rsidR="00C63DDB" w:rsidRPr="00C5277C" w:rsidRDefault="00C63DDB" w:rsidP="00C5277C">
      <w:pPr>
        <w:widowControl w:val="0"/>
        <w:autoSpaceDE w:val="0"/>
        <w:autoSpaceDN w:val="0"/>
        <w:adjustRightInd w:val="0"/>
        <w:rPr>
          <w:szCs w:val="28"/>
        </w:rPr>
      </w:pPr>
      <w:r w:rsidRPr="00C5277C">
        <w:rPr>
          <w:szCs w:val="28"/>
        </w:rPr>
        <w:t>Трансферты субъектам РФ на предстоящий финансовый год рассчитываются поэтапно</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1</w:t>
      </w:r>
      <w:r w:rsidR="00C5277C" w:rsidRPr="00C5277C">
        <w:rPr>
          <w:szCs w:val="28"/>
        </w:rPr>
        <w:t xml:space="preserve">) </w:t>
      </w:r>
      <w:r w:rsidRPr="00C5277C">
        <w:rPr>
          <w:szCs w:val="28"/>
        </w:rPr>
        <w:t>Расчет среднедушевого бюджетного дохода по консолидированному бюджету субъекта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Д душ</w:t>
      </w:r>
      <w:r w:rsidR="00C5277C" w:rsidRPr="00C5277C">
        <w:rPr>
          <w:szCs w:val="28"/>
        </w:rPr>
        <w:t xml:space="preserve">. </w:t>
      </w:r>
      <w:r w:rsidRPr="00C5277C">
        <w:rPr>
          <w:szCs w:val="28"/>
        </w:rPr>
        <w:t>= Д бюдж</w:t>
      </w:r>
      <w:r w:rsidR="00C5277C" w:rsidRPr="00C5277C">
        <w:rPr>
          <w:szCs w:val="28"/>
        </w:rPr>
        <w:t xml:space="preserve">. </w:t>
      </w:r>
      <w:r w:rsidRPr="00C5277C">
        <w:rPr>
          <w:szCs w:val="28"/>
        </w:rPr>
        <w:t>/ Ч населения, где</w:t>
      </w:r>
    </w:p>
    <w:p w:rsidR="00C63DDB" w:rsidRPr="00C5277C" w:rsidRDefault="00C63DDB" w:rsidP="00C5277C">
      <w:pPr>
        <w:widowControl w:val="0"/>
        <w:autoSpaceDE w:val="0"/>
        <w:autoSpaceDN w:val="0"/>
        <w:adjustRightInd w:val="0"/>
        <w:rPr>
          <w:szCs w:val="28"/>
        </w:rPr>
      </w:pPr>
      <w:r w:rsidRPr="00C5277C">
        <w:rPr>
          <w:szCs w:val="28"/>
        </w:rPr>
        <w:t>Ддуш</w:t>
      </w:r>
      <w:r w:rsidR="00C5277C" w:rsidRPr="00C5277C">
        <w:rPr>
          <w:szCs w:val="28"/>
        </w:rPr>
        <w:t xml:space="preserve">. - </w:t>
      </w:r>
      <w:r w:rsidRPr="00C5277C">
        <w:rPr>
          <w:szCs w:val="28"/>
        </w:rPr>
        <w:t>среднедушевой бюджетный доход, Дбюдж</w:t>
      </w:r>
      <w:r w:rsidR="00C5277C" w:rsidRPr="00C5277C">
        <w:rPr>
          <w:szCs w:val="28"/>
        </w:rPr>
        <w:t xml:space="preserve">. - </w:t>
      </w:r>
      <w:r w:rsidRPr="00C5277C">
        <w:rPr>
          <w:szCs w:val="28"/>
        </w:rPr>
        <w:t>доходы консолидированного бюджета субъекта РФ, Ч</w:t>
      </w:r>
      <w:r w:rsidR="00C5277C" w:rsidRPr="00C5277C">
        <w:rPr>
          <w:szCs w:val="28"/>
        </w:rPr>
        <w:t xml:space="preserve"> - </w:t>
      </w:r>
      <w:r w:rsidRPr="00C5277C">
        <w:rPr>
          <w:szCs w:val="28"/>
        </w:rPr>
        <w:t>численность населения региона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w:t>
      </w:r>
      <w:r w:rsidR="00C5277C" w:rsidRPr="00C5277C">
        <w:rPr>
          <w:szCs w:val="28"/>
        </w:rPr>
        <w:t xml:space="preserve">) </w:t>
      </w:r>
      <w:r w:rsidRPr="00C5277C">
        <w:rPr>
          <w:szCs w:val="28"/>
        </w:rPr>
        <w:t>Определение индекса бюджетных расходов для групп регионов, в которую входит данный регион</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Индекс может быть повышающим или понижающим расходы (&gt; или&lt; 1</w:t>
      </w:r>
      <w:r w:rsidR="00C5277C" w:rsidRPr="00C5277C">
        <w:rPr>
          <w:szCs w:val="28"/>
        </w:rPr>
        <w:t xml:space="preserve">) </w:t>
      </w:r>
      <w:r w:rsidRPr="00C5277C">
        <w:rPr>
          <w:szCs w:val="28"/>
        </w:rPr>
        <w:t>исходя из ряда факторов, например, климатические условия, продолжительность отопительного сезона, плотность населения, уровень развития транспортных коммуникаций и других</w:t>
      </w:r>
      <w:r w:rsidR="00C5277C" w:rsidRPr="00C5277C">
        <w:rPr>
          <w:szCs w:val="28"/>
        </w:rPr>
        <w:t xml:space="preserve">. </w:t>
      </w:r>
      <w:r w:rsidRPr="00C5277C">
        <w:rPr>
          <w:szCs w:val="28"/>
        </w:rPr>
        <w:t>Индекс приводится в нормативной базе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3</w:t>
      </w:r>
      <w:r w:rsidR="00C5277C" w:rsidRPr="00C5277C">
        <w:rPr>
          <w:szCs w:val="28"/>
        </w:rPr>
        <w:t xml:space="preserve">) </w:t>
      </w:r>
      <w:r w:rsidRPr="00C5277C">
        <w:rPr>
          <w:szCs w:val="28"/>
        </w:rPr>
        <w:t>Приведение при помощи индекса бюджетных расходов доходных показателей бюджетов субъектов РФ к сопоставимым условиям</w:t>
      </w:r>
      <w:r w:rsidR="00C5277C" w:rsidRPr="00C5277C">
        <w:rPr>
          <w:szCs w:val="28"/>
        </w:rPr>
        <w:t xml:space="preserve">. </w:t>
      </w:r>
      <w:r w:rsidRPr="00C5277C">
        <w:rPr>
          <w:szCs w:val="28"/>
        </w:rPr>
        <w:t>Для каждого субъекта РФ рассчитывается приведенный душевой бюджетный доход</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Дприв</w:t>
      </w:r>
      <w:r w:rsidR="00C5277C" w:rsidRPr="00C5277C">
        <w:rPr>
          <w:szCs w:val="28"/>
        </w:rPr>
        <w:t xml:space="preserve">. </w:t>
      </w:r>
      <w:r w:rsidRPr="00C5277C">
        <w:rPr>
          <w:szCs w:val="28"/>
        </w:rPr>
        <w:t>= Ддуш</w:t>
      </w:r>
      <w:r w:rsidR="00C5277C" w:rsidRPr="00C5277C">
        <w:rPr>
          <w:szCs w:val="28"/>
        </w:rPr>
        <w:t xml:space="preserve">. </w:t>
      </w:r>
      <w:r w:rsidRPr="00C5277C">
        <w:rPr>
          <w:szCs w:val="28"/>
        </w:rPr>
        <w:t>/ ИБР, где</w:t>
      </w:r>
    </w:p>
    <w:p w:rsidR="00C63DDB" w:rsidRPr="00C5277C" w:rsidRDefault="00C63DDB" w:rsidP="00C5277C">
      <w:pPr>
        <w:widowControl w:val="0"/>
        <w:autoSpaceDE w:val="0"/>
        <w:autoSpaceDN w:val="0"/>
        <w:adjustRightInd w:val="0"/>
        <w:rPr>
          <w:szCs w:val="28"/>
        </w:rPr>
      </w:pPr>
      <w:r w:rsidRPr="00C5277C">
        <w:rPr>
          <w:szCs w:val="28"/>
        </w:rPr>
        <w:t>Дприв</w:t>
      </w:r>
      <w:r w:rsidR="00C5277C" w:rsidRPr="00C5277C">
        <w:rPr>
          <w:szCs w:val="28"/>
        </w:rPr>
        <w:t xml:space="preserve">. - </w:t>
      </w:r>
      <w:r w:rsidRPr="00C5277C">
        <w:rPr>
          <w:szCs w:val="28"/>
        </w:rPr>
        <w:t>приведенный душевой бюджетный доход, Ддуш</w:t>
      </w:r>
      <w:r w:rsidR="00C5277C" w:rsidRPr="00C5277C">
        <w:rPr>
          <w:szCs w:val="28"/>
        </w:rPr>
        <w:t xml:space="preserve">. - </w:t>
      </w:r>
      <w:r w:rsidRPr="00C5277C">
        <w:rPr>
          <w:szCs w:val="28"/>
        </w:rPr>
        <w:t>среднедушевой бюджетный доход, ИБР</w:t>
      </w:r>
      <w:r w:rsidR="00C5277C" w:rsidRPr="00C5277C">
        <w:rPr>
          <w:szCs w:val="28"/>
        </w:rPr>
        <w:t xml:space="preserve"> - </w:t>
      </w:r>
      <w:r w:rsidRPr="00C5277C">
        <w:rPr>
          <w:szCs w:val="28"/>
        </w:rPr>
        <w:t>индекс бюджетных расходов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 результате получается фактический душевой доход по данному региону в базовом году, скорректированный с учетом условий планируемого года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4</w:t>
      </w:r>
      <w:r w:rsidR="00C5277C" w:rsidRPr="00C5277C">
        <w:rPr>
          <w:szCs w:val="28"/>
        </w:rPr>
        <w:t xml:space="preserve">) </w:t>
      </w:r>
      <w:r w:rsidRPr="00C5277C">
        <w:rPr>
          <w:szCs w:val="28"/>
        </w:rPr>
        <w:t>Расчет трансфертов и долей региона в ФФПР</w:t>
      </w:r>
      <w:r w:rsidR="00C5277C" w:rsidRPr="00C5277C">
        <w:rPr>
          <w:szCs w:val="28"/>
        </w:rPr>
        <w:t xml:space="preserve">. </w:t>
      </w:r>
      <w:r w:rsidRPr="00C5277C">
        <w:rPr>
          <w:szCs w:val="28"/>
        </w:rPr>
        <w:t>Право на получение имеют те регионы, доля которых в результате расчетов, оказывается &gt; 0</w:t>
      </w:r>
      <w:r w:rsidR="00C5277C" w:rsidRPr="00C5277C">
        <w:rPr>
          <w:szCs w:val="28"/>
        </w:rPr>
        <w:t xml:space="preserve">. </w:t>
      </w:r>
      <w:r w:rsidRPr="00C5277C">
        <w:rPr>
          <w:szCs w:val="28"/>
        </w:rPr>
        <w:t>Трансферты распределяются так, чтобы можно было довести показатель приведенного душевого бюджетного дохода, получающего трансферты до максимально возможного при проектном уровне доходов ФФПР</w:t>
      </w:r>
      <w:r w:rsidR="00C5277C" w:rsidRPr="00C5277C">
        <w:rPr>
          <w:szCs w:val="28"/>
        </w:rPr>
        <w:t xml:space="preserve">. </w:t>
      </w:r>
      <w:r w:rsidRPr="00C5277C">
        <w:rPr>
          <w:szCs w:val="28"/>
        </w:rPr>
        <w:t>Расчеты проводятся по рейтинговой системе, а затем определяется доля региона в доходах фонда в процентах и рассчитывается общая сумма трансфертов региону</w:t>
      </w:r>
      <w:r w:rsidR="00C5277C" w:rsidRPr="00C5277C">
        <w:rPr>
          <w:szCs w:val="28"/>
        </w:rPr>
        <w:t xml:space="preserve">. </w:t>
      </w:r>
    </w:p>
    <w:p w:rsidR="009B680F" w:rsidRPr="00C5277C" w:rsidRDefault="009B680F" w:rsidP="00C5277C">
      <w:pPr>
        <w:widowControl w:val="0"/>
        <w:autoSpaceDE w:val="0"/>
        <w:autoSpaceDN w:val="0"/>
        <w:adjustRightInd w:val="0"/>
        <w:rPr>
          <w:szCs w:val="28"/>
        </w:rPr>
      </w:pPr>
      <w:r w:rsidRPr="00C5277C">
        <w:rPr>
          <w:szCs w:val="28"/>
        </w:rPr>
        <w:t>Отдельным бюджетным механизмом, сглаживающим различия в развитии регионов, является особый бюджетный режим, который предполагает</w:t>
      </w:r>
      <w:r w:rsidR="00C5277C" w:rsidRPr="00C5277C">
        <w:rPr>
          <w:szCs w:val="28"/>
        </w:rPr>
        <w:t xml:space="preserve">: </w:t>
      </w:r>
      <w:r w:rsidRPr="00C5277C">
        <w:rPr>
          <w:szCs w:val="28"/>
        </w:rPr>
        <w:t>расширение бюджетной автономии региональных властей</w:t>
      </w:r>
      <w:r w:rsidR="00C5277C" w:rsidRPr="00C5277C">
        <w:rPr>
          <w:szCs w:val="28"/>
        </w:rPr>
        <w:t xml:space="preserve">; </w:t>
      </w:r>
      <w:r w:rsidRPr="00C5277C">
        <w:rPr>
          <w:szCs w:val="28"/>
        </w:rPr>
        <w:t>большие полномочия по налогообложению и финансированию расходов</w:t>
      </w:r>
      <w:r w:rsidR="00C5277C" w:rsidRPr="00C5277C">
        <w:rPr>
          <w:szCs w:val="28"/>
        </w:rPr>
        <w:t xml:space="preserve">; </w:t>
      </w:r>
      <w:r w:rsidRPr="00C5277C">
        <w:rPr>
          <w:szCs w:val="28"/>
        </w:rPr>
        <w:t>льготные условия распределения доходов от сбора национально-региональных налогов</w:t>
      </w:r>
      <w:r w:rsidR="00C5277C" w:rsidRPr="00C5277C">
        <w:rPr>
          <w:szCs w:val="28"/>
        </w:rPr>
        <w:t xml:space="preserve">. </w:t>
      </w:r>
      <w:r w:rsidRPr="00C5277C">
        <w:rPr>
          <w:szCs w:val="28"/>
        </w:rPr>
        <w:t>В РФ реализуется через двухсторонние соглашения, заключаемые Правительством РФ и законодательными органами власти субъектов РФ, в области разграничения полномочий в вопросах бюджетной и налоговой политики</w:t>
      </w:r>
      <w:r w:rsidR="00C5277C" w:rsidRPr="00C5277C">
        <w:rPr>
          <w:szCs w:val="28"/>
        </w:rPr>
        <w:t xml:space="preserve">. </w:t>
      </w:r>
      <w:r w:rsidRPr="00C5277C">
        <w:rPr>
          <w:szCs w:val="28"/>
        </w:rPr>
        <w:t>Также может быть установлен особый бюджетный режим локальной территории (города, района</w:t>
      </w:r>
      <w:r w:rsidR="00C5277C" w:rsidRPr="00C5277C">
        <w:rPr>
          <w:szCs w:val="28"/>
        </w:rPr>
        <w:t xml:space="preserve">). </w:t>
      </w:r>
      <w:r w:rsidRPr="00C5277C">
        <w:rPr>
          <w:szCs w:val="28"/>
        </w:rPr>
        <w:t>В мировой практике такой статус обычно присваивается на 3-5 лет депрессивным и отсталым территориям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Инструментом реализации межбюджетных отношений является бюджетное регулирование, которое в РФ осуществляется в следующих направлениях и формах</w:t>
      </w:r>
      <w:r w:rsidR="00C5277C" w:rsidRPr="00C5277C">
        <w:rPr>
          <w:szCs w:val="28"/>
        </w:rPr>
        <w:t xml:space="preserve">: </w:t>
      </w:r>
    </w:p>
    <w:p w:rsidR="007902F2" w:rsidRDefault="007902F2" w:rsidP="00C5277C">
      <w:pPr>
        <w:widowControl w:val="0"/>
        <w:autoSpaceDE w:val="0"/>
        <w:autoSpaceDN w:val="0"/>
        <w:adjustRightInd w:val="0"/>
        <w:rPr>
          <w:szCs w:val="28"/>
        </w:rPr>
      </w:pPr>
    </w:p>
    <w:p w:rsidR="009B680F" w:rsidRPr="00C5277C" w:rsidRDefault="00B6666A" w:rsidP="00C5277C">
      <w:pPr>
        <w:widowControl w:val="0"/>
        <w:autoSpaceDE w:val="0"/>
        <w:autoSpaceDN w:val="0"/>
        <w:adjustRightInd w:val="0"/>
        <w:rPr>
          <w:szCs w:val="28"/>
        </w:rPr>
      </w:pPr>
      <w:r>
        <w:rPr>
          <w:szCs w:val="28"/>
        </w:rPr>
        <w:br w:type="page"/>
      </w:r>
      <w:r w:rsidR="0089632B" w:rsidRPr="00C5277C">
        <w:rPr>
          <w:szCs w:val="28"/>
        </w:rPr>
        <w:t xml:space="preserve"> </w:t>
      </w:r>
      <w:r w:rsidR="009B680F" w:rsidRPr="00C5277C">
        <w:rPr>
          <w:szCs w:val="28"/>
        </w:rPr>
        <w:t>3</w:t>
      </w:r>
      <w:r w:rsidR="00C5277C" w:rsidRPr="00C5277C">
        <w:rPr>
          <w:szCs w:val="28"/>
        </w:rPr>
        <w:t xml:space="preserve">. </w:t>
      </w:r>
      <w:r w:rsidR="009B680F" w:rsidRPr="00C5277C">
        <w:rPr>
          <w:szCs w:val="28"/>
        </w:rPr>
        <w:t>Оценка бюджетной самостоятельности территорий</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 xml:space="preserve">Региональные различия в социально-экономической ситуации обусловлены факторами объективными (уровень развития региона, его специализация, структура хозяйства и </w:t>
      </w:r>
      <w:r w:rsidR="00C5277C">
        <w:rPr>
          <w:szCs w:val="28"/>
        </w:rPr>
        <w:t>др.)</w:t>
      </w:r>
      <w:r w:rsidR="00C5277C" w:rsidRPr="00C5277C">
        <w:rPr>
          <w:szCs w:val="28"/>
        </w:rPr>
        <w:t xml:space="preserve"> </w:t>
      </w:r>
      <w:r w:rsidRPr="00C5277C">
        <w:rPr>
          <w:szCs w:val="28"/>
        </w:rPr>
        <w:t xml:space="preserve">и субъективные (политика властей всех уровней по отношению к региону, предпринимательская активность населения и </w:t>
      </w:r>
      <w:r w:rsidR="00C5277C">
        <w:rPr>
          <w:szCs w:val="28"/>
        </w:rPr>
        <w:t>др.)</w:t>
      </w:r>
      <w:r w:rsidR="00C5277C" w:rsidRPr="00C5277C">
        <w:rPr>
          <w:szCs w:val="28"/>
        </w:rPr>
        <w:t xml:space="preserve">. </w:t>
      </w:r>
      <w:r w:rsidRPr="00C5277C">
        <w:rPr>
          <w:szCs w:val="28"/>
        </w:rPr>
        <w:t>Одной из ключевых характеристик, иллюстрирующей региональные различия является бюджетная обеспеченность региона</w:t>
      </w:r>
      <w:r w:rsidR="00C5277C" w:rsidRPr="00C5277C">
        <w:rPr>
          <w:szCs w:val="28"/>
        </w:rPr>
        <w:t xml:space="preserve">. </w:t>
      </w:r>
      <w:r w:rsidRPr="00C5277C">
        <w:rPr>
          <w:szCs w:val="28"/>
        </w:rPr>
        <w:t>Она может рассматриваться как бюджетная обеспеченность населения</w:t>
      </w:r>
      <w:r w:rsidR="00C5277C" w:rsidRPr="00C5277C">
        <w:rPr>
          <w:szCs w:val="28"/>
        </w:rPr>
        <w:t xml:space="preserve"> - </w:t>
      </w:r>
      <w:r w:rsidRPr="00C5277C">
        <w:rPr>
          <w:szCs w:val="28"/>
        </w:rPr>
        <w:t>уровень доходов (расходов</w:t>
      </w:r>
      <w:r w:rsidR="00C5277C" w:rsidRPr="00C5277C">
        <w:rPr>
          <w:szCs w:val="28"/>
        </w:rPr>
        <w:t xml:space="preserve">) </w:t>
      </w:r>
      <w:r w:rsidRPr="00C5277C">
        <w:rPr>
          <w:szCs w:val="28"/>
        </w:rPr>
        <w:t>регионального бюджета на душу населения и как бюджетная обеспеченность региональных властей</w:t>
      </w:r>
      <w:r w:rsidR="00C5277C" w:rsidRPr="00C5277C">
        <w:rPr>
          <w:szCs w:val="28"/>
        </w:rPr>
        <w:t xml:space="preserve"> - </w:t>
      </w:r>
      <w:r w:rsidRPr="00C5277C">
        <w:rPr>
          <w:szCs w:val="28"/>
        </w:rPr>
        <w:t>зависимость бюджета региона от поступлений из вышестоящего</w:t>
      </w:r>
      <w:r w:rsidR="00C5277C" w:rsidRPr="00C5277C">
        <w:rPr>
          <w:szCs w:val="28"/>
        </w:rPr>
        <w:t xml:space="preserve">. </w:t>
      </w:r>
      <w:r w:rsidRPr="00C5277C">
        <w:rPr>
          <w:szCs w:val="28"/>
        </w:rPr>
        <w:t>Последняя, во многом, определяется степенью бюджетной самостоятельности региона</w:t>
      </w:r>
      <w:r w:rsidR="00C5277C" w:rsidRPr="00C5277C">
        <w:rPr>
          <w:szCs w:val="28"/>
        </w:rPr>
        <w:t xml:space="preserve">. </w:t>
      </w:r>
      <w:r w:rsidRPr="00C5277C">
        <w:rPr>
          <w:szCs w:val="28"/>
        </w:rPr>
        <w:t>Бюджетная самостоятельность характеризуется значением 5 расчетных показателей</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доля прямых поступлений из федерального бюджета в доходах регионального (%</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доля федеральных дотаций в условно-чистых (без взаимных расчетов</w:t>
      </w:r>
      <w:r w:rsidRPr="00C5277C">
        <w:rPr>
          <w:szCs w:val="28"/>
        </w:rPr>
        <w:t xml:space="preserve">) </w:t>
      </w:r>
      <w:r w:rsidR="00C63DDB" w:rsidRPr="00C5277C">
        <w:rPr>
          <w:szCs w:val="28"/>
        </w:rPr>
        <w:t>доходах региона (%</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доля собранных на территории налогов, зачисленных в бюджет региона</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соотношение собранных на территории налогов, к расходам бюджета региона</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условный баланс финансовых потоков или разность между поступлениями средств в федеральный бюджет и из него в бюджет региона (руб</w:t>
      </w:r>
      <w:r w:rsidRPr="00C5277C">
        <w:rPr>
          <w:szCs w:val="28"/>
        </w:rPr>
        <w:t xml:space="preserve">. </w:t>
      </w:r>
      <w:r w:rsidR="00C63DDB" w:rsidRPr="00C5277C">
        <w:rPr>
          <w:szCs w:val="28"/>
        </w:rPr>
        <w:t>на душу населения</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 учетом данного критерия регионы РФ делятся на доноры и реципиенты или дотационные</w:t>
      </w:r>
      <w:r w:rsidR="00C5277C" w:rsidRPr="00C5277C">
        <w:rPr>
          <w:szCs w:val="28"/>
        </w:rPr>
        <w:t xml:space="preserve">. </w:t>
      </w:r>
      <w:r w:rsidRPr="00C5277C">
        <w:rPr>
          <w:szCs w:val="28"/>
        </w:rPr>
        <w:t>Регионы-доноры имеют высокую степень бюджетной самостоятельности и, не смотря на то, что примерно 50% налогов отчисляют в федеральный бюджет, свои потребности финансируют только за счет собственных доходов (не финансовой помощи</w:t>
      </w:r>
      <w:r w:rsidR="00C5277C" w:rsidRPr="00C5277C">
        <w:rPr>
          <w:szCs w:val="28"/>
        </w:rPr>
        <w:t xml:space="preserve">). </w:t>
      </w:r>
      <w:r w:rsidRPr="00C5277C">
        <w:rPr>
          <w:szCs w:val="28"/>
        </w:rPr>
        <w:t>Регионы-реципиенты имеют низкую степень бюджетной самостоятельности и в их доходах обязательно присутствует финансовая помощь (до 80%</w:t>
      </w:r>
      <w:r w:rsidR="00C5277C" w:rsidRPr="00C5277C">
        <w:rPr>
          <w:szCs w:val="28"/>
        </w:rPr>
        <w:t>),</w:t>
      </w:r>
      <w:r w:rsidRPr="00C5277C">
        <w:rPr>
          <w:szCs w:val="28"/>
        </w:rPr>
        <w:t xml:space="preserve"> свои потребности финансируют, в основном, за счет поступлений из федерального бюджета</w:t>
      </w:r>
      <w:r w:rsidR="00C5277C" w:rsidRPr="00C5277C">
        <w:rPr>
          <w:szCs w:val="28"/>
        </w:rPr>
        <w:t xml:space="preserve">. </w:t>
      </w:r>
      <w:r w:rsidRPr="00C5277C">
        <w:rPr>
          <w:szCs w:val="28"/>
        </w:rPr>
        <w:t>Ежегодно из 89 субъектов РФ выделяется 9-13 ведущих доноров, остальные в той или иной степени дотационны</w:t>
      </w:r>
      <w:r w:rsidR="00C5277C" w:rsidRPr="00C5277C">
        <w:rPr>
          <w:szCs w:val="28"/>
        </w:rPr>
        <w:t xml:space="preserve">. </w:t>
      </w:r>
      <w:r w:rsidRPr="00C5277C">
        <w:rPr>
          <w:szCs w:val="28"/>
        </w:rPr>
        <w:t>Также в законе о федеральном бюджете публикуется список высоко дотационных субъектов РФ</w:t>
      </w:r>
      <w:r w:rsidR="00C5277C" w:rsidRPr="00C5277C">
        <w:rPr>
          <w:szCs w:val="28"/>
        </w:rPr>
        <w:t xml:space="preserve"> - </w:t>
      </w:r>
      <w:r w:rsidRPr="00C5277C">
        <w:rPr>
          <w:szCs w:val="28"/>
        </w:rPr>
        <w:t>чистых реципиентов</w:t>
      </w:r>
      <w:r w:rsidR="00C5277C" w:rsidRPr="00C5277C">
        <w:rPr>
          <w:szCs w:val="28"/>
        </w:rPr>
        <w:t xml:space="preserve">. </w:t>
      </w:r>
      <w:r w:rsidRPr="00C5277C">
        <w:rPr>
          <w:szCs w:val="28"/>
        </w:rPr>
        <w:t>Как правило, для регионов с высокой степенью бюджетной самостоятельности характерны в среднем относительно благополучные показатели экономического положения</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Таким образом, основными недостатками межбюджетных отношений в РФ в настоящее время являются</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резкая дифференциация регионов по уровню бюджетной обеспеченности</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отсутствие реальных стимулов повышения собираемости налоговых платежей</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неэффективное расходование средств региональных бюджетов, в т</w:t>
      </w:r>
      <w:r w:rsidRPr="00C5277C">
        <w:rPr>
          <w:szCs w:val="28"/>
        </w:rPr>
        <w:t xml:space="preserve">. </w:t>
      </w:r>
      <w:r w:rsidR="00C63DDB" w:rsidRPr="00C5277C">
        <w:rPr>
          <w:szCs w:val="28"/>
        </w:rPr>
        <w:t>ч</w:t>
      </w:r>
      <w:r w:rsidRPr="00C5277C">
        <w:rPr>
          <w:szCs w:val="28"/>
        </w:rPr>
        <w:t>.,</w:t>
      </w:r>
      <w:r w:rsidR="00C63DDB" w:rsidRPr="00C5277C">
        <w:rPr>
          <w:szCs w:val="28"/>
        </w:rPr>
        <w:t xml:space="preserve"> получаемых в качестве трансфертов из федерального бюджета</w:t>
      </w:r>
      <w:r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Для их устранения необходимо реформировать межбюджетные отношения в плане усиления финансовой самостоятельности регионов и переходе на большую долю целевой финансовой помощи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Лекция 8</w:t>
      </w:r>
      <w:r w:rsidR="00C5277C" w:rsidRPr="00C5277C">
        <w:rPr>
          <w:szCs w:val="28"/>
        </w:rPr>
        <w:t xml:space="preserve">. </w:t>
      </w:r>
      <w:r w:rsidRPr="00C5277C">
        <w:rPr>
          <w:szCs w:val="28"/>
        </w:rPr>
        <w:t>Территориальные финансы РФ</w:t>
      </w:r>
      <w:r w:rsidR="00C5277C" w:rsidRPr="00C5277C">
        <w:rPr>
          <w:szCs w:val="28"/>
        </w:rPr>
        <w:t xml:space="preserve">: </w:t>
      </w:r>
      <w:r w:rsidRPr="00C5277C">
        <w:rPr>
          <w:szCs w:val="28"/>
        </w:rPr>
        <w:t>региональный (субъект РФ</w:t>
      </w:r>
      <w:r w:rsidR="00C5277C" w:rsidRPr="00C5277C">
        <w:rPr>
          <w:szCs w:val="28"/>
        </w:rPr>
        <w:t xml:space="preserve">) </w:t>
      </w:r>
      <w:r w:rsidRPr="00C5277C">
        <w:rPr>
          <w:szCs w:val="28"/>
        </w:rPr>
        <w:t>и муниципальный уровни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1</w:t>
      </w:r>
      <w:r w:rsidR="00C5277C" w:rsidRPr="00C5277C">
        <w:rPr>
          <w:szCs w:val="28"/>
        </w:rPr>
        <w:t xml:space="preserve">. </w:t>
      </w:r>
      <w:r w:rsidRPr="00C5277C">
        <w:rPr>
          <w:szCs w:val="28"/>
        </w:rPr>
        <w:t>Содержание и структура территориальных финансов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w:t>
      </w:r>
      <w:r w:rsidR="00C5277C" w:rsidRPr="00C5277C">
        <w:rPr>
          <w:szCs w:val="28"/>
        </w:rPr>
        <w:t xml:space="preserve">. </w:t>
      </w:r>
      <w:r w:rsidRPr="00C5277C">
        <w:rPr>
          <w:szCs w:val="28"/>
        </w:rPr>
        <w:t>Региональные финансы</w:t>
      </w:r>
      <w:r w:rsidR="00C5277C" w:rsidRPr="00C5277C">
        <w:rPr>
          <w:szCs w:val="28"/>
        </w:rPr>
        <w:t xml:space="preserve">. </w:t>
      </w:r>
      <w:r w:rsidRPr="00C5277C">
        <w:rPr>
          <w:szCs w:val="28"/>
        </w:rPr>
        <w:t>Принципы формирования бюджетов субъектов РФ, их структура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3</w:t>
      </w:r>
      <w:r w:rsidR="00C5277C" w:rsidRPr="00C5277C">
        <w:rPr>
          <w:szCs w:val="28"/>
        </w:rPr>
        <w:t xml:space="preserve">. </w:t>
      </w:r>
      <w:r w:rsidRPr="00C5277C">
        <w:rPr>
          <w:szCs w:val="28"/>
        </w:rPr>
        <w:t>Регулирование межбюджетных отношений в регионе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4</w:t>
      </w:r>
      <w:r w:rsidR="00C5277C" w:rsidRPr="00C5277C">
        <w:rPr>
          <w:szCs w:val="28"/>
        </w:rPr>
        <w:t xml:space="preserve">. </w:t>
      </w:r>
      <w:r w:rsidRPr="00C5277C">
        <w:rPr>
          <w:szCs w:val="28"/>
        </w:rPr>
        <w:t>Местные финансы</w:t>
      </w:r>
      <w:r w:rsidR="00C5277C" w:rsidRPr="00C5277C">
        <w:rPr>
          <w:szCs w:val="28"/>
        </w:rPr>
        <w:t xml:space="preserve">. </w:t>
      </w:r>
      <w:r w:rsidRPr="00C5277C">
        <w:rPr>
          <w:szCs w:val="28"/>
        </w:rPr>
        <w:t>Организация бюджетного процесса в муниципальном образовании</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5</w:t>
      </w:r>
      <w:r w:rsidR="00C5277C" w:rsidRPr="00C5277C">
        <w:rPr>
          <w:szCs w:val="28"/>
        </w:rPr>
        <w:t xml:space="preserve">. </w:t>
      </w:r>
      <w:r w:rsidRPr="00C5277C">
        <w:rPr>
          <w:szCs w:val="28"/>
        </w:rPr>
        <w:t>Состав доходной части местного бюджета</w:t>
      </w:r>
      <w:r w:rsidR="00C5277C" w:rsidRPr="00C5277C">
        <w:rPr>
          <w:szCs w:val="28"/>
        </w:rPr>
        <w:t xml:space="preserve">. </w:t>
      </w:r>
      <w:r w:rsidRPr="00C5277C">
        <w:rPr>
          <w:szCs w:val="28"/>
        </w:rPr>
        <w:t>Основные направления расходов из местного бюджета</w:t>
      </w:r>
      <w:r w:rsidR="00C5277C" w:rsidRPr="00C5277C">
        <w:rPr>
          <w:szCs w:val="28"/>
        </w:rPr>
        <w:t xml:space="preserve">. </w:t>
      </w:r>
    </w:p>
    <w:p w:rsidR="009B680F" w:rsidRPr="00C5277C" w:rsidRDefault="009B680F" w:rsidP="00C5277C">
      <w:pPr>
        <w:widowControl w:val="0"/>
        <w:autoSpaceDE w:val="0"/>
        <w:autoSpaceDN w:val="0"/>
        <w:adjustRightInd w:val="0"/>
        <w:rPr>
          <w:szCs w:val="28"/>
        </w:rPr>
      </w:pPr>
      <w:r w:rsidRPr="00C5277C">
        <w:rPr>
          <w:szCs w:val="28"/>
        </w:rPr>
        <w:t>1</w:t>
      </w:r>
      <w:r w:rsidR="00C5277C" w:rsidRPr="00C5277C">
        <w:rPr>
          <w:szCs w:val="28"/>
        </w:rPr>
        <w:t xml:space="preserve">. </w:t>
      </w:r>
      <w:r w:rsidRPr="00C5277C">
        <w:rPr>
          <w:szCs w:val="28"/>
        </w:rPr>
        <w:t>Содержание и структура территориальных финансов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 xml:space="preserve">Территориальные финансы представляют собой систему экономических отношений, которая распределяет и перераспределяет Национальный Доход на экономическое и социальное развитие территорий, а также на выравнивание уровней жизни и социального развития локальных территорий (бюджетное регулирование в целях выравнивания доходной базы городов, районов, поселков и </w:t>
      </w:r>
      <w:r w:rsidR="00C5277C">
        <w:rPr>
          <w:szCs w:val="28"/>
        </w:rPr>
        <w:t>т.п.</w:t>
      </w:r>
      <w:r w:rsidR="00C5277C" w:rsidRPr="00C5277C">
        <w:rPr>
          <w:szCs w:val="28"/>
        </w:rPr>
        <w:t xml:space="preserve"> </w:t>
      </w:r>
      <w:r w:rsidRPr="00C5277C">
        <w:rPr>
          <w:szCs w:val="28"/>
        </w:rPr>
        <w:t>на основе единых стандартов проживания на территории</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Структура финансов субъекта РФ выглядит таким образом</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бюджет субъекта РФ</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бюджеты муниципальных образований территории</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внебюджетные фонды субъектов РФ</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иные финансовые ресурсы, привлекаемые для финансирования обще территориальных потребностей</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Структура местных финансов выглядит таким образом</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местный бюджет</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иные финансовые ресурсы</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Основными показателями бюджета територии выступают</w:t>
      </w:r>
      <w:r w:rsidR="00C5277C" w:rsidRPr="00C5277C">
        <w:rPr>
          <w:szCs w:val="28"/>
        </w:rPr>
        <w:t xml:space="preserve">: </w:t>
      </w:r>
    </w:p>
    <w:p w:rsidR="007902F2" w:rsidRDefault="007902F2" w:rsidP="00C5277C">
      <w:pPr>
        <w:widowControl w:val="0"/>
        <w:autoSpaceDE w:val="0"/>
        <w:autoSpaceDN w:val="0"/>
        <w:adjustRightInd w:val="0"/>
        <w:rPr>
          <w:szCs w:val="28"/>
        </w:rPr>
      </w:pPr>
    </w:p>
    <w:p w:rsidR="00C63DDB" w:rsidRPr="00C5277C" w:rsidRDefault="00C63DDB" w:rsidP="00C5277C">
      <w:pPr>
        <w:widowControl w:val="0"/>
        <w:autoSpaceDE w:val="0"/>
        <w:autoSpaceDN w:val="0"/>
        <w:adjustRightInd w:val="0"/>
        <w:rPr>
          <w:szCs w:val="28"/>
        </w:rPr>
      </w:pPr>
      <w:r w:rsidRPr="00C5277C">
        <w:rPr>
          <w:szCs w:val="28"/>
        </w:rPr>
        <w:t>Схема 1</w:t>
      </w:r>
      <w:r w:rsidR="00C5277C" w:rsidRPr="00C5277C">
        <w:rPr>
          <w:szCs w:val="28"/>
        </w:rPr>
        <w:t xml:space="preserve">. </w:t>
      </w:r>
      <w:r w:rsidRPr="00C5277C">
        <w:rPr>
          <w:szCs w:val="28"/>
        </w:rPr>
        <w:t>Основные характеристики бюджета территории</w:t>
      </w:r>
      <w:r w:rsidR="00C5277C" w:rsidRPr="00C5277C">
        <w:rPr>
          <w:szCs w:val="28"/>
        </w:rPr>
        <w:t xml:space="preserve">. </w:t>
      </w:r>
    </w:p>
    <w:p w:rsidR="00C5277C" w:rsidRPr="00C5277C" w:rsidRDefault="00B37E00" w:rsidP="00C5277C">
      <w:pPr>
        <w:widowControl w:val="0"/>
        <w:autoSpaceDE w:val="0"/>
        <w:autoSpaceDN w:val="0"/>
        <w:adjustRightInd w:val="0"/>
        <w:rPr>
          <w:szCs w:val="28"/>
        </w:rPr>
      </w:pPr>
      <w:r>
        <w:rPr>
          <w:szCs w:val="28"/>
        </w:rPr>
        <w:pict>
          <v:shape id="_x0000_i1028" type="#_x0000_t75" style="width:408.75pt;height:225.75pt">
            <v:imagedata r:id="rId10" o:title=""/>
          </v:shape>
        </w:pict>
      </w:r>
    </w:p>
    <w:p w:rsidR="00B6666A" w:rsidRDefault="00B6666A" w:rsidP="00C5277C">
      <w:pPr>
        <w:widowControl w:val="0"/>
        <w:autoSpaceDE w:val="0"/>
        <w:autoSpaceDN w:val="0"/>
        <w:adjustRightInd w:val="0"/>
        <w:rPr>
          <w:szCs w:val="28"/>
        </w:rPr>
      </w:pPr>
    </w:p>
    <w:p w:rsidR="009B680F" w:rsidRPr="00C5277C" w:rsidRDefault="009B680F" w:rsidP="00C5277C">
      <w:pPr>
        <w:widowControl w:val="0"/>
        <w:autoSpaceDE w:val="0"/>
        <w:autoSpaceDN w:val="0"/>
        <w:adjustRightInd w:val="0"/>
        <w:rPr>
          <w:szCs w:val="28"/>
        </w:rPr>
      </w:pPr>
      <w:r w:rsidRPr="00C5277C">
        <w:rPr>
          <w:szCs w:val="28"/>
        </w:rPr>
        <w:t>2</w:t>
      </w:r>
      <w:r w:rsidR="00C5277C" w:rsidRPr="00C5277C">
        <w:rPr>
          <w:szCs w:val="28"/>
        </w:rPr>
        <w:t xml:space="preserve">. </w:t>
      </w:r>
      <w:r w:rsidRPr="00C5277C">
        <w:rPr>
          <w:szCs w:val="28"/>
        </w:rPr>
        <w:t>Региональные финансы</w:t>
      </w:r>
      <w:r w:rsidR="00C5277C" w:rsidRPr="00C5277C">
        <w:rPr>
          <w:szCs w:val="28"/>
        </w:rPr>
        <w:t xml:space="preserve">. </w:t>
      </w:r>
      <w:r w:rsidRPr="00C5277C">
        <w:rPr>
          <w:szCs w:val="28"/>
        </w:rPr>
        <w:t>Принципы формирования бюджетов субъектов РФ, их структура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Региональные финансовые ресурсы это совокупность денежных средств, созданных и используемых на экономическое и социальное развитие территорий, и денежные отношения, возникающие по поводу формирования, распределения и использования региональных фондов финансовых ресурсов для решения многообразных задач субъектов РФ</w:t>
      </w:r>
      <w:r w:rsidR="00C5277C" w:rsidRPr="00C5277C">
        <w:rPr>
          <w:szCs w:val="28"/>
        </w:rPr>
        <w:t xml:space="preserve">. </w:t>
      </w:r>
      <w:r w:rsidRPr="00C5277C">
        <w:rPr>
          <w:szCs w:val="28"/>
        </w:rPr>
        <w:t>Эти отношения складываются между органами государственной власти субъекта РФ, муниципальными образованиями и населением, живущим на территории, а также хозяйствующими субъектами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Принципы организации региональных финансов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самостоятельность</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сбалансированность</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государственная финансовая поддержка (целевая и нецелевая финансовая помощь из федерального бюджета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прозрачность</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гласность</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Права собственника в отношении финансов субъекта РФ осуществляются региональными органами власти в соответствии с конституцией или уставом субъекта РФ</w:t>
      </w:r>
      <w:r w:rsidR="00C5277C" w:rsidRPr="00C5277C">
        <w:rPr>
          <w:szCs w:val="28"/>
        </w:rPr>
        <w:t xml:space="preserve">. </w:t>
      </w:r>
      <w:r w:rsidRPr="00C5277C">
        <w:rPr>
          <w:szCs w:val="28"/>
        </w:rPr>
        <w:t>Финансы составляют экономическую основу государственной власти наряду с собственностью, имуществом, переданным в управление региональными органами власти, другой собственностью, служащей удовлетворению общих потребностей</w:t>
      </w:r>
      <w:r w:rsidR="00C5277C" w:rsidRPr="00C5277C">
        <w:rPr>
          <w:szCs w:val="28"/>
        </w:rPr>
        <w:t xml:space="preserve">. </w:t>
      </w:r>
      <w:r w:rsidRPr="00C5277C">
        <w:rPr>
          <w:szCs w:val="28"/>
        </w:rPr>
        <w:t>Власть субъекта РФ имеет право передавать объекты собственности во временное или постоянное пользование физическим и юридическим лицам, сдавать в аренду, отчуждать</w:t>
      </w:r>
      <w:r w:rsidR="00C5277C" w:rsidRPr="00C5277C">
        <w:rPr>
          <w:szCs w:val="28"/>
        </w:rPr>
        <w:t xml:space="preserve">. </w:t>
      </w:r>
      <w:r w:rsidRPr="00C5277C">
        <w:rPr>
          <w:szCs w:val="28"/>
        </w:rPr>
        <w:t>Порядок приватизации определяется ими в соответствии с законодательством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Финансирование расходов федерального бюджета на территории субъекта РФ может осуществляться через территориальные органы федерального казначейства, в том числе за счет налоговых и иных платежей, взимаемых на территории и подлежащих зачислению в государственный бюджет</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Главным направлением использования региональных финансов является финансовое обеспечение социальной и, частично, производственной инфраструктуры</w:t>
      </w:r>
      <w:r w:rsidR="00C5277C" w:rsidRPr="00C5277C">
        <w:rPr>
          <w:szCs w:val="28"/>
        </w:rPr>
        <w:t xml:space="preserve">. </w:t>
      </w:r>
      <w:r w:rsidRPr="00C5277C">
        <w:rPr>
          <w:szCs w:val="28"/>
        </w:rPr>
        <w:t>Кроме бюджетных ассигнований, для этого привлекаются и средства субъектов хозяйствования (предприятий, организаций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На современном этапе в РФ неуклонно повышается роль региональных органов власти в хозяйственном и культурном строительстве</w:t>
      </w:r>
      <w:r w:rsidR="00C5277C" w:rsidRPr="00C5277C">
        <w:rPr>
          <w:szCs w:val="28"/>
        </w:rPr>
        <w:t xml:space="preserve">. </w:t>
      </w:r>
      <w:r w:rsidRPr="00C5277C">
        <w:rPr>
          <w:szCs w:val="28"/>
        </w:rPr>
        <w:t>Они получили большие права в области руководства жилищным строительством, коммунальным хозяйством, народным образованием, здравоохранением, проводят мероприятия по благоустройству сел и городов, организуют работу в области дорожного строительства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Основной составной частью региональных финансов, безусловно, являются</w:t>
      </w:r>
      <w:r w:rsidR="00C5277C" w:rsidRPr="00C5277C">
        <w:rPr>
          <w:szCs w:val="28"/>
        </w:rPr>
        <w:t xml:space="preserve">: </w:t>
      </w:r>
      <w:r w:rsidRPr="00C5277C">
        <w:rPr>
          <w:szCs w:val="28"/>
        </w:rPr>
        <w:t>во-первых, региональные бюджеты, во-вторых, средства хозяйствующих субъектов, к которым относятся финансовые ресурсы предприятий, фирм, организаций, используемые ими на финансирование социально-культурных и жилищно-коммунальных объектов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Третьим компонентом региональных финансов являются территориальные внебюджетные фонды</w:t>
      </w:r>
      <w:r w:rsidR="00C5277C" w:rsidRPr="00C5277C">
        <w:rPr>
          <w:szCs w:val="28"/>
        </w:rPr>
        <w:t xml:space="preserve">. </w:t>
      </w:r>
      <w:r w:rsidRPr="00C5277C">
        <w:rPr>
          <w:szCs w:val="28"/>
        </w:rPr>
        <w:t>Источниками формирования таких фондов служат заемные ресурсы, добровольные взносы предприятий и населения, специальные сборы (например, страховые</w:t>
      </w:r>
      <w:r w:rsidR="00C5277C" w:rsidRPr="00C5277C">
        <w:rPr>
          <w:szCs w:val="28"/>
        </w:rPr>
        <w:t>),</w:t>
      </w:r>
      <w:r w:rsidRPr="00C5277C">
        <w:rPr>
          <w:szCs w:val="28"/>
        </w:rPr>
        <w:t xml:space="preserve"> поступления из централизованных внебюджетных фондов (например, пенсионного и </w:t>
      </w:r>
      <w:r w:rsidR="00C5277C">
        <w:rPr>
          <w:szCs w:val="28"/>
        </w:rPr>
        <w:t>др.)</w:t>
      </w:r>
      <w:r w:rsidR="00C5277C" w:rsidRPr="00C5277C">
        <w:rPr>
          <w:szCs w:val="28"/>
        </w:rPr>
        <w:t xml:space="preserve">. </w:t>
      </w:r>
      <w:r w:rsidRPr="00C5277C">
        <w:rPr>
          <w:szCs w:val="28"/>
        </w:rPr>
        <w:t>Внебюджетные фонды чаще всего имеют целевое назначение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Региональные внебюджетные фонды формируются законодательными органами субъекта РФ за счет следующих источников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добровольные взносы и пожертвования юридических и физических лиц</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административные штрафы за загрязнение окружающей среды и другие нарушения природоохранного законодательства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административные штрафы за порчу историко-культурного наследия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доходы от проведения местных займов и лотерей, аукционов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Средства внебюджетных фондов используются на следующие цели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строительство объектов социально-бытового назначения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благоустройство территории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затраты, связанные с ростом текущих расходов регионального бюджета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создание и содержание объектов общерегионального значения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Функционирование и развитие финансов субъекта РФ основываются на концепции региональной экономической и финансовой политики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Основные цели региональной финансовой политики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обеспечение основ бюджетно-налогового федерализма в РФ, основанного на едином экономическом пространстве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обеспечение единых минимальных социальных стандартов и равной социальной защиты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выравнивание условий социально-экономического и финансового развития регионов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приоритетное развитие регионов, имеющих особо важное стратегическое значение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становление и обеспечение гарантий местного самоуправления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Региональная финансовая политика во многом зависит от системы территориального разделения труда и производственной специализации хозяйства региона и обеспечивается следующими методами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финансирование модернизации структуры индустриально развитых районов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обеспечение условий для привлечения финансовых ресурсов российских и иностранных инвесторов к созданию и эксплуатации предприятий в слаборазвитых районах, к развитию производств, в продукции которых заинтересована экономика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привлечение инвестиций регионов и иностранных государств в развитие общероссийской инфраструктуры и ее включение в систему мировых коммуникаций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обеспечение государственного регулирования цен на продукцию естественных монополий, выравнивающего условия предпринимательской деятельности в различных районах</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Важнейшими исходными пунктами этой политики являются</w:t>
      </w:r>
    </w:p>
    <w:p w:rsidR="00C63DDB" w:rsidRPr="00C5277C" w:rsidRDefault="00C63DDB" w:rsidP="00C5277C">
      <w:pPr>
        <w:widowControl w:val="0"/>
        <w:autoSpaceDE w:val="0"/>
        <w:autoSpaceDN w:val="0"/>
        <w:adjustRightInd w:val="0"/>
        <w:rPr>
          <w:szCs w:val="28"/>
        </w:rPr>
      </w:pPr>
      <w:r w:rsidRPr="00C5277C">
        <w:rPr>
          <w:szCs w:val="28"/>
        </w:rPr>
        <w:t>прогнозирование платежеспособного спроса и его региональное распределение, изучение региональных финансово-кредитных рынков, оценка финансовых возможностей регионов, стимулирование развития собственного финансового потенциала для решения важнейших проблем</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Основными формами реализации региональной финансовой политики наряду с федеральными целевыми программами развития регионов и отраслей с долевыми государственным являются</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участие государственных финансовых ресурсов в наиболее эффективных инвестиционных проектах с использованием конкурсной и контрактной систем их реализации</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размещение федеральных заказов на поставку продукции для общегосударственных нужд</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финансовая поддержка наукоемких производств и развитие высоких технологий</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создание финансовых условий для формирования свободных экономических зон и технополисов в регионах, высокий научный и кадровый потенциал, а также развитую инфраструктуру</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финансовое содействие малому и среднему бизнесу</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Совершенствование финансовых и налоговых отношений между РФ и субъектами, а также органами государственной власти и местного самоуправления направлено на повышение уровня бюджетного самообеспечения регионов и муниципальных образований</w:t>
      </w:r>
      <w:r w:rsidR="00C5277C" w:rsidRPr="00C5277C">
        <w:rPr>
          <w:szCs w:val="28"/>
        </w:rPr>
        <w:t xml:space="preserve">. </w:t>
      </w:r>
      <w:r w:rsidRPr="00C5277C">
        <w:rPr>
          <w:szCs w:val="28"/>
        </w:rPr>
        <w:t>Для этого необходимо закрепление за субъектами РФ постоянных финансовых, а прежде всего, налоговых доходов для самостоятельного формирования бюджетов</w:t>
      </w:r>
      <w:r w:rsidR="00C5277C" w:rsidRPr="00C5277C">
        <w:rPr>
          <w:szCs w:val="28"/>
        </w:rPr>
        <w:t xml:space="preserve">. </w:t>
      </w:r>
      <w:r w:rsidRPr="00C5277C">
        <w:rPr>
          <w:szCs w:val="28"/>
        </w:rPr>
        <w:t>Это позволит уменьшить неоправданные финансовые потоки между бюджетами различных уровней, снизить объемы федеральной финансовой поддержки регионов, способных к самофинансированию</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Бюджет субъекта РФ представляет собой форму образования и</w:t>
      </w:r>
      <w:r w:rsidR="007902F2">
        <w:rPr>
          <w:szCs w:val="28"/>
        </w:rPr>
        <w:t xml:space="preserve"> </w:t>
      </w:r>
      <w:r w:rsidRPr="00C5277C">
        <w:rPr>
          <w:szCs w:val="28"/>
        </w:rPr>
        <w:t>расходования денежных средств, предназначенных для обеспечения задач и функций, отнесенных к предметам ведения субъекта РФ</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Консолидированный бюджет субъекта РФ свод бюджета региона и бюджетов муниципальных образований, находящихся на его территории</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Полномочия органов государственной власти субъектов РФ в сфере регулирования бюджетных правоотношений заключаются в</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установление порядка составления и рассмотрения проектов бюджетов субъектов РФ, утверждения и исполнения бюджетов, осуществлении контроля за их исполнением и утверждении отчетов об исполнении</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составление и рассмотрение проектов бюджетов субъектов РФ, консолидированных бюджетов, утверждении и исполнении бюджетов, осуществлении контроля за исполнением и утверждении отчетов об исполнении бюджетов субъектов РФ и бюджетов территориальных внебюджетных фондов</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распределение доходов от региональных налогов и сборов, иных доходов субъектов РФ между региональным бюджетом и местными бюджетами</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определение порядка направления в бюджет субъектов РФ доходов от использования собственности доходов от налогов и сборов субъектов РФ, иных доходов бюджета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 xml:space="preserve">разграничении полномочий по осуществлению расходов между </w:t>
      </w:r>
    </w:p>
    <w:p w:rsidR="00C63DDB" w:rsidRPr="00C5277C" w:rsidRDefault="00C63DDB" w:rsidP="00C5277C">
      <w:pPr>
        <w:widowControl w:val="0"/>
        <w:autoSpaceDE w:val="0"/>
        <w:autoSpaceDN w:val="0"/>
        <w:adjustRightInd w:val="0"/>
        <w:rPr>
          <w:szCs w:val="28"/>
        </w:rPr>
      </w:pPr>
      <w:r w:rsidRPr="00C5277C">
        <w:rPr>
          <w:szCs w:val="28"/>
        </w:rPr>
        <w:t>уровнями бюджетной системы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 xml:space="preserve">установлении порядка и условий предоставления финансовой </w:t>
      </w:r>
    </w:p>
    <w:p w:rsidR="00C63DDB" w:rsidRPr="00C5277C" w:rsidRDefault="00C63DDB" w:rsidP="00C5277C">
      <w:pPr>
        <w:widowControl w:val="0"/>
        <w:autoSpaceDE w:val="0"/>
        <w:autoSpaceDN w:val="0"/>
        <w:adjustRightInd w:val="0"/>
        <w:rPr>
          <w:szCs w:val="28"/>
        </w:rPr>
      </w:pPr>
      <w:r w:rsidRPr="00C5277C">
        <w:rPr>
          <w:szCs w:val="28"/>
        </w:rPr>
        <w:t>помощи, бюджетных ссуд и бюджетных кредитов в бюджет субъектов РФ и из него в местные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 xml:space="preserve">осуществление государственных внутренних заимствований </w:t>
      </w:r>
    </w:p>
    <w:p w:rsidR="00C63DDB" w:rsidRPr="00C5277C" w:rsidRDefault="00C63DDB" w:rsidP="00C5277C">
      <w:pPr>
        <w:widowControl w:val="0"/>
        <w:autoSpaceDE w:val="0"/>
        <w:autoSpaceDN w:val="0"/>
        <w:adjustRightInd w:val="0"/>
        <w:rPr>
          <w:szCs w:val="28"/>
        </w:rPr>
      </w:pPr>
      <w:r w:rsidRPr="00C5277C">
        <w:rPr>
          <w:szCs w:val="28"/>
        </w:rPr>
        <w:t>субъектов РФ, проведении внутренних и внешних заимствований и управлении государственным долгом субъектов РФ</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Доходы регионального бюджета формируются за счет собственных и регулирующих налоговых доходов, кроме доходов, передаваемых в порядке регулирования местным бюджетам, доходов от использования имущества, находящегося в собственности субъекта РФ, и доходов от платных услуг, оказываемых бюджетными учреждениями, находящимися в ведении региона, иных неналоговых доходов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К налоговым доходам бюджетов субъектов РФ относятся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собственные налоговые доходы от закрепленных региональных налогов и сборов, перечень, ставки, пропорции и разграничения которых определяются на основе налогового законодательства РФ, закона о бюджете РФ на очередной финансовый год и порядка формирования доходов местного бюджета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отчисления от регулирующих налоговых доходов поступающих от федеральных налогов и сборов, распределенных к зачислению в бюджеты субъектов РФ, по нормативам, определенным федеральным законом о федеральном бюджете на очередной финансовый год, за исключением доходов от федеральных налогов и сборов, передаваемых в порядке бюджетного регулирования местным бюджетам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 неналоговые доходы региональных бюджетов поступает часть прибыли государственных унитарных предприятий, остающейся после уплаты налогов и других обязательных платежей в бюджет, в размерах, устанавливаемых законами субъектов РФ</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 соответствии с полномочиями законодательных (представительных</w:t>
      </w:r>
      <w:r w:rsidR="00C5277C" w:rsidRPr="00C5277C">
        <w:rPr>
          <w:szCs w:val="28"/>
        </w:rPr>
        <w:t xml:space="preserve">) </w:t>
      </w:r>
      <w:r w:rsidRPr="00C5277C">
        <w:rPr>
          <w:szCs w:val="28"/>
        </w:rPr>
        <w:t>и исполнительных органов власти субъектов РФ по формированию доходов бюджета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вводятся региональные налоги и сборы, устанавливают размеры ставок по ним, предоставляются налоговые льготы в пределах регионального налогового законодательства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предоставляются налоговые кредиты, отсрочки и рассрочки по уплате налогов и иных обязательных платежей в бюджеты субъектов РФ в пределах лимитов предоставления кредитов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Расходы региональных бюджетов</w:t>
      </w:r>
      <w:r w:rsidR="00C5277C" w:rsidRPr="00C5277C">
        <w:rPr>
          <w:szCs w:val="28"/>
        </w:rPr>
        <w:t xml:space="preserve">. </w:t>
      </w:r>
      <w:r w:rsidRPr="00C5277C">
        <w:rPr>
          <w:szCs w:val="28"/>
        </w:rPr>
        <w:t>Формирование расходов бюджетов субъектов РФ базируются на единых методологических основах, нормативах минимальной бюджетной обеспеченности, фактических затратах на оказание государственных услуг</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Составные части расходов бюджетов соответствуют единой бюджетной классификации расходов по функциям, экономическим операциям использования ассигнований, ведомствам, получающим бюджетные ассигнования</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Необходимость сбалансированности регионального бюджета предполагает следующие источники финансирования его дефицита</w:t>
      </w:r>
      <w:r w:rsidR="00C5277C"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внутренние</w:t>
      </w:r>
      <w:r w:rsidRPr="00C5277C">
        <w:rPr>
          <w:szCs w:val="28"/>
        </w:rPr>
        <w:t xml:space="preserve">: </w:t>
      </w:r>
      <w:r w:rsidR="00C63DDB" w:rsidRPr="00C5277C">
        <w:rPr>
          <w:szCs w:val="28"/>
        </w:rPr>
        <w:t>государственные займы путем выпуска ценных бумаг от имени субъектов РФ</w:t>
      </w:r>
      <w:r w:rsidRPr="00C5277C">
        <w:rPr>
          <w:szCs w:val="28"/>
        </w:rPr>
        <w:t xml:space="preserve">; </w:t>
      </w:r>
      <w:r w:rsidR="00C63DDB" w:rsidRPr="00C5277C">
        <w:rPr>
          <w:szCs w:val="28"/>
        </w:rPr>
        <w:t>бюджетные ссуды от бюджетов других уровней</w:t>
      </w:r>
      <w:r w:rsidRPr="00C5277C">
        <w:rPr>
          <w:szCs w:val="28"/>
        </w:rPr>
        <w:t xml:space="preserve">; </w:t>
      </w:r>
      <w:r w:rsidR="00C63DDB" w:rsidRPr="00C5277C">
        <w:rPr>
          <w:szCs w:val="28"/>
        </w:rPr>
        <w:t>кредиты от кредитных организаций</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внешние</w:t>
      </w:r>
      <w:r w:rsidR="00C5277C" w:rsidRPr="00C5277C">
        <w:rPr>
          <w:szCs w:val="28"/>
        </w:rPr>
        <w:t xml:space="preserve">: </w:t>
      </w:r>
      <w:r w:rsidRPr="00C5277C">
        <w:rPr>
          <w:szCs w:val="28"/>
        </w:rPr>
        <w:t>государственные внешние займы от имени субъектов РФ</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Возникающие в связи с этим долговые обязательства представляют собой государственный долг субъектов РФ, который обеспечивается всем, имуществом, составляющим казну субъектов РФ</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Оказание финансовой помощи из федерального бюджета бюджетам субъектов РФ может быть осуществлено в следующих формах</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дотации на выравнивание уровня минимальной бюджетной обеспеченности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субвенции на финансирование отдельных целевых расходов, бюджетные ссуды на покрытие временных кассовых разрывов, возникающих при исполнении бюджета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 качестве примера рассмотрим принципы формирования бюджета Свердловской области</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Доходы областного бюджета образуются за счет</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поступления налоговых и неналоговых платежей в соответствии с действующим законодательством на основе прогноза социально-экономического развития Свердловской области на соответствующий год, в том числе, оценки ожидаемых поступлений доходов в базовом году и применения индексов оптовых цен материального производства и потребительских цен, а также нормативов зачисления в бюджет области регулирующих источников доходов в соответствии с проектом федерального закона</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целевых средств федерального бюджета из ФФПР и заемных средств (по мере необходимости</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По каждому муниципальному образованию применяются индивидуальные нормативы зачисления в местные бюджеты регулирующих доходов с целью наиболее полного обеспечения минимально необходимых расходов местных бюджетов собственными источниками доходов</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Расходы областного бюджета разделяются на бюджет текущих расходов и бюджет развития, в который зачисляются ассигнования на финансирование инвестиционной и инновационной деятельности, затраты на капитальные вложения и другие расходы, связанные с расширенным воспроизводством</w:t>
      </w:r>
      <w:r w:rsidR="00C5277C" w:rsidRPr="00C5277C">
        <w:rPr>
          <w:szCs w:val="28"/>
        </w:rPr>
        <w:t xml:space="preserve">. </w:t>
      </w:r>
      <w:r w:rsidRPr="00C5277C">
        <w:rPr>
          <w:szCs w:val="28"/>
        </w:rPr>
        <w:t>Расходы проекта бюджета определяются по единой методике расчета для бюджетов всех уровней, исходя из</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прогноза по сети, штатам и контингентам учреждений бюджетной сферы на начало планируемого года и прогноза их изменений</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действующих цен на товары, работы, услуги материальной сферы и потребительского рынка, а также прогнозируемых индексов их изменений</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Рассчитанные по единой методике расходы принимаются для включения в проекты областного и местных бюджетов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Администрация Свердловской области вносит в областную Думу перечень расходов на объекты и мероприятия, финансирование которых должно быть произведено из бюджета, но не обеспечено соответствующими доходами</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Расходы в проекты бюджета представляются</w:t>
      </w:r>
      <w:r w:rsidR="00C5277C"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в разрезе министерств и ведомств в соответствии с ведомственной классификацией Свердловской области по каждому министерству и ведомству</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 разрезе разделов и подразделов функциональной классификации расходов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Администрация представляет областной Думе предложения по привлечению в бюджет дополнительных источников финансирования дефицита, как внутренних, так и внешних</w:t>
      </w:r>
      <w:r w:rsidR="00C5277C" w:rsidRPr="00C5277C">
        <w:rPr>
          <w:szCs w:val="28"/>
        </w:rPr>
        <w:t xml:space="preserve">. </w:t>
      </w:r>
      <w:r w:rsidRPr="00C5277C">
        <w:rPr>
          <w:szCs w:val="28"/>
        </w:rPr>
        <w:t>Также вносятся сметы доходов и расходов целевых фондов денежных средств, консолидируемых в областном бюджете</w:t>
      </w:r>
      <w:r w:rsidR="00C5277C" w:rsidRPr="00C5277C">
        <w:rPr>
          <w:szCs w:val="28"/>
        </w:rPr>
        <w:t xml:space="preserve">. </w:t>
      </w:r>
      <w:r w:rsidRPr="00C5277C">
        <w:rPr>
          <w:szCs w:val="28"/>
        </w:rPr>
        <w:t>В проекте закона производится расшифровка долга области по формам областных обязательств</w:t>
      </w:r>
      <w:r w:rsidR="00C5277C" w:rsidRPr="00C5277C">
        <w:rPr>
          <w:szCs w:val="28"/>
        </w:rPr>
        <w:t xml:space="preserve">: </w:t>
      </w:r>
      <w:r w:rsidRPr="00C5277C">
        <w:rPr>
          <w:szCs w:val="28"/>
        </w:rPr>
        <w:t>областные займы, эмитированные Правительством области</w:t>
      </w:r>
      <w:r w:rsidR="00C5277C" w:rsidRPr="00C5277C">
        <w:rPr>
          <w:szCs w:val="28"/>
        </w:rPr>
        <w:t xml:space="preserve">; </w:t>
      </w:r>
      <w:r w:rsidRPr="00C5277C">
        <w:rPr>
          <w:szCs w:val="28"/>
        </w:rPr>
        <w:t>кредиты, полученные Правительством и областными учреждениями</w:t>
      </w:r>
      <w:r w:rsidR="00C5277C" w:rsidRPr="00C5277C">
        <w:rPr>
          <w:szCs w:val="28"/>
        </w:rPr>
        <w:t xml:space="preserve">; </w:t>
      </w:r>
      <w:r w:rsidRPr="00C5277C">
        <w:rPr>
          <w:szCs w:val="28"/>
        </w:rPr>
        <w:t xml:space="preserve">областные гарантии и </w:t>
      </w:r>
      <w:r w:rsidR="00C5277C" w:rsidRPr="00C5277C">
        <w:rPr>
          <w:szCs w:val="28"/>
        </w:rPr>
        <w:t xml:space="preserve">т.д. </w:t>
      </w:r>
      <w:r w:rsidRPr="00C5277C">
        <w:rPr>
          <w:szCs w:val="28"/>
        </w:rPr>
        <w:t>Отдельной статьей определяется перечень областных целевых программ социально-экономического развития с указанием объемов финансирования каждой программы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Исполняется областной бюджет через областное Министерство финансов, а в будущем намечен перевод исполнения на казначейскую систему через органы федерального казначейства</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Финансы субъекта РФ зависят от совокупности факторов социально-экономического развития и достигнутого уровня жизни населения, что отражается на финансовом потенциале региона и его возможностях по формированию бюджета и внебюджетных фондов</w:t>
      </w:r>
      <w:r w:rsidR="00C5277C" w:rsidRPr="00C5277C">
        <w:rPr>
          <w:szCs w:val="28"/>
        </w:rPr>
        <w:t xml:space="preserve">. </w:t>
      </w:r>
    </w:p>
    <w:p w:rsidR="009B680F" w:rsidRPr="00C5277C" w:rsidRDefault="009B680F" w:rsidP="00C5277C">
      <w:pPr>
        <w:widowControl w:val="0"/>
        <w:autoSpaceDE w:val="0"/>
        <w:autoSpaceDN w:val="0"/>
        <w:adjustRightInd w:val="0"/>
        <w:rPr>
          <w:szCs w:val="28"/>
        </w:rPr>
      </w:pPr>
      <w:r w:rsidRPr="00C5277C">
        <w:rPr>
          <w:szCs w:val="28"/>
        </w:rPr>
        <w:t>3</w:t>
      </w:r>
      <w:r w:rsidR="00C5277C" w:rsidRPr="00C5277C">
        <w:rPr>
          <w:szCs w:val="28"/>
        </w:rPr>
        <w:t xml:space="preserve">. </w:t>
      </w:r>
      <w:r w:rsidRPr="00C5277C">
        <w:rPr>
          <w:szCs w:val="28"/>
        </w:rPr>
        <w:t>Регулирование межбюджетных отношений в регионе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Межбюджетные отношения представляют собой совокупность отношений между органами государственной власти РФ, органами власти субъектов РФ и местного самоуправления по поводу разграничения и закрепления бюджетных правомочий, соблюдения прав, обязанностей и ответственности при составлении, утверждении и исполнении бюджетов</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Финансовая помощь из бюджета субъекта РФ местному бюджету может быть оказана в следующих формах</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на выравнивание уровня минимальной бюджетной обеспеченности муниципальных образований с целью финансирования минимальных государственных социальных стандартов, ответственность за обеспечение которых возложена на органы местного самоуправления</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субвенции на финансирование отдельных целевых расходов</w:t>
      </w:r>
      <w:r w:rsidRPr="00C5277C">
        <w:rPr>
          <w:szCs w:val="28"/>
        </w:rPr>
        <w:t xml:space="preserve">; </w:t>
      </w:r>
    </w:p>
    <w:p w:rsidR="00C63DDB" w:rsidRPr="00C5277C" w:rsidRDefault="007902F2" w:rsidP="00C5277C">
      <w:pPr>
        <w:widowControl w:val="0"/>
        <w:autoSpaceDE w:val="0"/>
        <w:autoSpaceDN w:val="0"/>
        <w:adjustRightInd w:val="0"/>
        <w:rPr>
          <w:szCs w:val="28"/>
        </w:rPr>
      </w:pPr>
      <w:r>
        <w:rPr>
          <w:szCs w:val="28"/>
        </w:rPr>
        <w:t xml:space="preserve">- </w:t>
      </w:r>
      <w:r w:rsidR="00C63DDB" w:rsidRPr="00C5277C">
        <w:rPr>
          <w:szCs w:val="28"/>
        </w:rPr>
        <w:t>другие формы, предусмотренные бюджетным законодательством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Местному бюджету могут быть представлены бюджетные ссуды из регионального бюджета на покрытие временных кассовых разрывов, возникающих при исполнении местного бюджета</w:t>
      </w:r>
      <w:r w:rsidR="00C5277C" w:rsidRPr="00C5277C">
        <w:rPr>
          <w:szCs w:val="28"/>
        </w:rPr>
        <w:t xml:space="preserve">. </w:t>
      </w:r>
      <w:r w:rsidRPr="00C5277C">
        <w:rPr>
          <w:szCs w:val="28"/>
        </w:rPr>
        <w:t>Порядок предоставления и расчет всех видов финансовой помощи определяется законом субъекта РФ</w:t>
      </w:r>
      <w:r w:rsidR="00C5277C" w:rsidRPr="00C5277C">
        <w:rPr>
          <w:szCs w:val="28"/>
        </w:rPr>
        <w:t xml:space="preserve">. </w:t>
      </w:r>
      <w:r w:rsidRPr="00C5277C">
        <w:rPr>
          <w:szCs w:val="28"/>
        </w:rPr>
        <w:t>Уполномоченный орган государственной власти субъекта РФ имеет право на проведение ревизии местного бюджета, получающего финансовую помощь</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Федеральным законом о федеральном бюджете может быть предусмотрена финансовая помощь местным бюджетам на финансирование расходов по федеральным целевым программам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Развитие системы межбюджетных отношений в РФ можно разделить на три этапа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На первом этапе (1991-1993</w:t>
      </w:r>
      <w:r w:rsidR="00C5277C" w:rsidRPr="00C5277C">
        <w:rPr>
          <w:szCs w:val="28"/>
        </w:rPr>
        <w:t xml:space="preserve">) </w:t>
      </w:r>
      <w:r w:rsidRPr="00C5277C">
        <w:rPr>
          <w:szCs w:val="28"/>
        </w:rPr>
        <w:t>была создана основа налоговой системы России</w:t>
      </w:r>
      <w:r w:rsidR="00C5277C" w:rsidRPr="00C5277C">
        <w:rPr>
          <w:szCs w:val="28"/>
        </w:rPr>
        <w:t xml:space="preserve">. </w:t>
      </w:r>
      <w:r w:rsidRPr="00C5277C">
        <w:rPr>
          <w:szCs w:val="28"/>
        </w:rPr>
        <w:t>В области межбюджетных отношений она нашла отражение в регулирующей роли основных налогов, которые распределялись по бюджетам разных уровней</w:t>
      </w:r>
      <w:r w:rsidR="00C5277C" w:rsidRPr="00C5277C">
        <w:rPr>
          <w:szCs w:val="28"/>
        </w:rPr>
        <w:t xml:space="preserve">. </w:t>
      </w:r>
      <w:r w:rsidRPr="00C5277C">
        <w:rPr>
          <w:szCs w:val="28"/>
        </w:rPr>
        <w:t>Этот период характерен наличием в межбюджетных отношениях субъективизма, индивидуальных согласований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На втором этапе (1994-1999</w:t>
      </w:r>
      <w:r w:rsidR="00C5277C" w:rsidRPr="00C5277C">
        <w:rPr>
          <w:szCs w:val="28"/>
        </w:rPr>
        <w:t xml:space="preserve">) </w:t>
      </w:r>
      <w:r w:rsidRPr="00C5277C">
        <w:rPr>
          <w:szCs w:val="28"/>
        </w:rPr>
        <w:t>была разработана концепция реформирования межбюджетных отношений</w:t>
      </w:r>
      <w:r w:rsidR="00C5277C" w:rsidRPr="00C5277C">
        <w:rPr>
          <w:szCs w:val="28"/>
        </w:rPr>
        <w:t xml:space="preserve">. </w:t>
      </w:r>
      <w:r w:rsidRPr="00C5277C">
        <w:rPr>
          <w:szCs w:val="28"/>
        </w:rPr>
        <w:t>Новая, более прозрачная система финансовой поддержки субъектов исходила из оценки бюджетной обеспеченности регионов на основе налоговых ресурсов и расходных потребностей, определенных по единой методике</w:t>
      </w:r>
      <w:r w:rsidR="00C5277C" w:rsidRPr="00C5277C">
        <w:rPr>
          <w:szCs w:val="28"/>
        </w:rPr>
        <w:t xml:space="preserve">. </w:t>
      </w:r>
      <w:r w:rsidRPr="00C5277C">
        <w:rPr>
          <w:szCs w:val="28"/>
        </w:rPr>
        <w:t>Созданная система ориентировалась, в основном, на разделение бюджетных ресурсов между бюджетами в рамках ежегодных законов о федеральном бюджете</w:t>
      </w:r>
      <w:r w:rsidR="00C5277C" w:rsidRPr="00C5277C">
        <w:rPr>
          <w:szCs w:val="28"/>
        </w:rPr>
        <w:t xml:space="preserve">. </w:t>
      </w:r>
      <w:r w:rsidRPr="00C5277C">
        <w:rPr>
          <w:szCs w:val="28"/>
        </w:rPr>
        <w:t>В результате этого стал усиливаться субъективизм в межбюджетных отношениях</w:t>
      </w:r>
      <w:r w:rsidR="00C5277C" w:rsidRPr="00C5277C">
        <w:rPr>
          <w:szCs w:val="28"/>
        </w:rPr>
        <w:t>,</w:t>
      </w:r>
      <w:r w:rsidRPr="00C5277C">
        <w:rPr>
          <w:szCs w:val="28"/>
        </w:rPr>
        <w:t xml:space="preserve"> массовый характер приобрело не денежное исполнение бюджетов, возросли долги региональных и местных бюджетов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Третий этап (2000-2001</w:t>
      </w:r>
      <w:r w:rsidR="00C5277C" w:rsidRPr="00C5277C">
        <w:rPr>
          <w:szCs w:val="28"/>
        </w:rPr>
        <w:t xml:space="preserve">) </w:t>
      </w:r>
      <w:r w:rsidRPr="00C5277C">
        <w:rPr>
          <w:szCs w:val="28"/>
        </w:rPr>
        <w:t>характеризуется проведением налоговой реформы, перетягиванием доходных источников в федеральный бюджет</w:t>
      </w:r>
      <w:r w:rsidR="00C5277C" w:rsidRPr="00C5277C">
        <w:rPr>
          <w:szCs w:val="28"/>
        </w:rPr>
        <w:t xml:space="preserve">. </w:t>
      </w:r>
      <w:r w:rsidRPr="00C5277C">
        <w:rPr>
          <w:szCs w:val="28"/>
        </w:rPr>
        <w:t>Субъекты РФ при построении межбюджетных отношений с органами местного самоуправления также вынуждены использовать схему расходы вниз</w:t>
      </w:r>
      <w:r w:rsidR="00C5277C" w:rsidRPr="00C5277C">
        <w:rPr>
          <w:szCs w:val="28"/>
        </w:rPr>
        <w:t xml:space="preserve"> - </w:t>
      </w:r>
      <w:r w:rsidRPr="00C5277C">
        <w:rPr>
          <w:szCs w:val="28"/>
        </w:rPr>
        <w:t>доходы вверх</w:t>
      </w:r>
      <w:r w:rsidR="00C5277C" w:rsidRPr="00C5277C">
        <w:rPr>
          <w:szCs w:val="28"/>
        </w:rPr>
        <w:t xml:space="preserve">. </w:t>
      </w:r>
      <w:r w:rsidRPr="00C5277C">
        <w:rPr>
          <w:szCs w:val="28"/>
        </w:rPr>
        <w:t>Подавляющее большинство местных бюджетов содержится за счет дотаций из региональных</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Таким образом, наиболее острой проблемой бюджетной системы РФ является ее вертикальная несбалансированность, выражающаяся в значительном превышении объема фактически сложившихся расходных полномочий консолидированных бюджетов субъектов РФ над их бюджетной обеспеченностью</w:t>
      </w:r>
      <w:r w:rsidR="00C5277C" w:rsidRPr="00C5277C">
        <w:rPr>
          <w:szCs w:val="28"/>
        </w:rPr>
        <w:t xml:space="preserve">. </w:t>
      </w:r>
      <w:r w:rsidRPr="00C5277C">
        <w:rPr>
          <w:szCs w:val="28"/>
        </w:rPr>
        <w:t>На практике реализуется остаточный принцип формирования нижестоящих бюджетов, имеет место низкая степень финансовой самостоятельности региональных и местных бюджетов, усиливается концентрация финансовых ресурсов на федеральном уровне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Регулирование межбюджетных отношений на территории представляет собой деятельность областного правительства и органов местного самоуправления, направленную на формирование системы экономических отношений, обеспечивающей реализацию поставленной цели и решение вытекающих из нее задач на территории городов и районов области путем воздействия на экономическое поведение социально-экономических субъектов предусмотренными действующим законодательством методами</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Регулирование межбюджетных отношений на территории осуществляется путем</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нормативов отчислений из регулирующих доходов</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дотаций и субвенций из областного бюджета</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средств, выделяемых из фонда финансовой поддержки областного бюджета</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средств, поступающих по взаимным расчетом из федерального бюджета и бюджетов субъектов РФ</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социальных норм и финансовых нормативов, выступающих основой расходов муниципальных образований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Бюджетное регулирование на территории осуществляется высшими органами государственной власти области, которые для обеспечения минимальных местных бюджетов необходимыми доходами определяют источники финансирования, связанные с экономическим и социальным развитием муниципальных образований, а также расходы местного самоуправления на осуществление отдельных государственных полномочий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Бюджетное регулирование, в конечном счете, состоит в перераспределении средств между бюджетами субъектов федерации и местными бюджетами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Итак, регулирование межбюджетных отношений процесс распределения доходов и перераспределения средств между бюджетами разных уровней в целях выравнивания доходной базы местных бюджетов, осуществляемый с учетом государственных минимальных социальных стандартов</w:t>
      </w:r>
      <w:r w:rsidR="00C5277C" w:rsidRPr="00C5277C">
        <w:rPr>
          <w:szCs w:val="28"/>
        </w:rPr>
        <w:t xml:space="preserve">. </w:t>
      </w:r>
      <w:r w:rsidRPr="00C5277C">
        <w:rPr>
          <w:szCs w:val="28"/>
        </w:rPr>
        <w:t>Субъектами регулирования являются социально-экономические отношения, возникающие в процессе формирования и исполнения бюджетов разных уровней на территории, которые определяют определенную систему экономических отношений</w:t>
      </w:r>
      <w:r w:rsidR="00C5277C" w:rsidRPr="00C5277C">
        <w:rPr>
          <w:szCs w:val="28"/>
        </w:rPr>
        <w:t xml:space="preserve">. </w:t>
      </w:r>
      <w:r w:rsidRPr="00C5277C">
        <w:rPr>
          <w:szCs w:val="28"/>
        </w:rPr>
        <w:t>Нельзя при этом не учитывать опосредование бюджетов функционированием всех звеньев кредитно-финансовой системы</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Межбюджетные отношения, влияющие на доходы местных бюджетов, включают</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 xml:space="preserve">определение нормативов по регулирующим доходам (налог на прибыль, акцизы, подоходный налог с физических лиц и </w:t>
      </w:r>
      <w:r w:rsidRPr="00C5277C">
        <w:rPr>
          <w:szCs w:val="28"/>
        </w:rPr>
        <w:t>т.д.);</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расчет средней бюджетной обеспеченности</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поддержание минимальной границы бюджетов</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местные налоги</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метод распределения трансфертных фондов</w:t>
      </w:r>
      <w:r w:rsidRPr="00C5277C">
        <w:rPr>
          <w:szCs w:val="28"/>
        </w:rPr>
        <w:t xml:space="preserve">: </w:t>
      </w:r>
      <w:r w:rsidR="00C63DDB" w:rsidRPr="00C5277C">
        <w:rPr>
          <w:szCs w:val="28"/>
        </w:rPr>
        <w:t>дотации, субвенции, трансферты</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Отношения, опосредующие формирование расходов бюджетов, включают в себя социальные нормы и нормативы, идущие на содержание (текущие расходы</w:t>
      </w:r>
      <w:r w:rsidR="00C5277C" w:rsidRPr="00C5277C">
        <w:rPr>
          <w:szCs w:val="28"/>
        </w:rPr>
        <w:t xml:space="preserve">) </w:t>
      </w:r>
      <w:r w:rsidRPr="00C5277C">
        <w:rPr>
          <w:szCs w:val="28"/>
        </w:rPr>
        <w:t>объектов социальной сферы на территории</w:t>
      </w:r>
      <w:r w:rsidR="00C5277C" w:rsidRPr="00C5277C">
        <w:rPr>
          <w:szCs w:val="28"/>
        </w:rPr>
        <w:t xml:space="preserve">: </w:t>
      </w:r>
      <w:r w:rsidRPr="00C5277C">
        <w:rPr>
          <w:szCs w:val="28"/>
        </w:rPr>
        <w:t>культуры</w:t>
      </w:r>
      <w:r w:rsidR="00C5277C" w:rsidRPr="00C5277C">
        <w:rPr>
          <w:szCs w:val="28"/>
        </w:rPr>
        <w:t xml:space="preserve">; </w:t>
      </w:r>
      <w:r w:rsidRPr="00C5277C">
        <w:rPr>
          <w:szCs w:val="28"/>
        </w:rPr>
        <w:t>образования</w:t>
      </w:r>
      <w:r w:rsidR="00C5277C" w:rsidRPr="00C5277C">
        <w:rPr>
          <w:szCs w:val="28"/>
        </w:rPr>
        <w:t xml:space="preserve">; </w:t>
      </w:r>
      <w:r w:rsidRPr="00C5277C">
        <w:rPr>
          <w:szCs w:val="28"/>
        </w:rPr>
        <w:t>здравоохранения</w:t>
      </w:r>
      <w:r w:rsidR="00C5277C" w:rsidRPr="00C5277C">
        <w:rPr>
          <w:szCs w:val="28"/>
        </w:rPr>
        <w:t xml:space="preserve">; </w:t>
      </w:r>
      <w:r w:rsidRPr="00C5277C">
        <w:rPr>
          <w:szCs w:val="28"/>
        </w:rPr>
        <w:t>управления и др</w:t>
      </w:r>
      <w:r w:rsidR="00C5277C" w:rsidRPr="00C5277C">
        <w:rPr>
          <w:szCs w:val="28"/>
        </w:rPr>
        <w:t xml:space="preserve">. </w:t>
      </w:r>
      <w:r w:rsidRPr="00C5277C">
        <w:rPr>
          <w:szCs w:val="28"/>
        </w:rPr>
        <w:t>Это нормативы финансовых затрат, обеспечивающие предоставление государственных услуг по социальным стандартам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ГОСУДАРСТВЕННЫЕ ВНЕБЮДЖЕТНЫЕ ФОНДЫ НА ТЕРРИТОРИИ РЕГИОНА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Внебюджетные фонды представляют собой особую модель формирования и перераспределения финансовых средств для решения отдельных социально значимых или оперативных задач на основе выделения специальных источников, порядка использования средств и органов управления ими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 экономической точки зрения целесообразность выделения внебюджетных фондов обосновывается необходимостью привлечения дополнительных по отношению к бюджету средств целевого назначения для решения конкретной проблемы, обеспечения гарантированных прав граждан в форме обособленного фонда, оперативно управляемого и подотчетного органам власти</w:t>
      </w:r>
      <w:r w:rsidR="00C5277C" w:rsidRPr="00C5277C">
        <w:rPr>
          <w:szCs w:val="28"/>
        </w:rPr>
        <w:t xml:space="preserve">. </w:t>
      </w:r>
      <w:r w:rsidRPr="00C5277C">
        <w:rPr>
          <w:szCs w:val="28"/>
        </w:rPr>
        <w:t>В то же время это обособление имеет как преимущества, так и недостатки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Преимущества</w:t>
      </w:r>
      <w:r w:rsidR="00C5277C" w:rsidRPr="00C5277C">
        <w:rPr>
          <w:szCs w:val="28"/>
        </w:rPr>
        <w:t xml:space="preserve"> - </w:t>
      </w:r>
      <w:r w:rsidRPr="00C5277C">
        <w:rPr>
          <w:szCs w:val="28"/>
        </w:rPr>
        <w:t>относительная автономность от других расходов и целенаправленность, независимость от дефицита бюджета, возможность более оперативного использования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Недостатки недостаточность контроля за расходованием средств и целевым характером их использования, ограниченность набора доходных источников и возможностей повышения эффективности их сбора и расходования, множественностью проблем, требующих целевого финансирования и многократным усложнением системы платежей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Порядок образования и деятельности внебюджетных фондов определяется законодательными нормативно-правовыми актами</w:t>
      </w:r>
      <w:r w:rsidR="00C5277C" w:rsidRPr="00C5277C">
        <w:rPr>
          <w:szCs w:val="28"/>
        </w:rPr>
        <w:t xml:space="preserve">. </w:t>
      </w:r>
      <w:r w:rsidRPr="00C5277C">
        <w:rPr>
          <w:szCs w:val="28"/>
        </w:rPr>
        <w:t>Общие положения, регулирующие вопросы взаимоотношения органов власти с внебюджетными фондами, сформированы в Бюджетном кодексе РФ (принят Федеральным законом от 31</w:t>
      </w:r>
      <w:r w:rsidR="00C5277C">
        <w:rPr>
          <w:szCs w:val="28"/>
        </w:rPr>
        <w:t>.0</w:t>
      </w:r>
      <w:r w:rsidRPr="00C5277C">
        <w:rPr>
          <w:szCs w:val="28"/>
        </w:rPr>
        <w:t>8</w:t>
      </w:r>
      <w:r w:rsidR="00C5277C">
        <w:rPr>
          <w:szCs w:val="28"/>
        </w:rPr>
        <w:t xml:space="preserve">. </w:t>
      </w:r>
      <w:smartTag w:uri="urn:schemas-microsoft-com:office:smarttags" w:element="metricconverter">
        <w:smartTagPr>
          <w:attr w:name="ProductID" w:val="1998 г"/>
        </w:smartTagPr>
        <w:r w:rsidR="00C5277C">
          <w:rPr>
            <w:szCs w:val="28"/>
          </w:rPr>
          <w:t>19</w:t>
        </w:r>
        <w:r w:rsidRPr="00C5277C">
          <w:rPr>
            <w:szCs w:val="28"/>
          </w:rPr>
          <w:t>98 г</w:t>
        </w:r>
      </w:smartTag>
      <w:r w:rsidR="00C5277C">
        <w:rPr>
          <w:szCs w:val="28"/>
        </w:rPr>
        <w:t>.1</w:t>
      </w:r>
      <w:r w:rsidRPr="00C5277C">
        <w:rPr>
          <w:szCs w:val="28"/>
        </w:rPr>
        <w:t>45</w:t>
      </w:r>
      <w:r w:rsidR="00C5277C" w:rsidRPr="00C5277C">
        <w:rPr>
          <w:szCs w:val="28"/>
        </w:rPr>
        <w:t xml:space="preserve"> - </w:t>
      </w:r>
      <w:r w:rsidRPr="00C5277C">
        <w:rPr>
          <w:szCs w:val="28"/>
        </w:rPr>
        <w:t>ФЗ, введен в действие с 01</w:t>
      </w:r>
      <w:r w:rsidR="00C5277C">
        <w:rPr>
          <w:szCs w:val="28"/>
        </w:rPr>
        <w:t xml:space="preserve">.01. </w:t>
      </w:r>
      <w:smartTag w:uri="urn:schemas-microsoft-com:office:smarttags" w:element="metricconverter">
        <w:smartTagPr>
          <w:attr w:name="ProductID" w:val="2000 г"/>
        </w:smartTagPr>
        <w:r w:rsidR="00C5277C">
          <w:rPr>
            <w:szCs w:val="28"/>
          </w:rPr>
          <w:t>20</w:t>
        </w:r>
        <w:r w:rsidRPr="00C5277C">
          <w:rPr>
            <w:szCs w:val="28"/>
          </w:rPr>
          <w:t>00 г</w:t>
        </w:r>
      </w:smartTag>
      <w:r w:rsidR="00C5277C" w:rsidRPr="00C5277C">
        <w:rPr>
          <w:szCs w:val="28"/>
        </w:rPr>
        <w:t xml:space="preserve">. </w:t>
      </w:r>
      <w:r w:rsidRPr="00C5277C">
        <w:rPr>
          <w:szCs w:val="28"/>
        </w:rPr>
        <w:t>Федеральным законом от 09</w:t>
      </w:r>
      <w:r w:rsidR="00C5277C">
        <w:rPr>
          <w:szCs w:val="28"/>
        </w:rPr>
        <w:t>.0</w:t>
      </w:r>
      <w:r w:rsidRPr="00C5277C">
        <w:rPr>
          <w:szCs w:val="28"/>
        </w:rPr>
        <w:t>7</w:t>
      </w:r>
      <w:r w:rsidR="00C5277C">
        <w:rPr>
          <w:szCs w:val="28"/>
        </w:rPr>
        <w:t xml:space="preserve">. </w:t>
      </w:r>
      <w:smartTag w:uri="urn:schemas-microsoft-com:office:smarttags" w:element="metricconverter">
        <w:smartTagPr>
          <w:attr w:name="ProductID" w:val="1999 г"/>
        </w:smartTagPr>
        <w:r w:rsidR="00C5277C">
          <w:rPr>
            <w:szCs w:val="28"/>
          </w:rPr>
          <w:t>19</w:t>
        </w:r>
        <w:r w:rsidRPr="00C5277C">
          <w:rPr>
            <w:szCs w:val="28"/>
          </w:rPr>
          <w:t>99 г</w:t>
        </w:r>
      </w:smartTag>
      <w:r w:rsidR="00C5277C">
        <w:rPr>
          <w:szCs w:val="28"/>
        </w:rPr>
        <w:t>.1</w:t>
      </w:r>
      <w:r w:rsidRPr="00C5277C">
        <w:rPr>
          <w:szCs w:val="28"/>
        </w:rPr>
        <w:t>59 ФЗ, значительные изменения были внесены Федеральным законом от 05</w:t>
      </w:r>
      <w:r w:rsidR="00C5277C">
        <w:rPr>
          <w:szCs w:val="28"/>
        </w:rPr>
        <w:t>.0</w:t>
      </w:r>
      <w:r w:rsidRPr="00C5277C">
        <w:rPr>
          <w:szCs w:val="28"/>
        </w:rPr>
        <w:t>8</w:t>
      </w:r>
      <w:r w:rsidR="00C5277C">
        <w:rPr>
          <w:szCs w:val="28"/>
        </w:rPr>
        <w:t xml:space="preserve">. </w:t>
      </w:r>
      <w:smartTag w:uri="urn:schemas-microsoft-com:office:smarttags" w:element="metricconverter">
        <w:smartTagPr>
          <w:attr w:name="ProductID" w:val="2000 г"/>
        </w:smartTagPr>
        <w:r w:rsidR="00C5277C">
          <w:rPr>
            <w:szCs w:val="28"/>
          </w:rPr>
          <w:t>20</w:t>
        </w:r>
        <w:r w:rsidRPr="00C5277C">
          <w:rPr>
            <w:szCs w:val="28"/>
          </w:rPr>
          <w:t>00 г</w:t>
        </w:r>
      </w:smartTag>
      <w:r w:rsidR="00C5277C">
        <w:rPr>
          <w:szCs w:val="28"/>
        </w:rPr>
        <w:t>.1</w:t>
      </w:r>
      <w:r w:rsidRPr="00C5277C">
        <w:rPr>
          <w:szCs w:val="28"/>
        </w:rPr>
        <w:t>16 ФЗ</w:t>
      </w:r>
      <w:r w:rsidR="00C5277C" w:rsidRPr="00C5277C">
        <w:rPr>
          <w:szCs w:val="28"/>
        </w:rPr>
        <w:t xml:space="preserve">). </w:t>
      </w:r>
      <w:r w:rsidRPr="00C5277C">
        <w:rPr>
          <w:szCs w:val="28"/>
        </w:rPr>
        <w:t>Здесь же определены общие нормативные положения по формированию и расходованию государственных внебюджетных РФ и целевых фондов, консолидированных в бюджеты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Кроме этого, определенные полномочия органов власти Свердловской области дополнительно закреплены Договором о разграничении предметов ведения и полномочий между органами государственной власти Российской Федерации органами государственной власти Свердловской области и соглашениями между Правительством Российской Федерации и Правительством Свердловской области о разграничении полномочий Правительства Свердловской области</w:t>
      </w:r>
      <w:r w:rsidR="00C5277C" w:rsidRPr="00C5277C">
        <w:rPr>
          <w:szCs w:val="28"/>
        </w:rPr>
        <w:t xml:space="preserve">. </w:t>
      </w:r>
      <w:r w:rsidRPr="00C5277C">
        <w:rPr>
          <w:szCs w:val="28"/>
        </w:rPr>
        <w:t>В Постановлении Правительства области от 29</w:t>
      </w:r>
      <w:r w:rsidR="00C5277C">
        <w:rPr>
          <w:szCs w:val="28"/>
        </w:rPr>
        <w:t xml:space="preserve">.01. </w:t>
      </w:r>
      <w:smartTag w:uri="urn:schemas-microsoft-com:office:smarttags" w:element="metricconverter">
        <w:smartTagPr>
          <w:attr w:name="ProductID" w:val="1996 г"/>
        </w:smartTagPr>
        <w:r w:rsidR="00C5277C">
          <w:rPr>
            <w:szCs w:val="28"/>
          </w:rPr>
          <w:t>19</w:t>
        </w:r>
        <w:r w:rsidRPr="00C5277C">
          <w:rPr>
            <w:szCs w:val="28"/>
          </w:rPr>
          <w:t>96 г</w:t>
        </w:r>
      </w:smartTag>
      <w:r w:rsidR="00C5277C">
        <w:rPr>
          <w:szCs w:val="28"/>
        </w:rPr>
        <w:t>.5</w:t>
      </w:r>
      <w:r w:rsidRPr="00C5277C">
        <w:rPr>
          <w:szCs w:val="28"/>
        </w:rPr>
        <w:t>1 п, в статье 4 раздела XVI определено, что Финансирование федеральных программ, реализуемых на территории Свердловской области, из средств федеральных внебюджетных фондов осуществляется непосредственно через территориальные внебюджетные фонды Свердловской области за счет сборов, взимаемых на ее территории в соответствии с годовыми бюджетами фондов, принимаемых органами государственной власти Свердловской области (ч</w:t>
      </w:r>
      <w:r w:rsidR="00C5277C">
        <w:rPr>
          <w:szCs w:val="28"/>
        </w:rPr>
        <w:t>.1</w:t>
      </w:r>
      <w:r w:rsidR="00C5277C" w:rsidRPr="00C5277C">
        <w:rPr>
          <w:szCs w:val="28"/>
        </w:rPr>
        <w:t xml:space="preserve">) </w:t>
      </w:r>
      <w:r w:rsidRPr="00C5277C">
        <w:rPr>
          <w:szCs w:val="28"/>
        </w:rPr>
        <w:t>и управление территориальными внебюджетными фондами Свердловской области осуществляется правлениями фондов в соответствии с федеральными и областными законами (ч</w:t>
      </w:r>
      <w:r w:rsidR="00C5277C">
        <w:rPr>
          <w:szCs w:val="28"/>
        </w:rPr>
        <w:t>.2</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Конкретный порядок по каждому фонду установлен отдельными нормативными актами и инструкциями с учетом его вида и специфики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После вступления в силу Бюджетного кодекса РФ кардинально изменились нормативные положения, регулирующие условия функционирования фондов</w:t>
      </w:r>
      <w:r w:rsidR="00C5277C" w:rsidRPr="00C5277C">
        <w:rPr>
          <w:szCs w:val="28"/>
        </w:rPr>
        <w:t xml:space="preserve">. </w:t>
      </w:r>
      <w:r w:rsidRPr="00C5277C">
        <w:rPr>
          <w:szCs w:val="28"/>
        </w:rPr>
        <w:t xml:space="preserve">И контрольно-надзорные органы </w:t>
      </w:r>
      <w:r w:rsidR="00C5277C" w:rsidRPr="00C5277C">
        <w:rPr>
          <w:szCs w:val="28"/>
        </w:rPr>
        <w:t>(</w:t>
      </w:r>
      <w:r w:rsidRPr="00C5277C">
        <w:rPr>
          <w:szCs w:val="28"/>
        </w:rPr>
        <w:t>прежде всего, прокуратура</w:t>
      </w:r>
      <w:r w:rsidR="00C5277C" w:rsidRPr="00C5277C">
        <w:rPr>
          <w:szCs w:val="28"/>
        </w:rPr>
        <w:t xml:space="preserve">) </w:t>
      </w:r>
      <w:r w:rsidRPr="00C5277C">
        <w:rPr>
          <w:szCs w:val="28"/>
        </w:rPr>
        <w:t>предъявили требования по их практической реализации органами власти, в т</w:t>
      </w:r>
      <w:r w:rsidR="00C5277C" w:rsidRPr="00C5277C">
        <w:rPr>
          <w:szCs w:val="28"/>
        </w:rPr>
        <w:t xml:space="preserve">. </w:t>
      </w:r>
      <w:r w:rsidRPr="00C5277C">
        <w:rPr>
          <w:szCs w:val="28"/>
        </w:rPr>
        <w:t>ч</w:t>
      </w:r>
      <w:r w:rsidR="00C5277C" w:rsidRPr="00C5277C">
        <w:rPr>
          <w:szCs w:val="28"/>
        </w:rPr>
        <w:t xml:space="preserve">. </w:t>
      </w:r>
      <w:r w:rsidRPr="00C5277C">
        <w:rPr>
          <w:szCs w:val="28"/>
        </w:rPr>
        <w:t>по закрытию всех фондов, не указанных в кодексе</w:t>
      </w:r>
      <w:r w:rsidR="00C5277C" w:rsidRPr="00C5277C">
        <w:rPr>
          <w:szCs w:val="28"/>
        </w:rPr>
        <w:t xml:space="preserve">. </w:t>
      </w:r>
      <w:r w:rsidRPr="00C5277C">
        <w:rPr>
          <w:szCs w:val="28"/>
        </w:rPr>
        <w:t>В течение 2000 года это было обеспечено сохранились только фонды, которые отвечают положениям Бюджетного кодекса РФ</w:t>
      </w:r>
      <w:r w:rsidR="00C5277C" w:rsidRPr="00C5277C">
        <w:rPr>
          <w:szCs w:val="28"/>
        </w:rPr>
        <w:t xml:space="preserve">. </w:t>
      </w:r>
      <w:r w:rsidRPr="00C5277C">
        <w:rPr>
          <w:szCs w:val="28"/>
        </w:rPr>
        <w:t>Это государственные внебюджетные фонды фонды денежных средств вне федерального бюджета и бюджетов субъектов РФ</w:t>
      </w:r>
      <w:r w:rsidR="00C5277C" w:rsidRPr="00C5277C">
        <w:rPr>
          <w:szCs w:val="28"/>
        </w:rPr>
        <w:t xml:space="preserve">. </w:t>
      </w:r>
      <w:r w:rsidRPr="00C5277C">
        <w:rPr>
          <w:szCs w:val="28"/>
        </w:rPr>
        <w:t>Их виды можно классифицировать по признакам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Функционального назначения</w:t>
      </w:r>
      <w:r w:rsidR="00C5277C" w:rsidRPr="00C5277C">
        <w:rPr>
          <w:szCs w:val="28"/>
        </w:rPr>
        <w:t xml:space="preserve">: </w:t>
      </w:r>
      <w:r w:rsidRPr="00C5277C">
        <w:rPr>
          <w:szCs w:val="28"/>
        </w:rPr>
        <w:t>предназначенные (статья 13 Бюджетного кодекса РФ</w:t>
      </w:r>
      <w:r w:rsidR="00C5277C" w:rsidRPr="00C5277C">
        <w:rPr>
          <w:szCs w:val="28"/>
        </w:rPr>
        <w:t xml:space="preserve">) </w:t>
      </w:r>
      <w:r w:rsidRPr="00C5277C">
        <w:rPr>
          <w:szCs w:val="28"/>
        </w:rPr>
        <w:t>для реализации конституционных прав граждан на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а</w:t>
      </w:r>
      <w:r w:rsidR="00C5277C" w:rsidRPr="00C5277C">
        <w:rPr>
          <w:szCs w:val="28"/>
        </w:rPr>
        <w:t xml:space="preserve">) </w:t>
      </w:r>
      <w:r w:rsidRPr="00C5277C">
        <w:rPr>
          <w:szCs w:val="28"/>
        </w:rPr>
        <w:t>пенсионное обеспечение, б</w:t>
      </w:r>
      <w:r w:rsidR="00C5277C" w:rsidRPr="00C5277C">
        <w:rPr>
          <w:szCs w:val="28"/>
        </w:rPr>
        <w:t xml:space="preserve">) </w:t>
      </w:r>
      <w:r w:rsidRPr="00C5277C">
        <w:rPr>
          <w:szCs w:val="28"/>
        </w:rPr>
        <w:t>социальное страхование, в</w:t>
      </w:r>
      <w:r w:rsidR="00C5277C" w:rsidRPr="00C5277C">
        <w:rPr>
          <w:szCs w:val="28"/>
        </w:rPr>
        <w:t xml:space="preserve">) </w:t>
      </w:r>
      <w:r w:rsidRPr="00C5277C">
        <w:rPr>
          <w:szCs w:val="28"/>
        </w:rPr>
        <w:t>социальное обеспечение в случае безработицы, г</w:t>
      </w:r>
      <w:r w:rsidR="00C5277C" w:rsidRPr="00C5277C">
        <w:rPr>
          <w:szCs w:val="28"/>
        </w:rPr>
        <w:t xml:space="preserve">) </w:t>
      </w:r>
      <w:r w:rsidRPr="00C5277C">
        <w:rPr>
          <w:szCs w:val="28"/>
        </w:rPr>
        <w:t>охрану здоровья и медицинскую помощь</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По уровням подчиненности</w:t>
      </w:r>
      <w:r w:rsidR="00C5277C" w:rsidRPr="00C5277C">
        <w:rPr>
          <w:szCs w:val="28"/>
        </w:rPr>
        <w:t xml:space="preserve">: </w:t>
      </w:r>
      <w:r w:rsidRPr="00C5277C">
        <w:rPr>
          <w:szCs w:val="28"/>
        </w:rPr>
        <w:t>а</w:t>
      </w:r>
      <w:r w:rsidR="00C5277C" w:rsidRPr="00C5277C">
        <w:rPr>
          <w:szCs w:val="28"/>
        </w:rPr>
        <w:t xml:space="preserve">) </w:t>
      </w:r>
      <w:r w:rsidRPr="00C5277C">
        <w:rPr>
          <w:szCs w:val="28"/>
        </w:rPr>
        <w:t>государственные внебюджетные фонды Российской Федерации, находящиеся в Федеральной собственности, в т</w:t>
      </w:r>
      <w:r w:rsidR="00C5277C" w:rsidRPr="00C5277C">
        <w:rPr>
          <w:szCs w:val="28"/>
        </w:rPr>
        <w:t xml:space="preserve">. </w:t>
      </w:r>
      <w:r w:rsidRPr="00C5277C">
        <w:rPr>
          <w:szCs w:val="28"/>
        </w:rPr>
        <w:t>ч</w:t>
      </w:r>
      <w:r w:rsidR="00C5277C" w:rsidRPr="00C5277C">
        <w:rPr>
          <w:szCs w:val="28"/>
        </w:rPr>
        <w:t xml:space="preserve">. </w:t>
      </w:r>
      <w:r w:rsidRPr="00C5277C">
        <w:rPr>
          <w:szCs w:val="28"/>
        </w:rPr>
        <w:t>(статья 144</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Пенсионный фонд Российской Федерации</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Фонд социального страхования Российской Федерации</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Федеральный фонд обязательного медицинского страхования</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w:t>
      </w:r>
      <w:r w:rsidR="00C5277C" w:rsidRPr="00C5277C">
        <w:rPr>
          <w:szCs w:val="28"/>
        </w:rPr>
        <w:t xml:space="preserve">) </w:t>
      </w:r>
      <w:r w:rsidRPr="00C5277C">
        <w:rPr>
          <w:szCs w:val="28"/>
        </w:rPr>
        <w:t>территориальные государственные внебюджетные фонды (статья10</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Конкретный перечень фондов данного вида в положениях Бюджетного кодекса РФ не определен</w:t>
      </w:r>
      <w:r w:rsidR="00C5277C" w:rsidRPr="00C5277C">
        <w:rPr>
          <w:szCs w:val="28"/>
        </w:rPr>
        <w:t xml:space="preserve">. </w:t>
      </w:r>
      <w:r w:rsidRPr="00C5277C">
        <w:rPr>
          <w:szCs w:val="28"/>
        </w:rPr>
        <w:t>Фактически, в соответствии с законодательством РФ, сюда относятся только территориальные фонды социального страхования и обязательного медицинского страхования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На территории Свердловской области с 2001 года осуществляют деятельность следующие фонды и их органы управления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Пенсионный фонд Российской Федерации (России</w:t>
      </w:r>
      <w:r w:rsidR="00C5277C" w:rsidRPr="00C5277C">
        <w:rPr>
          <w:szCs w:val="28"/>
        </w:rPr>
        <w:t xml:space="preserve">) </w:t>
      </w:r>
      <w:r w:rsidRPr="00C5277C">
        <w:rPr>
          <w:szCs w:val="28"/>
        </w:rPr>
        <w:t>(ПФР</w:t>
      </w:r>
      <w:r w:rsidR="00C5277C" w:rsidRPr="00C5277C">
        <w:rPr>
          <w:szCs w:val="28"/>
        </w:rPr>
        <w:t xml:space="preserve">) </w:t>
      </w:r>
      <w:r w:rsidRPr="00C5277C">
        <w:rPr>
          <w:szCs w:val="28"/>
        </w:rPr>
        <w:t>через Отделение ПФР по Свердловской области (управляющий, аппарат отделения и службы уполномоченных в городах и районах области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Фонд социального страхования РФ (ФСС</w:t>
      </w:r>
      <w:r w:rsidR="00C5277C" w:rsidRPr="00C5277C">
        <w:rPr>
          <w:szCs w:val="28"/>
        </w:rPr>
        <w:t xml:space="preserve">) </w:t>
      </w:r>
      <w:r w:rsidRPr="00C5277C">
        <w:rPr>
          <w:szCs w:val="28"/>
        </w:rPr>
        <w:t>через Свердловское региональное отделение (управляющий, аппарат отделения, его филиалы и филиалы центральных отраслевых отделений в области</w:t>
      </w:r>
      <w:r w:rsidR="00C5277C" w:rsidRPr="00C5277C">
        <w:rPr>
          <w:szCs w:val="28"/>
        </w:rPr>
        <w:t>),</w:t>
      </w:r>
      <w:r w:rsidRPr="00C5277C">
        <w:rPr>
          <w:szCs w:val="28"/>
        </w:rPr>
        <w:t xml:space="preserve"> а также комиссии по социальному страхованию или уполномоченных</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Фонды обязательного медицинского страхования РФ (ФОМС</w:t>
      </w:r>
      <w:r w:rsidR="00C5277C" w:rsidRPr="00C5277C">
        <w:rPr>
          <w:szCs w:val="28"/>
        </w:rPr>
        <w:t xml:space="preserve">) </w:t>
      </w:r>
      <w:r w:rsidRPr="00C5277C">
        <w:rPr>
          <w:szCs w:val="28"/>
        </w:rPr>
        <w:t>через а</w:t>
      </w:r>
      <w:r w:rsidR="00C5277C" w:rsidRPr="00C5277C">
        <w:rPr>
          <w:szCs w:val="28"/>
        </w:rPr>
        <w:t xml:space="preserve">) </w:t>
      </w:r>
      <w:r w:rsidRPr="00C5277C">
        <w:rPr>
          <w:szCs w:val="28"/>
        </w:rPr>
        <w:t>Федеральный фонд обязательного медицинского страхования (ФФОМС</w:t>
      </w:r>
      <w:r w:rsidR="00C5277C" w:rsidRPr="00C5277C">
        <w:rPr>
          <w:szCs w:val="28"/>
        </w:rPr>
        <w:t xml:space="preserve">): </w:t>
      </w:r>
      <w:r w:rsidRPr="00C5277C">
        <w:rPr>
          <w:szCs w:val="28"/>
        </w:rPr>
        <w:t>Правление и исполнительную дирекцию в г</w:t>
      </w:r>
      <w:r w:rsidR="00C5277C" w:rsidRPr="00C5277C">
        <w:rPr>
          <w:szCs w:val="28"/>
        </w:rPr>
        <w:t xml:space="preserve">. </w:t>
      </w:r>
      <w:r w:rsidRPr="00C5277C">
        <w:rPr>
          <w:szCs w:val="28"/>
        </w:rPr>
        <w:t>Москва и налоговые инспекции, осуществляющие сбор взносов, а также ТФОМС</w:t>
      </w:r>
      <w:r w:rsidR="00C5277C" w:rsidRPr="00C5277C">
        <w:rPr>
          <w:szCs w:val="28"/>
        </w:rPr>
        <w:t xml:space="preserve">; </w:t>
      </w:r>
      <w:r w:rsidRPr="00C5277C">
        <w:rPr>
          <w:szCs w:val="28"/>
        </w:rPr>
        <w:t>б</w:t>
      </w:r>
      <w:r w:rsidR="00C5277C" w:rsidRPr="00C5277C">
        <w:rPr>
          <w:szCs w:val="28"/>
        </w:rPr>
        <w:t xml:space="preserve">) </w:t>
      </w:r>
      <w:r w:rsidRPr="00C5277C">
        <w:rPr>
          <w:szCs w:val="28"/>
        </w:rPr>
        <w:t>Территориальный фонд обязательного медицинского страхования (ТФОМС</w:t>
      </w:r>
      <w:r w:rsidR="00C5277C" w:rsidRPr="00C5277C">
        <w:rPr>
          <w:szCs w:val="28"/>
        </w:rPr>
        <w:t xml:space="preserve">): </w:t>
      </w:r>
      <w:r w:rsidRPr="00C5277C">
        <w:rPr>
          <w:szCs w:val="28"/>
        </w:rPr>
        <w:t>Правление и исполнительную дирекцию и филиалы в городах и районах</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 xml:space="preserve">Другие фонды (Развития Свердловской области, Поддержки индивидуального жилищного строительства в сельской местности и </w:t>
      </w:r>
      <w:r w:rsidR="00C5277C" w:rsidRPr="00C5277C">
        <w:rPr>
          <w:szCs w:val="28"/>
        </w:rPr>
        <w:t xml:space="preserve">т.д.) </w:t>
      </w:r>
    </w:p>
    <w:p w:rsidR="00C5277C" w:rsidRPr="00C5277C" w:rsidRDefault="00C63DDB" w:rsidP="00C5277C">
      <w:pPr>
        <w:widowControl w:val="0"/>
        <w:autoSpaceDE w:val="0"/>
        <w:autoSpaceDN w:val="0"/>
        <w:adjustRightInd w:val="0"/>
        <w:rPr>
          <w:szCs w:val="28"/>
        </w:rPr>
      </w:pPr>
      <w:r w:rsidRPr="00C5277C">
        <w:rPr>
          <w:szCs w:val="28"/>
        </w:rPr>
        <w:t>Остальные фонды, созданные первоначально и функционировавшие как внебюджетные, в том числе территориальный дорожный фонд и областной экологический фонд, претерпели кардинальные преобразования и с 2000 года включены в областной бюджет в качестве целевых бюджетных фондов</w:t>
      </w:r>
      <w:r w:rsidR="00C5277C" w:rsidRPr="00C5277C">
        <w:rPr>
          <w:szCs w:val="28"/>
        </w:rPr>
        <w:t xml:space="preserve">. </w:t>
      </w:r>
    </w:p>
    <w:p w:rsidR="001C4307" w:rsidRPr="00C5277C" w:rsidRDefault="001C4307" w:rsidP="00C5277C">
      <w:pPr>
        <w:widowControl w:val="0"/>
        <w:autoSpaceDE w:val="0"/>
        <w:autoSpaceDN w:val="0"/>
        <w:adjustRightInd w:val="0"/>
        <w:rPr>
          <w:szCs w:val="28"/>
        </w:rPr>
      </w:pPr>
      <w:r w:rsidRPr="00C5277C">
        <w:rPr>
          <w:szCs w:val="28"/>
        </w:rPr>
        <w:t>4</w:t>
      </w:r>
      <w:r w:rsidR="00C5277C" w:rsidRPr="00C5277C">
        <w:rPr>
          <w:szCs w:val="28"/>
        </w:rPr>
        <w:t xml:space="preserve">. </w:t>
      </w:r>
      <w:r w:rsidRPr="00C5277C">
        <w:rPr>
          <w:szCs w:val="28"/>
        </w:rPr>
        <w:t>Местные финансы</w:t>
      </w:r>
      <w:r w:rsidR="00C5277C" w:rsidRPr="00C5277C">
        <w:rPr>
          <w:szCs w:val="28"/>
        </w:rPr>
        <w:t xml:space="preserve">. </w:t>
      </w:r>
      <w:r w:rsidRPr="00C5277C">
        <w:rPr>
          <w:szCs w:val="28"/>
        </w:rPr>
        <w:t>Организация бюджетного процесса в муниципальном образовании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 состав муниципальных финансовых ресурсов включаются средства бюджета МО, целевые бюджетные фонды местного бюджета, иные финансовые ресурсы, привлекаемые для развития территории</w:t>
      </w:r>
      <w:r w:rsidR="00C5277C" w:rsidRPr="00C5277C">
        <w:rPr>
          <w:szCs w:val="28"/>
        </w:rPr>
        <w:t xml:space="preserve">. </w:t>
      </w:r>
      <w:r w:rsidRPr="00C5277C">
        <w:rPr>
          <w:szCs w:val="28"/>
        </w:rPr>
        <w:t xml:space="preserve">Вопрос об источниках формирования финансовых ресурсов их объеме и выборе эффективных направлений их использования имеет первостепенное значение, </w:t>
      </w:r>
      <w:r w:rsidR="00C5277C" w:rsidRPr="00C5277C">
        <w:rPr>
          <w:szCs w:val="28"/>
        </w:rPr>
        <w:t xml:space="preserve">т. к. </w:t>
      </w:r>
      <w:r w:rsidRPr="00C5277C">
        <w:rPr>
          <w:szCs w:val="28"/>
        </w:rPr>
        <w:t>от решения этих вопросов в первую очередь зависит финансовое обеспечение деятельности органов местного самоуправления по комплексному развитию территорий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Итак, финансовые ресурсы или финансы местной администрации это денежные средства, находящиеся в распоряжении органов местного самоуправления и использующиеся на удовлетворение социально-экономических потребностей МО</w:t>
      </w:r>
      <w:r w:rsidR="00C5277C" w:rsidRPr="00C5277C">
        <w:rPr>
          <w:szCs w:val="28"/>
        </w:rPr>
        <w:t xml:space="preserve">. </w:t>
      </w:r>
      <w:r w:rsidRPr="00C5277C">
        <w:rPr>
          <w:szCs w:val="28"/>
        </w:rPr>
        <w:t>Учитывая перерастающий характер таких отношений можно утверждать, что основным источником финансовых ресурсов МО является национальный доход, а налоговые и неналоговые платежи, поступления и отчисления по характеру предоставления они могут быть обязательными и добровольными</w:t>
      </w:r>
      <w:r w:rsidR="00C5277C" w:rsidRPr="00C5277C">
        <w:rPr>
          <w:szCs w:val="28"/>
        </w:rPr>
        <w:t xml:space="preserve">. </w:t>
      </w:r>
      <w:r w:rsidRPr="00C5277C">
        <w:rPr>
          <w:szCs w:val="28"/>
        </w:rPr>
        <w:t>К обязательным относятся законодательно установленные налоги и сборы в бюджет и внебюджетные фонды, к добровольным отдельные поступления во внебюджетные фонд МО и некоторые поступления в бюджет</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Прежде чем привести структуру доходов бюджета, обсудим типы МО в РФ</w:t>
      </w:r>
      <w:r w:rsidR="00C5277C" w:rsidRPr="00C5277C">
        <w:rPr>
          <w:szCs w:val="28"/>
        </w:rPr>
        <w:t xml:space="preserve">: </w:t>
      </w:r>
      <w:r w:rsidRPr="00C5277C">
        <w:rPr>
          <w:szCs w:val="28"/>
        </w:rPr>
        <w:t>1</w:t>
      </w:r>
      <w:r w:rsidR="00C5277C" w:rsidRPr="00C5277C">
        <w:rPr>
          <w:szCs w:val="28"/>
        </w:rPr>
        <w:t xml:space="preserve">) </w:t>
      </w:r>
      <w:r w:rsidRPr="00C5277C">
        <w:rPr>
          <w:szCs w:val="28"/>
        </w:rPr>
        <w:t>В большинстве субъектов РФ статус МО имеют бывшие города областного подчинения и административные районы с бюджетами</w:t>
      </w:r>
      <w:r w:rsidR="00C5277C" w:rsidRPr="00C5277C">
        <w:rPr>
          <w:szCs w:val="28"/>
        </w:rPr>
        <w:t xml:space="preserve">. </w:t>
      </w:r>
      <w:r w:rsidRPr="00C5277C">
        <w:rPr>
          <w:szCs w:val="28"/>
        </w:rPr>
        <w:t>Внутри последних имеются более мелкие административные единицы районные города, поселки, сельские администрации с назначенными или выборными властями и квазибюджетами (сметами расходов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w:t>
      </w:r>
      <w:r w:rsidR="00C5277C" w:rsidRPr="00C5277C">
        <w:rPr>
          <w:szCs w:val="28"/>
        </w:rPr>
        <w:t xml:space="preserve">) </w:t>
      </w:r>
      <w:r w:rsidRPr="00C5277C">
        <w:rPr>
          <w:szCs w:val="28"/>
        </w:rPr>
        <w:t>В отдельных субъектах РФ статус МО (и бюджет</w:t>
      </w:r>
      <w:r w:rsidR="00C5277C" w:rsidRPr="00C5277C">
        <w:rPr>
          <w:szCs w:val="28"/>
        </w:rPr>
        <w:t xml:space="preserve">) </w:t>
      </w:r>
      <w:r w:rsidRPr="00C5277C">
        <w:rPr>
          <w:szCs w:val="28"/>
        </w:rPr>
        <w:t>имеют сотни населенных пунктов, а над ними созданы территориальные единицы (те же бывшие районы</w:t>
      </w:r>
      <w:r w:rsidR="00C5277C" w:rsidRPr="00C5277C">
        <w:rPr>
          <w:szCs w:val="28"/>
        </w:rPr>
        <w:t xml:space="preserve">). </w:t>
      </w:r>
      <w:r w:rsidRPr="00C5277C">
        <w:rPr>
          <w:szCs w:val="28"/>
        </w:rPr>
        <w:t>Как правило, с назначенными сверху главами и тоже со своими квазибюджетами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3</w:t>
      </w:r>
      <w:r w:rsidR="00C5277C" w:rsidRPr="00C5277C">
        <w:rPr>
          <w:szCs w:val="28"/>
        </w:rPr>
        <w:t xml:space="preserve">) </w:t>
      </w:r>
      <w:r w:rsidRPr="00C5277C">
        <w:rPr>
          <w:szCs w:val="28"/>
        </w:rPr>
        <w:t>Встречаются и более сложные схемы с муниципалитетами двух уровней, один из которых в той или иной степени лишен своих полномочий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Таким образом, доходы МО могут быть поделены в соответствии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 требованиями единой бюджетной классификации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 учетом источника поступления дохода</w:t>
      </w:r>
      <w:r w:rsidR="00C5277C" w:rsidRPr="00C5277C">
        <w:rPr>
          <w:szCs w:val="28"/>
        </w:rPr>
        <w:t xml:space="preserve">. </w:t>
      </w:r>
    </w:p>
    <w:p w:rsidR="007902F2" w:rsidRDefault="007902F2" w:rsidP="00C5277C">
      <w:pPr>
        <w:widowControl w:val="0"/>
        <w:autoSpaceDE w:val="0"/>
        <w:autoSpaceDN w:val="0"/>
        <w:adjustRightInd w:val="0"/>
        <w:rPr>
          <w:szCs w:val="28"/>
        </w:rPr>
      </w:pPr>
    </w:p>
    <w:p w:rsidR="00C63DDB" w:rsidRPr="00C5277C" w:rsidRDefault="00C63DDB" w:rsidP="00C5277C">
      <w:pPr>
        <w:widowControl w:val="0"/>
        <w:autoSpaceDE w:val="0"/>
        <w:autoSpaceDN w:val="0"/>
        <w:adjustRightInd w:val="0"/>
        <w:rPr>
          <w:szCs w:val="28"/>
        </w:rPr>
      </w:pPr>
      <w:r w:rsidRPr="00C5277C">
        <w:rPr>
          <w:szCs w:val="28"/>
        </w:rPr>
        <w:t>Схема 1</w:t>
      </w:r>
      <w:r w:rsidR="00C5277C" w:rsidRPr="00C5277C">
        <w:rPr>
          <w:szCs w:val="28"/>
        </w:rPr>
        <w:t xml:space="preserve">. </w:t>
      </w:r>
      <w:r w:rsidRPr="00C5277C">
        <w:rPr>
          <w:szCs w:val="28"/>
        </w:rPr>
        <w:t>Доходы бюджетов МО по видам, в зависимости от типа МО</w:t>
      </w:r>
    </w:p>
    <w:tbl>
      <w:tblPr>
        <w:tblW w:w="4767" w:type="pct"/>
        <w:tblCellSpacing w:w="5" w:type="dxa"/>
        <w:tblInd w:w="95" w:type="dxa"/>
        <w:tblBorders>
          <w:top w:val="outset" w:sz="6" w:space="0" w:color="auto"/>
          <w:left w:val="outset" w:sz="6" w:space="0" w:color="auto"/>
          <w:bottom w:val="outset" w:sz="6" w:space="0" w:color="auto"/>
          <w:right w:val="outset" w:sz="6" w:space="0" w:color="auto"/>
        </w:tblBorders>
        <w:tblCellMar>
          <w:top w:w="70" w:type="dxa"/>
          <w:left w:w="70" w:type="dxa"/>
          <w:bottom w:w="70" w:type="dxa"/>
          <w:right w:w="70" w:type="dxa"/>
        </w:tblCellMar>
        <w:tblLook w:val="0000" w:firstRow="0" w:lastRow="0" w:firstColumn="0" w:lastColumn="0" w:noHBand="0" w:noVBand="0"/>
      </w:tblPr>
      <w:tblGrid>
        <w:gridCol w:w="2529"/>
        <w:gridCol w:w="6570"/>
      </w:tblGrid>
      <w:tr w:rsidR="00C63DDB" w:rsidRPr="00C5277C">
        <w:trPr>
          <w:tblCellSpacing w:w="5" w:type="dxa"/>
        </w:trPr>
        <w:tc>
          <w:tcPr>
            <w:tcW w:w="1382" w:type="pct"/>
            <w:tcBorders>
              <w:top w:val="outset" w:sz="6" w:space="0" w:color="auto"/>
              <w:bottom w:val="outset" w:sz="6" w:space="0" w:color="auto"/>
              <w:right w:val="outset" w:sz="6" w:space="0" w:color="auto"/>
            </w:tcBorders>
          </w:tcPr>
          <w:p w:rsidR="00C63DDB" w:rsidRPr="00C5277C" w:rsidRDefault="00C63DDB" w:rsidP="007902F2">
            <w:pPr>
              <w:pStyle w:val="af5"/>
            </w:pPr>
            <w:r w:rsidRPr="00C5277C">
              <w:t>Критерии дифференциации доходов</w:t>
            </w:r>
          </w:p>
        </w:tc>
        <w:tc>
          <w:tcPr>
            <w:tcW w:w="3602" w:type="pct"/>
            <w:tcBorders>
              <w:top w:val="outset" w:sz="6" w:space="0" w:color="auto"/>
              <w:left w:val="outset" w:sz="6" w:space="0" w:color="auto"/>
              <w:bottom w:val="outset" w:sz="6" w:space="0" w:color="auto"/>
            </w:tcBorders>
          </w:tcPr>
          <w:p w:rsidR="00C63DDB" w:rsidRPr="00C5277C" w:rsidRDefault="00C63DDB" w:rsidP="007902F2">
            <w:pPr>
              <w:pStyle w:val="af5"/>
            </w:pPr>
            <w:r w:rsidRPr="00C5277C">
              <w:t>Типы МО</w:t>
            </w:r>
          </w:p>
        </w:tc>
      </w:tr>
      <w:tr w:rsidR="00C63DDB" w:rsidRPr="00C5277C">
        <w:trPr>
          <w:tblCellSpacing w:w="5" w:type="dxa"/>
        </w:trPr>
        <w:tc>
          <w:tcPr>
            <w:tcW w:w="1382" w:type="pct"/>
            <w:tcBorders>
              <w:top w:val="outset" w:sz="6" w:space="0" w:color="auto"/>
              <w:bottom w:val="outset" w:sz="6" w:space="0" w:color="auto"/>
              <w:right w:val="outset" w:sz="6" w:space="0" w:color="auto"/>
            </w:tcBorders>
          </w:tcPr>
          <w:p w:rsidR="00C63DDB" w:rsidRPr="00C5277C" w:rsidRDefault="00C63DDB" w:rsidP="007902F2">
            <w:pPr>
              <w:pStyle w:val="af5"/>
            </w:pPr>
            <w:r w:rsidRPr="00C5277C">
              <w:t>1</w:t>
            </w:r>
            <w:r w:rsidR="00C5277C" w:rsidRPr="00C5277C">
              <w:t xml:space="preserve">. </w:t>
            </w:r>
            <w:r w:rsidRPr="00C5277C">
              <w:t>Единая бюджетная классификация доходов</w:t>
            </w:r>
          </w:p>
        </w:tc>
        <w:tc>
          <w:tcPr>
            <w:tcW w:w="3602" w:type="pct"/>
            <w:tcBorders>
              <w:top w:val="outset" w:sz="6" w:space="0" w:color="auto"/>
              <w:left w:val="outset" w:sz="6" w:space="0" w:color="auto"/>
              <w:bottom w:val="outset" w:sz="6" w:space="0" w:color="auto"/>
            </w:tcBorders>
          </w:tcPr>
          <w:p w:rsidR="00C63DDB" w:rsidRPr="00C5277C" w:rsidRDefault="00C63DDB" w:rsidP="007902F2">
            <w:pPr>
              <w:pStyle w:val="af5"/>
            </w:pPr>
            <w:r w:rsidRPr="00C5277C">
              <w:t>Налоговые</w:t>
            </w:r>
            <w:r w:rsidR="00C5277C" w:rsidRPr="00C5277C">
              <w:t xml:space="preserve">: </w:t>
            </w:r>
            <w:r w:rsidRPr="00C5277C">
              <w:t>налоги на прибыль, доход, прирост</w:t>
            </w:r>
            <w:r w:rsidR="00C5277C" w:rsidRPr="00C5277C">
              <w:t xml:space="preserve">. </w:t>
            </w:r>
          </w:p>
          <w:p w:rsidR="00C63DDB" w:rsidRPr="00C5277C" w:rsidRDefault="00C63DDB" w:rsidP="007902F2">
            <w:pPr>
              <w:pStyle w:val="af5"/>
            </w:pPr>
            <w:r w:rsidRPr="00C5277C">
              <w:t>Неналоговые</w:t>
            </w:r>
            <w:r w:rsidR="00C5277C" w:rsidRPr="00C5277C">
              <w:t xml:space="preserve">: </w:t>
            </w:r>
            <w:r w:rsidRPr="00C5277C">
              <w:t>налоги на ТТ и услуги</w:t>
            </w:r>
            <w:r w:rsidR="00C5277C" w:rsidRPr="00C5277C">
              <w:t xml:space="preserve">; </w:t>
            </w:r>
            <w:r w:rsidRPr="00C5277C">
              <w:t xml:space="preserve">доходы от использования имущества и </w:t>
            </w:r>
            <w:r w:rsidR="00C5277C" w:rsidRPr="00C5277C">
              <w:t xml:space="preserve">т.д. </w:t>
            </w:r>
          </w:p>
          <w:p w:rsidR="00C63DDB" w:rsidRPr="00C5277C" w:rsidRDefault="00C63DDB" w:rsidP="007902F2">
            <w:pPr>
              <w:pStyle w:val="af5"/>
            </w:pPr>
            <w:r w:rsidRPr="00C5277C">
              <w:t>Безвозмездные перечисления</w:t>
            </w:r>
            <w:r w:rsidR="00C5277C" w:rsidRPr="00C5277C">
              <w:t xml:space="preserve">: </w:t>
            </w:r>
            <w:r w:rsidRPr="00C5277C">
              <w:t xml:space="preserve">трансферты, дотации и </w:t>
            </w:r>
            <w:r w:rsidR="00C5277C" w:rsidRPr="00C5277C">
              <w:t xml:space="preserve">т.д. </w:t>
            </w:r>
          </w:p>
        </w:tc>
      </w:tr>
      <w:tr w:rsidR="00C63DDB" w:rsidRPr="00C5277C">
        <w:trPr>
          <w:tblCellSpacing w:w="5" w:type="dxa"/>
        </w:trPr>
        <w:tc>
          <w:tcPr>
            <w:tcW w:w="1382" w:type="pct"/>
            <w:tcBorders>
              <w:top w:val="outset" w:sz="6" w:space="0" w:color="auto"/>
              <w:bottom w:val="outset" w:sz="6" w:space="0" w:color="auto"/>
              <w:right w:val="outset" w:sz="6" w:space="0" w:color="auto"/>
            </w:tcBorders>
          </w:tcPr>
          <w:p w:rsidR="00C63DDB" w:rsidRPr="00C5277C" w:rsidRDefault="00C63DDB" w:rsidP="007902F2">
            <w:pPr>
              <w:pStyle w:val="af5"/>
            </w:pPr>
            <w:r w:rsidRPr="00C5277C">
              <w:t>2</w:t>
            </w:r>
            <w:r w:rsidR="00C5277C" w:rsidRPr="00C5277C">
              <w:t xml:space="preserve">. </w:t>
            </w:r>
            <w:r w:rsidRPr="00C5277C">
              <w:t>Источники поступления средств</w:t>
            </w:r>
          </w:p>
        </w:tc>
        <w:tc>
          <w:tcPr>
            <w:tcW w:w="3602" w:type="pct"/>
            <w:tcBorders>
              <w:top w:val="outset" w:sz="6" w:space="0" w:color="auto"/>
              <w:left w:val="outset" w:sz="6" w:space="0" w:color="auto"/>
              <w:bottom w:val="outset" w:sz="6" w:space="0" w:color="auto"/>
            </w:tcBorders>
          </w:tcPr>
          <w:p w:rsidR="00C63DDB" w:rsidRPr="00C5277C" w:rsidRDefault="00C63DDB" w:rsidP="007902F2">
            <w:pPr>
              <w:pStyle w:val="af5"/>
            </w:pPr>
            <w:r w:rsidRPr="00C5277C">
              <w:t>Собственные доходы</w:t>
            </w:r>
            <w:r w:rsidR="00C5277C" w:rsidRPr="00C5277C">
              <w:t xml:space="preserve">: </w:t>
            </w:r>
            <w:r w:rsidRPr="00C5277C">
              <w:t>местные налоги и сборы, доходы от использования и продажи имущества</w:t>
            </w:r>
            <w:r w:rsidR="00C5277C" w:rsidRPr="00C5277C">
              <w:t xml:space="preserve">: </w:t>
            </w:r>
            <w:r w:rsidRPr="00C5277C">
              <w:t>доли федеральных и региональных налогов, передвижение в местный бюджет</w:t>
            </w:r>
            <w:r w:rsidR="00C5277C" w:rsidRPr="00C5277C">
              <w:t xml:space="preserve">. </w:t>
            </w:r>
          </w:p>
          <w:p w:rsidR="00C63DDB" w:rsidRPr="00C5277C" w:rsidRDefault="00C63DDB" w:rsidP="007902F2">
            <w:pPr>
              <w:pStyle w:val="af5"/>
            </w:pPr>
            <w:r w:rsidRPr="00C5277C">
              <w:t>Отчисления от регулирующих доходов</w:t>
            </w:r>
            <w:r w:rsidR="00C5277C" w:rsidRPr="00C5277C">
              <w:t xml:space="preserve">: </w:t>
            </w:r>
            <w:r w:rsidRPr="00C5277C">
              <w:t>федеральные и региональные налоги и сборы</w:t>
            </w:r>
            <w:r w:rsidR="00C5277C" w:rsidRPr="00C5277C">
              <w:t xml:space="preserve">. </w:t>
            </w:r>
          </w:p>
          <w:p w:rsidR="00C63DDB" w:rsidRPr="00C5277C" w:rsidRDefault="00C63DDB" w:rsidP="007902F2">
            <w:pPr>
              <w:pStyle w:val="af5"/>
            </w:pPr>
            <w:r w:rsidRPr="00C5277C">
              <w:t>Финансовая помощь</w:t>
            </w:r>
            <w:r w:rsidR="00C5277C" w:rsidRPr="00C5277C">
              <w:t xml:space="preserve">: </w:t>
            </w:r>
            <w:r w:rsidRPr="00C5277C">
              <w:t xml:space="preserve">дотации, субвенции, ассигнования из Фонда Финансовой поддержки МО и </w:t>
            </w:r>
            <w:r w:rsidR="00C5277C" w:rsidRPr="00C5277C">
              <w:t xml:space="preserve">т.д. </w:t>
            </w:r>
          </w:p>
          <w:p w:rsidR="00C63DDB" w:rsidRPr="00C5277C" w:rsidRDefault="00C63DDB" w:rsidP="007902F2">
            <w:pPr>
              <w:pStyle w:val="af5"/>
            </w:pPr>
            <w:r w:rsidRPr="00C5277C">
              <w:t>Заемные средства</w:t>
            </w:r>
            <w:r w:rsidR="00C5277C" w:rsidRPr="00C5277C">
              <w:t xml:space="preserve">: </w:t>
            </w:r>
            <w:r w:rsidRPr="00C5277C">
              <w:t xml:space="preserve">бюджетные ссуды, кредиты коммерческих банков и </w:t>
            </w:r>
            <w:r w:rsidR="00C5277C" w:rsidRPr="00C5277C">
              <w:t xml:space="preserve">т.д. </w:t>
            </w:r>
          </w:p>
        </w:tc>
      </w:tr>
    </w:tbl>
    <w:p w:rsidR="007902F2" w:rsidRDefault="007902F2" w:rsidP="00C5277C">
      <w:pPr>
        <w:widowControl w:val="0"/>
        <w:autoSpaceDE w:val="0"/>
        <w:autoSpaceDN w:val="0"/>
        <w:adjustRightInd w:val="0"/>
        <w:rPr>
          <w:szCs w:val="28"/>
        </w:rPr>
      </w:pPr>
    </w:p>
    <w:p w:rsidR="00C63DDB" w:rsidRPr="00C5277C" w:rsidRDefault="00C63DDB" w:rsidP="00C5277C">
      <w:pPr>
        <w:widowControl w:val="0"/>
        <w:autoSpaceDE w:val="0"/>
        <w:autoSpaceDN w:val="0"/>
        <w:adjustRightInd w:val="0"/>
        <w:rPr>
          <w:szCs w:val="28"/>
        </w:rPr>
      </w:pPr>
      <w:r w:rsidRPr="00C5277C">
        <w:rPr>
          <w:szCs w:val="28"/>
        </w:rPr>
        <w:t>Местные бюджеты могут составляться в полном соответствии с правилами классификации или по упрощенной форме</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Существенным различием в источниках доходов местных бюджетов является то, что к</w:t>
      </w:r>
      <w:r w:rsidR="00C5277C"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собственным доходам относятся налоговые и неналоговые платежи, закрепленные полностью или частично на постоянной или долговременной основе федеральным, региональным законодательством или вводимые ОМС и направляемые в местный бюджет</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отчислениям от регулирующих доходов можно отнести федеральные и региональные налоги и сборы, по которым устанавливаются нормативы отчислений в местные бюджеты на предстоящий финансовый год на долговременной основе (не менее 3 года по законодательству</w:t>
      </w:r>
      <w:r w:rsidR="00C5277C" w:rsidRPr="00C5277C">
        <w:rPr>
          <w:szCs w:val="28"/>
        </w:rPr>
        <w:t xml:space="preserve">: </w:t>
      </w:r>
      <w:r w:rsidRPr="00C5277C">
        <w:rPr>
          <w:szCs w:val="28"/>
        </w:rPr>
        <w:t>ежегодно на практике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финансовая помощь может поступать в виде не целевой помощи дотации, общие трансферты, взаимные расчеты</w:t>
      </w:r>
      <w:r w:rsidR="00C5277C" w:rsidRPr="00C5277C">
        <w:rPr>
          <w:szCs w:val="28"/>
        </w:rPr>
        <w:t xml:space="preserve">. </w:t>
      </w:r>
      <w:r w:rsidRPr="00C5277C">
        <w:rPr>
          <w:szCs w:val="28"/>
        </w:rPr>
        <w:t>Также в виде целевых ассигнований субвенции, целевые трансферты</w:t>
      </w:r>
      <w:r w:rsidR="00C5277C" w:rsidRPr="00C5277C">
        <w:rPr>
          <w:szCs w:val="28"/>
        </w:rPr>
        <w:t xml:space="preserve">; </w:t>
      </w:r>
      <w:r w:rsidRPr="00C5277C">
        <w:rPr>
          <w:szCs w:val="28"/>
        </w:rPr>
        <w:t>в составе заемных средств выделяются процентные и беспроцентные бюджетные ссуды, кредиты коммерческих банков, займы у юридических и физических лиц под выпущенные ценные бумаги</w:t>
      </w:r>
      <w:r w:rsidR="00C5277C" w:rsidRPr="00C5277C">
        <w:rPr>
          <w:szCs w:val="28"/>
        </w:rPr>
        <w:t xml:space="preserve">. </w:t>
      </w:r>
      <w:r w:rsidRPr="00C5277C">
        <w:rPr>
          <w:szCs w:val="28"/>
        </w:rPr>
        <w:t>Такие средства используются по решению представительных органов власти как источник покрытия дефицита местного бюджета на начальном этапе или в процессе его исполнения, по ним утверждается предельный лимит, который не должен превышать 15% от объема расходов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Местные налоги перечислены в Налоговом кодексе РФ и иных нормативных документах, вводятся ОМС и полностью поступают в местный бюджет</w:t>
      </w:r>
      <w:r w:rsidR="00C5277C" w:rsidRPr="00C5277C">
        <w:rPr>
          <w:szCs w:val="28"/>
        </w:rPr>
        <w:t xml:space="preserve">. </w:t>
      </w:r>
      <w:r w:rsidRPr="00C5277C">
        <w:rPr>
          <w:szCs w:val="28"/>
        </w:rPr>
        <w:t>В частности, представительные органы МС вводят местные налоги и сборы, устанавливаются размеры ставок по ним и предоставляют льготы по их уплате в пределах прав, предоставленных им налоговым законодательством РФ</w:t>
      </w:r>
      <w:r w:rsidR="00C5277C" w:rsidRPr="00C5277C">
        <w:rPr>
          <w:szCs w:val="28"/>
        </w:rPr>
        <w:t xml:space="preserve">. </w:t>
      </w:r>
      <w:r w:rsidRPr="00C5277C">
        <w:rPr>
          <w:szCs w:val="28"/>
        </w:rPr>
        <w:t>Такие правовые акты вступают в силу в начале финансового года и принимаются до утверждения местного бюджета</w:t>
      </w:r>
      <w:r w:rsidR="00C5277C" w:rsidRPr="00C5277C">
        <w:rPr>
          <w:szCs w:val="28"/>
        </w:rPr>
        <w:t xml:space="preserve">. </w:t>
      </w:r>
      <w:r w:rsidRPr="00C5277C">
        <w:rPr>
          <w:szCs w:val="28"/>
        </w:rPr>
        <w:t>ОМС предоставляют налоговые кредиты, отсрочки и рассрочки по уплате налогов и других обязательных платежей в местные бюджеты в соответствии с налоговым законодательством страны в пределах лимитов, утвержденных в местном бюджете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Доходы бюджетов образуются за счет налоговых и неналоговых видов доходов, а также за счет безвозмездных перечислений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Согласно ст</w:t>
      </w:r>
      <w:r w:rsidR="00C5277C">
        <w:rPr>
          <w:szCs w:val="28"/>
        </w:rPr>
        <w:t>.4</w:t>
      </w:r>
      <w:r w:rsidRPr="00C5277C">
        <w:rPr>
          <w:szCs w:val="28"/>
        </w:rPr>
        <w:t>1 Бюджетного кодекса к неналоговым доходам относятся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Доходы от использования имущества, находящегося в муниципальной собственности, в том числе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средства, получаемые в виде арендной либо иной платы за сдачу во временное владение или пользование имущества, находящегося в муниципальной собственности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средства, получаемые в вид процентов по остаткам бюджетных средств на счетах в коммерческих организациях</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средства, получаемые от передачи имущества, находящегося в муниципальной собственности, под залог, в доверительное управление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плата за пользование бюджетными средствами, предоставленными другим бюджетам, юридическим лицам на возвратной и платной основах</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доходы в виде прибыли, приходящейся на доли в уставных (складочных</w:t>
      </w:r>
      <w:r w:rsidR="00C5277C" w:rsidRPr="00C5277C">
        <w:rPr>
          <w:szCs w:val="28"/>
        </w:rPr>
        <w:t xml:space="preserve">) </w:t>
      </w:r>
      <w:r w:rsidRPr="00C5277C">
        <w:rPr>
          <w:szCs w:val="28"/>
        </w:rPr>
        <w:t>капиталах хозяйственных товариществ и обществ, или дивидендов по акциям, принадлежащим муниципальным образованиям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часть прибыли муниципальных унитарных предприятий, остающаяся после уплаты налогов и иных обязательных платежей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другие предусмотренные законодательством Российской Федерации доходы от использования имущества, находящегося в муниципальной собственности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Доходы от продажи или иного возмездного отчуждения имущества, находящегося в государственной или муниципальной собственности</w:t>
      </w:r>
      <w:r w:rsidR="00C5277C" w:rsidRPr="00C5277C">
        <w:rPr>
          <w:szCs w:val="28"/>
        </w:rPr>
        <w:t xml:space="preserve">. </w:t>
      </w:r>
      <w:r w:rsidRPr="00C5277C">
        <w:rPr>
          <w:szCs w:val="28"/>
        </w:rPr>
        <w:t>Данное положение регламентируется ст</w:t>
      </w:r>
      <w:r w:rsidR="00C5277C">
        <w:rPr>
          <w:szCs w:val="28"/>
        </w:rPr>
        <w:t>.7</w:t>
      </w:r>
      <w:r w:rsidRPr="00C5277C">
        <w:rPr>
          <w:szCs w:val="28"/>
        </w:rPr>
        <w:t xml:space="preserve"> Федерального закона "О финансовых основах местного самоуправления" 126-ФЗ</w:t>
      </w:r>
      <w:r w:rsidR="00C5277C" w:rsidRPr="00C5277C">
        <w:rPr>
          <w:szCs w:val="28"/>
        </w:rPr>
        <w:t xml:space="preserve">. </w:t>
      </w:r>
      <w:r w:rsidRPr="00C5277C">
        <w:rPr>
          <w:szCs w:val="28"/>
        </w:rPr>
        <w:t>Так, например, доходы от приватизации и реализации муниципального имущества, а также не менее 10 процентов от приватизации государственного имущества, находящегося на территории соответствующего муниципального образования, поступает в местный бюджет</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муниципальным образованиям, и иные суммы принудительного изъятия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Доходы в виде финансовой помощи и бюджетных ссуд, полученных от бюджетов других уровней бюджетной системы Российской Федерации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Иные неналоговые доходы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Нормативно-правовую базу для формирования неналоговых доходов местных бюджетов составляют множество актов федерального, регионального и локального уровней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Среди них необходимо выделить Конституцию Российской Федерации, Бюджетный кодекс Российской Федерации, Федеральные законы, такие как</w:t>
      </w:r>
      <w:r w:rsidR="00C5277C" w:rsidRPr="00C5277C">
        <w:rPr>
          <w:szCs w:val="28"/>
        </w:rPr>
        <w:t xml:space="preserve">: </w:t>
      </w:r>
      <w:r w:rsidRPr="00C5277C">
        <w:rPr>
          <w:szCs w:val="28"/>
        </w:rPr>
        <w:t>"Об общих принципах организации местного самоуправления в Российской Федерации", "О финансовых основах местного самоуправления", "О приватизации государственного имущества и основах приватизации муниципального имущества в Российской Федерации" и др</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Необходимо отметить, что большинство неналоговых доходов не имеют фискально-постоянного характера, твердо установленной ставки</w:t>
      </w:r>
      <w:r w:rsidR="00C5277C" w:rsidRPr="00C5277C">
        <w:rPr>
          <w:szCs w:val="28"/>
        </w:rPr>
        <w:t xml:space="preserve">. </w:t>
      </w:r>
      <w:r w:rsidRPr="00C5277C">
        <w:rPr>
          <w:szCs w:val="28"/>
        </w:rPr>
        <w:t>На практике они планируются, как правило, исходя из уровня поступлений предыдущего года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Неналоговые доходы, в т</w:t>
      </w:r>
      <w:r w:rsidR="00C5277C" w:rsidRPr="00C5277C">
        <w:rPr>
          <w:szCs w:val="28"/>
        </w:rPr>
        <w:t xml:space="preserve">. </w:t>
      </w:r>
      <w:r w:rsidRPr="00C5277C">
        <w:rPr>
          <w:szCs w:val="28"/>
        </w:rPr>
        <w:t>ч</w:t>
      </w:r>
      <w:r w:rsidR="00C5277C" w:rsidRPr="00C5277C">
        <w:rPr>
          <w:szCs w:val="28"/>
        </w:rPr>
        <w:t xml:space="preserve">. </w:t>
      </w:r>
      <w:r w:rsidRPr="00C5277C">
        <w:rPr>
          <w:szCs w:val="28"/>
        </w:rPr>
        <w:t>условия и порядок их уплаты, льготы, объекты обложения, как и местные налоги, устанавливаются представительным органом местного самоуправления</w:t>
      </w:r>
      <w:r w:rsidR="00C5277C" w:rsidRPr="00C5277C">
        <w:rPr>
          <w:szCs w:val="28"/>
        </w:rPr>
        <w:t xml:space="preserve">. </w:t>
      </w:r>
      <w:r w:rsidRPr="00C5277C">
        <w:rPr>
          <w:szCs w:val="28"/>
        </w:rPr>
        <w:t>При этом неналоговые доходы могут носить характер как обязательных, так и добровольных платежей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Бюджетной классификацией, единой для всех уровней бюджетной системы Российской Федерации, предусмотрен перечень неналоговых доходов, которые поступают или могли бы поступать, если для этого есть возможности, в доходы местных бюджетов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Стоит отметить, что неналоговые поступления</w:t>
      </w:r>
      <w:r w:rsidR="00C5277C" w:rsidRPr="00C5277C">
        <w:rPr>
          <w:szCs w:val="28"/>
        </w:rPr>
        <w:t xml:space="preserve"> - </w:t>
      </w:r>
      <w:r w:rsidRPr="00C5277C">
        <w:rPr>
          <w:szCs w:val="28"/>
        </w:rPr>
        <w:t>составная часть доходов местных бюджетов</w:t>
      </w:r>
      <w:r w:rsidR="00C5277C" w:rsidRPr="00C5277C">
        <w:rPr>
          <w:szCs w:val="28"/>
        </w:rPr>
        <w:t xml:space="preserve">. </w:t>
      </w:r>
      <w:r w:rsidRPr="00C5277C">
        <w:rPr>
          <w:szCs w:val="28"/>
        </w:rPr>
        <w:t>В отдельных случаях их удельный вес в структуре доходов местных бюджетов может составлять до 10 процентов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Среди перечисленных в законодательстве неналоговых доходов особо выделяются первые два вида, связанные с распоряжением муниципальной собственностью</w:t>
      </w:r>
      <w:r w:rsidR="00C5277C" w:rsidRPr="00C5277C">
        <w:rPr>
          <w:szCs w:val="28"/>
        </w:rPr>
        <w:t xml:space="preserve">. </w:t>
      </w:r>
      <w:r w:rsidRPr="00C5277C">
        <w:rPr>
          <w:szCs w:val="28"/>
        </w:rPr>
        <w:t xml:space="preserve">Здесь проявляется, прежде всего, предпринимательская функция органов местного самоуправления, </w:t>
      </w:r>
      <w:r w:rsidR="00C5277C" w:rsidRPr="00C5277C">
        <w:rPr>
          <w:szCs w:val="28"/>
        </w:rPr>
        <w:t xml:space="preserve">т. к. </w:t>
      </w:r>
      <w:r w:rsidRPr="00C5277C">
        <w:rPr>
          <w:szCs w:val="28"/>
        </w:rPr>
        <w:t>они самостоятельно управляют муниципальной собственностью</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 xml:space="preserve">От того, как муниципальное образование распорядится муниципальной собственностью зависит во многом и размер поступаемых в доходы местных бюджетов, неналоговых доходов, </w:t>
      </w:r>
      <w:r w:rsidR="00C5277C" w:rsidRPr="00C5277C">
        <w:rPr>
          <w:szCs w:val="28"/>
        </w:rPr>
        <w:t xml:space="preserve">т. к. </w:t>
      </w:r>
      <w:r w:rsidRPr="00C5277C">
        <w:rPr>
          <w:szCs w:val="28"/>
        </w:rPr>
        <w:t>действия органов местного самоуправления носят инициативный характер и их можно охарактеризовать как предпринимательские</w:t>
      </w:r>
      <w:r w:rsidR="00C5277C" w:rsidRPr="00C5277C">
        <w:rPr>
          <w:szCs w:val="28"/>
        </w:rPr>
        <w:t xml:space="preserve">. </w:t>
      </w:r>
      <w:r w:rsidRPr="00C5277C">
        <w:rPr>
          <w:szCs w:val="28"/>
        </w:rPr>
        <w:t xml:space="preserve">С этой точки зрения законодательство дает возможность органам местного самоуправления, а именно представительным, самим определять порядок и условия управления муниципальной собственностью, </w:t>
      </w:r>
      <w:r w:rsidR="00C5277C" w:rsidRPr="00C5277C">
        <w:rPr>
          <w:szCs w:val="28"/>
        </w:rPr>
        <w:t xml:space="preserve">т. к. </w:t>
      </w:r>
      <w:r w:rsidRPr="00C5277C">
        <w:rPr>
          <w:szCs w:val="28"/>
        </w:rPr>
        <w:t>перечень возможных неналоговых доходов не является закрытым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Арендная плата, вносимая в местный бюджет, также относится к одному из инструментов регулирования объема поступлений неналоговых доходов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Кроме того, прибыль муниципальных унитарных предприятий тоже относится к неналоговым доходам, поэтому создание условий для эффективного функционирования муниципальных предприятий позволит увеличивать доходы неналогового характера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Так, доходы бюджета г</w:t>
      </w:r>
      <w:r w:rsidR="00C5277C" w:rsidRPr="00C5277C">
        <w:rPr>
          <w:szCs w:val="28"/>
        </w:rPr>
        <w:t xml:space="preserve">. </w:t>
      </w:r>
      <w:r w:rsidRPr="00C5277C">
        <w:rPr>
          <w:szCs w:val="28"/>
        </w:rPr>
        <w:t>Екатеринбурга на 2001 год составили 4018339 тыс</w:t>
      </w:r>
      <w:r w:rsidR="00C5277C" w:rsidRPr="00C5277C">
        <w:rPr>
          <w:szCs w:val="28"/>
        </w:rPr>
        <w:t xml:space="preserve">. </w:t>
      </w:r>
      <w:r w:rsidRPr="00C5277C">
        <w:rPr>
          <w:szCs w:val="28"/>
        </w:rPr>
        <w:t>рублей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Общая сумма неналоговых доходов бюджета составила 305328 тыс</w:t>
      </w:r>
      <w:r w:rsidR="00C5277C" w:rsidRPr="00C5277C">
        <w:rPr>
          <w:szCs w:val="28"/>
        </w:rPr>
        <w:t xml:space="preserve">. </w:t>
      </w:r>
      <w:r w:rsidRPr="00C5277C">
        <w:rPr>
          <w:szCs w:val="28"/>
        </w:rPr>
        <w:t>руб</w:t>
      </w:r>
      <w:r w:rsidR="00C5277C" w:rsidRPr="00C5277C">
        <w:rPr>
          <w:szCs w:val="28"/>
        </w:rPr>
        <w:t xml:space="preserve">. </w:t>
      </w:r>
      <w:r w:rsidRPr="00C5277C">
        <w:rPr>
          <w:szCs w:val="28"/>
        </w:rPr>
        <w:t>или 7,6% от общей суммы доходов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 структуре неналоговых доходов наибольший удельный вес занимают доходы от имущества, находящегося в муниципальной собственности 67,1% или 204962 руб</w:t>
      </w:r>
      <w:r w:rsidR="00C5277C" w:rsidRPr="00C5277C">
        <w:rPr>
          <w:szCs w:val="28"/>
        </w:rPr>
        <w:t xml:space="preserve">. </w:t>
      </w:r>
      <w:r w:rsidRPr="00C5277C">
        <w:rPr>
          <w:szCs w:val="28"/>
        </w:rPr>
        <w:t>При этом относительно всех доходов, эти поступления составили 5,1%</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 xml:space="preserve">Доходы неналогового характера, не связанные с использованием муниципального имущества, поступающие в местный бюджет, </w:t>
      </w:r>
      <w:r w:rsidR="00C5277C" w:rsidRPr="00C5277C">
        <w:rPr>
          <w:szCs w:val="28"/>
        </w:rPr>
        <w:t xml:space="preserve">т.е. </w:t>
      </w:r>
      <w:r w:rsidRPr="00C5277C">
        <w:rPr>
          <w:szCs w:val="28"/>
        </w:rPr>
        <w:t>штрафные санкции, а также суммы возмещения ущерба, составляют 55264 тыс</w:t>
      </w:r>
      <w:r w:rsidR="00C5277C" w:rsidRPr="00C5277C">
        <w:rPr>
          <w:szCs w:val="28"/>
        </w:rPr>
        <w:t xml:space="preserve">. </w:t>
      </w:r>
      <w:r w:rsidRPr="00C5277C">
        <w:rPr>
          <w:szCs w:val="28"/>
        </w:rPr>
        <w:t>руб</w:t>
      </w:r>
      <w:r w:rsidR="00C5277C" w:rsidRPr="00C5277C">
        <w:rPr>
          <w:szCs w:val="28"/>
        </w:rPr>
        <w:t xml:space="preserve">. </w:t>
      </w:r>
      <w:r w:rsidRPr="00C5277C">
        <w:rPr>
          <w:szCs w:val="28"/>
        </w:rPr>
        <w:t>или 18,1% всех неналоговых поступлений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По статье прочие неналоговые доходы сумма поступлений составляет 43494 тыс</w:t>
      </w:r>
      <w:r w:rsidR="00C5277C" w:rsidRPr="00C5277C">
        <w:rPr>
          <w:szCs w:val="28"/>
        </w:rPr>
        <w:t xml:space="preserve">. </w:t>
      </w:r>
      <w:r w:rsidRPr="00C5277C">
        <w:rPr>
          <w:szCs w:val="28"/>
        </w:rPr>
        <w:t>руб</w:t>
      </w:r>
      <w:r w:rsidR="00C5277C" w:rsidRPr="00C5277C">
        <w:rPr>
          <w:szCs w:val="28"/>
        </w:rPr>
        <w:t xml:space="preserve">. </w:t>
      </w:r>
      <w:r w:rsidRPr="00C5277C">
        <w:rPr>
          <w:szCs w:val="28"/>
        </w:rPr>
        <w:t>или 14,3% от всей суммы неналоговых доходов</w:t>
      </w:r>
      <w:r w:rsidR="00C5277C" w:rsidRPr="00C5277C">
        <w:rPr>
          <w:szCs w:val="28"/>
        </w:rPr>
        <w:t xml:space="preserve">. </w:t>
      </w:r>
      <w:r w:rsidRPr="00C5277C">
        <w:rPr>
          <w:szCs w:val="28"/>
        </w:rPr>
        <w:t>Причем значительную долю в этих поступлениях (93% или 40337 тыс</w:t>
      </w:r>
      <w:r w:rsidR="00C5277C" w:rsidRPr="00C5277C">
        <w:rPr>
          <w:szCs w:val="28"/>
        </w:rPr>
        <w:t xml:space="preserve">. </w:t>
      </w:r>
      <w:r w:rsidRPr="00C5277C">
        <w:rPr>
          <w:szCs w:val="28"/>
        </w:rPr>
        <w:t>руб</w:t>
      </w:r>
      <w:r w:rsidR="00C5277C" w:rsidRPr="00C5277C">
        <w:rPr>
          <w:szCs w:val="28"/>
        </w:rPr>
        <w:t xml:space="preserve">) </w:t>
      </w:r>
      <w:r w:rsidRPr="00C5277C">
        <w:rPr>
          <w:szCs w:val="28"/>
        </w:rPr>
        <w:t>составляют доходы от долевого участия родителей или организаций в финансировании детских дошкольных учреждений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 структуре доходов от использования имущества, находящегося в муниципальной собственности, наибольший удельный вес занимают</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А</w:t>
      </w:r>
      <w:r w:rsidR="00C5277C" w:rsidRPr="00C5277C">
        <w:rPr>
          <w:szCs w:val="28"/>
        </w:rPr>
        <w:t xml:space="preserve">) </w:t>
      </w:r>
      <w:r w:rsidRPr="00C5277C">
        <w:rPr>
          <w:szCs w:val="28"/>
        </w:rPr>
        <w:t>арендная плата за земли городов и поселков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w:t>
      </w:r>
      <w:r w:rsidR="00C5277C" w:rsidRPr="00C5277C">
        <w:rPr>
          <w:szCs w:val="28"/>
        </w:rPr>
        <w:t xml:space="preserve">) </w:t>
      </w:r>
      <w:r w:rsidRPr="00C5277C">
        <w:rPr>
          <w:szCs w:val="28"/>
        </w:rPr>
        <w:t>арендная плата за использование муниципальных нежилых помещений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w:t>
      </w:r>
      <w:r w:rsidR="00C5277C" w:rsidRPr="00C5277C">
        <w:rPr>
          <w:szCs w:val="28"/>
        </w:rPr>
        <w:t xml:space="preserve">) </w:t>
      </w:r>
      <w:r w:rsidRPr="00C5277C">
        <w:rPr>
          <w:szCs w:val="28"/>
        </w:rPr>
        <w:t>иные поступления от использования имущества, находящегося в муниципальной собственности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Размер поступлений от арендной платы за земли городов и поселков составил 101155 тыс</w:t>
      </w:r>
      <w:r w:rsidR="00C5277C" w:rsidRPr="00C5277C">
        <w:rPr>
          <w:szCs w:val="28"/>
        </w:rPr>
        <w:t xml:space="preserve">. </w:t>
      </w:r>
      <w:r w:rsidRPr="00C5277C">
        <w:rPr>
          <w:szCs w:val="28"/>
        </w:rPr>
        <w:t>руб</w:t>
      </w:r>
      <w:r w:rsidR="00C5277C" w:rsidRPr="00C5277C">
        <w:rPr>
          <w:szCs w:val="28"/>
        </w:rPr>
        <w:t xml:space="preserve">. </w:t>
      </w:r>
      <w:r w:rsidRPr="00C5277C">
        <w:rPr>
          <w:szCs w:val="28"/>
        </w:rPr>
        <w:t>или 33,1% от всей суммы неналоговых доходов</w:t>
      </w:r>
      <w:r w:rsidR="00C5277C" w:rsidRPr="00C5277C">
        <w:rPr>
          <w:szCs w:val="28"/>
        </w:rPr>
        <w:t xml:space="preserve">. </w:t>
      </w:r>
      <w:r w:rsidRPr="00C5277C">
        <w:rPr>
          <w:szCs w:val="28"/>
        </w:rPr>
        <w:t>При этом он составил практически половину (49,4%</w:t>
      </w:r>
      <w:r w:rsidR="00C5277C" w:rsidRPr="00C5277C">
        <w:rPr>
          <w:szCs w:val="28"/>
        </w:rPr>
        <w:t xml:space="preserve">) </w:t>
      </w:r>
      <w:r w:rsidRPr="00C5277C">
        <w:rPr>
          <w:szCs w:val="28"/>
        </w:rPr>
        <w:t>от суммы доходов от имущества, находящегося в муниципальной собственности или 2,5% от суммы всех доходов бюджета г</w:t>
      </w:r>
      <w:r w:rsidR="00C5277C" w:rsidRPr="00C5277C">
        <w:rPr>
          <w:szCs w:val="28"/>
        </w:rPr>
        <w:t xml:space="preserve">. </w:t>
      </w:r>
      <w:r w:rsidRPr="00C5277C">
        <w:rPr>
          <w:szCs w:val="28"/>
        </w:rPr>
        <w:t>Екатеринбурга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Доходы от арендной платы за использование муниципальных нежилых помещений составили 90300 тыс</w:t>
      </w:r>
      <w:r w:rsidR="00C5277C" w:rsidRPr="00C5277C">
        <w:rPr>
          <w:szCs w:val="28"/>
        </w:rPr>
        <w:t xml:space="preserve">. </w:t>
      </w:r>
      <w:r w:rsidRPr="00C5277C">
        <w:rPr>
          <w:szCs w:val="28"/>
        </w:rPr>
        <w:t>руб</w:t>
      </w:r>
      <w:r w:rsidR="00C5277C" w:rsidRPr="00C5277C">
        <w:rPr>
          <w:szCs w:val="28"/>
        </w:rPr>
        <w:t xml:space="preserve">. </w:t>
      </w:r>
      <w:r w:rsidRPr="00C5277C">
        <w:rPr>
          <w:szCs w:val="28"/>
        </w:rPr>
        <w:t>или 29,6% от всех неналоговых доходов</w:t>
      </w:r>
      <w:r w:rsidR="00C5277C" w:rsidRPr="00C5277C">
        <w:rPr>
          <w:szCs w:val="28"/>
        </w:rPr>
        <w:t xml:space="preserve">. </w:t>
      </w:r>
      <w:r w:rsidRPr="00C5277C">
        <w:rPr>
          <w:szCs w:val="28"/>
        </w:rPr>
        <w:t>Эти поступления в структуре доходов от использования муниципального имущества составляют 44,1% или 2,2% от всех доходов бюджета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Необходимо отметить, что размеры арендной платы устанавливает городской комитет по управлению муниципальным имуществом, исходя из местонахождения того или иного здания, строения или земельного участка, срока постройки и сдачи в эксплуатацию, технических характеристик имущества, находящегося в муниципальной собственности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На иные поступления неналогового характера (</w:t>
      </w:r>
      <w:r w:rsidR="00C5277C" w:rsidRPr="00C5277C">
        <w:rPr>
          <w:szCs w:val="28"/>
        </w:rPr>
        <w:t xml:space="preserve">т.е. </w:t>
      </w:r>
      <w:r w:rsidRPr="00C5277C">
        <w:rPr>
          <w:szCs w:val="28"/>
        </w:rPr>
        <w:t xml:space="preserve">доходы от сдачи в аренду рекламного пространства, дивиденды по акциям, принадлежащим муниципальному образованию и </w:t>
      </w:r>
      <w:r w:rsidR="00C5277C">
        <w:rPr>
          <w:szCs w:val="28"/>
        </w:rPr>
        <w:t>др.)</w:t>
      </w:r>
      <w:r w:rsidR="00C5277C" w:rsidRPr="00C5277C">
        <w:rPr>
          <w:szCs w:val="28"/>
        </w:rPr>
        <w:t xml:space="preserve"> </w:t>
      </w:r>
      <w:r w:rsidRPr="00C5277C">
        <w:rPr>
          <w:szCs w:val="28"/>
        </w:rPr>
        <w:t>приходится 13507 тыс</w:t>
      </w:r>
      <w:r w:rsidR="00C5277C" w:rsidRPr="00C5277C">
        <w:rPr>
          <w:szCs w:val="28"/>
        </w:rPr>
        <w:t xml:space="preserve">. </w:t>
      </w:r>
      <w:r w:rsidRPr="00C5277C">
        <w:rPr>
          <w:szCs w:val="28"/>
        </w:rPr>
        <w:t>руб</w:t>
      </w:r>
      <w:r w:rsidR="00C5277C" w:rsidRPr="00C5277C">
        <w:rPr>
          <w:szCs w:val="28"/>
        </w:rPr>
        <w:t xml:space="preserve">. </w:t>
      </w:r>
      <w:r w:rsidRPr="00C5277C">
        <w:rPr>
          <w:szCs w:val="28"/>
        </w:rPr>
        <w:t>или 6,5% от сумм доходов от использования муниципального имущества (см</w:t>
      </w:r>
      <w:r w:rsidR="00C5277C" w:rsidRPr="00C5277C">
        <w:rPr>
          <w:szCs w:val="28"/>
        </w:rPr>
        <w:t xml:space="preserve">. </w:t>
      </w:r>
      <w:r w:rsidRPr="00C5277C">
        <w:rPr>
          <w:szCs w:val="28"/>
        </w:rPr>
        <w:t>табл</w:t>
      </w:r>
      <w:r w:rsidR="00C5277C">
        <w:rPr>
          <w:szCs w:val="28"/>
        </w:rPr>
        <w:t>.6</w:t>
      </w:r>
      <w:r w:rsidRPr="00C5277C">
        <w:rPr>
          <w:szCs w:val="28"/>
        </w:rPr>
        <w:t xml:space="preserve"> приложения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Доходы от платы пользователей и административные платежи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Эти доходы относятся к неналоговым доходам местного бюджета, в составе которых выделяют доходы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от использования имущества, находящегося в муниципальной собственности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от продажи или др</w:t>
      </w:r>
      <w:r w:rsidR="00C5277C" w:rsidRPr="00C5277C">
        <w:rPr>
          <w:szCs w:val="28"/>
        </w:rPr>
        <w:t xml:space="preserve">. </w:t>
      </w:r>
      <w:r w:rsidRPr="00C5277C">
        <w:rPr>
          <w:szCs w:val="28"/>
        </w:rPr>
        <w:t>возмездного отчуждения имущества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от платных услуг, оказывающих ОМС и бюджетными учреждениями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полученные в результате применения мер гражданско-правовой, административной и уголовной ответственности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Здесь учитываются доходы от</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арендной платы за сдачу муниципальной собственности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 по остаткам бюджетных средств на счетах в кредитных организациях</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доходы от использования предоставленных бюджетных кредитов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часть прибыли муниципальных унитарных предприятий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доходы в виде прибыли, приходящейся на доли в уставных капиталах, дивидендов по акциям, принадлежащим ОМС и другие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Доходы бюджетного учреждения, полученные от предпринимательской деятельности, полностью учитываются в его смете доходов и расходов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Штрафы подлежат зачислению в местные бюджеты, по месту нахождения органа или должностного лица, принявшего решение о наложении штрафа</w:t>
      </w:r>
      <w:r w:rsidR="00C5277C" w:rsidRPr="00C5277C">
        <w:rPr>
          <w:szCs w:val="28"/>
        </w:rPr>
        <w:t xml:space="preserve">. </w:t>
      </w:r>
      <w:r w:rsidRPr="00C5277C">
        <w:rPr>
          <w:szCs w:val="28"/>
        </w:rPr>
        <w:t>Суммы конфискаций, компенсаций и другие средства, в принудительном порядке изымаемые в пользу ОМС зачисляются в доходы бюджета в соответствии с законодательством и решениями судов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Например, в качестве административных платежей можно указать сборы ГИБДД и прочие платежи, взимаемые государственными организациями за выполнение определенных функций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Штрафные санкции, возмещение ущерба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поступление сумм за выпуск и реализацию продукции, изготовленной с отступлением от стандартов и технических условий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санкции за нарушение порядка применения цен</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административные штрафы и иные санкции, включающие штрафы за нарушение правил дорожного движения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суммы, взыскиваемые с лиц виновных в совершении преступлений и недостаче материальных ценностей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Расходы бюджета представляют собой процесс выделения и использования финансовых ресурсов, аккумулируемых в местном бюджете, в соответствии с законом о бюджете на соотвествующий финансовый год</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Формирование расходов базируется на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единых методологических основах</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 xml:space="preserve">нормативах минимальной бюджетной обеспеченности </w:t>
      </w:r>
    </w:p>
    <w:p w:rsidR="00C63DDB" w:rsidRPr="00C5277C" w:rsidRDefault="00C63DDB" w:rsidP="00C5277C">
      <w:pPr>
        <w:widowControl w:val="0"/>
        <w:autoSpaceDE w:val="0"/>
        <w:autoSpaceDN w:val="0"/>
        <w:adjustRightInd w:val="0"/>
        <w:rPr>
          <w:szCs w:val="28"/>
        </w:rPr>
      </w:pPr>
      <w:r w:rsidRPr="00C5277C">
        <w:rPr>
          <w:szCs w:val="28"/>
        </w:rPr>
        <w:t>финансовых затратах на оказание государственных услуг, устанавливаемых правительством РФ</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Традиционными для России видами финансовой помощи, основанными на принципах социальной справедливости, выступают дотации, субвенции, средства ФФПМО, а также суммы поступающие по взаимным расчетам, иные безвозмездные перечисления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Цель представления таковых реализация целевых комплексных программ на террритории, увеличение бюджетной обеспеченности МО с учетом ГМСС</w:t>
      </w:r>
      <w:r w:rsidR="00C5277C" w:rsidRPr="00C5277C">
        <w:rPr>
          <w:szCs w:val="28"/>
        </w:rPr>
        <w:t xml:space="preserve">. </w:t>
      </w:r>
      <w:r w:rsidRPr="00C5277C">
        <w:rPr>
          <w:szCs w:val="28"/>
        </w:rPr>
        <w:t>Условия предоставления сроки или тендер инвестиционных проектов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 РФ выделяют два вида трансфертов (</w:t>
      </w:r>
      <w:r w:rsidR="00C5277C" w:rsidRPr="00C5277C">
        <w:rPr>
          <w:szCs w:val="28"/>
        </w:rPr>
        <w:t xml:space="preserve">т.е. </w:t>
      </w:r>
      <w:r w:rsidRPr="00C5277C">
        <w:rPr>
          <w:szCs w:val="28"/>
        </w:rPr>
        <w:t>финансовой помощи из бюджетов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1</w:t>
      </w:r>
      <w:r w:rsidR="00C5277C" w:rsidRPr="00C5277C">
        <w:rPr>
          <w:szCs w:val="28"/>
        </w:rPr>
        <w:t xml:space="preserve">. </w:t>
      </w:r>
      <w:r w:rsidRPr="00C5277C">
        <w:rPr>
          <w:szCs w:val="28"/>
        </w:rPr>
        <w:t>Общие трансферты или универсальные нецелевая финансовая помощь предоставляется из Фонда Финансовой Поддержки Муниципальных Образований (ФФПМО</w:t>
      </w:r>
      <w:r w:rsidR="00C5277C" w:rsidRPr="00C5277C">
        <w:rPr>
          <w:szCs w:val="28"/>
        </w:rPr>
        <w:t xml:space="preserve">) </w:t>
      </w:r>
      <w:r w:rsidRPr="00C5277C">
        <w:rPr>
          <w:szCs w:val="28"/>
        </w:rPr>
        <w:t>субъектов РФ с целью выравнивания уровня минимальной бюджетной обеспеченности</w:t>
      </w:r>
      <w:r w:rsidR="00C5277C" w:rsidRPr="00C5277C">
        <w:rPr>
          <w:szCs w:val="28"/>
        </w:rPr>
        <w:t xml:space="preserve">. </w:t>
      </w:r>
      <w:r w:rsidRPr="00C5277C">
        <w:rPr>
          <w:szCs w:val="28"/>
        </w:rPr>
        <w:t>Критерием помощи выступают утвержденные ГСС, а ответственность за финансирование возложена на ОМС</w:t>
      </w:r>
      <w:r w:rsidR="00C5277C" w:rsidRPr="00C5277C">
        <w:rPr>
          <w:szCs w:val="28"/>
        </w:rPr>
        <w:t xml:space="preserve">. </w:t>
      </w:r>
      <w:r w:rsidRPr="00C5277C">
        <w:rPr>
          <w:szCs w:val="28"/>
        </w:rPr>
        <w:t>Таковые трансферты выступают в форме дотаций</w:t>
      </w:r>
      <w:r w:rsidR="00C5277C" w:rsidRPr="00C5277C">
        <w:rPr>
          <w:szCs w:val="28"/>
        </w:rPr>
        <w:t xml:space="preserve">. </w:t>
      </w:r>
      <w:r w:rsidRPr="00C5277C">
        <w:rPr>
          <w:szCs w:val="28"/>
        </w:rPr>
        <w:t>Дотации распределяются по МО на основе определения наличия дефицита минимального местного бюджета</w:t>
      </w:r>
      <w:r w:rsidR="00C5277C" w:rsidRPr="00C5277C">
        <w:rPr>
          <w:szCs w:val="28"/>
        </w:rPr>
        <w:t xml:space="preserve">. </w:t>
      </w:r>
      <w:r w:rsidRPr="00C5277C">
        <w:rPr>
          <w:szCs w:val="28"/>
        </w:rPr>
        <w:t>Для этого производится анализ потенциальной базы доходов МО и расходов, рассчитанных по единым стандартам</w:t>
      </w:r>
      <w:r w:rsidR="00C5277C" w:rsidRPr="00C5277C">
        <w:rPr>
          <w:szCs w:val="28"/>
        </w:rPr>
        <w:t xml:space="preserve">. </w:t>
      </w:r>
      <w:r w:rsidRPr="00C5277C">
        <w:rPr>
          <w:szCs w:val="28"/>
        </w:rPr>
        <w:t>Дотации начисляются на год и перечисляются на счет МО в течение года по мере поступления доходов в ФФПМО</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Дотации в современных условиях превалируют</w:t>
      </w:r>
      <w:r w:rsidR="00C5277C" w:rsidRPr="00C5277C">
        <w:rPr>
          <w:szCs w:val="28"/>
        </w:rPr>
        <w:t xml:space="preserve">. </w:t>
      </w:r>
      <w:r w:rsidRPr="00C5277C">
        <w:rPr>
          <w:szCs w:val="28"/>
        </w:rPr>
        <w:t>Так, ФФПМО, сформированный на уровне областного бюджета Свердловской области, формируется за счет 33,37</w:t>
      </w:r>
      <w:r w:rsidR="00C5277C" w:rsidRPr="00C5277C">
        <w:rPr>
          <w:szCs w:val="28"/>
        </w:rPr>
        <w:t>%</w:t>
      </w:r>
      <w:r w:rsidRPr="00C5277C">
        <w:rPr>
          <w:szCs w:val="28"/>
        </w:rPr>
        <w:t xml:space="preserve"> налога на прибыль, поступающего в областной бюджет</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Общими проблемами всех МО в межбюджетных отношениях является то, что все они оказываются в полной финансовой зависимости от региональных бюджетов и перегружены несвойственными им государственными функциями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Финансовая помощь муниципальным образованиям Свердловской области, по дотациям составила в 1999г</w:t>
      </w:r>
      <w:r w:rsidR="00C5277C">
        <w:rPr>
          <w:szCs w:val="28"/>
        </w:rPr>
        <w:t>.9</w:t>
      </w:r>
      <w:r w:rsidRPr="00C5277C">
        <w:rPr>
          <w:szCs w:val="28"/>
        </w:rPr>
        <w:t>8,5% от всего объема поступивших средств</w:t>
      </w:r>
      <w:r w:rsidR="00C5277C" w:rsidRPr="00C5277C">
        <w:rPr>
          <w:szCs w:val="28"/>
        </w:rPr>
        <w:t xml:space="preserve">. </w:t>
      </w:r>
      <w:r w:rsidRPr="00C5277C">
        <w:rPr>
          <w:szCs w:val="28"/>
        </w:rPr>
        <w:t>На субвенции ушло, соответственно полтора процента</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2</w:t>
      </w:r>
      <w:r w:rsidR="00C5277C" w:rsidRPr="00C5277C">
        <w:rPr>
          <w:szCs w:val="28"/>
        </w:rPr>
        <w:t xml:space="preserve">. </w:t>
      </w:r>
      <w:r w:rsidRPr="00C5277C">
        <w:rPr>
          <w:szCs w:val="28"/>
        </w:rPr>
        <w:t>Целевые трансферты (гранты</w:t>
      </w:r>
      <w:r w:rsidR="00C5277C" w:rsidRPr="00C5277C">
        <w:rPr>
          <w:szCs w:val="28"/>
        </w:rPr>
        <w:t xml:space="preserve">) </w:t>
      </w:r>
      <w:r w:rsidRPr="00C5277C">
        <w:rPr>
          <w:szCs w:val="28"/>
        </w:rPr>
        <w:t>целевая финансовая помощь на финансирование отдельных целевых расходов из ФФПМО, консолидированного с расходами областного бюджета</w:t>
      </w:r>
      <w:r w:rsidR="00C5277C" w:rsidRPr="00C5277C">
        <w:rPr>
          <w:szCs w:val="28"/>
        </w:rPr>
        <w:t xml:space="preserve">. </w:t>
      </w:r>
      <w:r w:rsidRPr="00C5277C">
        <w:rPr>
          <w:szCs w:val="28"/>
        </w:rPr>
        <w:t>Цели трансферта определяются вышестоящим правительством (Субъектом федерации</w:t>
      </w:r>
      <w:r w:rsidR="00C5277C" w:rsidRPr="00C5277C">
        <w:rPr>
          <w:szCs w:val="28"/>
        </w:rPr>
        <w:t xml:space="preserve">) </w:t>
      </w:r>
      <w:r w:rsidRPr="00C5277C">
        <w:rPr>
          <w:szCs w:val="28"/>
        </w:rPr>
        <w:t>будучи учтенными, в законе о бюджете субъекта РФ данного финансового года</w:t>
      </w:r>
      <w:r w:rsidR="00C5277C" w:rsidRPr="00C5277C">
        <w:rPr>
          <w:szCs w:val="28"/>
        </w:rPr>
        <w:t xml:space="preserve">. </w:t>
      </w:r>
      <w:r w:rsidRPr="00C5277C">
        <w:rPr>
          <w:szCs w:val="28"/>
        </w:rPr>
        <w:t>Целями могут выступать</w:t>
      </w:r>
      <w:r w:rsidR="00C5277C"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выплата компенсаций за проданную продукцию</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возмещение скидки сотрудникам ОВД в оплате жилой площади и коммунальных услуг</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 xml:space="preserve">содержание ЗАГСОВ и </w:t>
      </w:r>
      <w:r w:rsidR="00C5277C" w:rsidRPr="00C5277C">
        <w:rPr>
          <w:szCs w:val="28"/>
        </w:rPr>
        <w:t xml:space="preserve">т.д. </w:t>
      </w:r>
    </w:p>
    <w:p w:rsidR="00C63DDB" w:rsidRPr="00C5277C" w:rsidRDefault="00C63DDB" w:rsidP="00C5277C">
      <w:pPr>
        <w:widowControl w:val="0"/>
        <w:autoSpaceDE w:val="0"/>
        <w:autoSpaceDN w:val="0"/>
        <w:adjustRightInd w:val="0"/>
        <w:rPr>
          <w:szCs w:val="28"/>
        </w:rPr>
      </w:pPr>
      <w:r w:rsidRPr="00C5277C">
        <w:rPr>
          <w:szCs w:val="28"/>
        </w:rPr>
        <w:t>Такая финансовая помощь называется субвенцией</w:t>
      </w:r>
      <w:r w:rsidR="00C5277C" w:rsidRPr="00C5277C">
        <w:rPr>
          <w:szCs w:val="28"/>
        </w:rPr>
        <w:t xml:space="preserve">. </w:t>
      </w:r>
      <w:r w:rsidRPr="00C5277C">
        <w:rPr>
          <w:szCs w:val="28"/>
        </w:rPr>
        <w:t>Размеры дотаций и субвенций устанавливаются индивидуально для каждого МО региона России</w:t>
      </w:r>
      <w:r w:rsidR="00C5277C" w:rsidRPr="00C5277C">
        <w:rPr>
          <w:szCs w:val="28"/>
        </w:rPr>
        <w:t xml:space="preserve">. </w:t>
      </w:r>
      <w:r w:rsidRPr="00C5277C">
        <w:rPr>
          <w:szCs w:val="28"/>
        </w:rPr>
        <w:t>Причем МО, у которых доходы превышают расходы, рассчитываются по стандартам, осуществляют финансирование определяемых целей субвенций за счет превышения доходов над расходами</w:t>
      </w:r>
      <w:r w:rsidR="00C5277C" w:rsidRPr="00C5277C">
        <w:rPr>
          <w:szCs w:val="28"/>
        </w:rPr>
        <w:t xml:space="preserve">. </w:t>
      </w:r>
      <w:r w:rsidRPr="00C5277C">
        <w:rPr>
          <w:szCs w:val="28"/>
        </w:rPr>
        <w:t>Но таких МО очень немного, они самообеспечены и называются в практике бюджетирования донорами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Также местные бюджеты могут получать финансовую помощь из федерального бюджета на финансирование целевых расходов, предусмотренных федеральными целевыми программами, либо федеральными законами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Органы государственной власти и субъектов Федерации вправе осуществлять контроль за расходованием средств поступающих из федерального и регионального бюджетов</w:t>
      </w:r>
      <w:r w:rsidR="00C5277C" w:rsidRPr="00C5277C">
        <w:rPr>
          <w:szCs w:val="28"/>
        </w:rPr>
        <w:t xml:space="preserve">. </w:t>
      </w:r>
      <w:r w:rsidRPr="00C5277C">
        <w:rPr>
          <w:szCs w:val="28"/>
        </w:rPr>
        <w:t>Субвенциальные расходы производятся на</w:t>
      </w:r>
      <w:r w:rsidR="00C5277C" w:rsidRPr="00C5277C">
        <w:rPr>
          <w:szCs w:val="28"/>
        </w:rPr>
        <w:t xml:space="preserve">: </w:t>
      </w:r>
      <w:r w:rsidRPr="00C5277C">
        <w:rPr>
          <w:szCs w:val="28"/>
        </w:rPr>
        <w:t xml:space="preserve">книгоиздание, оплату льгот сотрудникам МВД из облбюджета, содержание ЗАГСов, осуществление архитектурно-градостроительных проектов и </w:t>
      </w:r>
      <w:r w:rsidR="00C5277C" w:rsidRPr="00C5277C">
        <w:rPr>
          <w:szCs w:val="28"/>
        </w:rPr>
        <w:t xml:space="preserve">т.д. </w:t>
      </w:r>
    </w:p>
    <w:p w:rsidR="00C63DDB" w:rsidRPr="00C5277C" w:rsidRDefault="00C63DDB" w:rsidP="00C5277C">
      <w:pPr>
        <w:widowControl w:val="0"/>
        <w:autoSpaceDE w:val="0"/>
        <w:autoSpaceDN w:val="0"/>
        <w:adjustRightInd w:val="0"/>
        <w:rPr>
          <w:szCs w:val="28"/>
        </w:rPr>
      </w:pPr>
      <w:r w:rsidRPr="00C5277C">
        <w:rPr>
          <w:szCs w:val="28"/>
        </w:rPr>
        <w:t>Расходы</w:t>
      </w:r>
      <w:r w:rsidR="00C5277C" w:rsidRPr="00C5277C">
        <w:rPr>
          <w:szCs w:val="28"/>
        </w:rPr>
        <w:t xml:space="preserve">: </w:t>
      </w:r>
      <w:r w:rsidRPr="00C5277C">
        <w:rPr>
          <w:szCs w:val="28"/>
        </w:rPr>
        <w:t>анализ основных статей расходов в разных МО</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ОМС с учетом имеющихся финансовых возможностей могут самостоятельно изменять нормативы финансовых затрат на оказание муниципальных услуг</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 соответствии с требованиями единой бюджетной классификации расходы местного бюджета делятся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по функциям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по экономическим операциям использования ассигнований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по прямым получателям (ведомствам</w:t>
      </w:r>
      <w:r w:rsidR="00C5277C" w:rsidRPr="00C5277C">
        <w:rPr>
          <w:szCs w:val="28"/>
        </w:rPr>
        <w:t xml:space="preserve">) </w:t>
      </w:r>
      <w:r w:rsidRPr="00C5277C">
        <w:rPr>
          <w:szCs w:val="28"/>
        </w:rPr>
        <w:t>средств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Экономическая классификация расходов разделяет средства на текущие и капитальные расходы</w:t>
      </w:r>
      <w:r w:rsidR="00C5277C" w:rsidRPr="00C5277C">
        <w:rPr>
          <w:szCs w:val="28"/>
        </w:rPr>
        <w:t xml:space="preserve">. </w:t>
      </w:r>
      <w:r w:rsidRPr="00C5277C">
        <w:rPr>
          <w:szCs w:val="28"/>
        </w:rPr>
        <w:t>Первые формируют бюджет текущих расходов</w:t>
      </w:r>
      <w:r w:rsidR="00C5277C" w:rsidRPr="00C5277C">
        <w:rPr>
          <w:szCs w:val="28"/>
        </w:rPr>
        <w:t xml:space="preserve">. </w:t>
      </w:r>
      <w:r w:rsidRPr="00C5277C">
        <w:rPr>
          <w:szCs w:val="28"/>
        </w:rPr>
        <w:t>Он представляет собой часть расходов бюджета, обеспечивающих текущее функционирование ОМС, бюджетных учреждений, оказание финансовой поддержки отдельным организациям в форме дотаций, субсидий и субвенций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Вторые формируют бюджет развития</w:t>
      </w:r>
      <w:r w:rsidR="00C5277C" w:rsidRPr="00C5277C">
        <w:rPr>
          <w:szCs w:val="28"/>
        </w:rPr>
        <w:t xml:space="preserve">. </w:t>
      </w:r>
      <w:r w:rsidRPr="00C5277C">
        <w:rPr>
          <w:szCs w:val="28"/>
        </w:rPr>
        <w:t>Таковой, представляет собой часть расходов бюджета, связанных с расширенным воспроизводством, при осуществлении которых создается или увеличивается имущество, находящееся в собственности МО</w:t>
      </w:r>
      <w:r w:rsidR="00C5277C" w:rsidRPr="00C5277C">
        <w:rPr>
          <w:szCs w:val="28"/>
        </w:rPr>
        <w:t xml:space="preserve">. </w:t>
      </w:r>
      <w:r w:rsidRPr="00C5277C">
        <w:rPr>
          <w:szCs w:val="28"/>
        </w:rPr>
        <w:t>Также, капитальные расходы обеспечивают инновационную и инвестиционную деятельность</w:t>
      </w:r>
      <w:r w:rsidR="00C5277C" w:rsidRPr="00C5277C">
        <w:rPr>
          <w:szCs w:val="28"/>
        </w:rPr>
        <w:t xml:space="preserve">. </w:t>
      </w:r>
      <w:r w:rsidRPr="00C5277C">
        <w:rPr>
          <w:szCs w:val="28"/>
        </w:rPr>
        <w:t xml:space="preserve">К ним относятся расходы, предназначенные для инвестиций, на проведение капитального ремонта, средства, предоставляемые в качестве бюджетных кредитов на инвестиционные цели и </w:t>
      </w:r>
      <w:r w:rsidR="00C5277C">
        <w:rPr>
          <w:szCs w:val="28"/>
        </w:rPr>
        <w:t>т.п.</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ОМС самостоятельно определяют направления используемых средств местного бюджета, устанавливают нормы расходов на содержание жилищно-коммунального хозяйства, учреждений социальной сферы, органов охраны правопорядка и на другие цели, устанавливают за счет собственных средств дополнительные льготы и пособия для отдельных категорий граждан, нуждающихся в социальной защите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ОМС в порядке, устанавливаемом законодательством, получают плату от пользователей природными ресурсами, которые разрабатываются и добываются на их территории</w:t>
      </w:r>
      <w:r w:rsidR="00C5277C" w:rsidRPr="00C5277C">
        <w:rPr>
          <w:szCs w:val="28"/>
        </w:rPr>
        <w:t xml:space="preserve">; </w:t>
      </w:r>
      <w:r w:rsidRPr="00C5277C">
        <w:rPr>
          <w:szCs w:val="28"/>
        </w:rPr>
        <w:t>получают часть валютной выручки от продажи природных ресурсов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ОМС обеспечивают уровень удовлетворения основных жизненных потребностей населения не ниже установленных минимальными государственными стандартами и несут ответственность перед местным населением за их соблюдением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Основные функции бюджета связаны с решением вопросов местного значения (содержание органов местного самоуправления, формирование муниципальной собственности и управление ими</w:t>
      </w:r>
      <w:r w:rsidR="00C5277C" w:rsidRPr="00C5277C">
        <w:rPr>
          <w:szCs w:val="28"/>
        </w:rPr>
        <w:t xml:space="preserve">: </w:t>
      </w:r>
      <w:r w:rsidRPr="00C5277C">
        <w:rPr>
          <w:szCs w:val="28"/>
        </w:rPr>
        <w:t xml:space="preserve">благоустройство территории, муниципальное дорожное хозяйство и </w:t>
      </w:r>
      <w:r w:rsidR="00C5277C" w:rsidRPr="00C5277C">
        <w:rPr>
          <w:szCs w:val="28"/>
        </w:rPr>
        <w:t xml:space="preserve">т.д.). </w:t>
      </w:r>
      <w:r w:rsidRPr="00C5277C">
        <w:rPr>
          <w:szCs w:val="28"/>
        </w:rPr>
        <w:t>Сюда же не следует отнести выполнение отдельных государственных полномочий, передаваемых на местный уровень, обслуживание и погашение долга по муниципальным займам, страхование муниципальных служащих, объектов собственности, гражданской ответственности и предпринимательских рисков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Расходная часть местного бюджета может рассчитываться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1</w:t>
      </w:r>
      <w:r w:rsidR="00C5277C" w:rsidRPr="00C5277C">
        <w:rPr>
          <w:szCs w:val="28"/>
        </w:rPr>
        <w:t xml:space="preserve">. </w:t>
      </w:r>
      <w:r w:rsidRPr="00C5277C">
        <w:rPr>
          <w:szCs w:val="28"/>
        </w:rPr>
        <w:t xml:space="preserve">Исходя из фактических затрат прошлого года (на содержание одного бюджетного учреждения, оказание единицы услуги, на одного жителя МО и </w:t>
      </w:r>
      <w:r w:rsidR="00C5277C" w:rsidRPr="00C5277C">
        <w:rPr>
          <w:szCs w:val="28"/>
        </w:rPr>
        <w:t xml:space="preserve">т.д.); </w:t>
      </w:r>
    </w:p>
    <w:p w:rsidR="00C63DDB" w:rsidRPr="00C5277C" w:rsidRDefault="00C63DDB" w:rsidP="00C5277C">
      <w:pPr>
        <w:widowControl w:val="0"/>
        <w:autoSpaceDE w:val="0"/>
        <w:autoSpaceDN w:val="0"/>
        <w:adjustRightInd w:val="0"/>
        <w:rPr>
          <w:szCs w:val="28"/>
        </w:rPr>
      </w:pPr>
      <w:r w:rsidRPr="00C5277C">
        <w:rPr>
          <w:szCs w:val="28"/>
        </w:rPr>
        <w:t>2</w:t>
      </w:r>
      <w:r w:rsidR="00C5277C" w:rsidRPr="00C5277C">
        <w:rPr>
          <w:szCs w:val="28"/>
        </w:rPr>
        <w:t xml:space="preserve">. </w:t>
      </w:r>
      <w:r w:rsidRPr="00C5277C">
        <w:rPr>
          <w:szCs w:val="28"/>
        </w:rPr>
        <w:t>Исходя из государственных минимальных социальных стандартов (ГМСС</w:t>
      </w:r>
      <w:r w:rsidR="00C5277C" w:rsidRPr="00C5277C">
        <w:rPr>
          <w:szCs w:val="28"/>
        </w:rPr>
        <w:t xml:space="preserve">). </w:t>
      </w:r>
      <w:r w:rsidRPr="00C5277C">
        <w:rPr>
          <w:szCs w:val="28"/>
        </w:rPr>
        <w:t>При этом методе первоначально рассчитывается минимальный местный бюджет, учитывающий государственные минимальные социальные стандарты (ГМСС</w:t>
      </w:r>
      <w:r w:rsidR="00C5277C" w:rsidRPr="00C5277C">
        <w:rPr>
          <w:szCs w:val="28"/>
        </w:rPr>
        <w:t xml:space="preserve">). </w:t>
      </w:r>
      <w:r w:rsidRPr="00C5277C">
        <w:rPr>
          <w:szCs w:val="28"/>
        </w:rPr>
        <w:t>Большая доля расходов местных бюджетов идет на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дотации коммунальному хозяйству (до 30</w:t>
      </w:r>
      <w:r w:rsidR="00C5277C" w:rsidRPr="00C5277C">
        <w:rPr>
          <w:szCs w:val="28"/>
        </w:rPr>
        <w:t>%</w:t>
      </w:r>
      <w:r w:rsidRPr="00C5277C">
        <w:rPr>
          <w:szCs w:val="28"/>
        </w:rPr>
        <w:t xml:space="preserve"> всех трат</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содержание социальной сферы (образование, здравоохранение, детские дома и дома престарелых (55 60</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 xml:space="preserve">заработной платы муниципальным служащим (местные чиновники, врачи, учителя, ЖЭУ и </w:t>
      </w:r>
      <w:r w:rsidR="00C5277C" w:rsidRPr="00C5277C">
        <w:rPr>
          <w:szCs w:val="28"/>
        </w:rPr>
        <w:t xml:space="preserve">т.д. </w:t>
      </w:r>
      <w:r w:rsidRPr="00C5277C">
        <w:rPr>
          <w:szCs w:val="28"/>
        </w:rPr>
        <w:t>(10 15</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Груз разнообразных и насущных расходов, так как они связаны с жизнеобеспечением населения, лежащий на российских муниципалитетах и хронический дефицит их бюджетов привели сейчас к колоссальному росту кредиторской задолженности ОМС</w:t>
      </w:r>
      <w:r w:rsidR="00C5277C" w:rsidRPr="00C5277C">
        <w:rPr>
          <w:szCs w:val="28"/>
        </w:rPr>
        <w:t xml:space="preserve">. </w:t>
      </w:r>
      <w:r w:rsidRPr="00C5277C">
        <w:rPr>
          <w:szCs w:val="28"/>
        </w:rPr>
        <w:t xml:space="preserve">Долги местных бюджетов предназначены энергетикам, угольщикам, газовикам, связистам и </w:t>
      </w:r>
      <w:r w:rsidR="00C5277C" w:rsidRPr="00C5277C">
        <w:rPr>
          <w:szCs w:val="28"/>
        </w:rPr>
        <w:t xml:space="preserve">т.д. </w:t>
      </w:r>
      <w:r w:rsidRPr="00C5277C">
        <w:rPr>
          <w:szCs w:val="28"/>
        </w:rPr>
        <w:t>Долги существуют также перед субъектами, у которых местная власть получала ресурсы и услуги без полной оплаты, с кем проводили разорительные взаимозачеты и занимались бартером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Взаимоотношения федеральных органов власти и органов власти субъекта РФ с органами местного самоуправления по вопросам местного бюджета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Органы местного самоуправления самостоятельно распоряжаются средствами местных бюджетов</w:t>
      </w:r>
      <w:r w:rsidR="00C5277C" w:rsidRPr="00C5277C">
        <w:rPr>
          <w:szCs w:val="28"/>
        </w:rPr>
        <w:t xml:space="preserve">. </w:t>
      </w:r>
      <w:r w:rsidRPr="00C5277C">
        <w:rPr>
          <w:szCs w:val="28"/>
        </w:rPr>
        <w:t>Сумма превышения доходов над расходами бюджетов по результатам отчетного года не подлежит изъятию федеральными органами власти, органами государственной власти субъекта РФ</w:t>
      </w:r>
      <w:r w:rsidR="00C5277C" w:rsidRPr="00C5277C">
        <w:rPr>
          <w:szCs w:val="28"/>
        </w:rPr>
        <w:t xml:space="preserve">. </w:t>
      </w:r>
      <w:r w:rsidRPr="00C5277C">
        <w:rPr>
          <w:szCs w:val="28"/>
        </w:rPr>
        <w:t>В доходной и расходной частях местных бюджетов предусматривается финансирование решения вопросов местного значения и осуществление органами местного самоуправления отдельных государственных полномочий</w:t>
      </w:r>
      <w:r w:rsidR="00C5277C" w:rsidRPr="00C5277C">
        <w:rPr>
          <w:szCs w:val="28"/>
        </w:rPr>
        <w:t>,</w:t>
      </w:r>
      <w:r w:rsidRPr="00C5277C">
        <w:rPr>
          <w:szCs w:val="28"/>
        </w:rPr>
        <w:t xml:space="preserve"> полномочий субъектов РФ</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Федеральные и региональные органы власти обеспечивают муниципальным образованиям минимальные местные бюджеты путем закрепления доходных источников для покрытия минимально необходимых расходов местных бюджетов</w:t>
      </w:r>
      <w:r w:rsidR="00C5277C" w:rsidRPr="00C5277C">
        <w:rPr>
          <w:szCs w:val="28"/>
        </w:rPr>
        <w:t xml:space="preserve">. </w:t>
      </w:r>
      <w:r w:rsidRPr="00C5277C">
        <w:rPr>
          <w:szCs w:val="28"/>
        </w:rPr>
        <w:t>Последние устанавливаются законами субъектов РФ на основе нормативов минимальной бюджетной обеспеченности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Доходная часть минимальных местных бюджетов формируется путем закрепления доходных источников на долговременной основе федеральным законом, законом субъекта РФ</w:t>
      </w:r>
      <w:r w:rsidR="00C5277C" w:rsidRPr="00C5277C">
        <w:rPr>
          <w:szCs w:val="28"/>
        </w:rPr>
        <w:t xml:space="preserve">. </w:t>
      </w:r>
      <w:r w:rsidRPr="00C5277C">
        <w:rPr>
          <w:szCs w:val="28"/>
        </w:rPr>
        <w:t>Если доходная часть минимального местного бюджета не может быть обеспечена за счет этих источников, федеральные органы государственной власти, органы власти субъекта РФ передают органам местного самоуправление другие доходные источники федерального бюджета и бюджета субъекта РФ</w:t>
      </w:r>
      <w:r w:rsidR="00C5277C" w:rsidRPr="00C5277C">
        <w:rPr>
          <w:szCs w:val="28"/>
        </w:rPr>
        <w:t xml:space="preserve">. </w:t>
      </w:r>
      <w:r w:rsidRPr="00C5277C">
        <w:rPr>
          <w:szCs w:val="28"/>
        </w:rPr>
        <w:t>Свободные переходящие остатки местных бюджетов предыдущего года в расчет не принимаются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Финансовые средства, необходимые для осуществления органами местного самоуправления отдельных государственных полномочий, ежегодно предусматриваются в федеральном бюджете и бюджете субъекта РФ</w:t>
      </w:r>
      <w:r w:rsidR="00C5277C" w:rsidRPr="00C5277C">
        <w:rPr>
          <w:szCs w:val="28"/>
        </w:rPr>
        <w:t xml:space="preserve">. </w:t>
      </w:r>
      <w:r w:rsidRPr="00C5277C">
        <w:rPr>
          <w:szCs w:val="28"/>
        </w:rPr>
        <w:t>Увеличение расходов или уменьшение доходов местного самоуправления, возникшие в результате решений, принятых вышестоящей властью, компенсируются органами принявшими решения</w:t>
      </w:r>
      <w:r w:rsidR="00C5277C" w:rsidRPr="00C5277C">
        <w:rPr>
          <w:szCs w:val="28"/>
        </w:rPr>
        <w:t xml:space="preserve">. </w:t>
      </w:r>
      <w:r w:rsidRPr="00C5277C">
        <w:rPr>
          <w:szCs w:val="28"/>
        </w:rPr>
        <w:t>Размер компенсации определяется одновременно с принятием соответствующего решения</w:t>
      </w:r>
      <w:r w:rsidR="00C5277C" w:rsidRPr="00C5277C">
        <w:rPr>
          <w:szCs w:val="28"/>
        </w:rPr>
        <w:t xml:space="preserve">. </w:t>
      </w:r>
      <w:r w:rsidRPr="00C5277C">
        <w:rPr>
          <w:szCs w:val="28"/>
        </w:rPr>
        <w:t>Решения органов государственной власти, влекущие дополнительные расходы органов местного самоуправления, реализуются ими в пределах переданных в качестве компенсации средств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Местные налоги и сборы, а также льготы по их уплате устанавливаются представительными органами местного самоуправления самостоятельно</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Население непосредственно путем местного референдума, на собраниях граждан или представительные органы местного самоуправления с учетом мнения населения могут предусматривать разовое добровольное внесение жителями средств для финансирования решения вопросов местного значения</w:t>
      </w:r>
      <w:r w:rsidR="00C5277C" w:rsidRPr="00C5277C">
        <w:rPr>
          <w:szCs w:val="28"/>
        </w:rPr>
        <w:t xml:space="preserve">. </w:t>
      </w:r>
      <w:r w:rsidRPr="00C5277C">
        <w:rPr>
          <w:szCs w:val="28"/>
        </w:rPr>
        <w:t>Органы местной власти получают плату, в том числе в натуральной форме, от пользователей природными ресурсами, которые добываются на территории муниципального образования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Органы местного самоуправления могут выпускать муниципальные займы и лотереи, получать и выдавать кредиты, создавать муниципальные банки и другие финансово-кредитные учреждения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Формирование и исполнение местного бюджета осуществляются местной властью самостоятельно в соответствии с уставом муниципального образования</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Органы государственной власти гарантируют</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право самоуправления самостоятельно определять направления использования средств местного бюджета</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право самостоятельно распоряжаться свободными остатками средств местного бюджета, образовавшимися в конце финансового года</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компенсацию увеличения расходов или уменьшения доходов, возникших в результате принятия федеральных законов и законов субъектов РФ</w:t>
      </w:r>
      <w:r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Представительные органы местного самоуправления наделены следующими правами</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устанавливать местные налоги и сборы и предоставлять льготы по их уплате в соответствии с федеральными законами</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принимать решения об отмене местного налога или сбора, о внесении изменений в порядок его уплаты</w:t>
      </w:r>
      <w:r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Местное самоуправление имеет право получать в местный бюджет предусмотренные законами налоги с филиалов и представительств, головные предприятия которых расположены вне территории муниципального образования</w:t>
      </w:r>
      <w:r w:rsidR="00C5277C" w:rsidRPr="00C5277C">
        <w:rPr>
          <w:szCs w:val="28"/>
        </w:rPr>
        <w:t xml:space="preserve">. </w:t>
      </w:r>
    </w:p>
    <w:p w:rsidR="00F351AD" w:rsidRPr="00C5277C" w:rsidRDefault="00F351AD" w:rsidP="00C5277C">
      <w:pPr>
        <w:widowControl w:val="0"/>
        <w:autoSpaceDE w:val="0"/>
        <w:autoSpaceDN w:val="0"/>
        <w:adjustRightInd w:val="0"/>
        <w:rPr>
          <w:szCs w:val="28"/>
        </w:rPr>
      </w:pPr>
      <w:r w:rsidRPr="00C5277C">
        <w:rPr>
          <w:szCs w:val="28"/>
        </w:rPr>
        <w:t>5</w:t>
      </w:r>
      <w:r w:rsidR="00C5277C" w:rsidRPr="00C5277C">
        <w:rPr>
          <w:szCs w:val="28"/>
        </w:rPr>
        <w:t xml:space="preserve">. </w:t>
      </w:r>
      <w:r w:rsidRPr="00C5277C">
        <w:rPr>
          <w:szCs w:val="28"/>
        </w:rPr>
        <w:t>Состав доходной части местного бюджета</w:t>
      </w:r>
      <w:r w:rsidR="00C5277C" w:rsidRPr="00C5277C">
        <w:rPr>
          <w:szCs w:val="28"/>
        </w:rPr>
        <w:t xml:space="preserve">. </w:t>
      </w:r>
      <w:r w:rsidRPr="00C5277C">
        <w:rPr>
          <w:szCs w:val="28"/>
        </w:rPr>
        <w:t>Основные направления расходов из местного бюджета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Организация бюджетного процесса на муниципальном уровне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Представительные органы местного звена самостоятельно разрабатывают положение о бюджетном процессе в муниципальном образовании в соответствии с принципами Бюджетного кодекса, бюджетной классификации и иными законами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Если местный бюджет не утвержден до 1 января планируемого финансового год, расходование средств производится по соответствующим статьям истекшего финансового года ежемесячно в размере 1/12 суммы фактически произведенных расходов с учетом индекса потребительских цен</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Контроль за исполнением местного бюджета осуществляется представительными органами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Размещение муниципального заказа на выполнение работ, услуг, финансируемых за счет местного бюджета, происходит на условиях открытого конкурса, правила которого устанавливаются представительной властью</w:t>
      </w:r>
      <w:r w:rsidR="00C5277C" w:rsidRPr="00C5277C">
        <w:rPr>
          <w:szCs w:val="28"/>
        </w:rPr>
        <w:t xml:space="preserve">. </w:t>
      </w:r>
      <w:r w:rsidRPr="00C5277C">
        <w:rPr>
          <w:szCs w:val="28"/>
        </w:rPr>
        <w:t>Заказчиком выступают органы или должностные лица местного самоуправления</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Местная власть взаимодействует с финансово-кредитными организациями по следующим направлениям</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установление статуса уполномоченного банка на условиях конкурса</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эмиссия муниципальных облигаций и жилищных сертификатов</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Взаимодействие с территориальными органами Министерства по налогам и сборам РФ обеспечивает контроль за своевременным и полным поступлением в бюджет налоговых доходов всех видов и взаимное предоставление необходимой информации</w:t>
      </w:r>
      <w:r w:rsidR="00C5277C" w:rsidRPr="00C5277C">
        <w:rPr>
          <w:szCs w:val="28"/>
        </w:rPr>
        <w:t xml:space="preserve">. </w:t>
      </w:r>
      <w:r w:rsidRPr="00C5277C">
        <w:rPr>
          <w:szCs w:val="28"/>
        </w:rPr>
        <w:t>Представительная ветвь власти может за счет средств местного бюджета создать муниципальную налоговую службу для сбора местных налогов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Для обслуживания исполнения бюджетов органы местного самоуправления заключают соглашения с территориальными органами Главного управления Федерального Казначейства</w:t>
      </w:r>
      <w:r w:rsidR="00C5277C" w:rsidRPr="00C5277C">
        <w:rPr>
          <w:szCs w:val="28"/>
        </w:rPr>
        <w:t xml:space="preserve">. </w:t>
      </w:r>
      <w:r w:rsidRPr="00C5277C">
        <w:rPr>
          <w:szCs w:val="28"/>
        </w:rPr>
        <w:t>Тогда полномочия казначейства распространяются на организации, осуществляющие операции со средствами местного бюджета</w:t>
      </w:r>
      <w:r w:rsidR="00C5277C" w:rsidRPr="00C5277C">
        <w:rPr>
          <w:szCs w:val="28"/>
        </w:rPr>
        <w:t xml:space="preserve">. </w:t>
      </w:r>
      <w:r w:rsidRPr="00C5277C">
        <w:rPr>
          <w:szCs w:val="28"/>
        </w:rPr>
        <w:t>В целях управления средствами местной казны и обслуживания исполнения местного бюджета представительная власть может создать муниципальное казначейство</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Органы местного самоуправления могут не только выдавать ссуды юридическим и физическим лицам при условии обеспечения финансирования расходной части местного бюджета, но и получать в банках и других кредитных учреждениях краткосрочные и долгосрочные кредиты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Особую роль в привлечении дополнительных доходов на территорию играют муниципальные займы посредством выпуска и продажи муниципальных облигаций</w:t>
      </w:r>
      <w:r w:rsidR="00C5277C" w:rsidRPr="00C5277C">
        <w:rPr>
          <w:szCs w:val="28"/>
        </w:rPr>
        <w:t xml:space="preserve">. </w:t>
      </w:r>
      <w:r w:rsidRPr="00C5277C">
        <w:rPr>
          <w:szCs w:val="28"/>
        </w:rPr>
        <w:t>Такие облигации обеспечены муниципальным имуществом и средствами местного бюджета, причем государство не несет ответственности по обязательствам муниципального образования</w:t>
      </w:r>
      <w:r w:rsidR="00C5277C" w:rsidRPr="00C5277C">
        <w:rPr>
          <w:szCs w:val="28"/>
        </w:rPr>
        <w:t xml:space="preserve">. </w:t>
      </w:r>
      <w:r w:rsidRPr="00C5277C">
        <w:rPr>
          <w:szCs w:val="28"/>
        </w:rPr>
        <w:t>Исполнение обязательств по ценным бумагам осуществляется за счет местной казны в соответствии с правовым актом о бюджете на текущий финансовый год</w:t>
      </w:r>
      <w:r w:rsidR="00C5277C" w:rsidRPr="00C5277C">
        <w:rPr>
          <w:szCs w:val="28"/>
        </w:rPr>
        <w:t xml:space="preserve">. </w:t>
      </w:r>
      <w:r w:rsidRPr="00C5277C">
        <w:rPr>
          <w:szCs w:val="28"/>
        </w:rPr>
        <w:t>Предельно допустимая сумма долговых обязательств местной власти не должна превышать 15% объема расходной части бюджета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Осуществление платежей и расчетов, связанных с кассовым исполнением бюджета, производится учреждениями Центрального банка РФ (ЦБ РФ</w:t>
      </w:r>
      <w:r w:rsidR="00C5277C" w:rsidRPr="00C5277C">
        <w:rPr>
          <w:szCs w:val="28"/>
        </w:rPr>
        <w:t xml:space="preserve">) </w:t>
      </w:r>
      <w:r w:rsidRPr="00C5277C">
        <w:rPr>
          <w:szCs w:val="28"/>
        </w:rPr>
        <w:t>и уполномоченными кредитными организациями</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К основным операциям по кассовому исполнению бюджета относятся</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прием и зачисление средств, поступающих в доходы бюджета</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осуществление отчислений от поступлений по налогам и другим доходам в местный бюджет</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выдача средств бюджета в пределах сумм, имеющихся на счетах</w:t>
      </w:r>
      <w:r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При выполнении операций по кассовому исполнению бюджета учреждения ЦБ РФ</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ведут учет средств местных бюджетов</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производят расчетное и кассовое обслуживание учреждений и организаций, состоящих на местных бюджетах, осуществляют контроль при выдаче бюджетных и внебюджетных средств</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сверяют учетные данные по расходам бюджета с данными распорядителей кредитов, финансовых и других органов</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При кассовом исполнении местных бюджетов учреждения ЦБ РФ открывают основной текущий счет</w:t>
      </w:r>
      <w:r w:rsidR="00C5277C" w:rsidRPr="00C5277C">
        <w:rPr>
          <w:szCs w:val="28"/>
        </w:rPr>
        <w:t xml:space="preserve">. </w:t>
      </w:r>
      <w:r w:rsidRPr="00C5277C">
        <w:rPr>
          <w:szCs w:val="28"/>
        </w:rPr>
        <w:t>На основные текущие счета местных бюджетов зачисляются</w:t>
      </w:r>
      <w:r w:rsidR="00C5277C" w:rsidRPr="00C5277C">
        <w:rPr>
          <w:szCs w:val="28"/>
        </w:rPr>
        <w:t xml:space="preserve">: </w:t>
      </w:r>
      <w:r w:rsidRPr="00C5277C">
        <w:rPr>
          <w:szCs w:val="28"/>
        </w:rPr>
        <w:t>доходы, относящиеся к данному бюджету</w:t>
      </w:r>
      <w:r w:rsidR="00C5277C" w:rsidRPr="00C5277C">
        <w:rPr>
          <w:szCs w:val="28"/>
        </w:rPr>
        <w:t xml:space="preserve">; </w:t>
      </w:r>
      <w:r w:rsidRPr="00C5277C">
        <w:rPr>
          <w:szCs w:val="28"/>
        </w:rPr>
        <w:t>поступления из других бюджетов</w:t>
      </w:r>
      <w:r w:rsidR="00C5277C" w:rsidRPr="00C5277C">
        <w:rPr>
          <w:szCs w:val="28"/>
        </w:rPr>
        <w:t xml:space="preserve">; </w:t>
      </w:r>
      <w:r w:rsidRPr="00C5277C">
        <w:rPr>
          <w:szCs w:val="28"/>
        </w:rPr>
        <w:t>иные установленные доходы</w:t>
      </w:r>
      <w:r w:rsidR="00C5277C" w:rsidRPr="00C5277C">
        <w:rPr>
          <w:szCs w:val="28"/>
        </w:rPr>
        <w:t xml:space="preserve">. </w:t>
      </w:r>
      <w:r w:rsidRPr="00C5277C">
        <w:rPr>
          <w:szCs w:val="28"/>
        </w:rPr>
        <w:t>С основных текущих счетов местных бюджетов производится перечисление средств на текущие счета главных распорядителей бюджетных средств</w:t>
      </w:r>
      <w:r w:rsidR="00C5277C" w:rsidRPr="00C5277C">
        <w:rPr>
          <w:szCs w:val="28"/>
        </w:rPr>
        <w:t xml:space="preserve">; </w:t>
      </w:r>
      <w:r w:rsidRPr="00C5277C">
        <w:rPr>
          <w:szCs w:val="28"/>
        </w:rPr>
        <w:t>средств на счета в учреждениях ЦБ РФ и кредитных организациях на финансирование капитальных вложений и других мероприятий за счет бюджета</w:t>
      </w:r>
      <w:r w:rsidR="00C5277C" w:rsidRPr="00C5277C">
        <w:rPr>
          <w:szCs w:val="28"/>
        </w:rPr>
        <w:t xml:space="preserve">; </w:t>
      </w:r>
      <w:r w:rsidRPr="00C5277C">
        <w:rPr>
          <w:szCs w:val="28"/>
        </w:rPr>
        <w:t>сумм вышестоящим и нижестоящим бюджетам</w:t>
      </w:r>
      <w:r w:rsidR="00C5277C" w:rsidRPr="00C5277C">
        <w:rPr>
          <w:szCs w:val="28"/>
        </w:rPr>
        <w:t xml:space="preserve">; </w:t>
      </w:r>
      <w:r w:rsidRPr="00C5277C">
        <w:rPr>
          <w:szCs w:val="28"/>
        </w:rPr>
        <w:t>сумм на расчетные счета предприятий</w:t>
      </w:r>
      <w:r w:rsidR="00C5277C" w:rsidRPr="00C5277C">
        <w:rPr>
          <w:szCs w:val="28"/>
        </w:rPr>
        <w:t xml:space="preserve">; </w:t>
      </w:r>
      <w:r w:rsidRPr="00C5277C">
        <w:rPr>
          <w:szCs w:val="28"/>
        </w:rPr>
        <w:t>сумм невыясненных поступлений для зачисления по принадлежности в другие бюджеты или другим организациям</w:t>
      </w:r>
      <w:r w:rsidR="00C5277C" w:rsidRPr="00C5277C">
        <w:rPr>
          <w:szCs w:val="28"/>
        </w:rPr>
        <w:t xml:space="preserve">: </w:t>
      </w:r>
      <w:r w:rsidRPr="00C5277C">
        <w:rPr>
          <w:szCs w:val="28"/>
        </w:rPr>
        <w:t>возврат излишне зачисленных в бюджет доходов</w:t>
      </w:r>
      <w:r w:rsidR="00C5277C" w:rsidRPr="00C5277C">
        <w:rPr>
          <w:szCs w:val="28"/>
        </w:rPr>
        <w:t xml:space="preserve">; </w:t>
      </w:r>
      <w:r w:rsidRPr="00C5277C">
        <w:rPr>
          <w:szCs w:val="28"/>
        </w:rPr>
        <w:t>производство других установленных расходов</w:t>
      </w:r>
      <w:r w:rsidR="00C5277C" w:rsidRPr="00C5277C">
        <w:rPr>
          <w:szCs w:val="28"/>
        </w:rPr>
        <w:t xml:space="preserve">. </w:t>
      </w:r>
      <w:r w:rsidRPr="00C5277C">
        <w:rPr>
          <w:szCs w:val="28"/>
        </w:rPr>
        <w:t>Перечисление средств с основных текущих счетов местных бюджетов на текущие счета главных распорядителей бюджетных средств производится по поручениям финансовых органов</w:t>
      </w:r>
      <w:r w:rsidR="00C5277C" w:rsidRPr="00C5277C">
        <w:rPr>
          <w:szCs w:val="28"/>
        </w:rPr>
        <w:t xml:space="preserve">. </w:t>
      </w:r>
      <w:r w:rsidRPr="00C5277C">
        <w:rPr>
          <w:szCs w:val="28"/>
        </w:rPr>
        <w:t>По поручениям главных распорядителей с их текущих счетов перечисляются средства на текущие счета подведомственных организаций и учреждений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Финансовые органы и главные распорядители бюджетных средств представляют поручения на перечисление средств в сроки, обеспечивающие своевременную выплату заработной платы и нормальную работу бюджетных учреждений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При переходе на казначейское исполнение бюджетов органы Федерального Казначейства осуществляют операции на основании договора на кассовое обслуживание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 качестве примера, рассмотрим бюджет муниципального образования город Екатеринбург</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Екатеринбург является крупным городом с населением около 1,5млн</w:t>
      </w:r>
      <w:r w:rsidR="00C5277C" w:rsidRPr="00C5277C">
        <w:rPr>
          <w:szCs w:val="28"/>
        </w:rPr>
        <w:t xml:space="preserve">. </w:t>
      </w:r>
      <w:r w:rsidRPr="00C5277C">
        <w:rPr>
          <w:szCs w:val="28"/>
        </w:rPr>
        <w:t>человек, столицей субъекта РФ и в своем составе содержит 7 административных районов, ранее имевших свои бюджеты, входящие в консолидированный городской, а с 1</w:t>
      </w:r>
      <w:r w:rsidR="00C5277C">
        <w:rPr>
          <w:szCs w:val="28"/>
        </w:rPr>
        <w:t>.0</w:t>
      </w:r>
      <w:r w:rsidRPr="00C5277C">
        <w:rPr>
          <w:szCs w:val="28"/>
        </w:rPr>
        <w:t>1</w:t>
      </w:r>
      <w:r w:rsidR="00C5277C">
        <w:rPr>
          <w:szCs w:val="28"/>
        </w:rPr>
        <w:t>.0</w:t>
      </w:r>
      <w:r w:rsidRPr="00C5277C">
        <w:rPr>
          <w:szCs w:val="28"/>
        </w:rPr>
        <w:t>1 г</w:t>
      </w:r>
      <w:r w:rsidR="00C5277C" w:rsidRPr="00C5277C">
        <w:rPr>
          <w:szCs w:val="28"/>
        </w:rPr>
        <w:t xml:space="preserve">. </w:t>
      </w:r>
      <w:r w:rsidRPr="00C5277C">
        <w:rPr>
          <w:szCs w:val="28"/>
        </w:rPr>
        <w:t>перешедшие на сметы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Формирование городского бюджета ежегодно осуществляется на основании постановления Главы города, с учетом мнения отраслевых комитетов, управлений и служб администрации города, глав администраций районов города</w:t>
      </w:r>
      <w:r w:rsidR="00C5277C" w:rsidRPr="00C5277C">
        <w:rPr>
          <w:szCs w:val="28"/>
        </w:rPr>
        <w:t xml:space="preserve">. </w:t>
      </w:r>
      <w:r w:rsidRPr="00C5277C">
        <w:rPr>
          <w:szCs w:val="28"/>
        </w:rPr>
        <w:t>Нормативно-правовую базу этого процесса составляют положения Бюджетного кодекса РФ, закон субъекта РФ Об областном бюджете, положение О бюджетном процессе в городе Екатеринбурге, Устав муниципального образования</w:t>
      </w:r>
      <w:r w:rsidR="00C5277C" w:rsidRPr="00C5277C">
        <w:rPr>
          <w:szCs w:val="28"/>
        </w:rPr>
        <w:t xml:space="preserve">. </w:t>
      </w:r>
      <w:r w:rsidRPr="00C5277C">
        <w:rPr>
          <w:szCs w:val="28"/>
        </w:rPr>
        <w:t>Рассмотрение и утверждение бюджета производится городской Думой (представительным органом власти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Процесс исполнения бюджета включает следующие стадии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1</w:t>
      </w:r>
      <w:r w:rsidR="00C5277C" w:rsidRPr="00C5277C">
        <w:rPr>
          <w:szCs w:val="28"/>
        </w:rPr>
        <w:t xml:space="preserve">. </w:t>
      </w:r>
      <w:r w:rsidRPr="00C5277C">
        <w:rPr>
          <w:szCs w:val="28"/>
        </w:rPr>
        <w:t>После принятия решения городской Думой О бюджете города администрация устанавливает поквартального исполнения городского бюджета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w:t>
      </w:r>
      <w:r w:rsidR="00C5277C" w:rsidRPr="00C5277C">
        <w:rPr>
          <w:szCs w:val="28"/>
        </w:rPr>
        <w:t xml:space="preserve">. </w:t>
      </w:r>
      <w:r w:rsidRPr="00C5277C">
        <w:rPr>
          <w:szCs w:val="28"/>
        </w:rPr>
        <w:t>В процессе исполнения бюджета при значительном снижении планируемых доходов, ведущих к росту установленного дефицита, городская Дума по инициативе администрации принимает решение о введении секвестра расходов в пропорциональных объемах, кроме защищенных статей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3</w:t>
      </w:r>
      <w:r w:rsidR="00C5277C" w:rsidRPr="00C5277C">
        <w:rPr>
          <w:szCs w:val="28"/>
        </w:rPr>
        <w:t xml:space="preserve">. </w:t>
      </w:r>
      <w:r w:rsidRPr="00C5277C">
        <w:rPr>
          <w:szCs w:val="28"/>
        </w:rPr>
        <w:t>Постановления главы города, влияющие на изменение доходов или расходов бюджета (перераспределение средств бюджета, выделение дополнительных средств на расходы, отсутствующие в проекте</w:t>
      </w:r>
      <w:r w:rsidR="00C5277C" w:rsidRPr="00C5277C">
        <w:rPr>
          <w:szCs w:val="28"/>
        </w:rPr>
        <w:t xml:space="preserve">) </w:t>
      </w:r>
      <w:r w:rsidRPr="00C5277C">
        <w:rPr>
          <w:szCs w:val="28"/>
        </w:rPr>
        <w:t>подлежат утверждению Думой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4</w:t>
      </w:r>
      <w:r w:rsidR="00C5277C" w:rsidRPr="00C5277C">
        <w:rPr>
          <w:szCs w:val="28"/>
        </w:rPr>
        <w:t xml:space="preserve">. </w:t>
      </w:r>
      <w:r w:rsidRPr="00C5277C">
        <w:rPr>
          <w:szCs w:val="28"/>
        </w:rPr>
        <w:t>Свободные бюджетные средства на начало бюджетного года изъятию не подлежат и расходуются по согласованию с Думой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5</w:t>
      </w:r>
      <w:r w:rsidR="00C5277C" w:rsidRPr="00C5277C">
        <w:rPr>
          <w:szCs w:val="28"/>
        </w:rPr>
        <w:t xml:space="preserve">. </w:t>
      </w:r>
      <w:r w:rsidRPr="00C5277C">
        <w:rPr>
          <w:szCs w:val="28"/>
        </w:rPr>
        <w:t>При исполнении бюджета налоги и другие платежи, предназначенные для зачисления в бюджет, направлению во внебюджетные фонды не подлежат, кроме случаев, предусмотренных законодательством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6</w:t>
      </w:r>
      <w:r w:rsidR="00C5277C" w:rsidRPr="00C5277C">
        <w:rPr>
          <w:szCs w:val="28"/>
        </w:rPr>
        <w:t xml:space="preserve">. </w:t>
      </w:r>
      <w:r w:rsidRPr="00C5277C">
        <w:rPr>
          <w:szCs w:val="28"/>
        </w:rPr>
        <w:t>Администрация города и районов информируют население через средства массовой информации об исполнении бюджета города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7</w:t>
      </w:r>
      <w:r w:rsidR="00C5277C" w:rsidRPr="00C5277C">
        <w:rPr>
          <w:szCs w:val="28"/>
        </w:rPr>
        <w:t xml:space="preserve">. </w:t>
      </w:r>
      <w:r w:rsidRPr="00C5277C">
        <w:rPr>
          <w:szCs w:val="28"/>
        </w:rPr>
        <w:t>Организация исполнения бюджета возлагается на финансово-бюджетные управления администрации города или на территориальные отделения Федерального Казначейства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Рассмотрим далее структуру бюджета города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При формировании доходной части бюджета используются данные о фактическом поступлении налоговых и неналоговых доходов в предшествующем году, значение индекса дефлятора, прогнозируемого федеральными органами власти на предстоящий год, а также основные показатели прогноза экономического и социального развития региона на предстоящий период</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Итак, в доходную часть городского бюджета поступают</w:t>
      </w:r>
      <w:r w:rsidR="00C5277C" w:rsidRPr="00C5277C">
        <w:rPr>
          <w:szCs w:val="28"/>
        </w:rPr>
        <w:t xml:space="preserve">: </w:t>
      </w:r>
    </w:p>
    <w:p w:rsidR="00B6666A" w:rsidRDefault="00B6666A" w:rsidP="00C5277C">
      <w:pPr>
        <w:widowControl w:val="0"/>
        <w:autoSpaceDE w:val="0"/>
        <w:autoSpaceDN w:val="0"/>
        <w:adjustRightInd w:val="0"/>
        <w:rPr>
          <w:szCs w:val="28"/>
        </w:rPr>
      </w:pPr>
    </w:p>
    <w:p w:rsidR="00C63DDB" w:rsidRPr="00C5277C" w:rsidRDefault="00C63DDB" w:rsidP="00C5277C">
      <w:pPr>
        <w:widowControl w:val="0"/>
        <w:autoSpaceDE w:val="0"/>
        <w:autoSpaceDN w:val="0"/>
        <w:adjustRightInd w:val="0"/>
        <w:rPr>
          <w:szCs w:val="28"/>
        </w:rPr>
      </w:pPr>
      <w:r w:rsidRPr="00C5277C">
        <w:rPr>
          <w:szCs w:val="28"/>
        </w:rPr>
        <w:t>Таблица 1</w:t>
      </w:r>
      <w:r w:rsidR="00C5277C" w:rsidRPr="00C5277C">
        <w:rPr>
          <w:szCs w:val="28"/>
        </w:rPr>
        <w:t xml:space="preserve">. </w:t>
      </w:r>
      <w:r w:rsidRPr="00C5277C">
        <w:rPr>
          <w:szCs w:val="28"/>
        </w:rPr>
        <w:t>Структура доходов городского бюджета на 2001г</w:t>
      </w:r>
      <w:r w:rsidR="00C5277C" w:rsidRPr="00C5277C">
        <w:rPr>
          <w:szCs w:val="28"/>
        </w:rPr>
        <w:t xml:space="preserve">. </w:t>
      </w:r>
    </w:p>
    <w:tbl>
      <w:tblPr>
        <w:tblW w:w="4694" w:type="pct"/>
        <w:tblCellSpacing w:w="5" w:type="dxa"/>
        <w:tblInd w:w="375" w:type="dxa"/>
        <w:tblBorders>
          <w:top w:val="outset" w:sz="6" w:space="0" w:color="auto"/>
          <w:left w:val="outset" w:sz="6" w:space="0" w:color="auto"/>
          <w:bottom w:val="outset" w:sz="6" w:space="0" w:color="auto"/>
          <w:right w:val="outset" w:sz="6" w:space="0" w:color="auto"/>
        </w:tblBorders>
        <w:tblCellMar>
          <w:top w:w="70" w:type="dxa"/>
          <w:left w:w="70" w:type="dxa"/>
          <w:bottom w:w="70" w:type="dxa"/>
          <w:right w:w="70" w:type="dxa"/>
        </w:tblCellMar>
        <w:tblLook w:val="0000" w:firstRow="0" w:lastRow="0" w:firstColumn="0" w:lastColumn="0" w:noHBand="0" w:noVBand="0"/>
      </w:tblPr>
      <w:tblGrid>
        <w:gridCol w:w="5546"/>
        <w:gridCol w:w="1024"/>
        <w:gridCol w:w="1067"/>
        <w:gridCol w:w="1323"/>
      </w:tblGrid>
      <w:tr w:rsidR="00C63DDB" w:rsidRPr="00C5277C">
        <w:trPr>
          <w:tblCellSpacing w:w="5" w:type="dxa"/>
        </w:trPr>
        <w:tc>
          <w:tcPr>
            <w:tcW w:w="3086" w:type="pct"/>
            <w:tcBorders>
              <w:top w:val="outset" w:sz="6" w:space="0" w:color="auto"/>
              <w:bottom w:val="outset" w:sz="6" w:space="0" w:color="auto"/>
              <w:right w:val="outset" w:sz="6" w:space="0" w:color="auto"/>
            </w:tcBorders>
          </w:tcPr>
          <w:p w:rsidR="00C63DDB" w:rsidRPr="00C5277C" w:rsidRDefault="00C63DDB" w:rsidP="000F4DC3">
            <w:pPr>
              <w:pStyle w:val="af5"/>
            </w:pPr>
            <w:r w:rsidRPr="00C5277C">
              <w:t>Статья дохода</w:t>
            </w:r>
          </w:p>
        </w:tc>
        <w:tc>
          <w:tcPr>
            <w:tcW w:w="566"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Сумма</w:t>
            </w:r>
          </w:p>
          <w:p w:rsidR="00C63DDB" w:rsidRPr="00C5277C" w:rsidRDefault="00C63DDB" w:rsidP="000F4DC3">
            <w:pPr>
              <w:pStyle w:val="af5"/>
            </w:pPr>
            <w:r w:rsidRPr="00C5277C">
              <w:t>(в млн</w:t>
            </w:r>
            <w:r w:rsidR="00C5277C" w:rsidRPr="00C5277C">
              <w:t xml:space="preserve">. </w:t>
            </w:r>
            <w:r w:rsidRPr="00C5277C">
              <w:t>руб</w:t>
            </w:r>
            <w:r w:rsidR="00C5277C" w:rsidRPr="00C5277C">
              <w:t xml:space="preserve">) </w:t>
            </w:r>
          </w:p>
        </w:tc>
        <w:tc>
          <w:tcPr>
            <w:tcW w:w="590"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 от объема</w:t>
            </w:r>
          </w:p>
        </w:tc>
        <w:tc>
          <w:tcPr>
            <w:tcW w:w="730" w:type="pct"/>
            <w:tcBorders>
              <w:top w:val="outset" w:sz="6" w:space="0" w:color="auto"/>
              <w:left w:val="outset" w:sz="6" w:space="0" w:color="auto"/>
              <w:bottom w:val="outset" w:sz="6" w:space="0" w:color="auto"/>
            </w:tcBorders>
          </w:tcPr>
          <w:p w:rsidR="00C63DDB" w:rsidRPr="00C5277C" w:rsidRDefault="00C63DDB" w:rsidP="000F4DC3">
            <w:pPr>
              <w:pStyle w:val="af5"/>
            </w:pPr>
            <w:r w:rsidRPr="00C5277C">
              <w:t>Ставка или</w:t>
            </w:r>
            <w:r w:rsidR="00C5277C" w:rsidRPr="00C5277C">
              <w:t>%</w:t>
            </w:r>
            <w:r w:rsidRPr="00C5277C">
              <w:t xml:space="preserve"> отчисл</w:t>
            </w:r>
            <w:r w:rsidR="00C5277C" w:rsidRPr="00C5277C">
              <w:t xml:space="preserve">. </w:t>
            </w:r>
          </w:p>
        </w:tc>
      </w:tr>
      <w:tr w:rsidR="00C63DDB" w:rsidRPr="00C5277C">
        <w:trPr>
          <w:tblCellSpacing w:w="5" w:type="dxa"/>
        </w:trPr>
        <w:tc>
          <w:tcPr>
            <w:tcW w:w="3086" w:type="pct"/>
            <w:tcBorders>
              <w:top w:val="outset" w:sz="6" w:space="0" w:color="auto"/>
              <w:bottom w:val="outset" w:sz="6" w:space="0" w:color="auto"/>
              <w:right w:val="outset" w:sz="6" w:space="0" w:color="auto"/>
            </w:tcBorders>
          </w:tcPr>
          <w:p w:rsidR="00C63DDB" w:rsidRPr="00C5277C" w:rsidRDefault="00C63DDB" w:rsidP="000F4DC3">
            <w:pPr>
              <w:pStyle w:val="af5"/>
            </w:pPr>
            <w:r w:rsidRPr="00C5277C">
              <w:t>I</w:t>
            </w:r>
            <w:r w:rsidR="00C5277C" w:rsidRPr="00C5277C">
              <w:t xml:space="preserve">. </w:t>
            </w:r>
            <w:r w:rsidRPr="00C5277C">
              <w:t>Налоговые доходы</w:t>
            </w:r>
            <w:r w:rsidR="00C5277C" w:rsidRPr="00C5277C">
              <w:t xml:space="preserve">: </w:t>
            </w:r>
          </w:p>
        </w:tc>
        <w:tc>
          <w:tcPr>
            <w:tcW w:w="566"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3544</w:t>
            </w:r>
          </w:p>
        </w:tc>
        <w:tc>
          <w:tcPr>
            <w:tcW w:w="590"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92</w:t>
            </w:r>
          </w:p>
        </w:tc>
        <w:tc>
          <w:tcPr>
            <w:tcW w:w="730" w:type="pct"/>
            <w:tcBorders>
              <w:top w:val="outset" w:sz="6" w:space="0" w:color="auto"/>
              <w:left w:val="outset" w:sz="6" w:space="0" w:color="auto"/>
              <w:bottom w:val="outset" w:sz="6" w:space="0" w:color="auto"/>
            </w:tcBorders>
          </w:tcPr>
          <w:p w:rsidR="00C63DDB" w:rsidRPr="00C5277C" w:rsidRDefault="00C63DDB" w:rsidP="000F4DC3">
            <w:pPr>
              <w:pStyle w:val="af5"/>
            </w:pPr>
            <w:r w:rsidRPr="00C5277C">
              <w:t> </w:t>
            </w:r>
          </w:p>
        </w:tc>
      </w:tr>
      <w:tr w:rsidR="00C63DDB" w:rsidRPr="00C5277C">
        <w:trPr>
          <w:tblCellSpacing w:w="5" w:type="dxa"/>
        </w:trPr>
        <w:tc>
          <w:tcPr>
            <w:tcW w:w="3086" w:type="pct"/>
            <w:tcBorders>
              <w:top w:val="outset" w:sz="6" w:space="0" w:color="auto"/>
              <w:bottom w:val="outset" w:sz="6" w:space="0" w:color="auto"/>
              <w:right w:val="outset" w:sz="6" w:space="0" w:color="auto"/>
            </w:tcBorders>
          </w:tcPr>
          <w:p w:rsidR="00C63DDB" w:rsidRPr="00C5277C" w:rsidRDefault="00C63DDB" w:rsidP="000F4DC3">
            <w:pPr>
              <w:pStyle w:val="af5"/>
            </w:pPr>
            <w:r w:rsidRPr="00C5277C">
              <w:t>Налоги на прибыль (доход</w:t>
            </w:r>
            <w:r w:rsidR="00C5277C" w:rsidRPr="00C5277C">
              <w:t>),</w:t>
            </w:r>
            <w:r w:rsidRPr="00C5277C">
              <w:t xml:space="preserve"> </w:t>
            </w:r>
          </w:p>
          <w:p w:rsidR="00C63DDB" w:rsidRPr="00C5277C" w:rsidRDefault="00C63DDB" w:rsidP="000F4DC3">
            <w:pPr>
              <w:pStyle w:val="af5"/>
            </w:pPr>
            <w:r w:rsidRPr="00C5277C">
              <w:t>прирост капитала</w:t>
            </w:r>
            <w:r w:rsidR="00C5277C" w:rsidRPr="00C5277C">
              <w:t xml:space="preserve">: </w:t>
            </w:r>
          </w:p>
        </w:tc>
        <w:tc>
          <w:tcPr>
            <w:tcW w:w="566"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 xml:space="preserve">2184 </w:t>
            </w:r>
          </w:p>
        </w:tc>
        <w:tc>
          <w:tcPr>
            <w:tcW w:w="590"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56,7</w:t>
            </w:r>
          </w:p>
        </w:tc>
        <w:tc>
          <w:tcPr>
            <w:tcW w:w="730" w:type="pct"/>
            <w:tcBorders>
              <w:top w:val="outset" w:sz="6" w:space="0" w:color="auto"/>
              <w:left w:val="outset" w:sz="6" w:space="0" w:color="auto"/>
              <w:bottom w:val="outset" w:sz="6" w:space="0" w:color="auto"/>
            </w:tcBorders>
          </w:tcPr>
          <w:p w:rsidR="00C63DDB" w:rsidRPr="00C5277C" w:rsidRDefault="00C63DDB" w:rsidP="000F4DC3">
            <w:pPr>
              <w:pStyle w:val="af5"/>
            </w:pPr>
            <w:r w:rsidRPr="00C5277C">
              <w:t> </w:t>
            </w:r>
          </w:p>
        </w:tc>
      </w:tr>
      <w:tr w:rsidR="00C63DDB" w:rsidRPr="00C5277C">
        <w:trPr>
          <w:tblCellSpacing w:w="5" w:type="dxa"/>
        </w:trPr>
        <w:tc>
          <w:tcPr>
            <w:tcW w:w="3086" w:type="pct"/>
            <w:tcBorders>
              <w:top w:val="outset" w:sz="6" w:space="0" w:color="auto"/>
              <w:bottom w:val="outset" w:sz="6" w:space="0" w:color="auto"/>
              <w:right w:val="outset" w:sz="6" w:space="0" w:color="auto"/>
            </w:tcBorders>
          </w:tcPr>
          <w:p w:rsidR="00C63DDB" w:rsidRPr="00C5277C" w:rsidRDefault="00C63DDB" w:rsidP="000F4DC3">
            <w:pPr>
              <w:pStyle w:val="af5"/>
            </w:pPr>
            <w:r w:rsidRPr="00C5277C">
              <w:t xml:space="preserve">-налог на прибыль организаций </w:t>
            </w:r>
          </w:p>
        </w:tc>
        <w:tc>
          <w:tcPr>
            <w:tcW w:w="566"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 xml:space="preserve">619 </w:t>
            </w:r>
          </w:p>
        </w:tc>
        <w:tc>
          <w:tcPr>
            <w:tcW w:w="590"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16</w:t>
            </w:r>
          </w:p>
        </w:tc>
        <w:tc>
          <w:tcPr>
            <w:tcW w:w="730" w:type="pct"/>
            <w:tcBorders>
              <w:top w:val="outset" w:sz="6" w:space="0" w:color="auto"/>
              <w:left w:val="outset" w:sz="6" w:space="0" w:color="auto"/>
              <w:bottom w:val="outset" w:sz="6" w:space="0" w:color="auto"/>
            </w:tcBorders>
          </w:tcPr>
          <w:p w:rsidR="00C63DDB" w:rsidRPr="00C5277C" w:rsidRDefault="00C63DDB" w:rsidP="000F4DC3">
            <w:pPr>
              <w:pStyle w:val="af5"/>
            </w:pPr>
            <w:r w:rsidRPr="00C5277C">
              <w:t>5,8</w:t>
            </w:r>
          </w:p>
        </w:tc>
      </w:tr>
      <w:tr w:rsidR="00C63DDB" w:rsidRPr="00C5277C">
        <w:trPr>
          <w:tblCellSpacing w:w="5" w:type="dxa"/>
        </w:trPr>
        <w:tc>
          <w:tcPr>
            <w:tcW w:w="3086" w:type="pct"/>
            <w:tcBorders>
              <w:top w:val="outset" w:sz="6" w:space="0" w:color="auto"/>
              <w:bottom w:val="outset" w:sz="6" w:space="0" w:color="auto"/>
              <w:right w:val="outset" w:sz="6" w:space="0" w:color="auto"/>
            </w:tcBorders>
          </w:tcPr>
          <w:p w:rsidR="00C63DDB" w:rsidRPr="00C5277C" w:rsidRDefault="00C63DDB" w:rsidP="000F4DC3">
            <w:pPr>
              <w:pStyle w:val="af5"/>
            </w:pPr>
            <w:r w:rsidRPr="00C5277C">
              <w:t>-подоходный налог с физич</w:t>
            </w:r>
            <w:r w:rsidR="00C5277C" w:rsidRPr="00C5277C">
              <w:t xml:space="preserve">. </w:t>
            </w:r>
            <w:r w:rsidRPr="00C5277C">
              <w:t xml:space="preserve">лиц </w:t>
            </w:r>
          </w:p>
        </w:tc>
        <w:tc>
          <w:tcPr>
            <w:tcW w:w="566"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1569</w:t>
            </w:r>
          </w:p>
        </w:tc>
        <w:tc>
          <w:tcPr>
            <w:tcW w:w="590"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40,7</w:t>
            </w:r>
          </w:p>
        </w:tc>
        <w:tc>
          <w:tcPr>
            <w:tcW w:w="730" w:type="pct"/>
            <w:tcBorders>
              <w:top w:val="outset" w:sz="6" w:space="0" w:color="auto"/>
              <w:left w:val="outset" w:sz="6" w:space="0" w:color="auto"/>
              <w:bottom w:val="outset" w:sz="6" w:space="0" w:color="auto"/>
            </w:tcBorders>
          </w:tcPr>
          <w:p w:rsidR="00C63DDB" w:rsidRPr="00C5277C" w:rsidRDefault="00C63DDB" w:rsidP="000F4DC3">
            <w:pPr>
              <w:pStyle w:val="af5"/>
            </w:pPr>
            <w:r w:rsidRPr="00C5277C">
              <w:t>58,8</w:t>
            </w:r>
          </w:p>
        </w:tc>
      </w:tr>
      <w:tr w:rsidR="00C63DDB" w:rsidRPr="00C5277C">
        <w:trPr>
          <w:tblCellSpacing w:w="5" w:type="dxa"/>
        </w:trPr>
        <w:tc>
          <w:tcPr>
            <w:tcW w:w="3086" w:type="pct"/>
            <w:tcBorders>
              <w:top w:val="outset" w:sz="6" w:space="0" w:color="auto"/>
              <w:bottom w:val="outset" w:sz="6" w:space="0" w:color="auto"/>
              <w:right w:val="outset" w:sz="6" w:space="0" w:color="auto"/>
            </w:tcBorders>
          </w:tcPr>
          <w:p w:rsidR="00C63DDB" w:rsidRPr="00C5277C" w:rsidRDefault="00C5277C" w:rsidP="000F4DC3">
            <w:pPr>
              <w:pStyle w:val="af5"/>
            </w:pPr>
            <w:r>
              <w:t xml:space="preserve">1.2. </w:t>
            </w:r>
            <w:r w:rsidR="00C63DDB" w:rsidRPr="00C5277C">
              <w:t>Налоги на товары и услуги</w:t>
            </w:r>
            <w:r w:rsidRPr="00C5277C">
              <w:t xml:space="preserve">: </w:t>
            </w:r>
          </w:p>
        </w:tc>
        <w:tc>
          <w:tcPr>
            <w:tcW w:w="566"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532</w:t>
            </w:r>
          </w:p>
        </w:tc>
        <w:tc>
          <w:tcPr>
            <w:tcW w:w="590"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1</w:t>
            </w:r>
            <w:r w:rsidR="00C5277C">
              <w:t>3.8</w:t>
            </w:r>
          </w:p>
        </w:tc>
        <w:tc>
          <w:tcPr>
            <w:tcW w:w="730" w:type="pct"/>
            <w:tcBorders>
              <w:top w:val="outset" w:sz="6" w:space="0" w:color="auto"/>
              <w:left w:val="outset" w:sz="6" w:space="0" w:color="auto"/>
              <w:bottom w:val="outset" w:sz="6" w:space="0" w:color="auto"/>
            </w:tcBorders>
          </w:tcPr>
          <w:p w:rsidR="00C63DDB" w:rsidRPr="00C5277C" w:rsidRDefault="00C63DDB" w:rsidP="000F4DC3">
            <w:pPr>
              <w:pStyle w:val="af5"/>
            </w:pPr>
            <w:r w:rsidRPr="00C5277C">
              <w:t> </w:t>
            </w:r>
          </w:p>
        </w:tc>
      </w:tr>
      <w:tr w:rsidR="00C63DDB" w:rsidRPr="00C5277C">
        <w:trPr>
          <w:tblCellSpacing w:w="5" w:type="dxa"/>
        </w:trPr>
        <w:tc>
          <w:tcPr>
            <w:tcW w:w="3086" w:type="pct"/>
            <w:tcBorders>
              <w:top w:val="outset" w:sz="6" w:space="0" w:color="auto"/>
              <w:bottom w:val="outset" w:sz="6" w:space="0" w:color="auto"/>
              <w:right w:val="outset" w:sz="6" w:space="0" w:color="auto"/>
            </w:tcBorders>
          </w:tcPr>
          <w:p w:rsidR="00C63DDB" w:rsidRPr="00C5277C" w:rsidRDefault="00C63DDB" w:rsidP="000F4DC3">
            <w:pPr>
              <w:pStyle w:val="af5"/>
            </w:pPr>
            <w:r w:rsidRPr="00C5277C">
              <w:t>-акцизы</w:t>
            </w:r>
          </w:p>
        </w:tc>
        <w:tc>
          <w:tcPr>
            <w:tcW w:w="566"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37</w:t>
            </w:r>
          </w:p>
        </w:tc>
        <w:tc>
          <w:tcPr>
            <w:tcW w:w="590"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0,9</w:t>
            </w:r>
          </w:p>
        </w:tc>
        <w:tc>
          <w:tcPr>
            <w:tcW w:w="730" w:type="pct"/>
            <w:tcBorders>
              <w:top w:val="outset" w:sz="6" w:space="0" w:color="auto"/>
              <w:left w:val="outset" w:sz="6" w:space="0" w:color="auto"/>
              <w:bottom w:val="outset" w:sz="6" w:space="0" w:color="auto"/>
            </w:tcBorders>
          </w:tcPr>
          <w:p w:rsidR="00C63DDB" w:rsidRPr="00C5277C" w:rsidRDefault="00C63DDB" w:rsidP="000F4DC3">
            <w:pPr>
              <w:pStyle w:val="af5"/>
            </w:pPr>
            <w:r w:rsidRPr="00C5277C">
              <w:t>5-10</w:t>
            </w:r>
          </w:p>
        </w:tc>
      </w:tr>
      <w:tr w:rsidR="00C63DDB" w:rsidRPr="00C5277C">
        <w:trPr>
          <w:tblCellSpacing w:w="5" w:type="dxa"/>
        </w:trPr>
        <w:tc>
          <w:tcPr>
            <w:tcW w:w="3086" w:type="pct"/>
            <w:tcBorders>
              <w:top w:val="outset" w:sz="6" w:space="0" w:color="auto"/>
              <w:bottom w:val="outset" w:sz="6" w:space="0" w:color="auto"/>
              <w:right w:val="outset" w:sz="6" w:space="0" w:color="auto"/>
            </w:tcBorders>
          </w:tcPr>
          <w:p w:rsidR="00C63DDB" w:rsidRPr="00C5277C" w:rsidRDefault="00C63DDB" w:rsidP="000F4DC3">
            <w:pPr>
              <w:pStyle w:val="af5"/>
            </w:pPr>
            <w:r w:rsidRPr="00C5277C">
              <w:t>-налог с продаж</w:t>
            </w:r>
          </w:p>
        </w:tc>
        <w:tc>
          <w:tcPr>
            <w:tcW w:w="566"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495</w:t>
            </w:r>
          </w:p>
        </w:tc>
        <w:tc>
          <w:tcPr>
            <w:tcW w:w="590"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1</w:t>
            </w:r>
            <w:r w:rsidR="00C5277C">
              <w:t>2.9</w:t>
            </w:r>
          </w:p>
        </w:tc>
        <w:tc>
          <w:tcPr>
            <w:tcW w:w="730" w:type="pct"/>
            <w:tcBorders>
              <w:top w:val="outset" w:sz="6" w:space="0" w:color="auto"/>
              <w:left w:val="outset" w:sz="6" w:space="0" w:color="auto"/>
              <w:bottom w:val="outset" w:sz="6" w:space="0" w:color="auto"/>
            </w:tcBorders>
          </w:tcPr>
          <w:p w:rsidR="00C63DDB" w:rsidRPr="00C5277C" w:rsidRDefault="00C63DDB" w:rsidP="000F4DC3">
            <w:pPr>
              <w:pStyle w:val="af5"/>
            </w:pPr>
            <w:r w:rsidRPr="00C5277C">
              <w:t>60</w:t>
            </w:r>
          </w:p>
        </w:tc>
      </w:tr>
      <w:tr w:rsidR="00C63DDB" w:rsidRPr="00C5277C">
        <w:trPr>
          <w:tblCellSpacing w:w="5" w:type="dxa"/>
        </w:trPr>
        <w:tc>
          <w:tcPr>
            <w:tcW w:w="3086" w:type="pct"/>
            <w:tcBorders>
              <w:top w:val="outset" w:sz="6" w:space="0" w:color="auto"/>
              <w:bottom w:val="outset" w:sz="6" w:space="0" w:color="auto"/>
              <w:right w:val="outset" w:sz="6" w:space="0" w:color="auto"/>
            </w:tcBorders>
          </w:tcPr>
          <w:p w:rsidR="00C63DDB" w:rsidRPr="00C5277C" w:rsidRDefault="00C5277C" w:rsidP="000F4DC3">
            <w:pPr>
              <w:pStyle w:val="af5"/>
            </w:pPr>
            <w:r>
              <w:t xml:space="preserve">1.3. </w:t>
            </w:r>
            <w:r w:rsidR="00C63DDB" w:rsidRPr="00C5277C">
              <w:t>Налоги на совокупный доход</w:t>
            </w:r>
            <w:r w:rsidRPr="00C5277C">
              <w:t xml:space="preserve">: </w:t>
            </w:r>
          </w:p>
        </w:tc>
        <w:tc>
          <w:tcPr>
            <w:tcW w:w="566"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123</w:t>
            </w:r>
          </w:p>
        </w:tc>
        <w:tc>
          <w:tcPr>
            <w:tcW w:w="590"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3,6</w:t>
            </w:r>
          </w:p>
        </w:tc>
        <w:tc>
          <w:tcPr>
            <w:tcW w:w="730" w:type="pct"/>
            <w:tcBorders>
              <w:top w:val="outset" w:sz="6" w:space="0" w:color="auto"/>
              <w:left w:val="outset" w:sz="6" w:space="0" w:color="auto"/>
              <w:bottom w:val="outset" w:sz="6" w:space="0" w:color="auto"/>
            </w:tcBorders>
          </w:tcPr>
          <w:p w:rsidR="00C63DDB" w:rsidRPr="00C5277C" w:rsidRDefault="00C63DDB" w:rsidP="000F4DC3">
            <w:pPr>
              <w:pStyle w:val="af5"/>
            </w:pPr>
            <w:r w:rsidRPr="00C5277C">
              <w:t> </w:t>
            </w:r>
          </w:p>
        </w:tc>
      </w:tr>
      <w:tr w:rsidR="00C63DDB" w:rsidRPr="00C5277C">
        <w:trPr>
          <w:tblCellSpacing w:w="5" w:type="dxa"/>
        </w:trPr>
        <w:tc>
          <w:tcPr>
            <w:tcW w:w="3086" w:type="pct"/>
            <w:tcBorders>
              <w:top w:val="outset" w:sz="6" w:space="0" w:color="auto"/>
              <w:bottom w:val="outset" w:sz="6" w:space="0" w:color="auto"/>
              <w:right w:val="outset" w:sz="6" w:space="0" w:color="auto"/>
            </w:tcBorders>
          </w:tcPr>
          <w:p w:rsidR="00C63DDB" w:rsidRPr="00C5277C" w:rsidRDefault="00C63DDB" w:rsidP="000F4DC3">
            <w:pPr>
              <w:pStyle w:val="af5"/>
            </w:pPr>
            <w:r w:rsidRPr="00C5277C">
              <w:t>-единый налог, взимаемый в связи с упрошенной системой налогообложения, учета и отчетности</w:t>
            </w:r>
          </w:p>
        </w:tc>
        <w:tc>
          <w:tcPr>
            <w:tcW w:w="566"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23</w:t>
            </w:r>
          </w:p>
        </w:tc>
        <w:tc>
          <w:tcPr>
            <w:tcW w:w="590"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0</w:t>
            </w:r>
            <w:r w:rsidR="00C5277C">
              <w:t>.6</w:t>
            </w:r>
          </w:p>
        </w:tc>
        <w:tc>
          <w:tcPr>
            <w:tcW w:w="730" w:type="pct"/>
            <w:tcBorders>
              <w:top w:val="outset" w:sz="6" w:space="0" w:color="auto"/>
              <w:left w:val="outset" w:sz="6" w:space="0" w:color="auto"/>
              <w:bottom w:val="outset" w:sz="6" w:space="0" w:color="auto"/>
            </w:tcBorders>
          </w:tcPr>
          <w:p w:rsidR="00C63DDB" w:rsidRPr="00C5277C" w:rsidRDefault="00C63DDB" w:rsidP="000F4DC3">
            <w:pPr>
              <w:pStyle w:val="af5"/>
            </w:pPr>
            <w:r w:rsidRPr="00C5277C">
              <w:t>100</w:t>
            </w:r>
          </w:p>
        </w:tc>
      </w:tr>
      <w:tr w:rsidR="00C63DDB" w:rsidRPr="00C5277C">
        <w:trPr>
          <w:tblCellSpacing w:w="5" w:type="dxa"/>
        </w:trPr>
        <w:tc>
          <w:tcPr>
            <w:tcW w:w="3086" w:type="pct"/>
            <w:tcBorders>
              <w:top w:val="outset" w:sz="6" w:space="0" w:color="auto"/>
              <w:bottom w:val="outset" w:sz="6" w:space="0" w:color="auto"/>
              <w:right w:val="outset" w:sz="6" w:space="0" w:color="auto"/>
            </w:tcBorders>
          </w:tcPr>
          <w:p w:rsidR="00C63DDB" w:rsidRPr="00C5277C" w:rsidRDefault="00C63DDB" w:rsidP="000F4DC3">
            <w:pPr>
              <w:pStyle w:val="af5"/>
            </w:pPr>
            <w:r w:rsidRPr="00C5277C">
              <w:t>-единый налог на вмененный доход для определенных видов деятельности</w:t>
            </w:r>
          </w:p>
        </w:tc>
        <w:tc>
          <w:tcPr>
            <w:tcW w:w="566"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100</w:t>
            </w:r>
          </w:p>
        </w:tc>
        <w:tc>
          <w:tcPr>
            <w:tcW w:w="590"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3</w:t>
            </w:r>
          </w:p>
        </w:tc>
        <w:tc>
          <w:tcPr>
            <w:tcW w:w="730" w:type="pct"/>
            <w:tcBorders>
              <w:top w:val="outset" w:sz="6" w:space="0" w:color="auto"/>
              <w:left w:val="outset" w:sz="6" w:space="0" w:color="auto"/>
              <w:bottom w:val="outset" w:sz="6" w:space="0" w:color="auto"/>
            </w:tcBorders>
          </w:tcPr>
          <w:p w:rsidR="00C63DDB" w:rsidRPr="00C5277C" w:rsidRDefault="00C63DDB" w:rsidP="000F4DC3">
            <w:pPr>
              <w:pStyle w:val="af5"/>
            </w:pPr>
            <w:r w:rsidRPr="00C5277C">
              <w:t>22-37,5</w:t>
            </w:r>
          </w:p>
        </w:tc>
      </w:tr>
      <w:tr w:rsidR="00C63DDB" w:rsidRPr="00C5277C">
        <w:trPr>
          <w:tblCellSpacing w:w="5" w:type="dxa"/>
        </w:trPr>
        <w:tc>
          <w:tcPr>
            <w:tcW w:w="3086" w:type="pct"/>
            <w:tcBorders>
              <w:top w:val="outset" w:sz="6" w:space="0" w:color="auto"/>
              <w:bottom w:val="outset" w:sz="6" w:space="0" w:color="auto"/>
              <w:right w:val="outset" w:sz="6" w:space="0" w:color="auto"/>
            </w:tcBorders>
          </w:tcPr>
          <w:p w:rsidR="00C63DDB" w:rsidRPr="00C5277C" w:rsidRDefault="00C5277C" w:rsidP="000F4DC3">
            <w:pPr>
              <w:pStyle w:val="af5"/>
            </w:pPr>
            <w:r>
              <w:t xml:space="preserve">1.4. </w:t>
            </w:r>
            <w:r w:rsidR="00C63DDB" w:rsidRPr="00C5277C">
              <w:t>Налоги на имущество</w:t>
            </w:r>
            <w:r w:rsidRPr="00C5277C">
              <w:t xml:space="preserve">: </w:t>
            </w:r>
          </w:p>
        </w:tc>
        <w:tc>
          <w:tcPr>
            <w:tcW w:w="566"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523</w:t>
            </w:r>
          </w:p>
        </w:tc>
        <w:tc>
          <w:tcPr>
            <w:tcW w:w="590"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1</w:t>
            </w:r>
            <w:r w:rsidR="00C5277C">
              <w:t>3.6</w:t>
            </w:r>
          </w:p>
        </w:tc>
        <w:tc>
          <w:tcPr>
            <w:tcW w:w="730" w:type="pct"/>
            <w:tcBorders>
              <w:top w:val="outset" w:sz="6" w:space="0" w:color="auto"/>
              <w:left w:val="outset" w:sz="6" w:space="0" w:color="auto"/>
              <w:bottom w:val="outset" w:sz="6" w:space="0" w:color="auto"/>
            </w:tcBorders>
          </w:tcPr>
          <w:p w:rsidR="00C63DDB" w:rsidRPr="00C5277C" w:rsidRDefault="00C63DDB" w:rsidP="000F4DC3">
            <w:pPr>
              <w:pStyle w:val="af5"/>
            </w:pPr>
            <w:r w:rsidRPr="00C5277C">
              <w:t> </w:t>
            </w:r>
          </w:p>
        </w:tc>
      </w:tr>
      <w:tr w:rsidR="00C63DDB" w:rsidRPr="00C5277C">
        <w:trPr>
          <w:tblCellSpacing w:w="5" w:type="dxa"/>
        </w:trPr>
        <w:tc>
          <w:tcPr>
            <w:tcW w:w="3086" w:type="pct"/>
            <w:tcBorders>
              <w:top w:val="outset" w:sz="6" w:space="0" w:color="auto"/>
              <w:bottom w:val="outset" w:sz="6" w:space="0" w:color="auto"/>
              <w:right w:val="outset" w:sz="6" w:space="0" w:color="auto"/>
            </w:tcBorders>
          </w:tcPr>
          <w:p w:rsidR="00C63DDB" w:rsidRPr="00C5277C" w:rsidRDefault="00C63DDB" w:rsidP="000F4DC3">
            <w:pPr>
              <w:pStyle w:val="af5"/>
            </w:pPr>
            <w:r w:rsidRPr="00C5277C">
              <w:t>-налог на имущество физ</w:t>
            </w:r>
            <w:r w:rsidR="00C5277C" w:rsidRPr="00C5277C">
              <w:t xml:space="preserve">. </w:t>
            </w:r>
            <w:r w:rsidRPr="00C5277C">
              <w:t>лиц</w:t>
            </w:r>
          </w:p>
        </w:tc>
        <w:tc>
          <w:tcPr>
            <w:tcW w:w="566"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12</w:t>
            </w:r>
          </w:p>
        </w:tc>
        <w:tc>
          <w:tcPr>
            <w:tcW w:w="590"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0,3</w:t>
            </w:r>
          </w:p>
        </w:tc>
        <w:tc>
          <w:tcPr>
            <w:tcW w:w="730" w:type="pct"/>
            <w:tcBorders>
              <w:top w:val="outset" w:sz="6" w:space="0" w:color="auto"/>
              <w:left w:val="outset" w:sz="6" w:space="0" w:color="auto"/>
              <w:bottom w:val="outset" w:sz="6" w:space="0" w:color="auto"/>
            </w:tcBorders>
          </w:tcPr>
          <w:p w:rsidR="00C63DDB" w:rsidRPr="00C5277C" w:rsidRDefault="00C63DDB" w:rsidP="000F4DC3">
            <w:pPr>
              <w:pStyle w:val="af5"/>
            </w:pPr>
            <w:r w:rsidRPr="00C5277C">
              <w:t>100</w:t>
            </w:r>
          </w:p>
        </w:tc>
      </w:tr>
      <w:tr w:rsidR="00C63DDB" w:rsidRPr="00C5277C">
        <w:trPr>
          <w:tblCellSpacing w:w="5" w:type="dxa"/>
        </w:trPr>
        <w:tc>
          <w:tcPr>
            <w:tcW w:w="3086" w:type="pct"/>
            <w:tcBorders>
              <w:top w:val="outset" w:sz="6" w:space="0" w:color="auto"/>
              <w:bottom w:val="outset" w:sz="6" w:space="0" w:color="auto"/>
              <w:right w:val="outset" w:sz="6" w:space="0" w:color="auto"/>
            </w:tcBorders>
          </w:tcPr>
          <w:p w:rsidR="00C63DDB" w:rsidRPr="00C5277C" w:rsidRDefault="00C63DDB" w:rsidP="000F4DC3">
            <w:pPr>
              <w:pStyle w:val="af5"/>
            </w:pPr>
            <w:r w:rsidRPr="00C5277C">
              <w:t xml:space="preserve">-налог на имущество предприятий </w:t>
            </w:r>
          </w:p>
        </w:tc>
        <w:tc>
          <w:tcPr>
            <w:tcW w:w="566"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510</w:t>
            </w:r>
          </w:p>
        </w:tc>
        <w:tc>
          <w:tcPr>
            <w:tcW w:w="590"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13,27</w:t>
            </w:r>
          </w:p>
        </w:tc>
        <w:tc>
          <w:tcPr>
            <w:tcW w:w="730" w:type="pct"/>
            <w:tcBorders>
              <w:top w:val="outset" w:sz="6" w:space="0" w:color="auto"/>
              <w:left w:val="outset" w:sz="6" w:space="0" w:color="auto"/>
              <w:bottom w:val="outset" w:sz="6" w:space="0" w:color="auto"/>
            </w:tcBorders>
          </w:tcPr>
          <w:p w:rsidR="00C63DDB" w:rsidRPr="00C5277C" w:rsidRDefault="00C63DDB" w:rsidP="000F4DC3">
            <w:pPr>
              <w:pStyle w:val="af5"/>
            </w:pPr>
            <w:r w:rsidRPr="00C5277C">
              <w:t>50</w:t>
            </w:r>
          </w:p>
        </w:tc>
      </w:tr>
      <w:tr w:rsidR="00C63DDB" w:rsidRPr="00C5277C">
        <w:trPr>
          <w:tblCellSpacing w:w="5" w:type="dxa"/>
        </w:trPr>
        <w:tc>
          <w:tcPr>
            <w:tcW w:w="3086" w:type="pct"/>
            <w:tcBorders>
              <w:top w:val="outset" w:sz="6" w:space="0" w:color="auto"/>
              <w:bottom w:val="outset" w:sz="6" w:space="0" w:color="auto"/>
              <w:right w:val="outset" w:sz="6" w:space="0" w:color="auto"/>
            </w:tcBorders>
          </w:tcPr>
          <w:p w:rsidR="00C63DDB" w:rsidRPr="00C5277C" w:rsidRDefault="00C63DDB" w:rsidP="000F4DC3">
            <w:pPr>
              <w:pStyle w:val="af5"/>
            </w:pPr>
            <w:r w:rsidRPr="00C5277C">
              <w:t>-налог на имущество, переходящее в порядке наследования и дарения</w:t>
            </w:r>
          </w:p>
        </w:tc>
        <w:tc>
          <w:tcPr>
            <w:tcW w:w="566"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1</w:t>
            </w:r>
          </w:p>
        </w:tc>
        <w:tc>
          <w:tcPr>
            <w:tcW w:w="590"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0,03</w:t>
            </w:r>
          </w:p>
        </w:tc>
        <w:tc>
          <w:tcPr>
            <w:tcW w:w="730" w:type="pct"/>
            <w:tcBorders>
              <w:top w:val="outset" w:sz="6" w:space="0" w:color="auto"/>
              <w:left w:val="outset" w:sz="6" w:space="0" w:color="auto"/>
              <w:bottom w:val="outset" w:sz="6" w:space="0" w:color="auto"/>
            </w:tcBorders>
          </w:tcPr>
          <w:p w:rsidR="00C63DDB" w:rsidRPr="00C5277C" w:rsidRDefault="00C63DDB" w:rsidP="000F4DC3">
            <w:pPr>
              <w:pStyle w:val="af5"/>
            </w:pPr>
            <w:r w:rsidRPr="00C5277C">
              <w:t>100</w:t>
            </w:r>
          </w:p>
        </w:tc>
      </w:tr>
      <w:tr w:rsidR="00C63DDB" w:rsidRPr="00C5277C">
        <w:trPr>
          <w:tblCellSpacing w:w="5" w:type="dxa"/>
        </w:trPr>
        <w:tc>
          <w:tcPr>
            <w:tcW w:w="3086" w:type="pct"/>
            <w:tcBorders>
              <w:top w:val="outset" w:sz="6" w:space="0" w:color="auto"/>
              <w:bottom w:val="outset" w:sz="6" w:space="0" w:color="auto"/>
              <w:right w:val="outset" w:sz="6" w:space="0" w:color="auto"/>
            </w:tcBorders>
          </w:tcPr>
          <w:p w:rsidR="00C63DDB" w:rsidRPr="00C5277C" w:rsidRDefault="00C5277C" w:rsidP="000F4DC3">
            <w:pPr>
              <w:pStyle w:val="af5"/>
            </w:pPr>
            <w:r>
              <w:t xml:space="preserve">1.5. </w:t>
            </w:r>
            <w:r w:rsidR="00C63DDB" w:rsidRPr="00C5277C">
              <w:t>Платежи за пользование природными ресурсами</w:t>
            </w:r>
            <w:r w:rsidRPr="00C5277C">
              <w:t xml:space="preserve">: </w:t>
            </w:r>
          </w:p>
        </w:tc>
        <w:tc>
          <w:tcPr>
            <w:tcW w:w="566"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131</w:t>
            </w:r>
          </w:p>
        </w:tc>
        <w:tc>
          <w:tcPr>
            <w:tcW w:w="590"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3,4</w:t>
            </w:r>
          </w:p>
        </w:tc>
        <w:tc>
          <w:tcPr>
            <w:tcW w:w="730" w:type="pct"/>
            <w:tcBorders>
              <w:top w:val="outset" w:sz="6" w:space="0" w:color="auto"/>
              <w:left w:val="outset" w:sz="6" w:space="0" w:color="auto"/>
              <w:bottom w:val="outset" w:sz="6" w:space="0" w:color="auto"/>
            </w:tcBorders>
          </w:tcPr>
          <w:p w:rsidR="00C63DDB" w:rsidRPr="00C5277C" w:rsidRDefault="00C63DDB" w:rsidP="000F4DC3">
            <w:pPr>
              <w:pStyle w:val="af5"/>
            </w:pPr>
            <w:r w:rsidRPr="00C5277C">
              <w:t> </w:t>
            </w:r>
          </w:p>
        </w:tc>
      </w:tr>
      <w:tr w:rsidR="00C63DDB" w:rsidRPr="00C5277C">
        <w:trPr>
          <w:tblCellSpacing w:w="5" w:type="dxa"/>
        </w:trPr>
        <w:tc>
          <w:tcPr>
            <w:tcW w:w="3086" w:type="pct"/>
            <w:tcBorders>
              <w:top w:val="outset" w:sz="6" w:space="0" w:color="auto"/>
              <w:bottom w:val="outset" w:sz="6" w:space="0" w:color="auto"/>
              <w:right w:val="outset" w:sz="6" w:space="0" w:color="auto"/>
            </w:tcBorders>
          </w:tcPr>
          <w:p w:rsidR="00C63DDB" w:rsidRPr="00C5277C" w:rsidRDefault="00C63DDB" w:rsidP="000F4DC3">
            <w:pPr>
              <w:pStyle w:val="af5"/>
            </w:pPr>
            <w:r w:rsidRPr="00C5277C">
              <w:t>-платежи за пользование недрами</w:t>
            </w:r>
          </w:p>
        </w:tc>
        <w:tc>
          <w:tcPr>
            <w:tcW w:w="566"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4</w:t>
            </w:r>
          </w:p>
        </w:tc>
        <w:tc>
          <w:tcPr>
            <w:tcW w:w="590"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0,1</w:t>
            </w:r>
          </w:p>
        </w:tc>
        <w:tc>
          <w:tcPr>
            <w:tcW w:w="730" w:type="pct"/>
            <w:tcBorders>
              <w:top w:val="outset" w:sz="6" w:space="0" w:color="auto"/>
              <w:left w:val="outset" w:sz="6" w:space="0" w:color="auto"/>
              <w:bottom w:val="outset" w:sz="6" w:space="0" w:color="auto"/>
            </w:tcBorders>
          </w:tcPr>
          <w:p w:rsidR="00C63DDB" w:rsidRPr="00C5277C" w:rsidRDefault="00C63DDB" w:rsidP="000F4DC3">
            <w:pPr>
              <w:pStyle w:val="af5"/>
            </w:pPr>
            <w:r w:rsidRPr="00C5277C">
              <w:t>59</w:t>
            </w:r>
          </w:p>
        </w:tc>
      </w:tr>
      <w:tr w:rsidR="00C63DDB" w:rsidRPr="00C5277C">
        <w:trPr>
          <w:tblCellSpacing w:w="5" w:type="dxa"/>
        </w:trPr>
        <w:tc>
          <w:tcPr>
            <w:tcW w:w="3086" w:type="pct"/>
            <w:tcBorders>
              <w:top w:val="outset" w:sz="6" w:space="0" w:color="auto"/>
              <w:bottom w:val="outset" w:sz="6" w:space="0" w:color="auto"/>
              <w:right w:val="outset" w:sz="6" w:space="0" w:color="auto"/>
            </w:tcBorders>
          </w:tcPr>
          <w:p w:rsidR="00C63DDB" w:rsidRPr="00C5277C" w:rsidRDefault="00C63DDB" w:rsidP="000F4DC3">
            <w:pPr>
              <w:pStyle w:val="af5"/>
            </w:pPr>
            <w:r w:rsidRPr="00C5277C">
              <w:t>-платежи за пользование лесным фондом</w:t>
            </w:r>
          </w:p>
        </w:tc>
        <w:tc>
          <w:tcPr>
            <w:tcW w:w="566"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0,3</w:t>
            </w:r>
          </w:p>
        </w:tc>
        <w:tc>
          <w:tcPr>
            <w:tcW w:w="590"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0,01</w:t>
            </w:r>
          </w:p>
        </w:tc>
        <w:tc>
          <w:tcPr>
            <w:tcW w:w="730" w:type="pct"/>
            <w:tcBorders>
              <w:top w:val="outset" w:sz="6" w:space="0" w:color="auto"/>
              <w:left w:val="outset" w:sz="6" w:space="0" w:color="auto"/>
              <w:bottom w:val="outset" w:sz="6" w:space="0" w:color="auto"/>
            </w:tcBorders>
          </w:tcPr>
          <w:p w:rsidR="00C63DDB" w:rsidRPr="00C5277C" w:rsidRDefault="00C63DDB" w:rsidP="000F4DC3">
            <w:pPr>
              <w:pStyle w:val="af5"/>
            </w:pPr>
            <w:r w:rsidRPr="00C5277C">
              <w:t>59</w:t>
            </w:r>
          </w:p>
        </w:tc>
      </w:tr>
      <w:tr w:rsidR="00C63DDB" w:rsidRPr="00C5277C">
        <w:trPr>
          <w:tblCellSpacing w:w="5" w:type="dxa"/>
        </w:trPr>
        <w:tc>
          <w:tcPr>
            <w:tcW w:w="3086" w:type="pct"/>
            <w:tcBorders>
              <w:top w:val="outset" w:sz="6" w:space="0" w:color="auto"/>
              <w:bottom w:val="outset" w:sz="6" w:space="0" w:color="auto"/>
              <w:right w:val="outset" w:sz="6" w:space="0" w:color="auto"/>
            </w:tcBorders>
          </w:tcPr>
          <w:p w:rsidR="00C63DDB" w:rsidRPr="00C5277C" w:rsidRDefault="00C63DDB" w:rsidP="000F4DC3">
            <w:pPr>
              <w:pStyle w:val="af5"/>
            </w:pPr>
            <w:r w:rsidRPr="00C5277C">
              <w:t>-земельный налог</w:t>
            </w:r>
          </w:p>
        </w:tc>
        <w:tc>
          <w:tcPr>
            <w:tcW w:w="566"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126</w:t>
            </w:r>
            <w:r w:rsidR="00C5277C">
              <w:t>.7</w:t>
            </w:r>
          </w:p>
        </w:tc>
        <w:tc>
          <w:tcPr>
            <w:tcW w:w="590"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3,3</w:t>
            </w:r>
          </w:p>
        </w:tc>
        <w:tc>
          <w:tcPr>
            <w:tcW w:w="730" w:type="pct"/>
            <w:tcBorders>
              <w:top w:val="outset" w:sz="6" w:space="0" w:color="auto"/>
              <w:left w:val="outset" w:sz="6" w:space="0" w:color="auto"/>
              <w:bottom w:val="outset" w:sz="6" w:space="0" w:color="auto"/>
            </w:tcBorders>
          </w:tcPr>
          <w:p w:rsidR="00C63DDB" w:rsidRPr="00C5277C" w:rsidRDefault="00C63DDB" w:rsidP="000F4DC3">
            <w:pPr>
              <w:pStyle w:val="af5"/>
            </w:pPr>
            <w:r w:rsidRPr="00C5277C">
              <w:t>50</w:t>
            </w:r>
          </w:p>
        </w:tc>
      </w:tr>
      <w:tr w:rsidR="00C63DDB" w:rsidRPr="00C5277C">
        <w:trPr>
          <w:tblCellSpacing w:w="5" w:type="dxa"/>
        </w:trPr>
        <w:tc>
          <w:tcPr>
            <w:tcW w:w="3086" w:type="pct"/>
            <w:tcBorders>
              <w:top w:val="outset" w:sz="6" w:space="0" w:color="auto"/>
              <w:bottom w:val="outset" w:sz="6" w:space="0" w:color="auto"/>
              <w:right w:val="outset" w:sz="6" w:space="0" w:color="auto"/>
            </w:tcBorders>
          </w:tcPr>
          <w:p w:rsidR="00C63DDB" w:rsidRPr="00C5277C" w:rsidRDefault="00C5277C" w:rsidP="000F4DC3">
            <w:pPr>
              <w:pStyle w:val="af5"/>
            </w:pPr>
            <w:r>
              <w:t xml:space="preserve">1.6. </w:t>
            </w:r>
            <w:r w:rsidR="00C63DDB" w:rsidRPr="00C5277C">
              <w:t>Прочие налоги, сборы, пошлины</w:t>
            </w:r>
            <w:r w:rsidRPr="00C5277C">
              <w:t xml:space="preserve">: </w:t>
            </w:r>
          </w:p>
        </w:tc>
        <w:tc>
          <w:tcPr>
            <w:tcW w:w="566"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51</w:t>
            </w:r>
          </w:p>
        </w:tc>
        <w:tc>
          <w:tcPr>
            <w:tcW w:w="590"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1,3</w:t>
            </w:r>
          </w:p>
        </w:tc>
        <w:tc>
          <w:tcPr>
            <w:tcW w:w="730" w:type="pct"/>
            <w:tcBorders>
              <w:top w:val="outset" w:sz="6" w:space="0" w:color="auto"/>
              <w:left w:val="outset" w:sz="6" w:space="0" w:color="auto"/>
              <w:bottom w:val="outset" w:sz="6" w:space="0" w:color="auto"/>
            </w:tcBorders>
          </w:tcPr>
          <w:p w:rsidR="00C63DDB" w:rsidRPr="00C5277C" w:rsidRDefault="00C63DDB" w:rsidP="000F4DC3">
            <w:pPr>
              <w:pStyle w:val="af5"/>
            </w:pPr>
            <w:r w:rsidRPr="00C5277C">
              <w:t> </w:t>
            </w:r>
          </w:p>
        </w:tc>
      </w:tr>
      <w:tr w:rsidR="00C63DDB" w:rsidRPr="00C5277C">
        <w:trPr>
          <w:tblCellSpacing w:w="5" w:type="dxa"/>
        </w:trPr>
        <w:tc>
          <w:tcPr>
            <w:tcW w:w="3086" w:type="pct"/>
            <w:tcBorders>
              <w:top w:val="outset" w:sz="6" w:space="0" w:color="auto"/>
              <w:bottom w:val="outset" w:sz="6" w:space="0" w:color="auto"/>
              <w:right w:val="outset" w:sz="6" w:space="0" w:color="auto"/>
            </w:tcBorders>
          </w:tcPr>
          <w:p w:rsidR="00C63DDB" w:rsidRPr="00C5277C" w:rsidRDefault="00C63DDB" w:rsidP="000F4DC3">
            <w:pPr>
              <w:pStyle w:val="af5"/>
            </w:pPr>
            <w:r w:rsidRPr="00C5277C">
              <w:t>-государственная пошлина</w:t>
            </w:r>
          </w:p>
        </w:tc>
        <w:tc>
          <w:tcPr>
            <w:tcW w:w="566"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12</w:t>
            </w:r>
          </w:p>
        </w:tc>
        <w:tc>
          <w:tcPr>
            <w:tcW w:w="590"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0,3</w:t>
            </w:r>
          </w:p>
        </w:tc>
        <w:tc>
          <w:tcPr>
            <w:tcW w:w="730" w:type="pct"/>
            <w:tcBorders>
              <w:top w:val="outset" w:sz="6" w:space="0" w:color="auto"/>
              <w:left w:val="outset" w:sz="6" w:space="0" w:color="auto"/>
              <w:bottom w:val="outset" w:sz="6" w:space="0" w:color="auto"/>
            </w:tcBorders>
          </w:tcPr>
          <w:p w:rsidR="00C63DDB" w:rsidRPr="00C5277C" w:rsidRDefault="00C63DDB" w:rsidP="000F4DC3">
            <w:pPr>
              <w:pStyle w:val="af5"/>
            </w:pPr>
            <w:r w:rsidRPr="00C5277C">
              <w:t>100</w:t>
            </w:r>
          </w:p>
        </w:tc>
      </w:tr>
      <w:tr w:rsidR="00C63DDB" w:rsidRPr="00C5277C">
        <w:trPr>
          <w:tblCellSpacing w:w="5" w:type="dxa"/>
        </w:trPr>
        <w:tc>
          <w:tcPr>
            <w:tcW w:w="3086" w:type="pct"/>
            <w:tcBorders>
              <w:top w:val="outset" w:sz="6" w:space="0" w:color="auto"/>
              <w:bottom w:val="outset" w:sz="6" w:space="0" w:color="auto"/>
              <w:right w:val="outset" w:sz="6" w:space="0" w:color="auto"/>
            </w:tcBorders>
          </w:tcPr>
          <w:p w:rsidR="00C63DDB" w:rsidRPr="00C5277C" w:rsidRDefault="00C63DDB" w:rsidP="000F4DC3">
            <w:pPr>
              <w:pStyle w:val="af5"/>
            </w:pPr>
            <w:r w:rsidRPr="00C5277C">
              <w:t>-целевой сбор на благоустройство территории</w:t>
            </w:r>
          </w:p>
        </w:tc>
        <w:tc>
          <w:tcPr>
            <w:tcW w:w="566"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6</w:t>
            </w:r>
            <w:r w:rsidR="00C5277C">
              <w:t>.5</w:t>
            </w:r>
          </w:p>
        </w:tc>
        <w:tc>
          <w:tcPr>
            <w:tcW w:w="590"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0,3</w:t>
            </w:r>
          </w:p>
        </w:tc>
        <w:tc>
          <w:tcPr>
            <w:tcW w:w="730" w:type="pct"/>
            <w:tcBorders>
              <w:top w:val="outset" w:sz="6" w:space="0" w:color="auto"/>
              <w:left w:val="outset" w:sz="6" w:space="0" w:color="auto"/>
              <w:bottom w:val="outset" w:sz="6" w:space="0" w:color="auto"/>
            </w:tcBorders>
          </w:tcPr>
          <w:p w:rsidR="00C63DDB" w:rsidRPr="00C5277C" w:rsidRDefault="00C63DDB" w:rsidP="000F4DC3">
            <w:pPr>
              <w:pStyle w:val="af5"/>
            </w:pPr>
            <w:r w:rsidRPr="00C5277C">
              <w:t>100</w:t>
            </w:r>
          </w:p>
        </w:tc>
      </w:tr>
      <w:tr w:rsidR="00C63DDB" w:rsidRPr="00C5277C">
        <w:trPr>
          <w:tblCellSpacing w:w="5" w:type="dxa"/>
        </w:trPr>
        <w:tc>
          <w:tcPr>
            <w:tcW w:w="3086" w:type="pct"/>
            <w:tcBorders>
              <w:top w:val="outset" w:sz="6" w:space="0" w:color="auto"/>
              <w:bottom w:val="outset" w:sz="6" w:space="0" w:color="auto"/>
              <w:right w:val="outset" w:sz="6" w:space="0" w:color="auto"/>
            </w:tcBorders>
          </w:tcPr>
          <w:p w:rsidR="00C63DDB" w:rsidRPr="00C5277C" w:rsidRDefault="00C63DDB" w:rsidP="000F4DC3">
            <w:pPr>
              <w:pStyle w:val="af5"/>
            </w:pPr>
            <w:r w:rsidRPr="00C5277C">
              <w:t>-целевой сбор на содержание милиции</w:t>
            </w:r>
          </w:p>
        </w:tc>
        <w:tc>
          <w:tcPr>
            <w:tcW w:w="566"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6,5</w:t>
            </w:r>
          </w:p>
        </w:tc>
        <w:tc>
          <w:tcPr>
            <w:tcW w:w="590"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0,3</w:t>
            </w:r>
          </w:p>
        </w:tc>
        <w:tc>
          <w:tcPr>
            <w:tcW w:w="730" w:type="pct"/>
            <w:tcBorders>
              <w:top w:val="outset" w:sz="6" w:space="0" w:color="auto"/>
              <w:left w:val="outset" w:sz="6" w:space="0" w:color="auto"/>
              <w:bottom w:val="outset" w:sz="6" w:space="0" w:color="auto"/>
            </w:tcBorders>
          </w:tcPr>
          <w:p w:rsidR="00C63DDB" w:rsidRPr="00C5277C" w:rsidRDefault="00C63DDB" w:rsidP="000F4DC3">
            <w:pPr>
              <w:pStyle w:val="af5"/>
            </w:pPr>
            <w:r w:rsidRPr="00C5277C">
              <w:t>100</w:t>
            </w:r>
          </w:p>
        </w:tc>
      </w:tr>
      <w:tr w:rsidR="00C63DDB" w:rsidRPr="00C5277C">
        <w:trPr>
          <w:tblCellSpacing w:w="5" w:type="dxa"/>
        </w:trPr>
        <w:tc>
          <w:tcPr>
            <w:tcW w:w="3086" w:type="pct"/>
            <w:tcBorders>
              <w:top w:val="outset" w:sz="6" w:space="0" w:color="auto"/>
              <w:bottom w:val="outset" w:sz="6" w:space="0" w:color="auto"/>
              <w:right w:val="outset" w:sz="6" w:space="0" w:color="auto"/>
            </w:tcBorders>
          </w:tcPr>
          <w:p w:rsidR="00C63DDB" w:rsidRPr="00C5277C" w:rsidRDefault="00C63DDB" w:rsidP="000F4DC3">
            <w:pPr>
              <w:pStyle w:val="af5"/>
            </w:pPr>
            <w:r w:rsidRPr="00C5277C">
              <w:t>-налог на рекламу</w:t>
            </w:r>
          </w:p>
        </w:tc>
        <w:tc>
          <w:tcPr>
            <w:tcW w:w="566"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26</w:t>
            </w:r>
          </w:p>
        </w:tc>
        <w:tc>
          <w:tcPr>
            <w:tcW w:w="590"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0,7</w:t>
            </w:r>
          </w:p>
        </w:tc>
        <w:tc>
          <w:tcPr>
            <w:tcW w:w="730" w:type="pct"/>
            <w:tcBorders>
              <w:top w:val="outset" w:sz="6" w:space="0" w:color="auto"/>
              <w:left w:val="outset" w:sz="6" w:space="0" w:color="auto"/>
              <w:bottom w:val="outset" w:sz="6" w:space="0" w:color="auto"/>
            </w:tcBorders>
          </w:tcPr>
          <w:p w:rsidR="00C63DDB" w:rsidRPr="00C5277C" w:rsidRDefault="00C63DDB" w:rsidP="000F4DC3">
            <w:pPr>
              <w:pStyle w:val="af5"/>
            </w:pPr>
            <w:r w:rsidRPr="00C5277C">
              <w:t>100</w:t>
            </w:r>
          </w:p>
        </w:tc>
      </w:tr>
      <w:tr w:rsidR="00C63DDB" w:rsidRPr="00C5277C">
        <w:trPr>
          <w:tblCellSpacing w:w="5" w:type="dxa"/>
        </w:trPr>
        <w:tc>
          <w:tcPr>
            <w:tcW w:w="3086" w:type="pct"/>
            <w:tcBorders>
              <w:top w:val="outset" w:sz="6" w:space="0" w:color="auto"/>
              <w:bottom w:val="outset" w:sz="6" w:space="0" w:color="auto"/>
              <w:right w:val="outset" w:sz="6" w:space="0" w:color="auto"/>
            </w:tcBorders>
          </w:tcPr>
          <w:p w:rsidR="00C63DDB" w:rsidRPr="00C5277C" w:rsidRDefault="00C63DDB" w:rsidP="000F4DC3">
            <w:pPr>
              <w:pStyle w:val="af5"/>
            </w:pPr>
            <w:r w:rsidRPr="00C5277C">
              <w:t>II</w:t>
            </w:r>
            <w:r w:rsidR="00C5277C" w:rsidRPr="00C5277C">
              <w:t xml:space="preserve">. </w:t>
            </w:r>
            <w:r w:rsidRPr="00C5277C">
              <w:t>Неналоговые доходы</w:t>
            </w:r>
            <w:r w:rsidR="00C5277C" w:rsidRPr="00C5277C">
              <w:t xml:space="preserve">: </w:t>
            </w:r>
          </w:p>
        </w:tc>
        <w:tc>
          <w:tcPr>
            <w:tcW w:w="566"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305</w:t>
            </w:r>
          </w:p>
        </w:tc>
        <w:tc>
          <w:tcPr>
            <w:tcW w:w="590"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8</w:t>
            </w:r>
          </w:p>
        </w:tc>
        <w:tc>
          <w:tcPr>
            <w:tcW w:w="730" w:type="pct"/>
            <w:tcBorders>
              <w:top w:val="outset" w:sz="6" w:space="0" w:color="auto"/>
              <w:left w:val="outset" w:sz="6" w:space="0" w:color="auto"/>
              <w:bottom w:val="outset" w:sz="6" w:space="0" w:color="auto"/>
            </w:tcBorders>
          </w:tcPr>
          <w:p w:rsidR="00C63DDB" w:rsidRPr="00C5277C" w:rsidRDefault="00C63DDB" w:rsidP="000F4DC3">
            <w:pPr>
              <w:pStyle w:val="af5"/>
            </w:pPr>
            <w:r w:rsidRPr="00C5277C">
              <w:t> </w:t>
            </w:r>
          </w:p>
        </w:tc>
      </w:tr>
      <w:tr w:rsidR="00C63DDB" w:rsidRPr="00C5277C">
        <w:trPr>
          <w:tblCellSpacing w:w="5" w:type="dxa"/>
        </w:trPr>
        <w:tc>
          <w:tcPr>
            <w:tcW w:w="3086" w:type="pct"/>
            <w:tcBorders>
              <w:top w:val="outset" w:sz="6" w:space="0" w:color="auto"/>
              <w:bottom w:val="outset" w:sz="6" w:space="0" w:color="auto"/>
              <w:right w:val="outset" w:sz="6" w:space="0" w:color="auto"/>
            </w:tcBorders>
          </w:tcPr>
          <w:p w:rsidR="00C63DDB" w:rsidRPr="00C5277C" w:rsidRDefault="00C5277C" w:rsidP="000F4DC3">
            <w:pPr>
              <w:pStyle w:val="af5"/>
            </w:pPr>
            <w:r w:rsidRPr="00C5277C">
              <w:t xml:space="preserve"> - </w:t>
            </w:r>
            <w:r w:rsidR="00C63DDB" w:rsidRPr="00C5277C">
              <w:t>доходы от имущества</w:t>
            </w:r>
            <w:r w:rsidRPr="00C5277C">
              <w:t>.,</w:t>
            </w:r>
            <w:r w:rsidR="00C63DDB" w:rsidRPr="00C5277C">
              <w:t xml:space="preserve"> находящегося в муниципальной собственности</w:t>
            </w:r>
          </w:p>
        </w:tc>
        <w:tc>
          <w:tcPr>
            <w:tcW w:w="566"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205</w:t>
            </w:r>
          </w:p>
        </w:tc>
        <w:tc>
          <w:tcPr>
            <w:tcW w:w="590"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5,3</w:t>
            </w:r>
          </w:p>
        </w:tc>
        <w:tc>
          <w:tcPr>
            <w:tcW w:w="730" w:type="pct"/>
            <w:tcBorders>
              <w:top w:val="outset" w:sz="6" w:space="0" w:color="auto"/>
              <w:left w:val="outset" w:sz="6" w:space="0" w:color="auto"/>
              <w:bottom w:val="outset" w:sz="6" w:space="0" w:color="auto"/>
            </w:tcBorders>
          </w:tcPr>
          <w:p w:rsidR="00C63DDB" w:rsidRPr="00C5277C" w:rsidRDefault="00C63DDB" w:rsidP="000F4DC3">
            <w:pPr>
              <w:pStyle w:val="af5"/>
            </w:pPr>
            <w:r w:rsidRPr="00C5277C">
              <w:t>100</w:t>
            </w:r>
          </w:p>
        </w:tc>
      </w:tr>
      <w:tr w:rsidR="00C63DDB" w:rsidRPr="00C5277C">
        <w:trPr>
          <w:tblCellSpacing w:w="5" w:type="dxa"/>
        </w:trPr>
        <w:tc>
          <w:tcPr>
            <w:tcW w:w="3086" w:type="pct"/>
            <w:tcBorders>
              <w:top w:val="outset" w:sz="6" w:space="0" w:color="auto"/>
              <w:bottom w:val="outset" w:sz="6" w:space="0" w:color="auto"/>
              <w:right w:val="outset" w:sz="6" w:space="0" w:color="auto"/>
            </w:tcBorders>
          </w:tcPr>
          <w:p w:rsidR="00C63DDB" w:rsidRPr="00C5277C" w:rsidRDefault="00C5277C" w:rsidP="000F4DC3">
            <w:pPr>
              <w:pStyle w:val="af5"/>
            </w:pPr>
            <w:r w:rsidRPr="00C5277C">
              <w:t xml:space="preserve"> - </w:t>
            </w:r>
            <w:r w:rsidR="00C63DDB" w:rsidRPr="00C5277C">
              <w:t>административные платежи и сборы</w:t>
            </w:r>
          </w:p>
        </w:tc>
        <w:tc>
          <w:tcPr>
            <w:tcW w:w="566"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2</w:t>
            </w:r>
          </w:p>
        </w:tc>
        <w:tc>
          <w:tcPr>
            <w:tcW w:w="590"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0</w:t>
            </w:r>
            <w:r w:rsidR="00C5277C">
              <w:t>.1</w:t>
            </w:r>
          </w:p>
        </w:tc>
        <w:tc>
          <w:tcPr>
            <w:tcW w:w="730" w:type="pct"/>
            <w:tcBorders>
              <w:top w:val="outset" w:sz="6" w:space="0" w:color="auto"/>
              <w:left w:val="outset" w:sz="6" w:space="0" w:color="auto"/>
              <w:bottom w:val="outset" w:sz="6" w:space="0" w:color="auto"/>
            </w:tcBorders>
          </w:tcPr>
          <w:p w:rsidR="00C63DDB" w:rsidRPr="00C5277C" w:rsidRDefault="00C63DDB" w:rsidP="000F4DC3">
            <w:pPr>
              <w:pStyle w:val="af5"/>
            </w:pPr>
            <w:r w:rsidRPr="00C5277C">
              <w:t>100</w:t>
            </w:r>
          </w:p>
        </w:tc>
      </w:tr>
      <w:tr w:rsidR="00C63DDB" w:rsidRPr="00C5277C">
        <w:trPr>
          <w:tblCellSpacing w:w="5" w:type="dxa"/>
        </w:trPr>
        <w:tc>
          <w:tcPr>
            <w:tcW w:w="3086" w:type="pct"/>
            <w:tcBorders>
              <w:top w:val="outset" w:sz="6" w:space="0" w:color="auto"/>
              <w:bottom w:val="outset" w:sz="6" w:space="0" w:color="auto"/>
              <w:right w:val="outset" w:sz="6" w:space="0" w:color="auto"/>
            </w:tcBorders>
          </w:tcPr>
          <w:p w:rsidR="00C63DDB" w:rsidRPr="00C5277C" w:rsidRDefault="00C5277C" w:rsidP="000F4DC3">
            <w:pPr>
              <w:pStyle w:val="af5"/>
            </w:pPr>
            <w:r w:rsidRPr="00C5277C">
              <w:t xml:space="preserve"> - </w:t>
            </w:r>
            <w:r w:rsidR="00C63DDB" w:rsidRPr="00C5277C">
              <w:t>штрафные санкции, возмещение ущерба</w:t>
            </w:r>
          </w:p>
        </w:tc>
        <w:tc>
          <w:tcPr>
            <w:tcW w:w="566"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55</w:t>
            </w:r>
          </w:p>
        </w:tc>
        <w:tc>
          <w:tcPr>
            <w:tcW w:w="590" w:type="pct"/>
            <w:tcBorders>
              <w:top w:val="outset" w:sz="6" w:space="0" w:color="auto"/>
              <w:left w:val="outset" w:sz="6" w:space="0" w:color="auto"/>
              <w:bottom w:val="outset" w:sz="6" w:space="0" w:color="auto"/>
              <w:right w:val="outset" w:sz="6" w:space="0" w:color="auto"/>
            </w:tcBorders>
          </w:tcPr>
          <w:p w:rsidR="00C63DDB" w:rsidRPr="00C5277C" w:rsidRDefault="00C5277C" w:rsidP="000F4DC3">
            <w:pPr>
              <w:pStyle w:val="af5"/>
            </w:pPr>
            <w:r>
              <w:t>1.4</w:t>
            </w:r>
          </w:p>
        </w:tc>
        <w:tc>
          <w:tcPr>
            <w:tcW w:w="730" w:type="pct"/>
            <w:tcBorders>
              <w:top w:val="outset" w:sz="6" w:space="0" w:color="auto"/>
              <w:left w:val="outset" w:sz="6" w:space="0" w:color="auto"/>
              <w:bottom w:val="outset" w:sz="6" w:space="0" w:color="auto"/>
            </w:tcBorders>
          </w:tcPr>
          <w:p w:rsidR="00C63DDB" w:rsidRPr="00C5277C" w:rsidRDefault="00C63DDB" w:rsidP="000F4DC3">
            <w:pPr>
              <w:pStyle w:val="af5"/>
            </w:pPr>
            <w:r w:rsidRPr="00C5277C">
              <w:t>100</w:t>
            </w:r>
          </w:p>
        </w:tc>
      </w:tr>
      <w:tr w:rsidR="00C63DDB" w:rsidRPr="00C5277C">
        <w:trPr>
          <w:tblCellSpacing w:w="5" w:type="dxa"/>
        </w:trPr>
        <w:tc>
          <w:tcPr>
            <w:tcW w:w="3086" w:type="pct"/>
            <w:tcBorders>
              <w:top w:val="outset" w:sz="6" w:space="0" w:color="auto"/>
              <w:bottom w:val="outset" w:sz="6" w:space="0" w:color="auto"/>
              <w:right w:val="outset" w:sz="6" w:space="0" w:color="auto"/>
            </w:tcBorders>
          </w:tcPr>
          <w:p w:rsidR="00C63DDB" w:rsidRPr="00C5277C" w:rsidRDefault="00C5277C" w:rsidP="000F4DC3">
            <w:pPr>
              <w:pStyle w:val="af5"/>
            </w:pPr>
            <w:r w:rsidRPr="00C5277C">
              <w:t xml:space="preserve"> - </w:t>
            </w:r>
            <w:r w:rsidR="00C63DDB" w:rsidRPr="00C5277C">
              <w:t>прочие неналоговые доходы</w:t>
            </w:r>
          </w:p>
        </w:tc>
        <w:tc>
          <w:tcPr>
            <w:tcW w:w="566"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43</w:t>
            </w:r>
          </w:p>
        </w:tc>
        <w:tc>
          <w:tcPr>
            <w:tcW w:w="590" w:type="pct"/>
            <w:tcBorders>
              <w:top w:val="outset" w:sz="6" w:space="0" w:color="auto"/>
              <w:left w:val="outset" w:sz="6" w:space="0" w:color="auto"/>
              <w:bottom w:val="outset" w:sz="6" w:space="0" w:color="auto"/>
              <w:right w:val="outset" w:sz="6" w:space="0" w:color="auto"/>
            </w:tcBorders>
          </w:tcPr>
          <w:p w:rsidR="00C63DDB" w:rsidRPr="00C5277C" w:rsidRDefault="00C5277C" w:rsidP="000F4DC3">
            <w:pPr>
              <w:pStyle w:val="af5"/>
            </w:pPr>
            <w:r>
              <w:t>1.3</w:t>
            </w:r>
          </w:p>
        </w:tc>
        <w:tc>
          <w:tcPr>
            <w:tcW w:w="730" w:type="pct"/>
            <w:tcBorders>
              <w:top w:val="outset" w:sz="6" w:space="0" w:color="auto"/>
              <w:left w:val="outset" w:sz="6" w:space="0" w:color="auto"/>
              <w:bottom w:val="outset" w:sz="6" w:space="0" w:color="auto"/>
            </w:tcBorders>
          </w:tcPr>
          <w:p w:rsidR="00C63DDB" w:rsidRPr="00C5277C" w:rsidRDefault="00C63DDB" w:rsidP="000F4DC3">
            <w:pPr>
              <w:pStyle w:val="af5"/>
            </w:pPr>
            <w:r w:rsidRPr="00C5277C">
              <w:t>100</w:t>
            </w:r>
          </w:p>
        </w:tc>
      </w:tr>
      <w:tr w:rsidR="00C63DDB" w:rsidRPr="00C5277C">
        <w:trPr>
          <w:tblCellSpacing w:w="5" w:type="dxa"/>
        </w:trPr>
        <w:tc>
          <w:tcPr>
            <w:tcW w:w="3086" w:type="pct"/>
            <w:tcBorders>
              <w:top w:val="outset" w:sz="6" w:space="0" w:color="auto"/>
              <w:bottom w:val="outset" w:sz="6" w:space="0" w:color="auto"/>
              <w:right w:val="outset" w:sz="6" w:space="0" w:color="auto"/>
            </w:tcBorders>
          </w:tcPr>
          <w:p w:rsidR="00C63DDB" w:rsidRPr="00C5277C" w:rsidRDefault="00C63DDB" w:rsidP="000F4DC3">
            <w:pPr>
              <w:pStyle w:val="af5"/>
            </w:pPr>
            <w:r w:rsidRPr="00C5277C">
              <w:t>ИТОГО</w:t>
            </w:r>
            <w:r w:rsidR="00C5277C" w:rsidRPr="00C5277C">
              <w:t xml:space="preserve">: </w:t>
            </w:r>
          </w:p>
        </w:tc>
        <w:tc>
          <w:tcPr>
            <w:tcW w:w="566"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3849</w:t>
            </w:r>
          </w:p>
        </w:tc>
        <w:tc>
          <w:tcPr>
            <w:tcW w:w="590"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100</w:t>
            </w:r>
          </w:p>
        </w:tc>
        <w:tc>
          <w:tcPr>
            <w:tcW w:w="730" w:type="pct"/>
            <w:tcBorders>
              <w:top w:val="outset" w:sz="6" w:space="0" w:color="auto"/>
              <w:left w:val="outset" w:sz="6" w:space="0" w:color="auto"/>
              <w:bottom w:val="outset" w:sz="6" w:space="0" w:color="auto"/>
            </w:tcBorders>
          </w:tcPr>
          <w:p w:rsidR="00C63DDB" w:rsidRPr="00C5277C" w:rsidRDefault="00C63DDB" w:rsidP="000F4DC3">
            <w:pPr>
              <w:pStyle w:val="af5"/>
            </w:pPr>
            <w:r w:rsidRPr="00C5277C">
              <w:t> </w:t>
            </w:r>
          </w:p>
        </w:tc>
      </w:tr>
    </w:tbl>
    <w:p w:rsidR="000F4DC3" w:rsidRDefault="000F4DC3" w:rsidP="00C5277C">
      <w:pPr>
        <w:widowControl w:val="0"/>
        <w:autoSpaceDE w:val="0"/>
        <w:autoSpaceDN w:val="0"/>
        <w:adjustRightInd w:val="0"/>
        <w:rPr>
          <w:szCs w:val="28"/>
        </w:rPr>
      </w:pPr>
    </w:p>
    <w:p w:rsidR="00C63DDB" w:rsidRPr="00C5277C" w:rsidRDefault="00C63DDB" w:rsidP="00C5277C">
      <w:pPr>
        <w:widowControl w:val="0"/>
        <w:autoSpaceDE w:val="0"/>
        <w:autoSpaceDN w:val="0"/>
        <w:adjustRightInd w:val="0"/>
        <w:rPr>
          <w:szCs w:val="28"/>
        </w:rPr>
      </w:pPr>
      <w:r w:rsidRPr="00C5277C">
        <w:rPr>
          <w:szCs w:val="28"/>
        </w:rPr>
        <w:t>Как показывают данные таблицы, основу поступлений в бюджет составляют налоговые доходы</w:t>
      </w:r>
      <w:r w:rsidR="00C5277C" w:rsidRPr="00C5277C">
        <w:rPr>
          <w:szCs w:val="28"/>
        </w:rPr>
        <w:t xml:space="preserve">. </w:t>
      </w:r>
      <w:r w:rsidRPr="00C5277C">
        <w:rPr>
          <w:szCs w:val="28"/>
        </w:rPr>
        <w:t>В их составе преобладают подоходный налог с физических лиц, налог на прибыль, налог на имущество юридических лиц</w:t>
      </w:r>
      <w:r w:rsidR="00C5277C" w:rsidRPr="00C5277C">
        <w:rPr>
          <w:szCs w:val="28"/>
        </w:rPr>
        <w:t xml:space="preserve">. </w:t>
      </w:r>
      <w:r w:rsidRPr="00C5277C">
        <w:rPr>
          <w:szCs w:val="28"/>
        </w:rPr>
        <w:t>Все это федеральные налоги, частично (в</w:t>
      </w:r>
      <w:r w:rsidR="00C5277C" w:rsidRPr="00C5277C">
        <w:rPr>
          <w:szCs w:val="28"/>
        </w:rPr>
        <w:t>%</w:t>
      </w:r>
      <w:r w:rsidRPr="00C5277C">
        <w:rPr>
          <w:szCs w:val="28"/>
        </w:rPr>
        <w:t xml:space="preserve"> доле</w:t>
      </w:r>
      <w:r w:rsidR="00C5277C" w:rsidRPr="00C5277C">
        <w:rPr>
          <w:szCs w:val="28"/>
        </w:rPr>
        <w:t>),</w:t>
      </w:r>
      <w:r w:rsidRPr="00C5277C">
        <w:rPr>
          <w:szCs w:val="28"/>
        </w:rPr>
        <w:t xml:space="preserve"> на постоянной или долговременной основе закрепленные за местным бюджетом</w:t>
      </w:r>
      <w:r w:rsidR="00C5277C" w:rsidRPr="00C5277C">
        <w:rPr>
          <w:szCs w:val="28"/>
        </w:rPr>
        <w:t xml:space="preserve">. </w:t>
      </w:r>
      <w:r w:rsidRPr="00C5277C">
        <w:rPr>
          <w:szCs w:val="28"/>
        </w:rPr>
        <w:t>Частично перераспределяются в бюджет и региональные налоги (% отчислений по ним устанавливаются субъектом РФ</w:t>
      </w:r>
      <w:r w:rsidR="00C5277C" w:rsidRPr="00C5277C">
        <w:rPr>
          <w:szCs w:val="28"/>
        </w:rPr>
        <w:t xml:space="preserve">) - </w:t>
      </w:r>
      <w:r w:rsidRPr="00C5277C">
        <w:rPr>
          <w:szCs w:val="28"/>
        </w:rPr>
        <w:t>налог с продаж, единый налог на вмененный доход с определенных видов деятельности</w:t>
      </w:r>
      <w:r w:rsidR="00C5277C" w:rsidRPr="00C5277C">
        <w:rPr>
          <w:szCs w:val="28"/>
        </w:rPr>
        <w:t xml:space="preserve">. </w:t>
      </w:r>
      <w:r w:rsidRPr="00C5277C">
        <w:rPr>
          <w:szCs w:val="28"/>
        </w:rPr>
        <w:t>Местные налоги и сборы</w:t>
      </w:r>
      <w:r w:rsidR="00C5277C" w:rsidRPr="00C5277C">
        <w:rPr>
          <w:szCs w:val="28"/>
        </w:rPr>
        <w:t xml:space="preserve"> - </w:t>
      </w:r>
      <w:r w:rsidRPr="00C5277C">
        <w:rPr>
          <w:szCs w:val="28"/>
        </w:rPr>
        <w:t>налог на рекламу, сбор на благоустройство территории, сбор на содержание милиции и др</w:t>
      </w:r>
      <w:r w:rsidR="00C5277C" w:rsidRPr="00C5277C">
        <w:rPr>
          <w:szCs w:val="28"/>
        </w:rPr>
        <w:t xml:space="preserve">. - </w:t>
      </w:r>
      <w:r w:rsidRPr="00C5277C">
        <w:rPr>
          <w:szCs w:val="28"/>
        </w:rPr>
        <w:t>полностью поступают в местный бюджет</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 xml:space="preserve">Нужно отметить, что доля неналоговых доходов в бюджете постоянно растет, основу их составляют доходы от арендной платы за имущество, находящееся в муниципальной собственности и деятельности с ним связанной, например, доходы по акциям муниципального образования, доходы от сдачи в аренду рекламного пространства, проценты от размещения в банках временно свободных средств бюджета и </w:t>
      </w:r>
      <w:r w:rsidR="00C5277C" w:rsidRPr="00C5277C">
        <w:rPr>
          <w:szCs w:val="28"/>
        </w:rPr>
        <w:t xml:space="preserve">т.д. </w:t>
      </w:r>
      <w:r w:rsidRPr="00C5277C">
        <w:rPr>
          <w:szCs w:val="28"/>
        </w:rPr>
        <w:t>Ранее, в городской бюджет поступала целевая финансовая помощь</w:t>
      </w:r>
      <w:r w:rsidR="00C5277C" w:rsidRPr="00C5277C">
        <w:rPr>
          <w:szCs w:val="28"/>
        </w:rPr>
        <w:t xml:space="preserve"> - </w:t>
      </w:r>
      <w:r w:rsidRPr="00C5277C">
        <w:rPr>
          <w:szCs w:val="28"/>
        </w:rPr>
        <w:t>субвенция из Фонда Финансовой поддержки муниципальных образований, но фактически по ней наблюдалось недофинансирование и на данный момент она не запланирована вообще</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Анализ формирования и исполнения основных показателей доходной части бюджета позволяет сделать следующие выводы</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доходная часть бюджета фактически всегда исполнялась с профицитом</w:t>
      </w:r>
      <w:r w:rsidRPr="00C5277C">
        <w:rPr>
          <w:szCs w:val="28"/>
        </w:rPr>
        <w:t xml:space="preserve">: </w:t>
      </w:r>
      <w:r w:rsidR="00C63DDB" w:rsidRPr="00C5277C">
        <w:rPr>
          <w:szCs w:val="28"/>
        </w:rPr>
        <w:t xml:space="preserve">108,3%, 103% и </w:t>
      </w:r>
      <w:r w:rsidRPr="00C5277C">
        <w:rPr>
          <w:szCs w:val="28"/>
        </w:rPr>
        <w:t>т.д.;</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отчисления от регулирующих доходов (налог на прибыль, подоходный налог, налог на имущество юридических лиц</w:t>
      </w:r>
      <w:r w:rsidRPr="00C5277C">
        <w:rPr>
          <w:szCs w:val="28"/>
        </w:rPr>
        <w:t xml:space="preserve">) </w:t>
      </w:r>
      <w:r w:rsidR="00C63DDB" w:rsidRPr="00C5277C">
        <w:rPr>
          <w:szCs w:val="28"/>
        </w:rPr>
        <w:t>в местный бюджет постоянно уменьшались, и перераспределение шло в пользу федерального и регионального бюджетов</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недофинансирование выплат из областного фонда финансовой поддержки затруднило реализацию программ социально-экономического развития города</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Структура расходов городского бюджета города Екатеринбурга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Специфика формирования местных бюджетов в РФ заключается в том, что в отличие от зарубежных стран, доходная часть напрямую зависит от его расходов</w:t>
      </w:r>
      <w:r w:rsidR="00C5277C" w:rsidRPr="00C5277C">
        <w:rPr>
          <w:szCs w:val="28"/>
        </w:rPr>
        <w:t xml:space="preserve">: </w:t>
      </w:r>
      <w:r w:rsidRPr="00C5277C">
        <w:rPr>
          <w:szCs w:val="28"/>
        </w:rPr>
        <w:t>сначала определяется необходимый объем расходов исходя из минимальных социальных стандартов или от фактических затрат прошлого года, а затем формируется доходная часть бюджета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Далее приведем структуру расходов городского бюджета по укрупненным статьям функциональной классификации</w:t>
      </w:r>
      <w:r w:rsidR="00C5277C" w:rsidRPr="00C5277C">
        <w:rPr>
          <w:szCs w:val="28"/>
        </w:rPr>
        <w:t xml:space="preserve">. </w:t>
      </w:r>
    </w:p>
    <w:p w:rsidR="000F4DC3" w:rsidRDefault="000F4DC3" w:rsidP="00C5277C">
      <w:pPr>
        <w:widowControl w:val="0"/>
        <w:autoSpaceDE w:val="0"/>
        <w:autoSpaceDN w:val="0"/>
        <w:adjustRightInd w:val="0"/>
        <w:rPr>
          <w:szCs w:val="28"/>
        </w:rPr>
      </w:pPr>
    </w:p>
    <w:p w:rsidR="00C63DDB" w:rsidRPr="00C5277C" w:rsidRDefault="00C63DDB" w:rsidP="00C5277C">
      <w:pPr>
        <w:widowControl w:val="0"/>
        <w:autoSpaceDE w:val="0"/>
        <w:autoSpaceDN w:val="0"/>
        <w:adjustRightInd w:val="0"/>
        <w:rPr>
          <w:szCs w:val="28"/>
        </w:rPr>
      </w:pPr>
      <w:r w:rsidRPr="00C5277C">
        <w:rPr>
          <w:szCs w:val="28"/>
        </w:rPr>
        <w:t>Таблица 2</w:t>
      </w:r>
      <w:r w:rsidR="00C5277C" w:rsidRPr="00C5277C">
        <w:rPr>
          <w:szCs w:val="28"/>
        </w:rPr>
        <w:t xml:space="preserve">. </w:t>
      </w:r>
      <w:r w:rsidRPr="00C5277C">
        <w:rPr>
          <w:szCs w:val="28"/>
        </w:rPr>
        <w:t>Структура расходов городского бюджета на 1999г</w:t>
      </w:r>
      <w:r w:rsidR="00C5277C" w:rsidRPr="00C5277C">
        <w:rPr>
          <w:szCs w:val="28"/>
        </w:rPr>
        <w:t xml:space="preserve">. </w:t>
      </w:r>
    </w:p>
    <w:tbl>
      <w:tblPr>
        <w:tblW w:w="0" w:type="auto"/>
        <w:tblCellSpacing w:w="5" w:type="dxa"/>
        <w:tblInd w:w="375" w:type="dxa"/>
        <w:tblBorders>
          <w:top w:val="outset" w:sz="6" w:space="0" w:color="auto"/>
          <w:left w:val="outset" w:sz="6" w:space="0" w:color="auto"/>
          <w:bottom w:val="outset" w:sz="6" w:space="0" w:color="auto"/>
          <w:right w:val="outset" w:sz="6" w:space="0" w:color="auto"/>
        </w:tblBorders>
        <w:tblCellMar>
          <w:top w:w="70" w:type="dxa"/>
          <w:left w:w="70" w:type="dxa"/>
          <w:bottom w:w="70" w:type="dxa"/>
          <w:right w:w="70" w:type="dxa"/>
        </w:tblCellMar>
        <w:tblLook w:val="0000" w:firstRow="0" w:lastRow="0" w:firstColumn="0" w:lastColumn="0" w:noHBand="0" w:noVBand="0"/>
      </w:tblPr>
      <w:tblGrid>
        <w:gridCol w:w="4056"/>
        <w:gridCol w:w="1819"/>
        <w:gridCol w:w="1249"/>
      </w:tblGrid>
      <w:tr w:rsidR="00C63DDB" w:rsidRPr="00C5277C">
        <w:trPr>
          <w:tblCellSpacing w:w="5" w:type="dxa"/>
        </w:trPr>
        <w:tc>
          <w:tcPr>
            <w:tcW w:w="4041" w:type="dxa"/>
            <w:tcBorders>
              <w:top w:val="outset" w:sz="6" w:space="0" w:color="auto"/>
              <w:bottom w:val="outset" w:sz="6" w:space="0" w:color="auto"/>
              <w:right w:val="outset" w:sz="6" w:space="0" w:color="auto"/>
            </w:tcBorders>
          </w:tcPr>
          <w:p w:rsidR="00C63DDB" w:rsidRPr="00C5277C" w:rsidRDefault="00C63DDB" w:rsidP="000F4DC3">
            <w:pPr>
              <w:pStyle w:val="af5"/>
            </w:pPr>
            <w:r w:rsidRPr="00C5277C">
              <w:t>Статья расхода</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Сумма (в млн</w:t>
            </w:r>
            <w:r w:rsidR="00C5277C" w:rsidRPr="00C5277C">
              <w:t xml:space="preserve">. </w:t>
            </w:r>
            <w:r w:rsidRPr="00C5277C">
              <w:t>руб</w:t>
            </w:r>
            <w:r w:rsidR="00C5277C" w:rsidRPr="00C5277C">
              <w:t xml:space="preserve">) </w:t>
            </w:r>
          </w:p>
        </w:tc>
        <w:tc>
          <w:tcPr>
            <w:tcW w:w="0" w:type="auto"/>
            <w:tcBorders>
              <w:top w:val="outset" w:sz="6" w:space="0" w:color="auto"/>
              <w:left w:val="outset" w:sz="6" w:space="0" w:color="auto"/>
              <w:bottom w:val="outset" w:sz="6" w:space="0" w:color="auto"/>
            </w:tcBorders>
          </w:tcPr>
          <w:p w:rsidR="00C63DDB" w:rsidRPr="00C5277C" w:rsidRDefault="00C63DDB" w:rsidP="000F4DC3">
            <w:pPr>
              <w:pStyle w:val="af5"/>
            </w:pPr>
            <w:r w:rsidRPr="00C5277C">
              <w:t>% от объема</w:t>
            </w:r>
          </w:p>
        </w:tc>
      </w:tr>
      <w:tr w:rsidR="00C63DDB" w:rsidRPr="00C5277C">
        <w:trPr>
          <w:tblCellSpacing w:w="5" w:type="dxa"/>
        </w:trPr>
        <w:tc>
          <w:tcPr>
            <w:tcW w:w="4041" w:type="dxa"/>
            <w:tcBorders>
              <w:top w:val="outset" w:sz="6" w:space="0" w:color="auto"/>
              <w:bottom w:val="outset" w:sz="6" w:space="0" w:color="auto"/>
              <w:right w:val="outset" w:sz="6" w:space="0" w:color="auto"/>
            </w:tcBorders>
          </w:tcPr>
          <w:p w:rsidR="00C63DDB" w:rsidRPr="00C5277C" w:rsidRDefault="00C63DDB" w:rsidP="000F4DC3">
            <w:pPr>
              <w:pStyle w:val="af5"/>
            </w:pPr>
            <w:r w:rsidRPr="00C5277C">
              <w:t>1</w:t>
            </w:r>
            <w:r w:rsidR="00C5277C" w:rsidRPr="00C5277C">
              <w:t xml:space="preserve">. </w:t>
            </w:r>
            <w:r w:rsidRPr="00C5277C">
              <w:t xml:space="preserve">Народное хозяйство </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1195</w:t>
            </w:r>
          </w:p>
        </w:tc>
        <w:tc>
          <w:tcPr>
            <w:tcW w:w="0" w:type="auto"/>
            <w:tcBorders>
              <w:top w:val="outset" w:sz="6" w:space="0" w:color="auto"/>
              <w:left w:val="outset" w:sz="6" w:space="0" w:color="auto"/>
              <w:bottom w:val="outset" w:sz="6" w:space="0" w:color="auto"/>
            </w:tcBorders>
          </w:tcPr>
          <w:p w:rsidR="00C63DDB" w:rsidRPr="00C5277C" w:rsidRDefault="00C63DDB" w:rsidP="000F4DC3">
            <w:pPr>
              <w:pStyle w:val="af5"/>
            </w:pPr>
            <w:r w:rsidRPr="00C5277C">
              <w:t>37,7</w:t>
            </w:r>
          </w:p>
        </w:tc>
      </w:tr>
      <w:tr w:rsidR="00C63DDB" w:rsidRPr="00C5277C">
        <w:trPr>
          <w:tblCellSpacing w:w="5" w:type="dxa"/>
        </w:trPr>
        <w:tc>
          <w:tcPr>
            <w:tcW w:w="4041" w:type="dxa"/>
            <w:tcBorders>
              <w:top w:val="outset" w:sz="6" w:space="0" w:color="auto"/>
              <w:bottom w:val="outset" w:sz="6" w:space="0" w:color="auto"/>
              <w:right w:val="outset" w:sz="6" w:space="0" w:color="auto"/>
            </w:tcBorders>
          </w:tcPr>
          <w:p w:rsidR="00C63DDB" w:rsidRPr="00C5277C" w:rsidRDefault="00C63DDB" w:rsidP="000F4DC3">
            <w:pPr>
              <w:pStyle w:val="af5"/>
            </w:pPr>
            <w:r w:rsidRPr="00C5277C">
              <w:t>2</w:t>
            </w:r>
            <w:r w:rsidR="00C5277C" w:rsidRPr="00C5277C">
              <w:t xml:space="preserve">. </w:t>
            </w:r>
            <w:r w:rsidRPr="00C5277C">
              <w:t>Социально-культурная сфера</w:t>
            </w:r>
            <w:r w:rsidR="00C5277C" w:rsidRPr="00C5277C">
              <w:t xml:space="preserve">: </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1659</w:t>
            </w:r>
          </w:p>
        </w:tc>
        <w:tc>
          <w:tcPr>
            <w:tcW w:w="0" w:type="auto"/>
            <w:tcBorders>
              <w:top w:val="outset" w:sz="6" w:space="0" w:color="auto"/>
              <w:left w:val="outset" w:sz="6" w:space="0" w:color="auto"/>
              <w:bottom w:val="outset" w:sz="6" w:space="0" w:color="auto"/>
            </w:tcBorders>
          </w:tcPr>
          <w:p w:rsidR="00C63DDB" w:rsidRPr="00C5277C" w:rsidRDefault="00C63DDB" w:rsidP="000F4DC3">
            <w:pPr>
              <w:pStyle w:val="af5"/>
            </w:pPr>
            <w:r w:rsidRPr="00C5277C">
              <w:t>52,2</w:t>
            </w:r>
          </w:p>
        </w:tc>
      </w:tr>
      <w:tr w:rsidR="00C63DDB" w:rsidRPr="00C5277C">
        <w:trPr>
          <w:tblCellSpacing w:w="5" w:type="dxa"/>
        </w:trPr>
        <w:tc>
          <w:tcPr>
            <w:tcW w:w="4041" w:type="dxa"/>
            <w:tcBorders>
              <w:top w:val="outset" w:sz="6" w:space="0" w:color="auto"/>
              <w:bottom w:val="outset" w:sz="6" w:space="0" w:color="auto"/>
              <w:right w:val="outset" w:sz="6" w:space="0" w:color="auto"/>
            </w:tcBorders>
          </w:tcPr>
          <w:p w:rsidR="00C63DDB" w:rsidRPr="00C5277C" w:rsidRDefault="00C5277C" w:rsidP="000F4DC3">
            <w:pPr>
              <w:pStyle w:val="af5"/>
            </w:pPr>
            <w:r w:rsidRPr="00C5277C">
              <w:t xml:space="preserve"> - </w:t>
            </w:r>
            <w:r w:rsidR="00C63DDB" w:rsidRPr="00C5277C">
              <w:t>образование</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1004</w:t>
            </w:r>
          </w:p>
        </w:tc>
        <w:tc>
          <w:tcPr>
            <w:tcW w:w="0" w:type="auto"/>
            <w:tcBorders>
              <w:top w:val="outset" w:sz="6" w:space="0" w:color="auto"/>
              <w:left w:val="outset" w:sz="6" w:space="0" w:color="auto"/>
              <w:bottom w:val="outset" w:sz="6" w:space="0" w:color="auto"/>
            </w:tcBorders>
          </w:tcPr>
          <w:p w:rsidR="00C63DDB" w:rsidRPr="00C5277C" w:rsidRDefault="00C63DDB" w:rsidP="000F4DC3">
            <w:pPr>
              <w:pStyle w:val="af5"/>
            </w:pPr>
            <w:r w:rsidRPr="00C5277C">
              <w:t>31,6</w:t>
            </w:r>
          </w:p>
        </w:tc>
      </w:tr>
      <w:tr w:rsidR="00C63DDB" w:rsidRPr="00C5277C">
        <w:trPr>
          <w:tblCellSpacing w:w="5" w:type="dxa"/>
        </w:trPr>
        <w:tc>
          <w:tcPr>
            <w:tcW w:w="4041" w:type="dxa"/>
            <w:tcBorders>
              <w:top w:val="outset" w:sz="6" w:space="0" w:color="auto"/>
              <w:bottom w:val="outset" w:sz="6" w:space="0" w:color="auto"/>
              <w:right w:val="outset" w:sz="6" w:space="0" w:color="auto"/>
            </w:tcBorders>
          </w:tcPr>
          <w:p w:rsidR="00C63DDB" w:rsidRPr="00C5277C" w:rsidRDefault="00C5277C" w:rsidP="000F4DC3">
            <w:pPr>
              <w:pStyle w:val="af5"/>
            </w:pPr>
            <w:r w:rsidRPr="00C5277C">
              <w:t xml:space="preserve"> - </w:t>
            </w:r>
            <w:r w:rsidR="00C63DDB" w:rsidRPr="00C5277C">
              <w:t>культура и искусство</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86</w:t>
            </w:r>
          </w:p>
        </w:tc>
        <w:tc>
          <w:tcPr>
            <w:tcW w:w="0" w:type="auto"/>
            <w:tcBorders>
              <w:top w:val="outset" w:sz="6" w:space="0" w:color="auto"/>
              <w:left w:val="outset" w:sz="6" w:space="0" w:color="auto"/>
              <w:bottom w:val="outset" w:sz="6" w:space="0" w:color="auto"/>
            </w:tcBorders>
          </w:tcPr>
          <w:p w:rsidR="00C63DDB" w:rsidRPr="00C5277C" w:rsidRDefault="00C63DDB" w:rsidP="000F4DC3">
            <w:pPr>
              <w:pStyle w:val="af5"/>
            </w:pPr>
            <w:r w:rsidRPr="00C5277C">
              <w:t>2,7</w:t>
            </w:r>
          </w:p>
        </w:tc>
      </w:tr>
      <w:tr w:rsidR="00C63DDB" w:rsidRPr="00C5277C">
        <w:trPr>
          <w:tblCellSpacing w:w="5" w:type="dxa"/>
        </w:trPr>
        <w:tc>
          <w:tcPr>
            <w:tcW w:w="4041" w:type="dxa"/>
            <w:tcBorders>
              <w:top w:val="outset" w:sz="6" w:space="0" w:color="auto"/>
              <w:bottom w:val="outset" w:sz="6" w:space="0" w:color="auto"/>
              <w:right w:val="outset" w:sz="6" w:space="0" w:color="auto"/>
            </w:tcBorders>
          </w:tcPr>
          <w:p w:rsidR="00C63DDB" w:rsidRPr="00C5277C" w:rsidRDefault="00C5277C" w:rsidP="000F4DC3">
            <w:pPr>
              <w:pStyle w:val="af5"/>
            </w:pPr>
            <w:r w:rsidRPr="00C5277C">
              <w:t xml:space="preserve"> - </w:t>
            </w:r>
            <w:r w:rsidR="00C63DDB" w:rsidRPr="00C5277C">
              <w:t>здравоохранение</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404</w:t>
            </w:r>
          </w:p>
        </w:tc>
        <w:tc>
          <w:tcPr>
            <w:tcW w:w="0" w:type="auto"/>
            <w:tcBorders>
              <w:top w:val="outset" w:sz="6" w:space="0" w:color="auto"/>
              <w:left w:val="outset" w:sz="6" w:space="0" w:color="auto"/>
              <w:bottom w:val="outset" w:sz="6" w:space="0" w:color="auto"/>
            </w:tcBorders>
          </w:tcPr>
          <w:p w:rsidR="00C63DDB" w:rsidRPr="00C5277C" w:rsidRDefault="00C63DDB" w:rsidP="000F4DC3">
            <w:pPr>
              <w:pStyle w:val="af5"/>
            </w:pPr>
            <w:r w:rsidRPr="00C5277C">
              <w:t>12,7</w:t>
            </w:r>
          </w:p>
        </w:tc>
      </w:tr>
      <w:tr w:rsidR="00C63DDB" w:rsidRPr="00C5277C">
        <w:trPr>
          <w:tblCellSpacing w:w="5" w:type="dxa"/>
        </w:trPr>
        <w:tc>
          <w:tcPr>
            <w:tcW w:w="4041" w:type="dxa"/>
            <w:tcBorders>
              <w:top w:val="outset" w:sz="6" w:space="0" w:color="auto"/>
              <w:bottom w:val="outset" w:sz="6" w:space="0" w:color="auto"/>
              <w:right w:val="outset" w:sz="6" w:space="0" w:color="auto"/>
            </w:tcBorders>
          </w:tcPr>
          <w:p w:rsidR="00C63DDB" w:rsidRPr="00C5277C" w:rsidRDefault="00C5277C" w:rsidP="000F4DC3">
            <w:pPr>
              <w:pStyle w:val="af5"/>
            </w:pPr>
            <w:r w:rsidRPr="00C5277C">
              <w:t xml:space="preserve"> - </w:t>
            </w:r>
            <w:r w:rsidR="00C63DDB" w:rsidRPr="00C5277C">
              <w:t>физкультура</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3</w:t>
            </w:r>
          </w:p>
        </w:tc>
        <w:tc>
          <w:tcPr>
            <w:tcW w:w="0" w:type="auto"/>
            <w:tcBorders>
              <w:top w:val="outset" w:sz="6" w:space="0" w:color="auto"/>
              <w:left w:val="outset" w:sz="6" w:space="0" w:color="auto"/>
              <w:bottom w:val="outset" w:sz="6" w:space="0" w:color="auto"/>
            </w:tcBorders>
          </w:tcPr>
          <w:p w:rsidR="00C63DDB" w:rsidRPr="00C5277C" w:rsidRDefault="00C63DDB" w:rsidP="000F4DC3">
            <w:pPr>
              <w:pStyle w:val="af5"/>
            </w:pPr>
            <w:r w:rsidRPr="00C5277C">
              <w:t>0,1</w:t>
            </w:r>
          </w:p>
        </w:tc>
      </w:tr>
      <w:tr w:rsidR="00C63DDB" w:rsidRPr="00C5277C">
        <w:trPr>
          <w:tblCellSpacing w:w="5" w:type="dxa"/>
        </w:trPr>
        <w:tc>
          <w:tcPr>
            <w:tcW w:w="4041" w:type="dxa"/>
            <w:tcBorders>
              <w:top w:val="outset" w:sz="6" w:space="0" w:color="auto"/>
              <w:bottom w:val="outset" w:sz="6" w:space="0" w:color="auto"/>
              <w:right w:val="outset" w:sz="6" w:space="0" w:color="auto"/>
            </w:tcBorders>
          </w:tcPr>
          <w:p w:rsidR="00C63DDB" w:rsidRPr="00C5277C" w:rsidRDefault="00C5277C" w:rsidP="000F4DC3">
            <w:pPr>
              <w:pStyle w:val="af5"/>
            </w:pPr>
            <w:r w:rsidRPr="00C5277C">
              <w:t xml:space="preserve"> - </w:t>
            </w:r>
            <w:r w:rsidR="00C63DDB" w:rsidRPr="00C5277C">
              <w:t>молодежная политика</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3</w:t>
            </w:r>
          </w:p>
        </w:tc>
        <w:tc>
          <w:tcPr>
            <w:tcW w:w="0" w:type="auto"/>
            <w:tcBorders>
              <w:top w:val="outset" w:sz="6" w:space="0" w:color="auto"/>
              <w:left w:val="outset" w:sz="6" w:space="0" w:color="auto"/>
              <w:bottom w:val="outset" w:sz="6" w:space="0" w:color="auto"/>
            </w:tcBorders>
          </w:tcPr>
          <w:p w:rsidR="00C63DDB" w:rsidRPr="00C5277C" w:rsidRDefault="00C63DDB" w:rsidP="000F4DC3">
            <w:pPr>
              <w:pStyle w:val="af5"/>
            </w:pPr>
            <w:r w:rsidRPr="00C5277C">
              <w:t>0,1</w:t>
            </w:r>
          </w:p>
        </w:tc>
      </w:tr>
      <w:tr w:rsidR="00C63DDB" w:rsidRPr="00C5277C">
        <w:trPr>
          <w:tblCellSpacing w:w="5" w:type="dxa"/>
        </w:trPr>
        <w:tc>
          <w:tcPr>
            <w:tcW w:w="4041" w:type="dxa"/>
            <w:tcBorders>
              <w:top w:val="outset" w:sz="6" w:space="0" w:color="auto"/>
              <w:bottom w:val="outset" w:sz="6" w:space="0" w:color="auto"/>
              <w:right w:val="outset" w:sz="6" w:space="0" w:color="auto"/>
            </w:tcBorders>
          </w:tcPr>
          <w:p w:rsidR="00C63DDB" w:rsidRPr="00C5277C" w:rsidRDefault="00C5277C" w:rsidP="000F4DC3">
            <w:pPr>
              <w:pStyle w:val="af5"/>
            </w:pPr>
            <w:r w:rsidRPr="00C5277C">
              <w:t xml:space="preserve"> - </w:t>
            </w:r>
            <w:r w:rsidR="00C63DDB" w:rsidRPr="00C5277C">
              <w:t>социальная политика</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156</w:t>
            </w:r>
          </w:p>
        </w:tc>
        <w:tc>
          <w:tcPr>
            <w:tcW w:w="0" w:type="auto"/>
            <w:tcBorders>
              <w:top w:val="outset" w:sz="6" w:space="0" w:color="auto"/>
              <w:left w:val="outset" w:sz="6" w:space="0" w:color="auto"/>
              <w:bottom w:val="outset" w:sz="6" w:space="0" w:color="auto"/>
            </w:tcBorders>
          </w:tcPr>
          <w:p w:rsidR="00C63DDB" w:rsidRPr="00C5277C" w:rsidRDefault="00C5277C" w:rsidP="000F4DC3">
            <w:pPr>
              <w:pStyle w:val="af5"/>
            </w:pPr>
            <w:r>
              <w:t>4.9</w:t>
            </w:r>
          </w:p>
        </w:tc>
      </w:tr>
      <w:tr w:rsidR="00C63DDB" w:rsidRPr="00C5277C">
        <w:trPr>
          <w:tblCellSpacing w:w="5" w:type="dxa"/>
        </w:trPr>
        <w:tc>
          <w:tcPr>
            <w:tcW w:w="4041" w:type="dxa"/>
            <w:tcBorders>
              <w:top w:val="outset" w:sz="6" w:space="0" w:color="auto"/>
              <w:bottom w:val="outset" w:sz="6" w:space="0" w:color="auto"/>
              <w:right w:val="outset" w:sz="6" w:space="0" w:color="auto"/>
            </w:tcBorders>
          </w:tcPr>
          <w:p w:rsidR="00C63DDB" w:rsidRPr="00C5277C" w:rsidRDefault="00C63DDB" w:rsidP="000F4DC3">
            <w:pPr>
              <w:pStyle w:val="af5"/>
            </w:pPr>
            <w:r w:rsidRPr="00C5277C">
              <w:t>-средства массовой информации</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3</w:t>
            </w:r>
          </w:p>
        </w:tc>
        <w:tc>
          <w:tcPr>
            <w:tcW w:w="0" w:type="auto"/>
            <w:tcBorders>
              <w:top w:val="outset" w:sz="6" w:space="0" w:color="auto"/>
              <w:left w:val="outset" w:sz="6" w:space="0" w:color="auto"/>
              <w:bottom w:val="outset" w:sz="6" w:space="0" w:color="auto"/>
            </w:tcBorders>
          </w:tcPr>
          <w:p w:rsidR="00C63DDB" w:rsidRPr="00C5277C" w:rsidRDefault="00C63DDB" w:rsidP="000F4DC3">
            <w:pPr>
              <w:pStyle w:val="af5"/>
            </w:pPr>
            <w:r w:rsidRPr="00C5277C">
              <w:t>0,1</w:t>
            </w:r>
          </w:p>
        </w:tc>
      </w:tr>
      <w:tr w:rsidR="00C63DDB" w:rsidRPr="00C5277C">
        <w:trPr>
          <w:tblCellSpacing w:w="5" w:type="dxa"/>
        </w:trPr>
        <w:tc>
          <w:tcPr>
            <w:tcW w:w="4041" w:type="dxa"/>
            <w:tcBorders>
              <w:top w:val="outset" w:sz="6" w:space="0" w:color="auto"/>
              <w:bottom w:val="outset" w:sz="6" w:space="0" w:color="auto"/>
              <w:right w:val="outset" w:sz="6" w:space="0" w:color="auto"/>
            </w:tcBorders>
          </w:tcPr>
          <w:p w:rsidR="00C63DDB" w:rsidRPr="00C5277C" w:rsidRDefault="00C63DDB" w:rsidP="000F4DC3">
            <w:pPr>
              <w:pStyle w:val="af5"/>
            </w:pPr>
            <w:r w:rsidRPr="00C5277C">
              <w:t>3</w:t>
            </w:r>
            <w:r w:rsidR="00C5277C" w:rsidRPr="00C5277C">
              <w:t xml:space="preserve">. </w:t>
            </w:r>
            <w:r w:rsidRPr="00C5277C">
              <w:t>Содержание право-охранительных органов</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13</w:t>
            </w:r>
          </w:p>
        </w:tc>
        <w:tc>
          <w:tcPr>
            <w:tcW w:w="0" w:type="auto"/>
            <w:tcBorders>
              <w:top w:val="outset" w:sz="6" w:space="0" w:color="auto"/>
              <w:left w:val="outset" w:sz="6" w:space="0" w:color="auto"/>
              <w:bottom w:val="outset" w:sz="6" w:space="0" w:color="auto"/>
            </w:tcBorders>
          </w:tcPr>
          <w:p w:rsidR="00C63DDB" w:rsidRPr="00C5277C" w:rsidRDefault="00C63DDB" w:rsidP="000F4DC3">
            <w:pPr>
              <w:pStyle w:val="af5"/>
            </w:pPr>
            <w:r w:rsidRPr="00C5277C">
              <w:t>0</w:t>
            </w:r>
            <w:r w:rsidR="00C5277C">
              <w:t>.4</w:t>
            </w:r>
          </w:p>
        </w:tc>
      </w:tr>
      <w:tr w:rsidR="00C63DDB" w:rsidRPr="00C5277C">
        <w:trPr>
          <w:tblCellSpacing w:w="5" w:type="dxa"/>
        </w:trPr>
        <w:tc>
          <w:tcPr>
            <w:tcW w:w="4041" w:type="dxa"/>
            <w:tcBorders>
              <w:top w:val="outset" w:sz="6" w:space="0" w:color="auto"/>
              <w:bottom w:val="outset" w:sz="6" w:space="0" w:color="auto"/>
              <w:right w:val="outset" w:sz="6" w:space="0" w:color="auto"/>
            </w:tcBorders>
          </w:tcPr>
          <w:p w:rsidR="00C63DDB" w:rsidRPr="00C5277C" w:rsidRDefault="00C63DDB" w:rsidP="000F4DC3">
            <w:pPr>
              <w:pStyle w:val="af5"/>
            </w:pPr>
            <w:r w:rsidRPr="00C5277C">
              <w:t>4</w:t>
            </w:r>
            <w:r w:rsidR="00C5277C" w:rsidRPr="00C5277C">
              <w:t xml:space="preserve">. </w:t>
            </w:r>
            <w:r w:rsidRPr="00C5277C">
              <w:t>Содержание органов местного самоуправления</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114</w:t>
            </w:r>
          </w:p>
        </w:tc>
        <w:tc>
          <w:tcPr>
            <w:tcW w:w="0" w:type="auto"/>
            <w:tcBorders>
              <w:top w:val="outset" w:sz="6" w:space="0" w:color="auto"/>
              <w:left w:val="outset" w:sz="6" w:space="0" w:color="auto"/>
              <w:bottom w:val="outset" w:sz="6" w:space="0" w:color="auto"/>
            </w:tcBorders>
          </w:tcPr>
          <w:p w:rsidR="00C63DDB" w:rsidRPr="00C5277C" w:rsidRDefault="00C63DDB" w:rsidP="000F4DC3">
            <w:pPr>
              <w:pStyle w:val="af5"/>
            </w:pPr>
            <w:r w:rsidRPr="00C5277C">
              <w:t>3,6</w:t>
            </w:r>
          </w:p>
        </w:tc>
      </w:tr>
      <w:tr w:rsidR="00C63DDB" w:rsidRPr="00C5277C">
        <w:trPr>
          <w:tblCellSpacing w:w="5" w:type="dxa"/>
        </w:trPr>
        <w:tc>
          <w:tcPr>
            <w:tcW w:w="4041" w:type="dxa"/>
            <w:tcBorders>
              <w:top w:val="outset" w:sz="6" w:space="0" w:color="auto"/>
              <w:bottom w:val="outset" w:sz="6" w:space="0" w:color="auto"/>
              <w:right w:val="outset" w:sz="6" w:space="0" w:color="auto"/>
            </w:tcBorders>
          </w:tcPr>
          <w:p w:rsidR="00C63DDB" w:rsidRPr="00C5277C" w:rsidRDefault="00C63DDB" w:rsidP="000F4DC3">
            <w:pPr>
              <w:pStyle w:val="af5"/>
            </w:pPr>
            <w:r w:rsidRPr="00C5277C">
              <w:t>5</w:t>
            </w:r>
            <w:r w:rsidR="00C5277C" w:rsidRPr="00C5277C">
              <w:t xml:space="preserve">. </w:t>
            </w:r>
            <w:r w:rsidRPr="00C5277C">
              <w:t>Прочие</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194</w:t>
            </w:r>
          </w:p>
        </w:tc>
        <w:tc>
          <w:tcPr>
            <w:tcW w:w="0" w:type="auto"/>
            <w:tcBorders>
              <w:top w:val="outset" w:sz="6" w:space="0" w:color="auto"/>
              <w:left w:val="outset" w:sz="6" w:space="0" w:color="auto"/>
              <w:bottom w:val="outset" w:sz="6" w:space="0" w:color="auto"/>
            </w:tcBorders>
          </w:tcPr>
          <w:p w:rsidR="00C63DDB" w:rsidRPr="00C5277C" w:rsidRDefault="00C63DDB" w:rsidP="000F4DC3">
            <w:pPr>
              <w:pStyle w:val="af5"/>
            </w:pPr>
            <w:r w:rsidRPr="00C5277C">
              <w:t>6,1</w:t>
            </w:r>
          </w:p>
        </w:tc>
      </w:tr>
      <w:tr w:rsidR="00C63DDB" w:rsidRPr="00C5277C">
        <w:trPr>
          <w:tblCellSpacing w:w="5" w:type="dxa"/>
        </w:trPr>
        <w:tc>
          <w:tcPr>
            <w:tcW w:w="4041" w:type="dxa"/>
            <w:tcBorders>
              <w:top w:val="outset" w:sz="6" w:space="0" w:color="auto"/>
              <w:bottom w:val="outset" w:sz="6" w:space="0" w:color="auto"/>
              <w:right w:val="outset" w:sz="6" w:space="0" w:color="auto"/>
            </w:tcBorders>
          </w:tcPr>
          <w:p w:rsidR="00C63DDB" w:rsidRPr="00C5277C" w:rsidRDefault="00C63DDB" w:rsidP="000F4DC3">
            <w:pPr>
              <w:pStyle w:val="af5"/>
            </w:pPr>
            <w:r w:rsidRPr="00C5277C">
              <w:t>ИТОГО</w:t>
            </w:r>
            <w:r w:rsidR="00C5277C" w:rsidRPr="00C5277C">
              <w:t xml:space="preserve">: </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3178</w:t>
            </w:r>
          </w:p>
        </w:tc>
        <w:tc>
          <w:tcPr>
            <w:tcW w:w="0" w:type="auto"/>
            <w:tcBorders>
              <w:top w:val="outset" w:sz="6" w:space="0" w:color="auto"/>
              <w:left w:val="outset" w:sz="6" w:space="0" w:color="auto"/>
              <w:bottom w:val="outset" w:sz="6" w:space="0" w:color="auto"/>
            </w:tcBorders>
          </w:tcPr>
          <w:p w:rsidR="00C63DDB" w:rsidRPr="00C5277C" w:rsidRDefault="00C63DDB" w:rsidP="000F4DC3">
            <w:pPr>
              <w:pStyle w:val="af5"/>
            </w:pPr>
            <w:r w:rsidRPr="00C5277C">
              <w:t>100</w:t>
            </w:r>
          </w:p>
        </w:tc>
      </w:tr>
    </w:tbl>
    <w:p w:rsidR="000F4DC3" w:rsidRDefault="000F4DC3" w:rsidP="00C5277C">
      <w:pPr>
        <w:widowControl w:val="0"/>
        <w:autoSpaceDE w:val="0"/>
        <w:autoSpaceDN w:val="0"/>
        <w:adjustRightInd w:val="0"/>
        <w:rPr>
          <w:szCs w:val="28"/>
        </w:rPr>
      </w:pPr>
    </w:p>
    <w:p w:rsidR="00C63DDB" w:rsidRPr="00C5277C" w:rsidRDefault="00C63DDB" w:rsidP="00C5277C">
      <w:pPr>
        <w:widowControl w:val="0"/>
        <w:autoSpaceDE w:val="0"/>
        <w:autoSpaceDN w:val="0"/>
        <w:adjustRightInd w:val="0"/>
        <w:rPr>
          <w:szCs w:val="28"/>
        </w:rPr>
      </w:pPr>
      <w:r w:rsidRPr="00C5277C">
        <w:rPr>
          <w:szCs w:val="28"/>
        </w:rPr>
        <w:t>Данные вышеприведенной таблицы показывают, что наибольшая доля расходов бюджета приходится на содержание социально-культурной сферы территории и народное хозяйство</w:t>
      </w:r>
      <w:r w:rsidR="00C5277C" w:rsidRPr="00C5277C">
        <w:rPr>
          <w:szCs w:val="28"/>
        </w:rPr>
        <w:t xml:space="preserve">. </w:t>
      </w:r>
      <w:r w:rsidRPr="00C5277C">
        <w:rPr>
          <w:szCs w:val="28"/>
        </w:rPr>
        <w:t>Среди объектов социальной инфраструктуры больший удельный вес занимают расходы на учреждения образования (дошкольное, среднее и среднее специальное</w:t>
      </w:r>
      <w:r w:rsidR="00C5277C" w:rsidRPr="00C5277C">
        <w:rPr>
          <w:szCs w:val="28"/>
        </w:rPr>
        <w:t xml:space="preserve">) </w:t>
      </w:r>
      <w:r w:rsidRPr="00C5277C">
        <w:rPr>
          <w:szCs w:val="28"/>
        </w:rPr>
        <w:t>и здравоохранения</w:t>
      </w:r>
      <w:r w:rsidR="00C5277C" w:rsidRPr="00C5277C">
        <w:rPr>
          <w:szCs w:val="28"/>
        </w:rPr>
        <w:t xml:space="preserve">. </w:t>
      </w:r>
      <w:r w:rsidRPr="00C5277C">
        <w:rPr>
          <w:szCs w:val="28"/>
        </w:rPr>
        <w:t xml:space="preserve">К народно-хозяйственной или экономической инфраструктуре муниципального образования относятся предприятия городского пассажирского транспорта, жилищно-коммунального хозяйства, промышленности (тепло-энергетический комплекс, строительная индустрия и </w:t>
      </w:r>
      <w:r w:rsidR="00C5277C" w:rsidRPr="00C5277C">
        <w:rPr>
          <w:szCs w:val="28"/>
        </w:rPr>
        <w:t xml:space="preserve">т.д.). </w:t>
      </w:r>
      <w:r w:rsidRPr="00C5277C">
        <w:rPr>
          <w:szCs w:val="28"/>
        </w:rPr>
        <w:t>За последнее время финансирование народного хозяйства и здравоохранения города снизилось, тогда, как, расходы на образование увеличились</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 целом, большая доля расходов на социальную политику идет сейчас из местных бюджетов</w:t>
      </w:r>
      <w:r w:rsidR="00C5277C" w:rsidRPr="00C5277C">
        <w:rPr>
          <w:szCs w:val="28"/>
        </w:rPr>
        <w:t xml:space="preserve">: </w:t>
      </w:r>
      <w:r w:rsidRPr="00C5277C">
        <w:rPr>
          <w:szCs w:val="28"/>
        </w:rPr>
        <w:t>образование-73,6%</w:t>
      </w:r>
      <w:r w:rsidR="00C5277C" w:rsidRPr="00C5277C">
        <w:rPr>
          <w:szCs w:val="28"/>
        </w:rPr>
        <w:t xml:space="preserve">; </w:t>
      </w:r>
      <w:r w:rsidRPr="00C5277C">
        <w:rPr>
          <w:szCs w:val="28"/>
        </w:rPr>
        <w:t>культура и искусство-58,9%</w:t>
      </w:r>
      <w:r w:rsidR="00C5277C" w:rsidRPr="00C5277C">
        <w:rPr>
          <w:szCs w:val="28"/>
        </w:rPr>
        <w:t xml:space="preserve">; </w:t>
      </w:r>
      <w:r w:rsidRPr="00C5277C">
        <w:rPr>
          <w:szCs w:val="28"/>
        </w:rPr>
        <w:t>здравоохранение-51,4%</w:t>
      </w:r>
      <w:r w:rsidR="00C5277C" w:rsidRPr="00C5277C">
        <w:rPr>
          <w:szCs w:val="28"/>
        </w:rPr>
        <w:t xml:space="preserve">. </w:t>
      </w:r>
      <w:r w:rsidRPr="00C5277C">
        <w:rPr>
          <w:szCs w:val="28"/>
        </w:rPr>
        <w:t>Необходимо отметить, что городской бюджет по расходам состоит из двух частей</w:t>
      </w:r>
      <w:r w:rsidR="00C5277C" w:rsidRPr="00C5277C">
        <w:rPr>
          <w:szCs w:val="28"/>
        </w:rPr>
        <w:t xml:space="preserve">: </w:t>
      </w:r>
      <w:r w:rsidRPr="00C5277C">
        <w:rPr>
          <w:szCs w:val="28"/>
        </w:rPr>
        <w:t>бюджета текущих расходов, приведенного в таблице 2</w:t>
      </w:r>
      <w:r w:rsidR="00C5277C" w:rsidRPr="00C5277C">
        <w:rPr>
          <w:szCs w:val="28"/>
        </w:rPr>
        <w:t xml:space="preserve">; </w:t>
      </w:r>
      <w:r w:rsidRPr="00C5277C">
        <w:rPr>
          <w:szCs w:val="28"/>
        </w:rPr>
        <w:t>бюджета развития, который содержит ассигнования на финансирование инвестиций и инновационной деятельности, а также затраты на капитальные вложения в социально-экономическое развитие территории</w:t>
      </w:r>
      <w:r w:rsidR="00C5277C" w:rsidRPr="00C5277C">
        <w:rPr>
          <w:szCs w:val="28"/>
        </w:rPr>
        <w:t xml:space="preserve">. </w:t>
      </w:r>
      <w:r w:rsidRPr="00C5277C">
        <w:rPr>
          <w:szCs w:val="28"/>
        </w:rPr>
        <w:t>Бюджет развития принимается вместе с бюджетом текущих расходов и определяет направления расходования средств по программам и проектам, проведение которых намечено на финансовый год</w:t>
      </w:r>
      <w:r w:rsidR="00C5277C" w:rsidRPr="00C5277C">
        <w:rPr>
          <w:szCs w:val="28"/>
        </w:rPr>
        <w:t xml:space="preserve">. </w:t>
      </w:r>
    </w:p>
    <w:p w:rsidR="000F4DC3" w:rsidRDefault="000F4DC3" w:rsidP="00C5277C">
      <w:pPr>
        <w:widowControl w:val="0"/>
        <w:autoSpaceDE w:val="0"/>
        <w:autoSpaceDN w:val="0"/>
        <w:adjustRightInd w:val="0"/>
        <w:rPr>
          <w:szCs w:val="28"/>
        </w:rPr>
      </w:pPr>
    </w:p>
    <w:p w:rsidR="00C63DDB" w:rsidRPr="00C5277C" w:rsidRDefault="00C63DDB" w:rsidP="00C5277C">
      <w:pPr>
        <w:widowControl w:val="0"/>
        <w:autoSpaceDE w:val="0"/>
        <w:autoSpaceDN w:val="0"/>
        <w:adjustRightInd w:val="0"/>
        <w:rPr>
          <w:szCs w:val="28"/>
        </w:rPr>
      </w:pPr>
      <w:r w:rsidRPr="00C5277C">
        <w:rPr>
          <w:szCs w:val="28"/>
        </w:rPr>
        <w:t>Таблица 3</w:t>
      </w:r>
      <w:r w:rsidR="00C5277C" w:rsidRPr="00C5277C">
        <w:rPr>
          <w:szCs w:val="28"/>
        </w:rPr>
        <w:t xml:space="preserve">. </w:t>
      </w:r>
      <w:r w:rsidRPr="00C5277C">
        <w:rPr>
          <w:szCs w:val="28"/>
        </w:rPr>
        <w:t>Структура бюджета развития города на 1999г</w:t>
      </w:r>
      <w:r w:rsidR="00C5277C" w:rsidRPr="00C5277C">
        <w:rPr>
          <w:szCs w:val="28"/>
        </w:rPr>
        <w:t xml:space="preserve">. </w:t>
      </w:r>
    </w:p>
    <w:tbl>
      <w:tblPr>
        <w:tblW w:w="4694" w:type="pct"/>
        <w:tblCellSpacing w:w="5" w:type="dxa"/>
        <w:tblInd w:w="375" w:type="dxa"/>
        <w:tblBorders>
          <w:top w:val="outset" w:sz="6" w:space="0" w:color="auto"/>
          <w:left w:val="outset" w:sz="6" w:space="0" w:color="auto"/>
          <w:bottom w:val="outset" w:sz="6" w:space="0" w:color="auto"/>
          <w:right w:val="outset" w:sz="6" w:space="0" w:color="auto"/>
        </w:tblBorders>
        <w:tblCellMar>
          <w:top w:w="70" w:type="dxa"/>
          <w:left w:w="70" w:type="dxa"/>
          <w:bottom w:w="70" w:type="dxa"/>
          <w:right w:w="70" w:type="dxa"/>
        </w:tblCellMar>
        <w:tblLook w:val="0000" w:firstRow="0" w:lastRow="0" w:firstColumn="0" w:lastColumn="0" w:noHBand="0" w:noVBand="0"/>
      </w:tblPr>
      <w:tblGrid>
        <w:gridCol w:w="6395"/>
        <w:gridCol w:w="1571"/>
        <w:gridCol w:w="994"/>
      </w:tblGrid>
      <w:tr w:rsidR="00C63DDB" w:rsidRPr="00C5277C">
        <w:trPr>
          <w:tblCellSpacing w:w="5" w:type="dxa"/>
        </w:trPr>
        <w:tc>
          <w:tcPr>
            <w:tcW w:w="3560" w:type="pct"/>
            <w:tcBorders>
              <w:top w:val="outset" w:sz="6" w:space="0" w:color="auto"/>
              <w:bottom w:val="outset" w:sz="6" w:space="0" w:color="auto"/>
              <w:right w:val="outset" w:sz="6" w:space="0" w:color="auto"/>
            </w:tcBorders>
          </w:tcPr>
          <w:p w:rsidR="00C63DDB" w:rsidRPr="00C5277C" w:rsidRDefault="00C63DDB" w:rsidP="000F4DC3">
            <w:pPr>
              <w:pStyle w:val="af5"/>
            </w:pPr>
            <w:r w:rsidRPr="00C5277C">
              <w:t>Статья расхода</w:t>
            </w:r>
          </w:p>
        </w:tc>
        <w:tc>
          <w:tcPr>
            <w:tcW w:w="871"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Сумма (тыс</w:t>
            </w:r>
            <w:r w:rsidR="00C5277C" w:rsidRPr="00C5277C">
              <w:t xml:space="preserve">. </w:t>
            </w:r>
            <w:r w:rsidRPr="00C5277C">
              <w:t>руб</w:t>
            </w:r>
            <w:r w:rsidR="00C5277C" w:rsidRPr="00C5277C">
              <w:t xml:space="preserve">) </w:t>
            </w:r>
          </w:p>
        </w:tc>
        <w:tc>
          <w:tcPr>
            <w:tcW w:w="546" w:type="pct"/>
            <w:tcBorders>
              <w:top w:val="outset" w:sz="6" w:space="0" w:color="auto"/>
              <w:left w:val="outset" w:sz="6" w:space="0" w:color="auto"/>
              <w:bottom w:val="outset" w:sz="6" w:space="0" w:color="auto"/>
            </w:tcBorders>
          </w:tcPr>
          <w:p w:rsidR="00C63DDB" w:rsidRPr="00C5277C" w:rsidRDefault="00C63DDB" w:rsidP="000F4DC3">
            <w:pPr>
              <w:pStyle w:val="af5"/>
            </w:pPr>
            <w:r w:rsidRPr="00C5277C">
              <w:t>% от объема</w:t>
            </w:r>
          </w:p>
        </w:tc>
      </w:tr>
      <w:tr w:rsidR="00C63DDB" w:rsidRPr="00C5277C">
        <w:trPr>
          <w:tblCellSpacing w:w="5" w:type="dxa"/>
        </w:trPr>
        <w:tc>
          <w:tcPr>
            <w:tcW w:w="3560" w:type="pct"/>
            <w:tcBorders>
              <w:top w:val="outset" w:sz="6" w:space="0" w:color="auto"/>
              <w:bottom w:val="outset" w:sz="6" w:space="0" w:color="auto"/>
              <w:right w:val="outset" w:sz="6" w:space="0" w:color="auto"/>
            </w:tcBorders>
          </w:tcPr>
          <w:p w:rsidR="00C63DDB" w:rsidRPr="00C5277C" w:rsidRDefault="00C63DDB" w:rsidP="000F4DC3">
            <w:pPr>
              <w:pStyle w:val="af5"/>
            </w:pPr>
            <w:r w:rsidRPr="00C5277C">
              <w:t>1</w:t>
            </w:r>
            <w:r w:rsidR="00C5277C" w:rsidRPr="00C5277C">
              <w:t xml:space="preserve">. </w:t>
            </w:r>
            <w:r w:rsidRPr="00C5277C">
              <w:t>Программа энергосбережения</w:t>
            </w:r>
          </w:p>
        </w:tc>
        <w:tc>
          <w:tcPr>
            <w:tcW w:w="871"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5935</w:t>
            </w:r>
          </w:p>
        </w:tc>
        <w:tc>
          <w:tcPr>
            <w:tcW w:w="546" w:type="pct"/>
            <w:tcBorders>
              <w:top w:val="outset" w:sz="6" w:space="0" w:color="auto"/>
              <w:left w:val="outset" w:sz="6" w:space="0" w:color="auto"/>
              <w:bottom w:val="outset" w:sz="6" w:space="0" w:color="auto"/>
            </w:tcBorders>
          </w:tcPr>
          <w:p w:rsidR="00C63DDB" w:rsidRPr="00C5277C" w:rsidRDefault="00C63DDB" w:rsidP="000F4DC3">
            <w:pPr>
              <w:pStyle w:val="af5"/>
            </w:pPr>
            <w:r w:rsidRPr="00C5277C">
              <w:t>4,2</w:t>
            </w:r>
          </w:p>
        </w:tc>
      </w:tr>
      <w:tr w:rsidR="00C63DDB" w:rsidRPr="00C5277C">
        <w:trPr>
          <w:tblCellSpacing w:w="5" w:type="dxa"/>
        </w:trPr>
        <w:tc>
          <w:tcPr>
            <w:tcW w:w="3560" w:type="pct"/>
            <w:tcBorders>
              <w:top w:val="outset" w:sz="6" w:space="0" w:color="auto"/>
              <w:bottom w:val="outset" w:sz="6" w:space="0" w:color="auto"/>
              <w:right w:val="outset" w:sz="6" w:space="0" w:color="auto"/>
            </w:tcBorders>
          </w:tcPr>
          <w:p w:rsidR="00C63DDB" w:rsidRPr="00C5277C" w:rsidRDefault="00C63DDB" w:rsidP="000F4DC3">
            <w:pPr>
              <w:pStyle w:val="af5"/>
            </w:pPr>
            <w:r w:rsidRPr="00C5277C">
              <w:t>2</w:t>
            </w:r>
            <w:r w:rsidR="00C5277C" w:rsidRPr="00C5277C">
              <w:t xml:space="preserve">. </w:t>
            </w:r>
            <w:r w:rsidRPr="00C5277C">
              <w:t>Социальная защита</w:t>
            </w:r>
          </w:p>
        </w:tc>
        <w:tc>
          <w:tcPr>
            <w:tcW w:w="871"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1110968</w:t>
            </w:r>
          </w:p>
        </w:tc>
        <w:tc>
          <w:tcPr>
            <w:tcW w:w="546" w:type="pct"/>
            <w:tcBorders>
              <w:top w:val="outset" w:sz="6" w:space="0" w:color="auto"/>
              <w:left w:val="outset" w:sz="6" w:space="0" w:color="auto"/>
              <w:bottom w:val="outset" w:sz="6" w:space="0" w:color="auto"/>
            </w:tcBorders>
          </w:tcPr>
          <w:p w:rsidR="00C63DDB" w:rsidRPr="00C5277C" w:rsidRDefault="00C63DDB" w:rsidP="000F4DC3">
            <w:pPr>
              <w:pStyle w:val="af5"/>
            </w:pPr>
            <w:r w:rsidRPr="00C5277C">
              <w:t>7,8</w:t>
            </w:r>
          </w:p>
        </w:tc>
      </w:tr>
      <w:tr w:rsidR="00C63DDB" w:rsidRPr="00C5277C">
        <w:trPr>
          <w:tblCellSpacing w:w="5" w:type="dxa"/>
        </w:trPr>
        <w:tc>
          <w:tcPr>
            <w:tcW w:w="3560" w:type="pct"/>
            <w:tcBorders>
              <w:top w:val="outset" w:sz="6" w:space="0" w:color="auto"/>
              <w:bottom w:val="outset" w:sz="6" w:space="0" w:color="auto"/>
              <w:right w:val="outset" w:sz="6" w:space="0" w:color="auto"/>
            </w:tcBorders>
          </w:tcPr>
          <w:p w:rsidR="00C63DDB" w:rsidRPr="00C5277C" w:rsidRDefault="00C63DDB" w:rsidP="000F4DC3">
            <w:pPr>
              <w:pStyle w:val="af5"/>
            </w:pPr>
            <w:r w:rsidRPr="00C5277C">
              <w:t>3</w:t>
            </w:r>
            <w:r w:rsidR="00C5277C" w:rsidRPr="00C5277C">
              <w:t xml:space="preserve">. </w:t>
            </w:r>
            <w:r w:rsidRPr="00C5277C">
              <w:t>Охрана правопорядка</w:t>
            </w:r>
          </w:p>
        </w:tc>
        <w:tc>
          <w:tcPr>
            <w:tcW w:w="871"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7365</w:t>
            </w:r>
          </w:p>
        </w:tc>
        <w:tc>
          <w:tcPr>
            <w:tcW w:w="546" w:type="pct"/>
            <w:tcBorders>
              <w:top w:val="outset" w:sz="6" w:space="0" w:color="auto"/>
              <w:left w:val="outset" w:sz="6" w:space="0" w:color="auto"/>
              <w:bottom w:val="outset" w:sz="6" w:space="0" w:color="auto"/>
            </w:tcBorders>
          </w:tcPr>
          <w:p w:rsidR="00C63DDB" w:rsidRPr="00C5277C" w:rsidRDefault="00C63DDB" w:rsidP="000F4DC3">
            <w:pPr>
              <w:pStyle w:val="af5"/>
            </w:pPr>
            <w:r w:rsidRPr="00C5277C">
              <w:t>5,2</w:t>
            </w:r>
          </w:p>
        </w:tc>
      </w:tr>
      <w:tr w:rsidR="00C63DDB" w:rsidRPr="00C5277C">
        <w:trPr>
          <w:tblCellSpacing w:w="5" w:type="dxa"/>
        </w:trPr>
        <w:tc>
          <w:tcPr>
            <w:tcW w:w="3560" w:type="pct"/>
            <w:tcBorders>
              <w:top w:val="outset" w:sz="6" w:space="0" w:color="auto"/>
              <w:bottom w:val="outset" w:sz="6" w:space="0" w:color="auto"/>
              <w:right w:val="outset" w:sz="6" w:space="0" w:color="auto"/>
            </w:tcBorders>
          </w:tcPr>
          <w:p w:rsidR="00C63DDB" w:rsidRPr="00C5277C" w:rsidRDefault="00C63DDB" w:rsidP="000F4DC3">
            <w:pPr>
              <w:pStyle w:val="af5"/>
            </w:pPr>
            <w:r w:rsidRPr="00C5277C">
              <w:t>4</w:t>
            </w:r>
            <w:r w:rsidR="00C5277C" w:rsidRPr="00C5277C">
              <w:t xml:space="preserve">. </w:t>
            </w:r>
            <w:r w:rsidRPr="00C5277C">
              <w:t>Расходы на капи-тальные вложения</w:t>
            </w:r>
          </w:p>
        </w:tc>
        <w:tc>
          <w:tcPr>
            <w:tcW w:w="871"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104104</w:t>
            </w:r>
          </w:p>
        </w:tc>
        <w:tc>
          <w:tcPr>
            <w:tcW w:w="546" w:type="pct"/>
            <w:tcBorders>
              <w:top w:val="outset" w:sz="6" w:space="0" w:color="auto"/>
              <w:left w:val="outset" w:sz="6" w:space="0" w:color="auto"/>
              <w:bottom w:val="outset" w:sz="6" w:space="0" w:color="auto"/>
            </w:tcBorders>
          </w:tcPr>
          <w:p w:rsidR="00C63DDB" w:rsidRPr="00C5277C" w:rsidRDefault="00C63DDB" w:rsidP="000F4DC3">
            <w:pPr>
              <w:pStyle w:val="af5"/>
            </w:pPr>
            <w:r w:rsidRPr="00C5277C">
              <w:t>74</w:t>
            </w:r>
          </w:p>
        </w:tc>
      </w:tr>
      <w:tr w:rsidR="00C63DDB" w:rsidRPr="00C5277C">
        <w:trPr>
          <w:tblCellSpacing w:w="5" w:type="dxa"/>
        </w:trPr>
        <w:tc>
          <w:tcPr>
            <w:tcW w:w="3560" w:type="pct"/>
            <w:tcBorders>
              <w:top w:val="outset" w:sz="6" w:space="0" w:color="auto"/>
              <w:bottom w:val="outset" w:sz="6" w:space="0" w:color="auto"/>
              <w:right w:val="outset" w:sz="6" w:space="0" w:color="auto"/>
            </w:tcBorders>
          </w:tcPr>
          <w:p w:rsidR="00C63DDB" w:rsidRPr="00C5277C" w:rsidRDefault="00C63DDB" w:rsidP="000F4DC3">
            <w:pPr>
              <w:pStyle w:val="af5"/>
            </w:pPr>
            <w:r w:rsidRPr="00C5277C">
              <w:t>5</w:t>
            </w:r>
            <w:r w:rsidR="00C5277C" w:rsidRPr="00C5277C">
              <w:t xml:space="preserve">. </w:t>
            </w:r>
            <w:r w:rsidRPr="00C5277C">
              <w:t xml:space="preserve">Поддержка предпринимательской деятельности </w:t>
            </w:r>
          </w:p>
        </w:tc>
        <w:tc>
          <w:tcPr>
            <w:tcW w:w="871"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185</w:t>
            </w:r>
          </w:p>
        </w:tc>
        <w:tc>
          <w:tcPr>
            <w:tcW w:w="546" w:type="pct"/>
            <w:tcBorders>
              <w:top w:val="outset" w:sz="6" w:space="0" w:color="auto"/>
              <w:left w:val="outset" w:sz="6" w:space="0" w:color="auto"/>
              <w:bottom w:val="outset" w:sz="6" w:space="0" w:color="auto"/>
            </w:tcBorders>
          </w:tcPr>
          <w:p w:rsidR="00C63DDB" w:rsidRPr="00C5277C" w:rsidRDefault="00C63DDB" w:rsidP="000F4DC3">
            <w:pPr>
              <w:pStyle w:val="af5"/>
            </w:pPr>
            <w:r w:rsidRPr="00C5277C">
              <w:t>0</w:t>
            </w:r>
            <w:r w:rsidR="00C5277C">
              <w:t>.1</w:t>
            </w:r>
            <w:r w:rsidRPr="00C5277C">
              <w:t>3</w:t>
            </w:r>
          </w:p>
        </w:tc>
      </w:tr>
      <w:tr w:rsidR="00C63DDB" w:rsidRPr="00C5277C">
        <w:trPr>
          <w:tblCellSpacing w:w="5" w:type="dxa"/>
        </w:trPr>
        <w:tc>
          <w:tcPr>
            <w:tcW w:w="3560" w:type="pct"/>
            <w:tcBorders>
              <w:top w:val="outset" w:sz="6" w:space="0" w:color="auto"/>
              <w:bottom w:val="outset" w:sz="6" w:space="0" w:color="auto"/>
              <w:right w:val="outset" w:sz="6" w:space="0" w:color="auto"/>
            </w:tcBorders>
          </w:tcPr>
          <w:p w:rsidR="00C63DDB" w:rsidRPr="00C5277C" w:rsidRDefault="00C63DDB" w:rsidP="000F4DC3">
            <w:pPr>
              <w:pStyle w:val="af5"/>
            </w:pPr>
            <w:r w:rsidRPr="00C5277C">
              <w:t>6</w:t>
            </w:r>
            <w:r w:rsidR="00C5277C" w:rsidRPr="00C5277C">
              <w:t xml:space="preserve">. </w:t>
            </w:r>
            <w:r w:rsidRPr="00C5277C">
              <w:t>Комплексная програм-ма по созданию и сохра-нению рабочих мест 1997-2000гг</w:t>
            </w:r>
            <w:r w:rsidR="00C5277C" w:rsidRPr="00C5277C">
              <w:t xml:space="preserve">. </w:t>
            </w:r>
          </w:p>
        </w:tc>
        <w:tc>
          <w:tcPr>
            <w:tcW w:w="871"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75</w:t>
            </w:r>
          </w:p>
        </w:tc>
        <w:tc>
          <w:tcPr>
            <w:tcW w:w="546" w:type="pct"/>
            <w:tcBorders>
              <w:top w:val="outset" w:sz="6" w:space="0" w:color="auto"/>
              <w:left w:val="outset" w:sz="6" w:space="0" w:color="auto"/>
              <w:bottom w:val="outset" w:sz="6" w:space="0" w:color="auto"/>
            </w:tcBorders>
          </w:tcPr>
          <w:p w:rsidR="00C63DDB" w:rsidRPr="00C5277C" w:rsidRDefault="00C63DDB" w:rsidP="000F4DC3">
            <w:pPr>
              <w:pStyle w:val="af5"/>
            </w:pPr>
            <w:r w:rsidRPr="00C5277C">
              <w:t>0,05</w:t>
            </w:r>
          </w:p>
        </w:tc>
      </w:tr>
      <w:tr w:rsidR="00C63DDB" w:rsidRPr="00C5277C">
        <w:trPr>
          <w:tblCellSpacing w:w="5" w:type="dxa"/>
        </w:trPr>
        <w:tc>
          <w:tcPr>
            <w:tcW w:w="3560" w:type="pct"/>
            <w:tcBorders>
              <w:top w:val="outset" w:sz="6" w:space="0" w:color="auto"/>
              <w:bottom w:val="outset" w:sz="6" w:space="0" w:color="auto"/>
              <w:right w:val="outset" w:sz="6" w:space="0" w:color="auto"/>
            </w:tcBorders>
          </w:tcPr>
          <w:p w:rsidR="00C63DDB" w:rsidRPr="00C5277C" w:rsidRDefault="00C63DDB" w:rsidP="000F4DC3">
            <w:pPr>
              <w:pStyle w:val="af5"/>
            </w:pPr>
            <w:r w:rsidRPr="00C5277C">
              <w:t>7</w:t>
            </w:r>
            <w:r w:rsidR="00C5277C" w:rsidRPr="00C5277C">
              <w:t xml:space="preserve">. </w:t>
            </w:r>
            <w:r w:rsidRPr="00C5277C">
              <w:t>Развитие инфраст-руктуры поселков и отдаленных территорий</w:t>
            </w:r>
          </w:p>
        </w:tc>
        <w:tc>
          <w:tcPr>
            <w:tcW w:w="871"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5616</w:t>
            </w:r>
          </w:p>
        </w:tc>
        <w:tc>
          <w:tcPr>
            <w:tcW w:w="546" w:type="pct"/>
            <w:tcBorders>
              <w:top w:val="outset" w:sz="6" w:space="0" w:color="auto"/>
              <w:left w:val="outset" w:sz="6" w:space="0" w:color="auto"/>
              <w:bottom w:val="outset" w:sz="6" w:space="0" w:color="auto"/>
            </w:tcBorders>
          </w:tcPr>
          <w:p w:rsidR="00C63DDB" w:rsidRPr="00C5277C" w:rsidRDefault="00C63DDB" w:rsidP="000F4DC3">
            <w:pPr>
              <w:pStyle w:val="af5"/>
            </w:pPr>
            <w:r w:rsidRPr="00C5277C">
              <w:t>4</w:t>
            </w:r>
          </w:p>
        </w:tc>
      </w:tr>
      <w:tr w:rsidR="00C63DDB" w:rsidRPr="00C5277C">
        <w:trPr>
          <w:tblCellSpacing w:w="5" w:type="dxa"/>
        </w:trPr>
        <w:tc>
          <w:tcPr>
            <w:tcW w:w="3560" w:type="pct"/>
            <w:tcBorders>
              <w:top w:val="outset" w:sz="6" w:space="0" w:color="auto"/>
              <w:bottom w:val="outset" w:sz="6" w:space="0" w:color="auto"/>
              <w:right w:val="outset" w:sz="6" w:space="0" w:color="auto"/>
            </w:tcBorders>
          </w:tcPr>
          <w:p w:rsidR="00C63DDB" w:rsidRPr="00C5277C" w:rsidRDefault="00C63DDB" w:rsidP="000F4DC3">
            <w:pPr>
              <w:pStyle w:val="af5"/>
            </w:pPr>
            <w:r w:rsidRPr="00C5277C">
              <w:t>8</w:t>
            </w:r>
            <w:r w:rsidR="00C5277C" w:rsidRPr="00C5277C">
              <w:t xml:space="preserve">. </w:t>
            </w:r>
            <w:r w:rsidRPr="00C5277C">
              <w:t>Улучшение содер-жания придомовых территорий, реформи-рование ЖКХ</w:t>
            </w:r>
          </w:p>
        </w:tc>
        <w:tc>
          <w:tcPr>
            <w:tcW w:w="871"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2445</w:t>
            </w:r>
          </w:p>
        </w:tc>
        <w:tc>
          <w:tcPr>
            <w:tcW w:w="546" w:type="pct"/>
            <w:tcBorders>
              <w:top w:val="outset" w:sz="6" w:space="0" w:color="auto"/>
              <w:left w:val="outset" w:sz="6" w:space="0" w:color="auto"/>
              <w:bottom w:val="outset" w:sz="6" w:space="0" w:color="auto"/>
            </w:tcBorders>
          </w:tcPr>
          <w:p w:rsidR="00C63DDB" w:rsidRPr="00C5277C" w:rsidRDefault="00C63DDB" w:rsidP="000F4DC3">
            <w:pPr>
              <w:pStyle w:val="af5"/>
            </w:pPr>
            <w:r w:rsidRPr="00C5277C">
              <w:t>1,82</w:t>
            </w:r>
          </w:p>
        </w:tc>
      </w:tr>
      <w:tr w:rsidR="00C63DDB" w:rsidRPr="00C5277C">
        <w:trPr>
          <w:tblCellSpacing w:w="5" w:type="dxa"/>
        </w:trPr>
        <w:tc>
          <w:tcPr>
            <w:tcW w:w="3560" w:type="pct"/>
            <w:tcBorders>
              <w:top w:val="outset" w:sz="6" w:space="0" w:color="auto"/>
              <w:bottom w:val="outset" w:sz="6" w:space="0" w:color="auto"/>
              <w:right w:val="outset" w:sz="6" w:space="0" w:color="auto"/>
            </w:tcBorders>
          </w:tcPr>
          <w:p w:rsidR="00C63DDB" w:rsidRPr="00C5277C" w:rsidRDefault="00C63DDB" w:rsidP="000F4DC3">
            <w:pPr>
              <w:pStyle w:val="af5"/>
            </w:pPr>
            <w:r w:rsidRPr="00C5277C">
              <w:t>9</w:t>
            </w:r>
            <w:r w:rsidR="00C5277C" w:rsidRPr="00C5277C">
              <w:t xml:space="preserve">. </w:t>
            </w:r>
            <w:r w:rsidRPr="00C5277C">
              <w:t>Погашение кредиторс-кой задолженности по строительству Театра Кукол</w:t>
            </w:r>
          </w:p>
        </w:tc>
        <w:tc>
          <w:tcPr>
            <w:tcW w:w="871"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327</w:t>
            </w:r>
          </w:p>
        </w:tc>
        <w:tc>
          <w:tcPr>
            <w:tcW w:w="546" w:type="pct"/>
            <w:tcBorders>
              <w:top w:val="outset" w:sz="6" w:space="0" w:color="auto"/>
              <w:left w:val="outset" w:sz="6" w:space="0" w:color="auto"/>
              <w:bottom w:val="outset" w:sz="6" w:space="0" w:color="auto"/>
            </w:tcBorders>
          </w:tcPr>
          <w:p w:rsidR="00C63DDB" w:rsidRPr="00C5277C" w:rsidRDefault="00C63DDB" w:rsidP="000F4DC3">
            <w:pPr>
              <w:pStyle w:val="af5"/>
            </w:pPr>
            <w:r w:rsidRPr="00C5277C">
              <w:t>0,2</w:t>
            </w:r>
          </w:p>
        </w:tc>
      </w:tr>
      <w:tr w:rsidR="00C63DDB" w:rsidRPr="00C5277C">
        <w:trPr>
          <w:tblCellSpacing w:w="5" w:type="dxa"/>
        </w:trPr>
        <w:tc>
          <w:tcPr>
            <w:tcW w:w="3560" w:type="pct"/>
            <w:tcBorders>
              <w:top w:val="outset" w:sz="6" w:space="0" w:color="auto"/>
              <w:bottom w:val="outset" w:sz="6" w:space="0" w:color="auto"/>
              <w:right w:val="outset" w:sz="6" w:space="0" w:color="auto"/>
            </w:tcBorders>
          </w:tcPr>
          <w:p w:rsidR="00C63DDB" w:rsidRPr="00C5277C" w:rsidRDefault="00C63DDB" w:rsidP="000F4DC3">
            <w:pPr>
              <w:pStyle w:val="af5"/>
            </w:pPr>
            <w:r w:rsidRPr="00C5277C">
              <w:t>10</w:t>
            </w:r>
            <w:r w:rsidR="00C5277C" w:rsidRPr="00C5277C">
              <w:t xml:space="preserve">. </w:t>
            </w:r>
            <w:r w:rsidRPr="00C5277C">
              <w:t>Реконструкция карди-ологического центра</w:t>
            </w:r>
          </w:p>
        </w:tc>
        <w:tc>
          <w:tcPr>
            <w:tcW w:w="871"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3720</w:t>
            </w:r>
          </w:p>
        </w:tc>
        <w:tc>
          <w:tcPr>
            <w:tcW w:w="546" w:type="pct"/>
            <w:tcBorders>
              <w:top w:val="outset" w:sz="6" w:space="0" w:color="auto"/>
              <w:left w:val="outset" w:sz="6" w:space="0" w:color="auto"/>
              <w:bottom w:val="outset" w:sz="6" w:space="0" w:color="auto"/>
            </w:tcBorders>
          </w:tcPr>
          <w:p w:rsidR="00C63DDB" w:rsidRPr="00C5277C" w:rsidRDefault="00C63DDB" w:rsidP="000F4DC3">
            <w:pPr>
              <w:pStyle w:val="af5"/>
            </w:pPr>
            <w:r w:rsidRPr="00C5277C">
              <w:t>2,6</w:t>
            </w:r>
          </w:p>
        </w:tc>
      </w:tr>
      <w:tr w:rsidR="00C63DDB" w:rsidRPr="00C5277C">
        <w:trPr>
          <w:tblCellSpacing w:w="5" w:type="dxa"/>
        </w:trPr>
        <w:tc>
          <w:tcPr>
            <w:tcW w:w="3560" w:type="pct"/>
            <w:tcBorders>
              <w:top w:val="outset" w:sz="6" w:space="0" w:color="auto"/>
              <w:bottom w:val="outset" w:sz="6" w:space="0" w:color="auto"/>
              <w:right w:val="outset" w:sz="6" w:space="0" w:color="auto"/>
            </w:tcBorders>
          </w:tcPr>
          <w:p w:rsidR="00C63DDB" w:rsidRPr="00C5277C" w:rsidRDefault="00C63DDB" w:rsidP="000F4DC3">
            <w:pPr>
              <w:pStyle w:val="af5"/>
            </w:pPr>
            <w:r w:rsidRPr="00C5277C">
              <w:t>ИТОГО</w:t>
            </w:r>
            <w:r w:rsidR="00C5277C" w:rsidRPr="00C5277C">
              <w:t xml:space="preserve">: </w:t>
            </w:r>
          </w:p>
        </w:tc>
        <w:tc>
          <w:tcPr>
            <w:tcW w:w="871" w:type="pct"/>
            <w:tcBorders>
              <w:top w:val="outset" w:sz="6" w:space="0" w:color="auto"/>
              <w:left w:val="outset" w:sz="6" w:space="0" w:color="auto"/>
              <w:bottom w:val="outset" w:sz="6" w:space="0" w:color="auto"/>
              <w:right w:val="outset" w:sz="6" w:space="0" w:color="auto"/>
            </w:tcBorders>
          </w:tcPr>
          <w:p w:rsidR="00C63DDB" w:rsidRPr="00C5277C" w:rsidRDefault="00C63DDB" w:rsidP="000F4DC3">
            <w:pPr>
              <w:pStyle w:val="af5"/>
            </w:pPr>
            <w:r w:rsidRPr="00C5277C">
              <w:t>140740</w:t>
            </w:r>
          </w:p>
        </w:tc>
        <w:tc>
          <w:tcPr>
            <w:tcW w:w="546" w:type="pct"/>
            <w:tcBorders>
              <w:top w:val="outset" w:sz="6" w:space="0" w:color="auto"/>
              <w:left w:val="outset" w:sz="6" w:space="0" w:color="auto"/>
              <w:bottom w:val="outset" w:sz="6" w:space="0" w:color="auto"/>
            </w:tcBorders>
          </w:tcPr>
          <w:p w:rsidR="00C63DDB" w:rsidRPr="00C5277C" w:rsidRDefault="00C63DDB" w:rsidP="000F4DC3">
            <w:pPr>
              <w:pStyle w:val="af5"/>
            </w:pPr>
            <w:r w:rsidRPr="00C5277C">
              <w:t>100</w:t>
            </w:r>
          </w:p>
        </w:tc>
      </w:tr>
    </w:tbl>
    <w:p w:rsidR="000F4DC3" w:rsidRDefault="000F4DC3" w:rsidP="00C5277C">
      <w:pPr>
        <w:widowControl w:val="0"/>
        <w:autoSpaceDE w:val="0"/>
        <w:autoSpaceDN w:val="0"/>
        <w:adjustRightInd w:val="0"/>
        <w:rPr>
          <w:szCs w:val="28"/>
        </w:rPr>
      </w:pPr>
    </w:p>
    <w:p w:rsidR="00C63DDB" w:rsidRPr="00C5277C" w:rsidRDefault="00C63DDB" w:rsidP="00C5277C">
      <w:pPr>
        <w:widowControl w:val="0"/>
        <w:autoSpaceDE w:val="0"/>
        <w:autoSpaceDN w:val="0"/>
        <w:adjustRightInd w:val="0"/>
        <w:rPr>
          <w:szCs w:val="28"/>
        </w:rPr>
      </w:pPr>
      <w:r w:rsidRPr="00C5277C">
        <w:rPr>
          <w:szCs w:val="28"/>
        </w:rPr>
        <w:t>Все указанные в данном бюджете расходы нацелены на развитие муниципального образования и соответствуют его уставу, хотя за последний период ассигнования на капитальные вложения значительно уменьшились из-за недостатка доходов бюджета</w:t>
      </w:r>
      <w:r w:rsidR="00C5277C" w:rsidRPr="00C5277C">
        <w:rPr>
          <w:szCs w:val="28"/>
        </w:rPr>
        <w:t xml:space="preserve">. </w:t>
      </w:r>
      <w:r w:rsidRPr="00C5277C">
        <w:rPr>
          <w:szCs w:val="28"/>
        </w:rPr>
        <w:t>В целом, бюджет развития города соответствует 4,4% от всего объема расходов годового бюджета</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Общий анализ расходов бюджета города Екатеринбурга показывает</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происходит постепенное повышение объемов расходов</w:t>
      </w:r>
      <w:r w:rsidRPr="00C5277C">
        <w:rPr>
          <w:szCs w:val="28"/>
        </w:rPr>
        <w:t xml:space="preserve">; </w:t>
      </w:r>
      <w:r w:rsidR="00C63DDB" w:rsidRPr="00C5277C">
        <w:rPr>
          <w:szCs w:val="28"/>
        </w:rPr>
        <w:t>основная доля затрат приходится на текущие расходы, где преобладают ассигнования на образование, здравоохранение и сферу муниципальной зкономики</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 xml:space="preserve">использование государственных минимальных социальных стандартов региона при расчете минимального местного бюджета себя не оправдало, </w:t>
      </w:r>
      <w:r w:rsidRPr="00C5277C">
        <w:rPr>
          <w:szCs w:val="28"/>
        </w:rPr>
        <w:t xml:space="preserve">т. к. </w:t>
      </w:r>
      <w:r w:rsidR="00C63DDB" w:rsidRPr="00C5277C">
        <w:rPr>
          <w:szCs w:val="28"/>
        </w:rPr>
        <w:t>стандарты, предусмотренные областным правительством, оказались настолько минимальными, что их величина не обеспечила элементарной жизнедеятельности и с начала данного года произошел переход на планирование расходов от фактических затрат прошлого года</w:t>
      </w:r>
      <w:r w:rsidRPr="00C5277C">
        <w:rPr>
          <w:szCs w:val="28"/>
        </w:rPr>
        <w:t xml:space="preserve">. </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 xml:space="preserve">бюджет развития планируется исходя из остаточного принципа, за последнее время расходы на капитальные вложения в основные производственные фонды, жилищное, социально-бытовое строительство и </w:t>
      </w:r>
      <w:r>
        <w:rPr>
          <w:szCs w:val="28"/>
        </w:rPr>
        <w:t>т.п.</w:t>
      </w:r>
      <w:r w:rsidRPr="00C5277C">
        <w:rPr>
          <w:szCs w:val="28"/>
        </w:rPr>
        <w:t xml:space="preserve"> </w:t>
      </w:r>
      <w:r w:rsidR="00C63DDB" w:rsidRPr="00C5277C">
        <w:rPr>
          <w:szCs w:val="28"/>
        </w:rPr>
        <w:t>сократились почти в 2,5 раза</w:t>
      </w:r>
      <w:r w:rsidRPr="00C5277C">
        <w:rPr>
          <w:szCs w:val="28"/>
        </w:rPr>
        <w:t xml:space="preserve">. </w:t>
      </w:r>
    </w:p>
    <w:p w:rsidR="00B6666A" w:rsidRDefault="00C63DDB" w:rsidP="00C5277C">
      <w:pPr>
        <w:widowControl w:val="0"/>
        <w:autoSpaceDE w:val="0"/>
        <w:autoSpaceDN w:val="0"/>
        <w:adjustRightInd w:val="0"/>
        <w:rPr>
          <w:szCs w:val="28"/>
        </w:rPr>
      </w:pPr>
      <w:r w:rsidRPr="00C5277C">
        <w:rPr>
          <w:szCs w:val="28"/>
        </w:rPr>
        <w:t>Таким образом, местный бюджет является механизмом социального управления территорией, поскольку устанавливает взаимосвязь между организациями плательщиками в бюджет и организациями-получателями средств в муниципальном образовании, принимает активное участие в межотраслевом перераспределении денежных средств</w:t>
      </w:r>
      <w:r w:rsidR="00C5277C" w:rsidRPr="00C5277C">
        <w:rPr>
          <w:szCs w:val="28"/>
        </w:rPr>
        <w:t xml:space="preserve">. </w:t>
      </w:r>
    </w:p>
    <w:p w:rsidR="00C63DDB" w:rsidRDefault="00B6666A" w:rsidP="00EC04CD">
      <w:pPr>
        <w:pStyle w:val="1"/>
      </w:pPr>
      <w:r>
        <w:br w:type="page"/>
      </w:r>
      <w:r w:rsidR="00C63DDB" w:rsidRPr="00C5277C">
        <w:t>Лекция 9</w:t>
      </w:r>
      <w:r w:rsidR="00C5277C" w:rsidRPr="00C5277C">
        <w:t xml:space="preserve">. </w:t>
      </w:r>
      <w:r w:rsidR="00C63DDB" w:rsidRPr="00C5277C">
        <w:t>Сущность и виды государственных внебюджетных фондов</w:t>
      </w:r>
    </w:p>
    <w:p w:rsidR="000F4DC3" w:rsidRPr="000F4DC3" w:rsidRDefault="000F4DC3" w:rsidP="000F4DC3">
      <w:pPr>
        <w:widowControl w:val="0"/>
        <w:autoSpaceDE w:val="0"/>
        <w:autoSpaceDN w:val="0"/>
        <w:adjustRightInd w:val="0"/>
        <w:rPr>
          <w:szCs w:val="28"/>
        </w:rPr>
      </w:pPr>
    </w:p>
    <w:p w:rsidR="00C63DDB" w:rsidRPr="00C5277C" w:rsidRDefault="00C63DDB" w:rsidP="00C5277C">
      <w:pPr>
        <w:widowControl w:val="0"/>
        <w:autoSpaceDE w:val="0"/>
        <w:autoSpaceDN w:val="0"/>
        <w:adjustRightInd w:val="0"/>
        <w:rPr>
          <w:szCs w:val="28"/>
        </w:rPr>
      </w:pPr>
      <w:r w:rsidRPr="00C5277C">
        <w:rPr>
          <w:szCs w:val="28"/>
        </w:rPr>
        <w:t>1</w:t>
      </w:r>
      <w:r w:rsidR="00C5277C" w:rsidRPr="00C5277C">
        <w:rPr>
          <w:szCs w:val="28"/>
        </w:rPr>
        <w:t xml:space="preserve">. </w:t>
      </w:r>
      <w:r w:rsidRPr="00C5277C">
        <w:rPr>
          <w:szCs w:val="28"/>
        </w:rPr>
        <w:t>Понятие внебюджетного фонда, их основные функции и пути создания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w:t>
      </w:r>
      <w:r w:rsidR="00C5277C" w:rsidRPr="00C5277C">
        <w:rPr>
          <w:szCs w:val="28"/>
        </w:rPr>
        <w:t xml:space="preserve">. </w:t>
      </w:r>
      <w:r w:rsidRPr="00C5277C">
        <w:rPr>
          <w:szCs w:val="28"/>
        </w:rPr>
        <w:t>Нормативно-правовая база организации внебюджетных фондов в РФ</w:t>
      </w:r>
      <w:r w:rsidR="00C5277C" w:rsidRPr="00C5277C">
        <w:rPr>
          <w:szCs w:val="28"/>
        </w:rPr>
        <w:t xml:space="preserve">. </w:t>
      </w:r>
      <w:r w:rsidRPr="00C5277C">
        <w:rPr>
          <w:szCs w:val="28"/>
        </w:rPr>
        <w:t>Единый социальный налог</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3</w:t>
      </w:r>
      <w:r w:rsidR="00C5277C" w:rsidRPr="00C5277C">
        <w:rPr>
          <w:szCs w:val="28"/>
        </w:rPr>
        <w:t xml:space="preserve">. </w:t>
      </w:r>
      <w:r w:rsidRPr="00C5277C">
        <w:rPr>
          <w:szCs w:val="28"/>
        </w:rPr>
        <w:t>Отраслевые государственные внебюджетные фонды</w:t>
      </w:r>
      <w:r w:rsidR="00C5277C" w:rsidRPr="00C5277C">
        <w:rPr>
          <w:szCs w:val="28"/>
        </w:rPr>
        <w:t xml:space="preserve">. </w:t>
      </w:r>
    </w:p>
    <w:p w:rsidR="000A5950" w:rsidRPr="00C5277C" w:rsidRDefault="000A5950" w:rsidP="00C5277C">
      <w:pPr>
        <w:widowControl w:val="0"/>
        <w:autoSpaceDE w:val="0"/>
        <w:autoSpaceDN w:val="0"/>
        <w:adjustRightInd w:val="0"/>
        <w:rPr>
          <w:szCs w:val="28"/>
        </w:rPr>
      </w:pPr>
      <w:r w:rsidRPr="00C5277C">
        <w:rPr>
          <w:szCs w:val="28"/>
        </w:rPr>
        <w:t>1</w:t>
      </w:r>
      <w:r w:rsidR="00C5277C" w:rsidRPr="00C5277C">
        <w:rPr>
          <w:szCs w:val="28"/>
        </w:rPr>
        <w:t xml:space="preserve">. </w:t>
      </w:r>
      <w:r w:rsidRPr="00C5277C">
        <w:rPr>
          <w:szCs w:val="28"/>
        </w:rPr>
        <w:t>Понятие внебюджетного фонда, их основные функции и пути создания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Важным звеном государственных и муниципальных финансов являются внебюджетные фонды государства</w:t>
      </w:r>
      <w:r w:rsidR="00C5277C" w:rsidRPr="00C5277C">
        <w:rPr>
          <w:szCs w:val="28"/>
        </w:rPr>
        <w:t xml:space="preserve"> - </w:t>
      </w:r>
      <w:r w:rsidRPr="00C5277C">
        <w:rPr>
          <w:szCs w:val="28"/>
        </w:rPr>
        <w:t>совокупность финансовых ресурсов, находящихся в распоряжении органов власти и имеющих целевое назначение</w:t>
      </w:r>
      <w:r w:rsidR="00C5277C" w:rsidRPr="00C5277C">
        <w:rPr>
          <w:szCs w:val="28"/>
        </w:rPr>
        <w:t xml:space="preserve">. </w:t>
      </w:r>
      <w:r w:rsidRPr="00C5277C">
        <w:rPr>
          <w:szCs w:val="28"/>
        </w:rPr>
        <w:t>Порядок их образования и использования регламентируется финансовым правом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Внебюджетные фонды</w:t>
      </w:r>
      <w:r w:rsidR="00C5277C" w:rsidRPr="00C5277C">
        <w:rPr>
          <w:szCs w:val="28"/>
        </w:rPr>
        <w:t xml:space="preserve"> - </w:t>
      </w:r>
      <w:r w:rsidRPr="00C5277C">
        <w:rPr>
          <w:szCs w:val="28"/>
        </w:rPr>
        <w:t>один из методов перераспределения национального дохода государством в пользу отдельных социальных групп населения</w:t>
      </w:r>
      <w:r w:rsidR="00C5277C" w:rsidRPr="00C5277C">
        <w:rPr>
          <w:szCs w:val="28"/>
        </w:rPr>
        <w:t xml:space="preserve">. </w:t>
      </w:r>
      <w:r w:rsidRPr="00C5277C">
        <w:rPr>
          <w:szCs w:val="28"/>
        </w:rPr>
        <w:t>Внебюджетные фонды решают 2 важнейшие задачи</w:t>
      </w:r>
      <w:r w:rsidR="00C5277C" w:rsidRPr="00C5277C">
        <w:rPr>
          <w:szCs w:val="28"/>
        </w:rPr>
        <w:t xml:space="preserve">: </w:t>
      </w:r>
      <w:r w:rsidRPr="00C5277C">
        <w:rPr>
          <w:szCs w:val="28"/>
        </w:rPr>
        <w:t>обеспечение дополнительными средствами приоритетных сфер экономики и расширение социальных услуг населению</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Государственные внебюджетные фонда создаются на базе соответствующих актов высших органов власти, в которых регламентируется их деятельность, указываются источники формирования, определяются порядок и направленность использования денежных фондов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Внебюджетные фонды, являясь составной частью финансовой системы РФ, обладают рядом особенностей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*Запланированы органами власти и управления и имеют строгую целевую направленность</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*Денежные средства фондов используются для финансирования государственных расходов, не включенных в бюджет</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*Формируются в основном за счёт обязательных отчислений юридических и физических лиц</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*Страховые взносы в фонды и взаимоотношения, возникающие при их уплате, имеют налоговую природу, тарифы взносов устанавливаются государством и являются обязательными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*На отношения, связанные с исчислением, уплатой и взысканием взносов в фонды, распространено большинство норм и положений Налогового кодекса РФ</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*Денежные ресурсы фонда находятся в государственной собственности, они не входят в состав бюджетов, а также других фондов и не подлежат изъятию на какие-либо цели, прямо не предусмотренные законом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*Расходование средств из фондов осуществляется по распоряжению Правительства или специально уполномоченного на то органа (Правление фона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Внебюджетные фонды</w:t>
      </w:r>
      <w:r w:rsidR="00C5277C" w:rsidRPr="00C5277C">
        <w:rPr>
          <w:szCs w:val="28"/>
        </w:rPr>
        <w:t xml:space="preserve"> - </w:t>
      </w:r>
      <w:r w:rsidRPr="00C5277C">
        <w:rPr>
          <w:szCs w:val="28"/>
        </w:rPr>
        <w:t>форма перераспределения и использования финансовых ресурсов, привлекаемых государством для финансирования не включаемых в бюджет некоторых общественных потребностей и комплексно расходуемых на основе оперативной самостоятельности строго в соответствии с целевыми назначениями фондов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Источники формирования внебюджетных фондов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Внебюджетные фонды создаются двумя путями</w:t>
      </w:r>
      <w:r w:rsidR="00C5277C" w:rsidRPr="00C5277C">
        <w:rPr>
          <w:szCs w:val="28"/>
        </w:rPr>
        <w:t xml:space="preserve">. </w:t>
      </w:r>
      <w:r w:rsidRPr="00C5277C">
        <w:rPr>
          <w:szCs w:val="28"/>
        </w:rPr>
        <w:t>Один путь</w:t>
      </w:r>
      <w:r w:rsidR="00C5277C" w:rsidRPr="00C5277C">
        <w:rPr>
          <w:szCs w:val="28"/>
        </w:rPr>
        <w:t xml:space="preserve"> - </w:t>
      </w:r>
      <w:r w:rsidRPr="00C5277C">
        <w:rPr>
          <w:szCs w:val="28"/>
        </w:rPr>
        <w:t>это выделение из бюджета определённых расходов, имеющих особо важное значение, другой</w:t>
      </w:r>
      <w:r w:rsidR="00C5277C" w:rsidRPr="00C5277C">
        <w:rPr>
          <w:szCs w:val="28"/>
        </w:rPr>
        <w:t xml:space="preserve"> - </w:t>
      </w:r>
      <w:r w:rsidRPr="00C5277C">
        <w:rPr>
          <w:szCs w:val="28"/>
        </w:rPr>
        <w:t>формирование внебюджетного фонда с собственными источниками доходов для определённых целей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Целевые внебюджетные фонды предназначены для целевого использования</w:t>
      </w:r>
      <w:r w:rsidR="00C5277C" w:rsidRPr="00C5277C">
        <w:rPr>
          <w:szCs w:val="28"/>
        </w:rPr>
        <w:t xml:space="preserve">. </w:t>
      </w:r>
      <w:r w:rsidRPr="00C5277C">
        <w:rPr>
          <w:szCs w:val="28"/>
        </w:rPr>
        <w:t>Обычно в названии фонда указана цель расходования средств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Материальным источником внебюджетных фондов является национальный доход</w:t>
      </w:r>
      <w:r w:rsidR="00C5277C" w:rsidRPr="00C5277C">
        <w:rPr>
          <w:szCs w:val="28"/>
        </w:rPr>
        <w:t xml:space="preserve">. </w:t>
      </w:r>
      <w:r w:rsidRPr="00C5277C">
        <w:rPr>
          <w:szCs w:val="28"/>
        </w:rPr>
        <w:t>Преобладающая часть фондов создаётся в процессе перераспределения национального дохода</w:t>
      </w:r>
      <w:r w:rsidR="00C5277C" w:rsidRPr="00C5277C">
        <w:rPr>
          <w:szCs w:val="28"/>
        </w:rPr>
        <w:t xml:space="preserve">. </w:t>
      </w:r>
      <w:r w:rsidRPr="00C5277C">
        <w:rPr>
          <w:szCs w:val="28"/>
        </w:rPr>
        <w:t>Основные методы мобилизации национального дохода в процессе его перераспределения при формировании фондов</w:t>
      </w:r>
      <w:r w:rsidR="00C5277C" w:rsidRPr="00C5277C">
        <w:rPr>
          <w:szCs w:val="28"/>
        </w:rPr>
        <w:t xml:space="preserve"> - </w:t>
      </w:r>
      <w:r w:rsidRPr="00C5277C">
        <w:rPr>
          <w:szCs w:val="28"/>
        </w:rPr>
        <w:t>специальные налоги и сборы, средства из бюджета и займы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Специальные налоги и сборы устанавливаются законодательной властью</w:t>
      </w:r>
      <w:r w:rsidR="00C5277C" w:rsidRPr="00C5277C">
        <w:rPr>
          <w:szCs w:val="28"/>
        </w:rPr>
        <w:t xml:space="preserve">. </w:t>
      </w:r>
      <w:r w:rsidRPr="00C5277C">
        <w:rPr>
          <w:szCs w:val="28"/>
        </w:rPr>
        <w:t>Значительное количество фондов формируется за счет средств центрального и региональных/местных бюджетов</w:t>
      </w:r>
      <w:r w:rsidR="00C5277C" w:rsidRPr="00C5277C">
        <w:rPr>
          <w:szCs w:val="28"/>
        </w:rPr>
        <w:t xml:space="preserve">. </w:t>
      </w:r>
      <w:r w:rsidRPr="00C5277C">
        <w:rPr>
          <w:szCs w:val="28"/>
        </w:rPr>
        <w:t>Средства бюджетов поступают в форме безвозмездных субсидий или определённых отчислений от налоговых доходов бюджета</w:t>
      </w:r>
      <w:r w:rsidR="00C5277C" w:rsidRPr="00C5277C">
        <w:rPr>
          <w:szCs w:val="28"/>
        </w:rPr>
        <w:t xml:space="preserve">. </w:t>
      </w:r>
      <w:r w:rsidRPr="00C5277C">
        <w:rPr>
          <w:szCs w:val="28"/>
        </w:rPr>
        <w:t>Доходами внебюджетных фондов могут выступать и заёмные средства</w:t>
      </w:r>
      <w:r w:rsidR="00C5277C" w:rsidRPr="00C5277C">
        <w:rPr>
          <w:szCs w:val="28"/>
        </w:rPr>
        <w:t xml:space="preserve">. </w:t>
      </w:r>
      <w:r w:rsidRPr="00C5277C">
        <w:rPr>
          <w:szCs w:val="28"/>
        </w:rPr>
        <w:t>Имеющиеся у внебюджетных фондов положительное сальдо может быть использовано для приобретения ценных бумаг и получения прибыли в форме дивидендов или процентов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Связи между внебюджетными фондами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Разнообразие внебюджетных фондов обусловливает сложные многоступенчатые связи между этими фондами и другими звеньями финансовой системы</w:t>
      </w:r>
      <w:r w:rsidR="00C5277C" w:rsidRPr="00C5277C">
        <w:rPr>
          <w:szCs w:val="28"/>
        </w:rPr>
        <w:t xml:space="preserve">. </w:t>
      </w:r>
      <w:r w:rsidRPr="00C5277C">
        <w:rPr>
          <w:szCs w:val="28"/>
        </w:rPr>
        <w:t>Различают односторонние, двусторонние и многосторонние финансовые связи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При односторонних связях денежные средства идут в одном направлении</w:t>
      </w:r>
      <w:r w:rsidR="00C5277C" w:rsidRPr="00C5277C">
        <w:rPr>
          <w:szCs w:val="28"/>
        </w:rPr>
        <w:t xml:space="preserve">: </w:t>
      </w:r>
      <w:r w:rsidRPr="00C5277C">
        <w:rPr>
          <w:szCs w:val="28"/>
        </w:rPr>
        <w:t>от финансовых звеньев к внебюджетному фонду</w:t>
      </w:r>
      <w:r w:rsidR="00C5277C" w:rsidRPr="00C5277C">
        <w:rPr>
          <w:szCs w:val="28"/>
        </w:rPr>
        <w:t xml:space="preserve">. </w:t>
      </w:r>
      <w:r w:rsidRPr="00C5277C">
        <w:rPr>
          <w:szCs w:val="28"/>
        </w:rPr>
        <w:t>Такая связь появляется при формировании фондов или использования ими средств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При двусторонних связях денежный поток движется между внебюджетными фондами и другими звеньями финансовой системы</w:t>
      </w:r>
    </w:p>
    <w:p w:rsidR="00C63DDB" w:rsidRPr="00C5277C" w:rsidRDefault="00C63DDB" w:rsidP="00C5277C">
      <w:pPr>
        <w:widowControl w:val="0"/>
        <w:autoSpaceDE w:val="0"/>
        <w:autoSpaceDN w:val="0"/>
        <w:adjustRightInd w:val="0"/>
        <w:rPr>
          <w:szCs w:val="28"/>
        </w:rPr>
      </w:pPr>
      <w:r w:rsidRPr="00C5277C">
        <w:rPr>
          <w:szCs w:val="28"/>
        </w:rPr>
        <w:t>В двух направлениях</w:t>
      </w:r>
      <w:r w:rsidR="00C5277C" w:rsidRPr="00C5277C">
        <w:rPr>
          <w:szCs w:val="28"/>
        </w:rPr>
        <w:t xml:space="preserve">. </w:t>
      </w:r>
      <w:r w:rsidRPr="00C5277C">
        <w:rPr>
          <w:szCs w:val="28"/>
        </w:rPr>
        <w:t>Так фонды социального страхования образуются не только за счёт страховых взносов, но и средств центрального бюджета</w:t>
      </w:r>
      <w:r w:rsidR="00C5277C" w:rsidRPr="00C5277C">
        <w:rPr>
          <w:szCs w:val="28"/>
        </w:rPr>
        <w:t xml:space="preserve">. </w:t>
      </w:r>
      <w:r w:rsidRPr="00C5277C">
        <w:rPr>
          <w:szCs w:val="28"/>
        </w:rPr>
        <w:t>Одновременно при наличии активного сальдо они приобретают государственные ценные бумаги и становятся кредитором бюджета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При многосторонних связях один внебюджетный фонд одновременно приходит в соприкосновение с разными финансовыми</w:t>
      </w:r>
    </w:p>
    <w:p w:rsidR="00C63DDB" w:rsidRPr="00C5277C" w:rsidRDefault="00C63DDB" w:rsidP="00C5277C">
      <w:pPr>
        <w:widowControl w:val="0"/>
        <w:autoSpaceDE w:val="0"/>
        <w:autoSpaceDN w:val="0"/>
        <w:adjustRightInd w:val="0"/>
        <w:rPr>
          <w:szCs w:val="28"/>
        </w:rPr>
      </w:pPr>
      <w:r w:rsidRPr="00C5277C">
        <w:rPr>
          <w:szCs w:val="28"/>
        </w:rPr>
        <w:t xml:space="preserve">Звеньями и другими внебюджетными фондами, </w:t>
      </w:r>
      <w:r w:rsidR="00C5277C" w:rsidRPr="00C5277C">
        <w:rPr>
          <w:szCs w:val="28"/>
        </w:rPr>
        <w:t xml:space="preserve">т.е. </w:t>
      </w:r>
      <w:r w:rsidRPr="00C5277C">
        <w:rPr>
          <w:szCs w:val="28"/>
        </w:rPr>
        <w:t>деньги движутся</w:t>
      </w:r>
    </w:p>
    <w:p w:rsidR="00C63DDB" w:rsidRPr="00C5277C" w:rsidRDefault="00C63DDB" w:rsidP="00C5277C">
      <w:pPr>
        <w:widowControl w:val="0"/>
        <w:autoSpaceDE w:val="0"/>
        <w:autoSpaceDN w:val="0"/>
        <w:adjustRightInd w:val="0"/>
        <w:rPr>
          <w:szCs w:val="28"/>
        </w:rPr>
      </w:pPr>
      <w:r w:rsidRPr="00C5277C">
        <w:rPr>
          <w:szCs w:val="28"/>
        </w:rPr>
        <w:t>В разных направлениях между ними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 помощью внебюджетных фондов государство решает следующие важные социальные задачи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социальная защита населения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повышение жизненного уровня населения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сохранение и улучшение здоровья населения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социальная ориентация безработного населения</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оказание социальных услуг населению</w:t>
      </w:r>
      <w:r w:rsidR="00C5277C" w:rsidRPr="00C5277C">
        <w:rPr>
          <w:szCs w:val="28"/>
        </w:rPr>
        <w:t xml:space="preserve">. </w:t>
      </w:r>
    </w:p>
    <w:p w:rsidR="000A5950" w:rsidRPr="00C5277C" w:rsidRDefault="000A5950" w:rsidP="00C5277C">
      <w:pPr>
        <w:widowControl w:val="0"/>
        <w:autoSpaceDE w:val="0"/>
        <w:autoSpaceDN w:val="0"/>
        <w:adjustRightInd w:val="0"/>
        <w:rPr>
          <w:szCs w:val="28"/>
        </w:rPr>
      </w:pPr>
      <w:r w:rsidRPr="00C5277C">
        <w:rPr>
          <w:szCs w:val="28"/>
        </w:rPr>
        <w:t>2</w:t>
      </w:r>
      <w:r w:rsidR="00C5277C" w:rsidRPr="00C5277C">
        <w:rPr>
          <w:szCs w:val="28"/>
        </w:rPr>
        <w:t xml:space="preserve">. </w:t>
      </w:r>
      <w:r w:rsidRPr="00C5277C">
        <w:rPr>
          <w:szCs w:val="28"/>
        </w:rPr>
        <w:t>Нормативно-правовая база организации внебюджетных фондов в РФ</w:t>
      </w:r>
      <w:r w:rsidR="00C5277C" w:rsidRPr="00C5277C">
        <w:rPr>
          <w:szCs w:val="28"/>
        </w:rPr>
        <w:t xml:space="preserve">. </w:t>
      </w:r>
      <w:r w:rsidRPr="00C5277C">
        <w:rPr>
          <w:szCs w:val="28"/>
        </w:rPr>
        <w:t>Единый социальный налог</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Государственные внебюджетные фонды относятся к федеральной собственности, имеют социальную, экономическую, благотворительную и другую направленность</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Итак, государственный внебюджетный фонд</w:t>
      </w:r>
      <w:r w:rsidR="00C5277C" w:rsidRPr="00C5277C">
        <w:rPr>
          <w:szCs w:val="28"/>
        </w:rPr>
        <w:t xml:space="preserve"> - </w:t>
      </w:r>
      <w:r w:rsidRPr="00C5277C">
        <w:rPr>
          <w:szCs w:val="28"/>
        </w:rPr>
        <w:t>фонд денежных средств, образуемый вне федерального бюджета и бюджетов субъектов РФ и предназначенный для реализации конституционных прав граждан на пенсионное обеспечение, социальное страхование, социальное обеспечение в случае безработицы, охрану здоровья и медицинскую помощь</w:t>
      </w:r>
      <w:r w:rsidR="00C5277C" w:rsidRPr="00C5277C">
        <w:rPr>
          <w:szCs w:val="28"/>
        </w:rPr>
        <w:t xml:space="preserve">. </w:t>
      </w:r>
      <w:r w:rsidRPr="00C5277C">
        <w:rPr>
          <w:szCs w:val="28"/>
        </w:rPr>
        <w:t>Расходы и доходы государственных внебюджетных фондов формируются в порядке, установленном федеральным законом, либо в ином порядке, предусмотренном Бюджетным кодексом</w:t>
      </w:r>
      <w:r w:rsidR="00C5277C" w:rsidRPr="00C5277C">
        <w:rPr>
          <w:szCs w:val="28"/>
        </w:rPr>
        <w:t xml:space="preserve">. </w:t>
      </w:r>
      <w:r w:rsidRPr="00C5277C">
        <w:rPr>
          <w:szCs w:val="28"/>
        </w:rPr>
        <w:t>В их состав на сегодняшний день входят</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Пенсионный фонд РФ</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Фонд социального страхования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Федеральный фонд обязательного медицинского страхования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Проекты бюджетов государственных внебюджетных фондов составляются органами управления данных фондов и представляются органами исполнительной власти на рассмотрение законодательных органов в составе документов с проектами соответствующих бюджетов на очередной финансовый год</w:t>
      </w:r>
      <w:r w:rsidR="00C5277C" w:rsidRPr="00C5277C">
        <w:rPr>
          <w:szCs w:val="28"/>
        </w:rPr>
        <w:t xml:space="preserve">. </w:t>
      </w:r>
      <w:r w:rsidRPr="00C5277C">
        <w:rPr>
          <w:szCs w:val="28"/>
        </w:rPr>
        <w:t>Рассматриваются и утверждаются их бюджеты Федеральным собранием в форме федеральных законов одновременно с принятием закона о федеральном бюджете</w:t>
      </w:r>
      <w:r w:rsidR="00C5277C" w:rsidRPr="00C5277C">
        <w:rPr>
          <w:szCs w:val="28"/>
        </w:rPr>
        <w:t xml:space="preserve">. </w:t>
      </w:r>
      <w:r w:rsidRPr="00C5277C">
        <w:rPr>
          <w:szCs w:val="28"/>
        </w:rPr>
        <w:t>Проекты бюджетов территориальных фондов представляются органами исполнительной власти субъектов РФ на рассмотрение законодательных органов субъектов РФ и утверждаются одновременно с принятием закона о региональном бюджете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Доходы государственных внебюджетных фондов формируются за счет</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обязательных платежей, установленных законодательством РФ</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добровольных взносов физических и юридических лиц</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других доходов, предусмотренных законодательством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Сбор и контроль за поступлением доходов осуществляет Министерство по налогам и сборам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Расходование средств государственных внебюджетных фондов осуществляется исключительно на цели, определенные законодательством РФ, регламентирующим их деятельность, в соответствии с бюджетами указанных фондов, утвержденными законами РФ и субъектов РФ</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Исполнение бюджетов государственных внебюджетных фондов осуществляется Федеральным Казначейством РФ</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Отчет об исполнении бюджета государственного внебюджетного фонда составляется органом управления фонда и представляется Правительством РФ на рассмотрение и утверждение Федеральному собранию в форме закона</w:t>
      </w:r>
      <w:r w:rsidR="00C5277C" w:rsidRPr="00C5277C">
        <w:rPr>
          <w:szCs w:val="28"/>
        </w:rPr>
        <w:t xml:space="preserve">. </w:t>
      </w:r>
      <w:r w:rsidRPr="00C5277C">
        <w:rPr>
          <w:szCs w:val="28"/>
        </w:rPr>
        <w:t>Отчет об исполнении бюджета территориального государственного внебюджетного фонда составляется органом управления фонда и представляется органом исполнительной власти субъекта РФ на рассмотрение и утверждение законодательному органу субъекта РФ в форме закона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Контроль за исполнением бюджетов государственных внебюджетных фондов осуществляется органами, обеспечивающими контроль за исполнением бюджетов соответствующего уровня бюджетной системы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Основным источником доходов государственных внебюджетных фондов является сейчас единый социальный налог (ЕСН</w:t>
      </w:r>
      <w:r w:rsidR="00C5277C" w:rsidRPr="00C5277C">
        <w:rPr>
          <w:szCs w:val="28"/>
        </w:rPr>
        <w:t xml:space="preserve">) </w:t>
      </w:r>
      <w:r w:rsidRPr="00C5277C">
        <w:rPr>
          <w:szCs w:val="28"/>
        </w:rPr>
        <w:t>(страховой взнос</w:t>
      </w:r>
      <w:r w:rsidR="00C5277C" w:rsidRPr="00C5277C">
        <w:rPr>
          <w:szCs w:val="28"/>
        </w:rPr>
        <w:t xml:space="preserve">). </w:t>
      </w:r>
      <w:r w:rsidRPr="00C5277C">
        <w:rPr>
          <w:szCs w:val="28"/>
        </w:rPr>
        <w:t>Его плательщиками выступают организации-работодатели всех форм собственности, а налогооблагаемой базой являются все выплаты, начисленные работодателем в пользу работника по всем основаниям</w:t>
      </w:r>
      <w:r w:rsidR="00C5277C" w:rsidRPr="00C5277C">
        <w:rPr>
          <w:szCs w:val="28"/>
        </w:rPr>
        <w:t xml:space="preserve">. </w:t>
      </w:r>
      <w:r w:rsidRPr="00C5277C">
        <w:rPr>
          <w:szCs w:val="28"/>
        </w:rPr>
        <w:t>Налог взимается по регрессивной ставке</w:t>
      </w:r>
      <w:r w:rsidR="00C5277C" w:rsidRPr="00C5277C">
        <w:rPr>
          <w:szCs w:val="28"/>
        </w:rPr>
        <w:t xml:space="preserve">. </w:t>
      </w:r>
      <w:r w:rsidRPr="00C5277C">
        <w:rPr>
          <w:szCs w:val="28"/>
        </w:rPr>
        <w:t>(Смотри, Налоговый кодекс РФ, часть 2, ст</w:t>
      </w:r>
      <w:r w:rsidR="00C5277C">
        <w:rPr>
          <w:szCs w:val="28"/>
        </w:rPr>
        <w:t>.2</w:t>
      </w:r>
      <w:r w:rsidRPr="00C5277C">
        <w:rPr>
          <w:szCs w:val="28"/>
        </w:rPr>
        <w:t>36-242</w:t>
      </w:r>
      <w:r w:rsidR="00C5277C" w:rsidRPr="00C5277C">
        <w:rPr>
          <w:szCs w:val="28"/>
        </w:rPr>
        <w:t xml:space="preserve">). </w:t>
      </w:r>
      <w:r w:rsidRPr="00C5277C">
        <w:rPr>
          <w:szCs w:val="28"/>
        </w:rPr>
        <w:t>Законодательство предусматривает некоторые льготы по уплате ЕСН</w:t>
      </w:r>
      <w:r w:rsidR="00C5277C" w:rsidRPr="00C5277C">
        <w:rPr>
          <w:szCs w:val="28"/>
        </w:rPr>
        <w:t xml:space="preserve">. </w:t>
      </w:r>
      <w:r w:rsidRPr="00C5277C">
        <w:rPr>
          <w:szCs w:val="28"/>
        </w:rPr>
        <w:t>В качестве примера приведем ставки налога для обычных юридических лиц</w:t>
      </w:r>
      <w:r w:rsidR="00C5277C" w:rsidRPr="00C5277C">
        <w:rPr>
          <w:szCs w:val="28"/>
        </w:rPr>
        <w:t xml:space="preserve">. </w:t>
      </w:r>
    </w:p>
    <w:p w:rsidR="00CA4489" w:rsidRDefault="00CA4489" w:rsidP="00C5277C">
      <w:pPr>
        <w:widowControl w:val="0"/>
        <w:autoSpaceDE w:val="0"/>
        <w:autoSpaceDN w:val="0"/>
        <w:adjustRightInd w:val="0"/>
        <w:rPr>
          <w:szCs w:val="28"/>
        </w:rPr>
      </w:pPr>
    </w:p>
    <w:p w:rsidR="00C63DDB" w:rsidRPr="00C5277C" w:rsidRDefault="00C63DDB" w:rsidP="00C5277C">
      <w:pPr>
        <w:widowControl w:val="0"/>
        <w:autoSpaceDE w:val="0"/>
        <w:autoSpaceDN w:val="0"/>
        <w:adjustRightInd w:val="0"/>
        <w:rPr>
          <w:szCs w:val="28"/>
        </w:rPr>
      </w:pPr>
      <w:r w:rsidRPr="00C5277C">
        <w:rPr>
          <w:szCs w:val="28"/>
        </w:rPr>
        <w:t>Таблица 1</w:t>
      </w:r>
      <w:r w:rsidR="00C5277C" w:rsidRPr="00C5277C">
        <w:rPr>
          <w:szCs w:val="28"/>
        </w:rPr>
        <w:t xml:space="preserve">. </w:t>
      </w:r>
      <w:r w:rsidRPr="00C5277C">
        <w:rPr>
          <w:szCs w:val="28"/>
        </w:rPr>
        <w:t>Ставки единого социального налога (ЕСН</w:t>
      </w:r>
      <w:r w:rsidR="00C5277C" w:rsidRPr="00C5277C">
        <w:rPr>
          <w:szCs w:val="28"/>
        </w:rPr>
        <w:t xml:space="preserve">) </w:t>
      </w:r>
      <w:r w:rsidRPr="00C5277C">
        <w:rPr>
          <w:szCs w:val="28"/>
        </w:rPr>
        <w:t>для организаций</w:t>
      </w:r>
      <w:r w:rsidR="00C5277C" w:rsidRPr="00C5277C">
        <w:rPr>
          <w:szCs w:val="28"/>
        </w:rPr>
        <w:t xml:space="preserve">. </w:t>
      </w:r>
    </w:p>
    <w:tbl>
      <w:tblPr>
        <w:tblW w:w="4773" w:type="pct"/>
        <w:tblCellSpacing w:w="5" w:type="dxa"/>
        <w:tblInd w:w="235" w:type="dxa"/>
        <w:tblBorders>
          <w:top w:val="outset" w:sz="6" w:space="0" w:color="auto"/>
          <w:left w:val="outset" w:sz="6" w:space="0" w:color="auto"/>
          <w:bottom w:val="outset" w:sz="6" w:space="0" w:color="auto"/>
          <w:right w:val="outset" w:sz="6" w:space="0" w:color="auto"/>
        </w:tblBorders>
        <w:tblCellMar>
          <w:top w:w="70" w:type="dxa"/>
          <w:left w:w="70" w:type="dxa"/>
          <w:bottom w:w="70" w:type="dxa"/>
          <w:right w:w="70" w:type="dxa"/>
        </w:tblCellMar>
        <w:tblLook w:val="0000" w:firstRow="0" w:lastRow="0" w:firstColumn="0" w:lastColumn="0" w:noHBand="0" w:noVBand="0"/>
      </w:tblPr>
      <w:tblGrid>
        <w:gridCol w:w="1669"/>
        <w:gridCol w:w="1905"/>
        <w:gridCol w:w="1905"/>
        <w:gridCol w:w="1906"/>
        <w:gridCol w:w="1726"/>
      </w:tblGrid>
      <w:tr w:rsidR="00C63DDB" w:rsidRPr="00C5277C">
        <w:trPr>
          <w:tblCellSpacing w:w="5" w:type="dxa"/>
        </w:trPr>
        <w:tc>
          <w:tcPr>
            <w:tcW w:w="910" w:type="pct"/>
            <w:tcBorders>
              <w:top w:val="outset" w:sz="6" w:space="0" w:color="auto"/>
              <w:bottom w:val="outset" w:sz="6" w:space="0" w:color="auto"/>
              <w:right w:val="outset" w:sz="6" w:space="0" w:color="auto"/>
            </w:tcBorders>
          </w:tcPr>
          <w:p w:rsidR="00C63DDB" w:rsidRPr="00C5277C" w:rsidRDefault="00C63DDB" w:rsidP="00CA4489">
            <w:pPr>
              <w:pStyle w:val="af5"/>
            </w:pPr>
            <w:r w:rsidRPr="00C5277C">
              <w:t>Налоговая база для каждого работника нарастающим итогом с начала года</w:t>
            </w:r>
          </w:p>
        </w:tc>
        <w:tc>
          <w:tcPr>
            <w:tcW w:w="1042" w:type="pct"/>
            <w:tcBorders>
              <w:top w:val="outset" w:sz="6" w:space="0" w:color="auto"/>
              <w:left w:val="outset" w:sz="6" w:space="0" w:color="auto"/>
              <w:bottom w:val="outset" w:sz="6" w:space="0" w:color="auto"/>
              <w:right w:val="outset" w:sz="6" w:space="0" w:color="auto"/>
            </w:tcBorders>
          </w:tcPr>
          <w:p w:rsidR="00C63DDB" w:rsidRPr="00C5277C" w:rsidRDefault="00C63DDB" w:rsidP="00CA4489">
            <w:pPr>
              <w:pStyle w:val="af5"/>
            </w:pPr>
            <w:r w:rsidRPr="00C5277C">
              <w:t>Пенсионный Фонд РФ</w:t>
            </w:r>
          </w:p>
        </w:tc>
        <w:tc>
          <w:tcPr>
            <w:tcW w:w="1042" w:type="pct"/>
            <w:tcBorders>
              <w:top w:val="outset" w:sz="6" w:space="0" w:color="auto"/>
              <w:left w:val="outset" w:sz="6" w:space="0" w:color="auto"/>
              <w:bottom w:val="outset" w:sz="6" w:space="0" w:color="auto"/>
              <w:right w:val="outset" w:sz="6" w:space="0" w:color="auto"/>
            </w:tcBorders>
          </w:tcPr>
          <w:p w:rsidR="00C63DDB" w:rsidRPr="00C5277C" w:rsidRDefault="00C63DDB" w:rsidP="00CA4489">
            <w:pPr>
              <w:pStyle w:val="af5"/>
            </w:pPr>
            <w:r w:rsidRPr="00C5277C">
              <w:t>Фонд социального страхования РФ</w:t>
            </w:r>
          </w:p>
        </w:tc>
        <w:tc>
          <w:tcPr>
            <w:tcW w:w="1042" w:type="pct"/>
            <w:tcBorders>
              <w:top w:val="outset" w:sz="6" w:space="0" w:color="auto"/>
              <w:left w:val="outset" w:sz="6" w:space="0" w:color="auto"/>
              <w:bottom w:val="outset" w:sz="6" w:space="0" w:color="auto"/>
              <w:right w:val="outset" w:sz="6" w:space="0" w:color="auto"/>
            </w:tcBorders>
          </w:tcPr>
          <w:p w:rsidR="00C63DDB" w:rsidRPr="00C5277C" w:rsidRDefault="00C63DDB" w:rsidP="00CA4489">
            <w:pPr>
              <w:pStyle w:val="af5"/>
            </w:pPr>
            <w:r w:rsidRPr="00C5277C">
              <w:t>Федеральный Фонд обязательного медицинского страхования</w:t>
            </w:r>
          </w:p>
        </w:tc>
        <w:tc>
          <w:tcPr>
            <w:tcW w:w="931" w:type="pct"/>
            <w:tcBorders>
              <w:top w:val="outset" w:sz="6" w:space="0" w:color="auto"/>
              <w:left w:val="outset" w:sz="6" w:space="0" w:color="auto"/>
              <w:bottom w:val="outset" w:sz="6" w:space="0" w:color="auto"/>
            </w:tcBorders>
          </w:tcPr>
          <w:p w:rsidR="00C63DDB" w:rsidRPr="00C5277C" w:rsidRDefault="00C63DDB" w:rsidP="00CA4489">
            <w:pPr>
              <w:pStyle w:val="af5"/>
            </w:pPr>
            <w:r w:rsidRPr="00C5277C">
              <w:t>Территориальный Фонд обязательного медицинского страхования</w:t>
            </w:r>
          </w:p>
        </w:tc>
      </w:tr>
      <w:tr w:rsidR="00C63DDB" w:rsidRPr="00C5277C">
        <w:trPr>
          <w:tblCellSpacing w:w="5" w:type="dxa"/>
        </w:trPr>
        <w:tc>
          <w:tcPr>
            <w:tcW w:w="910" w:type="pct"/>
            <w:tcBorders>
              <w:top w:val="outset" w:sz="6" w:space="0" w:color="auto"/>
              <w:bottom w:val="outset" w:sz="6" w:space="0" w:color="auto"/>
              <w:right w:val="outset" w:sz="6" w:space="0" w:color="auto"/>
            </w:tcBorders>
          </w:tcPr>
          <w:p w:rsidR="00C63DDB" w:rsidRPr="00C5277C" w:rsidRDefault="00C63DDB" w:rsidP="00CA4489">
            <w:pPr>
              <w:pStyle w:val="af5"/>
            </w:pPr>
            <w:r w:rsidRPr="00C5277C">
              <w:t>до 100</w:t>
            </w:r>
            <w:r w:rsidR="00C5277C">
              <w:t>.0</w:t>
            </w:r>
            <w:r w:rsidRPr="00C5277C">
              <w:t>00 руб</w:t>
            </w:r>
            <w:r w:rsidR="00C5277C" w:rsidRPr="00C5277C">
              <w:t xml:space="preserve">. </w:t>
            </w:r>
          </w:p>
        </w:tc>
        <w:tc>
          <w:tcPr>
            <w:tcW w:w="1042" w:type="pct"/>
            <w:tcBorders>
              <w:top w:val="outset" w:sz="6" w:space="0" w:color="auto"/>
              <w:left w:val="outset" w:sz="6" w:space="0" w:color="auto"/>
              <w:bottom w:val="outset" w:sz="6" w:space="0" w:color="auto"/>
              <w:right w:val="outset" w:sz="6" w:space="0" w:color="auto"/>
            </w:tcBorders>
          </w:tcPr>
          <w:p w:rsidR="00C63DDB" w:rsidRPr="00C5277C" w:rsidRDefault="00C63DDB" w:rsidP="00CA4489">
            <w:pPr>
              <w:pStyle w:val="af5"/>
            </w:pPr>
            <w:r w:rsidRPr="00C5277C">
              <w:t>28%</w:t>
            </w:r>
          </w:p>
        </w:tc>
        <w:tc>
          <w:tcPr>
            <w:tcW w:w="1042" w:type="pct"/>
            <w:tcBorders>
              <w:top w:val="outset" w:sz="6" w:space="0" w:color="auto"/>
              <w:left w:val="outset" w:sz="6" w:space="0" w:color="auto"/>
              <w:bottom w:val="outset" w:sz="6" w:space="0" w:color="auto"/>
              <w:right w:val="outset" w:sz="6" w:space="0" w:color="auto"/>
            </w:tcBorders>
          </w:tcPr>
          <w:p w:rsidR="00C63DDB" w:rsidRPr="00C5277C" w:rsidRDefault="00C63DDB" w:rsidP="00CA4489">
            <w:pPr>
              <w:pStyle w:val="af5"/>
            </w:pPr>
            <w:r w:rsidRPr="00C5277C">
              <w:t>4%</w:t>
            </w:r>
          </w:p>
        </w:tc>
        <w:tc>
          <w:tcPr>
            <w:tcW w:w="1042" w:type="pct"/>
            <w:tcBorders>
              <w:top w:val="outset" w:sz="6" w:space="0" w:color="auto"/>
              <w:left w:val="outset" w:sz="6" w:space="0" w:color="auto"/>
              <w:bottom w:val="outset" w:sz="6" w:space="0" w:color="auto"/>
              <w:right w:val="outset" w:sz="6" w:space="0" w:color="auto"/>
            </w:tcBorders>
          </w:tcPr>
          <w:p w:rsidR="00C63DDB" w:rsidRPr="00C5277C" w:rsidRDefault="00C63DDB" w:rsidP="00CA4489">
            <w:pPr>
              <w:pStyle w:val="af5"/>
            </w:pPr>
            <w:r w:rsidRPr="00C5277C">
              <w:t>0,2%</w:t>
            </w:r>
          </w:p>
        </w:tc>
        <w:tc>
          <w:tcPr>
            <w:tcW w:w="931" w:type="pct"/>
            <w:tcBorders>
              <w:top w:val="outset" w:sz="6" w:space="0" w:color="auto"/>
              <w:left w:val="outset" w:sz="6" w:space="0" w:color="auto"/>
              <w:bottom w:val="outset" w:sz="6" w:space="0" w:color="auto"/>
            </w:tcBorders>
          </w:tcPr>
          <w:p w:rsidR="00C63DDB" w:rsidRPr="00C5277C" w:rsidRDefault="00C63DDB" w:rsidP="00CA4489">
            <w:pPr>
              <w:pStyle w:val="af5"/>
            </w:pPr>
            <w:r w:rsidRPr="00C5277C">
              <w:t>3,4%</w:t>
            </w:r>
          </w:p>
        </w:tc>
      </w:tr>
      <w:tr w:rsidR="00C63DDB" w:rsidRPr="00C5277C">
        <w:trPr>
          <w:tblCellSpacing w:w="5" w:type="dxa"/>
        </w:trPr>
        <w:tc>
          <w:tcPr>
            <w:tcW w:w="910" w:type="pct"/>
            <w:tcBorders>
              <w:top w:val="outset" w:sz="6" w:space="0" w:color="auto"/>
              <w:bottom w:val="outset" w:sz="6" w:space="0" w:color="auto"/>
              <w:right w:val="outset" w:sz="6" w:space="0" w:color="auto"/>
            </w:tcBorders>
          </w:tcPr>
          <w:p w:rsidR="00C63DDB" w:rsidRPr="00C5277C" w:rsidRDefault="00C63DDB" w:rsidP="00CA4489">
            <w:pPr>
              <w:pStyle w:val="af5"/>
            </w:pPr>
            <w:r w:rsidRPr="00C5277C">
              <w:t>От 100</w:t>
            </w:r>
            <w:r w:rsidR="00C5277C">
              <w:t>.0</w:t>
            </w:r>
            <w:r w:rsidRPr="00C5277C">
              <w:t>01-300</w:t>
            </w:r>
            <w:r w:rsidR="00C5277C">
              <w:t>.0</w:t>
            </w:r>
            <w:r w:rsidRPr="00C5277C">
              <w:t>00 руб</w:t>
            </w:r>
            <w:r w:rsidR="00C5277C" w:rsidRPr="00C5277C">
              <w:t xml:space="preserve">. </w:t>
            </w:r>
          </w:p>
        </w:tc>
        <w:tc>
          <w:tcPr>
            <w:tcW w:w="1042" w:type="pct"/>
            <w:tcBorders>
              <w:top w:val="outset" w:sz="6" w:space="0" w:color="auto"/>
              <w:left w:val="outset" w:sz="6" w:space="0" w:color="auto"/>
              <w:bottom w:val="outset" w:sz="6" w:space="0" w:color="auto"/>
              <w:right w:val="outset" w:sz="6" w:space="0" w:color="auto"/>
            </w:tcBorders>
          </w:tcPr>
          <w:p w:rsidR="00C63DDB" w:rsidRPr="00C5277C" w:rsidRDefault="00C63DDB" w:rsidP="00CA4489">
            <w:pPr>
              <w:pStyle w:val="af5"/>
            </w:pPr>
            <w:r w:rsidRPr="00C5277C">
              <w:t>28</w:t>
            </w:r>
            <w:r w:rsidR="00C5277C">
              <w:t>.0</w:t>
            </w:r>
            <w:r w:rsidRPr="00C5277C">
              <w:t>00 + 15,8% с суммы превыш</w:t>
            </w:r>
            <w:r w:rsidR="00C5277C">
              <w:t>.1</w:t>
            </w:r>
            <w:r w:rsidRPr="00C5277C">
              <w:t>00000</w:t>
            </w:r>
          </w:p>
        </w:tc>
        <w:tc>
          <w:tcPr>
            <w:tcW w:w="1042" w:type="pct"/>
            <w:tcBorders>
              <w:top w:val="outset" w:sz="6" w:space="0" w:color="auto"/>
              <w:left w:val="outset" w:sz="6" w:space="0" w:color="auto"/>
              <w:bottom w:val="outset" w:sz="6" w:space="0" w:color="auto"/>
              <w:right w:val="outset" w:sz="6" w:space="0" w:color="auto"/>
            </w:tcBorders>
          </w:tcPr>
          <w:p w:rsidR="00C63DDB" w:rsidRPr="00C5277C" w:rsidRDefault="00C63DDB" w:rsidP="00CA4489">
            <w:pPr>
              <w:pStyle w:val="af5"/>
            </w:pPr>
            <w:r w:rsidRPr="00C5277C">
              <w:t>4</w:t>
            </w:r>
            <w:r w:rsidR="00C5277C">
              <w:t>.0</w:t>
            </w:r>
            <w:r w:rsidRPr="00C5277C">
              <w:t>00 + 2,2% с суммы превыш</w:t>
            </w:r>
            <w:r w:rsidR="00C5277C">
              <w:t>.1</w:t>
            </w:r>
            <w:r w:rsidRPr="00C5277C">
              <w:t>00000</w:t>
            </w:r>
          </w:p>
        </w:tc>
        <w:tc>
          <w:tcPr>
            <w:tcW w:w="1042" w:type="pct"/>
            <w:tcBorders>
              <w:top w:val="outset" w:sz="6" w:space="0" w:color="auto"/>
              <w:left w:val="outset" w:sz="6" w:space="0" w:color="auto"/>
              <w:bottom w:val="outset" w:sz="6" w:space="0" w:color="auto"/>
              <w:right w:val="outset" w:sz="6" w:space="0" w:color="auto"/>
            </w:tcBorders>
          </w:tcPr>
          <w:p w:rsidR="00C63DDB" w:rsidRPr="00C5277C" w:rsidRDefault="00C63DDB" w:rsidP="00CA4489">
            <w:pPr>
              <w:pStyle w:val="af5"/>
            </w:pPr>
            <w:r w:rsidRPr="00C5277C">
              <w:t>200 + 0,1% с суммы превыш</w:t>
            </w:r>
            <w:r w:rsidR="00C5277C">
              <w:t>.1</w:t>
            </w:r>
            <w:r w:rsidRPr="00C5277C">
              <w:t>00000</w:t>
            </w:r>
          </w:p>
        </w:tc>
        <w:tc>
          <w:tcPr>
            <w:tcW w:w="931" w:type="pct"/>
            <w:tcBorders>
              <w:top w:val="outset" w:sz="6" w:space="0" w:color="auto"/>
              <w:left w:val="outset" w:sz="6" w:space="0" w:color="auto"/>
              <w:bottom w:val="outset" w:sz="6" w:space="0" w:color="auto"/>
            </w:tcBorders>
          </w:tcPr>
          <w:p w:rsidR="00C63DDB" w:rsidRPr="00C5277C" w:rsidRDefault="00C5277C" w:rsidP="00CA4489">
            <w:pPr>
              <w:pStyle w:val="af5"/>
            </w:pPr>
            <w:r>
              <w:t>3.4</w:t>
            </w:r>
            <w:r w:rsidR="00C63DDB" w:rsidRPr="00C5277C">
              <w:t>00 + 1,9% с суммы превыш</w:t>
            </w:r>
            <w:r>
              <w:t>.1</w:t>
            </w:r>
            <w:r w:rsidR="00C63DDB" w:rsidRPr="00C5277C">
              <w:t>00000</w:t>
            </w:r>
          </w:p>
        </w:tc>
      </w:tr>
      <w:tr w:rsidR="00C63DDB" w:rsidRPr="00C5277C">
        <w:trPr>
          <w:tblCellSpacing w:w="5" w:type="dxa"/>
        </w:trPr>
        <w:tc>
          <w:tcPr>
            <w:tcW w:w="910" w:type="pct"/>
            <w:tcBorders>
              <w:top w:val="outset" w:sz="6" w:space="0" w:color="auto"/>
              <w:bottom w:val="outset" w:sz="6" w:space="0" w:color="auto"/>
              <w:right w:val="outset" w:sz="6" w:space="0" w:color="auto"/>
            </w:tcBorders>
          </w:tcPr>
          <w:p w:rsidR="00C63DDB" w:rsidRPr="00C5277C" w:rsidRDefault="00C63DDB" w:rsidP="00CA4489">
            <w:pPr>
              <w:pStyle w:val="af5"/>
            </w:pPr>
            <w:r w:rsidRPr="00C5277C">
              <w:t>От 300</w:t>
            </w:r>
            <w:r w:rsidR="00C5277C">
              <w:t>.0</w:t>
            </w:r>
            <w:r w:rsidRPr="00C5277C">
              <w:t>01-600</w:t>
            </w:r>
            <w:r w:rsidR="00C5277C">
              <w:t>.0</w:t>
            </w:r>
            <w:r w:rsidRPr="00C5277C">
              <w:t>00 руб</w:t>
            </w:r>
            <w:r w:rsidR="00C5277C" w:rsidRPr="00C5277C">
              <w:t xml:space="preserve">. </w:t>
            </w:r>
          </w:p>
        </w:tc>
        <w:tc>
          <w:tcPr>
            <w:tcW w:w="1042" w:type="pct"/>
            <w:tcBorders>
              <w:top w:val="outset" w:sz="6" w:space="0" w:color="auto"/>
              <w:left w:val="outset" w:sz="6" w:space="0" w:color="auto"/>
              <w:bottom w:val="outset" w:sz="6" w:space="0" w:color="auto"/>
              <w:right w:val="outset" w:sz="6" w:space="0" w:color="auto"/>
            </w:tcBorders>
          </w:tcPr>
          <w:p w:rsidR="00C63DDB" w:rsidRPr="00C5277C" w:rsidRDefault="00C63DDB" w:rsidP="00CA4489">
            <w:pPr>
              <w:pStyle w:val="af5"/>
            </w:pPr>
            <w:r w:rsidRPr="00C5277C">
              <w:t>59</w:t>
            </w:r>
            <w:r w:rsidR="00C5277C">
              <w:t>.6</w:t>
            </w:r>
            <w:r w:rsidRPr="00C5277C">
              <w:t>00 + 7,9% с суммы превыш</w:t>
            </w:r>
            <w:r w:rsidR="00C5277C">
              <w:t>.3</w:t>
            </w:r>
            <w:r w:rsidRPr="00C5277C">
              <w:t>00000</w:t>
            </w:r>
          </w:p>
        </w:tc>
        <w:tc>
          <w:tcPr>
            <w:tcW w:w="1042" w:type="pct"/>
            <w:tcBorders>
              <w:top w:val="outset" w:sz="6" w:space="0" w:color="auto"/>
              <w:left w:val="outset" w:sz="6" w:space="0" w:color="auto"/>
              <w:bottom w:val="outset" w:sz="6" w:space="0" w:color="auto"/>
              <w:right w:val="outset" w:sz="6" w:space="0" w:color="auto"/>
            </w:tcBorders>
          </w:tcPr>
          <w:p w:rsidR="00C63DDB" w:rsidRPr="00C5277C" w:rsidRDefault="00C63DDB" w:rsidP="00CA4489">
            <w:pPr>
              <w:pStyle w:val="af5"/>
            </w:pPr>
            <w:r w:rsidRPr="00C5277C">
              <w:t>8</w:t>
            </w:r>
            <w:r w:rsidR="00C5277C">
              <w:t>.4</w:t>
            </w:r>
            <w:r w:rsidRPr="00C5277C">
              <w:t>00 + 1,1% с суммы превыш</w:t>
            </w:r>
            <w:r w:rsidR="00C5277C">
              <w:t>.3</w:t>
            </w:r>
            <w:r w:rsidRPr="00C5277C">
              <w:t>00000</w:t>
            </w:r>
          </w:p>
        </w:tc>
        <w:tc>
          <w:tcPr>
            <w:tcW w:w="1042" w:type="pct"/>
            <w:tcBorders>
              <w:top w:val="outset" w:sz="6" w:space="0" w:color="auto"/>
              <w:left w:val="outset" w:sz="6" w:space="0" w:color="auto"/>
              <w:bottom w:val="outset" w:sz="6" w:space="0" w:color="auto"/>
              <w:right w:val="outset" w:sz="6" w:space="0" w:color="auto"/>
            </w:tcBorders>
          </w:tcPr>
          <w:p w:rsidR="00C63DDB" w:rsidRPr="00C5277C" w:rsidRDefault="00C63DDB" w:rsidP="00CA4489">
            <w:pPr>
              <w:pStyle w:val="af5"/>
            </w:pPr>
            <w:r w:rsidRPr="00C5277C">
              <w:t>400 + 0,1% с суммы прев</w:t>
            </w:r>
            <w:r w:rsidR="00C5277C">
              <w:t>.3</w:t>
            </w:r>
            <w:r w:rsidRPr="00C5277C">
              <w:t>00000</w:t>
            </w:r>
          </w:p>
        </w:tc>
        <w:tc>
          <w:tcPr>
            <w:tcW w:w="931" w:type="pct"/>
            <w:tcBorders>
              <w:top w:val="outset" w:sz="6" w:space="0" w:color="auto"/>
              <w:left w:val="outset" w:sz="6" w:space="0" w:color="auto"/>
              <w:bottom w:val="outset" w:sz="6" w:space="0" w:color="auto"/>
            </w:tcBorders>
          </w:tcPr>
          <w:p w:rsidR="00C63DDB" w:rsidRPr="00C5277C" w:rsidRDefault="00C63DDB" w:rsidP="00CA4489">
            <w:pPr>
              <w:pStyle w:val="af5"/>
            </w:pPr>
            <w:r w:rsidRPr="00C5277C">
              <w:t>7</w:t>
            </w:r>
            <w:r w:rsidR="00C5277C">
              <w:t>. 20</w:t>
            </w:r>
            <w:r w:rsidRPr="00C5277C">
              <w:t>0 + 0,9% с суммы превыш</w:t>
            </w:r>
            <w:r w:rsidR="00C5277C">
              <w:t>.3</w:t>
            </w:r>
            <w:r w:rsidRPr="00C5277C">
              <w:t>00000</w:t>
            </w:r>
          </w:p>
        </w:tc>
      </w:tr>
      <w:tr w:rsidR="00C63DDB" w:rsidRPr="00C5277C">
        <w:trPr>
          <w:tblCellSpacing w:w="5" w:type="dxa"/>
        </w:trPr>
        <w:tc>
          <w:tcPr>
            <w:tcW w:w="910" w:type="pct"/>
            <w:tcBorders>
              <w:top w:val="outset" w:sz="6" w:space="0" w:color="auto"/>
              <w:bottom w:val="outset" w:sz="6" w:space="0" w:color="auto"/>
              <w:right w:val="outset" w:sz="6" w:space="0" w:color="auto"/>
            </w:tcBorders>
          </w:tcPr>
          <w:p w:rsidR="00C63DDB" w:rsidRPr="00C5277C" w:rsidRDefault="00C63DDB" w:rsidP="00CA4489">
            <w:pPr>
              <w:pStyle w:val="af5"/>
            </w:pPr>
            <w:r w:rsidRPr="00C5277C">
              <w:t>Свыше 600</w:t>
            </w:r>
            <w:r w:rsidR="00C5277C">
              <w:t>.0</w:t>
            </w:r>
            <w:r w:rsidRPr="00C5277C">
              <w:t>00руб</w:t>
            </w:r>
            <w:r w:rsidR="00C5277C" w:rsidRPr="00C5277C">
              <w:t xml:space="preserve">. </w:t>
            </w:r>
          </w:p>
        </w:tc>
        <w:tc>
          <w:tcPr>
            <w:tcW w:w="1042" w:type="pct"/>
            <w:tcBorders>
              <w:top w:val="outset" w:sz="6" w:space="0" w:color="auto"/>
              <w:left w:val="outset" w:sz="6" w:space="0" w:color="auto"/>
              <w:bottom w:val="outset" w:sz="6" w:space="0" w:color="auto"/>
              <w:right w:val="outset" w:sz="6" w:space="0" w:color="auto"/>
            </w:tcBorders>
          </w:tcPr>
          <w:p w:rsidR="00C63DDB" w:rsidRPr="00C5277C" w:rsidRDefault="00C63DDB" w:rsidP="00CA4489">
            <w:pPr>
              <w:pStyle w:val="af5"/>
            </w:pPr>
            <w:r w:rsidRPr="00C5277C">
              <w:t>8</w:t>
            </w:r>
            <w:r w:rsidR="00C5277C">
              <w:t>3.3</w:t>
            </w:r>
            <w:r w:rsidRPr="00C5277C">
              <w:t>00 + 2% с суммы превыш</w:t>
            </w:r>
            <w:r w:rsidR="00C5277C">
              <w:t>.6</w:t>
            </w:r>
            <w:r w:rsidRPr="00C5277C">
              <w:t>00000</w:t>
            </w:r>
          </w:p>
        </w:tc>
        <w:tc>
          <w:tcPr>
            <w:tcW w:w="1042" w:type="pct"/>
            <w:tcBorders>
              <w:top w:val="outset" w:sz="6" w:space="0" w:color="auto"/>
              <w:left w:val="outset" w:sz="6" w:space="0" w:color="auto"/>
              <w:bottom w:val="outset" w:sz="6" w:space="0" w:color="auto"/>
              <w:right w:val="outset" w:sz="6" w:space="0" w:color="auto"/>
            </w:tcBorders>
          </w:tcPr>
          <w:p w:rsidR="00C63DDB" w:rsidRPr="00C5277C" w:rsidRDefault="00C63DDB" w:rsidP="00CA4489">
            <w:pPr>
              <w:pStyle w:val="af5"/>
            </w:pPr>
            <w:r w:rsidRPr="00C5277C">
              <w:t>1</w:t>
            </w:r>
            <w:r w:rsidR="00C5277C">
              <w:t>1.7</w:t>
            </w:r>
            <w:r w:rsidRPr="00C5277C">
              <w:t>00</w:t>
            </w:r>
          </w:p>
        </w:tc>
        <w:tc>
          <w:tcPr>
            <w:tcW w:w="1042" w:type="pct"/>
            <w:tcBorders>
              <w:top w:val="outset" w:sz="6" w:space="0" w:color="auto"/>
              <w:left w:val="outset" w:sz="6" w:space="0" w:color="auto"/>
              <w:bottom w:val="outset" w:sz="6" w:space="0" w:color="auto"/>
              <w:right w:val="outset" w:sz="6" w:space="0" w:color="auto"/>
            </w:tcBorders>
          </w:tcPr>
          <w:p w:rsidR="00C63DDB" w:rsidRPr="00C5277C" w:rsidRDefault="00C63DDB" w:rsidP="00CA4489">
            <w:pPr>
              <w:pStyle w:val="af5"/>
            </w:pPr>
            <w:r w:rsidRPr="00C5277C">
              <w:t>700</w:t>
            </w:r>
          </w:p>
        </w:tc>
        <w:tc>
          <w:tcPr>
            <w:tcW w:w="931" w:type="pct"/>
            <w:tcBorders>
              <w:top w:val="outset" w:sz="6" w:space="0" w:color="auto"/>
              <w:left w:val="outset" w:sz="6" w:space="0" w:color="auto"/>
              <w:bottom w:val="outset" w:sz="6" w:space="0" w:color="auto"/>
            </w:tcBorders>
          </w:tcPr>
          <w:p w:rsidR="00C63DDB" w:rsidRPr="00C5277C" w:rsidRDefault="00C63DDB" w:rsidP="00CA4489">
            <w:pPr>
              <w:pStyle w:val="af5"/>
            </w:pPr>
            <w:r w:rsidRPr="00C5277C">
              <w:t>9</w:t>
            </w:r>
            <w:r w:rsidR="00C5277C">
              <w:t>.9</w:t>
            </w:r>
            <w:r w:rsidRPr="00C5277C">
              <w:t>00</w:t>
            </w:r>
          </w:p>
        </w:tc>
      </w:tr>
    </w:tbl>
    <w:p w:rsidR="000A5950" w:rsidRPr="00C5277C" w:rsidRDefault="000A5950" w:rsidP="00C5277C">
      <w:pPr>
        <w:widowControl w:val="0"/>
        <w:autoSpaceDE w:val="0"/>
        <w:autoSpaceDN w:val="0"/>
        <w:adjustRightInd w:val="0"/>
        <w:rPr>
          <w:bCs/>
          <w:szCs w:val="28"/>
        </w:rPr>
      </w:pPr>
    </w:p>
    <w:p w:rsidR="000A5950" w:rsidRPr="00C5277C" w:rsidRDefault="000A5950" w:rsidP="00C5277C">
      <w:pPr>
        <w:widowControl w:val="0"/>
        <w:autoSpaceDE w:val="0"/>
        <w:autoSpaceDN w:val="0"/>
        <w:adjustRightInd w:val="0"/>
        <w:rPr>
          <w:szCs w:val="28"/>
        </w:rPr>
      </w:pPr>
      <w:r w:rsidRPr="00C5277C">
        <w:rPr>
          <w:szCs w:val="28"/>
        </w:rPr>
        <w:t>3</w:t>
      </w:r>
      <w:r w:rsidR="00C5277C" w:rsidRPr="00C5277C">
        <w:rPr>
          <w:szCs w:val="28"/>
        </w:rPr>
        <w:t xml:space="preserve">. </w:t>
      </w:r>
      <w:r w:rsidRPr="00C5277C">
        <w:rPr>
          <w:szCs w:val="28"/>
        </w:rPr>
        <w:t>Отраслевые государственные внебюджетные фонды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 составе внебюджетных фондов выделяют еще экономические, к которым относятся сейчас территориальные дорожные, экологические и другие фонды</w:t>
      </w:r>
      <w:r w:rsidR="00C5277C" w:rsidRPr="00C5277C">
        <w:rPr>
          <w:szCs w:val="28"/>
        </w:rPr>
        <w:t xml:space="preserve">. </w:t>
      </w:r>
      <w:r w:rsidRPr="00C5277C">
        <w:rPr>
          <w:szCs w:val="28"/>
        </w:rPr>
        <w:t>Они могут формироваться за счет региональных налогов и сборов, доходов от штрафов и лотерей, территориальных займов, имеют экономическую направленность</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Существуют также внебюджетные фонды межотраслевого и отраслевого назначения, целью которых является финансовая поддержка конкретных институтов, проектов, развитие и стимулирование производства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 федеральных министерствах и других федеральных органах исполнительной власти, а также в организациях, осуществляющих координацию деятельности по разработке, финансированию и реализации комплексных и целевых научно-технических программ, научно-исследовательских и опытно-конструкторских работ, действуют отраслевые и межотраслевые внебюджетные фонды НИОКР</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Министерство науки и технологий РФ осуществляет регистрацию внебюджетных фондов, образуемых федеральными министерствами и другими федеральными органами исполнительной власти, организациями, а также ведение реестра этих фондов</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Отраслевые и межотраслевые внебюджетные фонды НИОКР образуют</w:t>
      </w:r>
      <w:r w:rsidR="00C5277C"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Министерство науки и технологий РФ</w:t>
      </w:r>
      <w:r w:rsidRPr="00C5277C">
        <w:rPr>
          <w:szCs w:val="28"/>
        </w:rPr>
        <w:t xml:space="preserve"> - </w:t>
      </w:r>
      <w:r w:rsidR="00C63DDB" w:rsidRPr="00C5277C">
        <w:rPr>
          <w:szCs w:val="28"/>
        </w:rPr>
        <w:t>Российский фонд технологического развития</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федеральные министерства</w:t>
      </w:r>
      <w:r w:rsidR="00C5277C" w:rsidRPr="00C5277C">
        <w:rPr>
          <w:szCs w:val="28"/>
        </w:rPr>
        <w:t xml:space="preserve"> - </w:t>
      </w:r>
      <w:r w:rsidRPr="00C5277C">
        <w:rPr>
          <w:szCs w:val="28"/>
        </w:rPr>
        <w:t>внебюджетные фонды министерств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другие федеральные органы исполнительной власти внебюджетные фонды ведомств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организации, ассоциации</w:t>
      </w:r>
      <w:r w:rsidR="00C5277C" w:rsidRPr="00C5277C">
        <w:rPr>
          <w:szCs w:val="28"/>
        </w:rPr>
        <w:t xml:space="preserve"> - </w:t>
      </w:r>
      <w:r w:rsidRPr="00C5277C">
        <w:rPr>
          <w:szCs w:val="28"/>
        </w:rPr>
        <w:t>внебюджетные фонды объединений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Внебюджетные фонды министерств, ведомств и объединений создаются по согласованию с Министерством науки и технологий РФ, не наделяются правами юридического лица и действуют от имени федеральных министерств, других федеральных органов исполнительной власти и объединений, в которых они образованы</w:t>
      </w:r>
      <w:r w:rsidR="00C5277C" w:rsidRPr="00C5277C">
        <w:rPr>
          <w:szCs w:val="28"/>
        </w:rPr>
        <w:t xml:space="preserve">. </w:t>
      </w:r>
      <w:r w:rsidRPr="00C5277C">
        <w:rPr>
          <w:szCs w:val="28"/>
        </w:rPr>
        <w:t>Внебюджетные фонды формируются за счет отчислений предприятий и организаций в размере до 1,5% от себестоимости реализуемой продукции, работ, услуг, а суммы, отчисленных средств, включаются организациями в себестоимость продукции</w:t>
      </w:r>
      <w:r w:rsidR="00C5277C" w:rsidRPr="00C5277C">
        <w:rPr>
          <w:szCs w:val="28"/>
        </w:rPr>
        <w:t xml:space="preserve">. </w:t>
      </w:r>
      <w:r w:rsidRPr="00C5277C">
        <w:rPr>
          <w:szCs w:val="28"/>
        </w:rPr>
        <w:t>Отчисления не производятся, если реализуемая продукция изготавливалась для государственных нужд и ее производство финансировалось за счет бюджетных ассигнований</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Предприятия и организации на договорной основе ежеквартально перечисляют средства в следующие внебюджетные фонды</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предприятия и организации, входящие в объединение</w:t>
      </w:r>
      <w:r w:rsidRPr="00C5277C">
        <w:rPr>
          <w:szCs w:val="28"/>
        </w:rPr>
        <w:t xml:space="preserve"> - </w:t>
      </w:r>
      <w:r w:rsidR="00C63DDB" w:rsidRPr="00C5277C">
        <w:rPr>
          <w:szCs w:val="28"/>
        </w:rPr>
        <w:t>во внебюджетный фонд объединения, в который они входят</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предприятия и организации, входящие в несколько независимых друг от друга образующих внебюджетные фонды объединений,</w:t>
      </w:r>
      <w:r w:rsidRPr="00C5277C">
        <w:rPr>
          <w:szCs w:val="28"/>
        </w:rPr>
        <w:t xml:space="preserve"> - </w:t>
      </w:r>
      <w:r w:rsidR="00C63DDB" w:rsidRPr="00C5277C">
        <w:rPr>
          <w:szCs w:val="28"/>
        </w:rPr>
        <w:t>во внебюджетный фонд объединения, по своему выбору</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предприятия и организации, не входящие в объединение, но находящиеся в ведении федерального министерства или другого федерального органа исполнительной власти,</w:t>
      </w:r>
      <w:r w:rsidRPr="00C5277C">
        <w:rPr>
          <w:szCs w:val="28"/>
        </w:rPr>
        <w:t xml:space="preserve"> - </w:t>
      </w:r>
      <w:r w:rsidR="00C63DDB" w:rsidRPr="00C5277C">
        <w:rPr>
          <w:szCs w:val="28"/>
        </w:rPr>
        <w:t>во внебюджетный фонд соответствующего министерства или ведомства</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предприятия и организации, не входящие в объединение, и не находящиеся в ведении федерального министерства или другого федерального органа исполнительной власти,</w:t>
      </w:r>
      <w:r w:rsidRPr="00C5277C">
        <w:rPr>
          <w:szCs w:val="28"/>
        </w:rPr>
        <w:t xml:space="preserve"> - </w:t>
      </w:r>
      <w:r w:rsidR="00C63DDB" w:rsidRPr="00C5277C">
        <w:rPr>
          <w:szCs w:val="28"/>
        </w:rPr>
        <w:t>во внебюджетный фонд по своему выбору</w:t>
      </w:r>
      <w:r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Выделение из внебюджетных фондов средств на проведение научно-исследовательских и опытно-конструкторских работ осуществляется на договорной основе</w:t>
      </w:r>
      <w:r w:rsidR="00C5277C" w:rsidRPr="00C5277C">
        <w:rPr>
          <w:szCs w:val="28"/>
        </w:rPr>
        <w:t xml:space="preserve">. </w:t>
      </w:r>
      <w:r w:rsidRPr="00C5277C">
        <w:rPr>
          <w:szCs w:val="28"/>
        </w:rPr>
        <w:t>Контроль за целевым использованием средств внебюджетных фондов осуществляют Министерством науки и технологий РФ и Минфин РФ</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Лекция 10</w:t>
      </w:r>
      <w:r w:rsidR="00C5277C" w:rsidRPr="00C5277C">
        <w:rPr>
          <w:szCs w:val="28"/>
        </w:rPr>
        <w:t xml:space="preserve">. </w:t>
      </w:r>
      <w:r w:rsidRPr="00C5277C">
        <w:rPr>
          <w:szCs w:val="28"/>
        </w:rPr>
        <w:t>Государственные внебюджетные фонды РФ</w:t>
      </w:r>
      <w:r w:rsidR="00C5277C" w:rsidRPr="00C5277C">
        <w:rPr>
          <w:szCs w:val="28"/>
        </w:rPr>
        <w:t xml:space="preserve">: </w:t>
      </w:r>
      <w:r w:rsidRPr="00C5277C">
        <w:rPr>
          <w:szCs w:val="28"/>
        </w:rPr>
        <w:t>доходы, направления расходования средств</w:t>
      </w:r>
      <w:r w:rsidR="00C5277C" w:rsidRPr="00C5277C">
        <w:rPr>
          <w:szCs w:val="28"/>
        </w:rPr>
        <w:t xml:space="preserve">. </w:t>
      </w:r>
    </w:p>
    <w:p w:rsidR="00C63DDB" w:rsidRPr="00C5277C" w:rsidRDefault="00C63DDB" w:rsidP="00C5277C">
      <w:pPr>
        <w:widowControl w:val="0"/>
        <w:autoSpaceDE w:val="0"/>
        <w:autoSpaceDN w:val="0"/>
        <w:adjustRightInd w:val="0"/>
        <w:rPr>
          <w:bCs/>
          <w:szCs w:val="28"/>
        </w:rPr>
      </w:pPr>
      <w:r w:rsidRPr="00C5277C">
        <w:rPr>
          <w:szCs w:val="28"/>
        </w:rPr>
        <w:t>1</w:t>
      </w:r>
      <w:r w:rsidR="00C5277C" w:rsidRPr="00C5277C">
        <w:rPr>
          <w:szCs w:val="28"/>
        </w:rPr>
        <w:t xml:space="preserve">. </w:t>
      </w:r>
      <w:r w:rsidRPr="00C5277C">
        <w:rPr>
          <w:bCs/>
          <w:szCs w:val="28"/>
        </w:rPr>
        <w:t>Пенсионный фонд РФ</w:t>
      </w:r>
      <w:r w:rsidR="00C5277C" w:rsidRPr="00C5277C">
        <w:rPr>
          <w:bCs/>
          <w:szCs w:val="28"/>
        </w:rPr>
        <w:t xml:space="preserve">: </w:t>
      </w:r>
      <w:r w:rsidRPr="00C5277C">
        <w:rPr>
          <w:bCs/>
          <w:szCs w:val="28"/>
        </w:rPr>
        <w:t>цели создания и задачи фонда</w:t>
      </w:r>
      <w:r w:rsidR="00C5277C" w:rsidRPr="00C5277C">
        <w:rPr>
          <w:bCs/>
          <w:szCs w:val="28"/>
        </w:rPr>
        <w:t xml:space="preserve">; </w:t>
      </w:r>
      <w:r w:rsidRPr="00C5277C">
        <w:rPr>
          <w:bCs/>
          <w:szCs w:val="28"/>
        </w:rPr>
        <w:t>доходы и расходы бюджета фонда</w:t>
      </w:r>
      <w:r w:rsidR="00C5277C" w:rsidRPr="00C5277C">
        <w:rPr>
          <w:bCs/>
          <w:szCs w:val="28"/>
        </w:rPr>
        <w:t xml:space="preserve">. </w:t>
      </w:r>
    </w:p>
    <w:p w:rsidR="00C63DDB" w:rsidRPr="00C5277C" w:rsidRDefault="00C63DDB" w:rsidP="00C5277C">
      <w:pPr>
        <w:widowControl w:val="0"/>
        <w:autoSpaceDE w:val="0"/>
        <w:autoSpaceDN w:val="0"/>
        <w:adjustRightInd w:val="0"/>
        <w:rPr>
          <w:bCs/>
          <w:szCs w:val="28"/>
        </w:rPr>
      </w:pPr>
      <w:r w:rsidRPr="00C5277C">
        <w:rPr>
          <w:bCs/>
          <w:szCs w:val="28"/>
        </w:rPr>
        <w:t>2</w:t>
      </w:r>
      <w:r w:rsidR="00C5277C" w:rsidRPr="00C5277C">
        <w:rPr>
          <w:bCs/>
          <w:szCs w:val="28"/>
        </w:rPr>
        <w:t xml:space="preserve">. </w:t>
      </w:r>
      <w:r w:rsidRPr="00C5277C">
        <w:rPr>
          <w:bCs/>
          <w:szCs w:val="28"/>
        </w:rPr>
        <w:t>Фонд социального страхования РФ</w:t>
      </w:r>
      <w:r w:rsidR="00C5277C" w:rsidRPr="00C5277C">
        <w:rPr>
          <w:bCs/>
          <w:szCs w:val="28"/>
        </w:rPr>
        <w:t xml:space="preserve">: </w:t>
      </w:r>
      <w:r w:rsidRPr="00C5277C">
        <w:rPr>
          <w:bCs/>
          <w:szCs w:val="28"/>
        </w:rPr>
        <w:t>цели создания и задачи фонда</w:t>
      </w:r>
      <w:r w:rsidR="00C5277C" w:rsidRPr="00C5277C">
        <w:rPr>
          <w:bCs/>
          <w:szCs w:val="28"/>
        </w:rPr>
        <w:t xml:space="preserve">; </w:t>
      </w:r>
      <w:r w:rsidRPr="00C5277C">
        <w:rPr>
          <w:bCs/>
          <w:szCs w:val="28"/>
        </w:rPr>
        <w:t>доходы и расходы бюджета фонда</w:t>
      </w:r>
      <w:r w:rsidR="00C5277C" w:rsidRPr="00C5277C">
        <w:rPr>
          <w:bCs/>
          <w:szCs w:val="28"/>
        </w:rPr>
        <w:t xml:space="preserve">. </w:t>
      </w:r>
    </w:p>
    <w:p w:rsidR="00C5277C" w:rsidRPr="00C5277C" w:rsidRDefault="00C63DDB" w:rsidP="00C5277C">
      <w:pPr>
        <w:widowControl w:val="0"/>
        <w:autoSpaceDE w:val="0"/>
        <w:autoSpaceDN w:val="0"/>
        <w:adjustRightInd w:val="0"/>
        <w:rPr>
          <w:bCs/>
          <w:szCs w:val="28"/>
        </w:rPr>
      </w:pPr>
      <w:r w:rsidRPr="00C5277C">
        <w:rPr>
          <w:bCs/>
          <w:szCs w:val="28"/>
        </w:rPr>
        <w:t>3</w:t>
      </w:r>
      <w:r w:rsidR="00C5277C" w:rsidRPr="00C5277C">
        <w:rPr>
          <w:bCs/>
          <w:szCs w:val="28"/>
        </w:rPr>
        <w:t xml:space="preserve">. </w:t>
      </w:r>
      <w:r w:rsidRPr="00C5277C">
        <w:rPr>
          <w:bCs/>
          <w:szCs w:val="28"/>
        </w:rPr>
        <w:t>Фонды обязательного медицинского страхования</w:t>
      </w:r>
      <w:r w:rsidR="00C5277C" w:rsidRPr="00C5277C">
        <w:rPr>
          <w:bCs/>
          <w:szCs w:val="28"/>
        </w:rPr>
        <w:t xml:space="preserve">: </w:t>
      </w:r>
      <w:r w:rsidRPr="00C5277C">
        <w:rPr>
          <w:bCs/>
          <w:szCs w:val="28"/>
        </w:rPr>
        <w:t>цели создания и задачи фондов</w:t>
      </w:r>
      <w:r w:rsidR="00C5277C" w:rsidRPr="00C5277C">
        <w:rPr>
          <w:bCs/>
          <w:szCs w:val="28"/>
        </w:rPr>
        <w:t xml:space="preserve">; </w:t>
      </w:r>
      <w:r w:rsidRPr="00C5277C">
        <w:rPr>
          <w:bCs/>
          <w:szCs w:val="28"/>
        </w:rPr>
        <w:t>доходы и расходы бюджетов фондов</w:t>
      </w:r>
      <w:r w:rsidR="00C5277C" w:rsidRPr="00C5277C">
        <w:rPr>
          <w:bCs/>
          <w:szCs w:val="28"/>
        </w:rPr>
        <w:t xml:space="preserve">. </w:t>
      </w:r>
    </w:p>
    <w:p w:rsidR="000A5950" w:rsidRPr="00C5277C" w:rsidRDefault="000A5950" w:rsidP="00C5277C">
      <w:pPr>
        <w:widowControl w:val="0"/>
        <w:autoSpaceDE w:val="0"/>
        <w:autoSpaceDN w:val="0"/>
        <w:adjustRightInd w:val="0"/>
        <w:rPr>
          <w:bCs/>
          <w:szCs w:val="28"/>
        </w:rPr>
      </w:pPr>
      <w:r w:rsidRPr="00C5277C">
        <w:rPr>
          <w:szCs w:val="28"/>
        </w:rPr>
        <w:t>1</w:t>
      </w:r>
      <w:r w:rsidR="00C5277C" w:rsidRPr="00C5277C">
        <w:rPr>
          <w:szCs w:val="28"/>
        </w:rPr>
        <w:t xml:space="preserve">. </w:t>
      </w:r>
      <w:r w:rsidRPr="00C5277C">
        <w:rPr>
          <w:bCs/>
          <w:szCs w:val="28"/>
        </w:rPr>
        <w:t>Пенсионный фонд РФ</w:t>
      </w:r>
      <w:r w:rsidR="00C5277C" w:rsidRPr="00C5277C">
        <w:rPr>
          <w:bCs/>
          <w:szCs w:val="28"/>
        </w:rPr>
        <w:t xml:space="preserve">: </w:t>
      </w:r>
      <w:r w:rsidRPr="00C5277C">
        <w:rPr>
          <w:bCs/>
          <w:szCs w:val="28"/>
        </w:rPr>
        <w:t>цели создания и задачи фонда</w:t>
      </w:r>
      <w:r w:rsidR="00C5277C" w:rsidRPr="00C5277C">
        <w:rPr>
          <w:bCs/>
          <w:szCs w:val="28"/>
        </w:rPr>
        <w:t xml:space="preserve">; </w:t>
      </w:r>
      <w:r w:rsidRPr="00C5277C">
        <w:rPr>
          <w:bCs/>
          <w:szCs w:val="28"/>
        </w:rPr>
        <w:t>доходы и расходы бюджета фонда</w:t>
      </w:r>
      <w:r w:rsidR="00C5277C" w:rsidRPr="00C5277C">
        <w:rPr>
          <w:bCs/>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Пенсионный фонд РФ (ПФР</w:t>
      </w:r>
      <w:r w:rsidR="00C5277C" w:rsidRPr="00C5277C">
        <w:rPr>
          <w:szCs w:val="28"/>
        </w:rPr>
        <w:t xml:space="preserve">) </w:t>
      </w:r>
      <w:r w:rsidRPr="00C5277C">
        <w:rPr>
          <w:szCs w:val="28"/>
        </w:rPr>
        <w:t>был создан Постановлением Верховного Совета РСФСР от 2</w:t>
      </w:r>
      <w:r w:rsidR="00C5277C">
        <w:rPr>
          <w:szCs w:val="28"/>
        </w:rPr>
        <w:t>2.12.9</w:t>
      </w:r>
      <w:r w:rsidRPr="00C5277C">
        <w:rPr>
          <w:szCs w:val="28"/>
        </w:rPr>
        <w:t>0г</w:t>
      </w:r>
      <w:r w:rsidR="00C5277C" w:rsidRPr="00C5277C">
        <w:rPr>
          <w:szCs w:val="28"/>
        </w:rPr>
        <w:t xml:space="preserve">. </w:t>
      </w:r>
      <w:r w:rsidRPr="00C5277C">
        <w:rPr>
          <w:szCs w:val="28"/>
        </w:rPr>
        <w:t>и введен в действие с 1</w:t>
      </w:r>
      <w:r w:rsidR="00C5277C">
        <w:rPr>
          <w:szCs w:val="28"/>
        </w:rPr>
        <w:t>.01.9</w:t>
      </w:r>
      <w:r w:rsidRPr="00C5277C">
        <w:rPr>
          <w:szCs w:val="28"/>
        </w:rPr>
        <w:t>2г</w:t>
      </w:r>
      <w:r w:rsidR="00C5277C" w:rsidRPr="00C5277C">
        <w:rPr>
          <w:szCs w:val="28"/>
        </w:rPr>
        <w:t xml:space="preserve">. </w:t>
      </w:r>
      <w:r w:rsidRPr="00C5277C">
        <w:rPr>
          <w:szCs w:val="28"/>
        </w:rPr>
        <w:t>Постановлением Верховного Совета РФ от 27</w:t>
      </w:r>
      <w:r w:rsidR="00C5277C">
        <w:rPr>
          <w:szCs w:val="28"/>
        </w:rPr>
        <w:t>.12.9</w:t>
      </w:r>
      <w:r w:rsidRPr="00C5277C">
        <w:rPr>
          <w:szCs w:val="28"/>
        </w:rPr>
        <w:t>1г</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Цель его создания</w:t>
      </w:r>
      <w:r w:rsidR="00C5277C" w:rsidRPr="00C5277C">
        <w:rPr>
          <w:szCs w:val="28"/>
        </w:rPr>
        <w:t xml:space="preserve"> - </w:t>
      </w:r>
      <w:r w:rsidRPr="00C5277C">
        <w:rPr>
          <w:szCs w:val="28"/>
        </w:rPr>
        <w:t>обеспечение формирования и распределения финансовых ресурсов в целях пенсионного обеспечения граждан РФ</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В основные задачи фонда входят</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целевой сбор и аккумуляция ЕСН и страховых взносов, а также финансирование расходов в соответствии с назначением фонда</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организация работы по взысканию с работодателей и граждан, виновных причинении вреда здоровью работников и других граждан, сумм государственных пенсий по инвалидности вследствие трудового увечья, профессионального заболевания или потери кормильца</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капитализация средств фонда, привлечение в него добровольных взносов физических и юридических лиц</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контроль с участием налоговых органов за своевременным и полным поступлением страховых взносов, правильным и рациональным расходованием средств фонда</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организация и ведение индивидуального</w:t>
      </w:r>
      <w:r w:rsidRPr="00C5277C">
        <w:rPr>
          <w:szCs w:val="28"/>
        </w:rPr>
        <w:t xml:space="preserve"> - </w:t>
      </w:r>
      <w:r w:rsidR="00C63DDB" w:rsidRPr="00C5277C">
        <w:rPr>
          <w:szCs w:val="28"/>
        </w:rPr>
        <w:t>персонифицированного учета застрахованных лиц</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участие в разработке и реализации межгосударственных и международных договоров и соглашений по вопросам пенсий и пособий</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проведение научно</w:t>
      </w:r>
      <w:r w:rsidRPr="00C5277C">
        <w:rPr>
          <w:szCs w:val="28"/>
        </w:rPr>
        <w:t xml:space="preserve"> - </w:t>
      </w:r>
      <w:r w:rsidR="00C63DDB" w:rsidRPr="00C5277C">
        <w:rPr>
          <w:szCs w:val="28"/>
        </w:rPr>
        <w:t>исследовательских работ в области государственного пенсионного страхования</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Расходы бюджета ПФР обеспечивают</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выплату трудовых и государственных пенсий, в том числе, гражданам, выезжающим за пределы РФ</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выплату пособий на погребение и оказание социальной помощи престарелым и нетрудоспособным гражданам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финансовое и материально-техническое обеспечение текущей деятельности фонда и его органов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финансирование других статей в соответствии с законом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 качестве примера рассмотрим бюджет ПФР на 2003г</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Его доходы</w:t>
      </w:r>
      <w:r w:rsidR="00C5277C" w:rsidRPr="00C5277C">
        <w:rPr>
          <w:szCs w:val="28"/>
        </w:rPr>
        <w:t xml:space="preserve"> - </w:t>
      </w:r>
      <w:r w:rsidRPr="00C5277C">
        <w:rPr>
          <w:szCs w:val="28"/>
        </w:rPr>
        <w:t>822,2 млрд</w:t>
      </w:r>
      <w:r w:rsidR="00C5277C" w:rsidRPr="00C5277C">
        <w:rPr>
          <w:szCs w:val="28"/>
        </w:rPr>
        <w:t xml:space="preserve">. </w:t>
      </w:r>
      <w:r w:rsidRPr="00C5277C">
        <w:rPr>
          <w:szCs w:val="28"/>
        </w:rPr>
        <w:t>руб</w:t>
      </w:r>
      <w:r w:rsidR="00C5277C" w:rsidRPr="00C5277C">
        <w:rPr>
          <w:szCs w:val="28"/>
        </w:rPr>
        <w:t>.,</w:t>
      </w:r>
    </w:p>
    <w:p w:rsidR="00C63DDB" w:rsidRPr="00C5277C" w:rsidRDefault="00C63DDB" w:rsidP="00C5277C">
      <w:pPr>
        <w:widowControl w:val="0"/>
        <w:autoSpaceDE w:val="0"/>
        <w:autoSpaceDN w:val="0"/>
        <w:adjustRightInd w:val="0"/>
        <w:rPr>
          <w:szCs w:val="28"/>
        </w:rPr>
      </w:pPr>
      <w:r w:rsidRPr="00C5277C">
        <w:rPr>
          <w:szCs w:val="28"/>
        </w:rPr>
        <w:t>Расходы-864, 9 млрд</w:t>
      </w:r>
      <w:r w:rsidR="00C5277C" w:rsidRPr="00C5277C">
        <w:rPr>
          <w:szCs w:val="28"/>
        </w:rPr>
        <w:t xml:space="preserve">. </w:t>
      </w:r>
      <w:r w:rsidRPr="00C5277C">
        <w:rPr>
          <w:szCs w:val="28"/>
        </w:rPr>
        <w:t>руб</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Дефицит</w:t>
      </w:r>
      <w:r w:rsidR="00C5277C" w:rsidRPr="00C5277C">
        <w:rPr>
          <w:szCs w:val="28"/>
        </w:rPr>
        <w:t xml:space="preserve"> - </w:t>
      </w:r>
      <w:r w:rsidRPr="00C5277C">
        <w:rPr>
          <w:szCs w:val="28"/>
        </w:rPr>
        <w:t>42,1 млрд</w:t>
      </w:r>
      <w:r w:rsidR="00C5277C" w:rsidRPr="00C5277C">
        <w:rPr>
          <w:szCs w:val="28"/>
        </w:rPr>
        <w:t xml:space="preserve">. </w:t>
      </w:r>
      <w:r w:rsidRPr="00C5277C">
        <w:rPr>
          <w:szCs w:val="28"/>
        </w:rPr>
        <w:t>руб</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Источниками доходов бюджета фонда выступают</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ЕСН из федерального бюджета (поступает туда по ставке 14%</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страховые взносы на обязательное пенсионное страхование, на выплату страховой части трудовой пенсии</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страховые взносы на обязательное пенсионное страхование, на выплату накопительной части трудовой пенсии</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недоимки, пени, финансовые санкции</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средства федерального бюджета</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 xml:space="preserve">средства федерального бюджета, передаваемые в фонд Министерством труда и социального развития на выплату досрочных пенсий безработным, пособий на погребение и </w:t>
      </w:r>
      <w:r w:rsidR="00C5277C">
        <w:rPr>
          <w:szCs w:val="28"/>
        </w:rPr>
        <w:t>т.п.</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средства из фонда Министерства РФ по атомной энергии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страховые взносы по дополнительным тарифам для организаций гражданской авиации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доходы от размещения временно свободных денежных средств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доходы от временного размещения страховых взносов на накопительную часть трудовой пенсии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прочих доходов</w:t>
      </w:r>
      <w:r w:rsidR="00C5277C" w:rsidRPr="00C5277C">
        <w:rPr>
          <w:szCs w:val="28"/>
        </w:rPr>
        <w:t xml:space="preserve">. </w:t>
      </w:r>
    </w:p>
    <w:p w:rsidR="00CA4489" w:rsidRDefault="00CA4489" w:rsidP="00C5277C">
      <w:pPr>
        <w:widowControl w:val="0"/>
        <w:autoSpaceDE w:val="0"/>
        <w:autoSpaceDN w:val="0"/>
        <w:adjustRightInd w:val="0"/>
        <w:rPr>
          <w:szCs w:val="28"/>
        </w:rPr>
      </w:pPr>
    </w:p>
    <w:p w:rsidR="00C63DDB" w:rsidRPr="00C5277C" w:rsidRDefault="00C63DDB" w:rsidP="00C5277C">
      <w:pPr>
        <w:widowControl w:val="0"/>
        <w:autoSpaceDE w:val="0"/>
        <w:autoSpaceDN w:val="0"/>
        <w:adjustRightInd w:val="0"/>
        <w:rPr>
          <w:szCs w:val="28"/>
        </w:rPr>
      </w:pPr>
      <w:r w:rsidRPr="00C5277C">
        <w:rPr>
          <w:szCs w:val="28"/>
        </w:rPr>
        <w:t>Таблица 1</w:t>
      </w:r>
      <w:r w:rsidR="00C5277C" w:rsidRPr="00C5277C">
        <w:rPr>
          <w:szCs w:val="28"/>
        </w:rPr>
        <w:t xml:space="preserve">. </w:t>
      </w:r>
      <w:r w:rsidRPr="00C5277C">
        <w:rPr>
          <w:szCs w:val="28"/>
        </w:rPr>
        <w:t>Структура доходов Пенсионного фонда РФ</w:t>
      </w:r>
      <w:r w:rsidR="00C5277C" w:rsidRPr="00C5277C">
        <w:rPr>
          <w:szCs w:val="28"/>
        </w:rPr>
        <w:t xml:space="preserve">. </w:t>
      </w:r>
    </w:p>
    <w:tbl>
      <w:tblPr>
        <w:tblW w:w="4767" w:type="pct"/>
        <w:tblCellSpacing w:w="5" w:type="dxa"/>
        <w:tblInd w:w="375" w:type="dxa"/>
        <w:tblBorders>
          <w:top w:val="outset" w:sz="6" w:space="0" w:color="auto"/>
          <w:left w:val="outset" w:sz="6" w:space="0" w:color="auto"/>
          <w:bottom w:val="outset" w:sz="6" w:space="0" w:color="auto"/>
          <w:right w:val="outset" w:sz="6" w:space="0" w:color="auto"/>
        </w:tblBorders>
        <w:tblCellMar>
          <w:top w:w="70" w:type="dxa"/>
          <w:left w:w="70" w:type="dxa"/>
          <w:bottom w:w="70" w:type="dxa"/>
          <w:right w:w="70" w:type="dxa"/>
        </w:tblCellMar>
        <w:tblLook w:val="0000" w:firstRow="0" w:lastRow="0" w:firstColumn="0" w:lastColumn="0" w:noHBand="0" w:noVBand="0"/>
      </w:tblPr>
      <w:tblGrid>
        <w:gridCol w:w="6433"/>
        <w:gridCol w:w="1586"/>
        <w:gridCol w:w="1080"/>
      </w:tblGrid>
      <w:tr w:rsidR="00C63DDB" w:rsidRPr="00C5277C">
        <w:trPr>
          <w:tblCellSpacing w:w="5" w:type="dxa"/>
        </w:trPr>
        <w:tc>
          <w:tcPr>
            <w:tcW w:w="3527" w:type="pct"/>
            <w:tcBorders>
              <w:top w:val="outset" w:sz="6" w:space="0" w:color="auto"/>
              <w:bottom w:val="outset" w:sz="6" w:space="0" w:color="auto"/>
              <w:right w:val="outset" w:sz="6" w:space="0" w:color="auto"/>
            </w:tcBorders>
          </w:tcPr>
          <w:p w:rsidR="00C63DDB" w:rsidRPr="00C5277C" w:rsidRDefault="00C63DDB" w:rsidP="00CA4489">
            <w:pPr>
              <w:pStyle w:val="af5"/>
            </w:pPr>
            <w:r w:rsidRPr="00C5277C">
              <w:t>Статья дохода</w:t>
            </w:r>
          </w:p>
        </w:tc>
        <w:tc>
          <w:tcPr>
            <w:tcW w:w="866" w:type="pct"/>
            <w:tcBorders>
              <w:top w:val="outset" w:sz="6" w:space="0" w:color="auto"/>
              <w:left w:val="outset" w:sz="6" w:space="0" w:color="auto"/>
              <w:bottom w:val="outset" w:sz="6" w:space="0" w:color="auto"/>
              <w:right w:val="outset" w:sz="6" w:space="0" w:color="auto"/>
            </w:tcBorders>
          </w:tcPr>
          <w:p w:rsidR="00C63DDB" w:rsidRPr="00C5277C" w:rsidRDefault="00C63DDB" w:rsidP="00CA4489">
            <w:pPr>
              <w:pStyle w:val="af5"/>
            </w:pPr>
            <w:r w:rsidRPr="00C5277C">
              <w:t>Сумма, в млрд</w:t>
            </w:r>
            <w:r w:rsidR="00C5277C" w:rsidRPr="00C5277C">
              <w:t xml:space="preserve">. </w:t>
            </w:r>
            <w:r w:rsidRPr="00C5277C">
              <w:t>руб</w:t>
            </w:r>
            <w:r w:rsidR="00C5277C" w:rsidRPr="00C5277C">
              <w:t xml:space="preserve">. </w:t>
            </w:r>
          </w:p>
        </w:tc>
        <w:tc>
          <w:tcPr>
            <w:tcW w:w="585" w:type="pct"/>
            <w:tcBorders>
              <w:top w:val="outset" w:sz="6" w:space="0" w:color="auto"/>
              <w:left w:val="outset" w:sz="6" w:space="0" w:color="auto"/>
              <w:bottom w:val="outset" w:sz="6" w:space="0" w:color="auto"/>
            </w:tcBorders>
          </w:tcPr>
          <w:p w:rsidR="00C63DDB" w:rsidRPr="00C5277C" w:rsidRDefault="00C63DDB" w:rsidP="00CA4489">
            <w:pPr>
              <w:pStyle w:val="af5"/>
            </w:pPr>
            <w:r w:rsidRPr="00C5277C">
              <w:t>% от сов</w:t>
            </w:r>
            <w:r w:rsidR="00C5277C" w:rsidRPr="00C5277C">
              <w:t xml:space="preserve">. </w:t>
            </w:r>
            <w:r w:rsidRPr="00C5277C">
              <w:t>дох</w:t>
            </w:r>
            <w:r w:rsidR="00C5277C" w:rsidRPr="00C5277C">
              <w:t xml:space="preserve">. </w:t>
            </w:r>
          </w:p>
        </w:tc>
      </w:tr>
      <w:tr w:rsidR="00C63DDB" w:rsidRPr="00C5277C">
        <w:trPr>
          <w:tblCellSpacing w:w="5" w:type="dxa"/>
        </w:trPr>
        <w:tc>
          <w:tcPr>
            <w:tcW w:w="3527" w:type="pct"/>
            <w:tcBorders>
              <w:top w:val="outset" w:sz="6" w:space="0" w:color="auto"/>
              <w:bottom w:val="outset" w:sz="6" w:space="0" w:color="auto"/>
              <w:right w:val="outset" w:sz="6" w:space="0" w:color="auto"/>
            </w:tcBorders>
          </w:tcPr>
          <w:p w:rsidR="00C63DDB" w:rsidRPr="00C5277C" w:rsidRDefault="00C63DDB" w:rsidP="00CA4489">
            <w:pPr>
              <w:pStyle w:val="af5"/>
            </w:pPr>
            <w:r w:rsidRPr="00C5277C">
              <w:t>1</w:t>
            </w:r>
            <w:r w:rsidR="00C5277C" w:rsidRPr="00C5277C">
              <w:t xml:space="preserve">. </w:t>
            </w:r>
            <w:r w:rsidRPr="00C5277C">
              <w:t>Налоговые доходы</w:t>
            </w:r>
            <w:r w:rsidR="00C5277C" w:rsidRPr="00C5277C">
              <w:t xml:space="preserve">: </w:t>
            </w:r>
          </w:p>
        </w:tc>
        <w:tc>
          <w:tcPr>
            <w:tcW w:w="866" w:type="pct"/>
            <w:tcBorders>
              <w:top w:val="outset" w:sz="6" w:space="0" w:color="auto"/>
              <w:left w:val="outset" w:sz="6" w:space="0" w:color="auto"/>
              <w:bottom w:val="outset" w:sz="6" w:space="0" w:color="auto"/>
              <w:right w:val="outset" w:sz="6" w:space="0" w:color="auto"/>
            </w:tcBorders>
          </w:tcPr>
          <w:p w:rsidR="00C63DDB" w:rsidRPr="00C5277C" w:rsidRDefault="00C63DDB" w:rsidP="00CA4489">
            <w:pPr>
              <w:pStyle w:val="af5"/>
            </w:pPr>
            <w:r w:rsidRPr="00C5277C">
              <w:t>389,2</w:t>
            </w:r>
          </w:p>
        </w:tc>
        <w:tc>
          <w:tcPr>
            <w:tcW w:w="585" w:type="pct"/>
            <w:tcBorders>
              <w:top w:val="outset" w:sz="6" w:space="0" w:color="auto"/>
              <w:left w:val="outset" w:sz="6" w:space="0" w:color="auto"/>
              <w:bottom w:val="outset" w:sz="6" w:space="0" w:color="auto"/>
            </w:tcBorders>
          </w:tcPr>
          <w:p w:rsidR="00C63DDB" w:rsidRPr="00C5277C" w:rsidRDefault="00C63DDB" w:rsidP="00CA4489">
            <w:pPr>
              <w:pStyle w:val="af5"/>
            </w:pPr>
            <w:r w:rsidRPr="00C5277C">
              <w:t>47,3</w:t>
            </w:r>
          </w:p>
        </w:tc>
      </w:tr>
      <w:tr w:rsidR="00C63DDB" w:rsidRPr="00C5277C">
        <w:trPr>
          <w:tblCellSpacing w:w="5" w:type="dxa"/>
        </w:trPr>
        <w:tc>
          <w:tcPr>
            <w:tcW w:w="3527" w:type="pct"/>
            <w:tcBorders>
              <w:top w:val="outset" w:sz="6" w:space="0" w:color="auto"/>
              <w:bottom w:val="outset" w:sz="6" w:space="0" w:color="auto"/>
              <w:right w:val="outset" w:sz="6" w:space="0" w:color="auto"/>
            </w:tcBorders>
          </w:tcPr>
          <w:p w:rsidR="00C63DDB" w:rsidRPr="00C5277C" w:rsidRDefault="00C63DDB" w:rsidP="00CA4489">
            <w:pPr>
              <w:pStyle w:val="af5"/>
            </w:pPr>
            <w:r w:rsidRPr="00C5277C">
              <w:t>1</w:t>
            </w:r>
            <w:r w:rsidR="00C5277C" w:rsidRPr="00C5277C">
              <w:t xml:space="preserve">) </w:t>
            </w:r>
            <w:r w:rsidRPr="00C5277C">
              <w:t>Страховые взносы на обязательное пенсионное страхование</w:t>
            </w:r>
            <w:r w:rsidR="00C5277C" w:rsidRPr="00C5277C">
              <w:t xml:space="preserve">: </w:t>
            </w:r>
          </w:p>
        </w:tc>
        <w:tc>
          <w:tcPr>
            <w:tcW w:w="866" w:type="pct"/>
            <w:tcBorders>
              <w:top w:val="outset" w:sz="6" w:space="0" w:color="auto"/>
              <w:left w:val="outset" w:sz="6" w:space="0" w:color="auto"/>
              <w:bottom w:val="outset" w:sz="6" w:space="0" w:color="auto"/>
              <w:right w:val="outset" w:sz="6" w:space="0" w:color="auto"/>
            </w:tcBorders>
          </w:tcPr>
          <w:p w:rsidR="00C63DDB" w:rsidRPr="00C5277C" w:rsidRDefault="00C63DDB" w:rsidP="00CA4489">
            <w:pPr>
              <w:pStyle w:val="af5"/>
            </w:pPr>
            <w:r w:rsidRPr="00C5277C">
              <w:t>376,7</w:t>
            </w:r>
          </w:p>
        </w:tc>
        <w:tc>
          <w:tcPr>
            <w:tcW w:w="585" w:type="pct"/>
            <w:tcBorders>
              <w:top w:val="outset" w:sz="6" w:space="0" w:color="auto"/>
              <w:left w:val="outset" w:sz="6" w:space="0" w:color="auto"/>
              <w:bottom w:val="outset" w:sz="6" w:space="0" w:color="auto"/>
            </w:tcBorders>
          </w:tcPr>
          <w:p w:rsidR="00C63DDB" w:rsidRPr="00C5277C" w:rsidRDefault="00C63DDB" w:rsidP="00CA4489">
            <w:pPr>
              <w:pStyle w:val="af5"/>
            </w:pPr>
            <w:r w:rsidRPr="00C5277C">
              <w:t>45,8</w:t>
            </w:r>
          </w:p>
        </w:tc>
      </w:tr>
      <w:tr w:rsidR="00C63DDB" w:rsidRPr="00C5277C">
        <w:trPr>
          <w:tblCellSpacing w:w="5" w:type="dxa"/>
        </w:trPr>
        <w:tc>
          <w:tcPr>
            <w:tcW w:w="3527" w:type="pct"/>
            <w:tcBorders>
              <w:top w:val="outset" w:sz="6" w:space="0" w:color="auto"/>
              <w:bottom w:val="outset" w:sz="6" w:space="0" w:color="auto"/>
              <w:right w:val="outset" w:sz="6" w:space="0" w:color="auto"/>
            </w:tcBorders>
          </w:tcPr>
          <w:p w:rsidR="00C63DDB" w:rsidRPr="00C5277C" w:rsidRDefault="00C5277C" w:rsidP="00CA4489">
            <w:pPr>
              <w:pStyle w:val="af5"/>
            </w:pPr>
            <w:r w:rsidRPr="00C5277C">
              <w:t xml:space="preserve"> - </w:t>
            </w:r>
            <w:r w:rsidR="00C63DDB" w:rsidRPr="00C5277C">
              <w:t>взносы на выплату страх</w:t>
            </w:r>
            <w:r w:rsidRPr="00C5277C">
              <w:t xml:space="preserve">. </w:t>
            </w:r>
            <w:r w:rsidR="00C63DDB" w:rsidRPr="00C5277C">
              <w:t>части труд</w:t>
            </w:r>
            <w:r w:rsidRPr="00C5277C">
              <w:t xml:space="preserve">. </w:t>
            </w:r>
            <w:r w:rsidR="00C63DDB" w:rsidRPr="00C5277C">
              <w:t>пенсии</w:t>
            </w:r>
          </w:p>
        </w:tc>
        <w:tc>
          <w:tcPr>
            <w:tcW w:w="866" w:type="pct"/>
            <w:tcBorders>
              <w:top w:val="outset" w:sz="6" w:space="0" w:color="auto"/>
              <w:left w:val="outset" w:sz="6" w:space="0" w:color="auto"/>
              <w:bottom w:val="outset" w:sz="6" w:space="0" w:color="auto"/>
              <w:right w:val="outset" w:sz="6" w:space="0" w:color="auto"/>
            </w:tcBorders>
          </w:tcPr>
          <w:p w:rsidR="00C63DDB" w:rsidRPr="00C5277C" w:rsidRDefault="00C63DDB" w:rsidP="00CA4489">
            <w:pPr>
              <w:pStyle w:val="af5"/>
            </w:pPr>
            <w:r w:rsidRPr="00C5277C">
              <w:t> </w:t>
            </w:r>
          </w:p>
        </w:tc>
        <w:tc>
          <w:tcPr>
            <w:tcW w:w="585" w:type="pct"/>
            <w:tcBorders>
              <w:top w:val="outset" w:sz="6" w:space="0" w:color="auto"/>
              <w:left w:val="outset" w:sz="6" w:space="0" w:color="auto"/>
              <w:bottom w:val="outset" w:sz="6" w:space="0" w:color="auto"/>
            </w:tcBorders>
          </w:tcPr>
          <w:p w:rsidR="00C63DDB" w:rsidRPr="00C5277C" w:rsidRDefault="00C63DDB" w:rsidP="00CA4489">
            <w:pPr>
              <w:pStyle w:val="af5"/>
            </w:pPr>
            <w:r w:rsidRPr="00C5277C">
              <w:t> </w:t>
            </w:r>
          </w:p>
        </w:tc>
      </w:tr>
      <w:tr w:rsidR="00C63DDB" w:rsidRPr="00C5277C">
        <w:trPr>
          <w:tblCellSpacing w:w="5" w:type="dxa"/>
        </w:trPr>
        <w:tc>
          <w:tcPr>
            <w:tcW w:w="3527" w:type="pct"/>
            <w:tcBorders>
              <w:top w:val="outset" w:sz="6" w:space="0" w:color="auto"/>
              <w:bottom w:val="outset" w:sz="6" w:space="0" w:color="auto"/>
              <w:right w:val="outset" w:sz="6" w:space="0" w:color="auto"/>
            </w:tcBorders>
          </w:tcPr>
          <w:p w:rsidR="00C63DDB" w:rsidRPr="00C5277C" w:rsidRDefault="00C5277C" w:rsidP="00CA4489">
            <w:pPr>
              <w:pStyle w:val="af5"/>
            </w:pPr>
            <w:r w:rsidRPr="00C5277C">
              <w:t xml:space="preserve"> - </w:t>
            </w:r>
            <w:r w:rsidR="00C63DDB" w:rsidRPr="00C5277C">
              <w:t>взносы (фикс</w:t>
            </w:r>
            <w:r w:rsidRPr="00C5277C">
              <w:t xml:space="preserve">. </w:t>
            </w:r>
            <w:r w:rsidR="00C63DDB" w:rsidRPr="00C5277C">
              <w:t>платеж</w:t>
            </w:r>
            <w:r w:rsidRPr="00C5277C">
              <w:t xml:space="preserve">) </w:t>
            </w:r>
            <w:r w:rsidR="00C63DDB" w:rsidRPr="00C5277C">
              <w:t>на выплату накопит</w:t>
            </w:r>
            <w:r w:rsidRPr="00C5277C">
              <w:t xml:space="preserve">. </w:t>
            </w:r>
            <w:r w:rsidR="00C63DDB" w:rsidRPr="00C5277C">
              <w:t>части труд</w:t>
            </w:r>
            <w:r w:rsidRPr="00C5277C">
              <w:t xml:space="preserve">. </w:t>
            </w:r>
            <w:r w:rsidR="00C63DDB" w:rsidRPr="00C5277C">
              <w:t>пенсии</w:t>
            </w:r>
          </w:p>
        </w:tc>
        <w:tc>
          <w:tcPr>
            <w:tcW w:w="866" w:type="pct"/>
            <w:tcBorders>
              <w:top w:val="outset" w:sz="6" w:space="0" w:color="auto"/>
              <w:left w:val="outset" w:sz="6" w:space="0" w:color="auto"/>
              <w:bottom w:val="outset" w:sz="6" w:space="0" w:color="auto"/>
              <w:right w:val="outset" w:sz="6" w:space="0" w:color="auto"/>
            </w:tcBorders>
          </w:tcPr>
          <w:p w:rsidR="00C63DDB" w:rsidRPr="00C5277C" w:rsidRDefault="00C63DDB" w:rsidP="00CA4489">
            <w:pPr>
              <w:pStyle w:val="af5"/>
            </w:pPr>
            <w:r w:rsidRPr="00C5277C">
              <w:t> </w:t>
            </w:r>
          </w:p>
        </w:tc>
        <w:tc>
          <w:tcPr>
            <w:tcW w:w="585" w:type="pct"/>
            <w:tcBorders>
              <w:top w:val="outset" w:sz="6" w:space="0" w:color="auto"/>
              <w:left w:val="outset" w:sz="6" w:space="0" w:color="auto"/>
              <w:bottom w:val="outset" w:sz="6" w:space="0" w:color="auto"/>
            </w:tcBorders>
          </w:tcPr>
          <w:p w:rsidR="00C63DDB" w:rsidRPr="00C5277C" w:rsidRDefault="00C63DDB" w:rsidP="00CA4489">
            <w:pPr>
              <w:pStyle w:val="af5"/>
            </w:pPr>
            <w:r w:rsidRPr="00C5277C">
              <w:t> </w:t>
            </w:r>
          </w:p>
        </w:tc>
      </w:tr>
      <w:tr w:rsidR="00C63DDB" w:rsidRPr="00C5277C">
        <w:trPr>
          <w:tblCellSpacing w:w="5" w:type="dxa"/>
        </w:trPr>
        <w:tc>
          <w:tcPr>
            <w:tcW w:w="3527" w:type="pct"/>
            <w:tcBorders>
              <w:top w:val="outset" w:sz="6" w:space="0" w:color="auto"/>
              <w:bottom w:val="outset" w:sz="6" w:space="0" w:color="auto"/>
              <w:right w:val="outset" w:sz="6" w:space="0" w:color="auto"/>
            </w:tcBorders>
          </w:tcPr>
          <w:p w:rsidR="00C63DDB" w:rsidRPr="00C5277C" w:rsidRDefault="00C63DDB" w:rsidP="00CA4489">
            <w:pPr>
              <w:pStyle w:val="af5"/>
            </w:pPr>
            <w:r w:rsidRPr="00C5277C">
              <w:t>2</w:t>
            </w:r>
            <w:r w:rsidR="00C5277C" w:rsidRPr="00C5277C">
              <w:t xml:space="preserve">) </w:t>
            </w:r>
            <w:r w:rsidRPr="00C5277C">
              <w:t>Недоимки, пени, финансовые санкции</w:t>
            </w:r>
          </w:p>
        </w:tc>
        <w:tc>
          <w:tcPr>
            <w:tcW w:w="866" w:type="pct"/>
            <w:tcBorders>
              <w:top w:val="outset" w:sz="6" w:space="0" w:color="auto"/>
              <w:left w:val="outset" w:sz="6" w:space="0" w:color="auto"/>
              <w:bottom w:val="outset" w:sz="6" w:space="0" w:color="auto"/>
              <w:right w:val="outset" w:sz="6" w:space="0" w:color="auto"/>
            </w:tcBorders>
          </w:tcPr>
          <w:p w:rsidR="00C63DDB" w:rsidRPr="00C5277C" w:rsidRDefault="00C63DDB" w:rsidP="00CA4489">
            <w:pPr>
              <w:pStyle w:val="af5"/>
            </w:pPr>
            <w:r w:rsidRPr="00C5277C">
              <w:t>12,5</w:t>
            </w:r>
          </w:p>
        </w:tc>
        <w:tc>
          <w:tcPr>
            <w:tcW w:w="585" w:type="pct"/>
            <w:tcBorders>
              <w:top w:val="outset" w:sz="6" w:space="0" w:color="auto"/>
              <w:left w:val="outset" w:sz="6" w:space="0" w:color="auto"/>
              <w:bottom w:val="outset" w:sz="6" w:space="0" w:color="auto"/>
            </w:tcBorders>
          </w:tcPr>
          <w:p w:rsidR="00C63DDB" w:rsidRPr="00C5277C" w:rsidRDefault="00C63DDB" w:rsidP="00CA4489">
            <w:pPr>
              <w:pStyle w:val="af5"/>
            </w:pPr>
            <w:r w:rsidRPr="00C5277C">
              <w:t>1,5</w:t>
            </w:r>
          </w:p>
        </w:tc>
      </w:tr>
      <w:tr w:rsidR="00C63DDB" w:rsidRPr="00C5277C">
        <w:trPr>
          <w:tblCellSpacing w:w="5" w:type="dxa"/>
        </w:trPr>
        <w:tc>
          <w:tcPr>
            <w:tcW w:w="3527" w:type="pct"/>
            <w:tcBorders>
              <w:top w:val="outset" w:sz="6" w:space="0" w:color="auto"/>
              <w:bottom w:val="outset" w:sz="6" w:space="0" w:color="auto"/>
              <w:right w:val="outset" w:sz="6" w:space="0" w:color="auto"/>
            </w:tcBorders>
          </w:tcPr>
          <w:p w:rsidR="00C63DDB" w:rsidRPr="00C5277C" w:rsidRDefault="00C63DDB" w:rsidP="00CA4489">
            <w:pPr>
              <w:pStyle w:val="af5"/>
            </w:pPr>
            <w:r w:rsidRPr="00C5277C">
              <w:t>2</w:t>
            </w:r>
            <w:r w:rsidR="00C5277C" w:rsidRPr="00C5277C">
              <w:t xml:space="preserve">. </w:t>
            </w:r>
            <w:r w:rsidRPr="00C5277C">
              <w:t>Неналоговые доходы</w:t>
            </w:r>
            <w:r w:rsidR="00C5277C" w:rsidRPr="00C5277C">
              <w:t xml:space="preserve">: </w:t>
            </w:r>
          </w:p>
        </w:tc>
        <w:tc>
          <w:tcPr>
            <w:tcW w:w="866" w:type="pct"/>
            <w:tcBorders>
              <w:top w:val="outset" w:sz="6" w:space="0" w:color="auto"/>
              <w:left w:val="outset" w:sz="6" w:space="0" w:color="auto"/>
              <w:bottom w:val="outset" w:sz="6" w:space="0" w:color="auto"/>
              <w:right w:val="outset" w:sz="6" w:space="0" w:color="auto"/>
            </w:tcBorders>
          </w:tcPr>
          <w:p w:rsidR="00C63DDB" w:rsidRPr="00C5277C" w:rsidRDefault="00C63DDB" w:rsidP="00CA4489">
            <w:pPr>
              <w:pStyle w:val="af5"/>
            </w:pPr>
            <w:r w:rsidRPr="00C5277C">
              <w:t xml:space="preserve">16,5&lt; </w:t>
            </w:r>
          </w:p>
        </w:tc>
        <w:tc>
          <w:tcPr>
            <w:tcW w:w="585" w:type="pct"/>
            <w:tcBorders>
              <w:top w:val="outset" w:sz="6" w:space="0" w:color="auto"/>
              <w:left w:val="outset" w:sz="6" w:space="0" w:color="auto"/>
              <w:bottom w:val="outset" w:sz="6" w:space="0" w:color="auto"/>
            </w:tcBorders>
          </w:tcPr>
          <w:p w:rsidR="00C63DDB" w:rsidRPr="00C5277C" w:rsidRDefault="00C63DDB" w:rsidP="00CA4489">
            <w:pPr>
              <w:pStyle w:val="af5"/>
            </w:pPr>
            <w:r w:rsidRPr="00C5277C">
              <w:t>2</w:t>
            </w:r>
          </w:p>
        </w:tc>
      </w:tr>
      <w:tr w:rsidR="00C63DDB" w:rsidRPr="00C5277C">
        <w:trPr>
          <w:tblCellSpacing w:w="5" w:type="dxa"/>
        </w:trPr>
        <w:tc>
          <w:tcPr>
            <w:tcW w:w="3527" w:type="pct"/>
            <w:tcBorders>
              <w:top w:val="outset" w:sz="6" w:space="0" w:color="auto"/>
              <w:bottom w:val="outset" w:sz="6" w:space="0" w:color="auto"/>
              <w:right w:val="outset" w:sz="6" w:space="0" w:color="auto"/>
            </w:tcBorders>
          </w:tcPr>
          <w:p w:rsidR="00C63DDB" w:rsidRPr="00C5277C" w:rsidRDefault="00C63DDB" w:rsidP="00CA4489">
            <w:pPr>
              <w:pStyle w:val="af5"/>
            </w:pPr>
            <w:r w:rsidRPr="00C5277C">
              <w:t>1</w:t>
            </w:r>
            <w:r w:rsidR="00C5277C" w:rsidRPr="00C5277C">
              <w:t xml:space="preserve">) </w:t>
            </w:r>
            <w:r w:rsidRPr="00C5277C">
              <w:t>Доходы от размещения временно свободных денежных средств</w:t>
            </w:r>
          </w:p>
        </w:tc>
        <w:tc>
          <w:tcPr>
            <w:tcW w:w="866" w:type="pct"/>
            <w:tcBorders>
              <w:top w:val="outset" w:sz="6" w:space="0" w:color="auto"/>
              <w:left w:val="outset" w:sz="6" w:space="0" w:color="auto"/>
              <w:bottom w:val="outset" w:sz="6" w:space="0" w:color="auto"/>
              <w:right w:val="outset" w:sz="6" w:space="0" w:color="auto"/>
            </w:tcBorders>
          </w:tcPr>
          <w:p w:rsidR="00C63DDB" w:rsidRPr="00C5277C" w:rsidRDefault="00C63DDB" w:rsidP="00CA4489">
            <w:pPr>
              <w:pStyle w:val="af5"/>
            </w:pPr>
            <w:r w:rsidRPr="00C5277C">
              <w:t>9,2</w:t>
            </w:r>
          </w:p>
        </w:tc>
        <w:tc>
          <w:tcPr>
            <w:tcW w:w="585" w:type="pct"/>
            <w:tcBorders>
              <w:top w:val="outset" w:sz="6" w:space="0" w:color="auto"/>
              <w:left w:val="outset" w:sz="6" w:space="0" w:color="auto"/>
              <w:bottom w:val="outset" w:sz="6" w:space="0" w:color="auto"/>
            </w:tcBorders>
          </w:tcPr>
          <w:p w:rsidR="00C63DDB" w:rsidRPr="00C5277C" w:rsidRDefault="00C63DDB" w:rsidP="00CA4489">
            <w:pPr>
              <w:pStyle w:val="af5"/>
            </w:pPr>
            <w:r w:rsidRPr="00C5277C">
              <w:t>1,1</w:t>
            </w:r>
          </w:p>
        </w:tc>
      </w:tr>
      <w:tr w:rsidR="00C63DDB" w:rsidRPr="00C5277C">
        <w:trPr>
          <w:tblCellSpacing w:w="5" w:type="dxa"/>
        </w:trPr>
        <w:tc>
          <w:tcPr>
            <w:tcW w:w="3527" w:type="pct"/>
            <w:tcBorders>
              <w:top w:val="outset" w:sz="6" w:space="0" w:color="auto"/>
              <w:bottom w:val="outset" w:sz="6" w:space="0" w:color="auto"/>
              <w:right w:val="outset" w:sz="6" w:space="0" w:color="auto"/>
            </w:tcBorders>
          </w:tcPr>
          <w:p w:rsidR="00C63DDB" w:rsidRPr="00C5277C" w:rsidRDefault="00C63DDB" w:rsidP="00CA4489">
            <w:pPr>
              <w:pStyle w:val="af5"/>
            </w:pPr>
            <w:r w:rsidRPr="00C5277C">
              <w:t>2</w:t>
            </w:r>
            <w:r w:rsidR="00C5277C" w:rsidRPr="00C5277C">
              <w:t xml:space="preserve">) </w:t>
            </w:r>
            <w:r w:rsidRPr="00C5277C">
              <w:t>Доходы от временного размещения страховых взносов на накопительную часть трудовой пенсии</w:t>
            </w:r>
            <w:r w:rsidR="00C5277C" w:rsidRPr="00C5277C">
              <w:t xml:space="preserve">; </w:t>
            </w:r>
          </w:p>
        </w:tc>
        <w:tc>
          <w:tcPr>
            <w:tcW w:w="866" w:type="pct"/>
            <w:tcBorders>
              <w:top w:val="outset" w:sz="6" w:space="0" w:color="auto"/>
              <w:left w:val="outset" w:sz="6" w:space="0" w:color="auto"/>
              <w:bottom w:val="outset" w:sz="6" w:space="0" w:color="auto"/>
              <w:right w:val="outset" w:sz="6" w:space="0" w:color="auto"/>
            </w:tcBorders>
          </w:tcPr>
          <w:p w:rsidR="00C63DDB" w:rsidRPr="00C5277C" w:rsidRDefault="00C63DDB" w:rsidP="00CA4489">
            <w:pPr>
              <w:pStyle w:val="af5"/>
            </w:pPr>
            <w:r w:rsidRPr="00C5277C">
              <w:t>7</w:t>
            </w:r>
          </w:p>
        </w:tc>
        <w:tc>
          <w:tcPr>
            <w:tcW w:w="585" w:type="pct"/>
            <w:tcBorders>
              <w:top w:val="outset" w:sz="6" w:space="0" w:color="auto"/>
              <w:left w:val="outset" w:sz="6" w:space="0" w:color="auto"/>
              <w:bottom w:val="outset" w:sz="6" w:space="0" w:color="auto"/>
            </w:tcBorders>
          </w:tcPr>
          <w:p w:rsidR="00C63DDB" w:rsidRPr="00C5277C" w:rsidRDefault="00C63DDB" w:rsidP="00CA4489">
            <w:pPr>
              <w:pStyle w:val="af5"/>
            </w:pPr>
            <w:r w:rsidRPr="00C5277C">
              <w:t>0,9</w:t>
            </w:r>
          </w:p>
        </w:tc>
      </w:tr>
      <w:tr w:rsidR="00C63DDB" w:rsidRPr="00C5277C">
        <w:trPr>
          <w:tblCellSpacing w:w="5" w:type="dxa"/>
        </w:trPr>
        <w:tc>
          <w:tcPr>
            <w:tcW w:w="3527" w:type="pct"/>
            <w:tcBorders>
              <w:top w:val="outset" w:sz="6" w:space="0" w:color="auto"/>
              <w:bottom w:val="outset" w:sz="6" w:space="0" w:color="auto"/>
              <w:right w:val="outset" w:sz="6" w:space="0" w:color="auto"/>
            </w:tcBorders>
          </w:tcPr>
          <w:p w:rsidR="00C63DDB" w:rsidRPr="00C5277C" w:rsidRDefault="00C63DDB" w:rsidP="00CA4489">
            <w:pPr>
              <w:pStyle w:val="af5"/>
            </w:pPr>
            <w:r w:rsidRPr="00C5277C">
              <w:t>3</w:t>
            </w:r>
            <w:r w:rsidR="00C5277C" w:rsidRPr="00C5277C">
              <w:t xml:space="preserve">) </w:t>
            </w:r>
            <w:r w:rsidRPr="00C5277C">
              <w:t>Прочие</w:t>
            </w:r>
          </w:p>
        </w:tc>
        <w:tc>
          <w:tcPr>
            <w:tcW w:w="866" w:type="pct"/>
            <w:tcBorders>
              <w:top w:val="outset" w:sz="6" w:space="0" w:color="auto"/>
              <w:left w:val="outset" w:sz="6" w:space="0" w:color="auto"/>
              <w:bottom w:val="outset" w:sz="6" w:space="0" w:color="auto"/>
              <w:right w:val="outset" w:sz="6" w:space="0" w:color="auto"/>
            </w:tcBorders>
          </w:tcPr>
          <w:p w:rsidR="00C63DDB" w:rsidRPr="00C5277C" w:rsidRDefault="00C63DDB" w:rsidP="00CA4489">
            <w:pPr>
              <w:pStyle w:val="af5"/>
            </w:pPr>
            <w:r w:rsidRPr="00C5277C">
              <w:t>0,3</w:t>
            </w:r>
          </w:p>
        </w:tc>
        <w:tc>
          <w:tcPr>
            <w:tcW w:w="585" w:type="pct"/>
            <w:tcBorders>
              <w:top w:val="outset" w:sz="6" w:space="0" w:color="auto"/>
              <w:left w:val="outset" w:sz="6" w:space="0" w:color="auto"/>
              <w:bottom w:val="outset" w:sz="6" w:space="0" w:color="auto"/>
            </w:tcBorders>
          </w:tcPr>
          <w:p w:rsidR="00C63DDB" w:rsidRPr="00C5277C" w:rsidRDefault="00C63DDB" w:rsidP="00CA4489">
            <w:pPr>
              <w:pStyle w:val="af5"/>
            </w:pPr>
            <w:r w:rsidRPr="00C5277C">
              <w:t>0,04</w:t>
            </w:r>
          </w:p>
        </w:tc>
      </w:tr>
      <w:tr w:rsidR="00C63DDB" w:rsidRPr="00C5277C">
        <w:trPr>
          <w:tblCellSpacing w:w="5" w:type="dxa"/>
        </w:trPr>
        <w:tc>
          <w:tcPr>
            <w:tcW w:w="3527" w:type="pct"/>
            <w:tcBorders>
              <w:top w:val="outset" w:sz="6" w:space="0" w:color="auto"/>
              <w:bottom w:val="outset" w:sz="6" w:space="0" w:color="auto"/>
              <w:right w:val="outset" w:sz="6" w:space="0" w:color="auto"/>
            </w:tcBorders>
          </w:tcPr>
          <w:p w:rsidR="00C63DDB" w:rsidRPr="00C5277C" w:rsidRDefault="00C63DDB" w:rsidP="00CA4489">
            <w:pPr>
              <w:pStyle w:val="af5"/>
            </w:pPr>
            <w:r w:rsidRPr="00C5277C">
              <w:t>3</w:t>
            </w:r>
            <w:r w:rsidR="00C5277C" w:rsidRPr="00C5277C">
              <w:t xml:space="preserve">. </w:t>
            </w:r>
            <w:r w:rsidRPr="00C5277C">
              <w:t>Безвозмездные поступления (субвенция</w:t>
            </w:r>
            <w:r w:rsidR="00C5277C" w:rsidRPr="00C5277C">
              <w:t xml:space="preserve">): </w:t>
            </w:r>
          </w:p>
        </w:tc>
        <w:tc>
          <w:tcPr>
            <w:tcW w:w="866" w:type="pct"/>
            <w:tcBorders>
              <w:top w:val="outset" w:sz="6" w:space="0" w:color="auto"/>
              <w:left w:val="outset" w:sz="6" w:space="0" w:color="auto"/>
              <w:bottom w:val="outset" w:sz="6" w:space="0" w:color="auto"/>
              <w:right w:val="outset" w:sz="6" w:space="0" w:color="auto"/>
            </w:tcBorders>
          </w:tcPr>
          <w:p w:rsidR="00C63DDB" w:rsidRPr="00C5277C" w:rsidRDefault="00C63DDB" w:rsidP="00CA4489">
            <w:pPr>
              <w:pStyle w:val="af5"/>
            </w:pPr>
            <w:r w:rsidRPr="00C5277C">
              <w:t>417,2</w:t>
            </w:r>
          </w:p>
        </w:tc>
        <w:tc>
          <w:tcPr>
            <w:tcW w:w="585" w:type="pct"/>
            <w:tcBorders>
              <w:top w:val="outset" w:sz="6" w:space="0" w:color="auto"/>
              <w:left w:val="outset" w:sz="6" w:space="0" w:color="auto"/>
              <w:bottom w:val="outset" w:sz="6" w:space="0" w:color="auto"/>
            </w:tcBorders>
          </w:tcPr>
          <w:p w:rsidR="00C63DDB" w:rsidRPr="00C5277C" w:rsidRDefault="00C63DDB" w:rsidP="00CA4489">
            <w:pPr>
              <w:pStyle w:val="af5"/>
            </w:pPr>
            <w:r w:rsidRPr="00C5277C">
              <w:t>50,7</w:t>
            </w:r>
          </w:p>
        </w:tc>
      </w:tr>
      <w:tr w:rsidR="00C63DDB" w:rsidRPr="00C5277C">
        <w:trPr>
          <w:tblCellSpacing w:w="5" w:type="dxa"/>
        </w:trPr>
        <w:tc>
          <w:tcPr>
            <w:tcW w:w="3527" w:type="pct"/>
            <w:tcBorders>
              <w:top w:val="outset" w:sz="6" w:space="0" w:color="auto"/>
              <w:bottom w:val="outset" w:sz="6" w:space="0" w:color="auto"/>
              <w:right w:val="outset" w:sz="6" w:space="0" w:color="auto"/>
            </w:tcBorders>
          </w:tcPr>
          <w:p w:rsidR="00C63DDB" w:rsidRPr="00C5277C" w:rsidRDefault="00C63DDB" w:rsidP="00CA4489">
            <w:pPr>
              <w:pStyle w:val="af5"/>
            </w:pPr>
            <w:r w:rsidRPr="00C5277C">
              <w:t>1</w:t>
            </w:r>
            <w:r w:rsidR="00C5277C" w:rsidRPr="00C5277C">
              <w:t xml:space="preserve">) </w:t>
            </w:r>
            <w:r w:rsidRPr="00C5277C">
              <w:t>ЕСН из федер</w:t>
            </w:r>
            <w:r w:rsidR="00C5277C" w:rsidRPr="00C5277C">
              <w:t xml:space="preserve">. </w:t>
            </w:r>
            <w:r w:rsidRPr="00C5277C">
              <w:t>бюджета</w:t>
            </w:r>
          </w:p>
        </w:tc>
        <w:tc>
          <w:tcPr>
            <w:tcW w:w="866" w:type="pct"/>
            <w:tcBorders>
              <w:top w:val="outset" w:sz="6" w:space="0" w:color="auto"/>
              <w:left w:val="outset" w:sz="6" w:space="0" w:color="auto"/>
              <w:bottom w:val="outset" w:sz="6" w:space="0" w:color="auto"/>
              <w:right w:val="outset" w:sz="6" w:space="0" w:color="auto"/>
            </w:tcBorders>
          </w:tcPr>
          <w:p w:rsidR="00C63DDB" w:rsidRPr="00C5277C" w:rsidRDefault="00C63DDB" w:rsidP="00CA4489">
            <w:pPr>
              <w:pStyle w:val="af5"/>
            </w:pPr>
            <w:r w:rsidRPr="00C5277C">
              <w:t>365,6</w:t>
            </w:r>
          </w:p>
        </w:tc>
        <w:tc>
          <w:tcPr>
            <w:tcW w:w="585" w:type="pct"/>
            <w:tcBorders>
              <w:top w:val="outset" w:sz="6" w:space="0" w:color="auto"/>
              <w:left w:val="outset" w:sz="6" w:space="0" w:color="auto"/>
              <w:bottom w:val="outset" w:sz="6" w:space="0" w:color="auto"/>
            </w:tcBorders>
          </w:tcPr>
          <w:p w:rsidR="00C63DDB" w:rsidRPr="00C5277C" w:rsidRDefault="00C63DDB" w:rsidP="00CA4489">
            <w:pPr>
              <w:pStyle w:val="af5"/>
            </w:pPr>
            <w:r w:rsidRPr="00C5277C">
              <w:t>44,4</w:t>
            </w:r>
          </w:p>
        </w:tc>
      </w:tr>
      <w:tr w:rsidR="00C63DDB" w:rsidRPr="00C5277C">
        <w:trPr>
          <w:tblCellSpacing w:w="5" w:type="dxa"/>
        </w:trPr>
        <w:tc>
          <w:tcPr>
            <w:tcW w:w="3527" w:type="pct"/>
            <w:tcBorders>
              <w:top w:val="outset" w:sz="6" w:space="0" w:color="auto"/>
              <w:bottom w:val="outset" w:sz="6" w:space="0" w:color="auto"/>
              <w:right w:val="outset" w:sz="6" w:space="0" w:color="auto"/>
            </w:tcBorders>
          </w:tcPr>
          <w:p w:rsidR="00C63DDB" w:rsidRPr="00C5277C" w:rsidRDefault="00C63DDB" w:rsidP="00CA4489">
            <w:pPr>
              <w:pStyle w:val="af5"/>
            </w:pPr>
            <w:r w:rsidRPr="00C5277C">
              <w:t>2</w:t>
            </w:r>
            <w:r w:rsidR="00C5277C" w:rsidRPr="00C5277C">
              <w:t xml:space="preserve">) </w:t>
            </w:r>
            <w:r w:rsidRPr="00C5277C">
              <w:t>Средства фед</w:t>
            </w:r>
            <w:r w:rsidR="00C5277C" w:rsidRPr="00C5277C">
              <w:t xml:space="preserve">. </w:t>
            </w:r>
            <w:r w:rsidRPr="00C5277C">
              <w:t>бюджета, передаваемые в фонд Министерством труда и социального развития</w:t>
            </w:r>
          </w:p>
        </w:tc>
        <w:tc>
          <w:tcPr>
            <w:tcW w:w="866" w:type="pct"/>
            <w:tcBorders>
              <w:top w:val="outset" w:sz="6" w:space="0" w:color="auto"/>
              <w:left w:val="outset" w:sz="6" w:space="0" w:color="auto"/>
              <w:bottom w:val="outset" w:sz="6" w:space="0" w:color="auto"/>
              <w:right w:val="outset" w:sz="6" w:space="0" w:color="auto"/>
            </w:tcBorders>
          </w:tcPr>
          <w:p w:rsidR="00C63DDB" w:rsidRPr="00C5277C" w:rsidRDefault="00C63DDB" w:rsidP="00CA4489">
            <w:pPr>
              <w:pStyle w:val="af5"/>
            </w:pPr>
            <w:r w:rsidRPr="00C5277C">
              <w:t>0,7</w:t>
            </w:r>
          </w:p>
        </w:tc>
        <w:tc>
          <w:tcPr>
            <w:tcW w:w="585" w:type="pct"/>
            <w:tcBorders>
              <w:top w:val="outset" w:sz="6" w:space="0" w:color="auto"/>
              <w:left w:val="outset" w:sz="6" w:space="0" w:color="auto"/>
              <w:bottom w:val="outset" w:sz="6" w:space="0" w:color="auto"/>
            </w:tcBorders>
          </w:tcPr>
          <w:p w:rsidR="00C63DDB" w:rsidRPr="00C5277C" w:rsidRDefault="00C63DDB" w:rsidP="00CA4489">
            <w:pPr>
              <w:pStyle w:val="af5"/>
            </w:pPr>
            <w:r w:rsidRPr="00C5277C">
              <w:t>0,1</w:t>
            </w:r>
          </w:p>
        </w:tc>
      </w:tr>
      <w:tr w:rsidR="00C63DDB" w:rsidRPr="00C5277C">
        <w:trPr>
          <w:tblCellSpacing w:w="5" w:type="dxa"/>
        </w:trPr>
        <w:tc>
          <w:tcPr>
            <w:tcW w:w="3527" w:type="pct"/>
            <w:tcBorders>
              <w:top w:val="outset" w:sz="6" w:space="0" w:color="auto"/>
              <w:bottom w:val="outset" w:sz="6" w:space="0" w:color="auto"/>
              <w:right w:val="outset" w:sz="6" w:space="0" w:color="auto"/>
            </w:tcBorders>
          </w:tcPr>
          <w:p w:rsidR="00C63DDB" w:rsidRPr="00C5277C" w:rsidRDefault="00C63DDB" w:rsidP="00CA4489">
            <w:pPr>
              <w:pStyle w:val="af5"/>
            </w:pPr>
            <w:r w:rsidRPr="00C5277C">
              <w:t>3</w:t>
            </w:r>
            <w:r w:rsidR="00C5277C" w:rsidRPr="00C5277C">
              <w:t xml:space="preserve">) </w:t>
            </w:r>
            <w:r w:rsidRPr="00C5277C">
              <w:t>Средства фед</w:t>
            </w:r>
            <w:r w:rsidR="00C5277C" w:rsidRPr="00C5277C">
              <w:t xml:space="preserve">. </w:t>
            </w:r>
            <w:r w:rsidRPr="00C5277C">
              <w:t xml:space="preserve">бюджета </w:t>
            </w:r>
          </w:p>
        </w:tc>
        <w:tc>
          <w:tcPr>
            <w:tcW w:w="866" w:type="pct"/>
            <w:tcBorders>
              <w:top w:val="outset" w:sz="6" w:space="0" w:color="auto"/>
              <w:left w:val="outset" w:sz="6" w:space="0" w:color="auto"/>
              <w:bottom w:val="outset" w:sz="6" w:space="0" w:color="auto"/>
              <w:right w:val="outset" w:sz="6" w:space="0" w:color="auto"/>
            </w:tcBorders>
          </w:tcPr>
          <w:p w:rsidR="00C63DDB" w:rsidRPr="00C5277C" w:rsidRDefault="00C63DDB" w:rsidP="00CA4489">
            <w:pPr>
              <w:pStyle w:val="af5"/>
            </w:pPr>
            <w:r w:rsidRPr="00C5277C">
              <w:t>50,3</w:t>
            </w:r>
          </w:p>
        </w:tc>
        <w:tc>
          <w:tcPr>
            <w:tcW w:w="585" w:type="pct"/>
            <w:tcBorders>
              <w:top w:val="outset" w:sz="6" w:space="0" w:color="auto"/>
              <w:left w:val="outset" w:sz="6" w:space="0" w:color="auto"/>
              <w:bottom w:val="outset" w:sz="6" w:space="0" w:color="auto"/>
            </w:tcBorders>
          </w:tcPr>
          <w:p w:rsidR="00C63DDB" w:rsidRPr="00C5277C" w:rsidRDefault="00C63DDB" w:rsidP="00CA4489">
            <w:pPr>
              <w:pStyle w:val="af5"/>
            </w:pPr>
            <w:r w:rsidRPr="00C5277C">
              <w:t>6,1</w:t>
            </w:r>
          </w:p>
        </w:tc>
      </w:tr>
      <w:tr w:rsidR="00C63DDB" w:rsidRPr="00C5277C">
        <w:trPr>
          <w:tblCellSpacing w:w="5" w:type="dxa"/>
        </w:trPr>
        <w:tc>
          <w:tcPr>
            <w:tcW w:w="3527" w:type="pct"/>
            <w:tcBorders>
              <w:top w:val="outset" w:sz="6" w:space="0" w:color="auto"/>
              <w:bottom w:val="outset" w:sz="6" w:space="0" w:color="auto"/>
              <w:right w:val="outset" w:sz="6" w:space="0" w:color="auto"/>
            </w:tcBorders>
          </w:tcPr>
          <w:p w:rsidR="00C63DDB" w:rsidRPr="00C5277C" w:rsidRDefault="00C63DDB" w:rsidP="00CA4489">
            <w:pPr>
              <w:pStyle w:val="af5"/>
            </w:pPr>
            <w:r w:rsidRPr="00C5277C">
              <w:t>4</w:t>
            </w:r>
            <w:r w:rsidR="00C5277C" w:rsidRPr="00C5277C">
              <w:t xml:space="preserve">) </w:t>
            </w:r>
            <w:r w:rsidRPr="00C5277C">
              <w:t>Средства из фонда Министерства РФ по атомной энергии</w:t>
            </w:r>
          </w:p>
        </w:tc>
        <w:tc>
          <w:tcPr>
            <w:tcW w:w="866" w:type="pct"/>
            <w:tcBorders>
              <w:top w:val="outset" w:sz="6" w:space="0" w:color="auto"/>
              <w:left w:val="outset" w:sz="6" w:space="0" w:color="auto"/>
              <w:bottom w:val="outset" w:sz="6" w:space="0" w:color="auto"/>
              <w:right w:val="outset" w:sz="6" w:space="0" w:color="auto"/>
            </w:tcBorders>
          </w:tcPr>
          <w:p w:rsidR="00C63DDB" w:rsidRPr="00C5277C" w:rsidRDefault="00C63DDB" w:rsidP="00CA4489">
            <w:pPr>
              <w:pStyle w:val="af5"/>
            </w:pPr>
            <w:r w:rsidRPr="00C5277C">
              <w:t>0,5</w:t>
            </w:r>
          </w:p>
        </w:tc>
        <w:tc>
          <w:tcPr>
            <w:tcW w:w="585" w:type="pct"/>
            <w:tcBorders>
              <w:top w:val="outset" w:sz="6" w:space="0" w:color="auto"/>
              <w:left w:val="outset" w:sz="6" w:space="0" w:color="auto"/>
              <w:bottom w:val="outset" w:sz="6" w:space="0" w:color="auto"/>
            </w:tcBorders>
          </w:tcPr>
          <w:p w:rsidR="00C63DDB" w:rsidRPr="00C5277C" w:rsidRDefault="00C63DDB" w:rsidP="00CA4489">
            <w:pPr>
              <w:pStyle w:val="af5"/>
            </w:pPr>
            <w:r w:rsidRPr="00C5277C">
              <w:t>0,1</w:t>
            </w:r>
          </w:p>
        </w:tc>
      </w:tr>
      <w:tr w:rsidR="00C63DDB" w:rsidRPr="00C5277C">
        <w:trPr>
          <w:tblCellSpacing w:w="5" w:type="dxa"/>
        </w:trPr>
        <w:tc>
          <w:tcPr>
            <w:tcW w:w="3527" w:type="pct"/>
            <w:tcBorders>
              <w:top w:val="outset" w:sz="6" w:space="0" w:color="auto"/>
              <w:bottom w:val="outset" w:sz="6" w:space="0" w:color="auto"/>
              <w:right w:val="outset" w:sz="6" w:space="0" w:color="auto"/>
            </w:tcBorders>
          </w:tcPr>
          <w:p w:rsidR="00C63DDB" w:rsidRPr="00C5277C" w:rsidRDefault="00C63DDB" w:rsidP="00CA4489">
            <w:pPr>
              <w:pStyle w:val="af5"/>
            </w:pPr>
            <w:r w:rsidRPr="00C5277C">
              <w:t>Итого</w:t>
            </w:r>
            <w:r w:rsidR="00C5277C" w:rsidRPr="00C5277C">
              <w:t xml:space="preserve">: </w:t>
            </w:r>
          </w:p>
        </w:tc>
        <w:tc>
          <w:tcPr>
            <w:tcW w:w="866" w:type="pct"/>
            <w:tcBorders>
              <w:top w:val="outset" w:sz="6" w:space="0" w:color="auto"/>
              <w:left w:val="outset" w:sz="6" w:space="0" w:color="auto"/>
              <w:bottom w:val="outset" w:sz="6" w:space="0" w:color="auto"/>
              <w:right w:val="outset" w:sz="6" w:space="0" w:color="auto"/>
            </w:tcBorders>
          </w:tcPr>
          <w:p w:rsidR="00C63DDB" w:rsidRPr="00C5277C" w:rsidRDefault="00C63DDB" w:rsidP="00CA4489">
            <w:pPr>
              <w:pStyle w:val="af5"/>
            </w:pPr>
            <w:r w:rsidRPr="00C5277C">
              <w:t>822,8</w:t>
            </w:r>
          </w:p>
        </w:tc>
        <w:tc>
          <w:tcPr>
            <w:tcW w:w="585" w:type="pct"/>
            <w:tcBorders>
              <w:top w:val="outset" w:sz="6" w:space="0" w:color="auto"/>
              <w:left w:val="outset" w:sz="6" w:space="0" w:color="auto"/>
              <w:bottom w:val="outset" w:sz="6" w:space="0" w:color="auto"/>
            </w:tcBorders>
          </w:tcPr>
          <w:p w:rsidR="00C63DDB" w:rsidRPr="00C5277C" w:rsidRDefault="00C63DDB" w:rsidP="00CA4489">
            <w:pPr>
              <w:pStyle w:val="af5"/>
            </w:pPr>
            <w:r w:rsidRPr="00C5277C">
              <w:t>100</w:t>
            </w:r>
          </w:p>
        </w:tc>
      </w:tr>
    </w:tbl>
    <w:p w:rsidR="00CA4489" w:rsidRDefault="00CA4489" w:rsidP="00C5277C">
      <w:pPr>
        <w:widowControl w:val="0"/>
        <w:autoSpaceDE w:val="0"/>
        <w:autoSpaceDN w:val="0"/>
        <w:adjustRightInd w:val="0"/>
        <w:rPr>
          <w:szCs w:val="28"/>
        </w:rPr>
      </w:pPr>
    </w:p>
    <w:p w:rsidR="00C63DDB" w:rsidRPr="00C5277C" w:rsidRDefault="00C63DDB" w:rsidP="00C5277C">
      <w:pPr>
        <w:widowControl w:val="0"/>
        <w:autoSpaceDE w:val="0"/>
        <w:autoSpaceDN w:val="0"/>
        <w:adjustRightInd w:val="0"/>
        <w:rPr>
          <w:szCs w:val="28"/>
        </w:rPr>
      </w:pPr>
      <w:r w:rsidRPr="00C5277C">
        <w:rPr>
          <w:szCs w:val="28"/>
        </w:rPr>
        <w:t>Таблица 2</w:t>
      </w:r>
      <w:r w:rsidR="00C5277C" w:rsidRPr="00C5277C">
        <w:rPr>
          <w:szCs w:val="28"/>
        </w:rPr>
        <w:t xml:space="preserve">. </w:t>
      </w:r>
      <w:r w:rsidRPr="00C5277C">
        <w:rPr>
          <w:szCs w:val="28"/>
        </w:rPr>
        <w:t>Структура расходов Пенсионного фонда РФ</w:t>
      </w:r>
      <w:r w:rsidR="00C5277C" w:rsidRPr="00C5277C">
        <w:rPr>
          <w:szCs w:val="28"/>
        </w:rPr>
        <w:t xml:space="preserve">. </w:t>
      </w:r>
    </w:p>
    <w:tbl>
      <w:tblPr>
        <w:tblW w:w="0" w:type="auto"/>
        <w:tblCellSpacing w:w="5" w:type="dxa"/>
        <w:tblInd w:w="235" w:type="dxa"/>
        <w:tblBorders>
          <w:top w:val="outset" w:sz="6" w:space="0" w:color="auto"/>
          <w:left w:val="outset" w:sz="6" w:space="0" w:color="auto"/>
          <w:bottom w:val="outset" w:sz="6" w:space="0" w:color="auto"/>
          <w:right w:val="outset" w:sz="6" w:space="0" w:color="auto"/>
        </w:tblBorders>
        <w:tblCellMar>
          <w:top w:w="70" w:type="dxa"/>
          <w:left w:w="70" w:type="dxa"/>
          <w:bottom w:w="70" w:type="dxa"/>
          <w:right w:w="70" w:type="dxa"/>
        </w:tblCellMar>
        <w:tblLook w:val="0000" w:firstRow="0" w:lastRow="0" w:firstColumn="0" w:lastColumn="0" w:noHBand="0" w:noVBand="0"/>
      </w:tblPr>
      <w:tblGrid>
        <w:gridCol w:w="6053"/>
        <w:gridCol w:w="1817"/>
        <w:gridCol w:w="1230"/>
      </w:tblGrid>
      <w:tr w:rsidR="00C63DDB" w:rsidRPr="00C5277C">
        <w:trPr>
          <w:tblCellSpacing w:w="5" w:type="dxa"/>
        </w:trPr>
        <w:tc>
          <w:tcPr>
            <w:tcW w:w="6038" w:type="dxa"/>
            <w:tcBorders>
              <w:top w:val="outset" w:sz="6" w:space="0" w:color="auto"/>
              <w:bottom w:val="outset" w:sz="6" w:space="0" w:color="auto"/>
              <w:right w:val="outset" w:sz="6" w:space="0" w:color="auto"/>
            </w:tcBorders>
          </w:tcPr>
          <w:p w:rsidR="00C63DDB" w:rsidRPr="00C5277C" w:rsidRDefault="00C63DDB" w:rsidP="00CA4489">
            <w:pPr>
              <w:pStyle w:val="af5"/>
            </w:pPr>
            <w:r w:rsidRPr="00C5277C">
              <w:t>Статья расходов</w:t>
            </w:r>
            <w:r w:rsidR="00C5277C" w:rsidRPr="00C5277C">
              <w:t xml:space="preserve">: </w:t>
            </w:r>
          </w:p>
        </w:tc>
        <w:tc>
          <w:tcPr>
            <w:tcW w:w="1807" w:type="dxa"/>
            <w:tcBorders>
              <w:top w:val="outset" w:sz="6" w:space="0" w:color="auto"/>
              <w:left w:val="outset" w:sz="6" w:space="0" w:color="auto"/>
              <w:bottom w:val="outset" w:sz="6" w:space="0" w:color="auto"/>
              <w:right w:val="outset" w:sz="6" w:space="0" w:color="auto"/>
            </w:tcBorders>
          </w:tcPr>
          <w:p w:rsidR="00C63DDB" w:rsidRPr="00C5277C" w:rsidRDefault="00C63DDB" w:rsidP="00CA4489">
            <w:pPr>
              <w:pStyle w:val="af5"/>
            </w:pPr>
            <w:r w:rsidRPr="00C5277C">
              <w:t>Сумма в млрд</w:t>
            </w:r>
            <w:r w:rsidR="00C5277C" w:rsidRPr="00C5277C">
              <w:t xml:space="preserve">. </w:t>
            </w:r>
            <w:r w:rsidRPr="00C5277C">
              <w:t>руб</w:t>
            </w:r>
            <w:r w:rsidR="00C5277C" w:rsidRPr="00C5277C">
              <w:t xml:space="preserve">. </w:t>
            </w:r>
          </w:p>
        </w:tc>
        <w:tc>
          <w:tcPr>
            <w:tcW w:w="1215" w:type="dxa"/>
            <w:tcBorders>
              <w:top w:val="outset" w:sz="6" w:space="0" w:color="auto"/>
              <w:left w:val="outset" w:sz="6" w:space="0" w:color="auto"/>
              <w:bottom w:val="outset" w:sz="6" w:space="0" w:color="auto"/>
            </w:tcBorders>
          </w:tcPr>
          <w:p w:rsidR="00C63DDB" w:rsidRPr="00C5277C" w:rsidRDefault="00C63DDB" w:rsidP="00CA4489">
            <w:pPr>
              <w:pStyle w:val="af5"/>
            </w:pPr>
            <w:r w:rsidRPr="00C5277C">
              <w:t>% от сов</w:t>
            </w:r>
            <w:r w:rsidR="00C5277C" w:rsidRPr="00C5277C">
              <w:t xml:space="preserve">. </w:t>
            </w:r>
            <w:r w:rsidRPr="00C5277C">
              <w:t>расх</w:t>
            </w:r>
            <w:r w:rsidR="00C5277C" w:rsidRPr="00C5277C">
              <w:t xml:space="preserve">. </w:t>
            </w:r>
          </w:p>
        </w:tc>
      </w:tr>
      <w:tr w:rsidR="00C63DDB" w:rsidRPr="00C5277C">
        <w:trPr>
          <w:tblCellSpacing w:w="5" w:type="dxa"/>
        </w:trPr>
        <w:tc>
          <w:tcPr>
            <w:tcW w:w="6038" w:type="dxa"/>
            <w:tcBorders>
              <w:top w:val="outset" w:sz="6" w:space="0" w:color="auto"/>
              <w:bottom w:val="outset" w:sz="6" w:space="0" w:color="auto"/>
              <w:right w:val="outset" w:sz="6" w:space="0" w:color="auto"/>
            </w:tcBorders>
          </w:tcPr>
          <w:p w:rsidR="00C63DDB" w:rsidRPr="00C5277C" w:rsidRDefault="00C63DDB" w:rsidP="00CA4489">
            <w:pPr>
              <w:pStyle w:val="af5"/>
            </w:pPr>
            <w:r w:rsidRPr="00C5277C">
              <w:t>1</w:t>
            </w:r>
            <w:r w:rsidR="00C5277C" w:rsidRPr="00C5277C">
              <w:t xml:space="preserve">. </w:t>
            </w:r>
            <w:r w:rsidRPr="00C5277C">
              <w:t>Расходы бюджета (без учета финанс</w:t>
            </w:r>
            <w:r w:rsidR="00C5277C" w:rsidRPr="00C5277C">
              <w:t xml:space="preserve">. </w:t>
            </w:r>
            <w:r w:rsidRPr="00C5277C">
              <w:t>и МТО текущей деятельности</w:t>
            </w:r>
            <w:r w:rsidR="00C5277C" w:rsidRPr="00C5277C">
              <w:t xml:space="preserve">) </w:t>
            </w:r>
          </w:p>
        </w:tc>
        <w:tc>
          <w:tcPr>
            <w:tcW w:w="1807" w:type="dxa"/>
            <w:tcBorders>
              <w:top w:val="outset" w:sz="6" w:space="0" w:color="auto"/>
              <w:left w:val="outset" w:sz="6" w:space="0" w:color="auto"/>
              <w:bottom w:val="outset" w:sz="6" w:space="0" w:color="auto"/>
              <w:right w:val="outset" w:sz="6" w:space="0" w:color="auto"/>
            </w:tcBorders>
          </w:tcPr>
          <w:p w:rsidR="00C63DDB" w:rsidRPr="00C5277C" w:rsidRDefault="00C63DDB" w:rsidP="00CA4489">
            <w:pPr>
              <w:pStyle w:val="af5"/>
            </w:pPr>
            <w:r w:rsidRPr="00C5277C">
              <w:t> </w:t>
            </w:r>
          </w:p>
        </w:tc>
        <w:tc>
          <w:tcPr>
            <w:tcW w:w="1215" w:type="dxa"/>
            <w:tcBorders>
              <w:top w:val="outset" w:sz="6" w:space="0" w:color="auto"/>
              <w:left w:val="outset" w:sz="6" w:space="0" w:color="auto"/>
              <w:bottom w:val="outset" w:sz="6" w:space="0" w:color="auto"/>
            </w:tcBorders>
          </w:tcPr>
          <w:p w:rsidR="00C63DDB" w:rsidRPr="00C5277C" w:rsidRDefault="00C63DDB" w:rsidP="00CA4489">
            <w:pPr>
              <w:pStyle w:val="af5"/>
            </w:pPr>
            <w:r w:rsidRPr="00C5277C">
              <w:t> </w:t>
            </w:r>
          </w:p>
        </w:tc>
      </w:tr>
      <w:tr w:rsidR="00C63DDB" w:rsidRPr="00C5277C">
        <w:trPr>
          <w:tblCellSpacing w:w="5" w:type="dxa"/>
        </w:trPr>
        <w:tc>
          <w:tcPr>
            <w:tcW w:w="6038" w:type="dxa"/>
            <w:tcBorders>
              <w:top w:val="outset" w:sz="6" w:space="0" w:color="auto"/>
              <w:bottom w:val="outset" w:sz="6" w:space="0" w:color="auto"/>
              <w:right w:val="outset" w:sz="6" w:space="0" w:color="auto"/>
            </w:tcBorders>
          </w:tcPr>
          <w:p w:rsidR="00C63DDB" w:rsidRPr="00C5277C" w:rsidRDefault="00C63DDB" w:rsidP="00CA4489">
            <w:pPr>
              <w:pStyle w:val="af5"/>
            </w:pPr>
            <w:r w:rsidRPr="00C5277C">
              <w:t>1</w:t>
            </w:r>
            <w:r w:rsidR="00C5277C" w:rsidRPr="00C5277C">
              <w:t xml:space="preserve">) </w:t>
            </w:r>
            <w:r w:rsidRPr="00C5277C">
              <w:t>Обязательное пенсионное страхование</w:t>
            </w:r>
            <w:r w:rsidR="00C5277C" w:rsidRPr="00C5277C">
              <w:t xml:space="preserve">: </w:t>
            </w:r>
          </w:p>
        </w:tc>
        <w:tc>
          <w:tcPr>
            <w:tcW w:w="1807" w:type="dxa"/>
            <w:tcBorders>
              <w:top w:val="outset" w:sz="6" w:space="0" w:color="auto"/>
              <w:left w:val="outset" w:sz="6" w:space="0" w:color="auto"/>
              <w:bottom w:val="outset" w:sz="6" w:space="0" w:color="auto"/>
              <w:right w:val="outset" w:sz="6" w:space="0" w:color="auto"/>
            </w:tcBorders>
          </w:tcPr>
          <w:p w:rsidR="00C63DDB" w:rsidRPr="00C5277C" w:rsidRDefault="00C63DDB" w:rsidP="00CA4489">
            <w:pPr>
              <w:pStyle w:val="af5"/>
            </w:pPr>
            <w:r w:rsidRPr="00C5277C">
              <w:t>729</w:t>
            </w:r>
          </w:p>
        </w:tc>
        <w:tc>
          <w:tcPr>
            <w:tcW w:w="1215" w:type="dxa"/>
            <w:tcBorders>
              <w:top w:val="outset" w:sz="6" w:space="0" w:color="auto"/>
              <w:left w:val="outset" w:sz="6" w:space="0" w:color="auto"/>
              <w:bottom w:val="outset" w:sz="6" w:space="0" w:color="auto"/>
            </w:tcBorders>
          </w:tcPr>
          <w:p w:rsidR="00C63DDB" w:rsidRPr="00C5277C" w:rsidRDefault="00C63DDB" w:rsidP="00CA4489">
            <w:pPr>
              <w:pStyle w:val="af5"/>
            </w:pPr>
            <w:r w:rsidRPr="00C5277C">
              <w:t>86,6</w:t>
            </w:r>
          </w:p>
        </w:tc>
      </w:tr>
      <w:tr w:rsidR="00C63DDB" w:rsidRPr="00C5277C">
        <w:trPr>
          <w:tblCellSpacing w:w="5" w:type="dxa"/>
        </w:trPr>
        <w:tc>
          <w:tcPr>
            <w:tcW w:w="6038" w:type="dxa"/>
            <w:tcBorders>
              <w:top w:val="outset" w:sz="6" w:space="0" w:color="auto"/>
              <w:bottom w:val="outset" w:sz="6" w:space="0" w:color="auto"/>
              <w:right w:val="outset" w:sz="6" w:space="0" w:color="auto"/>
            </w:tcBorders>
          </w:tcPr>
          <w:p w:rsidR="00C63DDB" w:rsidRPr="00C5277C" w:rsidRDefault="00C5277C" w:rsidP="00CA4489">
            <w:pPr>
              <w:pStyle w:val="af5"/>
            </w:pPr>
            <w:r w:rsidRPr="00C5277C">
              <w:t xml:space="preserve"> - </w:t>
            </w:r>
            <w:r w:rsidR="00C63DDB" w:rsidRPr="00C5277C">
              <w:t>базовая часть трудовой пенсии</w:t>
            </w:r>
          </w:p>
        </w:tc>
        <w:tc>
          <w:tcPr>
            <w:tcW w:w="1807" w:type="dxa"/>
            <w:tcBorders>
              <w:top w:val="outset" w:sz="6" w:space="0" w:color="auto"/>
              <w:left w:val="outset" w:sz="6" w:space="0" w:color="auto"/>
              <w:bottom w:val="outset" w:sz="6" w:space="0" w:color="auto"/>
              <w:right w:val="outset" w:sz="6" w:space="0" w:color="auto"/>
            </w:tcBorders>
          </w:tcPr>
          <w:p w:rsidR="00C63DDB" w:rsidRPr="00C5277C" w:rsidRDefault="00C63DDB" w:rsidP="00CA4489">
            <w:pPr>
              <w:pStyle w:val="af5"/>
            </w:pPr>
            <w:r w:rsidRPr="00C5277C">
              <w:t>264,7</w:t>
            </w:r>
          </w:p>
        </w:tc>
        <w:tc>
          <w:tcPr>
            <w:tcW w:w="1215" w:type="dxa"/>
            <w:tcBorders>
              <w:top w:val="outset" w:sz="6" w:space="0" w:color="auto"/>
              <w:left w:val="outset" w:sz="6" w:space="0" w:color="auto"/>
              <w:bottom w:val="outset" w:sz="6" w:space="0" w:color="auto"/>
            </w:tcBorders>
          </w:tcPr>
          <w:p w:rsidR="00C63DDB" w:rsidRPr="00C5277C" w:rsidRDefault="00C63DDB" w:rsidP="00CA4489">
            <w:pPr>
              <w:pStyle w:val="af5"/>
            </w:pPr>
            <w:r w:rsidRPr="00C5277C">
              <w:t>31,4</w:t>
            </w:r>
          </w:p>
        </w:tc>
      </w:tr>
      <w:tr w:rsidR="00C63DDB" w:rsidRPr="00C5277C">
        <w:trPr>
          <w:tblCellSpacing w:w="5" w:type="dxa"/>
        </w:trPr>
        <w:tc>
          <w:tcPr>
            <w:tcW w:w="6038" w:type="dxa"/>
            <w:tcBorders>
              <w:top w:val="outset" w:sz="6" w:space="0" w:color="auto"/>
              <w:bottom w:val="outset" w:sz="6" w:space="0" w:color="auto"/>
              <w:right w:val="outset" w:sz="6" w:space="0" w:color="auto"/>
            </w:tcBorders>
          </w:tcPr>
          <w:p w:rsidR="00C63DDB" w:rsidRPr="00C5277C" w:rsidRDefault="00C5277C" w:rsidP="00CA4489">
            <w:pPr>
              <w:pStyle w:val="af5"/>
            </w:pPr>
            <w:r w:rsidRPr="00C5277C">
              <w:t xml:space="preserve"> - </w:t>
            </w:r>
            <w:r w:rsidR="00C63DDB" w:rsidRPr="00C5277C">
              <w:t>страховая часть трудовой пенсии</w:t>
            </w:r>
          </w:p>
        </w:tc>
        <w:tc>
          <w:tcPr>
            <w:tcW w:w="1807" w:type="dxa"/>
            <w:tcBorders>
              <w:top w:val="outset" w:sz="6" w:space="0" w:color="auto"/>
              <w:left w:val="outset" w:sz="6" w:space="0" w:color="auto"/>
              <w:bottom w:val="outset" w:sz="6" w:space="0" w:color="auto"/>
              <w:right w:val="outset" w:sz="6" w:space="0" w:color="auto"/>
            </w:tcBorders>
          </w:tcPr>
          <w:p w:rsidR="00C63DDB" w:rsidRPr="00C5277C" w:rsidRDefault="00C63DDB" w:rsidP="00CA4489">
            <w:pPr>
              <w:pStyle w:val="af5"/>
            </w:pPr>
            <w:r w:rsidRPr="00C5277C">
              <w:t>452,5</w:t>
            </w:r>
          </w:p>
        </w:tc>
        <w:tc>
          <w:tcPr>
            <w:tcW w:w="1215" w:type="dxa"/>
            <w:tcBorders>
              <w:top w:val="outset" w:sz="6" w:space="0" w:color="auto"/>
              <w:left w:val="outset" w:sz="6" w:space="0" w:color="auto"/>
              <w:bottom w:val="outset" w:sz="6" w:space="0" w:color="auto"/>
            </w:tcBorders>
          </w:tcPr>
          <w:p w:rsidR="00C63DDB" w:rsidRPr="00C5277C" w:rsidRDefault="00C63DDB" w:rsidP="00CA4489">
            <w:pPr>
              <w:pStyle w:val="af5"/>
            </w:pPr>
            <w:r w:rsidRPr="00C5277C">
              <w:t>53,7</w:t>
            </w:r>
          </w:p>
        </w:tc>
      </w:tr>
      <w:tr w:rsidR="00C63DDB" w:rsidRPr="00C5277C">
        <w:trPr>
          <w:tblCellSpacing w:w="5" w:type="dxa"/>
        </w:trPr>
        <w:tc>
          <w:tcPr>
            <w:tcW w:w="6038" w:type="dxa"/>
            <w:tcBorders>
              <w:top w:val="outset" w:sz="6" w:space="0" w:color="auto"/>
              <w:bottom w:val="outset" w:sz="6" w:space="0" w:color="auto"/>
              <w:right w:val="outset" w:sz="6" w:space="0" w:color="auto"/>
            </w:tcBorders>
          </w:tcPr>
          <w:p w:rsidR="00C63DDB" w:rsidRPr="00C5277C" w:rsidRDefault="00C5277C" w:rsidP="00CA4489">
            <w:pPr>
              <w:pStyle w:val="af5"/>
            </w:pPr>
            <w:r w:rsidRPr="00C5277C">
              <w:t xml:space="preserve"> - </w:t>
            </w:r>
            <w:r w:rsidR="00C63DDB" w:rsidRPr="00C5277C">
              <w:t>пенсии выехавшим за пределы РФ</w:t>
            </w:r>
          </w:p>
        </w:tc>
        <w:tc>
          <w:tcPr>
            <w:tcW w:w="1807" w:type="dxa"/>
            <w:tcBorders>
              <w:top w:val="outset" w:sz="6" w:space="0" w:color="auto"/>
              <w:left w:val="outset" w:sz="6" w:space="0" w:color="auto"/>
              <w:bottom w:val="outset" w:sz="6" w:space="0" w:color="auto"/>
              <w:right w:val="outset" w:sz="6" w:space="0" w:color="auto"/>
            </w:tcBorders>
          </w:tcPr>
          <w:p w:rsidR="00C63DDB" w:rsidRPr="00C5277C" w:rsidRDefault="00C63DDB" w:rsidP="00CA4489">
            <w:pPr>
              <w:pStyle w:val="af5"/>
            </w:pPr>
            <w:r w:rsidRPr="00C5277C">
              <w:t>0,4</w:t>
            </w:r>
          </w:p>
        </w:tc>
        <w:tc>
          <w:tcPr>
            <w:tcW w:w="1215" w:type="dxa"/>
            <w:tcBorders>
              <w:top w:val="outset" w:sz="6" w:space="0" w:color="auto"/>
              <w:left w:val="outset" w:sz="6" w:space="0" w:color="auto"/>
              <w:bottom w:val="outset" w:sz="6" w:space="0" w:color="auto"/>
            </w:tcBorders>
          </w:tcPr>
          <w:p w:rsidR="00C63DDB" w:rsidRPr="00C5277C" w:rsidRDefault="00C63DDB" w:rsidP="00CA4489">
            <w:pPr>
              <w:pStyle w:val="af5"/>
            </w:pPr>
            <w:r w:rsidRPr="00C5277C">
              <w:t>0,05</w:t>
            </w:r>
          </w:p>
        </w:tc>
      </w:tr>
      <w:tr w:rsidR="00C63DDB" w:rsidRPr="00C5277C">
        <w:trPr>
          <w:tblCellSpacing w:w="5" w:type="dxa"/>
        </w:trPr>
        <w:tc>
          <w:tcPr>
            <w:tcW w:w="6038" w:type="dxa"/>
            <w:tcBorders>
              <w:top w:val="outset" w:sz="6" w:space="0" w:color="auto"/>
              <w:bottom w:val="outset" w:sz="6" w:space="0" w:color="auto"/>
              <w:right w:val="outset" w:sz="6" w:space="0" w:color="auto"/>
            </w:tcBorders>
          </w:tcPr>
          <w:p w:rsidR="00C63DDB" w:rsidRPr="00C5277C" w:rsidRDefault="00C5277C" w:rsidP="00CA4489">
            <w:pPr>
              <w:pStyle w:val="af5"/>
            </w:pPr>
            <w:r w:rsidRPr="00C5277C">
              <w:t xml:space="preserve"> - </w:t>
            </w:r>
            <w:r w:rsidR="00C63DDB" w:rsidRPr="00C5277C">
              <w:t>компенсации неработ</w:t>
            </w:r>
            <w:r w:rsidRPr="00C5277C">
              <w:t xml:space="preserve">. </w:t>
            </w:r>
            <w:r w:rsidR="00C63DDB" w:rsidRPr="00C5277C">
              <w:t>по уходу за нетрудоспособными</w:t>
            </w:r>
          </w:p>
        </w:tc>
        <w:tc>
          <w:tcPr>
            <w:tcW w:w="1807" w:type="dxa"/>
            <w:tcBorders>
              <w:top w:val="outset" w:sz="6" w:space="0" w:color="auto"/>
              <w:left w:val="outset" w:sz="6" w:space="0" w:color="auto"/>
              <w:bottom w:val="outset" w:sz="6" w:space="0" w:color="auto"/>
              <w:right w:val="outset" w:sz="6" w:space="0" w:color="auto"/>
            </w:tcBorders>
          </w:tcPr>
          <w:p w:rsidR="00C63DDB" w:rsidRPr="00C5277C" w:rsidRDefault="00C63DDB" w:rsidP="00CA4489">
            <w:pPr>
              <w:pStyle w:val="af5"/>
            </w:pPr>
            <w:r w:rsidRPr="00C5277C">
              <w:t>0,4</w:t>
            </w:r>
          </w:p>
        </w:tc>
        <w:tc>
          <w:tcPr>
            <w:tcW w:w="1215" w:type="dxa"/>
            <w:tcBorders>
              <w:top w:val="outset" w:sz="6" w:space="0" w:color="auto"/>
              <w:left w:val="outset" w:sz="6" w:space="0" w:color="auto"/>
              <w:bottom w:val="outset" w:sz="6" w:space="0" w:color="auto"/>
            </w:tcBorders>
          </w:tcPr>
          <w:p w:rsidR="00C63DDB" w:rsidRPr="00C5277C" w:rsidRDefault="00C63DDB" w:rsidP="00CA4489">
            <w:pPr>
              <w:pStyle w:val="af5"/>
            </w:pPr>
            <w:r w:rsidRPr="00C5277C">
              <w:t>0,05</w:t>
            </w:r>
          </w:p>
        </w:tc>
      </w:tr>
      <w:tr w:rsidR="00C63DDB" w:rsidRPr="00C5277C">
        <w:trPr>
          <w:tblCellSpacing w:w="5" w:type="dxa"/>
        </w:trPr>
        <w:tc>
          <w:tcPr>
            <w:tcW w:w="6038" w:type="dxa"/>
            <w:tcBorders>
              <w:top w:val="outset" w:sz="6" w:space="0" w:color="auto"/>
              <w:bottom w:val="outset" w:sz="6" w:space="0" w:color="auto"/>
              <w:right w:val="outset" w:sz="6" w:space="0" w:color="auto"/>
            </w:tcBorders>
          </w:tcPr>
          <w:p w:rsidR="00C63DDB" w:rsidRPr="00C5277C" w:rsidRDefault="00C5277C" w:rsidP="00CA4489">
            <w:pPr>
              <w:pStyle w:val="af5"/>
            </w:pPr>
            <w:r w:rsidRPr="00C5277C">
              <w:t xml:space="preserve"> - </w:t>
            </w:r>
            <w:r w:rsidR="00C63DDB" w:rsidRPr="00C5277C">
              <w:t>соц</w:t>
            </w:r>
            <w:r w:rsidRPr="00C5277C">
              <w:t xml:space="preserve">. </w:t>
            </w:r>
            <w:r w:rsidR="00C63DDB" w:rsidRPr="00C5277C">
              <w:t>пособия и услуги по погребению</w:t>
            </w:r>
          </w:p>
        </w:tc>
        <w:tc>
          <w:tcPr>
            <w:tcW w:w="1807" w:type="dxa"/>
            <w:tcBorders>
              <w:top w:val="outset" w:sz="6" w:space="0" w:color="auto"/>
              <w:left w:val="outset" w:sz="6" w:space="0" w:color="auto"/>
              <w:bottom w:val="outset" w:sz="6" w:space="0" w:color="auto"/>
              <w:right w:val="outset" w:sz="6" w:space="0" w:color="auto"/>
            </w:tcBorders>
          </w:tcPr>
          <w:p w:rsidR="00C63DDB" w:rsidRPr="00C5277C" w:rsidRDefault="00C63DDB" w:rsidP="00CA4489">
            <w:pPr>
              <w:pStyle w:val="af5"/>
            </w:pPr>
            <w:r w:rsidRPr="00C5277C">
              <w:t>1,7</w:t>
            </w:r>
          </w:p>
        </w:tc>
        <w:tc>
          <w:tcPr>
            <w:tcW w:w="1215" w:type="dxa"/>
            <w:tcBorders>
              <w:top w:val="outset" w:sz="6" w:space="0" w:color="auto"/>
              <w:left w:val="outset" w:sz="6" w:space="0" w:color="auto"/>
              <w:bottom w:val="outset" w:sz="6" w:space="0" w:color="auto"/>
            </w:tcBorders>
          </w:tcPr>
          <w:p w:rsidR="00C63DDB" w:rsidRPr="00C5277C" w:rsidRDefault="00C63DDB" w:rsidP="00CA4489">
            <w:pPr>
              <w:pStyle w:val="af5"/>
            </w:pPr>
            <w:r w:rsidRPr="00C5277C">
              <w:t>0,21</w:t>
            </w:r>
          </w:p>
        </w:tc>
      </w:tr>
      <w:tr w:rsidR="00C63DDB" w:rsidRPr="00C5277C">
        <w:trPr>
          <w:tblCellSpacing w:w="5" w:type="dxa"/>
        </w:trPr>
        <w:tc>
          <w:tcPr>
            <w:tcW w:w="6038" w:type="dxa"/>
            <w:tcBorders>
              <w:top w:val="outset" w:sz="6" w:space="0" w:color="auto"/>
              <w:bottom w:val="outset" w:sz="6" w:space="0" w:color="auto"/>
              <w:right w:val="outset" w:sz="6" w:space="0" w:color="auto"/>
            </w:tcBorders>
          </w:tcPr>
          <w:p w:rsidR="00C63DDB" w:rsidRPr="00C5277C" w:rsidRDefault="00C63DDB" w:rsidP="00CA4489">
            <w:pPr>
              <w:pStyle w:val="af5"/>
            </w:pPr>
            <w:r w:rsidRPr="00C5277C">
              <w:t>-доставка пенсий и пособий</w:t>
            </w:r>
          </w:p>
        </w:tc>
        <w:tc>
          <w:tcPr>
            <w:tcW w:w="1807" w:type="dxa"/>
            <w:tcBorders>
              <w:top w:val="outset" w:sz="6" w:space="0" w:color="auto"/>
              <w:left w:val="outset" w:sz="6" w:space="0" w:color="auto"/>
              <w:bottom w:val="outset" w:sz="6" w:space="0" w:color="auto"/>
              <w:right w:val="outset" w:sz="6" w:space="0" w:color="auto"/>
            </w:tcBorders>
          </w:tcPr>
          <w:p w:rsidR="00C63DDB" w:rsidRPr="00C5277C" w:rsidRDefault="00C63DDB" w:rsidP="00CA4489">
            <w:pPr>
              <w:pStyle w:val="af5"/>
            </w:pPr>
            <w:r w:rsidRPr="00C5277C">
              <w:t>9,3</w:t>
            </w:r>
          </w:p>
        </w:tc>
        <w:tc>
          <w:tcPr>
            <w:tcW w:w="1215" w:type="dxa"/>
            <w:tcBorders>
              <w:top w:val="outset" w:sz="6" w:space="0" w:color="auto"/>
              <w:left w:val="outset" w:sz="6" w:space="0" w:color="auto"/>
              <w:bottom w:val="outset" w:sz="6" w:space="0" w:color="auto"/>
            </w:tcBorders>
          </w:tcPr>
          <w:p w:rsidR="00C63DDB" w:rsidRPr="00C5277C" w:rsidRDefault="00C63DDB" w:rsidP="00CA4489">
            <w:pPr>
              <w:pStyle w:val="af5"/>
            </w:pPr>
            <w:r w:rsidRPr="00C5277C">
              <w:t>1,1</w:t>
            </w:r>
          </w:p>
        </w:tc>
      </w:tr>
      <w:tr w:rsidR="00C63DDB" w:rsidRPr="00C5277C">
        <w:trPr>
          <w:tblCellSpacing w:w="5" w:type="dxa"/>
        </w:trPr>
        <w:tc>
          <w:tcPr>
            <w:tcW w:w="6038" w:type="dxa"/>
            <w:tcBorders>
              <w:top w:val="outset" w:sz="6" w:space="0" w:color="auto"/>
              <w:bottom w:val="outset" w:sz="6" w:space="0" w:color="auto"/>
              <w:right w:val="outset" w:sz="6" w:space="0" w:color="auto"/>
            </w:tcBorders>
          </w:tcPr>
          <w:p w:rsidR="00C63DDB" w:rsidRPr="00C5277C" w:rsidRDefault="00C63DDB" w:rsidP="00CA4489">
            <w:pPr>
              <w:pStyle w:val="af5"/>
            </w:pPr>
            <w:r w:rsidRPr="00C5277C">
              <w:t>2</w:t>
            </w:r>
            <w:r w:rsidR="00C5277C" w:rsidRPr="00C5277C">
              <w:t xml:space="preserve">) </w:t>
            </w:r>
            <w:r w:rsidRPr="00C5277C">
              <w:t>Пенсии по госуд</w:t>
            </w:r>
            <w:r w:rsidR="00C5277C" w:rsidRPr="00C5277C">
              <w:t xml:space="preserve">. </w:t>
            </w:r>
            <w:r w:rsidRPr="00C5277C">
              <w:t>пенс</w:t>
            </w:r>
            <w:r w:rsidR="00C5277C" w:rsidRPr="00C5277C">
              <w:t xml:space="preserve">. </w:t>
            </w:r>
            <w:r w:rsidRPr="00C5277C">
              <w:t>обеспечению (военнослужащим, вторая пенсия участникам ВОВ, соц</w:t>
            </w:r>
            <w:r w:rsidR="00C5277C" w:rsidRPr="00C5277C">
              <w:t xml:space="preserve">. </w:t>
            </w:r>
            <w:r w:rsidRPr="00C5277C">
              <w:t>пенсии, соц</w:t>
            </w:r>
            <w:r w:rsidR="00C5277C" w:rsidRPr="00C5277C">
              <w:t xml:space="preserve">. </w:t>
            </w:r>
            <w:r w:rsidRPr="00C5277C">
              <w:t xml:space="preserve">пособия на погребение и </w:t>
            </w:r>
            <w:r w:rsidR="00C5277C">
              <w:t>др.)</w:t>
            </w:r>
            <w:r w:rsidR="00C5277C" w:rsidRPr="00C5277C">
              <w:t xml:space="preserve"> </w:t>
            </w:r>
          </w:p>
        </w:tc>
        <w:tc>
          <w:tcPr>
            <w:tcW w:w="1807" w:type="dxa"/>
            <w:tcBorders>
              <w:top w:val="outset" w:sz="6" w:space="0" w:color="auto"/>
              <w:left w:val="outset" w:sz="6" w:space="0" w:color="auto"/>
              <w:bottom w:val="outset" w:sz="6" w:space="0" w:color="auto"/>
              <w:right w:val="outset" w:sz="6" w:space="0" w:color="auto"/>
            </w:tcBorders>
          </w:tcPr>
          <w:p w:rsidR="00C63DDB" w:rsidRPr="00C5277C" w:rsidRDefault="00C63DDB" w:rsidP="00CA4489">
            <w:pPr>
              <w:pStyle w:val="af5"/>
            </w:pPr>
            <w:r w:rsidRPr="00C5277C">
              <w:t>49,3</w:t>
            </w:r>
          </w:p>
        </w:tc>
        <w:tc>
          <w:tcPr>
            <w:tcW w:w="1215" w:type="dxa"/>
            <w:tcBorders>
              <w:top w:val="outset" w:sz="6" w:space="0" w:color="auto"/>
              <w:left w:val="outset" w:sz="6" w:space="0" w:color="auto"/>
              <w:bottom w:val="outset" w:sz="6" w:space="0" w:color="auto"/>
            </w:tcBorders>
          </w:tcPr>
          <w:p w:rsidR="00C63DDB" w:rsidRPr="00C5277C" w:rsidRDefault="00C63DDB" w:rsidP="00CA4489">
            <w:pPr>
              <w:pStyle w:val="af5"/>
            </w:pPr>
            <w:r w:rsidRPr="00C5277C">
              <w:t>5,9</w:t>
            </w:r>
          </w:p>
        </w:tc>
      </w:tr>
      <w:tr w:rsidR="00C63DDB" w:rsidRPr="00C5277C">
        <w:trPr>
          <w:tblCellSpacing w:w="5" w:type="dxa"/>
        </w:trPr>
        <w:tc>
          <w:tcPr>
            <w:tcW w:w="6038" w:type="dxa"/>
            <w:tcBorders>
              <w:top w:val="outset" w:sz="6" w:space="0" w:color="auto"/>
              <w:bottom w:val="outset" w:sz="6" w:space="0" w:color="auto"/>
              <w:right w:val="outset" w:sz="6" w:space="0" w:color="auto"/>
            </w:tcBorders>
          </w:tcPr>
          <w:p w:rsidR="00C63DDB" w:rsidRPr="00C5277C" w:rsidRDefault="00C63DDB" w:rsidP="00CA4489">
            <w:pPr>
              <w:pStyle w:val="af5"/>
            </w:pPr>
            <w:r w:rsidRPr="00C5277C">
              <w:t>3</w:t>
            </w:r>
            <w:r w:rsidR="00C5277C" w:rsidRPr="00C5277C">
              <w:t xml:space="preserve">) </w:t>
            </w:r>
            <w:r w:rsidRPr="00C5277C">
              <w:t>Пенсии за счет средств, передаваемых в фонд Министерством труда и социального развития РФ (пенсии и пособия на погребение безраб</w:t>
            </w:r>
            <w:r w:rsidR="00C5277C" w:rsidRPr="00C5277C">
              <w:t xml:space="preserve">) </w:t>
            </w:r>
          </w:p>
        </w:tc>
        <w:tc>
          <w:tcPr>
            <w:tcW w:w="1807" w:type="dxa"/>
            <w:tcBorders>
              <w:top w:val="outset" w:sz="6" w:space="0" w:color="auto"/>
              <w:left w:val="outset" w:sz="6" w:space="0" w:color="auto"/>
              <w:bottom w:val="outset" w:sz="6" w:space="0" w:color="auto"/>
              <w:right w:val="outset" w:sz="6" w:space="0" w:color="auto"/>
            </w:tcBorders>
          </w:tcPr>
          <w:p w:rsidR="00C63DDB" w:rsidRPr="00C5277C" w:rsidRDefault="00C63DDB" w:rsidP="00CA4489">
            <w:pPr>
              <w:pStyle w:val="af5"/>
            </w:pPr>
            <w:r w:rsidRPr="00C5277C">
              <w:t>0,7</w:t>
            </w:r>
          </w:p>
        </w:tc>
        <w:tc>
          <w:tcPr>
            <w:tcW w:w="1215" w:type="dxa"/>
            <w:tcBorders>
              <w:top w:val="outset" w:sz="6" w:space="0" w:color="auto"/>
              <w:left w:val="outset" w:sz="6" w:space="0" w:color="auto"/>
              <w:bottom w:val="outset" w:sz="6" w:space="0" w:color="auto"/>
            </w:tcBorders>
          </w:tcPr>
          <w:p w:rsidR="00C63DDB" w:rsidRPr="00C5277C" w:rsidRDefault="00C63DDB" w:rsidP="00CA4489">
            <w:pPr>
              <w:pStyle w:val="af5"/>
            </w:pPr>
            <w:r w:rsidRPr="00C5277C">
              <w:t>0,1</w:t>
            </w:r>
          </w:p>
        </w:tc>
      </w:tr>
      <w:tr w:rsidR="00C63DDB" w:rsidRPr="00C5277C">
        <w:trPr>
          <w:tblCellSpacing w:w="5" w:type="dxa"/>
        </w:trPr>
        <w:tc>
          <w:tcPr>
            <w:tcW w:w="6038" w:type="dxa"/>
            <w:tcBorders>
              <w:top w:val="outset" w:sz="6" w:space="0" w:color="auto"/>
              <w:bottom w:val="outset" w:sz="6" w:space="0" w:color="auto"/>
              <w:right w:val="outset" w:sz="6" w:space="0" w:color="auto"/>
            </w:tcBorders>
          </w:tcPr>
          <w:p w:rsidR="00C63DDB" w:rsidRPr="00C5277C" w:rsidRDefault="00C63DDB" w:rsidP="00CA4489">
            <w:pPr>
              <w:pStyle w:val="af5"/>
            </w:pPr>
            <w:r w:rsidRPr="00C5277C">
              <w:t>4</w:t>
            </w:r>
            <w:r w:rsidR="00C5277C" w:rsidRPr="00C5277C">
              <w:t xml:space="preserve">) </w:t>
            </w:r>
            <w:r w:rsidRPr="00C5277C">
              <w:t>Дополнительное пенс</w:t>
            </w:r>
            <w:r w:rsidR="00C5277C" w:rsidRPr="00C5277C">
              <w:t xml:space="preserve">. </w:t>
            </w:r>
            <w:r w:rsidRPr="00C5277C">
              <w:t>обеспечение (доплаты к пенсии летчикам, работникам ядерного комплекса</w:t>
            </w:r>
            <w:r w:rsidR="00C5277C" w:rsidRPr="00C5277C">
              <w:t xml:space="preserve">) </w:t>
            </w:r>
          </w:p>
        </w:tc>
        <w:tc>
          <w:tcPr>
            <w:tcW w:w="1807" w:type="dxa"/>
            <w:tcBorders>
              <w:top w:val="outset" w:sz="6" w:space="0" w:color="auto"/>
              <w:left w:val="outset" w:sz="6" w:space="0" w:color="auto"/>
              <w:bottom w:val="outset" w:sz="6" w:space="0" w:color="auto"/>
              <w:right w:val="outset" w:sz="6" w:space="0" w:color="auto"/>
            </w:tcBorders>
          </w:tcPr>
          <w:p w:rsidR="00C63DDB" w:rsidRPr="00C5277C" w:rsidRDefault="00C63DDB" w:rsidP="00CA4489">
            <w:pPr>
              <w:pStyle w:val="af5"/>
            </w:pPr>
            <w:r w:rsidRPr="00C5277C">
              <w:t>0,8</w:t>
            </w:r>
          </w:p>
        </w:tc>
        <w:tc>
          <w:tcPr>
            <w:tcW w:w="1215" w:type="dxa"/>
            <w:tcBorders>
              <w:top w:val="outset" w:sz="6" w:space="0" w:color="auto"/>
              <w:left w:val="outset" w:sz="6" w:space="0" w:color="auto"/>
              <w:bottom w:val="outset" w:sz="6" w:space="0" w:color="auto"/>
            </w:tcBorders>
          </w:tcPr>
          <w:p w:rsidR="00C63DDB" w:rsidRPr="00C5277C" w:rsidRDefault="00C63DDB" w:rsidP="00CA4489">
            <w:pPr>
              <w:pStyle w:val="af5"/>
            </w:pPr>
            <w:r w:rsidRPr="00C5277C">
              <w:t>0,1</w:t>
            </w:r>
          </w:p>
        </w:tc>
      </w:tr>
      <w:tr w:rsidR="00C63DDB" w:rsidRPr="00C5277C">
        <w:trPr>
          <w:tblCellSpacing w:w="5" w:type="dxa"/>
        </w:trPr>
        <w:tc>
          <w:tcPr>
            <w:tcW w:w="6038" w:type="dxa"/>
            <w:tcBorders>
              <w:top w:val="outset" w:sz="6" w:space="0" w:color="auto"/>
              <w:bottom w:val="outset" w:sz="6" w:space="0" w:color="auto"/>
              <w:right w:val="outset" w:sz="6" w:space="0" w:color="auto"/>
            </w:tcBorders>
          </w:tcPr>
          <w:p w:rsidR="00C63DDB" w:rsidRPr="00C5277C" w:rsidRDefault="00C63DDB" w:rsidP="00CA4489">
            <w:pPr>
              <w:pStyle w:val="af5"/>
            </w:pPr>
            <w:r w:rsidRPr="00C5277C">
              <w:t>5</w:t>
            </w:r>
            <w:r w:rsidR="00C5277C" w:rsidRPr="00C5277C">
              <w:t xml:space="preserve">) </w:t>
            </w:r>
            <w:r w:rsidRPr="00C5277C">
              <w:t>Оказание соц</w:t>
            </w:r>
            <w:r w:rsidR="00C5277C" w:rsidRPr="00C5277C">
              <w:t xml:space="preserve">. </w:t>
            </w:r>
            <w:r w:rsidRPr="00C5277C">
              <w:t>помощи</w:t>
            </w:r>
          </w:p>
        </w:tc>
        <w:tc>
          <w:tcPr>
            <w:tcW w:w="1807" w:type="dxa"/>
            <w:tcBorders>
              <w:top w:val="outset" w:sz="6" w:space="0" w:color="auto"/>
              <w:left w:val="outset" w:sz="6" w:space="0" w:color="auto"/>
              <w:bottom w:val="outset" w:sz="6" w:space="0" w:color="auto"/>
              <w:right w:val="outset" w:sz="6" w:space="0" w:color="auto"/>
            </w:tcBorders>
          </w:tcPr>
          <w:p w:rsidR="00C63DDB" w:rsidRPr="00C5277C" w:rsidRDefault="00C63DDB" w:rsidP="00CA4489">
            <w:pPr>
              <w:pStyle w:val="af5"/>
            </w:pPr>
            <w:r w:rsidRPr="00C5277C">
              <w:t>5,5</w:t>
            </w:r>
          </w:p>
        </w:tc>
        <w:tc>
          <w:tcPr>
            <w:tcW w:w="1215" w:type="dxa"/>
            <w:tcBorders>
              <w:top w:val="outset" w:sz="6" w:space="0" w:color="auto"/>
              <w:left w:val="outset" w:sz="6" w:space="0" w:color="auto"/>
              <w:bottom w:val="outset" w:sz="6" w:space="0" w:color="auto"/>
            </w:tcBorders>
          </w:tcPr>
          <w:p w:rsidR="00C63DDB" w:rsidRPr="00C5277C" w:rsidRDefault="00C63DDB" w:rsidP="00CA4489">
            <w:pPr>
              <w:pStyle w:val="af5"/>
            </w:pPr>
            <w:r w:rsidRPr="00C5277C">
              <w:t>0,7</w:t>
            </w:r>
          </w:p>
        </w:tc>
      </w:tr>
      <w:tr w:rsidR="00C63DDB" w:rsidRPr="00C5277C">
        <w:trPr>
          <w:tblCellSpacing w:w="5" w:type="dxa"/>
        </w:trPr>
        <w:tc>
          <w:tcPr>
            <w:tcW w:w="6038" w:type="dxa"/>
            <w:tcBorders>
              <w:top w:val="outset" w:sz="6" w:space="0" w:color="auto"/>
              <w:bottom w:val="outset" w:sz="6" w:space="0" w:color="auto"/>
              <w:right w:val="outset" w:sz="6" w:space="0" w:color="auto"/>
            </w:tcBorders>
          </w:tcPr>
          <w:p w:rsidR="00C63DDB" w:rsidRPr="00C5277C" w:rsidRDefault="00C63DDB" w:rsidP="00CA4489">
            <w:pPr>
              <w:pStyle w:val="af5"/>
            </w:pPr>
            <w:r w:rsidRPr="00C5277C">
              <w:t>6</w:t>
            </w:r>
            <w:r w:rsidR="00C5277C" w:rsidRPr="00C5277C">
              <w:t xml:space="preserve">) </w:t>
            </w:r>
            <w:r w:rsidRPr="00C5277C">
              <w:t>Расходы по накоп</w:t>
            </w:r>
            <w:r w:rsidR="00C5277C" w:rsidRPr="00C5277C">
              <w:t xml:space="preserve">. </w:t>
            </w:r>
            <w:r w:rsidRPr="00C5277C">
              <w:t>составляющей ПФР</w:t>
            </w:r>
          </w:p>
        </w:tc>
        <w:tc>
          <w:tcPr>
            <w:tcW w:w="1807" w:type="dxa"/>
            <w:tcBorders>
              <w:top w:val="outset" w:sz="6" w:space="0" w:color="auto"/>
              <w:left w:val="outset" w:sz="6" w:space="0" w:color="auto"/>
              <w:bottom w:val="outset" w:sz="6" w:space="0" w:color="auto"/>
              <w:right w:val="outset" w:sz="6" w:space="0" w:color="auto"/>
            </w:tcBorders>
          </w:tcPr>
          <w:p w:rsidR="00C63DDB" w:rsidRPr="00C5277C" w:rsidRDefault="00C63DDB" w:rsidP="00CA4489">
            <w:pPr>
              <w:pStyle w:val="af5"/>
            </w:pPr>
            <w:r w:rsidRPr="00C5277C">
              <w:t>56,5</w:t>
            </w:r>
          </w:p>
        </w:tc>
        <w:tc>
          <w:tcPr>
            <w:tcW w:w="1215" w:type="dxa"/>
            <w:tcBorders>
              <w:top w:val="outset" w:sz="6" w:space="0" w:color="auto"/>
              <w:left w:val="outset" w:sz="6" w:space="0" w:color="auto"/>
              <w:bottom w:val="outset" w:sz="6" w:space="0" w:color="auto"/>
            </w:tcBorders>
          </w:tcPr>
          <w:p w:rsidR="00C63DDB" w:rsidRPr="00C5277C" w:rsidRDefault="00C63DDB" w:rsidP="00CA4489">
            <w:pPr>
              <w:pStyle w:val="af5"/>
            </w:pPr>
            <w:r w:rsidRPr="00C5277C">
              <w:t>6,7</w:t>
            </w:r>
          </w:p>
        </w:tc>
      </w:tr>
      <w:tr w:rsidR="00C63DDB" w:rsidRPr="00C5277C">
        <w:trPr>
          <w:tblCellSpacing w:w="5" w:type="dxa"/>
        </w:trPr>
        <w:tc>
          <w:tcPr>
            <w:tcW w:w="6038" w:type="dxa"/>
            <w:tcBorders>
              <w:top w:val="outset" w:sz="6" w:space="0" w:color="auto"/>
              <w:bottom w:val="outset" w:sz="6" w:space="0" w:color="auto"/>
              <w:right w:val="outset" w:sz="6" w:space="0" w:color="auto"/>
            </w:tcBorders>
          </w:tcPr>
          <w:p w:rsidR="00C63DDB" w:rsidRPr="00C5277C" w:rsidRDefault="00C63DDB" w:rsidP="00CA4489">
            <w:pPr>
              <w:pStyle w:val="af5"/>
            </w:pPr>
            <w:r w:rsidRPr="00C5277C">
              <w:t>7</w:t>
            </w:r>
            <w:r w:rsidR="00C5277C" w:rsidRPr="00C5277C">
              <w:t xml:space="preserve">) </w:t>
            </w:r>
            <w:r w:rsidRPr="00C5277C">
              <w:t>Прочие расходы</w:t>
            </w:r>
          </w:p>
        </w:tc>
        <w:tc>
          <w:tcPr>
            <w:tcW w:w="1807" w:type="dxa"/>
            <w:tcBorders>
              <w:top w:val="outset" w:sz="6" w:space="0" w:color="auto"/>
              <w:left w:val="outset" w:sz="6" w:space="0" w:color="auto"/>
              <w:bottom w:val="outset" w:sz="6" w:space="0" w:color="auto"/>
              <w:right w:val="outset" w:sz="6" w:space="0" w:color="auto"/>
            </w:tcBorders>
          </w:tcPr>
          <w:p w:rsidR="00C63DDB" w:rsidRPr="00C5277C" w:rsidRDefault="00C63DDB" w:rsidP="00CA4489">
            <w:pPr>
              <w:pStyle w:val="af5"/>
            </w:pPr>
            <w:r w:rsidRPr="00C5277C">
              <w:t>0,2</w:t>
            </w:r>
          </w:p>
        </w:tc>
        <w:tc>
          <w:tcPr>
            <w:tcW w:w="1215" w:type="dxa"/>
            <w:tcBorders>
              <w:top w:val="outset" w:sz="6" w:space="0" w:color="auto"/>
              <w:left w:val="outset" w:sz="6" w:space="0" w:color="auto"/>
              <w:bottom w:val="outset" w:sz="6" w:space="0" w:color="auto"/>
            </w:tcBorders>
          </w:tcPr>
          <w:p w:rsidR="00C63DDB" w:rsidRPr="00C5277C" w:rsidRDefault="00C63DDB" w:rsidP="00CA4489">
            <w:pPr>
              <w:pStyle w:val="af5"/>
            </w:pPr>
            <w:r w:rsidRPr="00C5277C">
              <w:t>0,02</w:t>
            </w:r>
          </w:p>
        </w:tc>
      </w:tr>
      <w:tr w:rsidR="00C63DDB" w:rsidRPr="00C5277C">
        <w:trPr>
          <w:tblCellSpacing w:w="5" w:type="dxa"/>
        </w:trPr>
        <w:tc>
          <w:tcPr>
            <w:tcW w:w="6038" w:type="dxa"/>
            <w:tcBorders>
              <w:top w:val="outset" w:sz="6" w:space="0" w:color="auto"/>
              <w:bottom w:val="outset" w:sz="6" w:space="0" w:color="auto"/>
              <w:right w:val="outset" w:sz="6" w:space="0" w:color="auto"/>
            </w:tcBorders>
          </w:tcPr>
          <w:p w:rsidR="00C63DDB" w:rsidRPr="00C5277C" w:rsidRDefault="00C63DDB" w:rsidP="00CA4489">
            <w:pPr>
              <w:pStyle w:val="af5"/>
            </w:pPr>
            <w:r w:rsidRPr="00C5277C">
              <w:t>Всего</w:t>
            </w:r>
            <w:r w:rsidR="00C5277C" w:rsidRPr="00C5277C">
              <w:t xml:space="preserve">: </w:t>
            </w:r>
          </w:p>
        </w:tc>
        <w:tc>
          <w:tcPr>
            <w:tcW w:w="1807" w:type="dxa"/>
            <w:tcBorders>
              <w:top w:val="outset" w:sz="6" w:space="0" w:color="auto"/>
              <w:left w:val="outset" w:sz="6" w:space="0" w:color="auto"/>
              <w:bottom w:val="outset" w:sz="6" w:space="0" w:color="auto"/>
              <w:right w:val="outset" w:sz="6" w:space="0" w:color="auto"/>
            </w:tcBorders>
          </w:tcPr>
          <w:p w:rsidR="00C63DDB" w:rsidRPr="00C5277C" w:rsidRDefault="00C63DDB" w:rsidP="00CA4489">
            <w:pPr>
              <w:pStyle w:val="af5"/>
            </w:pPr>
            <w:r w:rsidRPr="00C5277C">
              <w:t>842</w:t>
            </w:r>
          </w:p>
        </w:tc>
        <w:tc>
          <w:tcPr>
            <w:tcW w:w="1215" w:type="dxa"/>
            <w:tcBorders>
              <w:top w:val="outset" w:sz="6" w:space="0" w:color="auto"/>
              <w:left w:val="outset" w:sz="6" w:space="0" w:color="auto"/>
              <w:bottom w:val="outset" w:sz="6" w:space="0" w:color="auto"/>
            </w:tcBorders>
          </w:tcPr>
          <w:p w:rsidR="00C63DDB" w:rsidRPr="00C5277C" w:rsidRDefault="00C63DDB" w:rsidP="00CA4489">
            <w:pPr>
              <w:pStyle w:val="af5"/>
            </w:pPr>
            <w:r w:rsidRPr="00C5277C">
              <w:t>100</w:t>
            </w:r>
          </w:p>
        </w:tc>
      </w:tr>
      <w:tr w:rsidR="00C63DDB" w:rsidRPr="00C5277C">
        <w:trPr>
          <w:tblCellSpacing w:w="5" w:type="dxa"/>
        </w:trPr>
        <w:tc>
          <w:tcPr>
            <w:tcW w:w="6038" w:type="dxa"/>
            <w:tcBorders>
              <w:top w:val="outset" w:sz="6" w:space="0" w:color="auto"/>
              <w:bottom w:val="outset" w:sz="6" w:space="0" w:color="auto"/>
              <w:right w:val="outset" w:sz="6" w:space="0" w:color="auto"/>
            </w:tcBorders>
          </w:tcPr>
          <w:p w:rsidR="00C63DDB" w:rsidRPr="00C5277C" w:rsidRDefault="00C63DDB" w:rsidP="00CA4489">
            <w:pPr>
              <w:pStyle w:val="af5"/>
            </w:pPr>
            <w:r w:rsidRPr="00C5277C">
              <w:t>2</w:t>
            </w:r>
            <w:r w:rsidR="00C5277C" w:rsidRPr="00C5277C">
              <w:t xml:space="preserve">. </w:t>
            </w:r>
            <w:r w:rsidRPr="00C5277C">
              <w:t>Расходы на финансовое и МТО текущей деятельности фонда</w:t>
            </w:r>
            <w:r w:rsidR="00C5277C" w:rsidRPr="00C5277C">
              <w:t xml:space="preserve">: </w:t>
            </w:r>
          </w:p>
        </w:tc>
        <w:tc>
          <w:tcPr>
            <w:tcW w:w="1807" w:type="dxa"/>
            <w:tcBorders>
              <w:top w:val="outset" w:sz="6" w:space="0" w:color="auto"/>
              <w:left w:val="outset" w:sz="6" w:space="0" w:color="auto"/>
              <w:bottom w:val="outset" w:sz="6" w:space="0" w:color="auto"/>
              <w:right w:val="outset" w:sz="6" w:space="0" w:color="auto"/>
            </w:tcBorders>
          </w:tcPr>
          <w:p w:rsidR="00C63DDB" w:rsidRPr="00C5277C" w:rsidRDefault="00C63DDB" w:rsidP="00CA4489">
            <w:pPr>
              <w:pStyle w:val="af5"/>
            </w:pPr>
            <w:r w:rsidRPr="00C5277C">
              <w:t> </w:t>
            </w:r>
          </w:p>
        </w:tc>
        <w:tc>
          <w:tcPr>
            <w:tcW w:w="1215" w:type="dxa"/>
            <w:tcBorders>
              <w:top w:val="outset" w:sz="6" w:space="0" w:color="auto"/>
              <w:left w:val="outset" w:sz="6" w:space="0" w:color="auto"/>
              <w:bottom w:val="outset" w:sz="6" w:space="0" w:color="auto"/>
            </w:tcBorders>
          </w:tcPr>
          <w:p w:rsidR="00C63DDB" w:rsidRPr="00C5277C" w:rsidRDefault="00C63DDB" w:rsidP="00CA4489">
            <w:pPr>
              <w:pStyle w:val="af5"/>
            </w:pPr>
            <w:r w:rsidRPr="00C5277C">
              <w:t> </w:t>
            </w:r>
          </w:p>
        </w:tc>
      </w:tr>
      <w:tr w:rsidR="00C63DDB" w:rsidRPr="00C5277C">
        <w:trPr>
          <w:tblCellSpacing w:w="5" w:type="dxa"/>
        </w:trPr>
        <w:tc>
          <w:tcPr>
            <w:tcW w:w="6038" w:type="dxa"/>
            <w:tcBorders>
              <w:top w:val="outset" w:sz="6" w:space="0" w:color="auto"/>
              <w:bottom w:val="outset" w:sz="6" w:space="0" w:color="auto"/>
              <w:right w:val="outset" w:sz="6" w:space="0" w:color="auto"/>
            </w:tcBorders>
          </w:tcPr>
          <w:p w:rsidR="00C63DDB" w:rsidRPr="00C5277C" w:rsidRDefault="00C63DDB" w:rsidP="00CA4489">
            <w:pPr>
              <w:pStyle w:val="af5"/>
            </w:pPr>
            <w:r w:rsidRPr="00C5277C">
              <w:t>1</w:t>
            </w:r>
            <w:r w:rsidR="00C5277C" w:rsidRPr="00C5277C">
              <w:t xml:space="preserve">) </w:t>
            </w:r>
            <w:r w:rsidRPr="00C5277C">
              <w:t>Госуд</w:t>
            </w:r>
            <w:r w:rsidR="00C5277C" w:rsidRPr="00C5277C">
              <w:t xml:space="preserve">. </w:t>
            </w:r>
            <w:r w:rsidRPr="00C5277C">
              <w:t>управление</w:t>
            </w:r>
          </w:p>
        </w:tc>
        <w:tc>
          <w:tcPr>
            <w:tcW w:w="1807" w:type="dxa"/>
            <w:tcBorders>
              <w:top w:val="outset" w:sz="6" w:space="0" w:color="auto"/>
              <w:left w:val="outset" w:sz="6" w:space="0" w:color="auto"/>
              <w:bottom w:val="outset" w:sz="6" w:space="0" w:color="auto"/>
              <w:right w:val="outset" w:sz="6" w:space="0" w:color="auto"/>
            </w:tcBorders>
          </w:tcPr>
          <w:p w:rsidR="00C63DDB" w:rsidRPr="00C5277C" w:rsidRDefault="00C63DDB" w:rsidP="00CA4489">
            <w:pPr>
              <w:pStyle w:val="af5"/>
            </w:pPr>
            <w:r w:rsidRPr="00C5277C">
              <w:t>21,7</w:t>
            </w:r>
          </w:p>
        </w:tc>
        <w:tc>
          <w:tcPr>
            <w:tcW w:w="1215" w:type="dxa"/>
            <w:tcBorders>
              <w:top w:val="outset" w:sz="6" w:space="0" w:color="auto"/>
              <w:left w:val="outset" w:sz="6" w:space="0" w:color="auto"/>
              <w:bottom w:val="outset" w:sz="6" w:space="0" w:color="auto"/>
            </w:tcBorders>
          </w:tcPr>
          <w:p w:rsidR="00C63DDB" w:rsidRPr="00C5277C" w:rsidRDefault="00C63DDB" w:rsidP="00CA4489">
            <w:pPr>
              <w:pStyle w:val="af5"/>
            </w:pPr>
            <w:r w:rsidRPr="00C5277C">
              <w:t>95,1</w:t>
            </w:r>
          </w:p>
        </w:tc>
      </w:tr>
      <w:tr w:rsidR="00C63DDB" w:rsidRPr="00C5277C">
        <w:trPr>
          <w:tblCellSpacing w:w="5" w:type="dxa"/>
        </w:trPr>
        <w:tc>
          <w:tcPr>
            <w:tcW w:w="6038" w:type="dxa"/>
            <w:tcBorders>
              <w:top w:val="outset" w:sz="6" w:space="0" w:color="auto"/>
              <w:bottom w:val="outset" w:sz="6" w:space="0" w:color="auto"/>
              <w:right w:val="outset" w:sz="6" w:space="0" w:color="auto"/>
            </w:tcBorders>
          </w:tcPr>
          <w:p w:rsidR="00C63DDB" w:rsidRPr="00C5277C" w:rsidRDefault="00C63DDB" w:rsidP="00CA4489">
            <w:pPr>
              <w:pStyle w:val="af5"/>
            </w:pPr>
            <w:r w:rsidRPr="00C5277C">
              <w:t>2</w:t>
            </w:r>
            <w:r w:rsidR="00C5277C" w:rsidRPr="00C5277C">
              <w:t xml:space="preserve">) </w:t>
            </w:r>
            <w:r w:rsidRPr="00C5277C">
              <w:t>Международная деятельность</w:t>
            </w:r>
          </w:p>
        </w:tc>
        <w:tc>
          <w:tcPr>
            <w:tcW w:w="1807" w:type="dxa"/>
            <w:tcBorders>
              <w:top w:val="outset" w:sz="6" w:space="0" w:color="auto"/>
              <w:left w:val="outset" w:sz="6" w:space="0" w:color="auto"/>
              <w:bottom w:val="outset" w:sz="6" w:space="0" w:color="auto"/>
              <w:right w:val="outset" w:sz="6" w:space="0" w:color="auto"/>
            </w:tcBorders>
          </w:tcPr>
          <w:p w:rsidR="00C63DDB" w:rsidRPr="00C5277C" w:rsidRDefault="00C63DDB" w:rsidP="00CA4489">
            <w:pPr>
              <w:pStyle w:val="af5"/>
            </w:pPr>
            <w:r w:rsidRPr="00C5277C">
              <w:t>0,003</w:t>
            </w:r>
          </w:p>
        </w:tc>
        <w:tc>
          <w:tcPr>
            <w:tcW w:w="1215" w:type="dxa"/>
            <w:tcBorders>
              <w:top w:val="outset" w:sz="6" w:space="0" w:color="auto"/>
              <w:left w:val="outset" w:sz="6" w:space="0" w:color="auto"/>
              <w:bottom w:val="outset" w:sz="6" w:space="0" w:color="auto"/>
            </w:tcBorders>
          </w:tcPr>
          <w:p w:rsidR="00C63DDB" w:rsidRPr="00C5277C" w:rsidRDefault="00C63DDB" w:rsidP="00CA4489">
            <w:pPr>
              <w:pStyle w:val="af5"/>
            </w:pPr>
            <w:r w:rsidRPr="00C5277C">
              <w:t>0,01</w:t>
            </w:r>
          </w:p>
        </w:tc>
      </w:tr>
      <w:tr w:rsidR="00C63DDB" w:rsidRPr="00C5277C">
        <w:trPr>
          <w:tblCellSpacing w:w="5" w:type="dxa"/>
        </w:trPr>
        <w:tc>
          <w:tcPr>
            <w:tcW w:w="6038" w:type="dxa"/>
            <w:tcBorders>
              <w:top w:val="outset" w:sz="6" w:space="0" w:color="auto"/>
              <w:bottom w:val="outset" w:sz="6" w:space="0" w:color="auto"/>
              <w:right w:val="outset" w:sz="6" w:space="0" w:color="auto"/>
            </w:tcBorders>
          </w:tcPr>
          <w:p w:rsidR="00C63DDB" w:rsidRPr="00C5277C" w:rsidRDefault="00C63DDB" w:rsidP="00CA4489">
            <w:pPr>
              <w:pStyle w:val="af5"/>
            </w:pPr>
            <w:r w:rsidRPr="00C5277C">
              <w:t>3</w:t>
            </w:r>
            <w:r w:rsidR="00C5277C" w:rsidRPr="00C5277C">
              <w:t xml:space="preserve">) </w:t>
            </w:r>
            <w:r w:rsidRPr="00C5277C">
              <w:t>Фундам</w:t>
            </w:r>
            <w:r w:rsidR="00C5277C" w:rsidRPr="00C5277C">
              <w:t xml:space="preserve">. </w:t>
            </w:r>
            <w:r w:rsidRPr="00C5277C">
              <w:t>исследование и содействие НТП</w:t>
            </w:r>
          </w:p>
        </w:tc>
        <w:tc>
          <w:tcPr>
            <w:tcW w:w="1807" w:type="dxa"/>
            <w:tcBorders>
              <w:top w:val="outset" w:sz="6" w:space="0" w:color="auto"/>
              <w:left w:val="outset" w:sz="6" w:space="0" w:color="auto"/>
              <w:bottom w:val="outset" w:sz="6" w:space="0" w:color="auto"/>
              <w:right w:val="outset" w:sz="6" w:space="0" w:color="auto"/>
            </w:tcBorders>
          </w:tcPr>
          <w:p w:rsidR="00C63DDB" w:rsidRPr="00C5277C" w:rsidRDefault="00C63DDB" w:rsidP="00CA4489">
            <w:pPr>
              <w:pStyle w:val="af5"/>
            </w:pPr>
            <w:r w:rsidRPr="00C5277C">
              <w:t>0,1</w:t>
            </w:r>
          </w:p>
        </w:tc>
        <w:tc>
          <w:tcPr>
            <w:tcW w:w="1215" w:type="dxa"/>
            <w:tcBorders>
              <w:top w:val="outset" w:sz="6" w:space="0" w:color="auto"/>
              <w:left w:val="outset" w:sz="6" w:space="0" w:color="auto"/>
              <w:bottom w:val="outset" w:sz="6" w:space="0" w:color="auto"/>
            </w:tcBorders>
          </w:tcPr>
          <w:p w:rsidR="00C63DDB" w:rsidRPr="00C5277C" w:rsidRDefault="00C63DDB" w:rsidP="00CA4489">
            <w:pPr>
              <w:pStyle w:val="af5"/>
            </w:pPr>
            <w:r w:rsidRPr="00C5277C">
              <w:t>0,4</w:t>
            </w:r>
          </w:p>
        </w:tc>
      </w:tr>
      <w:tr w:rsidR="00C63DDB" w:rsidRPr="00C5277C">
        <w:trPr>
          <w:tblCellSpacing w:w="5" w:type="dxa"/>
        </w:trPr>
        <w:tc>
          <w:tcPr>
            <w:tcW w:w="6038" w:type="dxa"/>
            <w:tcBorders>
              <w:top w:val="outset" w:sz="6" w:space="0" w:color="auto"/>
              <w:bottom w:val="outset" w:sz="6" w:space="0" w:color="auto"/>
              <w:right w:val="outset" w:sz="6" w:space="0" w:color="auto"/>
            </w:tcBorders>
          </w:tcPr>
          <w:p w:rsidR="00C63DDB" w:rsidRPr="00C5277C" w:rsidRDefault="00C63DDB" w:rsidP="00CA4489">
            <w:pPr>
              <w:pStyle w:val="af5"/>
            </w:pPr>
            <w:r w:rsidRPr="00C5277C">
              <w:t>4</w:t>
            </w:r>
            <w:r w:rsidR="00C5277C" w:rsidRPr="00C5277C">
              <w:t xml:space="preserve">) </w:t>
            </w:r>
            <w:r w:rsidRPr="00C5277C">
              <w:t>Промышленность, энергетика, строи-тельство</w:t>
            </w:r>
          </w:p>
        </w:tc>
        <w:tc>
          <w:tcPr>
            <w:tcW w:w="1807" w:type="dxa"/>
            <w:tcBorders>
              <w:top w:val="outset" w:sz="6" w:space="0" w:color="auto"/>
              <w:left w:val="outset" w:sz="6" w:space="0" w:color="auto"/>
              <w:bottom w:val="outset" w:sz="6" w:space="0" w:color="auto"/>
              <w:right w:val="outset" w:sz="6" w:space="0" w:color="auto"/>
            </w:tcBorders>
          </w:tcPr>
          <w:p w:rsidR="00C63DDB" w:rsidRPr="00C5277C" w:rsidRDefault="00C63DDB" w:rsidP="00CA4489">
            <w:pPr>
              <w:pStyle w:val="af5"/>
            </w:pPr>
            <w:r w:rsidRPr="00C5277C">
              <w:t>1</w:t>
            </w:r>
          </w:p>
        </w:tc>
        <w:tc>
          <w:tcPr>
            <w:tcW w:w="1215" w:type="dxa"/>
            <w:tcBorders>
              <w:top w:val="outset" w:sz="6" w:space="0" w:color="auto"/>
              <w:left w:val="outset" w:sz="6" w:space="0" w:color="auto"/>
              <w:bottom w:val="outset" w:sz="6" w:space="0" w:color="auto"/>
            </w:tcBorders>
          </w:tcPr>
          <w:p w:rsidR="00C63DDB" w:rsidRPr="00C5277C" w:rsidRDefault="00C63DDB" w:rsidP="00CA4489">
            <w:pPr>
              <w:pStyle w:val="af5"/>
            </w:pPr>
            <w:r w:rsidRPr="00C5277C">
              <w:t>4,4</w:t>
            </w:r>
          </w:p>
        </w:tc>
      </w:tr>
      <w:tr w:rsidR="00C63DDB" w:rsidRPr="00C5277C">
        <w:trPr>
          <w:tblCellSpacing w:w="5" w:type="dxa"/>
        </w:trPr>
        <w:tc>
          <w:tcPr>
            <w:tcW w:w="6038" w:type="dxa"/>
            <w:tcBorders>
              <w:top w:val="outset" w:sz="6" w:space="0" w:color="auto"/>
              <w:bottom w:val="outset" w:sz="6" w:space="0" w:color="auto"/>
              <w:right w:val="outset" w:sz="6" w:space="0" w:color="auto"/>
            </w:tcBorders>
          </w:tcPr>
          <w:p w:rsidR="00C63DDB" w:rsidRPr="00C5277C" w:rsidRDefault="00C63DDB" w:rsidP="00CA4489">
            <w:pPr>
              <w:pStyle w:val="af5"/>
            </w:pPr>
            <w:r w:rsidRPr="00C5277C">
              <w:t>5</w:t>
            </w:r>
            <w:r w:rsidR="00C5277C" w:rsidRPr="00C5277C">
              <w:t xml:space="preserve">) </w:t>
            </w:r>
            <w:r w:rsidRPr="00C5277C">
              <w:t>Образование</w:t>
            </w:r>
          </w:p>
        </w:tc>
        <w:tc>
          <w:tcPr>
            <w:tcW w:w="1807" w:type="dxa"/>
            <w:tcBorders>
              <w:top w:val="outset" w:sz="6" w:space="0" w:color="auto"/>
              <w:left w:val="outset" w:sz="6" w:space="0" w:color="auto"/>
              <w:bottom w:val="outset" w:sz="6" w:space="0" w:color="auto"/>
              <w:right w:val="outset" w:sz="6" w:space="0" w:color="auto"/>
            </w:tcBorders>
          </w:tcPr>
          <w:p w:rsidR="00C63DDB" w:rsidRPr="00C5277C" w:rsidRDefault="00C63DDB" w:rsidP="00CA4489">
            <w:pPr>
              <w:pStyle w:val="af5"/>
            </w:pPr>
            <w:r w:rsidRPr="00C5277C">
              <w:t>0,03</w:t>
            </w:r>
          </w:p>
        </w:tc>
        <w:tc>
          <w:tcPr>
            <w:tcW w:w="1215" w:type="dxa"/>
            <w:tcBorders>
              <w:top w:val="outset" w:sz="6" w:space="0" w:color="auto"/>
              <w:left w:val="outset" w:sz="6" w:space="0" w:color="auto"/>
              <w:bottom w:val="outset" w:sz="6" w:space="0" w:color="auto"/>
            </w:tcBorders>
          </w:tcPr>
          <w:p w:rsidR="00C63DDB" w:rsidRPr="00C5277C" w:rsidRDefault="00C63DDB" w:rsidP="00CA4489">
            <w:pPr>
              <w:pStyle w:val="af5"/>
            </w:pPr>
            <w:r w:rsidRPr="00C5277C">
              <w:t>0,13</w:t>
            </w:r>
          </w:p>
        </w:tc>
      </w:tr>
      <w:tr w:rsidR="00C63DDB" w:rsidRPr="00C5277C">
        <w:trPr>
          <w:tblCellSpacing w:w="5" w:type="dxa"/>
        </w:trPr>
        <w:tc>
          <w:tcPr>
            <w:tcW w:w="6038" w:type="dxa"/>
            <w:tcBorders>
              <w:top w:val="outset" w:sz="6" w:space="0" w:color="auto"/>
              <w:bottom w:val="outset" w:sz="6" w:space="0" w:color="auto"/>
              <w:right w:val="outset" w:sz="6" w:space="0" w:color="auto"/>
            </w:tcBorders>
          </w:tcPr>
          <w:p w:rsidR="00C63DDB" w:rsidRPr="00C5277C" w:rsidRDefault="00C63DDB" w:rsidP="00CA4489">
            <w:pPr>
              <w:pStyle w:val="af5"/>
            </w:pPr>
            <w:r w:rsidRPr="00C5277C">
              <w:t>Всего</w:t>
            </w:r>
            <w:r w:rsidR="00C5277C" w:rsidRPr="00C5277C">
              <w:t xml:space="preserve">: </w:t>
            </w:r>
          </w:p>
        </w:tc>
        <w:tc>
          <w:tcPr>
            <w:tcW w:w="1807" w:type="dxa"/>
            <w:tcBorders>
              <w:top w:val="outset" w:sz="6" w:space="0" w:color="auto"/>
              <w:left w:val="outset" w:sz="6" w:space="0" w:color="auto"/>
              <w:bottom w:val="outset" w:sz="6" w:space="0" w:color="auto"/>
              <w:right w:val="outset" w:sz="6" w:space="0" w:color="auto"/>
            </w:tcBorders>
          </w:tcPr>
          <w:p w:rsidR="00C63DDB" w:rsidRPr="00C5277C" w:rsidRDefault="00C63DDB" w:rsidP="00CA4489">
            <w:pPr>
              <w:pStyle w:val="af5"/>
            </w:pPr>
            <w:r w:rsidRPr="00C5277C">
              <w:t>22,8</w:t>
            </w:r>
          </w:p>
        </w:tc>
        <w:tc>
          <w:tcPr>
            <w:tcW w:w="1215" w:type="dxa"/>
            <w:tcBorders>
              <w:top w:val="outset" w:sz="6" w:space="0" w:color="auto"/>
              <w:left w:val="outset" w:sz="6" w:space="0" w:color="auto"/>
              <w:bottom w:val="outset" w:sz="6" w:space="0" w:color="auto"/>
            </w:tcBorders>
          </w:tcPr>
          <w:p w:rsidR="00C63DDB" w:rsidRPr="00C5277C" w:rsidRDefault="00C63DDB" w:rsidP="00CA4489">
            <w:pPr>
              <w:pStyle w:val="af5"/>
            </w:pPr>
            <w:r w:rsidRPr="00C5277C">
              <w:t>100</w:t>
            </w:r>
          </w:p>
        </w:tc>
      </w:tr>
      <w:tr w:rsidR="00C63DDB" w:rsidRPr="00C5277C">
        <w:trPr>
          <w:tblCellSpacing w:w="5" w:type="dxa"/>
        </w:trPr>
        <w:tc>
          <w:tcPr>
            <w:tcW w:w="6038" w:type="dxa"/>
            <w:tcBorders>
              <w:top w:val="outset" w:sz="6" w:space="0" w:color="auto"/>
              <w:bottom w:val="outset" w:sz="6" w:space="0" w:color="auto"/>
              <w:right w:val="outset" w:sz="6" w:space="0" w:color="auto"/>
            </w:tcBorders>
          </w:tcPr>
          <w:p w:rsidR="00C63DDB" w:rsidRPr="00C5277C" w:rsidRDefault="00C63DDB" w:rsidP="00CA4489">
            <w:pPr>
              <w:pStyle w:val="af5"/>
            </w:pPr>
            <w:r w:rsidRPr="00C5277C">
              <w:t>Итого</w:t>
            </w:r>
            <w:r w:rsidR="00C5277C" w:rsidRPr="00C5277C">
              <w:t xml:space="preserve">: </w:t>
            </w:r>
          </w:p>
        </w:tc>
        <w:tc>
          <w:tcPr>
            <w:tcW w:w="1807" w:type="dxa"/>
            <w:tcBorders>
              <w:top w:val="outset" w:sz="6" w:space="0" w:color="auto"/>
              <w:left w:val="outset" w:sz="6" w:space="0" w:color="auto"/>
              <w:bottom w:val="outset" w:sz="6" w:space="0" w:color="auto"/>
              <w:right w:val="outset" w:sz="6" w:space="0" w:color="auto"/>
            </w:tcBorders>
          </w:tcPr>
          <w:p w:rsidR="00C63DDB" w:rsidRPr="00C5277C" w:rsidRDefault="00C63DDB" w:rsidP="00CA4489">
            <w:pPr>
              <w:pStyle w:val="af5"/>
            </w:pPr>
            <w:r w:rsidRPr="00C5277C">
              <w:t>864,8</w:t>
            </w:r>
          </w:p>
        </w:tc>
        <w:tc>
          <w:tcPr>
            <w:tcW w:w="1215" w:type="dxa"/>
            <w:tcBorders>
              <w:top w:val="outset" w:sz="6" w:space="0" w:color="auto"/>
              <w:left w:val="outset" w:sz="6" w:space="0" w:color="auto"/>
              <w:bottom w:val="outset" w:sz="6" w:space="0" w:color="auto"/>
            </w:tcBorders>
          </w:tcPr>
          <w:p w:rsidR="00C63DDB" w:rsidRPr="00C5277C" w:rsidRDefault="00C63DDB" w:rsidP="00CA4489">
            <w:pPr>
              <w:pStyle w:val="af5"/>
            </w:pPr>
            <w:r w:rsidRPr="00C5277C">
              <w:t>100</w:t>
            </w:r>
          </w:p>
        </w:tc>
      </w:tr>
    </w:tbl>
    <w:p w:rsidR="00CA4489" w:rsidRDefault="00CA4489" w:rsidP="00C5277C">
      <w:pPr>
        <w:widowControl w:val="0"/>
        <w:autoSpaceDE w:val="0"/>
        <w:autoSpaceDN w:val="0"/>
        <w:adjustRightInd w:val="0"/>
        <w:rPr>
          <w:szCs w:val="28"/>
        </w:rPr>
      </w:pPr>
    </w:p>
    <w:p w:rsidR="00C5277C" w:rsidRPr="00C5277C" w:rsidRDefault="00C63DDB" w:rsidP="00C5277C">
      <w:pPr>
        <w:widowControl w:val="0"/>
        <w:autoSpaceDE w:val="0"/>
        <w:autoSpaceDN w:val="0"/>
        <w:adjustRightInd w:val="0"/>
        <w:rPr>
          <w:szCs w:val="28"/>
        </w:rPr>
      </w:pPr>
      <w:r w:rsidRPr="00C5277C">
        <w:rPr>
          <w:szCs w:val="28"/>
        </w:rPr>
        <w:t>К органам управления фондом относятся Правление фонда и исполнительная дирекция</w:t>
      </w:r>
      <w:r w:rsidR="00C5277C" w:rsidRPr="00C5277C">
        <w:rPr>
          <w:szCs w:val="28"/>
        </w:rPr>
        <w:t xml:space="preserve">. </w:t>
      </w:r>
      <w:r w:rsidRPr="00C5277C">
        <w:rPr>
          <w:szCs w:val="28"/>
        </w:rPr>
        <w:t>Фонд имеет вертикальную структуру на местах</w:t>
      </w:r>
      <w:r w:rsidR="00C5277C" w:rsidRPr="00C5277C">
        <w:rPr>
          <w:szCs w:val="28"/>
        </w:rPr>
        <w:t xml:space="preserve">. </w:t>
      </w:r>
    </w:p>
    <w:p w:rsidR="000A5950" w:rsidRPr="00C5277C" w:rsidRDefault="000A5950" w:rsidP="00C5277C">
      <w:pPr>
        <w:widowControl w:val="0"/>
        <w:autoSpaceDE w:val="0"/>
        <w:autoSpaceDN w:val="0"/>
        <w:adjustRightInd w:val="0"/>
        <w:rPr>
          <w:bCs/>
          <w:szCs w:val="28"/>
        </w:rPr>
      </w:pPr>
      <w:r w:rsidRPr="00C5277C">
        <w:rPr>
          <w:bCs/>
          <w:szCs w:val="28"/>
        </w:rPr>
        <w:t>2</w:t>
      </w:r>
      <w:r w:rsidR="00C5277C" w:rsidRPr="00C5277C">
        <w:rPr>
          <w:bCs/>
          <w:szCs w:val="28"/>
        </w:rPr>
        <w:t xml:space="preserve">. </w:t>
      </w:r>
      <w:r w:rsidRPr="00C5277C">
        <w:rPr>
          <w:bCs/>
          <w:szCs w:val="28"/>
        </w:rPr>
        <w:t>Фонд социального страхования РФ</w:t>
      </w:r>
      <w:r w:rsidR="00C5277C" w:rsidRPr="00C5277C">
        <w:rPr>
          <w:bCs/>
          <w:szCs w:val="28"/>
        </w:rPr>
        <w:t xml:space="preserve">: </w:t>
      </w:r>
      <w:r w:rsidRPr="00C5277C">
        <w:rPr>
          <w:bCs/>
          <w:szCs w:val="28"/>
        </w:rPr>
        <w:t>цели создания и задачи фонда</w:t>
      </w:r>
      <w:r w:rsidR="00C5277C" w:rsidRPr="00C5277C">
        <w:rPr>
          <w:bCs/>
          <w:szCs w:val="28"/>
        </w:rPr>
        <w:t xml:space="preserve">; </w:t>
      </w:r>
      <w:r w:rsidRPr="00C5277C">
        <w:rPr>
          <w:bCs/>
          <w:szCs w:val="28"/>
        </w:rPr>
        <w:t>доходы и расходы бюджета фонда</w:t>
      </w:r>
      <w:r w:rsidR="00C5277C" w:rsidRPr="00C5277C">
        <w:rPr>
          <w:bCs/>
          <w:szCs w:val="28"/>
        </w:rPr>
        <w:t xml:space="preserve">. </w:t>
      </w:r>
    </w:p>
    <w:p w:rsidR="00C63DDB" w:rsidRPr="00C5277C" w:rsidRDefault="00C63DDB" w:rsidP="00C5277C">
      <w:pPr>
        <w:widowControl w:val="0"/>
        <w:autoSpaceDE w:val="0"/>
        <w:autoSpaceDN w:val="0"/>
        <w:adjustRightInd w:val="0"/>
        <w:rPr>
          <w:szCs w:val="28"/>
        </w:rPr>
      </w:pPr>
      <w:r w:rsidRPr="00C5277C">
        <w:rPr>
          <w:szCs w:val="28"/>
        </w:rPr>
        <w:t>Фонд социального страхования РФ был создан Указом Президента РФ от 7</w:t>
      </w:r>
      <w:r w:rsidR="00C5277C">
        <w:rPr>
          <w:szCs w:val="28"/>
        </w:rPr>
        <w:t>.0</w:t>
      </w:r>
      <w:r w:rsidRPr="00C5277C">
        <w:rPr>
          <w:szCs w:val="28"/>
        </w:rPr>
        <w:t>8</w:t>
      </w:r>
      <w:r w:rsidR="00C5277C">
        <w:rPr>
          <w:szCs w:val="28"/>
        </w:rPr>
        <w:t>.9</w:t>
      </w:r>
      <w:r w:rsidRPr="00C5277C">
        <w:rPr>
          <w:szCs w:val="28"/>
        </w:rPr>
        <w:t>2г</w:t>
      </w:r>
      <w:r w:rsidR="00C5277C" w:rsidRPr="00C5277C">
        <w:rPr>
          <w:szCs w:val="28"/>
        </w:rPr>
        <w:t xml:space="preserve">. </w:t>
      </w:r>
      <w:r w:rsidRPr="00C5277C">
        <w:rPr>
          <w:szCs w:val="28"/>
        </w:rPr>
        <w:t>для финансового обеспечения государственных гарантий социального страхования</w:t>
      </w:r>
      <w:r w:rsidR="00C5277C" w:rsidRPr="00C5277C">
        <w:rPr>
          <w:szCs w:val="28"/>
        </w:rPr>
        <w:t xml:space="preserve">. </w:t>
      </w:r>
      <w:r w:rsidRPr="00C5277C">
        <w:rPr>
          <w:szCs w:val="28"/>
        </w:rPr>
        <w:t>Фонд является бюджетным учреждением, имеющим региональные отделения</w:t>
      </w:r>
      <w:r w:rsidR="00C5277C" w:rsidRPr="00C5277C">
        <w:rPr>
          <w:szCs w:val="28"/>
        </w:rPr>
        <w:t xml:space="preserve">. </w:t>
      </w:r>
      <w:r w:rsidRPr="00C5277C">
        <w:rPr>
          <w:szCs w:val="28"/>
        </w:rPr>
        <w:t>Имущество фонда находится в его оперативном управлении и является федеральной собственностью</w:t>
      </w:r>
      <w:r w:rsidR="00C5277C" w:rsidRPr="00C5277C">
        <w:rPr>
          <w:szCs w:val="28"/>
        </w:rPr>
        <w:t xml:space="preserve">. </w:t>
      </w:r>
      <w:r w:rsidRPr="00C5277C">
        <w:rPr>
          <w:szCs w:val="28"/>
        </w:rPr>
        <w:t>Бюджет фонда и отчет о его исполнении утверждаются федеральным законом, а бюджеты региональных и центральных отраслевых отделений и отчеты об их исполнении после рассмотрения правлением фонда утверждаются председателем фонда</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Основные задачи фонда</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обеспечение гарантированных государственных пособий временной нетрудоспособности, беременности и родам, по уходу за ребенком до полутора лет, пособий и компенсаций пострадавшим и ликвидаторам ядерных катастроф (Чернобыльская АЭС или радиационных аварий на других атомных объектах гражданского или военного назначения и их последствий</w:t>
      </w:r>
      <w:r w:rsidRPr="00C5277C">
        <w:rPr>
          <w:szCs w:val="28"/>
        </w:rPr>
        <w:t>),</w:t>
      </w:r>
      <w:r w:rsidR="00C63DDB" w:rsidRPr="00C5277C">
        <w:rPr>
          <w:szCs w:val="28"/>
        </w:rPr>
        <w:t xml:space="preserve"> санаторно-курортное обслуживание работников и их детей</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участие в разработке и реализации государственных программ охраны здоровья работников, мер по совершенствованию социального страхования</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осуществление мер, обеспечивающих финансовую устойчивость фонда</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разработка совместно с Министерством труда и социального развития и Министерством финансов РФ предложений о размерах тарифа страховых взносов</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международное сотрудничество по вопросам социального страхования</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другие задачи</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Источниками доходов фонда выступают</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ЕСН от организаций</w:t>
      </w:r>
      <w:r w:rsidR="00C5277C" w:rsidRPr="00C5277C">
        <w:rPr>
          <w:szCs w:val="28"/>
        </w:rPr>
        <w:t xml:space="preserve"> - </w:t>
      </w:r>
      <w:r w:rsidRPr="00C5277C">
        <w:rPr>
          <w:szCs w:val="28"/>
        </w:rPr>
        <w:t>работодателей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ассигнования из федерального бюджета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доходы от инвестирования части временно свободных средств фонда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добровольные взносы граждан и юридических лиц</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другие доходы</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Использование средств фонда предусматривается на следующие направления</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выплату пособий по временной нетрудоспособности, беременности и родам, при рождении ребенка, по уходу за ребенком до полутора лет и других</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оплату дополнительных выходных дней по уходу за ребенком инвалидом или инвалидом с детства до его совершеннолетия, оплату путевок для работников и их детей в санаторно-курортные учреждения, а также на лечебное диетическое питание, оплату проезда к месту лечения</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частичное содержание находящихся на балансе страхователей санаториев-профилакториев</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частичную оплату путевок в детские загородные оздоровительные лагеря и содержание ДЮСШ</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создание резерва для обеспечения финансовой устойчивости фонда, содержание аппарата управления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финансирование деятельности подразделений органов исполнительной власти, обеспечивающих государственную защиту трудовых прав работников, охрану труда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проведение НИР по охране труда и социального страхования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финансирование программ международного сотрудничества по вопросам социального страхования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 xml:space="preserve">другие мероприятия в соответствии с задачами фонда </w:t>
      </w:r>
    </w:p>
    <w:p w:rsidR="00C63DDB" w:rsidRPr="00C5277C" w:rsidRDefault="00C63DDB" w:rsidP="00C5277C">
      <w:pPr>
        <w:widowControl w:val="0"/>
        <w:autoSpaceDE w:val="0"/>
        <w:autoSpaceDN w:val="0"/>
        <w:adjustRightInd w:val="0"/>
        <w:rPr>
          <w:szCs w:val="28"/>
        </w:rPr>
      </w:pPr>
      <w:r w:rsidRPr="00C5277C">
        <w:rPr>
          <w:szCs w:val="28"/>
        </w:rPr>
        <w:t>В 1998г</w:t>
      </w:r>
      <w:r w:rsidR="00C5277C" w:rsidRPr="00C5277C">
        <w:rPr>
          <w:szCs w:val="28"/>
        </w:rPr>
        <w:t xml:space="preserve">. </w:t>
      </w:r>
      <w:r w:rsidRPr="00C5277C">
        <w:rPr>
          <w:szCs w:val="28"/>
        </w:rPr>
        <w:t>осуществлен переход с территориально-отраслевого на территориальный принцип управления средствами государственного социального страхования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Современное состояние социальной сферы и комплекс мер по ее реформированию требуют адекватного совершенствования социального страхования, направленного на сокращение непроизводительных финансовых расходов фонда путем отказа от субсидирования санаторно-курортных мероприятий</w:t>
      </w:r>
      <w:r w:rsidR="00C5277C" w:rsidRPr="00C5277C">
        <w:rPr>
          <w:szCs w:val="28"/>
        </w:rPr>
        <w:t xml:space="preserve">; </w:t>
      </w:r>
      <w:r w:rsidRPr="00C5277C">
        <w:rPr>
          <w:szCs w:val="28"/>
        </w:rPr>
        <w:t>перевода страховых случаев, включая выплату пособий по временной нетрудоспособности и вновь назначенных пособий по трудовой инвалидности в рамки индивидуального социального страхования</w:t>
      </w:r>
      <w:r w:rsidR="00C5277C" w:rsidRPr="00C5277C">
        <w:rPr>
          <w:szCs w:val="28"/>
        </w:rPr>
        <w:t xml:space="preserve">. </w:t>
      </w:r>
      <w:r w:rsidRPr="00C5277C">
        <w:rPr>
          <w:szCs w:val="28"/>
        </w:rPr>
        <w:t>Это позволит снизить ставку обязательных взносов на социальное страхование, производимых предприятиями и организациями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 настоящее время наметилась тенденция создания рынка обязательного социального страхования на альтернативной основе с расширением сети страховых организаций, привлекаемых для оказания социальной помощи и социальных услуг населению</w:t>
      </w:r>
      <w:r w:rsidR="00C5277C" w:rsidRPr="00C5277C">
        <w:rPr>
          <w:szCs w:val="28"/>
        </w:rPr>
        <w:t xml:space="preserve">. </w:t>
      </w:r>
      <w:r w:rsidRPr="00C5277C">
        <w:rPr>
          <w:szCs w:val="28"/>
        </w:rPr>
        <w:t>При этом помимо гарантированной социальной помощи будет расширен комплекс оказываемых социальных услуг</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В состав Фонда социального страхования входят</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региональные отделения, управляющие средствами государственного социального страхования на территории субъектов РФ</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центральные отраслевые отделения управляющие средствами государственного социального страхования в отдельных отраслях экономики</w:t>
      </w:r>
      <w:r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филиалы отделений, создаваемые региональными и центральными отраслевыми отделениями фонда</w:t>
      </w:r>
      <w:r w:rsidR="00C5277C" w:rsidRPr="00C5277C">
        <w:rPr>
          <w:szCs w:val="28"/>
        </w:rPr>
        <w:t xml:space="preserve">. </w:t>
      </w:r>
    </w:p>
    <w:p w:rsidR="000A5950" w:rsidRPr="00C5277C" w:rsidRDefault="000A5950" w:rsidP="00C5277C">
      <w:pPr>
        <w:widowControl w:val="0"/>
        <w:autoSpaceDE w:val="0"/>
        <w:autoSpaceDN w:val="0"/>
        <w:adjustRightInd w:val="0"/>
        <w:rPr>
          <w:bCs/>
          <w:szCs w:val="28"/>
        </w:rPr>
      </w:pPr>
      <w:r w:rsidRPr="00C5277C">
        <w:rPr>
          <w:bCs/>
          <w:szCs w:val="28"/>
        </w:rPr>
        <w:t>3</w:t>
      </w:r>
      <w:r w:rsidR="00C5277C" w:rsidRPr="00C5277C">
        <w:rPr>
          <w:bCs/>
          <w:szCs w:val="28"/>
        </w:rPr>
        <w:t xml:space="preserve">. </w:t>
      </w:r>
      <w:r w:rsidRPr="00C5277C">
        <w:rPr>
          <w:bCs/>
          <w:szCs w:val="28"/>
        </w:rPr>
        <w:t>Фонды обязательного медицинского страхования</w:t>
      </w:r>
      <w:r w:rsidR="00C5277C" w:rsidRPr="00C5277C">
        <w:rPr>
          <w:bCs/>
          <w:szCs w:val="28"/>
        </w:rPr>
        <w:t xml:space="preserve">: </w:t>
      </w:r>
      <w:r w:rsidRPr="00C5277C">
        <w:rPr>
          <w:bCs/>
          <w:szCs w:val="28"/>
        </w:rPr>
        <w:t>цели создания и задачи фондов</w:t>
      </w:r>
      <w:r w:rsidR="00C5277C" w:rsidRPr="00C5277C">
        <w:rPr>
          <w:bCs/>
          <w:szCs w:val="28"/>
        </w:rPr>
        <w:t xml:space="preserve">; </w:t>
      </w:r>
      <w:r w:rsidRPr="00C5277C">
        <w:rPr>
          <w:bCs/>
          <w:szCs w:val="28"/>
        </w:rPr>
        <w:t>доходы и расходы бюджетов фондов</w:t>
      </w:r>
      <w:r w:rsidR="00C5277C" w:rsidRPr="00C5277C">
        <w:rPr>
          <w:bCs/>
          <w:szCs w:val="28"/>
        </w:rPr>
        <w:t xml:space="preserve">. </w:t>
      </w:r>
    </w:p>
    <w:p w:rsidR="00C63DDB" w:rsidRPr="00C5277C" w:rsidRDefault="00C63DDB" w:rsidP="00C5277C">
      <w:pPr>
        <w:widowControl w:val="0"/>
        <w:autoSpaceDE w:val="0"/>
        <w:autoSpaceDN w:val="0"/>
        <w:adjustRightInd w:val="0"/>
        <w:rPr>
          <w:szCs w:val="28"/>
        </w:rPr>
      </w:pPr>
      <w:r w:rsidRPr="00C5277C">
        <w:rPr>
          <w:szCs w:val="28"/>
        </w:rPr>
        <w:t>Фонд обязательного медицинского страхования был создан Указом Президента РФ от 24</w:t>
      </w:r>
      <w:r w:rsidR="00C5277C">
        <w:rPr>
          <w:szCs w:val="28"/>
        </w:rPr>
        <w:t>.02.9</w:t>
      </w:r>
      <w:r w:rsidRPr="00C5277C">
        <w:rPr>
          <w:szCs w:val="28"/>
        </w:rPr>
        <w:t>3г</w:t>
      </w:r>
      <w:r w:rsidR="00C5277C" w:rsidRPr="00C5277C">
        <w:rPr>
          <w:szCs w:val="28"/>
        </w:rPr>
        <w:t xml:space="preserve">. </w:t>
      </w:r>
      <w:r w:rsidRPr="00C5277C">
        <w:rPr>
          <w:szCs w:val="28"/>
        </w:rPr>
        <w:t>для финансового обеспечения закона РФ Об обязательном медицинском страховании в РФ</w:t>
      </w:r>
      <w:r w:rsidR="00C5277C" w:rsidRPr="00C5277C">
        <w:rPr>
          <w:szCs w:val="28"/>
        </w:rPr>
        <w:t xml:space="preserve">. </w:t>
      </w:r>
      <w:r w:rsidRPr="00C5277C">
        <w:rPr>
          <w:szCs w:val="28"/>
        </w:rPr>
        <w:t>Были сформированы Федеральный и Территориальные фонды медицинского страхования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Фонды обязательного медицинского страхования</w:t>
      </w:r>
      <w:r w:rsidR="00C5277C" w:rsidRPr="00C5277C">
        <w:rPr>
          <w:szCs w:val="28"/>
        </w:rPr>
        <w:t xml:space="preserve"> - </w:t>
      </w:r>
      <w:r w:rsidRPr="00C5277C">
        <w:rPr>
          <w:szCs w:val="28"/>
        </w:rPr>
        <w:t>централизованные источники финансовых ресурсов для целей медицинского страхования как формы социальной защиты населения</w:t>
      </w:r>
      <w:r w:rsidR="00C5277C" w:rsidRPr="00C5277C">
        <w:rPr>
          <w:szCs w:val="28"/>
        </w:rPr>
        <w:t xml:space="preserve">. </w:t>
      </w:r>
      <w:r w:rsidRPr="00C5277C">
        <w:rPr>
          <w:szCs w:val="28"/>
        </w:rPr>
        <w:t>Фонды обеспечивают аккумулирование денежных средств на обязательное медицинское страхование, финансирование государственной системы обязательного медицинского страхования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Задачи медицинского страхования</w:t>
      </w:r>
      <w:r w:rsidR="00C5277C" w:rsidRPr="00C5277C">
        <w:rPr>
          <w:szCs w:val="28"/>
        </w:rPr>
        <w:t xml:space="preserve"> - </w:t>
      </w:r>
      <w:r w:rsidRPr="00C5277C">
        <w:rPr>
          <w:szCs w:val="28"/>
        </w:rPr>
        <w:t>гарантировать гражданам при возникновении страхового случая получение медицинской помощи за счет накопленных средств и проводить профилактические мероприятия</w:t>
      </w:r>
      <w:r w:rsidR="00C5277C" w:rsidRPr="00C5277C">
        <w:rPr>
          <w:szCs w:val="28"/>
        </w:rPr>
        <w:t xml:space="preserve">. </w:t>
      </w:r>
      <w:r w:rsidRPr="00C5277C">
        <w:rPr>
          <w:szCs w:val="28"/>
        </w:rPr>
        <w:t>Медицинское страхование осуществляется в обязательной и добровольной форме</w:t>
      </w:r>
      <w:r w:rsidR="00C5277C" w:rsidRPr="00C5277C">
        <w:rPr>
          <w:szCs w:val="28"/>
        </w:rPr>
        <w:t xml:space="preserve">. </w:t>
      </w:r>
      <w:r w:rsidRPr="00C5277C">
        <w:rPr>
          <w:szCs w:val="28"/>
        </w:rPr>
        <w:t>Обязательное медицинское страхование является составной частью государственного социального страхования и обеспечивает всем гражданам РФ равные возможности в получении медицинской и лекарственной помощи, предоставляемой за счет средств фонда в объеме и на условиях, соответствующих программам обязательного медицинского страхования</w:t>
      </w:r>
      <w:r w:rsidR="00C5277C" w:rsidRPr="00C5277C">
        <w:rPr>
          <w:szCs w:val="28"/>
        </w:rPr>
        <w:t xml:space="preserve">. </w:t>
      </w:r>
      <w:r w:rsidRPr="00C5277C">
        <w:rPr>
          <w:szCs w:val="28"/>
        </w:rPr>
        <w:t>Добровольное медицинское страхование осуществляется на основе соответствующих программ и обеспечивает гражданам получение дополнительных медицинских и других услуг сверх установленных государственным фондом</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Федеральный фонд обязательного медицинского страхования является государственным некоммерческим учреждением</w:t>
      </w:r>
      <w:r w:rsidR="00C5277C" w:rsidRPr="00C5277C">
        <w:rPr>
          <w:szCs w:val="28"/>
        </w:rPr>
        <w:t xml:space="preserve">. </w:t>
      </w:r>
      <w:r w:rsidRPr="00C5277C">
        <w:rPr>
          <w:szCs w:val="28"/>
        </w:rPr>
        <w:t>Его основными задачами являются</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финансовое обеспечение установленных законодательством прав граждан на медицинскую помощь за счет средств обязательного медицинского страхования</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обеспечение финансовой устойчивости системы обязательного медицинского страхования и создания условий для выравнивания объема и качества медицинской помощи, предоставляемой гражданам на всей территории РФ в рамках базовой компании обязательного медицинского страхования</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аккумулирование финансовых средств фонда для обеспечения финансовой стабильности системы</w:t>
      </w:r>
      <w:r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Доходы фонда складываются за счет</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ЕСН</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ассигнований из федерального бюджета на выполнение федеральных целевых программ и территориальных</w:t>
      </w:r>
      <w:r w:rsidRPr="00C5277C">
        <w:rPr>
          <w:szCs w:val="28"/>
        </w:rPr>
        <w:t xml:space="preserve"> - </w:t>
      </w:r>
      <w:r w:rsidR="00C63DDB" w:rsidRPr="00C5277C">
        <w:rPr>
          <w:szCs w:val="28"/>
        </w:rPr>
        <w:t>за неработающее население</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добровольных взносов юридических и физических лиц</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доходов от использования временно свободных денежных средств</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нормированного страхового запаса фонда</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поступлений из других источников</w:t>
      </w:r>
      <w:r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Основные направления расходов фонда связаны с целями его создания</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финансирование деятельности учреждений здравоохранения (оплата труда врачей и мед</w:t>
      </w:r>
      <w:r w:rsidRPr="00C5277C">
        <w:rPr>
          <w:szCs w:val="28"/>
        </w:rPr>
        <w:t xml:space="preserve">. </w:t>
      </w:r>
      <w:r w:rsidR="00C63DDB" w:rsidRPr="00C5277C">
        <w:rPr>
          <w:szCs w:val="28"/>
        </w:rPr>
        <w:t xml:space="preserve">сестер, оплата ЖКУ, покупка медикаментов и </w:t>
      </w:r>
      <w:r>
        <w:rPr>
          <w:szCs w:val="28"/>
        </w:rPr>
        <w:t>др.)</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финансирование медицинской науки</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содержание аппарата фонда</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другие расходы</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Фонд ежегодно разрабатывает бюджет и отчет о его исполнении, которые по представлению Правительства РФ утверждаются федеральным законом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Управление фондом осуществляется коллегиальным органом</w:t>
      </w:r>
      <w:r w:rsidR="00C5277C" w:rsidRPr="00C5277C">
        <w:rPr>
          <w:szCs w:val="28"/>
        </w:rPr>
        <w:t xml:space="preserve"> - </w:t>
      </w:r>
      <w:r w:rsidRPr="00C5277C">
        <w:rPr>
          <w:szCs w:val="28"/>
        </w:rPr>
        <w:t>правлением и постоянно действующим исполнительным органом</w:t>
      </w:r>
      <w:r w:rsidR="00C5277C" w:rsidRPr="00C5277C">
        <w:rPr>
          <w:szCs w:val="28"/>
        </w:rPr>
        <w:t xml:space="preserve"> - </w:t>
      </w:r>
      <w:r w:rsidRPr="00C5277C">
        <w:rPr>
          <w:szCs w:val="28"/>
        </w:rPr>
        <w:t>директором</w:t>
      </w:r>
      <w:r w:rsidR="00C5277C" w:rsidRPr="00C5277C">
        <w:rPr>
          <w:szCs w:val="28"/>
        </w:rPr>
        <w:t xml:space="preserve">. </w:t>
      </w:r>
      <w:r w:rsidRPr="00C5277C">
        <w:rPr>
          <w:szCs w:val="28"/>
        </w:rPr>
        <w:t>Территориальные фонды создаются законодательными и исполнительными органами власти субъектов РФ</w:t>
      </w:r>
      <w:r w:rsidR="00C5277C" w:rsidRPr="00C5277C">
        <w:rPr>
          <w:szCs w:val="28"/>
        </w:rPr>
        <w:t xml:space="preserve">. </w:t>
      </w:r>
      <w:r w:rsidRPr="00C5277C">
        <w:rPr>
          <w:szCs w:val="28"/>
        </w:rPr>
        <w:t>Финансовые средства и имущество всех фондов находятся в федеральной собственности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 качестве примера рассмотрим бюджеты федерального и территориальных фондов на 2003г</w:t>
      </w:r>
      <w:r w:rsidR="00C5277C" w:rsidRPr="00C5277C">
        <w:rPr>
          <w:szCs w:val="28"/>
        </w:rPr>
        <w:t xml:space="preserve">. </w:t>
      </w:r>
      <w:r w:rsidRPr="00C5277C">
        <w:rPr>
          <w:szCs w:val="28"/>
        </w:rPr>
        <w:t xml:space="preserve">Бюджет Федерального Фонда Обязательного Медицинского Страхования утверждается Федеральным законом, на </w:t>
      </w:r>
      <w:smartTag w:uri="urn:schemas-microsoft-com:office:smarttags" w:element="metricconverter">
        <w:smartTagPr>
          <w:attr w:name="ProductID" w:val="2003 г"/>
        </w:smartTagPr>
        <w:r w:rsidRPr="00C5277C">
          <w:rPr>
            <w:szCs w:val="28"/>
          </w:rPr>
          <w:t>2003 г</w:t>
        </w:r>
      </w:smartTag>
      <w:r w:rsidR="00C5277C" w:rsidRPr="00C5277C">
        <w:rPr>
          <w:szCs w:val="28"/>
        </w:rPr>
        <w:t xml:space="preserve">. </w:t>
      </w:r>
      <w:r w:rsidRPr="00C5277C">
        <w:rPr>
          <w:szCs w:val="28"/>
        </w:rPr>
        <w:t xml:space="preserve">это Федеральный закон от 31 декабря 2002 188-ФЗ О бюджете Федерального Фонда Обязательного Медицинского Страхования на </w:t>
      </w:r>
      <w:smartTag w:uri="urn:schemas-microsoft-com:office:smarttags" w:element="metricconverter">
        <w:smartTagPr>
          <w:attr w:name="ProductID" w:val="2003 г"/>
        </w:smartTagPr>
        <w:r w:rsidRPr="00C5277C">
          <w:rPr>
            <w:szCs w:val="28"/>
          </w:rPr>
          <w:t>2003 г</w:t>
        </w:r>
      </w:smartTag>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 xml:space="preserve">Согласно закону, бюджет устанавливается без дефицита и без профицита, </w:t>
      </w:r>
      <w:r w:rsidR="00C5277C" w:rsidRPr="00C5277C">
        <w:rPr>
          <w:szCs w:val="28"/>
        </w:rPr>
        <w:t xml:space="preserve">т.е. </w:t>
      </w:r>
      <w:r w:rsidRPr="00C5277C">
        <w:rPr>
          <w:szCs w:val="28"/>
        </w:rPr>
        <w:t>доходная часть бюджета совпадает с расходной, и равна 5 314,33 миллионам рублей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Доходы бюджета Фонда на 2003 год формируются за счёт налогов, страховых взносов и иных поступлений в объёмах согласно таблице</w:t>
      </w:r>
      <w:r w:rsidR="00C5277C" w:rsidRPr="00C5277C">
        <w:rPr>
          <w:szCs w:val="28"/>
        </w:rPr>
        <w:t xml:space="preserve">. </w:t>
      </w:r>
    </w:p>
    <w:p w:rsidR="00CA4489" w:rsidRDefault="00CA4489" w:rsidP="00C5277C">
      <w:pPr>
        <w:widowControl w:val="0"/>
        <w:autoSpaceDE w:val="0"/>
        <w:autoSpaceDN w:val="0"/>
        <w:adjustRightInd w:val="0"/>
        <w:rPr>
          <w:szCs w:val="28"/>
        </w:rPr>
      </w:pPr>
    </w:p>
    <w:p w:rsidR="00C63DDB" w:rsidRPr="00C5277C" w:rsidRDefault="00C63DDB" w:rsidP="00C5277C">
      <w:pPr>
        <w:widowControl w:val="0"/>
        <w:autoSpaceDE w:val="0"/>
        <w:autoSpaceDN w:val="0"/>
        <w:adjustRightInd w:val="0"/>
        <w:rPr>
          <w:szCs w:val="28"/>
        </w:rPr>
      </w:pPr>
      <w:r w:rsidRPr="00C5277C">
        <w:rPr>
          <w:szCs w:val="28"/>
        </w:rPr>
        <w:t>Таблица 3</w:t>
      </w:r>
      <w:r w:rsidR="00C5277C" w:rsidRPr="00C5277C">
        <w:rPr>
          <w:szCs w:val="28"/>
        </w:rPr>
        <w:t xml:space="preserve">. </w:t>
      </w:r>
      <w:r w:rsidRPr="00C5277C">
        <w:rPr>
          <w:szCs w:val="28"/>
        </w:rPr>
        <w:t>Структура доходов ФОМС</w:t>
      </w:r>
      <w:r w:rsidR="00C5277C" w:rsidRPr="00C5277C">
        <w:rPr>
          <w:szCs w:val="28"/>
        </w:rPr>
        <w:t xml:space="preserve">. </w:t>
      </w:r>
    </w:p>
    <w:tbl>
      <w:tblPr>
        <w:tblW w:w="0" w:type="auto"/>
        <w:tblCellSpacing w:w="5" w:type="dxa"/>
        <w:tblInd w:w="375" w:type="dxa"/>
        <w:tblBorders>
          <w:top w:val="outset" w:sz="6" w:space="0" w:color="auto"/>
          <w:left w:val="outset" w:sz="6" w:space="0" w:color="auto"/>
          <w:bottom w:val="outset" w:sz="6" w:space="0" w:color="auto"/>
          <w:right w:val="outset" w:sz="6" w:space="0" w:color="auto"/>
        </w:tblBorders>
        <w:tblCellMar>
          <w:top w:w="70" w:type="dxa"/>
          <w:left w:w="70" w:type="dxa"/>
          <w:bottom w:w="70" w:type="dxa"/>
          <w:right w:w="70" w:type="dxa"/>
        </w:tblCellMar>
        <w:tblLook w:val="0000" w:firstRow="0" w:lastRow="0" w:firstColumn="0" w:lastColumn="0" w:noHBand="0" w:noVBand="0"/>
      </w:tblPr>
      <w:tblGrid>
        <w:gridCol w:w="7567"/>
        <w:gridCol w:w="1393"/>
      </w:tblGrid>
      <w:tr w:rsidR="00C63DDB" w:rsidRPr="00C5277C">
        <w:trPr>
          <w:tblCellSpacing w:w="5" w:type="dxa"/>
        </w:trPr>
        <w:tc>
          <w:tcPr>
            <w:tcW w:w="7552" w:type="dxa"/>
            <w:tcBorders>
              <w:top w:val="outset" w:sz="6" w:space="0" w:color="auto"/>
              <w:bottom w:val="outset" w:sz="6" w:space="0" w:color="auto"/>
              <w:right w:val="outset" w:sz="6" w:space="0" w:color="auto"/>
            </w:tcBorders>
          </w:tcPr>
          <w:p w:rsidR="00C63DDB" w:rsidRPr="00C5277C" w:rsidRDefault="00C63DDB" w:rsidP="00CA4489">
            <w:pPr>
              <w:pStyle w:val="af5"/>
            </w:pPr>
            <w:r w:rsidRPr="00C5277C">
              <w:t>Статьи доходов</w:t>
            </w:r>
          </w:p>
        </w:tc>
        <w:tc>
          <w:tcPr>
            <w:tcW w:w="1378" w:type="dxa"/>
            <w:tcBorders>
              <w:top w:val="outset" w:sz="6" w:space="0" w:color="auto"/>
              <w:left w:val="outset" w:sz="6" w:space="0" w:color="auto"/>
              <w:bottom w:val="outset" w:sz="6" w:space="0" w:color="auto"/>
            </w:tcBorders>
          </w:tcPr>
          <w:p w:rsidR="00C63DDB" w:rsidRPr="00C5277C" w:rsidRDefault="00C63DDB" w:rsidP="00CA4489">
            <w:pPr>
              <w:pStyle w:val="af5"/>
            </w:pPr>
            <w:r w:rsidRPr="00C5277C">
              <w:t>Сумма, млн</w:t>
            </w:r>
            <w:r w:rsidR="00C5277C" w:rsidRPr="00C5277C">
              <w:t xml:space="preserve">. </w:t>
            </w:r>
            <w:r w:rsidRPr="00C5277C">
              <w:t>руб</w:t>
            </w:r>
            <w:r w:rsidR="00C5277C" w:rsidRPr="00C5277C">
              <w:t xml:space="preserve">. </w:t>
            </w:r>
          </w:p>
        </w:tc>
      </w:tr>
      <w:tr w:rsidR="00C63DDB" w:rsidRPr="00C5277C">
        <w:trPr>
          <w:tblCellSpacing w:w="5" w:type="dxa"/>
        </w:trPr>
        <w:tc>
          <w:tcPr>
            <w:tcW w:w="7552" w:type="dxa"/>
            <w:tcBorders>
              <w:top w:val="outset" w:sz="6" w:space="0" w:color="auto"/>
              <w:bottom w:val="outset" w:sz="6" w:space="0" w:color="auto"/>
              <w:right w:val="outset" w:sz="6" w:space="0" w:color="auto"/>
            </w:tcBorders>
          </w:tcPr>
          <w:p w:rsidR="00C63DDB" w:rsidRPr="00C5277C" w:rsidRDefault="00C63DDB" w:rsidP="00CA4489">
            <w:pPr>
              <w:pStyle w:val="af5"/>
            </w:pPr>
            <w:r w:rsidRPr="00C5277C">
              <w:t>1</w:t>
            </w:r>
            <w:r w:rsidR="00C5277C" w:rsidRPr="00C5277C">
              <w:t xml:space="preserve">) </w:t>
            </w:r>
            <w:r w:rsidRPr="00C5277C">
              <w:t>Налоговые доходы</w:t>
            </w:r>
            <w:r w:rsidR="00C5277C" w:rsidRPr="00C5277C">
              <w:t xml:space="preserve">: </w:t>
            </w:r>
          </w:p>
        </w:tc>
        <w:tc>
          <w:tcPr>
            <w:tcW w:w="1378" w:type="dxa"/>
            <w:tcBorders>
              <w:top w:val="outset" w:sz="6" w:space="0" w:color="auto"/>
              <w:left w:val="outset" w:sz="6" w:space="0" w:color="auto"/>
              <w:bottom w:val="outset" w:sz="6" w:space="0" w:color="auto"/>
            </w:tcBorders>
          </w:tcPr>
          <w:p w:rsidR="00C63DDB" w:rsidRPr="00C5277C" w:rsidRDefault="00C63DDB" w:rsidP="00CA4489">
            <w:pPr>
              <w:pStyle w:val="af5"/>
            </w:pPr>
            <w:r w:rsidRPr="00C5277C">
              <w:t>5 280,4</w:t>
            </w:r>
          </w:p>
        </w:tc>
      </w:tr>
      <w:tr w:rsidR="00C63DDB" w:rsidRPr="00C5277C">
        <w:trPr>
          <w:tblCellSpacing w:w="5" w:type="dxa"/>
        </w:trPr>
        <w:tc>
          <w:tcPr>
            <w:tcW w:w="7552" w:type="dxa"/>
            <w:tcBorders>
              <w:top w:val="outset" w:sz="6" w:space="0" w:color="auto"/>
              <w:bottom w:val="outset" w:sz="6" w:space="0" w:color="auto"/>
              <w:right w:val="outset" w:sz="6" w:space="0" w:color="auto"/>
            </w:tcBorders>
          </w:tcPr>
          <w:p w:rsidR="00C63DDB" w:rsidRPr="00C5277C" w:rsidRDefault="00C63DDB" w:rsidP="00CA4489">
            <w:pPr>
              <w:pStyle w:val="af5"/>
            </w:pPr>
            <w:r w:rsidRPr="00C5277C">
              <w:t>Единый социальный налог</w:t>
            </w:r>
          </w:p>
        </w:tc>
        <w:tc>
          <w:tcPr>
            <w:tcW w:w="1378" w:type="dxa"/>
            <w:tcBorders>
              <w:top w:val="outset" w:sz="6" w:space="0" w:color="auto"/>
              <w:left w:val="outset" w:sz="6" w:space="0" w:color="auto"/>
              <w:bottom w:val="outset" w:sz="6" w:space="0" w:color="auto"/>
            </w:tcBorders>
          </w:tcPr>
          <w:p w:rsidR="00C63DDB" w:rsidRPr="00C5277C" w:rsidRDefault="00C63DDB" w:rsidP="00CA4489">
            <w:pPr>
              <w:pStyle w:val="af5"/>
            </w:pPr>
            <w:r w:rsidRPr="00C5277C">
              <w:t> </w:t>
            </w:r>
          </w:p>
        </w:tc>
      </w:tr>
      <w:tr w:rsidR="00C63DDB" w:rsidRPr="00C5277C">
        <w:trPr>
          <w:tblCellSpacing w:w="5" w:type="dxa"/>
        </w:trPr>
        <w:tc>
          <w:tcPr>
            <w:tcW w:w="7552" w:type="dxa"/>
            <w:tcBorders>
              <w:top w:val="outset" w:sz="6" w:space="0" w:color="auto"/>
              <w:bottom w:val="outset" w:sz="6" w:space="0" w:color="auto"/>
              <w:right w:val="outset" w:sz="6" w:space="0" w:color="auto"/>
            </w:tcBorders>
          </w:tcPr>
          <w:p w:rsidR="00C63DDB" w:rsidRPr="00C5277C" w:rsidRDefault="00C63DDB" w:rsidP="00CA4489">
            <w:pPr>
              <w:pStyle w:val="af5"/>
            </w:pPr>
            <w:r w:rsidRPr="00C5277C">
              <w:t>Единый социальный налог, зачисляемый в ФФОМС</w:t>
            </w:r>
          </w:p>
        </w:tc>
        <w:tc>
          <w:tcPr>
            <w:tcW w:w="1378" w:type="dxa"/>
            <w:tcBorders>
              <w:top w:val="outset" w:sz="6" w:space="0" w:color="auto"/>
              <w:left w:val="outset" w:sz="6" w:space="0" w:color="auto"/>
              <w:bottom w:val="outset" w:sz="6" w:space="0" w:color="auto"/>
            </w:tcBorders>
          </w:tcPr>
          <w:p w:rsidR="00C63DDB" w:rsidRPr="00C5277C" w:rsidRDefault="00C63DDB" w:rsidP="00CA4489">
            <w:pPr>
              <w:pStyle w:val="af5"/>
            </w:pPr>
            <w:r w:rsidRPr="00C5277C">
              <w:t>5 030,0</w:t>
            </w:r>
          </w:p>
        </w:tc>
      </w:tr>
      <w:tr w:rsidR="00C63DDB" w:rsidRPr="00C5277C">
        <w:trPr>
          <w:tblCellSpacing w:w="5" w:type="dxa"/>
        </w:trPr>
        <w:tc>
          <w:tcPr>
            <w:tcW w:w="7552" w:type="dxa"/>
            <w:tcBorders>
              <w:top w:val="outset" w:sz="6" w:space="0" w:color="auto"/>
              <w:bottom w:val="outset" w:sz="6" w:space="0" w:color="auto"/>
              <w:right w:val="outset" w:sz="6" w:space="0" w:color="auto"/>
            </w:tcBorders>
          </w:tcPr>
          <w:p w:rsidR="00C63DDB" w:rsidRPr="00C5277C" w:rsidRDefault="00C63DDB" w:rsidP="00CA4489">
            <w:pPr>
              <w:pStyle w:val="af5"/>
            </w:pPr>
            <w:r w:rsidRPr="00C5277C">
              <w:t>Единый налог, взимаемый в связи с применением упрощённой системы налогообложения</w:t>
            </w:r>
          </w:p>
        </w:tc>
        <w:tc>
          <w:tcPr>
            <w:tcW w:w="1378" w:type="dxa"/>
            <w:tcBorders>
              <w:top w:val="outset" w:sz="6" w:space="0" w:color="auto"/>
              <w:left w:val="outset" w:sz="6" w:space="0" w:color="auto"/>
              <w:bottom w:val="outset" w:sz="6" w:space="0" w:color="auto"/>
            </w:tcBorders>
          </w:tcPr>
          <w:p w:rsidR="00C63DDB" w:rsidRPr="00C5277C" w:rsidRDefault="00C63DDB" w:rsidP="00CA4489">
            <w:pPr>
              <w:pStyle w:val="af5"/>
            </w:pPr>
            <w:r w:rsidRPr="00C5277C">
              <w:t> </w:t>
            </w:r>
          </w:p>
        </w:tc>
      </w:tr>
      <w:tr w:rsidR="00C63DDB" w:rsidRPr="00C5277C">
        <w:trPr>
          <w:tblCellSpacing w:w="5" w:type="dxa"/>
        </w:trPr>
        <w:tc>
          <w:tcPr>
            <w:tcW w:w="7552" w:type="dxa"/>
            <w:tcBorders>
              <w:top w:val="outset" w:sz="6" w:space="0" w:color="auto"/>
              <w:bottom w:val="outset" w:sz="6" w:space="0" w:color="auto"/>
              <w:right w:val="outset" w:sz="6" w:space="0" w:color="auto"/>
            </w:tcBorders>
          </w:tcPr>
          <w:p w:rsidR="00C63DDB" w:rsidRPr="00C5277C" w:rsidRDefault="00C63DDB" w:rsidP="00CA4489">
            <w:pPr>
              <w:pStyle w:val="af5"/>
            </w:pPr>
            <w:r w:rsidRPr="00C5277C">
              <w:t>Единый налог, распределяемый по уровням бюджетной системы РФ в том числе</w:t>
            </w:r>
          </w:p>
        </w:tc>
        <w:tc>
          <w:tcPr>
            <w:tcW w:w="1378" w:type="dxa"/>
            <w:tcBorders>
              <w:top w:val="outset" w:sz="6" w:space="0" w:color="auto"/>
              <w:left w:val="outset" w:sz="6" w:space="0" w:color="auto"/>
              <w:bottom w:val="outset" w:sz="6" w:space="0" w:color="auto"/>
            </w:tcBorders>
          </w:tcPr>
          <w:p w:rsidR="00C63DDB" w:rsidRPr="00C5277C" w:rsidRDefault="00C63DDB" w:rsidP="00CA4489">
            <w:pPr>
              <w:pStyle w:val="af5"/>
            </w:pPr>
            <w:r w:rsidRPr="00C5277C">
              <w:t>24,3</w:t>
            </w:r>
          </w:p>
        </w:tc>
      </w:tr>
      <w:tr w:rsidR="00C63DDB" w:rsidRPr="00C5277C">
        <w:trPr>
          <w:tblCellSpacing w:w="5" w:type="dxa"/>
        </w:trPr>
        <w:tc>
          <w:tcPr>
            <w:tcW w:w="7552" w:type="dxa"/>
            <w:tcBorders>
              <w:top w:val="outset" w:sz="6" w:space="0" w:color="auto"/>
              <w:bottom w:val="outset" w:sz="6" w:space="0" w:color="auto"/>
              <w:right w:val="outset" w:sz="6" w:space="0" w:color="auto"/>
            </w:tcBorders>
          </w:tcPr>
          <w:p w:rsidR="00C63DDB" w:rsidRPr="00C5277C" w:rsidRDefault="00C63DDB" w:rsidP="00CA4489">
            <w:pPr>
              <w:pStyle w:val="af5"/>
            </w:pPr>
            <w:r w:rsidRPr="00C5277C">
              <w:t>Единый налог, зачисляемый в ФОМС</w:t>
            </w:r>
          </w:p>
        </w:tc>
        <w:tc>
          <w:tcPr>
            <w:tcW w:w="1378" w:type="dxa"/>
            <w:tcBorders>
              <w:top w:val="outset" w:sz="6" w:space="0" w:color="auto"/>
              <w:left w:val="outset" w:sz="6" w:space="0" w:color="auto"/>
              <w:bottom w:val="outset" w:sz="6" w:space="0" w:color="auto"/>
            </w:tcBorders>
          </w:tcPr>
          <w:p w:rsidR="00C63DDB" w:rsidRPr="00C5277C" w:rsidRDefault="00C63DDB" w:rsidP="00CA4489">
            <w:pPr>
              <w:pStyle w:val="af5"/>
            </w:pPr>
            <w:r w:rsidRPr="00C5277C">
              <w:t>24,3</w:t>
            </w:r>
          </w:p>
        </w:tc>
      </w:tr>
      <w:tr w:rsidR="00C63DDB" w:rsidRPr="00C5277C">
        <w:trPr>
          <w:tblCellSpacing w:w="5" w:type="dxa"/>
        </w:trPr>
        <w:tc>
          <w:tcPr>
            <w:tcW w:w="7552" w:type="dxa"/>
            <w:tcBorders>
              <w:top w:val="outset" w:sz="6" w:space="0" w:color="auto"/>
              <w:bottom w:val="outset" w:sz="6" w:space="0" w:color="auto"/>
              <w:right w:val="outset" w:sz="6" w:space="0" w:color="auto"/>
            </w:tcBorders>
          </w:tcPr>
          <w:p w:rsidR="00C63DDB" w:rsidRPr="00C5277C" w:rsidRDefault="00C63DDB" w:rsidP="00CA4489">
            <w:pPr>
              <w:pStyle w:val="af5"/>
            </w:pPr>
            <w:r w:rsidRPr="00C5277C">
              <w:t>Единый налог на вмененный доход для отдельных видов деятельности в том числе</w:t>
            </w:r>
          </w:p>
        </w:tc>
        <w:tc>
          <w:tcPr>
            <w:tcW w:w="1378" w:type="dxa"/>
            <w:tcBorders>
              <w:top w:val="outset" w:sz="6" w:space="0" w:color="auto"/>
              <w:left w:val="outset" w:sz="6" w:space="0" w:color="auto"/>
              <w:bottom w:val="outset" w:sz="6" w:space="0" w:color="auto"/>
            </w:tcBorders>
          </w:tcPr>
          <w:p w:rsidR="00C63DDB" w:rsidRPr="00C5277C" w:rsidRDefault="00C63DDB" w:rsidP="00CA4489">
            <w:pPr>
              <w:pStyle w:val="af5"/>
            </w:pPr>
            <w:r w:rsidRPr="00C5277C">
              <w:t>117,0</w:t>
            </w:r>
          </w:p>
        </w:tc>
      </w:tr>
      <w:tr w:rsidR="00C63DDB" w:rsidRPr="00C5277C">
        <w:trPr>
          <w:tblCellSpacing w:w="5" w:type="dxa"/>
        </w:trPr>
        <w:tc>
          <w:tcPr>
            <w:tcW w:w="7552" w:type="dxa"/>
            <w:tcBorders>
              <w:top w:val="outset" w:sz="6" w:space="0" w:color="auto"/>
              <w:bottom w:val="outset" w:sz="6" w:space="0" w:color="auto"/>
              <w:right w:val="outset" w:sz="6" w:space="0" w:color="auto"/>
            </w:tcBorders>
          </w:tcPr>
          <w:p w:rsidR="00C63DDB" w:rsidRPr="00C5277C" w:rsidRDefault="00C63DDB" w:rsidP="00CA4489">
            <w:pPr>
              <w:pStyle w:val="af5"/>
            </w:pPr>
            <w:r w:rsidRPr="00C5277C">
              <w:t>Единый налог на вмененный доход для отдельных видов деятельности, зачисляемый в ФОМС</w:t>
            </w:r>
          </w:p>
        </w:tc>
        <w:tc>
          <w:tcPr>
            <w:tcW w:w="1378" w:type="dxa"/>
            <w:tcBorders>
              <w:top w:val="outset" w:sz="6" w:space="0" w:color="auto"/>
              <w:left w:val="outset" w:sz="6" w:space="0" w:color="auto"/>
              <w:bottom w:val="outset" w:sz="6" w:space="0" w:color="auto"/>
            </w:tcBorders>
          </w:tcPr>
          <w:p w:rsidR="00C63DDB" w:rsidRPr="00C5277C" w:rsidRDefault="00C63DDB" w:rsidP="00CA4489">
            <w:pPr>
              <w:pStyle w:val="af5"/>
            </w:pPr>
            <w:r w:rsidRPr="00C5277C">
              <w:t>117,0</w:t>
            </w:r>
          </w:p>
        </w:tc>
      </w:tr>
      <w:tr w:rsidR="00C63DDB" w:rsidRPr="00C5277C">
        <w:trPr>
          <w:tblCellSpacing w:w="5" w:type="dxa"/>
        </w:trPr>
        <w:tc>
          <w:tcPr>
            <w:tcW w:w="7552" w:type="dxa"/>
            <w:tcBorders>
              <w:top w:val="outset" w:sz="6" w:space="0" w:color="auto"/>
              <w:bottom w:val="outset" w:sz="6" w:space="0" w:color="auto"/>
              <w:right w:val="outset" w:sz="6" w:space="0" w:color="auto"/>
            </w:tcBorders>
          </w:tcPr>
          <w:p w:rsidR="00C63DDB" w:rsidRPr="00C5277C" w:rsidRDefault="00C63DDB" w:rsidP="00CA4489">
            <w:pPr>
              <w:pStyle w:val="af5"/>
            </w:pPr>
            <w:r w:rsidRPr="00C5277C">
              <w:t>Платежи за пользование природными ресурсами</w:t>
            </w:r>
          </w:p>
        </w:tc>
        <w:tc>
          <w:tcPr>
            <w:tcW w:w="1378" w:type="dxa"/>
            <w:tcBorders>
              <w:top w:val="outset" w:sz="6" w:space="0" w:color="auto"/>
              <w:left w:val="outset" w:sz="6" w:space="0" w:color="auto"/>
              <w:bottom w:val="outset" w:sz="6" w:space="0" w:color="auto"/>
            </w:tcBorders>
          </w:tcPr>
          <w:p w:rsidR="00C63DDB" w:rsidRPr="00C5277C" w:rsidRDefault="00C63DDB" w:rsidP="00CA4489">
            <w:pPr>
              <w:pStyle w:val="af5"/>
            </w:pPr>
            <w:r w:rsidRPr="00C5277C">
              <w:t> </w:t>
            </w:r>
          </w:p>
        </w:tc>
      </w:tr>
      <w:tr w:rsidR="00C63DDB" w:rsidRPr="00C5277C">
        <w:trPr>
          <w:tblCellSpacing w:w="5" w:type="dxa"/>
        </w:trPr>
        <w:tc>
          <w:tcPr>
            <w:tcW w:w="7552" w:type="dxa"/>
            <w:tcBorders>
              <w:top w:val="outset" w:sz="6" w:space="0" w:color="auto"/>
              <w:bottom w:val="outset" w:sz="6" w:space="0" w:color="auto"/>
              <w:right w:val="outset" w:sz="6" w:space="0" w:color="auto"/>
            </w:tcBorders>
          </w:tcPr>
          <w:p w:rsidR="00C63DDB" w:rsidRPr="00C5277C" w:rsidRDefault="00C63DDB" w:rsidP="00CA4489">
            <w:pPr>
              <w:pStyle w:val="af5"/>
            </w:pPr>
            <w:r w:rsidRPr="00C5277C">
              <w:t>Единый сельскохозяйственный налог</w:t>
            </w:r>
          </w:p>
        </w:tc>
        <w:tc>
          <w:tcPr>
            <w:tcW w:w="1378" w:type="dxa"/>
            <w:tcBorders>
              <w:top w:val="outset" w:sz="6" w:space="0" w:color="auto"/>
              <w:left w:val="outset" w:sz="6" w:space="0" w:color="auto"/>
              <w:bottom w:val="outset" w:sz="6" w:space="0" w:color="auto"/>
            </w:tcBorders>
          </w:tcPr>
          <w:p w:rsidR="00C63DDB" w:rsidRPr="00C5277C" w:rsidRDefault="00C63DDB" w:rsidP="00CA4489">
            <w:pPr>
              <w:pStyle w:val="af5"/>
            </w:pPr>
            <w:r w:rsidRPr="00C5277C">
              <w:t> </w:t>
            </w:r>
          </w:p>
        </w:tc>
      </w:tr>
      <w:tr w:rsidR="00C63DDB" w:rsidRPr="00C5277C">
        <w:trPr>
          <w:tblCellSpacing w:w="5" w:type="dxa"/>
        </w:trPr>
        <w:tc>
          <w:tcPr>
            <w:tcW w:w="7552" w:type="dxa"/>
            <w:tcBorders>
              <w:top w:val="outset" w:sz="6" w:space="0" w:color="auto"/>
              <w:bottom w:val="outset" w:sz="6" w:space="0" w:color="auto"/>
              <w:right w:val="outset" w:sz="6" w:space="0" w:color="auto"/>
            </w:tcBorders>
          </w:tcPr>
          <w:p w:rsidR="00C63DDB" w:rsidRPr="00C5277C" w:rsidRDefault="00C63DDB" w:rsidP="00CA4489">
            <w:pPr>
              <w:pStyle w:val="af5"/>
            </w:pPr>
            <w:r w:rsidRPr="00C5277C">
              <w:t>Единый сельскохозяйственный налог, уплачиваемый организациями</w:t>
            </w:r>
          </w:p>
        </w:tc>
        <w:tc>
          <w:tcPr>
            <w:tcW w:w="1378" w:type="dxa"/>
            <w:tcBorders>
              <w:top w:val="outset" w:sz="6" w:space="0" w:color="auto"/>
              <w:left w:val="outset" w:sz="6" w:space="0" w:color="auto"/>
              <w:bottom w:val="outset" w:sz="6" w:space="0" w:color="auto"/>
            </w:tcBorders>
          </w:tcPr>
          <w:p w:rsidR="00C63DDB" w:rsidRPr="00C5277C" w:rsidRDefault="00C63DDB" w:rsidP="00CA4489">
            <w:pPr>
              <w:pStyle w:val="af5"/>
            </w:pPr>
            <w:r w:rsidRPr="00C5277C">
              <w:t>9,2</w:t>
            </w:r>
          </w:p>
        </w:tc>
      </w:tr>
      <w:tr w:rsidR="00C63DDB" w:rsidRPr="00C5277C">
        <w:trPr>
          <w:tblCellSpacing w:w="5" w:type="dxa"/>
        </w:trPr>
        <w:tc>
          <w:tcPr>
            <w:tcW w:w="7552" w:type="dxa"/>
            <w:tcBorders>
              <w:top w:val="outset" w:sz="6" w:space="0" w:color="auto"/>
              <w:bottom w:val="outset" w:sz="6" w:space="0" w:color="auto"/>
              <w:right w:val="outset" w:sz="6" w:space="0" w:color="auto"/>
            </w:tcBorders>
          </w:tcPr>
          <w:p w:rsidR="00C63DDB" w:rsidRPr="00C5277C" w:rsidRDefault="00C63DDB" w:rsidP="00CA4489">
            <w:pPr>
              <w:pStyle w:val="af5"/>
            </w:pPr>
            <w:r w:rsidRPr="00C5277C">
              <w:t>Прочие налоги, пошлины и сборы</w:t>
            </w:r>
          </w:p>
        </w:tc>
        <w:tc>
          <w:tcPr>
            <w:tcW w:w="1378" w:type="dxa"/>
            <w:tcBorders>
              <w:top w:val="outset" w:sz="6" w:space="0" w:color="auto"/>
              <w:left w:val="outset" w:sz="6" w:space="0" w:color="auto"/>
              <w:bottom w:val="outset" w:sz="6" w:space="0" w:color="auto"/>
            </w:tcBorders>
          </w:tcPr>
          <w:p w:rsidR="00C63DDB" w:rsidRPr="00C5277C" w:rsidRDefault="00C63DDB" w:rsidP="00CA4489">
            <w:pPr>
              <w:pStyle w:val="af5"/>
            </w:pPr>
            <w:r w:rsidRPr="00C5277C">
              <w:t>99,9</w:t>
            </w:r>
          </w:p>
        </w:tc>
      </w:tr>
      <w:tr w:rsidR="00C63DDB" w:rsidRPr="00C5277C">
        <w:trPr>
          <w:tblCellSpacing w:w="5" w:type="dxa"/>
        </w:trPr>
        <w:tc>
          <w:tcPr>
            <w:tcW w:w="7552" w:type="dxa"/>
            <w:tcBorders>
              <w:top w:val="outset" w:sz="6" w:space="0" w:color="auto"/>
              <w:bottom w:val="outset" w:sz="6" w:space="0" w:color="auto"/>
              <w:right w:val="outset" w:sz="6" w:space="0" w:color="auto"/>
            </w:tcBorders>
          </w:tcPr>
          <w:p w:rsidR="00C63DDB" w:rsidRPr="00C5277C" w:rsidRDefault="00C63DDB" w:rsidP="00CA4489">
            <w:pPr>
              <w:pStyle w:val="af5"/>
            </w:pPr>
            <w:r w:rsidRPr="00C5277C">
              <w:t>Недоимка, пени и штрафы по взносам в ФОМС</w:t>
            </w:r>
          </w:p>
        </w:tc>
        <w:tc>
          <w:tcPr>
            <w:tcW w:w="1378" w:type="dxa"/>
            <w:tcBorders>
              <w:top w:val="outset" w:sz="6" w:space="0" w:color="auto"/>
              <w:left w:val="outset" w:sz="6" w:space="0" w:color="auto"/>
              <w:bottom w:val="outset" w:sz="6" w:space="0" w:color="auto"/>
            </w:tcBorders>
          </w:tcPr>
          <w:p w:rsidR="00C63DDB" w:rsidRPr="00C5277C" w:rsidRDefault="00C63DDB" w:rsidP="00CA4489">
            <w:pPr>
              <w:pStyle w:val="af5"/>
            </w:pPr>
            <w:r w:rsidRPr="00C5277C">
              <w:t>99,9</w:t>
            </w:r>
          </w:p>
        </w:tc>
      </w:tr>
      <w:tr w:rsidR="00C63DDB" w:rsidRPr="00C5277C">
        <w:trPr>
          <w:tblCellSpacing w:w="5" w:type="dxa"/>
        </w:trPr>
        <w:tc>
          <w:tcPr>
            <w:tcW w:w="7552" w:type="dxa"/>
            <w:tcBorders>
              <w:top w:val="outset" w:sz="6" w:space="0" w:color="auto"/>
              <w:bottom w:val="outset" w:sz="6" w:space="0" w:color="auto"/>
              <w:right w:val="outset" w:sz="6" w:space="0" w:color="auto"/>
            </w:tcBorders>
          </w:tcPr>
          <w:p w:rsidR="00C63DDB" w:rsidRPr="00C5277C" w:rsidRDefault="00C63DDB" w:rsidP="00CA4489">
            <w:pPr>
              <w:pStyle w:val="af5"/>
            </w:pPr>
            <w:r w:rsidRPr="00C5277C">
              <w:t>2</w:t>
            </w:r>
            <w:r w:rsidR="00C5277C" w:rsidRPr="00C5277C">
              <w:t xml:space="preserve">) </w:t>
            </w:r>
            <w:r w:rsidRPr="00C5277C">
              <w:t>Неналоговые доходы</w:t>
            </w:r>
            <w:r w:rsidR="00C5277C" w:rsidRPr="00C5277C">
              <w:t xml:space="preserve">: </w:t>
            </w:r>
          </w:p>
        </w:tc>
        <w:tc>
          <w:tcPr>
            <w:tcW w:w="1378" w:type="dxa"/>
            <w:tcBorders>
              <w:top w:val="outset" w:sz="6" w:space="0" w:color="auto"/>
              <w:left w:val="outset" w:sz="6" w:space="0" w:color="auto"/>
              <w:bottom w:val="outset" w:sz="6" w:space="0" w:color="auto"/>
            </w:tcBorders>
          </w:tcPr>
          <w:p w:rsidR="00C63DDB" w:rsidRPr="00C5277C" w:rsidRDefault="00C63DDB" w:rsidP="00CA4489">
            <w:pPr>
              <w:pStyle w:val="af5"/>
            </w:pPr>
            <w:r w:rsidRPr="00C5277C">
              <w:t>33,93</w:t>
            </w:r>
          </w:p>
        </w:tc>
      </w:tr>
      <w:tr w:rsidR="00C63DDB" w:rsidRPr="00C5277C">
        <w:trPr>
          <w:tblCellSpacing w:w="5" w:type="dxa"/>
        </w:trPr>
        <w:tc>
          <w:tcPr>
            <w:tcW w:w="7552" w:type="dxa"/>
            <w:tcBorders>
              <w:top w:val="outset" w:sz="6" w:space="0" w:color="auto"/>
              <w:bottom w:val="outset" w:sz="6" w:space="0" w:color="auto"/>
              <w:right w:val="outset" w:sz="6" w:space="0" w:color="auto"/>
            </w:tcBorders>
          </w:tcPr>
          <w:p w:rsidR="00C63DDB" w:rsidRPr="00C5277C" w:rsidRDefault="00C63DDB" w:rsidP="00CA4489">
            <w:pPr>
              <w:pStyle w:val="af5"/>
            </w:pPr>
            <w:r w:rsidRPr="00C5277C">
              <w:t>Проценты, начисленные по остаткам средств на счетах ФОМС</w:t>
            </w:r>
          </w:p>
        </w:tc>
        <w:tc>
          <w:tcPr>
            <w:tcW w:w="1378" w:type="dxa"/>
            <w:tcBorders>
              <w:top w:val="outset" w:sz="6" w:space="0" w:color="auto"/>
              <w:left w:val="outset" w:sz="6" w:space="0" w:color="auto"/>
              <w:bottom w:val="outset" w:sz="6" w:space="0" w:color="auto"/>
            </w:tcBorders>
          </w:tcPr>
          <w:p w:rsidR="00C63DDB" w:rsidRPr="00C5277C" w:rsidRDefault="00C63DDB" w:rsidP="00CA4489">
            <w:pPr>
              <w:pStyle w:val="af5"/>
            </w:pPr>
            <w:r w:rsidRPr="00C5277C">
              <w:t>33,93</w:t>
            </w:r>
          </w:p>
        </w:tc>
      </w:tr>
      <w:tr w:rsidR="00C63DDB" w:rsidRPr="00C5277C">
        <w:trPr>
          <w:tblCellSpacing w:w="5" w:type="dxa"/>
        </w:trPr>
        <w:tc>
          <w:tcPr>
            <w:tcW w:w="7552" w:type="dxa"/>
            <w:tcBorders>
              <w:top w:val="outset" w:sz="6" w:space="0" w:color="auto"/>
              <w:bottom w:val="outset" w:sz="6" w:space="0" w:color="auto"/>
              <w:right w:val="outset" w:sz="6" w:space="0" w:color="auto"/>
            </w:tcBorders>
          </w:tcPr>
          <w:p w:rsidR="00C63DDB" w:rsidRPr="00C5277C" w:rsidRDefault="00C63DDB" w:rsidP="00CA4489">
            <w:pPr>
              <w:pStyle w:val="af5"/>
            </w:pPr>
            <w:r w:rsidRPr="00C5277C">
              <w:t>Всего доходов</w:t>
            </w:r>
            <w:r w:rsidR="00C5277C" w:rsidRPr="00C5277C">
              <w:t xml:space="preserve">: </w:t>
            </w:r>
          </w:p>
        </w:tc>
        <w:tc>
          <w:tcPr>
            <w:tcW w:w="1378" w:type="dxa"/>
            <w:tcBorders>
              <w:top w:val="outset" w:sz="6" w:space="0" w:color="auto"/>
              <w:left w:val="outset" w:sz="6" w:space="0" w:color="auto"/>
              <w:bottom w:val="outset" w:sz="6" w:space="0" w:color="auto"/>
            </w:tcBorders>
          </w:tcPr>
          <w:p w:rsidR="00C63DDB" w:rsidRPr="00C5277C" w:rsidRDefault="00C63DDB" w:rsidP="00CA4489">
            <w:pPr>
              <w:pStyle w:val="af5"/>
            </w:pPr>
            <w:r w:rsidRPr="00C5277C">
              <w:t>5 314,33</w:t>
            </w:r>
          </w:p>
        </w:tc>
      </w:tr>
    </w:tbl>
    <w:p w:rsidR="00CA4489" w:rsidRDefault="00CA4489" w:rsidP="00C5277C">
      <w:pPr>
        <w:widowControl w:val="0"/>
        <w:autoSpaceDE w:val="0"/>
        <w:autoSpaceDN w:val="0"/>
        <w:adjustRightInd w:val="0"/>
        <w:rPr>
          <w:szCs w:val="28"/>
        </w:rPr>
      </w:pPr>
    </w:p>
    <w:p w:rsidR="00C63DDB" w:rsidRPr="00C5277C" w:rsidRDefault="00C63DDB" w:rsidP="00C5277C">
      <w:pPr>
        <w:widowControl w:val="0"/>
        <w:autoSpaceDE w:val="0"/>
        <w:autoSpaceDN w:val="0"/>
        <w:adjustRightInd w:val="0"/>
        <w:rPr>
          <w:szCs w:val="28"/>
        </w:rPr>
      </w:pPr>
      <w:r w:rsidRPr="00C5277C">
        <w:rPr>
          <w:szCs w:val="28"/>
        </w:rPr>
        <w:t>Таблица 4</w:t>
      </w:r>
      <w:r w:rsidR="00C5277C" w:rsidRPr="00C5277C">
        <w:rPr>
          <w:szCs w:val="28"/>
        </w:rPr>
        <w:t xml:space="preserve">. </w:t>
      </w:r>
      <w:r w:rsidRPr="00C5277C">
        <w:rPr>
          <w:szCs w:val="28"/>
        </w:rPr>
        <w:t>Структура расходов ФОМС</w:t>
      </w:r>
      <w:r w:rsidR="00C5277C" w:rsidRPr="00C5277C">
        <w:rPr>
          <w:szCs w:val="28"/>
        </w:rPr>
        <w:t xml:space="preserve">. </w:t>
      </w:r>
    </w:p>
    <w:tbl>
      <w:tblPr>
        <w:tblW w:w="0" w:type="auto"/>
        <w:tblCellSpacing w:w="5" w:type="dxa"/>
        <w:tblInd w:w="375" w:type="dxa"/>
        <w:tblBorders>
          <w:top w:val="outset" w:sz="6" w:space="0" w:color="auto"/>
          <w:left w:val="outset" w:sz="6" w:space="0" w:color="auto"/>
          <w:bottom w:val="outset" w:sz="6" w:space="0" w:color="auto"/>
          <w:right w:val="outset" w:sz="6" w:space="0" w:color="auto"/>
        </w:tblBorders>
        <w:tblCellMar>
          <w:top w:w="70" w:type="dxa"/>
          <w:left w:w="70" w:type="dxa"/>
          <w:bottom w:w="70" w:type="dxa"/>
          <w:right w:w="70" w:type="dxa"/>
        </w:tblCellMar>
        <w:tblLook w:val="0000" w:firstRow="0" w:lastRow="0" w:firstColumn="0" w:lastColumn="0" w:noHBand="0" w:noVBand="0"/>
      </w:tblPr>
      <w:tblGrid>
        <w:gridCol w:w="7117"/>
        <w:gridCol w:w="1646"/>
      </w:tblGrid>
      <w:tr w:rsidR="00C63DDB" w:rsidRPr="00C5277C">
        <w:trPr>
          <w:tblCellSpacing w:w="5" w:type="dxa"/>
        </w:trPr>
        <w:tc>
          <w:tcPr>
            <w:tcW w:w="7102" w:type="dxa"/>
            <w:tcBorders>
              <w:top w:val="outset" w:sz="6" w:space="0" w:color="auto"/>
              <w:bottom w:val="outset" w:sz="6" w:space="0" w:color="auto"/>
              <w:right w:val="outset" w:sz="6" w:space="0" w:color="auto"/>
            </w:tcBorders>
          </w:tcPr>
          <w:p w:rsidR="00C63DDB" w:rsidRPr="00C5277C" w:rsidRDefault="00C63DDB" w:rsidP="00DE1E6C">
            <w:pPr>
              <w:pStyle w:val="af5"/>
            </w:pPr>
            <w:r w:rsidRPr="00C5277C">
              <w:t>Статьи расходов</w:t>
            </w:r>
          </w:p>
        </w:tc>
        <w:tc>
          <w:tcPr>
            <w:tcW w:w="0" w:type="auto"/>
            <w:tcBorders>
              <w:top w:val="outset" w:sz="6" w:space="0" w:color="auto"/>
              <w:left w:val="outset" w:sz="6" w:space="0" w:color="auto"/>
              <w:bottom w:val="outset" w:sz="6" w:space="0" w:color="auto"/>
            </w:tcBorders>
          </w:tcPr>
          <w:p w:rsidR="00C63DDB" w:rsidRPr="00C5277C" w:rsidRDefault="00C63DDB" w:rsidP="00DE1E6C">
            <w:pPr>
              <w:pStyle w:val="af5"/>
            </w:pPr>
            <w:r w:rsidRPr="00C5277C">
              <w:t>Сумма, млн</w:t>
            </w:r>
            <w:r w:rsidR="00C5277C" w:rsidRPr="00C5277C">
              <w:t xml:space="preserve">. </w:t>
            </w:r>
            <w:r w:rsidRPr="00C5277C">
              <w:t>руб</w:t>
            </w:r>
            <w:r w:rsidR="00C5277C" w:rsidRPr="00C5277C">
              <w:t xml:space="preserve">. </w:t>
            </w:r>
          </w:p>
        </w:tc>
      </w:tr>
      <w:tr w:rsidR="00C63DDB" w:rsidRPr="00C5277C">
        <w:trPr>
          <w:tblCellSpacing w:w="5" w:type="dxa"/>
        </w:trPr>
        <w:tc>
          <w:tcPr>
            <w:tcW w:w="7102" w:type="dxa"/>
            <w:tcBorders>
              <w:top w:val="outset" w:sz="6" w:space="0" w:color="auto"/>
              <w:bottom w:val="outset" w:sz="6" w:space="0" w:color="auto"/>
              <w:right w:val="outset" w:sz="6" w:space="0" w:color="auto"/>
            </w:tcBorders>
          </w:tcPr>
          <w:p w:rsidR="00C63DDB" w:rsidRPr="00C5277C" w:rsidRDefault="00C63DDB" w:rsidP="00DE1E6C">
            <w:pPr>
              <w:pStyle w:val="af5"/>
            </w:pPr>
            <w:r w:rsidRPr="00C5277C">
              <w:t>1</w:t>
            </w:r>
            <w:r w:rsidR="00C5277C" w:rsidRPr="00C5277C">
              <w:t xml:space="preserve">. </w:t>
            </w:r>
            <w:r w:rsidRPr="00C5277C">
              <w:t>Функционирование внебюджетного фонда</w:t>
            </w:r>
          </w:p>
        </w:tc>
        <w:tc>
          <w:tcPr>
            <w:tcW w:w="0" w:type="auto"/>
            <w:tcBorders>
              <w:top w:val="outset" w:sz="6" w:space="0" w:color="auto"/>
              <w:left w:val="outset" w:sz="6" w:space="0" w:color="auto"/>
              <w:bottom w:val="outset" w:sz="6" w:space="0" w:color="auto"/>
            </w:tcBorders>
          </w:tcPr>
          <w:p w:rsidR="00C63DDB" w:rsidRPr="00C5277C" w:rsidRDefault="00C63DDB" w:rsidP="00DE1E6C">
            <w:pPr>
              <w:pStyle w:val="af5"/>
            </w:pPr>
            <w:r w:rsidRPr="00C5277C">
              <w:t>52,9</w:t>
            </w:r>
          </w:p>
        </w:tc>
      </w:tr>
      <w:tr w:rsidR="00C63DDB" w:rsidRPr="00C5277C">
        <w:trPr>
          <w:tblCellSpacing w:w="5" w:type="dxa"/>
        </w:trPr>
        <w:tc>
          <w:tcPr>
            <w:tcW w:w="7102" w:type="dxa"/>
            <w:tcBorders>
              <w:top w:val="outset" w:sz="6" w:space="0" w:color="auto"/>
              <w:bottom w:val="outset" w:sz="6" w:space="0" w:color="auto"/>
              <w:right w:val="outset" w:sz="6" w:space="0" w:color="auto"/>
            </w:tcBorders>
          </w:tcPr>
          <w:p w:rsidR="00C63DDB" w:rsidRPr="00C5277C" w:rsidRDefault="00C63DDB" w:rsidP="00DE1E6C">
            <w:pPr>
              <w:pStyle w:val="af5"/>
            </w:pPr>
            <w:r w:rsidRPr="00C5277C">
              <w:t>2</w:t>
            </w:r>
            <w:r w:rsidR="00C5277C" w:rsidRPr="00C5277C">
              <w:t xml:space="preserve">. </w:t>
            </w:r>
            <w:r w:rsidRPr="00C5277C">
              <w:t>Международное сотрудничество</w:t>
            </w:r>
          </w:p>
        </w:tc>
        <w:tc>
          <w:tcPr>
            <w:tcW w:w="0" w:type="auto"/>
            <w:tcBorders>
              <w:top w:val="outset" w:sz="6" w:space="0" w:color="auto"/>
              <w:left w:val="outset" w:sz="6" w:space="0" w:color="auto"/>
              <w:bottom w:val="outset" w:sz="6" w:space="0" w:color="auto"/>
            </w:tcBorders>
          </w:tcPr>
          <w:p w:rsidR="00C63DDB" w:rsidRPr="00C5277C" w:rsidRDefault="00C63DDB" w:rsidP="00DE1E6C">
            <w:pPr>
              <w:pStyle w:val="af5"/>
            </w:pPr>
            <w:r w:rsidRPr="00C5277C">
              <w:t>3,5</w:t>
            </w:r>
          </w:p>
        </w:tc>
      </w:tr>
      <w:tr w:rsidR="00C63DDB" w:rsidRPr="00C5277C">
        <w:trPr>
          <w:tblCellSpacing w:w="5" w:type="dxa"/>
        </w:trPr>
        <w:tc>
          <w:tcPr>
            <w:tcW w:w="7102" w:type="dxa"/>
            <w:tcBorders>
              <w:top w:val="outset" w:sz="6" w:space="0" w:color="auto"/>
              <w:bottom w:val="outset" w:sz="6" w:space="0" w:color="auto"/>
              <w:right w:val="outset" w:sz="6" w:space="0" w:color="auto"/>
            </w:tcBorders>
          </w:tcPr>
          <w:p w:rsidR="00C63DDB" w:rsidRPr="00C5277C" w:rsidRDefault="00C63DDB" w:rsidP="00DE1E6C">
            <w:pPr>
              <w:pStyle w:val="af5"/>
            </w:pPr>
            <w:r w:rsidRPr="00C5277C">
              <w:t>3</w:t>
            </w:r>
            <w:r w:rsidR="00C5277C" w:rsidRPr="00C5277C">
              <w:t xml:space="preserve">. </w:t>
            </w:r>
            <w:r w:rsidRPr="00C5277C">
              <w:t>Фундаментальные исследования и содействие НТП</w:t>
            </w:r>
          </w:p>
        </w:tc>
        <w:tc>
          <w:tcPr>
            <w:tcW w:w="0" w:type="auto"/>
            <w:tcBorders>
              <w:top w:val="outset" w:sz="6" w:space="0" w:color="auto"/>
              <w:left w:val="outset" w:sz="6" w:space="0" w:color="auto"/>
              <w:bottom w:val="outset" w:sz="6" w:space="0" w:color="auto"/>
            </w:tcBorders>
          </w:tcPr>
          <w:p w:rsidR="00C63DDB" w:rsidRPr="00C5277C" w:rsidRDefault="00C63DDB" w:rsidP="00DE1E6C">
            <w:pPr>
              <w:pStyle w:val="af5"/>
            </w:pPr>
            <w:r w:rsidRPr="00C5277C">
              <w:t>4</w:t>
            </w:r>
          </w:p>
        </w:tc>
      </w:tr>
      <w:tr w:rsidR="00C63DDB" w:rsidRPr="00C5277C">
        <w:trPr>
          <w:tblCellSpacing w:w="5" w:type="dxa"/>
        </w:trPr>
        <w:tc>
          <w:tcPr>
            <w:tcW w:w="7102" w:type="dxa"/>
            <w:tcBorders>
              <w:top w:val="outset" w:sz="6" w:space="0" w:color="auto"/>
              <w:bottom w:val="outset" w:sz="6" w:space="0" w:color="auto"/>
              <w:right w:val="outset" w:sz="6" w:space="0" w:color="auto"/>
            </w:tcBorders>
          </w:tcPr>
          <w:p w:rsidR="00C63DDB" w:rsidRPr="00C5277C" w:rsidRDefault="00C63DDB" w:rsidP="00DE1E6C">
            <w:pPr>
              <w:pStyle w:val="af5"/>
            </w:pPr>
            <w:r w:rsidRPr="00C5277C">
              <w:t>4</w:t>
            </w:r>
            <w:r w:rsidR="00C5277C" w:rsidRPr="00C5277C">
              <w:t xml:space="preserve">. </w:t>
            </w:r>
            <w:r w:rsidRPr="00C5277C">
              <w:t>Образование</w:t>
            </w:r>
          </w:p>
        </w:tc>
        <w:tc>
          <w:tcPr>
            <w:tcW w:w="0" w:type="auto"/>
            <w:tcBorders>
              <w:top w:val="outset" w:sz="6" w:space="0" w:color="auto"/>
              <w:left w:val="outset" w:sz="6" w:space="0" w:color="auto"/>
              <w:bottom w:val="outset" w:sz="6" w:space="0" w:color="auto"/>
            </w:tcBorders>
          </w:tcPr>
          <w:p w:rsidR="00C63DDB" w:rsidRPr="00C5277C" w:rsidRDefault="00C63DDB" w:rsidP="00DE1E6C">
            <w:pPr>
              <w:pStyle w:val="af5"/>
            </w:pPr>
            <w:r w:rsidRPr="00C5277C">
              <w:t>3</w:t>
            </w:r>
          </w:p>
        </w:tc>
      </w:tr>
      <w:tr w:rsidR="00C63DDB" w:rsidRPr="00C5277C">
        <w:trPr>
          <w:tblCellSpacing w:w="5" w:type="dxa"/>
        </w:trPr>
        <w:tc>
          <w:tcPr>
            <w:tcW w:w="7102" w:type="dxa"/>
            <w:tcBorders>
              <w:top w:val="outset" w:sz="6" w:space="0" w:color="auto"/>
              <w:bottom w:val="outset" w:sz="6" w:space="0" w:color="auto"/>
              <w:right w:val="outset" w:sz="6" w:space="0" w:color="auto"/>
            </w:tcBorders>
          </w:tcPr>
          <w:p w:rsidR="00C63DDB" w:rsidRPr="00C5277C" w:rsidRDefault="00C63DDB" w:rsidP="00DE1E6C">
            <w:pPr>
              <w:pStyle w:val="af5"/>
            </w:pPr>
            <w:r w:rsidRPr="00C5277C">
              <w:t>5</w:t>
            </w:r>
            <w:r w:rsidR="00C5277C" w:rsidRPr="00C5277C">
              <w:t xml:space="preserve">. </w:t>
            </w:r>
            <w:r w:rsidRPr="00C5277C">
              <w:t>Средства массовой информации</w:t>
            </w:r>
          </w:p>
        </w:tc>
        <w:tc>
          <w:tcPr>
            <w:tcW w:w="0" w:type="auto"/>
            <w:tcBorders>
              <w:top w:val="outset" w:sz="6" w:space="0" w:color="auto"/>
              <w:left w:val="outset" w:sz="6" w:space="0" w:color="auto"/>
              <w:bottom w:val="outset" w:sz="6" w:space="0" w:color="auto"/>
            </w:tcBorders>
          </w:tcPr>
          <w:p w:rsidR="00C63DDB" w:rsidRPr="00C5277C" w:rsidRDefault="00C63DDB" w:rsidP="00DE1E6C">
            <w:pPr>
              <w:pStyle w:val="af5"/>
            </w:pPr>
            <w:r w:rsidRPr="00C5277C">
              <w:t>3</w:t>
            </w:r>
          </w:p>
        </w:tc>
      </w:tr>
      <w:tr w:rsidR="00C63DDB" w:rsidRPr="00C5277C">
        <w:trPr>
          <w:tblCellSpacing w:w="5" w:type="dxa"/>
        </w:trPr>
        <w:tc>
          <w:tcPr>
            <w:tcW w:w="7102" w:type="dxa"/>
            <w:tcBorders>
              <w:top w:val="outset" w:sz="6" w:space="0" w:color="auto"/>
              <w:bottom w:val="outset" w:sz="6" w:space="0" w:color="auto"/>
              <w:right w:val="outset" w:sz="6" w:space="0" w:color="auto"/>
            </w:tcBorders>
          </w:tcPr>
          <w:p w:rsidR="00C63DDB" w:rsidRPr="00C5277C" w:rsidRDefault="00C63DDB" w:rsidP="00DE1E6C">
            <w:pPr>
              <w:pStyle w:val="af5"/>
            </w:pPr>
            <w:r w:rsidRPr="00C5277C">
              <w:t>6</w:t>
            </w:r>
            <w:r w:rsidR="00C5277C" w:rsidRPr="00C5277C">
              <w:t xml:space="preserve">. </w:t>
            </w:r>
            <w:r w:rsidRPr="00C5277C">
              <w:t>Здравоохранение и физическая культура (обязательное медицинское страхование</w:t>
            </w:r>
            <w:r w:rsidR="00C5277C" w:rsidRPr="00C5277C">
              <w:t xml:space="preserve">): </w:t>
            </w:r>
          </w:p>
        </w:tc>
        <w:tc>
          <w:tcPr>
            <w:tcW w:w="0" w:type="auto"/>
            <w:tcBorders>
              <w:top w:val="outset" w:sz="6" w:space="0" w:color="auto"/>
              <w:left w:val="outset" w:sz="6" w:space="0" w:color="auto"/>
              <w:bottom w:val="outset" w:sz="6" w:space="0" w:color="auto"/>
            </w:tcBorders>
          </w:tcPr>
          <w:p w:rsidR="00C63DDB" w:rsidRPr="00C5277C" w:rsidRDefault="00C63DDB" w:rsidP="00DE1E6C">
            <w:pPr>
              <w:pStyle w:val="af5"/>
            </w:pPr>
            <w:r w:rsidRPr="00C5277C">
              <w:t>5247, 93</w:t>
            </w:r>
          </w:p>
        </w:tc>
      </w:tr>
      <w:tr w:rsidR="00C63DDB" w:rsidRPr="00C5277C">
        <w:trPr>
          <w:tblCellSpacing w:w="5" w:type="dxa"/>
        </w:trPr>
        <w:tc>
          <w:tcPr>
            <w:tcW w:w="7102" w:type="dxa"/>
            <w:tcBorders>
              <w:top w:val="outset" w:sz="6" w:space="0" w:color="auto"/>
              <w:bottom w:val="outset" w:sz="6" w:space="0" w:color="auto"/>
              <w:right w:val="outset" w:sz="6" w:space="0" w:color="auto"/>
            </w:tcBorders>
          </w:tcPr>
          <w:p w:rsidR="00C63DDB" w:rsidRPr="00C5277C" w:rsidRDefault="00C63DDB" w:rsidP="00DE1E6C">
            <w:pPr>
              <w:pStyle w:val="af5"/>
            </w:pPr>
            <w:r w:rsidRPr="00C5277C">
              <w:t>-компьютеризация системы обязательного медицинского страхования</w:t>
            </w:r>
          </w:p>
        </w:tc>
        <w:tc>
          <w:tcPr>
            <w:tcW w:w="0" w:type="auto"/>
            <w:tcBorders>
              <w:top w:val="outset" w:sz="6" w:space="0" w:color="auto"/>
              <w:left w:val="outset" w:sz="6" w:space="0" w:color="auto"/>
              <w:bottom w:val="outset" w:sz="6" w:space="0" w:color="auto"/>
            </w:tcBorders>
          </w:tcPr>
          <w:p w:rsidR="00C63DDB" w:rsidRPr="00C5277C" w:rsidRDefault="00C63DDB" w:rsidP="00DE1E6C">
            <w:pPr>
              <w:pStyle w:val="af5"/>
            </w:pPr>
            <w:r w:rsidRPr="00C5277C">
              <w:t>40</w:t>
            </w:r>
          </w:p>
        </w:tc>
      </w:tr>
      <w:tr w:rsidR="00C63DDB" w:rsidRPr="00C5277C">
        <w:trPr>
          <w:tblCellSpacing w:w="5" w:type="dxa"/>
        </w:trPr>
        <w:tc>
          <w:tcPr>
            <w:tcW w:w="7102" w:type="dxa"/>
            <w:tcBorders>
              <w:top w:val="outset" w:sz="6" w:space="0" w:color="auto"/>
              <w:bottom w:val="outset" w:sz="6" w:space="0" w:color="auto"/>
              <w:right w:val="outset" w:sz="6" w:space="0" w:color="auto"/>
            </w:tcBorders>
          </w:tcPr>
          <w:p w:rsidR="00C63DDB" w:rsidRPr="00C5277C" w:rsidRDefault="00C63DDB" w:rsidP="00DE1E6C">
            <w:pPr>
              <w:pStyle w:val="af5"/>
            </w:pPr>
            <w:r w:rsidRPr="00C5277C">
              <w:t>-финансирование целевых программ оказания медицинской помощи</w:t>
            </w:r>
          </w:p>
        </w:tc>
        <w:tc>
          <w:tcPr>
            <w:tcW w:w="0" w:type="auto"/>
            <w:tcBorders>
              <w:top w:val="outset" w:sz="6" w:space="0" w:color="auto"/>
              <w:left w:val="outset" w:sz="6" w:space="0" w:color="auto"/>
              <w:bottom w:val="outset" w:sz="6" w:space="0" w:color="auto"/>
            </w:tcBorders>
          </w:tcPr>
          <w:p w:rsidR="00C63DDB" w:rsidRPr="00C5277C" w:rsidRDefault="00C63DDB" w:rsidP="00DE1E6C">
            <w:pPr>
              <w:pStyle w:val="af5"/>
            </w:pPr>
            <w:r w:rsidRPr="00C5277C">
              <w:t>600</w:t>
            </w:r>
          </w:p>
        </w:tc>
      </w:tr>
      <w:tr w:rsidR="00C63DDB" w:rsidRPr="00C5277C">
        <w:trPr>
          <w:tblCellSpacing w:w="5" w:type="dxa"/>
        </w:trPr>
        <w:tc>
          <w:tcPr>
            <w:tcW w:w="7102" w:type="dxa"/>
            <w:tcBorders>
              <w:top w:val="outset" w:sz="6" w:space="0" w:color="auto"/>
              <w:bottom w:val="outset" w:sz="6" w:space="0" w:color="auto"/>
              <w:right w:val="outset" w:sz="6" w:space="0" w:color="auto"/>
            </w:tcBorders>
          </w:tcPr>
          <w:p w:rsidR="00C63DDB" w:rsidRPr="00C5277C" w:rsidRDefault="00C63DDB" w:rsidP="00DE1E6C">
            <w:pPr>
              <w:pStyle w:val="af5"/>
            </w:pPr>
            <w:r w:rsidRPr="00C5277C">
              <w:t>-расходы на выравнивание финансовых условий деятельности ТФОМС</w:t>
            </w:r>
          </w:p>
        </w:tc>
        <w:tc>
          <w:tcPr>
            <w:tcW w:w="0" w:type="auto"/>
            <w:tcBorders>
              <w:top w:val="outset" w:sz="6" w:space="0" w:color="auto"/>
              <w:left w:val="outset" w:sz="6" w:space="0" w:color="auto"/>
              <w:bottom w:val="outset" w:sz="6" w:space="0" w:color="auto"/>
            </w:tcBorders>
          </w:tcPr>
          <w:p w:rsidR="00C63DDB" w:rsidRPr="00C5277C" w:rsidRDefault="00C63DDB" w:rsidP="00DE1E6C">
            <w:pPr>
              <w:pStyle w:val="af5"/>
            </w:pPr>
            <w:r w:rsidRPr="00C5277C">
              <w:t>4606,43</w:t>
            </w:r>
          </w:p>
        </w:tc>
      </w:tr>
      <w:tr w:rsidR="00C63DDB" w:rsidRPr="00C5277C">
        <w:trPr>
          <w:tblCellSpacing w:w="5" w:type="dxa"/>
        </w:trPr>
        <w:tc>
          <w:tcPr>
            <w:tcW w:w="7102" w:type="dxa"/>
            <w:tcBorders>
              <w:top w:val="outset" w:sz="6" w:space="0" w:color="auto"/>
              <w:bottom w:val="outset" w:sz="6" w:space="0" w:color="auto"/>
              <w:right w:val="outset" w:sz="6" w:space="0" w:color="auto"/>
            </w:tcBorders>
          </w:tcPr>
          <w:p w:rsidR="00C63DDB" w:rsidRPr="00C5277C" w:rsidRDefault="00C63DDB" w:rsidP="00DE1E6C">
            <w:pPr>
              <w:pStyle w:val="af5"/>
            </w:pPr>
            <w:r w:rsidRPr="00C5277C">
              <w:t>-проведение региональных совещаний и конференций</w:t>
            </w:r>
          </w:p>
        </w:tc>
        <w:tc>
          <w:tcPr>
            <w:tcW w:w="0" w:type="auto"/>
            <w:tcBorders>
              <w:top w:val="outset" w:sz="6" w:space="0" w:color="auto"/>
              <w:left w:val="outset" w:sz="6" w:space="0" w:color="auto"/>
              <w:bottom w:val="outset" w:sz="6" w:space="0" w:color="auto"/>
            </w:tcBorders>
          </w:tcPr>
          <w:p w:rsidR="00C63DDB" w:rsidRPr="00C5277C" w:rsidRDefault="00C63DDB" w:rsidP="00DE1E6C">
            <w:pPr>
              <w:pStyle w:val="af5"/>
            </w:pPr>
            <w:r w:rsidRPr="00C5277C">
              <w:t> </w:t>
            </w:r>
          </w:p>
        </w:tc>
      </w:tr>
      <w:tr w:rsidR="00C63DDB" w:rsidRPr="00C5277C">
        <w:trPr>
          <w:tblCellSpacing w:w="5" w:type="dxa"/>
        </w:trPr>
        <w:tc>
          <w:tcPr>
            <w:tcW w:w="7102" w:type="dxa"/>
            <w:tcBorders>
              <w:top w:val="outset" w:sz="6" w:space="0" w:color="auto"/>
              <w:bottom w:val="outset" w:sz="6" w:space="0" w:color="auto"/>
              <w:right w:val="outset" w:sz="6" w:space="0" w:color="auto"/>
            </w:tcBorders>
          </w:tcPr>
          <w:p w:rsidR="00C63DDB" w:rsidRPr="00C5277C" w:rsidRDefault="00C63DDB" w:rsidP="00DE1E6C">
            <w:pPr>
              <w:pStyle w:val="af5"/>
            </w:pPr>
            <w:r w:rsidRPr="00C5277C">
              <w:t>Итого</w:t>
            </w:r>
            <w:r w:rsidR="00C5277C" w:rsidRPr="00C5277C">
              <w:t xml:space="preserve">: </w:t>
            </w:r>
          </w:p>
        </w:tc>
        <w:tc>
          <w:tcPr>
            <w:tcW w:w="0" w:type="auto"/>
            <w:tcBorders>
              <w:top w:val="outset" w:sz="6" w:space="0" w:color="auto"/>
              <w:left w:val="outset" w:sz="6" w:space="0" w:color="auto"/>
              <w:bottom w:val="outset" w:sz="6" w:space="0" w:color="auto"/>
            </w:tcBorders>
          </w:tcPr>
          <w:p w:rsidR="00C63DDB" w:rsidRPr="00C5277C" w:rsidRDefault="00C63DDB" w:rsidP="00DE1E6C">
            <w:pPr>
              <w:pStyle w:val="af5"/>
            </w:pPr>
            <w:r w:rsidRPr="00C5277C">
              <w:t>5314,33</w:t>
            </w:r>
          </w:p>
        </w:tc>
      </w:tr>
    </w:tbl>
    <w:p w:rsidR="00DE1E6C" w:rsidRDefault="00DE1E6C" w:rsidP="00C5277C">
      <w:pPr>
        <w:widowControl w:val="0"/>
        <w:autoSpaceDE w:val="0"/>
        <w:autoSpaceDN w:val="0"/>
        <w:adjustRightInd w:val="0"/>
        <w:rPr>
          <w:szCs w:val="28"/>
        </w:rPr>
      </w:pPr>
    </w:p>
    <w:p w:rsidR="00C63DDB" w:rsidRPr="00C5277C" w:rsidRDefault="00C63DDB" w:rsidP="00C5277C">
      <w:pPr>
        <w:widowControl w:val="0"/>
        <w:autoSpaceDE w:val="0"/>
        <w:autoSpaceDN w:val="0"/>
        <w:adjustRightInd w:val="0"/>
        <w:rPr>
          <w:szCs w:val="28"/>
        </w:rPr>
      </w:pPr>
      <w:r w:rsidRPr="00C5277C">
        <w:rPr>
          <w:szCs w:val="28"/>
        </w:rPr>
        <w:t>Средства, поступающие в бюджет сверх сумм, установленных законом, направляются ан выравнивание условий деятельности ТФОМС в рамках базовой программы обязательного медицинского страхования, ан финансирование региональных программ по охране материнства и детства, а также на финансирование целевых программ оказания медицинской помощи по обязательному медицинскому страхованию в размерах, определяемых Правлением фонда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Структуру ТФОМС разберем на примере фонда Свердловской области, его бюджет на 2003г</w:t>
      </w:r>
      <w:r w:rsidR="00C5277C" w:rsidRPr="00C5277C">
        <w:rPr>
          <w:szCs w:val="28"/>
        </w:rPr>
        <w:t xml:space="preserve">. </w:t>
      </w:r>
      <w:r w:rsidRPr="00C5277C">
        <w:rPr>
          <w:szCs w:val="28"/>
        </w:rPr>
        <w:t>был принят законом Свердловской области от 27</w:t>
      </w:r>
      <w:r w:rsidR="00C5277C">
        <w:rPr>
          <w:szCs w:val="28"/>
        </w:rPr>
        <w:t>.1</w:t>
      </w:r>
      <w:r w:rsidRPr="00C5277C">
        <w:rPr>
          <w:szCs w:val="28"/>
        </w:rPr>
        <w:t>2</w:t>
      </w:r>
      <w:r w:rsidR="00C5277C">
        <w:rPr>
          <w:szCs w:val="28"/>
        </w:rPr>
        <w:t>.0</w:t>
      </w:r>
      <w:r w:rsidRPr="00C5277C">
        <w:rPr>
          <w:szCs w:val="28"/>
        </w:rPr>
        <w:t>2г</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Бюджет ТФОМС области выглядит следующим образом</w:t>
      </w:r>
      <w:r w:rsidR="00C5277C" w:rsidRPr="00C5277C">
        <w:rPr>
          <w:szCs w:val="28"/>
        </w:rPr>
        <w:t xml:space="preserve">: </w:t>
      </w:r>
    </w:p>
    <w:p w:rsidR="00EC04CD" w:rsidRDefault="00EC04CD" w:rsidP="00C5277C">
      <w:pPr>
        <w:widowControl w:val="0"/>
        <w:autoSpaceDE w:val="0"/>
        <w:autoSpaceDN w:val="0"/>
        <w:adjustRightInd w:val="0"/>
        <w:rPr>
          <w:szCs w:val="28"/>
        </w:rPr>
      </w:pPr>
    </w:p>
    <w:p w:rsidR="00C63DDB" w:rsidRPr="00C5277C" w:rsidRDefault="00C63DDB" w:rsidP="00C5277C">
      <w:pPr>
        <w:widowControl w:val="0"/>
        <w:autoSpaceDE w:val="0"/>
        <w:autoSpaceDN w:val="0"/>
        <w:adjustRightInd w:val="0"/>
        <w:rPr>
          <w:szCs w:val="28"/>
        </w:rPr>
      </w:pPr>
      <w:r w:rsidRPr="00C5277C">
        <w:rPr>
          <w:szCs w:val="28"/>
        </w:rPr>
        <w:t>Таблица 5</w:t>
      </w:r>
      <w:r w:rsidR="00C5277C" w:rsidRPr="00C5277C">
        <w:rPr>
          <w:szCs w:val="28"/>
        </w:rPr>
        <w:t xml:space="preserve">. </w:t>
      </w:r>
      <w:r w:rsidRPr="00C5277C">
        <w:rPr>
          <w:szCs w:val="28"/>
        </w:rPr>
        <w:t>Бюджет ТФОМС Свердловской области на 2003г</w:t>
      </w:r>
      <w:r w:rsidR="00C5277C" w:rsidRPr="00C5277C">
        <w:rPr>
          <w:szCs w:val="28"/>
        </w:rPr>
        <w:t xml:space="preserve">. </w:t>
      </w:r>
    </w:p>
    <w:tbl>
      <w:tblPr>
        <w:tblW w:w="0" w:type="auto"/>
        <w:tblCellSpacing w:w="5" w:type="dxa"/>
        <w:tblInd w:w="375" w:type="dxa"/>
        <w:tblBorders>
          <w:top w:val="outset" w:sz="6" w:space="0" w:color="auto"/>
          <w:left w:val="outset" w:sz="6" w:space="0" w:color="auto"/>
          <w:bottom w:val="outset" w:sz="6" w:space="0" w:color="auto"/>
          <w:right w:val="outset" w:sz="6" w:space="0" w:color="auto"/>
        </w:tblBorders>
        <w:tblCellMar>
          <w:top w:w="70" w:type="dxa"/>
          <w:left w:w="70" w:type="dxa"/>
          <w:bottom w:w="70" w:type="dxa"/>
          <w:right w:w="70" w:type="dxa"/>
        </w:tblCellMar>
        <w:tblLook w:val="0000" w:firstRow="0" w:lastRow="0" w:firstColumn="0" w:lastColumn="0" w:noHBand="0" w:noVBand="0"/>
      </w:tblPr>
      <w:tblGrid>
        <w:gridCol w:w="2975"/>
        <w:gridCol w:w="1618"/>
        <w:gridCol w:w="3530"/>
        <w:gridCol w:w="980"/>
      </w:tblGrid>
      <w:tr w:rsidR="00C63DDB" w:rsidRPr="00C5277C">
        <w:trPr>
          <w:tblCellSpacing w:w="5" w:type="dxa"/>
        </w:trPr>
        <w:tc>
          <w:tcPr>
            <w:tcW w:w="2960" w:type="dxa"/>
            <w:tcBorders>
              <w:top w:val="outset" w:sz="6" w:space="0" w:color="auto"/>
              <w:bottom w:val="outset" w:sz="6" w:space="0" w:color="auto"/>
              <w:right w:val="outset" w:sz="6" w:space="0" w:color="auto"/>
            </w:tcBorders>
          </w:tcPr>
          <w:p w:rsidR="00C63DDB" w:rsidRPr="00C5277C" w:rsidRDefault="00C63DDB" w:rsidP="00DE1E6C">
            <w:pPr>
              <w:pStyle w:val="af5"/>
            </w:pPr>
            <w:r w:rsidRPr="00C5277C">
              <w:t>Статьи доходов</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DE1E6C">
            <w:pPr>
              <w:pStyle w:val="af5"/>
            </w:pPr>
            <w:r w:rsidRPr="00C5277C">
              <w:t>Сумма, тыс</w:t>
            </w:r>
            <w:r w:rsidR="00C5277C" w:rsidRPr="00C5277C">
              <w:t xml:space="preserve">. </w:t>
            </w:r>
            <w:r w:rsidRPr="00C5277C">
              <w:t>руб</w:t>
            </w:r>
            <w:r w:rsidR="00C5277C" w:rsidRPr="00C5277C">
              <w:t xml:space="preserve">. </w:t>
            </w:r>
          </w:p>
        </w:tc>
        <w:tc>
          <w:tcPr>
            <w:tcW w:w="3520" w:type="dxa"/>
            <w:tcBorders>
              <w:top w:val="outset" w:sz="6" w:space="0" w:color="auto"/>
              <w:left w:val="outset" w:sz="6" w:space="0" w:color="auto"/>
              <w:bottom w:val="outset" w:sz="6" w:space="0" w:color="auto"/>
              <w:right w:val="outset" w:sz="6" w:space="0" w:color="auto"/>
            </w:tcBorders>
          </w:tcPr>
          <w:p w:rsidR="00C63DDB" w:rsidRPr="00C5277C" w:rsidRDefault="00C63DDB" w:rsidP="00DE1E6C">
            <w:pPr>
              <w:pStyle w:val="af5"/>
            </w:pPr>
            <w:r w:rsidRPr="00C5277C">
              <w:t>Статьи расходов</w:t>
            </w:r>
          </w:p>
        </w:tc>
        <w:tc>
          <w:tcPr>
            <w:tcW w:w="965" w:type="dxa"/>
            <w:tcBorders>
              <w:top w:val="outset" w:sz="6" w:space="0" w:color="auto"/>
              <w:left w:val="outset" w:sz="6" w:space="0" w:color="auto"/>
              <w:bottom w:val="outset" w:sz="6" w:space="0" w:color="auto"/>
            </w:tcBorders>
          </w:tcPr>
          <w:p w:rsidR="00C63DDB" w:rsidRPr="00C5277C" w:rsidRDefault="00C63DDB" w:rsidP="00DE1E6C">
            <w:pPr>
              <w:pStyle w:val="af5"/>
            </w:pPr>
            <w:r w:rsidRPr="00C5277C">
              <w:t>Сумма, тыс</w:t>
            </w:r>
            <w:r w:rsidR="00C5277C" w:rsidRPr="00C5277C">
              <w:t xml:space="preserve">. </w:t>
            </w:r>
            <w:r w:rsidRPr="00C5277C">
              <w:t>руб</w:t>
            </w:r>
            <w:r w:rsidR="00C5277C" w:rsidRPr="00C5277C">
              <w:t xml:space="preserve">. </w:t>
            </w:r>
          </w:p>
        </w:tc>
      </w:tr>
      <w:tr w:rsidR="00C63DDB" w:rsidRPr="00C5277C">
        <w:trPr>
          <w:tblCellSpacing w:w="5" w:type="dxa"/>
        </w:trPr>
        <w:tc>
          <w:tcPr>
            <w:tcW w:w="2960" w:type="dxa"/>
            <w:tcBorders>
              <w:top w:val="outset" w:sz="6" w:space="0" w:color="auto"/>
              <w:bottom w:val="outset" w:sz="6" w:space="0" w:color="auto"/>
              <w:right w:val="outset" w:sz="6" w:space="0" w:color="auto"/>
            </w:tcBorders>
          </w:tcPr>
          <w:p w:rsidR="00C63DDB" w:rsidRPr="00C5277C" w:rsidRDefault="00C63DDB" w:rsidP="00DE1E6C">
            <w:pPr>
              <w:pStyle w:val="af5"/>
            </w:pPr>
            <w:r w:rsidRPr="00C5277C">
              <w:t>1</w:t>
            </w:r>
            <w:r w:rsidR="00C5277C" w:rsidRPr="00C5277C">
              <w:t xml:space="preserve">. </w:t>
            </w:r>
            <w:r w:rsidRPr="00C5277C">
              <w:t>Налоговые доходы</w:t>
            </w:r>
            <w:r w:rsidR="00C5277C" w:rsidRPr="00C5277C">
              <w:t xml:space="preserve">: </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DE1E6C">
            <w:pPr>
              <w:pStyle w:val="af5"/>
            </w:pPr>
            <w:r w:rsidRPr="00C5277C">
              <w:t>3115950</w:t>
            </w:r>
          </w:p>
        </w:tc>
        <w:tc>
          <w:tcPr>
            <w:tcW w:w="3520" w:type="dxa"/>
            <w:tcBorders>
              <w:top w:val="outset" w:sz="6" w:space="0" w:color="auto"/>
              <w:left w:val="outset" w:sz="6" w:space="0" w:color="auto"/>
              <w:bottom w:val="outset" w:sz="6" w:space="0" w:color="auto"/>
              <w:right w:val="outset" w:sz="6" w:space="0" w:color="auto"/>
            </w:tcBorders>
          </w:tcPr>
          <w:p w:rsidR="00C63DDB" w:rsidRPr="00C5277C" w:rsidRDefault="00C63DDB" w:rsidP="00DE1E6C">
            <w:pPr>
              <w:pStyle w:val="af5"/>
            </w:pPr>
            <w:r w:rsidRPr="00C5277C">
              <w:t>1</w:t>
            </w:r>
            <w:r w:rsidR="00C5277C" w:rsidRPr="00C5277C">
              <w:t xml:space="preserve">. </w:t>
            </w:r>
            <w:r w:rsidRPr="00C5277C">
              <w:t>Денежное содер-жание аппарата ТФОМС Свердловской области</w:t>
            </w:r>
          </w:p>
        </w:tc>
        <w:tc>
          <w:tcPr>
            <w:tcW w:w="965" w:type="dxa"/>
            <w:tcBorders>
              <w:top w:val="outset" w:sz="6" w:space="0" w:color="auto"/>
              <w:left w:val="outset" w:sz="6" w:space="0" w:color="auto"/>
              <w:bottom w:val="outset" w:sz="6" w:space="0" w:color="auto"/>
            </w:tcBorders>
          </w:tcPr>
          <w:p w:rsidR="00C63DDB" w:rsidRPr="00C5277C" w:rsidRDefault="00C63DDB" w:rsidP="00DE1E6C">
            <w:pPr>
              <w:pStyle w:val="af5"/>
            </w:pPr>
            <w:r w:rsidRPr="00C5277C">
              <w:t>126610</w:t>
            </w:r>
          </w:p>
        </w:tc>
      </w:tr>
      <w:tr w:rsidR="00C63DDB" w:rsidRPr="00C5277C">
        <w:trPr>
          <w:tblCellSpacing w:w="5" w:type="dxa"/>
        </w:trPr>
        <w:tc>
          <w:tcPr>
            <w:tcW w:w="2960" w:type="dxa"/>
            <w:tcBorders>
              <w:top w:val="outset" w:sz="6" w:space="0" w:color="auto"/>
              <w:bottom w:val="outset" w:sz="6" w:space="0" w:color="auto"/>
              <w:right w:val="outset" w:sz="6" w:space="0" w:color="auto"/>
            </w:tcBorders>
          </w:tcPr>
          <w:p w:rsidR="00C63DDB" w:rsidRPr="00C5277C" w:rsidRDefault="00C63DDB" w:rsidP="00DE1E6C">
            <w:pPr>
              <w:pStyle w:val="af5"/>
            </w:pPr>
            <w:r w:rsidRPr="00C5277C">
              <w:t>-ЕСН, зачисляемый в ТФОМС</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DE1E6C">
            <w:pPr>
              <w:pStyle w:val="af5"/>
            </w:pPr>
            <w:r w:rsidRPr="00C5277C">
              <w:t>3115950</w:t>
            </w:r>
          </w:p>
        </w:tc>
        <w:tc>
          <w:tcPr>
            <w:tcW w:w="3520" w:type="dxa"/>
            <w:tcBorders>
              <w:top w:val="outset" w:sz="6" w:space="0" w:color="auto"/>
              <w:left w:val="outset" w:sz="6" w:space="0" w:color="auto"/>
              <w:bottom w:val="outset" w:sz="6" w:space="0" w:color="auto"/>
              <w:right w:val="outset" w:sz="6" w:space="0" w:color="auto"/>
            </w:tcBorders>
          </w:tcPr>
          <w:p w:rsidR="00C63DDB" w:rsidRPr="00C5277C" w:rsidRDefault="00C63DDB" w:rsidP="00DE1E6C">
            <w:pPr>
              <w:pStyle w:val="af5"/>
            </w:pPr>
            <w:r w:rsidRPr="00C5277C">
              <w:t>2</w:t>
            </w:r>
            <w:r w:rsidR="00C5277C" w:rsidRPr="00C5277C">
              <w:t xml:space="preserve">. </w:t>
            </w:r>
            <w:r w:rsidRPr="00C5277C">
              <w:t>Расходы на инфор-мационно-публицистическую деятельность</w:t>
            </w:r>
          </w:p>
        </w:tc>
        <w:tc>
          <w:tcPr>
            <w:tcW w:w="965" w:type="dxa"/>
            <w:tcBorders>
              <w:top w:val="outset" w:sz="6" w:space="0" w:color="auto"/>
              <w:left w:val="outset" w:sz="6" w:space="0" w:color="auto"/>
              <w:bottom w:val="outset" w:sz="6" w:space="0" w:color="auto"/>
            </w:tcBorders>
          </w:tcPr>
          <w:p w:rsidR="00C63DDB" w:rsidRPr="00C5277C" w:rsidRDefault="00C63DDB" w:rsidP="00DE1E6C">
            <w:pPr>
              <w:pStyle w:val="af5"/>
            </w:pPr>
            <w:r w:rsidRPr="00C5277C">
              <w:t>2000</w:t>
            </w:r>
          </w:p>
        </w:tc>
      </w:tr>
      <w:tr w:rsidR="00C63DDB" w:rsidRPr="00C5277C">
        <w:trPr>
          <w:tblCellSpacing w:w="5" w:type="dxa"/>
        </w:trPr>
        <w:tc>
          <w:tcPr>
            <w:tcW w:w="2960" w:type="dxa"/>
            <w:tcBorders>
              <w:top w:val="outset" w:sz="6" w:space="0" w:color="auto"/>
              <w:bottom w:val="outset" w:sz="6" w:space="0" w:color="auto"/>
              <w:right w:val="outset" w:sz="6" w:space="0" w:color="auto"/>
            </w:tcBorders>
          </w:tcPr>
          <w:p w:rsidR="00C63DDB" w:rsidRPr="00C5277C" w:rsidRDefault="00C63DDB" w:rsidP="00DE1E6C">
            <w:pPr>
              <w:pStyle w:val="af5"/>
            </w:pPr>
            <w:r w:rsidRPr="00C5277C">
              <w:t>2</w:t>
            </w:r>
            <w:r w:rsidR="00C5277C" w:rsidRPr="00C5277C">
              <w:t xml:space="preserve">. </w:t>
            </w:r>
            <w:r w:rsidRPr="00C5277C">
              <w:t>Доходы от бюджетов других уровней</w:t>
            </w:r>
            <w:r w:rsidR="00C5277C" w:rsidRPr="00C5277C">
              <w:t xml:space="preserve">: </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DE1E6C">
            <w:pPr>
              <w:pStyle w:val="af5"/>
            </w:pPr>
            <w:r w:rsidRPr="00C5277C">
              <w:t>784170</w:t>
            </w:r>
          </w:p>
        </w:tc>
        <w:tc>
          <w:tcPr>
            <w:tcW w:w="3520" w:type="dxa"/>
            <w:tcBorders>
              <w:top w:val="outset" w:sz="6" w:space="0" w:color="auto"/>
              <w:left w:val="outset" w:sz="6" w:space="0" w:color="auto"/>
              <w:bottom w:val="outset" w:sz="6" w:space="0" w:color="auto"/>
              <w:right w:val="outset" w:sz="6" w:space="0" w:color="auto"/>
            </w:tcBorders>
          </w:tcPr>
          <w:p w:rsidR="00C63DDB" w:rsidRPr="00C5277C" w:rsidRDefault="00C63DDB" w:rsidP="00DE1E6C">
            <w:pPr>
              <w:pStyle w:val="af5"/>
            </w:pPr>
            <w:r w:rsidRPr="00C5277C">
              <w:t>3</w:t>
            </w:r>
            <w:r w:rsidR="00C5277C" w:rsidRPr="00C5277C">
              <w:t xml:space="preserve">. </w:t>
            </w:r>
            <w:r w:rsidRPr="00C5277C">
              <w:t>Расходы на финан-сирование терри-ториальной програм-мы обязательного медицинского стра-хования Свердловской области</w:t>
            </w:r>
          </w:p>
        </w:tc>
        <w:tc>
          <w:tcPr>
            <w:tcW w:w="965" w:type="dxa"/>
            <w:tcBorders>
              <w:top w:val="outset" w:sz="6" w:space="0" w:color="auto"/>
              <w:left w:val="outset" w:sz="6" w:space="0" w:color="auto"/>
              <w:bottom w:val="outset" w:sz="6" w:space="0" w:color="auto"/>
            </w:tcBorders>
          </w:tcPr>
          <w:p w:rsidR="00C63DDB" w:rsidRPr="00C5277C" w:rsidRDefault="00C63DDB" w:rsidP="00DE1E6C">
            <w:pPr>
              <w:pStyle w:val="af5"/>
            </w:pPr>
            <w:r w:rsidRPr="00C5277C">
              <w:t>3771510</w:t>
            </w:r>
          </w:p>
        </w:tc>
      </w:tr>
      <w:tr w:rsidR="00C63DDB" w:rsidRPr="00C5277C">
        <w:trPr>
          <w:tblCellSpacing w:w="5" w:type="dxa"/>
        </w:trPr>
        <w:tc>
          <w:tcPr>
            <w:tcW w:w="2960" w:type="dxa"/>
            <w:tcBorders>
              <w:top w:val="outset" w:sz="6" w:space="0" w:color="auto"/>
              <w:bottom w:val="outset" w:sz="6" w:space="0" w:color="auto"/>
              <w:right w:val="outset" w:sz="6" w:space="0" w:color="auto"/>
            </w:tcBorders>
          </w:tcPr>
          <w:p w:rsidR="00C63DDB" w:rsidRPr="00C5277C" w:rsidRDefault="00C5277C" w:rsidP="00DE1E6C">
            <w:pPr>
              <w:pStyle w:val="af5"/>
            </w:pPr>
            <w:r w:rsidRPr="00C5277C">
              <w:t xml:space="preserve"> - </w:t>
            </w:r>
            <w:r w:rsidR="00C63DDB" w:rsidRPr="00C5277C">
              <w:t>средства по взаимным расчетам</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DE1E6C">
            <w:pPr>
              <w:pStyle w:val="af5"/>
            </w:pPr>
            <w:r w:rsidRPr="00C5277C">
              <w:t>779170</w:t>
            </w:r>
          </w:p>
        </w:tc>
        <w:tc>
          <w:tcPr>
            <w:tcW w:w="3520" w:type="dxa"/>
            <w:tcBorders>
              <w:top w:val="outset" w:sz="6" w:space="0" w:color="auto"/>
              <w:left w:val="outset" w:sz="6" w:space="0" w:color="auto"/>
              <w:bottom w:val="outset" w:sz="6" w:space="0" w:color="auto"/>
              <w:right w:val="outset" w:sz="6" w:space="0" w:color="auto"/>
            </w:tcBorders>
          </w:tcPr>
          <w:p w:rsidR="00C63DDB" w:rsidRPr="00C5277C" w:rsidRDefault="00C63DDB" w:rsidP="00DE1E6C">
            <w:pPr>
              <w:pStyle w:val="af5"/>
            </w:pPr>
            <w:r w:rsidRPr="00C5277C">
              <w:t> </w:t>
            </w:r>
          </w:p>
        </w:tc>
        <w:tc>
          <w:tcPr>
            <w:tcW w:w="965" w:type="dxa"/>
            <w:tcBorders>
              <w:top w:val="outset" w:sz="6" w:space="0" w:color="auto"/>
              <w:left w:val="outset" w:sz="6" w:space="0" w:color="auto"/>
              <w:bottom w:val="outset" w:sz="6" w:space="0" w:color="auto"/>
            </w:tcBorders>
          </w:tcPr>
          <w:p w:rsidR="00C63DDB" w:rsidRPr="00C5277C" w:rsidRDefault="00C63DDB" w:rsidP="00DE1E6C">
            <w:pPr>
              <w:pStyle w:val="af5"/>
            </w:pPr>
            <w:r w:rsidRPr="00C5277C">
              <w:t> </w:t>
            </w:r>
          </w:p>
        </w:tc>
      </w:tr>
      <w:tr w:rsidR="00C63DDB" w:rsidRPr="00C5277C">
        <w:trPr>
          <w:tblCellSpacing w:w="5" w:type="dxa"/>
        </w:trPr>
        <w:tc>
          <w:tcPr>
            <w:tcW w:w="2960" w:type="dxa"/>
            <w:tcBorders>
              <w:top w:val="outset" w:sz="6" w:space="0" w:color="auto"/>
              <w:bottom w:val="outset" w:sz="6" w:space="0" w:color="auto"/>
              <w:right w:val="outset" w:sz="6" w:space="0" w:color="auto"/>
            </w:tcBorders>
          </w:tcPr>
          <w:p w:rsidR="00C63DDB" w:rsidRPr="00C5277C" w:rsidRDefault="00C5277C" w:rsidP="00DE1E6C">
            <w:pPr>
              <w:pStyle w:val="af5"/>
            </w:pPr>
            <w:r w:rsidRPr="00C5277C">
              <w:t xml:space="preserve"> - </w:t>
            </w:r>
            <w:r w:rsidR="00C63DDB" w:rsidRPr="00C5277C">
              <w:t>страховые взносы на обязательное меди-цинское страхование из бюджетов МО г</w:t>
            </w:r>
            <w:r w:rsidRPr="00C5277C">
              <w:t xml:space="preserve">. </w:t>
            </w:r>
            <w:r w:rsidR="00C63DDB" w:rsidRPr="00C5277C">
              <w:t>Новоуральска и г</w:t>
            </w:r>
            <w:r w:rsidRPr="00C5277C">
              <w:t xml:space="preserve">. </w:t>
            </w:r>
            <w:r w:rsidR="00C63DDB" w:rsidRPr="00C5277C">
              <w:t>Лесной</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DE1E6C">
            <w:pPr>
              <w:pStyle w:val="af5"/>
            </w:pPr>
            <w:r w:rsidRPr="00C5277C">
              <w:t>40355</w:t>
            </w:r>
          </w:p>
        </w:tc>
        <w:tc>
          <w:tcPr>
            <w:tcW w:w="3520" w:type="dxa"/>
            <w:tcBorders>
              <w:top w:val="outset" w:sz="6" w:space="0" w:color="auto"/>
              <w:left w:val="outset" w:sz="6" w:space="0" w:color="auto"/>
              <w:bottom w:val="outset" w:sz="6" w:space="0" w:color="auto"/>
              <w:right w:val="outset" w:sz="6" w:space="0" w:color="auto"/>
            </w:tcBorders>
          </w:tcPr>
          <w:p w:rsidR="00C63DDB" w:rsidRPr="00C5277C" w:rsidRDefault="00C63DDB" w:rsidP="00DE1E6C">
            <w:pPr>
              <w:pStyle w:val="af5"/>
            </w:pPr>
            <w:r w:rsidRPr="00C5277C">
              <w:t> </w:t>
            </w:r>
          </w:p>
        </w:tc>
        <w:tc>
          <w:tcPr>
            <w:tcW w:w="965" w:type="dxa"/>
            <w:tcBorders>
              <w:top w:val="outset" w:sz="6" w:space="0" w:color="auto"/>
              <w:left w:val="outset" w:sz="6" w:space="0" w:color="auto"/>
              <w:bottom w:val="outset" w:sz="6" w:space="0" w:color="auto"/>
            </w:tcBorders>
          </w:tcPr>
          <w:p w:rsidR="00C63DDB" w:rsidRPr="00C5277C" w:rsidRDefault="00C63DDB" w:rsidP="00DE1E6C">
            <w:pPr>
              <w:pStyle w:val="af5"/>
            </w:pPr>
            <w:r w:rsidRPr="00C5277C">
              <w:t> </w:t>
            </w:r>
          </w:p>
        </w:tc>
      </w:tr>
      <w:tr w:rsidR="00C63DDB" w:rsidRPr="00C5277C">
        <w:trPr>
          <w:tblCellSpacing w:w="5" w:type="dxa"/>
        </w:trPr>
        <w:tc>
          <w:tcPr>
            <w:tcW w:w="2960" w:type="dxa"/>
            <w:tcBorders>
              <w:top w:val="outset" w:sz="6" w:space="0" w:color="auto"/>
              <w:bottom w:val="outset" w:sz="6" w:space="0" w:color="auto"/>
              <w:right w:val="outset" w:sz="6" w:space="0" w:color="auto"/>
            </w:tcBorders>
          </w:tcPr>
          <w:p w:rsidR="00C63DDB" w:rsidRPr="00C5277C" w:rsidRDefault="00C63DDB" w:rsidP="00DE1E6C">
            <w:pPr>
              <w:pStyle w:val="af5"/>
            </w:pPr>
            <w:r w:rsidRPr="00C5277C">
              <w:t>3</w:t>
            </w:r>
            <w:r w:rsidR="00C5277C" w:rsidRPr="00C5277C">
              <w:t xml:space="preserve">. </w:t>
            </w:r>
            <w:r w:rsidRPr="00C5277C">
              <w:t>Иные доходы</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DE1E6C">
            <w:pPr>
              <w:pStyle w:val="af5"/>
            </w:pPr>
            <w:r w:rsidRPr="00C5277C">
              <w:t>5000</w:t>
            </w:r>
          </w:p>
        </w:tc>
        <w:tc>
          <w:tcPr>
            <w:tcW w:w="3520" w:type="dxa"/>
            <w:tcBorders>
              <w:top w:val="outset" w:sz="6" w:space="0" w:color="auto"/>
              <w:left w:val="outset" w:sz="6" w:space="0" w:color="auto"/>
              <w:bottom w:val="outset" w:sz="6" w:space="0" w:color="auto"/>
              <w:right w:val="outset" w:sz="6" w:space="0" w:color="auto"/>
            </w:tcBorders>
          </w:tcPr>
          <w:p w:rsidR="00C63DDB" w:rsidRPr="00C5277C" w:rsidRDefault="00C63DDB" w:rsidP="00DE1E6C">
            <w:pPr>
              <w:pStyle w:val="af5"/>
            </w:pPr>
            <w:r w:rsidRPr="00C5277C">
              <w:t> </w:t>
            </w:r>
          </w:p>
        </w:tc>
        <w:tc>
          <w:tcPr>
            <w:tcW w:w="965" w:type="dxa"/>
            <w:tcBorders>
              <w:top w:val="outset" w:sz="6" w:space="0" w:color="auto"/>
              <w:left w:val="outset" w:sz="6" w:space="0" w:color="auto"/>
              <w:bottom w:val="outset" w:sz="6" w:space="0" w:color="auto"/>
            </w:tcBorders>
          </w:tcPr>
          <w:p w:rsidR="00C63DDB" w:rsidRPr="00C5277C" w:rsidRDefault="00C63DDB" w:rsidP="00DE1E6C">
            <w:pPr>
              <w:pStyle w:val="af5"/>
            </w:pPr>
            <w:r w:rsidRPr="00C5277C">
              <w:t> </w:t>
            </w:r>
          </w:p>
        </w:tc>
      </w:tr>
      <w:tr w:rsidR="00C63DDB" w:rsidRPr="00C5277C">
        <w:trPr>
          <w:tblCellSpacing w:w="5" w:type="dxa"/>
        </w:trPr>
        <w:tc>
          <w:tcPr>
            <w:tcW w:w="2960" w:type="dxa"/>
            <w:tcBorders>
              <w:top w:val="outset" w:sz="6" w:space="0" w:color="auto"/>
              <w:bottom w:val="outset" w:sz="6" w:space="0" w:color="auto"/>
              <w:right w:val="outset" w:sz="6" w:space="0" w:color="auto"/>
            </w:tcBorders>
          </w:tcPr>
          <w:p w:rsidR="00C63DDB" w:rsidRPr="00C5277C" w:rsidRDefault="00C63DDB" w:rsidP="00DE1E6C">
            <w:pPr>
              <w:pStyle w:val="af5"/>
            </w:pPr>
            <w:r w:rsidRPr="00C5277C">
              <w:t>Итого</w:t>
            </w:r>
            <w:r w:rsidR="00C5277C" w:rsidRPr="00C5277C">
              <w:t xml:space="preserve">: </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DE1E6C">
            <w:pPr>
              <w:pStyle w:val="af5"/>
            </w:pPr>
            <w:r w:rsidRPr="00C5277C">
              <w:t>3900120</w:t>
            </w:r>
          </w:p>
        </w:tc>
        <w:tc>
          <w:tcPr>
            <w:tcW w:w="3520" w:type="dxa"/>
            <w:tcBorders>
              <w:top w:val="outset" w:sz="6" w:space="0" w:color="auto"/>
              <w:left w:val="outset" w:sz="6" w:space="0" w:color="auto"/>
              <w:bottom w:val="outset" w:sz="6" w:space="0" w:color="auto"/>
              <w:right w:val="outset" w:sz="6" w:space="0" w:color="auto"/>
            </w:tcBorders>
          </w:tcPr>
          <w:p w:rsidR="00C63DDB" w:rsidRPr="00C5277C" w:rsidRDefault="00C63DDB" w:rsidP="00DE1E6C">
            <w:pPr>
              <w:pStyle w:val="af5"/>
            </w:pPr>
            <w:r w:rsidRPr="00C5277C">
              <w:t>Итого</w:t>
            </w:r>
            <w:r w:rsidR="00C5277C" w:rsidRPr="00C5277C">
              <w:t xml:space="preserve">: </w:t>
            </w:r>
          </w:p>
        </w:tc>
        <w:tc>
          <w:tcPr>
            <w:tcW w:w="965" w:type="dxa"/>
            <w:tcBorders>
              <w:top w:val="outset" w:sz="6" w:space="0" w:color="auto"/>
              <w:left w:val="outset" w:sz="6" w:space="0" w:color="auto"/>
              <w:bottom w:val="outset" w:sz="6" w:space="0" w:color="auto"/>
            </w:tcBorders>
          </w:tcPr>
          <w:p w:rsidR="00C63DDB" w:rsidRPr="00C5277C" w:rsidRDefault="00C63DDB" w:rsidP="00DE1E6C">
            <w:pPr>
              <w:pStyle w:val="af5"/>
            </w:pPr>
            <w:r w:rsidRPr="00C5277C">
              <w:t>3920120</w:t>
            </w:r>
          </w:p>
        </w:tc>
      </w:tr>
    </w:tbl>
    <w:p w:rsidR="00C5277C" w:rsidRPr="00C5277C" w:rsidRDefault="00C5277C" w:rsidP="00C5277C">
      <w:pPr>
        <w:widowControl w:val="0"/>
        <w:autoSpaceDE w:val="0"/>
        <w:autoSpaceDN w:val="0"/>
        <w:adjustRightInd w:val="0"/>
        <w:rPr>
          <w:szCs w:val="28"/>
        </w:rPr>
      </w:pPr>
    </w:p>
    <w:p w:rsidR="00C63DDB" w:rsidRDefault="00C63DDB" w:rsidP="00DE1E6C">
      <w:pPr>
        <w:pStyle w:val="1"/>
      </w:pPr>
      <w:r w:rsidRPr="00C5277C">
        <w:t>Лекция 11</w:t>
      </w:r>
      <w:r w:rsidR="00C5277C" w:rsidRPr="00C5277C">
        <w:t xml:space="preserve">. </w:t>
      </w:r>
      <w:r w:rsidRPr="00C5277C">
        <w:t>Содержание и функции государственного кредита</w:t>
      </w:r>
      <w:r w:rsidR="00C5277C" w:rsidRPr="00C5277C">
        <w:t xml:space="preserve">. </w:t>
      </w:r>
      <w:r w:rsidRPr="00C5277C">
        <w:t>Формы государственного кредита в РФ</w:t>
      </w:r>
    </w:p>
    <w:p w:rsidR="00DE1E6C" w:rsidRPr="00DE1E6C" w:rsidRDefault="00DE1E6C" w:rsidP="00DE1E6C">
      <w:pPr>
        <w:widowControl w:val="0"/>
        <w:autoSpaceDE w:val="0"/>
        <w:autoSpaceDN w:val="0"/>
        <w:adjustRightInd w:val="0"/>
        <w:rPr>
          <w:szCs w:val="28"/>
        </w:rPr>
      </w:pPr>
    </w:p>
    <w:p w:rsidR="00C63DDB" w:rsidRPr="00C5277C" w:rsidRDefault="00C63DDB" w:rsidP="00C5277C">
      <w:pPr>
        <w:widowControl w:val="0"/>
        <w:autoSpaceDE w:val="0"/>
        <w:autoSpaceDN w:val="0"/>
        <w:adjustRightInd w:val="0"/>
        <w:rPr>
          <w:szCs w:val="28"/>
        </w:rPr>
      </w:pPr>
      <w:r w:rsidRPr="00C5277C">
        <w:rPr>
          <w:szCs w:val="28"/>
        </w:rPr>
        <w:t>1</w:t>
      </w:r>
      <w:r w:rsidR="00C5277C" w:rsidRPr="00C5277C">
        <w:rPr>
          <w:szCs w:val="28"/>
        </w:rPr>
        <w:t xml:space="preserve">. </w:t>
      </w:r>
      <w:r w:rsidRPr="00C5277C">
        <w:rPr>
          <w:szCs w:val="28"/>
        </w:rPr>
        <w:t>Содержание государственного кредита, его фискальная и регулирующая функции</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2</w:t>
      </w:r>
      <w:r w:rsidR="00C5277C" w:rsidRPr="00C5277C">
        <w:rPr>
          <w:szCs w:val="28"/>
        </w:rPr>
        <w:t xml:space="preserve">. </w:t>
      </w:r>
      <w:r w:rsidRPr="00C5277C">
        <w:rPr>
          <w:szCs w:val="28"/>
        </w:rPr>
        <w:t>Формы государственного кредита</w:t>
      </w:r>
      <w:r w:rsidR="00C5277C" w:rsidRPr="00C5277C">
        <w:rPr>
          <w:szCs w:val="28"/>
        </w:rPr>
        <w:t xml:space="preserve">. </w:t>
      </w:r>
      <w:r w:rsidRPr="00C5277C">
        <w:rPr>
          <w:szCs w:val="28"/>
        </w:rPr>
        <w:t>Государственные займы</w:t>
      </w:r>
      <w:r w:rsidR="00C5277C" w:rsidRPr="00C5277C">
        <w:rPr>
          <w:szCs w:val="28"/>
        </w:rPr>
        <w:t xml:space="preserve">. </w:t>
      </w:r>
      <w:r w:rsidRPr="00C5277C">
        <w:rPr>
          <w:szCs w:val="28"/>
        </w:rPr>
        <w:t>Целевые бюджетные кредиты</w:t>
      </w:r>
      <w:r w:rsidR="00C5277C" w:rsidRPr="00C5277C">
        <w:rPr>
          <w:szCs w:val="28"/>
        </w:rPr>
        <w:t xml:space="preserve">. </w:t>
      </w:r>
      <w:r w:rsidRPr="00C5277C">
        <w:rPr>
          <w:szCs w:val="28"/>
        </w:rPr>
        <w:t>Государственные гарантии и поручительства</w:t>
      </w:r>
      <w:r w:rsidR="00C5277C" w:rsidRPr="00C5277C">
        <w:rPr>
          <w:szCs w:val="28"/>
        </w:rPr>
        <w:t xml:space="preserve">. </w:t>
      </w:r>
    </w:p>
    <w:p w:rsidR="000A5950" w:rsidRPr="00C5277C" w:rsidRDefault="000A5950" w:rsidP="00C5277C">
      <w:pPr>
        <w:widowControl w:val="0"/>
        <w:autoSpaceDE w:val="0"/>
        <w:autoSpaceDN w:val="0"/>
        <w:adjustRightInd w:val="0"/>
        <w:rPr>
          <w:szCs w:val="28"/>
        </w:rPr>
      </w:pPr>
      <w:r w:rsidRPr="00C5277C">
        <w:rPr>
          <w:szCs w:val="28"/>
        </w:rPr>
        <w:t>1</w:t>
      </w:r>
      <w:r w:rsidR="00C5277C" w:rsidRPr="00C5277C">
        <w:rPr>
          <w:szCs w:val="28"/>
        </w:rPr>
        <w:t xml:space="preserve">. </w:t>
      </w:r>
      <w:r w:rsidRPr="00C5277C">
        <w:rPr>
          <w:szCs w:val="28"/>
        </w:rPr>
        <w:t>Содержание государственного кредита, его фискальная и регулирующая функции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Государственный кредит</w:t>
      </w:r>
      <w:r w:rsidR="00C5277C" w:rsidRPr="00C5277C">
        <w:rPr>
          <w:szCs w:val="28"/>
        </w:rPr>
        <w:t xml:space="preserve"> - </w:t>
      </w:r>
      <w:r w:rsidRPr="00C5277C">
        <w:rPr>
          <w:szCs w:val="28"/>
        </w:rPr>
        <w:t>денежные отношения, в которых органы власти и управления всех уровней выступают в качестве заемщика(1</w:t>
      </w:r>
      <w:r w:rsidR="00C5277C" w:rsidRPr="00C5277C">
        <w:rPr>
          <w:szCs w:val="28"/>
        </w:rPr>
        <w:t>),</w:t>
      </w:r>
      <w:r w:rsidRPr="00C5277C">
        <w:rPr>
          <w:szCs w:val="28"/>
        </w:rPr>
        <w:t xml:space="preserve"> кредитора(2</w:t>
      </w:r>
      <w:r w:rsidR="00C5277C" w:rsidRPr="00C5277C">
        <w:rPr>
          <w:szCs w:val="28"/>
        </w:rPr>
        <w:t xml:space="preserve">) </w:t>
      </w:r>
      <w:r w:rsidRPr="00C5277C">
        <w:rPr>
          <w:szCs w:val="28"/>
        </w:rPr>
        <w:t>и поручителя(3</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 первом случае, органы власти привлекают на добровольной, платной и возвратной основах временно свободные денежные средства юридических и физических лиц, на внутреннем и внешнем рынках для финансирования дефицитов бюджетной системы</w:t>
      </w:r>
      <w:r w:rsidR="00C5277C" w:rsidRPr="00C5277C">
        <w:rPr>
          <w:szCs w:val="28"/>
        </w:rPr>
        <w:t xml:space="preserve">. </w:t>
      </w:r>
      <w:r w:rsidRPr="00C5277C">
        <w:rPr>
          <w:szCs w:val="28"/>
        </w:rPr>
        <w:t>Эти операции опосредуются эмиссией государственных и муниципальных ценных бумаги организацией их обращения на фондовом рынке</w:t>
      </w:r>
      <w:r w:rsidR="00C5277C" w:rsidRPr="00C5277C">
        <w:rPr>
          <w:szCs w:val="28"/>
        </w:rPr>
        <w:t xml:space="preserve">. </w:t>
      </w:r>
      <w:r w:rsidRPr="00C5277C">
        <w:rPr>
          <w:szCs w:val="28"/>
        </w:rPr>
        <w:t>Данная деятельность реализует фискальную функцию государственного кредита и ведет к образованию государственного внутреннего и внешнего долга и необходимости его обслуживать</w:t>
      </w:r>
      <w:r w:rsidR="00C5277C" w:rsidRPr="00C5277C">
        <w:rPr>
          <w:szCs w:val="28"/>
        </w:rPr>
        <w:t xml:space="preserve">. </w:t>
      </w:r>
      <w:r w:rsidRPr="00C5277C">
        <w:rPr>
          <w:szCs w:val="28"/>
        </w:rPr>
        <w:t>Такой государственный кредит называется внутренним</w:t>
      </w:r>
      <w:r w:rsidR="00C5277C" w:rsidRPr="00C5277C">
        <w:rPr>
          <w:szCs w:val="28"/>
        </w:rPr>
        <w:t xml:space="preserve">. </w:t>
      </w:r>
    </w:p>
    <w:p w:rsidR="0079555B" w:rsidRDefault="00C63DDB" w:rsidP="00DE1E6C">
      <w:pPr>
        <w:widowControl w:val="0"/>
        <w:autoSpaceDE w:val="0"/>
        <w:autoSpaceDN w:val="0"/>
        <w:adjustRightInd w:val="0"/>
        <w:rPr>
          <w:szCs w:val="28"/>
        </w:rPr>
      </w:pPr>
      <w:r w:rsidRPr="00C5277C">
        <w:rPr>
          <w:szCs w:val="28"/>
        </w:rPr>
        <w:t>Во втором случае, ораны власти кредитуют</w:t>
      </w:r>
      <w:r w:rsidR="00C5277C" w:rsidRPr="00C5277C">
        <w:rPr>
          <w:szCs w:val="28"/>
        </w:rPr>
        <w:t xml:space="preserve">: </w:t>
      </w:r>
      <w:r w:rsidRPr="00C5277C">
        <w:rPr>
          <w:szCs w:val="28"/>
        </w:rPr>
        <w:t>ниже стоящие уровни бюджетной системы, предоставляя им бюджетные ссуды ан покрытие временных кассовых разрывов</w:t>
      </w:r>
      <w:r w:rsidR="00C5277C" w:rsidRPr="00C5277C">
        <w:rPr>
          <w:szCs w:val="28"/>
        </w:rPr>
        <w:t xml:space="preserve">; </w:t>
      </w:r>
      <w:r w:rsidRPr="00C5277C">
        <w:rPr>
          <w:szCs w:val="28"/>
        </w:rPr>
        <w:t>юридических лиц, предоставляя им целевые бюджетные кредиты на реализацию программ социально-экономического развития территории</w:t>
      </w:r>
      <w:r w:rsidR="00C5277C" w:rsidRPr="00C5277C">
        <w:rPr>
          <w:szCs w:val="28"/>
        </w:rPr>
        <w:t xml:space="preserve">; </w:t>
      </w:r>
      <w:r w:rsidRPr="00C5277C">
        <w:rPr>
          <w:szCs w:val="28"/>
        </w:rPr>
        <w:t xml:space="preserve">другие иностранные государства, предоставляя им внешние кредиты за счет федерального бюджета на платной возвратной основе </w:t>
      </w:r>
      <w:r w:rsidR="00C5277C" w:rsidRPr="00C5277C">
        <w:rPr>
          <w:szCs w:val="28"/>
        </w:rPr>
        <w:t>(</w:t>
      </w:r>
      <w:r w:rsidRPr="00C5277C">
        <w:rPr>
          <w:szCs w:val="28"/>
        </w:rPr>
        <w:t xml:space="preserve">Страны СНГ, Болгария, Индия, Алжир и </w:t>
      </w:r>
      <w:r w:rsidR="00C5277C">
        <w:rPr>
          <w:szCs w:val="28"/>
        </w:rPr>
        <w:t>др.)</w:t>
      </w:r>
      <w:r w:rsidR="00C5277C" w:rsidRPr="00C5277C">
        <w:rPr>
          <w:szCs w:val="28"/>
        </w:rPr>
        <w:t xml:space="preserve">. </w:t>
      </w:r>
      <w:r w:rsidRPr="00C5277C">
        <w:rPr>
          <w:szCs w:val="28"/>
        </w:rPr>
        <w:t>Эта деятельность формирует возвратные финансовые потоки и служит регулированию экономического и социального развития страны</w:t>
      </w:r>
      <w:r w:rsidR="00C5277C" w:rsidRPr="00C5277C">
        <w:rPr>
          <w:szCs w:val="28"/>
        </w:rPr>
        <w:t xml:space="preserve">. </w:t>
      </w:r>
      <w:r w:rsidRPr="00C5277C">
        <w:rPr>
          <w:szCs w:val="28"/>
        </w:rPr>
        <w:t>Такие отношения называются внешним государственным кредитом</w:t>
      </w:r>
      <w:r w:rsidR="00C5277C" w:rsidRPr="00C5277C">
        <w:rPr>
          <w:szCs w:val="28"/>
        </w:rPr>
        <w:t xml:space="preserve">. </w:t>
      </w:r>
    </w:p>
    <w:p w:rsidR="00DE1E6C" w:rsidRPr="00C5277C" w:rsidRDefault="00DE1E6C" w:rsidP="00DE1E6C">
      <w:pPr>
        <w:widowControl w:val="0"/>
        <w:autoSpaceDE w:val="0"/>
        <w:autoSpaceDN w:val="0"/>
        <w:adjustRightInd w:val="0"/>
        <w:rPr>
          <w:szCs w:val="28"/>
        </w:rPr>
      </w:pPr>
      <w:r w:rsidRPr="00C5277C">
        <w:rPr>
          <w:szCs w:val="28"/>
        </w:rPr>
        <w:t xml:space="preserve">В третьем случае, органы власти предоставляют государственные и муниципальные гарантии и поручительства нижестоящим уровням бюджетной системы и юридическим лицам под долгосрочные целевые кредиты, внешние займы и др. Необоснованная выдача гарантий и поручительств может вести к увеличению государственного долга, т. к. это пролонгированные финансовые обязательства. Такие отношения называются условным государственным кредитом. </w:t>
      </w:r>
    </w:p>
    <w:p w:rsidR="00C5277C" w:rsidRPr="00C5277C" w:rsidRDefault="00C63DDB" w:rsidP="00C5277C">
      <w:pPr>
        <w:widowControl w:val="0"/>
        <w:autoSpaceDE w:val="0"/>
        <w:autoSpaceDN w:val="0"/>
        <w:adjustRightInd w:val="0"/>
        <w:rPr>
          <w:szCs w:val="28"/>
        </w:rPr>
      </w:pPr>
      <w:r w:rsidRPr="00C5277C">
        <w:rPr>
          <w:szCs w:val="28"/>
        </w:rPr>
        <w:t>Как экономическая категория государственный кредит обслуживает формирование и использование государственных централизованных денежных фондов</w:t>
      </w:r>
      <w:r w:rsidR="00C5277C" w:rsidRPr="00C5277C">
        <w:rPr>
          <w:szCs w:val="28"/>
        </w:rPr>
        <w:t xml:space="preserve">. </w:t>
      </w:r>
      <w:r w:rsidRPr="00C5277C">
        <w:rPr>
          <w:szCs w:val="28"/>
        </w:rPr>
        <w:t>Его специфическими чертами являются</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добровольность</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возвратность и платность</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на общегосударственном уровне не имеет конкретного целевого характера</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 отличие от банковского кредита, государственный предполагает непроизводительное использование</w:t>
      </w:r>
      <w:r w:rsidR="00C5277C" w:rsidRPr="00C5277C">
        <w:rPr>
          <w:szCs w:val="28"/>
        </w:rPr>
        <w:t xml:space="preserve"> - </w:t>
      </w:r>
      <w:r w:rsidRPr="00C5277C">
        <w:rPr>
          <w:szCs w:val="28"/>
        </w:rPr>
        <w:t>содержание политической надстройки</w:t>
      </w:r>
      <w:r w:rsidR="00C5277C" w:rsidRPr="00C5277C">
        <w:rPr>
          <w:szCs w:val="28"/>
        </w:rPr>
        <w:t xml:space="preserve">. </w:t>
      </w:r>
      <w:r w:rsidRPr="00C5277C">
        <w:rPr>
          <w:szCs w:val="28"/>
        </w:rPr>
        <w:t>Еще одно отличие состоит в том, что государство выплачивает доходы кредиторам из будущих бюджетных поступлений и ведет к образованию государственного долга и необходимости его обслуживать, иногда за счет недофинансирования учреждений, предоставляющих социальные услуги населению</w:t>
      </w:r>
      <w:r w:rsidR="00C5277C" w:rsidRPr="00C5277C">
        <w:rPr>
          <w:szCs w:val="28"/>
        </w:rPr>
        <w:t xml:space="preserve">. </w:t>
      </w:r>
      <w:r w:rsidRPr="00C5277C">
        <w:rPr>
          <w:szCs w:val="28"/>
        </w:rPr>
        <w:t>Размер и структура государственного долга отражают состояние экономики и финансов страны, эффективность функционирования государственных структур</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Функции государственного кредита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1</w:t>
      </w:r>
      <w:r w:rsidR="00C5277C" w:rsidRPr="00C5277C">
        <w:rPr>
          <w:szCs w:val="28"/>
        </w:rPr>
        <w:t xml:space="preserve">) </w:t>
      </w:r>
      <w:r w:rsidRPr="00C5277C">
        <w:rPr>
          <w:szCs w:val="28"/>
        </w:rPr>
        <w:t>регулирующая</w:t>
      </w:r>
      <w:r w:rsidR="00C5277C" w:rsidRPr="00C5277C">
        <w:rPr>
          <w:szCs w:val="28"/>
        </w:rPr>
        <w:t xml:space="preserve">: </w:t>
      </w:r>
      <w:r w:rsidRPr="00C5277C">
        <w:rPr>
          <w:szCs w:val="28"/>
        </w:rPr>
        <w:t>вступая в отношения кредита, государство воздействует на денежное обращение, производство, занятость, уровень ставок на рынке денег и капиталов и другое</w:t>
      </w:r>
      <w:r w:rsidR="00C5277C" w:rsidRPr="00C5277C">
        <w:rPr>
          <w:szCs w:val="28"/>
        </w:rPr>
        <w:t xml:space="preserve">. </w:t>
      </w:r>
      <w:r w:rsidRPr="00C5277C">
        <w:rPr>
          <w:szCs w:val="28"/>
        </w:rPr>
        <w:t>Государство может проводить ту или иную финансовую политику</w:t>
      </w:r>
      <w:r w:rsidR="00C5277C" w:rsidRPr="00C5277C">
        <w:rPr>
          <w:szCs w:val="28"/>
        </w:rPr>
        <w:t xml:space="preserve">: </w:t>
      </w:r>
      <w:r w:rsidRPr="00C5277C">
        <w:rPr>
          <w:szCs w:val="28"/>
        </w:rPr>
        <w:t>мобилизуя средства физических лиц, государство снижает их платежеспособный спрос</w:t>
      </w:r>
      <w:r w:rsidR="00C5277C" w:rsidRPr="00C5277C">
        <w:rPr>
          <w:szCs w:val="28"/>
        </w:rPr>
        <w:t xml:space="preserve">; </w:t>
      </w:r>
      <w:r w:rsidRPr="00C5277C">
        <w:rPr>
          <w:szCs w:val="28"/>
        </w:rPr>
        <w:t>если за счет государственного кредита финансируются производственные затраты (инвестиции</w:t>
      </w:r>
      <w:r w:rsidR="00C5277C" w:rsidRPr="00C5277C">
        <w:rPr>
          <w:szCs w:val="28"/>
        </w:rPr>
        <w:t>),</w:t>
      </w:r>
      <w:r w:rsidRPr="00C5277C">
        <w:rPr>
          <w:szCs w:val="28"/>
        </w:rPr>
        <w:t xml:space="preserve"> то наличная денежная масса в обращении сокращается</w:t>
      </w:r>
      <w:r w:rsidR="00C5277C" w:rsidRPr="00C5277C">
        <w:rPr>
          <w:szCs w:val="28"/>
        </w:rPr>
        <w:t xml:space="preserve">; </w:t>
      </w:r>
      <w:r w:rsidRPr="00C5277C">
        <w:rPr>
          <w:szCs w:val="28"/>
        </w:rPr>
        <w:t>в случае финансирования затрат на оплату труда работников бюджетной сферы денежная масса сокращается</w:t>
      </w:r>
      <w:r w:rsidR="00C5277C" w:rsidRPr="00C5277C">
        <w:rPr>
          <w:szCs w:val="28"/>
        </w:rPr>
        <w:t xml:space="preserve">; </w:t>
      </w:r>
      <w:r w:rsidRPr="00C5277C">
        <w:rPr>
          <w:szCs w:val="28"/>
        </w:rPr>
        <w:t>если привлекаются накопления юридических лиц и средства направляются на выплаты населению, то объем денежной массы в обращении возрастает</w:t>
      </w:r>
      <w:r w:rsidR="00C5277C" w:rsidRPr="00C5277C">
        <w:rPr>
          <w:szCs w:val="28"/>
        </w:rPr>
        <w:t xml:space="preserve">; </w:t>
      </w:r>
      <w:r w:rsidRPr="00C5277C">
        <w:rPr>
          <w:szCs w:val="28"/>
        </w:rPr>
        <w:t>увеличение объемов государственных займов ведет к увеличению цены банковского кредита и соответственно, к снижению инвестиций в бизнес и другое</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2</w:t>
      </w:r>
      <w:r w:rsidR="00C5277C" w:rsidRPr="00C5277C">
        <w:rPr>
          <w:szCs w:val="28"/>
        </w:rPr>
        <w:t xml:space="preserve">) </w:t>
      </w:r>
      <w:r w:rsidRPr="00C5277C">
        <w:rPr>
          <w:szCs w:val="28"/>
        </w:rPr>
        <w:t>фискальная</w:t>
      </w:r>
      <w:r w:rsidR="00C5277C" w:rsidRPr="00C5277C">
        <w:rPr>
          <w:szCs w:val="28"/>
        </w:rPr>
        <w:t xml:space="preserve">: </w:t>
      </w:r>
      <w:r w:rsidRPr="00C5277C">
        <w:rPr>
          <w:szCs w:val="28"/>
        </w:rPr>
        <w:t>государственный кредит является вторым после налогов способом финансирования государственных расходов</w:t>
      </w:r>
      <w:r w:rsidR="00C5277C" w:rsidRPr="00C5277C">
        <w:rPr>
          <w:szCs w:val="28"/>
        </w:rPr>
        <w:t xml:space="preserve">. </w:t>
      </w:r>
      <w:r w:rsidRPr="00C5277C">
        <w:rPr>
          <w:szCs w:val="28"/>
        </w:rPr>
        <w:t>В развитых странах за счет государственных займов финансируются затраты капитального характера и это имеет положительное значение</w:t>
      </w:r>
      <w:r w:rsidR="00C5277C" w:rsidRPr="00C5277C">
        <w:rPr>
          <w:szCs w:val="28"/>
        </w:rPr>
        <w:t xml:space="preserve">. </w:t>
      </w:r>
      <w:r w:rsidRPr="00C5277C">
        <w:rPr>
          <w:szCs w:val="28"/>
        </w:rPr>
        <w:t xml:space="preserve">Объекты социально-культурной инфраструктуры (школы, ВУЗы, больницы и </w:t>
      </w:r>
      <w:r w:rsidR="00C5277C">
        <w:rPr>
          <w:szCs w:val="28"/>
        </w:rPr>
        <w:t>др.)</w:t>
      </w:r>
      <w:r w:rsidR="00C5277C" w:rsidRPr="00C5277C">
        <w:rPr>
          <w:szCs w:val="28"/>
        </w:rPr>
        <w:t xml:space="preserve"> </w:t>
      </w:r>
      <w:r w:rsidRPr="00C5277C">
        <w:rPr>
          <w:szCs w:val="28"/>
        </w:rPr>
        <w:t>служат в течение 30-40 лет, следовательно, разумнее переложить финансирование таких объектов на все поколения, которые будут ими пользоваться</w:t>
      </w:r>
      <w:r w:rsidR="00C5277C" w:rsidRPr="00C5277C">
        <w:rPr>
          <w:szCs w:val="28"/>
        </w:rPr>
        <w:t xml:space="preserve">. </w:t>
      </w:r>
      <w:r w:rsidRPr="00C5277C">
        <w:rPr>
          <w:szCs w:val="28"/>
        </w:rPr>
        <w:t>Такое растяжение и обеспечивается путем выпуска займов на соответствующий срок</w:t>
      </w:r>
      <w:r w:rsidR="00C5277C" w:rsidRPr="00C5277C">
        <w:rPr>
          <w:szCs w:val="28"/>
        </w:rPr>
        <w:t xml:space="preserve">. </w:t>
      </w:r>
      <w:r w:rsidRPr="00C5277C">
        <w:rPr>
          <w:szCs w:val="28"/>
        </w:rPr>
        <w:t>Поколение, которое строит объект и последующие несут аналогичное финансовое бремя за счет налогов, с которых погашается как основной долг, так и проценты по нему</w:t>
      </w:r>
      <w:r w:rsidR="00C5277C" w:rsidRPr="00C5277C">
        <w:rPr>
          <w:szCs w:val="28"/>
        </w:rPr>
        <w:t xml:space="preserve">. </w:t>
      </w:r>
      <w:r w:rsidRPr="00C5277C">
        <w:rPr>
          <w:szCs w:val="28"/>
        </w:rPr>
        <w:t>Налоги, которые взимаются в период финансирования расходов за счет государственных займов, не увеличиваются</w:t>
      </w:r>
      <w:r w:rsidR="00C5277C" w:rsidRPr="00C5277C">
        <w:rPr>
          <w:szCs w:val="28"/>
        </w:rPr>
        <w:t xml:space="preserve">. </w:t>
      </w:r>
      <w:r w:rsidRPr="00C5277C">
        <w:rPr>
          <w:szCs w:val="28"/>
        </w:rPr>
        <w:t>При погашении же кредитов, налоги взимаются не только для выплаты займов, но и процентов по задолженности</w:t>
      </w:r>
      <w:r w:rsidR="00C5277C" w:rsidRPr="00C5277C">
        <w:rPr>
          <w:szCs w:val="28"/>
        </w:rPr>
        <w:t xml:space="preserve">. </w:t>
      </w:r>
      <w:r w:rsidRPr="00C5277C">
        <w:rPr>
          <w:szCs w:val="28"/>
        </w:rPr>
        <w:t>Таким образом, использование средств в системе государственного кредита может быть производительным (при этом налоги не увеличиваются</w:t>
      </w:r>
      <w:r w:rsidR="00C5277C" w:rsidRPr="00C5277C">
        <w:rPr>
          <w:szCs w:val="28"/>
        </w:rPr>
        <w:t xml:space="preserve">) </w:t>
      </w:r>
      <w:r w:rsidRPr="00C5277C">
        <w:rPr>
          <w:szCs w:val="28"/>
        </w:rPr>
        <w:t>и не производительным (при этом источником погашения займов являются возрастающие налоги и новые займы</w:t>
      </w:r>
      <w:r w:rsidR="00C5277C" w:rsidRPr="00C5277C">
        <w:rPr>
          <w:szCs w:val="28"/>
        </w:rPr>
        <w:t xml:space="preserve">). </w:t>
      </w:r>
      <w:r w:rsidRPr="00C5277C">
        <w:rPr>
          <w:szCs w:val="28"/>
        </w:rPr>
        <w:t xml:space="preserve">Такой способ использования называется рефинансированием </w:t>
      </w:r>
      <w:r w:rsidR="00C5277C" w:rsidRPr="00C5277C">
        <w:rPr>
          <w:szCs w:val="28"/>
        </w:rPr>
        <w:t>т.е.,</w:t>
      </w:r>
      <w:r w:rsidRPr="00C5277C">
        <w:rPr>
          <w:szCs w:val="28"/>
        </w:rPr>
        <w:t xml:space="preserve"> старая задолженность погашается путем выпуска новых займов</w:t>
      </w:r>
      <w:r w:rsidR="00C5277C" w:rsidRPr="00C5277C">
        <w:rPr>
          <w:szCs w:val="28"/>
        </w:rPr>
        <w:t xml:space="preserve">. </w:t>
      </w:r>
      <w:r w:rsidRPr="00C5277C">
        <w:rPr>
          <w:szCs w:val="28"/>
        </w:rPr>
        <w:t>При этом, мобилизуемые государственным кредитом средства являются антиципированными взятыми вперед налогами (часть бюджетных средств отвлекается от производительного использования и обслуживает государственный долг</w:t>
      </w:r>
      <w:r w:rsidR="00C5277C" w:rsidRPr="00C5277C">
        <w:rPr>
          <w:szCs w:val="28"/>
        </w:rPr>
        <w:t xml:space="preserve">. </w:t>
      </w:r>
      <w:r w:rsidRPr="00C5277C">
        <w:rPr>
          <w:szCs w:val="28"/>
        </w:rPr>
        <w:t>При обслуживании долга действует такое правило</w:t>
      </w:r>
      <w:r w:rsidR="00C5277C" w:rsidRPr="00C5277C">
        <w:rPr>
          <w:szCs w:val="28"/>
        </w:rPr>
        <w:t xml:space="preserve">: </w:t>
      </w:r>
      <w:r w:rsidRPr="00C5277C">
        <w:rPr>
          <w:szCs w:val="28"/>
        </w:rPr>
        <w:t>чем больше величина долга, тем большая доля средств направляется на его обслуживание</w:t>
      </w:r>
      <w:r w:rsidR="00C5277C" w:rsidRPr="00C5277C">
        <w:rPr>
          <w:szCs w:val="28"/>
        </w:rPr>
        <w:t xml:space="preserve">. </w:t>
      </w:r>
    </w:p>
    <w:p w:rsidR="000A5950" w:rsidRPr="00C5277C" w:rsidRDefault="000A5950" w:rsidP="00C5277C">
      <w:pPr>
        <w:widowControl w:val="0"/>
        <w:autoSpaceDE w:val="0"/>
        <w:autoSpaceDN w:val="0"/>
        <w:adjustRightInd w:val="0"/>
        <w:rPr>
          <w:szCs w:val="28"/>
        </w:rPr>
      </w:pPr>
      <w:r w:rsidRPr="00C5277C">
        <w:rPr>
          <w:szCs w:val="28"/>
        </w:rPr>
        <w:t>2</w:t>
      </w:r>
      <w:r w:rsidR="00C5277C" w:rsidRPr="00C5277C">
        <w:rPr>
          <w:szCs w:val="28"/>
        </w:rPr>
        <w:t xml:space="preserve">. </w:t>
      </w:r>
      <w:r w:rsidRPr="00C5277C">
        <w:rPr>
          <w:szCs w:val="28"/>
        </w:rPr>
        <w:t>Формы государственного кредита</w:t>
      </w:r>
      <w:r w:rsidR="00C5277C" w:rsidRPr="00C5277C">
        <w:rPr>
          <w:szCs w:val="28"/>
        </w:rPr>
        <w:t xml:space="preserve">. </w:t>
      </w:r>
      <w:r w:rsidRPr="00C5277C">
        <w:rPr>
          <w:szCs w:val="28"/>
        </w:rPr>
        <w:t>Государственные займы</w:t>
      </w:r>
      <w:r w:rsidR="00C5277C" w:rsidRPr="00C5277C">
        <w:rPr>
          <w:szCs w:val="28"/>
        </w:rPr>
        <w:t xml:space="preserve">. </w:t>
      </w:r>
      <w:r w:rsidRPr="00C5277C">
        <w:rPr>
          <w:szCs w:val="28"/>
        </w:rPr>
        <w:t>Целевые бюджетные кредиты</w:t>
      </w:r>
      <w:r w:rsidR="00C5277C" w:rsidRPr="00C5277C">
        <w:rPr>
          <w:szCs w:val="28"/>
        </w:rPr>
        <w:t xml:space="preserve">. </w:t>
      </w:r>
      <w:r w:rsidRPr="00C5277C">
        <w:rPr>
          <w:szCs w:val="28"/>
        </w:rPr>
        <w:t>Государственные гарантии и поручительства</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Внутренний государственный кредит может выступать в следующих формах</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заимствование средств общегосударственного ссудного фонда</w:t>
      </w:r>
      <w:r w:rsidRPr="00C5277C">
        <w:rPr>
          <w:szCs w:val="28"/>
        </w:rPr>
        <w:t xml:space="preserve">. </w:t>
      </w:r>
      <w:r w:rsidR="00C63DDB" w:rsidRPr="00C5277C">
        <w:rPr>
          <w:szCs w:val="28"/>
        </w:rPr>
        <w:t>ЦБ РФ предоставляет часть своих кредитных ресурсов на покрытие расходов правительства, не опосредуя операцию покупкой государственных ценных бумаг</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обращение части вкладов населения в государственные займы</w:t>
      </w:r>
      <w:r w:rsidRPr="00C5277C">
        <w:rPr>
          <w:szCs w:val="28"/>
        </w:rPr>
        <w:t xml:space="preserve">. </w:t>
      </w:r>
      <w:r w:rsidR="00C63DDB" w:rsidRPr="00C5277C">
        <w:rPr>
          <w:szCs w:val="28"/>
        </w:rPr>
        <w:t>Посредником в этой операции выступает уполномоченный коммерческий банк, который передает средства без ведома реальных владельцев через покупку особо ценных бумаг</w:t>
      </w:r>
      <w:r w:rsidRPr="00C5277C">
        <w:rPr>
          <w:szCs w:val="28"/>
        </w:rPr>
        <w:t xml:space="preserve"> - </w:t>
      </w:r>
      <w:r w:rsidR="00C63DDB" w:rsidRPr="00C5277C">
        <w:rPr>
          <w:szCs w:val="28"/>
        </w:rPr>
        <w:t>сберегательных сертификатов, казначейских обязательств и др</w:t>
      </w:r>
      <w:r w:rsidRPr="00C5277C">
        <w:rPr>
          <w:szCs w:val="28"/>
        </w:rPr>
        <w:t xml:space="preserve">. </w:t>
      </w:r>
      <w:r w:rsidR="00C63DDB" w:rsidRPr="00C5277C">
        <w:rPr>
          <w:szCs w:val="28"/>
        </w:rPr>
        <w:t>В качестве примера можно привести Сберегательный банк РФ</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государственные займы привлекают временно свободные денежные средства юридических и физических лиц на финансирование общественных потребностей путем выпуска и реализации государственных ценных бумаг</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Целевые бюджетные кредиты являются источниками финансирования отраслевых программ инвестиционного характера, конверсии оборонной промышленности, пополнения оборотных средств предприятий и др</w:t>
      </w:r>
      <w:r w:rsidR="00C5277C" w:rsidRPr="00C5277C">
        <w:rPr>
          <w:szCs w:val="28"/>
        </w:rPr>
        <w:t xml:space="preserve">. </w:t>
      </w:r>
      <w:r w:rsidRPr="00C5277C">
        <w:rPr>
          <w:szCs w:val="28"/>
        </w:rPr>
        <w:t>Бюджетные кредиты предусматриваются в бюджете на текущий год</w:t>
      </w:r>
      <w:r w:rsidR="00C5277C" w:rsidRPr="00C5277C">
        <w:rPr>
          <w:szCs w:val="28"/>
        </w:rPr>
        <w:t xml:space="preserve">. </w:t>
      </w:r>
      <w:r w:rsidRPr="00C5277C">
        <w:rPr>
          <w:szCs w:val="28"/>
        </w:rPr>
        <w:t>Но поскольку их выделение связано с финансированием мероприятий долгосрочного характера, то возникает необходимость в преемственности программ кредитования на протяжении нескольких финансовых лет</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Государственная или муниципальная гарантия</w:t>
      </w:r>
      <w:r w:rsidR="00C5277C" w:rsidRPr="00C5277C">
        <w:rPr>
          <w:szCs w:val="28"/>
        </w:rPr>
        <w:t xml:space="preserve"> - </w:t>
      </w:r>
      <w:r w:rsidRPr="00C5277C">
        <w:rPr>
          <w:szCs w:val="28"/>
        </w:rPr>
        <w:t>способ обеспечения гражданско-правовых обязательств, в силу которого соответственно РФ, субъект РФ, ОМС</w:t>
      </w:r>
      <w:r w:rsidR="00C5277C" w:rsidRPr="00C5277C">
        <w:rPr>
          <w:szCs w:val="28"/>
        </w:rPr>
        <w:t xml:space="preserve"> - </w:t>
      </w:r>
      <w:r w:rsidRPr="00C5277C">
        <w:rPr>
          <w:szCs w:val="28"/>
        </w:rPr>
        <w:t>гарант</w:t>
      </w:r>
      <w:r w:rsidR="00C5277C" w:rsidRPr="00C5277C">
        <w:rPr>
          <w:szCs w:val="28"/>
        </w:rPr>
        <w:t xml:space="preserve"> - </w:t>
      </w:r>
      <w:r w:rsidRPr="00C5277C">
        <w:rPr>
          <w:szCs w:val="28"/>
        </w:rPr>
        <w:t>дает письменное обязательство отвечать полностью ил частично за исполнение лицом, которому дается гарантия, обязательства пред третьими лицами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Срок гарантии определяется сроком исполнения обязательств, по которым предоставлена гарантия</w:t>
      </w:r>
      <w:r w:rsidR="00C5277C" w:rsidRPr="00C5277C">
        <w:rPr>
          <w:szCs w:val="28"/>
        </w:rPr>
        <w:t xml:space="preserve">. </w:t>
      </w:r>
      <w:r w:rsidRPr="00C5277C">
        <w:rPr>
          <w:szCs w:val="28"/>
        </w:rPr>
        <w:t>Гарантии предоставляются, как правило, на конкурсной основе</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Гарант по государственной или муниципальной гарантии несет субсидиарную ответственность дополнительно к ответственности должника по гарантированному им обязательству</w:t>
      </w:r>
      <w:r w:rsidR="00C5277C" w:rsidRPr="00C5277C">
        <w:rPr>
          <w:szCs w:val="28"/>
        </w:rPr>
        <w:t xml:space="preserve">. </w:t>
      </w:r>
      <w:r w:rsidRPr="00C5277C">
        <w:rPr>
          <w:szCs w:val="28"/>
        </w:rPr>
        <w:t>Предусмотренное обязательство гаранта перед третьим лицом ограничивается уплатой суммы, на которую выдана гарантия</w:t>
      </w:r>
      <w:r w:rsidR="00C5277C" w:rsidRPr="00C5277C">
        <w:rPr>
          <w:szCs w:val="28"/>
        </w:rPr>
        <w:t xml:space="preserve">. </w:t>
      </w:r>
      <w:r w:rsidRPr="00C5277C">
        <w:rPr>
          <w:szCs w:val="28"/>
        </w:rPr>
        <w:t>Гарант, исполнивший обязательства получателя гарантии, имеет право потребовать от последнего возмещения в полном объеме сумм, уплаченных третьему лицу по гарантии</w:t>
      </w:r>
      <w:r w:rsidR="00C5277C" w:rsidRPr="00C5277C">
        <w:rPr>
          <w:szCs w:val="28"/>
        </w:rPr>
        <w:t xml:space="preserve">. </w:t>
      </w:r>
      <w:r w:rsidRPr="00C5277C">
        <w:rPr>
          <w:szCs w:val="28"/>
        </w:rPr>
        <w:t>Федеральным законом о федеральном бюджете устанавливается верхний предел общей суммы государственных гарантий РФ, предоставляемых в национальной валюте и верхний предел общей суммы государственных гарантий РФ, предоставляемых в иностранной валюте</w:t>
      </w:r>
      <w:r w:rsidR="00C5277C" w:rsidRPr="00C5277C">
        <w:rPr>
          <w:szCs w:val="28"/>
        </w:rPr>
        <w:t xml:space="preserve">. </w:t>
      </w:r>
      <w:r w:rsidRPr="00C5277C">
        <w:rPr>
          <w:szCs w:val="28"/>
        </w:rPr>
        <w:t>Общая сумма, предоставленных государственных гарантий РФ для обеспечения обязательств включается в состав государственного долга РФ как вид долгового обязательства</w:t>
      </w:r>
      <w:r w:rsidR="00C5277C" w:rsidRPr="00C5277C">
        <w:rPr>
          <w:szCs w:val="28"/>
        </w:rPr>
        <w:t xml:space="preserve">. </w:t>
      </w:r>
      <w:r w:rsidRPr="00C5277C">
        <w:rPr>
          <w:szCs w:val="28"/>
        </w:rPr>
        <w:t>Законом о федеральном бюджете утверждаются гарантии, выдаваемые отдельному субъекту РФ, муниципальному образованию или юридическому лицу</w:t>
      </w:r>
    </w:p>
    <w:p w:rsidR="001252B6" w:rsidRDefault="001252B6" w:rsidP="00C5277C">
      <w:pPr>
        <w:widowControl w:val="0"/>
        <w:autoSpaceDE w:val="0"/>
        <w:autoSpaceDN w:val="0"/>
        <w:adjustRightInd w:val="0"/>
        <w:rPr>
          <w:szCs w:val="28"/>
        </w:rPr>
      </w:pPr>
    </w:p>
    <w:p w:rsidR="00C63DDB" w:rsidRDefault="00C63DDB" w:rsidP="001252B6">
      <w:pPr>
        <w:pStyle w:val="1"/>
      </w:pPr>
      <w:r w:rsidRPr="00C5277C">
        <w:t>Лекция 12</w:t>
      </w:r>
      <w:r w:rsidR="00C5277C" w:rsidRPr="00C5277C">
        <w:t xml:space="preserve">. </w:t>
      </w:r>
      <w:r w:rsidRPr="00C5277C">
        <w:t>Дифференциация государственных займов</w:t>
      </w:r>
      <w:r w:rsidR="00C5277C" w:rsidRPr="00C5277C">
        <w:t xml:space="preserve">. </w:t>
      </w:r>
      <w:r w:rsidRPr="00C5277C">
        <w:t>Политика управления государственным и муниципальным долгом</w:t>
      </w:r>
    </w:p>
    <w:p w:rsidR="001252B6" w:rsidRPr="001252B6" w:rsidRDefault="001252B6" w:rsidP="001252B6">
      <w:pPr>
        <w:widowControl w:val="0"/>
        <w:autoSpaceDE w:val="0"/>
        <w:autoSpaceDN w:val="0"/>
        <w:adjustRightInd w:val="0"/>
        <w:rPr>
          <w:szCs w:val="28"/>
        </w:rPr>
      </w:pPr>
    </w:p>
    <w:p w:rsidR="00C63DDB" w:rsidRPr="00C5277C" w:rsidRDefault="00C63DDB" w:rsidP="00C5277C">
      <w:pPr>
        <w:widowControl w:val="0"/>
        <w:autoSpaceDE w:val="0"/>
        <w:autoSpaceDN w:val="0"/>
        <w:adjustRightInd w:val="0"/>
        <w:rPr>
          <w:szCs w:val="28"/>
        </w:rPr>
      </w:pPr>
      <w:r w:rsidRPr="00C5277C">
        <w:rPr>
          <w:szCs w:val="28"/>
        </w:rPr>
        <w:t>1</w:t>
      </w:r>
      <w:r w:rsidR="00C5277C" w:rsidRPr="00C5277C">
        <w:rPr>
          <w:szCs w:val="28"/>
        </w:rPr>
        <w:t xml:space="preserve">. </w:t>
      </w:r>
      <w:r w:rsidRPr="00C5277C">
        <w:rPr>
          <w:szCs w:val="28"/>
        </w:rPr>
        <w:t>Критерии классификации государственных займов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w:t>
      </w:r>
      <w:r w:rsidR="00C5277C" w:rsidRPr="00C5277C">
        <w:rPr>
          <w:szCs w:val="28"/>
        </w:rPr>
        <w:t xml:space="preserve">. </w:t>
      </w:r>
      <w:r w:rsidRPr="00C5277C">
        <w:rPr>
          <w:szCs w:val="28"/>
        </w:rPr>
        <w:t>Государственный и муниципальный долг и проблемы его обслуживания</w:t>
      </w:r>
      <w:r w:rsidR="00C5277C" w:rsidRPr="00C5277C">
        <w:rPr>
          <w:szCs w:val="28"/>
        </w:rPr>
        <w:t xml:space="preserve">. </w:t>
      </w:r>
      <w:r w:rsidRPr="00C5277C">
        <w:rPr>
          <w:szCs w:val="28"/>
        </w:rPr>
        <w:t>Методы управления государственным долгом</w:t>
      </w:r>
      <w:r w:rsidR="00C5277C" w:rsidRPr="00C5277C">
        <w:rPr>
          <w:szCs w:val="28"/>
        </w:rPr>
        <w:t xml:space="preserve">. </w:t>
      </w:r>
    </w:p>
    <w:p w:rsidR="00C5277C" w:rsidRPr="00C5277C" w:rsidRDefault="00C63DDB" w:rsidP="00C5277C">
      <w:pPr>
        <w:widowControl w:val="0"/>
        <w:autoSpaceDE w:val="0"/>
        <w:autoSpaceDN w:val="0"/>
        <w:adjustRightInd w:val="0"/>
        <w:rPr>
          <w:bCs/>
          <w:szCs w:val="28"/>
        </w:rPr>
      </w:pPr>
      <w:r w:rsidRPr="00C5277C">
        <w:rPr>
          <w:szCs w:val="28"/>
        </w:rPr>
        <w:t>3</w:t>
      </w:r>
      <w:r w:rsidR="00C5277C" w:rsidRPr="00C5277C">
        <w:rPr>
          <w:szCs w:val="28"/>
        </w:rPr>
        <w:t xml:space="preserve">. </w:t>
      </w:r>
      <w:r w:rsidRPr="00C5277C">
        <w:rPr>
          <w:szCs w:val="28"/>
        </w:rPr>
        <w:t>Организация займов органами местного самоуправления в РФ</w:t>
      </w:r>
      <w:r w:rsidR="00C5277C" w:rsidRPr="00C5277C">
        <w:rPr>
          <w:szCs w:val="28"/>
        </w:rPr>
        <w:t xml:space="preserve">: </w:t>
      </w:r>
      <w:r w:rsidRPr="00C5277C">
        <w:rPr>
          <w:szCs w:val="28"/>
        </w:rPr>
        <w:t>нормативно-</w:t>
      </w:r>
      <w:r w:rsidRPr="00C5277C">
        <w:rPr>
          <w:bCs/>
          <w:szCs w:val="28"/>
        </w:rPr>
        <w:t>правовая база и практика</w:t>
      </w:r>
      <w:r w:rsidR="00C5277C" w:rsidRPr="00C5277C">
        <w:rPr>
          <w:bCs/>
          <w:szCs w:val="28"/>
        </w:rPr>
        <w:t xml:space="preserve">. </w:t>
      </w:r>
    </w:p>
    <w:p w:rsidR="000A5950" w:rsidRPr="00C5277C" w:rsidRDefault="000A5950" w:rsidP="00C5277C">
      <w:pPr>
        <w:widowControl w:val="0"/>
        <w:autoSpaceDE w:val="0"/>
        <w:autoSpaceDN w:val="0"/>
        <w:adjustRightInd w:val="0"/>
        <w:rPr>
          <w:szCs w:val="28"/>
        </w:rPr>
      </w:pPr>
      <w:r w:rsidRPr="00C5277C">
        <w:rPr>
          <w:szCs w:val="28"/>
        </w:rPr>
        <w:t>1</w:t>
      </w:r>
      <w:r w:rsidR="00C5277C" w:rsidRPr="00C5277C">
        <w:rPr>
          <w:szCs w:val="28"/>
        </w:rPr>
        <w:t xml:space="preserve">. </w:t>
      </w:r>
      <w:r w:rsidRPr="00C5277C">
        <w:rPr>
          <w:szCs w:val="28"/>
        </w:rPr>
        <w:t>Критерии классификации государственных займов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Государственные и муниципальные займы</w:t>
      </w:r>
      <w:r w:rsidR="00C5277C" w:rsidRPr="00C5277C">
        <w:rPr>
          <w:szCs w:val="28"/>
        </w:rPr>
        <w:t xml:space="preserve"> - </w:t>
      </w:r>
      <w:r w:rsidRPr="00C5277C">
        <w:rPr>
          <w:szCs w:val="28"/>
        </w:rPr>
        <w:t>денежные средства, привлекаемые для покрытия дефицита соответствующего бюджета от физических и юридических лиц, иностранных государств, международных финансовых организаций на основании заключенных договоров</w:t>
      </w:r>
      <w:r w:rsidR="00C5277C" w:rsidRPr="00C5277C">
        <w:rPr>
          <w:szCs w:val="28"/>
        </w:rPr>
        <w:t xml:space="preserve">. </w:t>
      </w:r>
      <w:r w:rsidRPr="00C5277C">
        <w:rPr>
          <w:szCs w:val="28"/>
        </w:rPr>
        <w:t>Их можно дифференцировать по ряду критериев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1</w:t>
      </w:r>
      <w:r w:rsidR="00C5277C" w:rsidRPr="00C5277C">
        <w:rPr>
          <w:szCs w:val="28"/>
        </w:rPr>
        <w:t xml:space="preserve">) </w:t>
      </w:r>
      <w:r w:rsidRPr="00C5277C">
        <w:rPr>
          <w:szCs w:val="28"/>
        </w:rPr>
        <w:t>В зависимости от валюты заимствования</w:t>
      </w:r>
      <w:r w:rsidR="00C5277C" w:rsidRPr="00C5277C">
        <w:rPr>
          <w:szCs w:val="28"/>
        </w:rPr>
        <w:t xml:space="preserve">: </w:t>
      </w:r>
      <w:r w:rsidRPr="00C5277C">
        <w:rPr>
          <w:szCs w:val="28"/>
        </w:rPr>
        <w:t>различают государственные внутренние и внешние заимствования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w:t>
      </w:r>
      <w:r w:rsidR="00C5277C" w:rsidRPr="00C5277C">
        <w:rPr>
          <w:szCs w:val="28"/>
        </w:rPr>
        <w:t xml:space="preserve">) </w:t>
      </w:r>
      <w:r w:rsidRPr="00C5277C">
        <w:rPr>
          <w:szCs w:val="28"/>
        </w:rPr>
        <w:t>В зависимости от субъектов заемных отношений</w:t>
      </w:r>
      <w:r w:rsidR="00C5277C" w:rsidRPr="00C5277C">
        <w:rPr>
          <w:szCs w:val="28"/>
        </w:rPr>
        <w:t xml:space="preserve">: </w:t>
      </w:r>
      <w:r w:rsidRPr="00C5277C">
        <w:rPr>
          <w:szCs w:val="28"/>
        </w:rPr>
        <w:t>федеральные, региональные и местные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3</w:t>
      </w:r>
      <w:r w:rsidR="00C5277C" w:rsidRPr="00C5277C">
        <w:rPr>
          <w:szCs w:val="28"/>
        </w:rPr>
        <w:t xml:space="preserve">) </w:t>
      </w:r>
      <w:r w:rsidRPr="00C5277C">
        <w:rPr>
          <w:szCs w:val="28"/>
        </w:rPr>
        <w:t>В зависимости от обращения на фондовом рынке</w:t>
      </w:r>
      <w:r w:rsidR="00C5277C" w:rsidRPr="00C5277C">
        <w:rPr>
          <w:szCs w:val="28"/>
        </w:rPr>
        <w:t xml:space="preserve">: </w:t>
      </w:r>
      <w:r w:rsidRPr="00C5277C">
        <w:rPr>
          <w:szCs w:val="28"/>
        </w:rPr>
        <w:t>рыночные</w:t>
      </w:r>
      <w:r w:rsidR="00C5277C" w:rsidRPr="00C5277C">
        <w:rPr>
          <w:szCs w:val="28"/>
        </w:rPr>
        <w:t xml:space="preserve"> - </w:t>
      </w:r>
      <w:r w:rsidRPr="00C5277C">
        <w:rPr>
          <w:szCs w:val="28"/>
        </w:rPr>
        <w:t>свободно обращаются на рынке, имеют рыночный курс</w:t>
      </w:r>
      <w:r w:rsidR="00C5277C" w:rsidRPr="00C5277C">
        <w:rPr>
          <w:szCs w:val="28"/>
        </w:rPr>
        <w:t xml:space="preserve">. </w:t>
      </w:r>
      <w:r w:rsidRPr="00C5277C">
        <w:rPr>
          <w:szCs w:val="28"/>
        </w:rPr>
        <w:t>Реальная доходность таких бумаг определяется курсом продажи, которая зависит от величины номинального процента по ней, насыщенности рынка данным видом ценных бумаг и др</w:t>
      </w:r>
      <w:r w:rsidR="00C5277C" w:rsidRPr="00C5277C">
        <w:rPr>
          <w:szCs w:val="28"/>
        </w:rPr>
        <w:t xml:space="preserve">.; </w:t>
      </w:r>
      <w:r w:rsidRPr="00C5277C">
        <w:rPr>
          <w:szCs w:val="28"/>
        </w:rPr>
        <w:t>нерыночные</w:t>
      </w:r>
      <w:r w:rsidR="00C5277C" w:rsidRPr="00C5277C">
        <w:rPr>
          <w:szCs w:val="28"/>
        </w:rPr>
        <w:t xml:space="preserve"> - </w:t>
      </w:r>
      <w:r w:rsidRPr="00C5277C">
        <w:rPr>
          <w:szCs w:val="28"/>
        </w:rPr>
        <w:t>не подлежат обращению ан фондовом рынке, выпускаются для привлечения определенных инвесторов, интересам которых и отвечают</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4</w:t>
      </w:r>
      <w:r w:rsidR="00C5277C" w:rsidRPr="00C5277C">
        <w:rPr>
          <w:szCs w:val="28"/>
        </w:rPr>
        <w:t xml:space="preserve">) </w:t>
      </w:r>
      <w:r w:rsidRPr="00C5277C">
        <w:rPr>
          <w:szCs w:val="28"/>
        </w:rPr>
        <w:t>В зависимости от обеспеченности долговых обязательств</w:t>
      </w:r>
      <w:r w:rsidR="00C5277C" w:rsidRPr="00C5277C">
        <w:rPr>
          <w:szCs w:val="28"/>
        </w:rPr>
        <w:t xml:space="preserve">: </w:t>
      </w:r>
      <w:r w:rsidRPr="00C5277C">
        <w:rPr>
          <w:szCs w:val="28"/>
        </w:rPr>
        <w:t>закладные</w:t>
      </w:r>
      <w:r w:rsidR="00C5277C" w:rsidRPr="00C5277C">
        <w:rPr>
          <w:szCs w:val="28"/>
        </w:rPr>
        <w:t xml:space="preserve"> - </w:t>
      </w:r>
      <w:r w:rsidRPr="00C5277C">
        <w:rPr>
          <w:szCs w:val="28"/>
        </w:rPr>
        <w:t>обеспечиваются определенными доходами или имуществом (муниципальные облигации</w:t>
      </w:r>
      <w:r w:rsidR="00C5277C" w:rsidRPr="00C5277C">
        <w:rPr>
          <w:szCs w:val="28"/>
        </w:rPr>
        <w:t xml:space="preserve">); </w:t>
      </w:r>
      <w:r w:rsidRPr="00C5277C">
        <w:rPr>
          <w:szCs w:val="28"/>
        </w:rPr>
        <w:t>беззакладные</w:t>
      </w:r>
      <w:r w:rsidR="00C5277C" w:rsidRPr="00C5277C">
        <w:rPr>
          <w:szCs w:val="28"/>
        </w:rPr>
        <w:t xml:space="preserve"> - </w:t>
      </w:r>
      <w:r w:rsidRPr="00C5277C">
        <w:rPr>
          <w:szCs w:val="28"/>
        </w:rPr>
        <w:t>ничем определенным не обеспечиваются (государственные облигации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5</w:t>
      </w:r>
      <w:r w:rsidR="00C5277C" w:rsidRPr="00C5277C">
        <w:rPr>
          <w:szCs w:val="28"/>
        </w:rPr>
        <w:t xml:space="preserve">) </w:t>
      </w:r>
      <w:r w:rsidRPr="00C5277C">
        <w:rPr>
          <w:szCs w:val="28"/>
        </w:rPr>
        <w:t>В зависимости от срока привлечения средств</w:t>
      </w:r>
      <w:r w:rsidR="00C5277C" w:rsidRPr="00C5277C">
        <w:rPr>
          <w:szCs w:val="28"/>
        </w:rPr>
        <w:t xml:space="preserve">: </w:t>
      </w:r>
      <w:r w:rsidRPr="00C5277C">
        <w:rPr>
          <w:szCs w:val="28"/>
        </w:rPr>
        <w:t>кратко-, средне</w:t>
      </w:r>
      <w:r w:rsidR="00C5277C" w:rsidRPr="00C5277C">
        <w:rPr>
          <w:szCs w:val="28"/>
        </w:rPr>
        <w:t xml:space="preserve"> - </w:t>
      </w:r>
      <w:r w:rsidRPr="00C5277C">
        <w:rPr>
          <w:szCs w:val="28"/>
        </w:rPr>
        <w:t>и долгосрочные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6</w:t>
      </w:r>
      <w:r w:rsidR="00C5277C" w:rsidRPr="00C5277C">
        <w:rPr>
          <w:szCs w:val="28"/>
        </w:rPr>
        <w:t xml:space="preserve">) </w:t>
      </w:r>
      <w:r w:rsidRPr="00C5277C">
        <w:rPr>
          <w:szCs w:val="28"/>
        </w:rPr>
        <w:t>В зависимости от вида ценной бумаги, обслуживающей займы</w:t>
      </w:r>
      <w:r w:rsidR="00C5277C" w:rsidRPr="00C5277C">
        <w:rPr>
          <w:szCs w:val="28"/>
        </w:rPr>
        <w:t xml:space="preserve">: </w:t>
      </w:r>
      <w:r w:rsidRPr="00C5277C">
        <w:rPr>
          <w:szCs w:val="28"/>
        </w:rPr>
        <w:t>облигации, векселя, сертификаты, казначейские обязательства и др</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7</w:t>
      </w:r>
      <w:r w:rsidR="00C5277C" w:rsidRPr="00C5277C">
        <w:rPr>
          <w:szCs w:val="28"/>
        </w:rPr>
        <w:t xml:space="preserve">) </w:t>
      </w:r>
      <w:r w:rsidRPr="00C5277C">
        <w:rPr>
          <w:szCs w:val="28"/>
        </w:rPr>
        <w:t>В зависимости от вида дохода по ценной бумаге</w:t>
      </w:r>
      <w:r w:rsidR="00C5277C" w:rsidRPr="00C5277C">
        <w:rPr>
          <w:szCs w:val="28"/>
        </w:rPr>
        <w:t xml:space="preserve">: </w:t>
      </w:r>
      <w:r w:rsidRPr="00C5277C">
        <w:rPr>
          <w:szCs w:val="28"/>
        </w:rPr>
        <w:t>проценты (плавающие либо фиксированные</w:t>
      </w:r>
      <w:r w:rsidR="00C5277C" w:rsidRPr="00C5277C">
        <w:rPr>
          <w:szCs w:val="28"/>
        </w:rPr>
        <w:t xml:space="preserve">); </w:t>
      </w:r>
      <w:r w:rsidRPr="00C5277C">
        <w:rPr>
          <w:szCs w:val="28"/>
        </w:rPr>
        <w:t>купонный доход (постоянный или переменный</w:t>
      </w:r>
      <w:r w:rsidR="00C5277C" w:rsidRPr="00C5277C">
        <w:rPr>
          <w:szCs w:val="28"/>
        </w:rPr>
        <w:t xml:space="preserve">); </w:t>
      </w:r>
      <w:r w:rsidRPr="00C5277C">
        <w:rPr>
          <w:szCs w:val="28"/>
        </w:rPr>
        <w:t>доход в виде дисконта от номинальной стоимости</w:t>
      </w:r>
      <w:r w:rsidR="00C5277C" w:rsidRPr="00C5277C">
        <w:rPr>
          <w:szCs w:val="28"/>
        </w:rPr>
        <w:t xml:space="preserve">; </w:t>
      </w:r>
      <w:r w:rsidRPr="00C5277C">
        <w:rPr>
          <w:szCs w:val="28"/>
        </w:rPr>
        <w:t>доход в виде выигрыша в лотерею и др</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8</w:t>
      </w:r>
      <w:r w:rsidR="00C5277C" w:rsidRPr="00C5277C">
        <w:rPr>
          <w:szCs w:val="28"/>
        </w:rPr>
        <w:t xml:space="preserve">) </w:t>
      </w:r>
      <w:r w:rsidRPr="00C5277C">
        <w:rPr>
          <w:szCs w:val="28"/>
        </w:rPr>
        <w:t>В зависимости от обязательства заемщика строго соблюдать сроки погашения займа, установленные при его выпуске</w:t>
      </w:r>
      <w:r w:rsidR="00C5277C" w:rsidRPr="00C5277C">
        <w:rPr>
          <w:szCs w:val="28"/>
        </w:rPr>
        <w:t xml:space="preserve">: </w:t>
      </w:r>
      <w:r w:rsidRPr="00C5277C">
        <w:rPr>
          <w:szCs w:val="28"/>
        </w:rPr>
        <w:t>с правом досрочного погашения</w:t>
      </w:r>
      <w:r w:rsidR="00C5277C" w:rsidRPr="00C5277C">
        <w:rPr>
          <w:szCs w:val="28"/>
        </w:rPr>
        <w:t xml:space="preserve">; </w:t>
      </w:r>
      <w:r w:rsidRPr="00C5277C">
        <w:rPr>
          <w:szCs w:val="28"/>
        </w:rPr>
        <w:t>без права досрочного погашения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Другие критерии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Предельный объем государственных внешних заимствований РФ установлен на уровне годового объема платежей по обслуживанию и погашению внешнего долга РФ</w:t>
      </w:r>
      <w:r w:rsidR="00C5277C" w:rsidRPr="00C5277C">
        <w:rPr>
          <w:szCs w:val="28"/>
        </w:rPr>
        <w:t xml:space="preserve">. </w:t>
      </w:r>
      <w:r w:rsidRPr="00C5277C">
        <w:rPr>
          <w:szCs w:val="28"/>
        </w:rPr>
        <w:t>Правительство РФ осуществляет внешние заимствования в объеме сверх установленного законом о федеральном бюджете предельного объема, если оно проводит реструктуризацию государственного внешнего долга, которая приводит к снижению расходов на его обслуживание, в рамках установленного предельного объема государственного внешнего долга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От имени РФ право осуществления государственных внутренних заимствований и выдачи государственных гарантий другим заемщикам для привлечения кредитов принадлежит Правительству РФ</w:t>
      </w:r>
      <w:r w:rsidR="00C5277C" w:rsidRPr="00C5277C">
        <w:rPr>
          <w:szCs w:val="28"/>
        </w:rPr>
        <w:t xml:space="preserve">. </w:t>
      </w:r>
      <w:r w:rsidRPr="00C5277C">
        <w:rPr>
          <w:szCs w:val="28"/>
        </w:rPr>
        <w:t>От имени субъекта РФ такое право принадлежит исполнительному органу власти</w:t>
      </w:r>
      <w:r w:rsidR="00C5277C" w:rsidRPr="00C5277C">
        <w:rPr>
          <w:szCs w:val="28"/>
        </w:rPr>
        <w:t xml:space="preserve">. </w:t>
      </w:r>
      <w:r w:rsidRPr="00C5277C">
        <w:rPr>
          <w:szCs w:val="28"/>
        </w:rPr>
        <w:t>От имени муниципального образования это право реализует уполномоченный орган местного самоуправления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Государственные и муниципальные займы</w:t>
      </w:r>
      <w:r w:rsidRPr="00C5277C">
        <w:rPr>
          <w:bCs/>
          <w:szCs w:val="28"/>
        </w:rPr>
        <w:t xml:space="preserve"> </w:t>
      </w:r>
      <w:r w:rsidRPr="00C5277C">
        <w:rPr>
          <w:szCs w:val="28"/>
        </w:rPr>
        <w:t>осуществляются путем выпуска ценных бумаг от имени РФ, субъекта РФ или ОМС</w:t>
      </w:r>
      <w:r w:rsidR="00C5277C" w:rsidRPr="00C5277C">
        <w:rPr>
          <w:szCs w:val="28"/>
        </w:rPr>
        <w:t xml:space="preserve">. </w:t>
      </w:r>
      <w:r w:rsidRPr="00C5277C">
        <w:rPr>
          <w:szCs w:val="28"/>
        </w:rPr>
        <w:t>Договор государственного или муниципального займа заключается путем приобретения инвестором выпущенных государственных либо муниципальных облигаций или других ценных бумаг, удовлетворяющих право инвестора на получение от заемщика, предоставленных ему взаймы денежных средств или другого имущества, установленных процентов в сроки, предусмотренные условиями выпуска займа в обращение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Государственные внутренние и внешние займы осуществляются в соответствии с программами, утверждаемыми на очередной финансовый год</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Решение об эмиссии государственных ценных бумаг РФ, субъектов РФ или муниципальных ценных бумаг принимается соответственно Правительством РФ, исполнительными органами власти субъектов РФ, ОМС в соответствии с предельными объемами дефицита бюджета и государственного или муниципального долга</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В решении об эмиссии государственных или муниципальных ценных бумаг отражаются</w:t>
      </w:r>
      <w:r w:rsidR="00C5277C"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сведения об эмитенте ценных бумаг</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объем и условия эмиссии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способ исполнения обязательств по ценным бумагам</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В РФ существует единая система учета и регистрации государственных заимствований РФ</w:t>
      </w:r>
      <w:r w:rsidR="00C5277C" w:rsidRPr="00C5277C">
        <w:rPr>
          <w:szCs w:val="28"/>
        </w:rPr>
        <w:t xml:space="preserve">. </w:t>
      </w:r>
      <w:r w:rsidRPr="00C5277C">
        <w:rPr>
          <w:szCs w:val="28"/>
        </w:rPr>
        <w:t>Субъекты РФ и МО регистрируют свои заимствования в Минфине РФ</w:t>
      </w:r>
      <w:r w:rsidR="00C5277C" w:rsidRPr="00C5277C">
        <w:rPr>
          <w:szCs w:val="28"/>
        </w:rPr>
        <w:t xml:space="preserve">. </w:t>
      </w:r>
      <w:r w:rsidRPr="00C5277C">
        <w:rPr>
          <w:szCs w:val="28"/>
        </w:rPr>
        <w:t>Минфин РФ ведет государственные книги внутреннего и внешнего долга РФ</w:t>
      </w:r>
      <w:r w:rsidR="00C5277C" w:rsidRPr="00C5277C">
        <w:rPr>
          <w:szCs w:val="28"/>
        </w:rPr>
        <w:t xml:space="preserve">. </w:t>
      </w:r>
      <w:r w:rsidRPr="00C5277C">
        <w:rPr>
          <w:szCs w:val="28"/>
        </w:rPr>
        <w:t>Информация о заимствованиях и других обязательствах вносится эмитентом в Государственную долговую книгу РФ, субъекта РФ или муниципальную долговую книгу в течение 3 дней с момента возникновения соответствующего обязательства</w:t>
      </w:r>
      <w:r w:rsidR="00C5277C" w:rsidRPr="00C5277C">
        <w:rPr>
          <w:szCs w:val="28"/>
        </w:rPr>
        <w:t xml:space="preserve">. </w:t>
      </w:r>
      <w:r w:rsidRPr="00C5277C">
        <w:rPr>
          <w:szCs w:val="28"/>
        </w:rPr>
        <w:t>Информация, внесенная в муниципальную долговую книгу, предается органу ведущему Государственную долговую книгу соответствующего субъекта РФ, затем органу, ведущему Государственную долговую книгу РФ</w:t>
      </w:r>
      <w:r w:rsidR="00C5277C" w:rsidRPr="00C5277C">
        <w:rPr>
          <w:szCs w:val="28"/>
        </w:rPr>
        <w:t xml:space="preserve">. </w:t>
      </w:r>
    </w:p>
    <w:p w:rsidR="000A5950" w:rsidRPr="00C5277C" w:rsidRDefault="000A5950" w:rsidP="00C5277C">
      <w:pPr>
        <w:widowControl w:val="0"/>
        <w:autoSpaceDE w:val="0"/>
        <w:autoSpaceDN w:val="0"/>
        <w:adjustRightInd w:val="0"/>
        <w:rPr>
          <w:szCs w:val="28"/>
        </w:rPr>
      </w:pPr>
      <w:r w:rsidRPr="00C5277C">
        <w:rPr>
          <w:szCs w:val="28"/>
        </w:rPr>
        <w:t>2</w:t>
      </w:r>
      <w:r w:rsidR="00C5277C" w:rsidRPr="00C5277C">
        <w:rPr>
          <w:szCs w:val="28"/>
        </w:rPr>
        <w:t xml:space="preserve">. </w:t>
      </w:r>
      <w:r w:rsidRPr="00C5277C">
        <w:rPr>
          <w:szCs w:val="28"/>
        </w:rPr>
        <w:t>Государственный и муниципальный долг и проблемы его обслуживания</w:t>
      </w:r>
      <w:r w:rsidR="00C5277C" w:rsidRPr="00C5277C">
        <w:rPr>
          <w:szCs w:val="28"/>
        </w:rPr>
        <w:t xml:space="preserve">. </w:t>
      </w:r>
      <w:r w:rsidRPr="00C5277C">
        <w:rPr>
          <w:szCs w:val="28"/>
        </w:rPr>
        <w:t>Методы управления государственным долгом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Государственный или муниципальный долг</w:t>
      </w:r>
      <w:r w:rsidR="00C5277C" w:rsidRPr="00C5277C">
        <w:rPr>
          <w:szCs w:val="28"/>
        </w:rPr>
        <w:t xml:space="preserve"> - </w:t>
      </w:r>
      <w:r w:rsidRPr="00C5277C">
        <w:rPr>
          <w:szCs w:val="28"/>
        </w:rPr>
        <w:t>обязательства, возникающие из займов принятых на себя РФ, субъектами РФ и органами местной власти, гарантии по обязательствам 3-х лиц, другие обязательства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Государственный долг РФ представляет собой долговые обязательства РФ пред физическими и юридическими лицами, иностранными государствами, международными организациями и другими субъектами международного права</w:t>
      </w:r>
      <w:r w:rsidR="00C5277C" w:rsidRPr="00C5277C">
        <w:rPr>
          <w:szCs w:val="28"/>
        </w:rPr>
        <w:t xml:space="preserve">. </w:t>
      </w:r>
      <w:r w:rsidRPr="00C5277C">
        <w:rPr>
          <w:szCs w:val="28"/>
        </w:rPr>
        <w:t>Он обеспечивается всем находящимся в федеральной собственности имуществом, составляющим государственную казну</w:t>
      </w:r>
      <w:r w:rsidR="00C5277C" w:rsidRPr="00C5277C">
        <w:rPr>
          <w:szCs w:val="28"/>
        </w:rPr>
        <w:t xml:space="preserve">. </w:t>
      </w:r>
      <w:r w:rsidRPr="00C5277C">
        <w:rPr>
          <w:szCs w:val="28"/>
        </w:rPr>
        <w:t>Государственный долг может быть разделен на</w:t>
      </w:r>
      <w:r w:rsidR="00C5277C" w:rsidRPr="00C5277C">
        <w:rPr>
          <w:szCs w:val="28"/>
        </w:rPr>
        <w:t xml:space="preserve">: </w:t>
      </w:r>
      <w:r w:rsidRPr="00C5277C">
        <w:rPr>
          <w:szCs w:val="28"/>
        </w:rPr>
        <w:t>внутренний</w:t>
      </w:r>
      <w:r w:rsidR="00C5277C" w:rsidRPr="00C5277C">
        <w:rPr>
          <w:szCs w:val="28"/>
        </w:rPr>
        <w:t xml:space="preserve"> - </w:t>
      </w:r>
      <w:r w:rsidRPr="00C5277C">
        <w:rPr>
          <w:szCs w:val="28"/>
        </w:rPr>
        <w:t>выражается в национальной валюте</w:t>
      </w:r>
      <w:r w:rsidR="00C5277C" w:rsidRPr="00C5277C">
        <w:rPr>
          <w:szCs w:val="28"/>
        </w:rPr>
        <w:t xml:space="preserve">; </w:t>
      </w:r>
      <w:r w:rsidRPr="00C5277C">
        <w:rPr>
          <w:szCs w:val="28"/>
        </w:rPr>
        <w:t>внешний</w:t>
      </w:r>
      <w:r w:rsidR="00C5277C" w:rsidRPr="00C5277C">
        <w:rPr>
          <w:szCs w:val="28"/>
        </w:rPr>
        <w:t xml:space="preserve"> - </w:t>
      </w:r>
      <w:r w:rsidRPr="00C5277C">
        <w:rPr>
          <w:szCs w:val="28"/>
        </w:rPr>
        <w:t>выражается в иностранной валюте</w:t>
      </w:r>
      <w:r w:rsidR="00C5277C" w:rsidRPr="00C5277C">
        <w:rPr>
          <w:szCs w:val="28"/>
        </w:rPr>
        <w:t xml:space="preserve">; </w:t>
      </w:r>
      <w:r w:rsidRPr="00C5277C">
        <w:rPr>
          <w:szCs w:val="28"/>
        </w:rPr>
        <w:t>капитальный</w:t>
      </w:r>
      <w:r w:rsidR="00C5277C" w:rsidRPr="00C5277C">
        <w:rPr>
          <w:szCs w:val="28"/>
        </w:rPr>
        <w:t xml:space="preserve"> - </w:t>
      </w:r>
      <w:r w:rsidRPr="00C5277C">
        <w:rPr>
          <w:szCs w:val="28"/>
        </w:rPr>
        <w:t>исчисленный от начала заимствований до последней отчетной даты</w:t>
      </w:r>
      <w:r w:rsidR="00C5277C" w:rsidRPr="00C5277C">
        <w:rPr>
          <w:szCs w:val="28"/>
        </w:rPr>
        <w:t xml:space="preserve">; </w:t>
      </w:r>
      <w:r w:rsidRPr="00C5277C">
        <w:rPr>
          <w:szCs w:val="28"/>
        </w:rPr>
        <w:t>текущий</w:t>
      </w:r>
      <w:r w:rsidR="00C5277C" w:rsidRPr="00C5277C">
        <w:rPr>
          <w:szCs w:val="28"/>
        </w:rPr>
        <w:t xml:space="preserve"> - </w:t>
      </w:r>
      <w:r w:rsidRPr="00C5277C">
        <w:rPr>
          <w:szCs w:val="28"/>
        </w:rPr>
        <w:t>ежегодные расходы на выплату процентов и погашение займов текущего года</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В состав государственного долга входят долговые обязательства в следующих формах</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кредитных соглашений и договоров, заключенных от имени РФ с кредитными организациями и иностранными государствами и международными финансовыми организациями</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государственных ценных бумаг</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переоформленных долговых обязательств третьих лиц в государственный долг на основе принятых федеральных законов</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договоров о предоставлении государственных гарантий РФ, договоров поручительства РФ по обеспечению исполнения обязательств третьими лицами</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соглашений и договоров, в том числе международных, заключенных от имени РФ, о пролонгации и реструктуризации обязательств прошлых лет</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Долговые обязательства РФ подразделяются ан краткосрочные (до 1 года</w:t>
      </w:r>
      <w:r w:rsidR="00C5277C" w:rsidRPr="00C5277C">
        <w:rPr>
          <w:szCs w:val="28"/>
        </w:rPr>
        <w:t>),</w:t>
      </w:r>
      <w:r w:rsidRPr="00C5277C">
        <w:rPr>
          <w:szCs w:val="28"/>
        </w:rPr>
        <w:t xml:space="preserve"> среднесрочные (от 1 года до 5 лет</w:t>
      </w:r>
      <w:r w:rsidR="00C5277C" w:rsidRPr="00C5277C">
        <w:rPr>
          <w:szCs w:val="28"/>
        </w:rPr>
        <w:t xml:space="preserve">) </w:t>
      </w:r>
      <w:r w:rsidRPr="00C5277C">
        <w:rPr>
          <w:szCs w:val="28"/>
        </w:rPr>
        <w:t>и долгосрочные (от5 до 30 лет</w:t>
      </w:r>
      <w:r w:rsidR="00C5277C" w:rsidRPr="00C5277C">
        <w:rPr>
          <w:szCs w:val="28"/>
        </w:rPr>
        <w:t xml:space="preserve">). </w:t>
      </w:r>
      <w:r w:rsidRPr="00C5277C">
        <w:rPr>
          <w:szCs w:val="28"/>
        </w:rPr>
        <w:t>Они погашаются в сроки, определенные условиями займа и не могут превышать 30 лет</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Формирование политики государственного кредита рассматривается как управлением им</w:t>
      </w:r>
      <w:r w:rsidR="00C5277C" w:rsidRPr="00C5277C">
        <w:rPr>
          <w:szCs w:val="28"/>
        </w:rPr>
        <w:t xml:space="preserve">. </w:t>
      </w:r>
      <w:r w:rsidRPr="00C5277C">
        <w:rPr>
          <w:szCs w:val="28"/>
        </w:rPr>
        <w:t>Управление системой государственного кредита</w:t>
      </w:r>
      <w:r w:rsidR="00C5277C" w:rsidRPr="00C5277C">
        <w:rPr>
          <w:szCs w:val="28"/>
        </w:rPr>
        <w:t xml:space="preserve"> - </w:t>
      </w:r>
      <w:r w:rsidRPr="00C5277C">
        <w:rPr>
          <w:szCs w:val="28"/>
        </w:rPr>
        <w:t>финансовая политика органов власти и управления, обслуживающая их деятельность в качестве кредитора, заемщика и гаранта</w:t>
      </w:r>
      <w:r w:rsidR="00C5277C" w:rsidRPr="00C5277C">
        <w:rPr>
          <w:szCs w:val="28"/>
        </w:rPr>
        <w:t xml:space="preserve">. </w:t>
      </w:r>
      <w:r w:rsidRPr="00C5277C">
        <w:rPr>
          <w:szCs w:val="28"/>
        </w:rPr>
        <w:t>Она включает в себя определение бюджетного дефицита, объемов займов для его финансирования, определение направлений воздействия на денежное обращение, производство и занятость при осуществлении общегосударственных программ</w:t>
      </w:r>
      <w:r w:rsidR="00C5277C" w:rsidRPr="00C5277C">
        <w:rPr>
          <w:szCs w:val="28"/>
        </w:rPr>
        <w:t xml:space="preserve">. </w:t>
      </w:r>
      <w:r w:rsidRPr="00C5277C">
        <w:rPr>
          <w:szCs w:val="28"/>
        </w:rPr>
        <w:t xml:space="preserve">Оценка государственной задолженности относится к критериям экономической безопасности РФ и не должна превышать 60% ВВП, </w:t>
      </w:r>
      <w:r w:rsidR="00C5277C" w:rsidRPr="00C5277C">
        <w:rPr>
          <w:szCs w:val="28"/>
        </w:rPr>
        <w:t xml:space="preserve">т. к. </w:t>
      </w:r>
      <w:r w:rsidRPr="00C5277C">
        <w:rPr>
          <w:szCs w:val="28"/>
        </w:rPr>
        <w:t>в противном случае увеличится доля налоговых поступлений, обслуживающих бюджетный дефицит</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Управление государственным долгом представляет собой совокупность мероприятий государства по выпуску и размещению долговых обязательств, выплате процентов по ним, по погашению займов и определению условий выпуска новых государственных ценных бумаг</w:t>
      </w:r>
      <w:r w:rsidR="00C5277C" w:rsidRPr="00C5277C">
        <w:rPr>
          <w:szCs w:val="28"/>
        </w:rPr>
        <w:t xml:space="preserve">. </w:t>
      </w:r>
      <w:r w:rsidRPr="00C5277C">
        <w:rPr>
          <w:szCs w:val="28"/>
        </w:rPr>
        <w:t>Задачами управления долгом являются</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минимизация стоимости долга для заемщика</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регулирование насыщенности фондового рынка различными типами государственных ценных бумаг</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эффективное использование мобилизованных средств и оценка эффективности функционирования государственного кредита</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Эффективность системы может быть рассмотрена как соотношение поступлений по линии государственного кредита к расходам по содержанию системы государственных займов</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В качестве методов управления можно назвать следующие</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конверсия изменение (увеличение или снижение доходности займов</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консолидация</w:t>
      </w:r>
      <w:r w:rsidRPr="00C5277C">
        <w:rPr>
          <w:szCs w:val="28"/>
        </w:rPr>
        <w:t xml:space="preserve"> - </w:t>
      </w:r>
      <w:r w:rsidR="00C63DDB" w:rsidRPr="00C5277C">
        <w:rPr>
          <w:szCs w:val="28"/>
        </w:rPr>
        <w:t>увеличение срока обращения займов</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унификация</w:t>
      </w:r>
      <w:r w:rsidRPr="00C5277C">
        <w:rPr>
          <w:szCs w:val="28"/>
        </w:rPr>
        <w:t xml:space="preserve"> - </w:t>
      </w:r>
      <w:r w:rsidR="00C63DDB" w:rsidRPr="00C5277C">
        <w:rPr>
          <w:szCs w:val="28"/>
        </w:rPr>
        <w:t>уменьшение видов обращающихся ценных бумаг</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аннулирование</w:t>
      </w:r>
      <w:r w:rsidRPr="00C5277C">
        <w:rPr>
          <w:szCs w:val="28"/>
        </w:rPr>
        <w:t xml:space="preserve"> - </w:t>
      </w:r>
      <w:r w:rsidR="00C63DDB" w:rsidRPr="00C5277C">
        <w:rPr>
          <w:szCs w:val="28"/>
        </w:rPr>
        <w:t>отказ от некоторых безнадежных займов</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реструктуризация долга</w:t>
      </w:r>
      <w:r w:rsidRPr="00C5277C">
        <w:rPr>
          <w:szCs w:val="28"/>
        </w:rPr>
        <w:t xml:space="preserve"> - </w:t>
      </w:r>
      <w:r w:rsidR="00C63DDB" w:rsidRPr="00C5277C">
        <w:rPr>
          <w:szCs w:val="28"/>
        </w:rPr>
        <w:t>это погашение долговых обязательств с одновременным осуществлением заимствований или принятием других долговых обязательств в объемах погашаемых с установлением других условий обслуживания и сроков погашения</w:t>
      </w:r>
      <w:r w:rsidRPr="00C5277C">
        <w:rPr>
          <w:szCs w:val="28"/>
        </w:rPr>
        <w:t xml:space="preserve">. </w:t>
      </w:r>
      <w:r w:rsidR="00C63DDB" w:rsidRPr="00C5277C">
        <w:rPr>
          <w:szCs w:val="28"/>
        </w:rPr>
        <w:t>Чаще, на практике, реализуется как продление сроков погашения долга и выплаты по нему процентов</w:t>
      </w:r>
      <w:r w:rsidRPr="00C5277C">
        <w:rPr>
          <w:szCs w:val="28"/>
        </w:rPr>
        <w:t xml:space="preserve">. </w:t>
      </w:r>
      <w:r w:rsidR="00C63DDB" w:rsidRPr="00C5277C">
        <w:rPr>
          <w:szCs w:val="28"/>
        </w:rPr>
        <w:t>Реструктуризация долга может осуществляться с частичным списанием или сокращением суммы основного долга</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Оперативным управлением государственным кредитом занимается Министерство Финансов РФ и ЦБ РФ</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На 1</w:t>
      </w:r>
      <w:r w:rsidR="00C5277C">
        <w:rPr>
          <w:szCs w:val="28"/>
        </w:rPr>
        <w:t>.0</w:t>
      </w:r>
      <w:r w:rsidRPr="00C5277C">
        <w:rPr>
          <w:szCs w:val="28"/>
        </w:rPr>
        <w:t>4</w:t>
      </w:r>
      <w:r w:rsidR="00C5277C">
        <w:rPr>
          <w:szCs w:val="28"/>
        </w:rPr>
        <w:t>.0</w:t>
      </w:r>
      <w:r w:rsidRPr="00C5277C">
        <w:rPr>
          <w:szCs w:val="28"/>
        </w:rPr>
        <w:t>2г</w:t>
      </w:r>
      <w:r w:rsidR="00C5277C" w:rsidRPr="00C5277C">
        <w:rPr>
          <w:szCs w:val="28"/>
        </w:rPr>
        <w:t xml:space="preserve">. </w:t>
      </w:r>
      <w:r w:rsidRPr="00C5277C">
        <w:rPr>
          <w:szCs w:val="28"/>
        </w:rPr>
        <w:t>государственный внешний долг РФ составил 128,3 млрд</w:t>
      </w:r>
      <w:r w:rsidR="00C5277C" w:rsidRPr="00C5277C">
        <w:rPr>
          <w:szCs w:val="28"/>
        </w:rPr>
        <w:t xml:space="preserve">. </w:t>
      </w:r>
      <w:r w:rsidRPr="00C5277C">
        <w:rPr>
          <w:szCs w:val="28"/>
        </w:rPr>
        <w:t>долларов(36,9% от ВВП</w:t>
      </w:r>
      <w:r w:rsidR="00C5277C" w:rsidRPr="00C5277C">
        <w:rPr>
          <w:szCs w:val="28"/>
        </w:rPr>
        <w:t xml:space="preserve">). </w:t>
      </w:r>
      <w:r w:rsidRPr="00C5277C">
        <w:rPr>
          <w:szCs w:val="28"/>
        </w:rPr>
        <w:t>В 2003г</w:t>
      </w:r>
      <w:r w:rsidR="00C5277C" w:rsidRPr="00C5277C">
        <w:rPr>
          <w:szCs w:val="28"/>
        </w:rPr>
        <w:t xml:space="preserve">. </w:t>
      </w:r>
      <w:r w:rsidRPr="00C5277C">
        <w:rPr>
          <w:szCs w:val="28"/>
        </w:rPr>
        <w:t>на обслуживание долга запланировано использовать 17,2млрд</w:t>
      </w:r>
      <w:r w:rsidR="00C5277C" w:rsidRPr="00C5277C">
        <w:rPr>
          <w:szCs w:val="28"/>
        </w:rPr>
        <w:t xml:space="preserve">. </w:t>
      </w:r>
      <w:r w:rsidRPr="00C5277C">
        <w:rPr>
          <w:szCs w:val="28"/>
        </w:rPr>
        <w:t>долларов</w:t>
      </w:r>
      <w:r w:rsidR="00C5277C" w:rsidRPr="00C5277C">
        <w:rPr>
          <w:szCs w:val="28"/>
        </w:rPr>
        <w:t xml:space="preserve">. </w:t>
      </w:r>
      <w:r w:rsidRPr="00C5277C">
        <w:rPr>
          <w:szCs w:val="28"/>
        </w:rPr>
        <w:t>Проблемами учета и обслуживания долга являются законодательно не закрепленные цели государственных займов и отсутствие единой методологии учета долга</w:t>
      </w:r>
      <w:r w:rsidR="00C5277C" w:rsidRPr="00C5277C">
        <w:rPr>
          <w:szCs w:val="28"/>
        </w:rPr>
        <w:t xml:space="preserve">. </w:t>
      </w:r>
      <w:r w:rsidRPr="00C5277C">
        <w:rPr>
          <w:szCs w:val="28"/>
        </w:rPr>
        <w:t>Внутренний долг на ту же дату оценивается примерно в 600 млрд</w:t>
      </w:r>
      <w:r w:rsidR="00C5277C" w:rsidRPr="00C5277C">
        <w:rPr>
          <w:szCs w:val="28"/>
        </w:rPr>
        <w:t xml:space="preserve">. </w:t>
      </w:r>
      <w:r w:rsidRPr="00C5277C">
        <w:rPr>
          <w:szCs w:val="28"/>
        </w:rPr>
        <w:t>рублей</w:t>
      </w:r>
      <w:r w:rsidR="00C5277C" w:rsidRPr="00C5277C">
        <w:rPr>
          <w:szCs w:val="28"/>
        </w:rPr>
        <w:t xml:space="preserve">. </w:t>
      </w:r>
    </w:p>
    <w:p w:rsidR="00C63DDB" w:rsidRPr="00C5277C" w:rsidRDefault="00C63DDB" w:rsidP="00C5277C">
      <w:pPr>
        <w:widowControl w:val="0"/>
        <w:autoSpaceDE w:val="0"/>
        <w:autoSpaceDN w:val="0"/>
        <w:adjustRightInd w:val="0"/>
        <w:rPr>
          <w:bCs/>
          <w:szCs w:val="28"/>
        </w:rPr>
      </w:pPr>
      <w:r w:rsidRPr="00C5277C">
        <w:rPr>
          <w:bCs/>
          <w:szCs w:val="28"/>
        </w:rPr>
        <w:t>МЕТОДЫ УПРАВЛЕНИЯ ГОСУДАРСТВЕННЫМ ДОЛГОМ В РОССИИ В 2001-2002 гг</w:t>
      </w:r>
      <w:r w:rsidR="00C5277C" w:rsidRPr="00C5277C">
        <w:rPr>
          <w:bCs/>
          <w:szCs w:val="28"/>
        </w:rPr>
        <w:t xml:space="preserve">. </w:t>
      </w:r>
      <w:r w:rsidRPr="00C5277C">
        <w:rPr>
          <w:bCs/>
          <w:szCs w:val="28"/>
        </w:rPr>
        <w:t>(фактические материалы</w:t>
      </w:r>
      <w:r w:rsidR="00C5277C" w:rsidRPr="00C5277C">
        <w:rPr>
          <w:bCs/>
          <w:szCs w:val="28"/>
        </w:rPr>
        <w:t xml:space="preserve">). </w:t>
      </w:r>
    </w:p>
    <w:p w:rsidR="00C63DDB" w:rsidRPr="00C5277C" w:rsidRDefault="00C63DDB" w:rsidP="00C5277C">
      <w:pPr>
        <w:widowControl w:val="0"/>
        <w:autoSpaceDE w:val="0"/>
        <w:autoSpaceDN w:val="0"/>
        <w:adjustRightInd w:val="0"/>
        <w:rPr>
          <w:bCs/>
          <w:szCs w:val="28"/>
        </w:rPr>
      </w:pPr>
      <w:r w:rsidRPr="00C5277C">
        <w:rPr>
          <w:bCs/>
          <w:szCs w:val="28"/>
        </w:rPr>
        <w:t>1</w:t>
      </w:r>
      <w:r w:rsidR="00C5277C" w:rsidRPr="00C5277C">
        <w:rPr>
          <w:bCs/>
          <w:szCs w:val="28"/>
        </w:rPr>
        <w:t xml:space="preserve">. </w:t>
      </w:r>
      <w:r w:rsidRPr="00C5277C">
        <w:rPr>
          <w:bCs/>
          <w:szCs w:val="28"/>
        </w:rPr>
        <w:t>Динамика и структура государственного долга</w:t>
      </w:r>
      <w:r w:rsidR="00C5277C" w:rsidRPr="00C5277C">
        <w:rPr>
          <w:bCs/>
          <w:szCs w:val="28"/>
        </w:rPr>
        <w:t xml:space="preserve">. </w:t>
      </w:r>
    </w:p>
    <w:p w:rsidR="00C63DDB" w:rsidRPr="00C5277C" w:rsidRDefault="00C63DDB" w:rsidP="00C5277C">
      <w:pPr>
        <w:widowControl w:val="0"/>
        <w:autoSpaceDE w:val="0"/>
        <w:autoSpaceDN w:val="0"/>
        <w:adjustRightInd w:val="0"/>
        <w:rPr>
          <w:szCs w:val="28"/>
        </w:rPr>
      </w:pPr>
      <w:r w:rsidRPr="00C5277C">
        <w:rPr>
          <w:szCs w:val="28"/>
        </w:rPr>
        <w:t>Рассмотрим динамику и структуру государственного долга РФ в 2000-2002 гг</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Для большинства наиболее развитых экономик объем государственного долга не превышает 65% ВВП, исключение среди стран Западной Европы составляют Италия и Бельгия</w:t>
      </w:r>
      <w:r w:rsidR="00C5277C" w:rsidRPr="00C5277C">
        <w:rPr>
          <w:szCs w:val="28"/>
        </w:rPr>
        <w:t xml:space="preserve">. </w:t>
      </w:r>
      <w:r w:rsidRPr="00C5277C">
        <w:rPr>
          <w:szCs w:val="28"/>
        </w:rPr>
        <w:t>Составляющая государственного долга в иностранной валюте для стран Западной Европы, имеющих максимальный кредитный рейтинг незначительна</w:t>
      </w:r>
      <w:r w:rsidR="00C5277C" w:rsidRPr="00C5277C">
        <w:rPr>
          <w:szCs w:val="28"/>
        </w:rPr>
        <w:t xml:space="preserve">. </w:t>
      </w:r>
      <w:r w:rsidRPr="00C5277C">
        <w:rPr>
          <w:szCs w:val="28"/>
        </w:rPr>
        <w:t>Наличие долга, деноминированного в иностранных валютах, сопряжено с курсовыми рисками</w:t>
      </w:r>
      <w:r w:rsidR="00C5277C" w:rsidRPr="00C5277C">
        <w:rPr>
          <w:szCs w:val="28"/>
        </w:rPr>
        <w:t xml:space="preserve">. </w:t>
      </w:r>
      <w:r w:rsidRPr="00C5277C">
        <w:rPr>
          <w:szCs w:val="28"/>
        </w:rPr>
        <w:t>В ближайшие 5-10 лет большинство европейских правительств планирует ограничить бюджетное финансирование заимствованиями в евро, осуществляя незначительные валютные заимствования для того, чтобы сохранить доступ к рынкам, ориентированным на доллар и йену</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На 1 января 2000 государственный долг Правительства РФ составлял 105% ВВП, из которых рублевый долг составлял лишь 13% ВВП, а внешний (валютный</w:t>
      </w:r>
      <w:r w:rsidR="00C5277C" w:rsidRPr="00C5277C">
        <w:rPr>
          <w:szCs w:val="28"/>
        </w:rPr>
        <w:t xml:space="preserve">) </w:t>
      </w:r>
      <w:r w:rsidRPr="00C5277C">
        <w:rPr>
          <w:szCs w:val="28"/>
        </w:rPr>
        <w:t>долг 92% ВВП</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Такая структура явилась результатом реальной девальвации рубля в 1998 году, увеличившей рублевый эквивалент внешнего долга в 4,5 раза, инфляции, обесценившей внутренний долг, и масштабных внешних заимствований в 1998 году</w:t>
      </w:r>
      <w:r w:rsidR="00C5277C" w:rsidRPr="00C5277C">
        <w:rPr>
          <w:szCs w:val="28"/>
        </w:rPr>
        <w:t xml:space="preserve">. </w:t>
      </w:r>
      <w:r w:rsidRPr="00C5277C">
        <w:rPr>
          <w:szCs w:val="28"/>
        </w:rPr>
        <w:t xml:space="preserve">До кризиса в конце </w:t>
      </w:r>
      <w:smartTag w:uri="urn:schemas-microsoft-com:office:smarttags" w:element="metricconverter">
        <w:smartTagPr>
          <w:attr w:name="ProductID" w:val="1997 г"/>
        </w:smartTagPr>
        <w:r w:rsidRPr="00C5277C">
          <w:rPr>
            <w:szCs w:val="28"/>
          </w:rPr>
          <w:t>1997 г</w:t>
        </w:r>
      </w:smartTag>
      <w:r w:rsidR="00C5277C" w:rsidRPr="00C5277C">
        <w:rPr>
          <w:szCs w:val="28"/>
        </w:rPr>
        <w:t xml:space="preserve">. </w:t>
      </w:r>
      <w:r w:rsidRPr="00C5277C">
        <w:rPr>
          <w:szCs w:val="28"/>
        </w:rPr>
        <w:t>внутренний долг составлял 20,2% ВВП, а долг в иностранной валюте 32,4% ВВП</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Определяющим фактором для изменения структуры государственного внутреннего долга РФ стал переход от эмиссионного финансирования дефицита к заимствованиям на рынке ценных бумаг</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 xml:space="preserve">Если в </w:t>
      </w:r>
      <w:smartTag w:uri="urn:schemas-microsoft-com:office:smarttags" w:element="metricconverter">
        <w:smartTagPr>
          <w:attr w:name="ProductID" w:val="1993 г"/>
        </w:smartTagPr>
        <w:r w:rsidRPr="00C5277C">
          <w:rPr>
            <w:szCs w:val="28"/>
          </w:rPr>
          <w:t>1993 г</w:t>
        </w:r>
      </w:smartTag>
      <w:r w:rsidR="00C5277C" w:rsidRPr="00C5277C">
        <w:rPr>
          <w:szCs w:val="28"/>
        </w:rPr>
        <w:t xml:space="preserve">. </w:t>
      </w:r>
      <w:r w:rsidRPr="00C5277C">
        <w:rPr>
          <w:szCs w:val="28"/>
        </w:rPr>
        <w:t xml:space="preserve">кредиты Центрального банка Правительству составляли 80% государственного внутреннего долга, то в </w:t>
      </w:r>
      <w:smartTag w:uri="urn:schemas-microsoft-com:office:smarttags" w:element="metricconverter">
        <w:smartTagPr>
          <w:attr w:name="ProductID" w:val="1996 г"/>
        </w:smartTagPr>
        <w:r w:rsidRPr="00C5277C">
          <w:rPr>
            <w:szCs w:val="28"/>
          </w:rPr>
          <w:t>1996 г</w:t>
        </w:r>
      </w:smartTag>
      <w:r w:rsidR="00C5277C" w:rsidRPr="00C5277C">
        <w:rPr>
          <w:szCs w:val="28"/>
        </w:rPr>
        <w:t xml:space="preserve">. </w:t>
      </w:r>
      <w:r w:rsidRPr="00C5277C">
        <w:rPr>
          <w:szCs w:val="28"/>
        </w:rPr>
        <w:t xml:space="preserve">эта доля сократилась до 16% в результате обесценения старого долга и новых заимствований, а в </w:t>
      </w:r>
      <w:smartTag w:uri="urn:schemas-microsoft-com:office:smarttags" w:element="metricconverter">
        <w:smartTagPr>
          <w:attr w:name="ProductID" w:val="1997 г"/>
        </w:smartTagPr>
        <w:r w:rsidRPr="00C5277C">
          <w:rPr>
            <w:szCs w:val="28"/>
          </w:rPr>
          <w:t>1997 г</w:t>
        </w:r>
      </w:smartTag>
      <w:r w:rsidR="00C5277C" w:rsidRPr="00C5277C">
        <w:rPr>
          <w:szCs w:val="28"/>
        </w:rPr>
        <w:t xml:space="preserve">. </w:t>
      </w:r>
      <w:r w:rsidRPr="00C5277C">
        <w:rPr>
          <w:szCs w:val="28"/>
        </w:rPr>
        <w:t>сократилась до нуля в результате секъюритизации долга перед ЦБ РФ</w:t>
      </w:r>
      <w:r w:rsidR="00C5277C" w:rsidRPr="00C5277C">
        <w:rPr>
          <w:szCs w:val="28"/>
        </w:rPr>
        <w:t xml:space="preserve">. </w:t>
      </w:r>
      <w:r w:rsidRPr="00C5277C">
        <w:rPr>
          <w:szCs w:val="28"/>
        </w:rPr>
        <w:t xml:space="preserve">Доля ценных бумаг во внутреннем долге РФ увеличилась с 2% в </w:t>
      </w:r>
      <w:smartTag w:uri="urn:schemas-microsoft-com:office:smarttags" w:element="metricconverter">
        <w:smartTagPr>
          <w:attr w:name="ProductID" w:val="1993 г"/>
        </w:smartTagPr>
        <w:r w:rsidRPr="00C5277C">
          <w:rPr>
            <w:szCs w:val="28"/>
          </w:rPr>
          <w:t>1993 г</w:t>
        </w:r>
      </w:smartTag>
      <w:r w:rsidR="00C5277C" w:rsidRPr="00C5277C">
        <w:rPr>
          <w:szCs w:val="28"/>
        </w:rPr>
        <w:t xml:space="preserve">. </w:t>
      </w:r>
      <w:r w:rsidRPr="00C5277C">
        <w:rPr>
          <w:szCs w:val="28"/>
        </w:rPr>
        <w:t xml:space="preserve">до 90% в </w:t>
      </w:r>
      <w:smartTag w:uri="urn:schemas-microsoft-com:office:smarttags" w:element="metricconverter">
        <w:smartTagPr>
          <w:attr w:name="ProductID" w:val="1997 г"/>
        </w:smartTagPr>
        <w:r w:rsidRPr="00C5277C">
          <w:rPr>
            <w:szCs w:val="28"/>
          </w:rPr>
          <w:t>1997 г</w:t>
        </w:r>
      </w:smartTag>
      <w:r w:rsidR="00C5277C" w:rsidRPr="00C5277C">
        <w:rPr>
          <w:szCs w:val="28"/>
        </w:rPr>
        <w:t>.,</w:t>
      </w:r>
      <w:r w:rsidRPr="00C5277C">
        <w:rPr>
          <w:szCs w:val="28"/>
        </w:rPr>
        <w:t xml:space="preserve"> и впоследствии не снижалась</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 xml:space="preserve">Результатом жесткой денежно-кредитной политики в </w:t>
      </w:r>
      <w:smartTag w:uri="urn:schemas-microsoft-com:office:smarttags" w:element="metricconverter">
        <w:smartTagPr>
          <w:attr w:name="ProductID" w:val="1995 г"/>
        </w:smartTagPr>
        <w:r w:rsidRPr="00C5277C">
          <w:rPr>
            <w:szCs w:val="28"/>
          </w:rPr>
          <w:t>1995 г</w:t>
        </w:r>
      </w:smartTag>
      <w:r w:rsidR="00C5277C" w:rsidRPr="00C5277C">
        <w:rPr>
          <w:szCs w:val="28"/>
        </w:rPr>
        <w:t xml:space="preserve">. </w:t>
      </w:r>
      <w:r w:rsidRPr="00C5277C">
        <w:rPr>
          <w:szCs w:val="28"/>
        </w:rPr>
        <w:t>стало резкое снижение инфляции и рост процентных ставок в реальном выражении</w:t>
      </w:r>
      <w:r w:rsidR="00C5277C" w:rsidRPr="00C5277C">
        <w:rPr>
          <w:szCs w:val="28"/>
        </w:rPr>
        <w:t xml:space="preserve">. </w:t>
      </w:r>
      <w:r w:rsidRPr="00C5277C">
        <w:rPr>
          <w:szCs w:val="28"/>
        </w:rPr>
        <w:t>Неэффективность российской банковской системы и высокий уровень бюджетного дефицита также способствовали сохранению процентных ставок на высоком уровне и краткосрочному характеру заимствований</w:t>
      </w:r>
      <w:r w:rsidR="00C5277C" w:rsidRPr="00C5277C">
        <w:rPr>
          <w:szCs w:val="28"/>
        </w:rPr>
        <w:t xml:space="preserve">. </w:t>
      </w:r>
      <w:r w:rsidRPr="00C5277C">
        <w:rPr>
          <w:szCs w:val="28"/>
        </w:rPr>
        <w:t>И хотя объем внутреннего долга и не был избыточным</w:t>
      </w:r>
      <w:r w:rsidR="00C5277C" w:rsidRPr="00C5277C">
        <w:rPr>
          <w:szCs w:val="28"/>
        </w:rPr>
        <w:t xml:space="preserve"> - </w:t>
      </w:r>
      <w:r w:rsidRPr="00C5277C">
        <w:rPr>
          <w:szCs w:val="28"/>
        </w:rPr>
        <w:t>долг по ГКО-ОФЗ составлял лишь 17,6% ВВП</w:t>
      </w:r>
      <w:r w:rsidR="00C5277C" w:rsidRPr="00C5277C">
        <w:rPr>
          <w:szCs w:val="28"/>
        </w:rPr>
        <w:t xml:space="preserve"> - </w:t>
      </w:r>
      <w:r w:rsidRPr="00C5277C">
        <w:rPr>
          <w:szCs w:val="28"/>
        </w:rPr>
        <w:t>временная структура внутреннего долга характеризовалась концентрацией значительных объемов погашения в пределах 1 года</w:t>
      </w:r>
      <w:r w:rsidR="00C5277C" w:rsidRPr="00C5277C">
        <w:rPr>
          <w:szCs w:val="28"/>
        </w:rPr>
        <w:t xml:space="preserve">. </w:t>
      </w:r>
      <w:r w:rsidRPr="00C5277C">
        <w:rPr>
          <w:szCs w:val="28"/>
        </w:rPr>
        <w:t xml:space="preserve">Платежный график на начало </w:t>
      </w:r>
      <w:smartTag w:uri="urn:schemas-microsoft-com:office:smarttags" w:element="metricconverter">
        <w:smartTagPr>
          <w:attr w:name="ProductID" w:val="1997 г"/>
        </w:smartTagPr>
        <w:r w:rsidRPr="00C5277C">
          <w:rPr>
            <w:szCs w:val="28"/>
          </w:rPr>
          <w:t>1997 г</w:t>
        </w:r>
      </w:smartTag>
      <w:r w:rsidR="00C5277C" w:rsidRPr="00C5277C">
        <w:rPr>
          <w:szCs w:val="28"/>
        </w:rPr>
        <w:t xml:space="preserve">. </w:t>
      </w:r>
      <w:r w:rsidRPr="00C5277C">
        <w:rPr>
          <w:szCs w:val="28"/>
        </w:rPr>
        <w:t>уже предусматривал расходы по обслуживанию и погашению ГКО-ОФЗ на уровне, сопоставимом с доходами бюджета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 xml:space="preserve">Новация по ГКО-ОФЗ радикально улучшила временную структуру внутреннего долга РФ и уменьшила процентные расходы начиная с </w:t>
      </w:r>
      <w:smartTag w:uri="urn:schemas-microsoft-com:office:smarttags" w:element="metricconverter">
        <w:smartTagPr>
          <w:attr w:name="ProductID" w:val="1999 г"/>
        </w:smartTagPr>
        <w:r w:rsidRPr="00C5277C">
          <w:rPr>
            <w:szCs w:val="28"/>
          </w:rPr>
          <w:t>1999 г</w:t>
        </w:r>
      </w:smartTag>
      <w:r w:rsidR="00C5277C" w:rsidRPr="00C5277C">
        <w:rPr>
          <w:szCs w:val="28"/>
        </w:rPr>
        <w:t>.,</w:t>
      </w:r>
      <w:r w:rsidRPr="00C5277C">
        <w:rPr>
          <w:szCs w:val="28"/>
        </w:rPr>
        <w:t xml:space="preserve"> при этом соотношение ценных бумаг и прочих компонент внутреннего долга практически не изменилось</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Внешний долг бывшего СССР, унаследованный Российской Федерацией, превышал 90 млрд</w:t>
      </w:r>
      <w:r w:rsidR="00C5277C" w:rsidRPr="00C5277C">
        <w:rPr>
          <w:szCs w:val="28"/>
        </w:rPr>
        <w:t xml:space="preserve">. </w:t>
      </w:r>
      <w:r w:rsidRPr="00C5277C">
        <w:rPr>
          <w:szCs w:val="28"/>
        </w:rPr>
        <w:t>долларов, при этом советский долг был в основном средне</w:t>
      </w:r>
      <w:r w:rsidR="00C5277C" w:rsidRPr="00C5277C">
        <w:rPr>
          <w:szCs w:val="28"/>
        </w:rPr>
        <w:t xml:space="preserve"> - </w:t>
      </w:r>
      <w:r w:rsidRPr="00C5277C">
        <w:rPr>
          <w:szCs w:val="28"/>
        </w:rPr>
        <w:t>и краткосрочным</w:t>
      </w:r>
      <w:r w:rsidR="00C5277C" w:rsidRPr="00C5277C">
        <w:rPr>
          <w:szCs w:val="28"/>
        </w:rPr>
        <w:t xml:space="preserve">. </w:t>
      </w:r>
      <w:r w:rsidRPr="00C5277C">
        <w:rPr>
          <w:szCs w:val="28"/>
        </w:rPr>
        <w:t>В 1991-92 гг</w:t>
      </w:r>
      <w:r w:rsidR="00C5277C" w:rsidRPr="00C5277C">
        <w:rPr>
          <w:szCs w:val="28"/>
        </w:rPr>
        <w:t xml:space="preserve">. </w:t>
      </w:r>
      <w:r w:rsidRPr="00C5277C">
        <w:rPr>
          <w:szCs w:val="28"/>
        </w:rPr>
        <w:t>Российская Федерация начала переговоры с Лондонским и Парижским клубами кредиторов о реструктуризации внешнего долга бывшего СССР</w:t>
      </w:r>
      <w:r w:rsidR="00C5277C" w:rsidRPr="00C5277C">
        <w:rPr>
          <w:szCs w:val="28"/>
        </w:rPr>
        <w:t xml:space="preserve">. </w:t>
      </w:r>
      <w:r w:rsidRPr="00C5277C">
        <w:rPr>
          <w:szCs w:val="28"/>
        </w:rPr>
        <w:t>В результате реструктуризации временная структура государственного внешнего долга существенно улучшилась</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По состоянию на начало 1998 года в течение ближайших 5 лет погашалось лишь около 20% внешнего долга</w:t>
      </w:r>
      <w:r w:rsidR="00C5277C" w:rsidRPr="00C5277C">
        <w:rPr>
          <w:szCs w:val="28"/>
        </w:rPr>
        <w:t xml:space="preserve">. </w:t>
      </w:r>
      <w:r w:rsidRPr="00C5277C">
        <w:rPr>
          <w:szCs w:val="28"/>
        </w:rPr>
        <w:t>Проблему в случае внешнего долга России представлял не платежный график, а избыточный объем долга</w:t>
      </w:r>
      <w:r w:rsidR="00C5277C" w:rsidRPr="00C5277C">
        <w:rPr>
          <w:szCs w:val="28"/>
        </w:rPr>
        <w:t xml:space="preserve">. </w:t>
      </w:r>
      <w:r w:rsidRPr="00C5277C">
        <w:rPr>
          <w:szCs w:val="28"/>
        </w:rPr>
        <w:t xml:space="preserve">Несмотря на то, что валютный долг РФ составил лишь 32% ВВП в конце </w:t>
      </w:r>
      <w:smartTag w:uri="urn:schemas-microsoft-com:office:smarttags" w:element="metricconverter">
        <w:smartTagPr>
          <w:attr w:name="ProductID" w:val="1997 г"/>
        </w:smartTagPr>
        <w:r w:rsidRPr="00C5277C">
          <w:rPr>
            <w:szCs w:val="28"/>
          </w:rPr>
          <w:t>1997 г</w:t>
        </w:r>
      </w:smartTag>
      <w:r w:rsidR="00C5277C" w:rsidRPr="00C5277C">
        <w:rPr>
          <w:szCs w:val="28"/>
        </w:rPr>
        <w:t>.,</w:t>
      </w:r>
      <w:r w:rsidRPr="00C5277C">
        <w:rPr>
          <w:szCs w:val="28"/>
        </w:rPr>
        <w:t xml:space="preserve"> отношение всего государственного долга к доходам федерального бюджета за </w:t>
      </w:r>
      <w:smartTag w:uri="urn:schemas-microsoft-com:office:smarttags" w:element="metricconverter">
        <w:smartTagPr>
          <w:attr w:name="ProductID" w:val="1997 г"/>
        </w:smartTagPr>
        <w:r w:rsidRPr="00C5277C">
          <w:rPr>
            <w:szCs w:val="28"/>
          </w:rPr>
          <w:t>1997 г</w:t>
        </w:r>
      </w:smartTag>
      <w:r w:rsidR="00C5277C" w:rsidRPr="00C5277C">
        <w:rPr>
          <w:szCs w:val="28"/>
        </w:rPr>
        <w:t xml:space="preserve">. </w:t>
      </w:r>
      <w:r w:rsidRPr="00C5277C">
        <w:rPr>
          <w:szCs w:val="28"/>
        </w:rPr>
        <w:t>превышало 500%</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Государственный долг разделяется на внутренний и внешний долг</w:t>
      </w:r>
      <w:r w:rsidR="00C5277C" w:rsidRPr="00C5277C">
        <w:rPr>
          <w:szCs w:val="28"/>
        </w:rPr>
        <w:t xml:space="preserve">. </w:t>
      </w:r>
      <w:r w:rsidRPr="00C5277C">
        <w:rPr>
          <w:szCs w:val="28"/>
        </w:rPr>
        <w:t>Рынок государственных и субфедеральных ценных бумаг</w:t>
      </w:r>
      <w:r w:rsidR="00C5277C" w:rsidRPr="00C5277C">
        <w:rPr>
          <w:szCs w:val="28"/>
        </w:rPr>
        <w:t xml:space="preserve"> - </w:t>
      </w:r>
      <w:r w:rsidRPr="00C5277C">
        <w:rPr>
          <w:szCs w:val="28"/>
        </w:rPr>
        <w:t>необходимая часть финансовой политики государства и регулирования бюджетных процессов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Рынок государственных ценных бумаг выполняет серьезную макроэкономическую функцию, являясь надежным источником покрытия бюджетного дефицита, а также, отчасти</w:t>
      </w:r>
      <w:r w:rsidR="00C5277C" w:rsidRPr="00C5277C">
        <w:rPr>
          <w:szCs w:val="28"/>
        </w:rPr>
        <w:t xml:space="preserve"> - </w:t>
      </w:r>
      <w:r w:rsidRPr="00C5277C">
        <w:rPr>
          <w:szCs w:val="28"/>
        </w:rPr>
        <w:t>среднесрочных инвестиций</w:t>
      </w:r>
      <w:r w:rsidR="00C5277C" w:rsidRPr="00C5277C">
        <w:rPr>
          <w:szCs w:val="28"/>
        </w:rPr>
        <w:t xml:space="preserve">. </w:t>
      </w:r>
      <w:r w:rsidRPr="00C5277C">
        <w:rPr>
          <w:szCs w:val="28"/>
        </w:rPr>
        <w:t>До дефолта августа 1998 года рынок государственных ценных бумаг играл роль одного из важнейших регуляторов бюджетного процесса, основанных на действии рыночных механизмов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Как важнейший инструмент финансовой политики государства, рынок облигаций внутреннего долга, с другой стороны, представляет собой механизм регулирования текущей ликвидности банковской системы, а также обеспечивает участников торгов ликвидным инструментом, альтернативным вложениям в валюту</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Доля нового долга РФ во внешнем долге последовательно увеличивалась в результате новых внешних заимствований</w:t>
      </w:r>
      <w:r w:rsidR="00C5277C" w:rsidRPr="00C5277C">
        <w:rPr>
          <w:szCs w:val="28"/>
        </w:rPr>
        <w:t xml:space="preserve">. </w:t>
      </w:r>
      <w:r w:rsidRPr="00C5277C">
        <w:rPr>
          <w:szCs w:val="28"/>
        </w:rPr>
        <w:t xml:space="preserve">Особенно резко доля долга РФ и весь внешний долг увеличились в </w:t>
      </w:r>
      <w:smartTag w:uri="urn:schemas-microsoft-com:office:smarttags" w:element="metricconverter">
        <w:smartTagPr>
          <w:attr w:name="ProductID" w:val="1998 г"/>
        </w:smartTagPr>
        <w:r w:rsidRPr="00C5277C">
          <w:rPr>
            <w:szCs w:val="28"/>
          </w:rPr>
          <w:t>1998 г</w:t>
        </w:r>
      </w:smartTag>
      <w:r w:rsidR="00C5277C" w:rsidRPr="00C5277C">
        <w:rPr>
          <w:szCs w:val="28"/>
        </w:rPr>
        <w:t>.,</w:t>
      </w:r>
      <w:r w:rsidRPr="00C5277C">
        <w:rPr>
          <w:szCs w:val="28"/>
        </w:rPr>
        <w:t xml:space="preserve"> когда из-за высоких процентных ставок на внутреннем рынке правительство проводило политику замещения внутреннего долга внешним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 xml:space="preserve">За </w:t>
      </w:r>
      <w:smartTag w:uri="urn:schemas-microsoft-com:office:smarttags" w:element="metricconverter">
        <w:smartTagPr>
          <w:attr w:name="ProductID" w:val="1998 г"/>
        </w:smartTagPr>
        <w:r w:rsidRPr="00C5277C">
          <w:rPr>
            <w:szCs w:val="28"/>
          </w:rPr>
          <w:t>1998 г</w:t>
        </w:r>
      </w:smartTag>
      <w:r w:rsidR="00C5277C" w:rsidRPr="00C5277C">
        <w:rPr>
          <w:szCs w:val="28"/>
        </w:rPr>
        <w:t xml:space="preserve">. </w:t>
      </w:r>
      <w:r w:rsidRPr="00C5277C">
        <w:rPr>
          <w:szCs w:val="28"/>
        </w:rPr>
        <w:t>внешний долг вырос более чем на 20 млрд</w:t>
      </w:r>
      <w:r w:rsidR="00C5277C" w:rsidRPr="00C5277C">
        <w:rPr>
          <w:szCs w:val="28"/>
        </w:rPr>
        <w:t xml:space="preserve">. </w:t>
      </w:r>
      <w:r w:rsidRPr="00C5277C">
        <w:rPr>
          <w:szCs w:val="28"/>
        </w:rPr>
        <w:t>долларов, в том числе за счет размещения Еврооблигаций на рынке, конвертации части ГКО в Еврооблигации, и заимствований у МФО</w:t>
      </w:r>
      <w:r w:rsidR="00C5277C" w:rsidRPr="00C5277C">
        <w:rPr>
          <w:szCs w:val="28"/>
        </w:rPr>
        <w:t xml:space="preserve">. </w:t>
      </w:r>
      <w:r w:rsidRPr="00C5277C">
        <w:rPr>
          <w:szCs w:val="28"/>
        </w:rPr>
        <w:t xml:space="preserve">На 1 января </w:t>
      </w:r>
      <w:smartTag w:uri="urn:schemas-microsoft-com:office:smarttags" w:element="metricconverter">
        <w:smartTagPr>
          <w:attr w:name="ProductID" w:val="2000 г"/>
        </w:smartTagPr>
        <w:r w:rsidRPr="00C5277C">
          <w:rPr>
            <w:szCs w:val="28"/>
          </w:rPr>
          <w:t>2000 г</w:t>
        </w:r>
      </w:smartTag>
      <w:r w:rsidR="00C5277C" w:rsidRPr="00C5277C">
        <w:rPr>
          <w:szCs w:val="28"/>
        </w:rPr>
        <w:t xml:space="preserve">. </w:t>
      </w:r>
      <w:r w:rsidRPr="00C5277C">
        <w:rPr>
          <w:szCs w:val="28"/>
        </w:rPr>
        <w:t>долг РФ составлял приблизительно 1/3 всего внешнего долга, при этом доля Еврооблигаций выросла до 10% от величины внешнего долга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Для того, чтобы получить представление о дальнейшей динамике государственного долга РФ, мы проделали сценарные расчеты с использованием модели долгосрочного прогнозирования, разработанной Экономической экспертной группой</w:t>
      </w:r>
      <w:r w:rsidR="00C5277C" w:rsidRPr="00C5277C">
        <w:rPr>
          <w:szCs w:val="28"/>
        </w:rPr>
        <w:t xml:space="preserve">. </w:t>
      </w:r>
      <w:r w:rsidRPr="00C5277C">
        <w:rPr>
          <w:szCs w:val="28"/>
        </w:rPr>
        <w:t>Было сделано четыре варианта стратегии заимствований</w:t>
      </w:r>
      <w:r w:rsidR="00C5277C" w:rsidRPr="00C5277C">
        <w:rPr>
          <w:szCs w:val="28"/>
        </w:rPr>
        <w:t xml:space="preserve"> - </w:t>
      </w:r>
      <w:r w:rsidRPr="00C5277C">
        <w:rPr>
          <w:szCs w:val="28"/>
        </w:rPr>
        <w:t>только внутренние заимствования, только внешние заимствования у международных финансовых организаций, только внешние заимствования на международных рынках капитала, ограниченные внешние заимствования с привлечением остального финансирования на внутреннем рынке</w:t>
      </w:r>
      <w:r w:rsidR="00C5277C" w:rsidRPr="00C5277C">
        <w:rPr>
          <w:szCs w:val="28"/>
        </w:rPr>
        <w:t xml:space="preserve">. </w:t>
      </w:r>
      <w:r w:rsidRPr="00C5277C">
        <w:rPr>
          <w:szCs w:val="28"/>
        </w:rPr>
        <w:t>Предполагалось, что в 2001</w:t>
      </w:r>
      <w:r w:rsidR="00C5277C" w:rsidRPr="00C5277C">
        <w:rPr>
          <w:szCs w:val="28"/>
        </w:rPr>
        <w:t xml:space="preserve"> - </w:t>
      </w:r>
      <w:r w:rsidRPr="00C5277C">
        <w:rPr>
          <w:szCs w:val="28"/>
        </w:rPr>
        <w:t>2020 гг</w:t>
      </w:r>
      <w:r w:rsidR="00C5277C" w:rsidRPr="00C5277C">
        <w:rPr>
          <w:szCs w:val="28"/>
        </w:rPr>
        <w:t xml:space="preserve">. </w:t>
      </w:r>
      <w:r w:rsidRPr="00C5277C">
        <w:rPr>
          <w:szCs w:val="28"/>
        </w:rPr>
        <w:t>бюджет остается сбалансированным (исполняется с профицитом в годы значительной нагрузки по погашению долга</w:t>
      </w:r>
      <w:r w:rsidR="00C5277C" w:rsidRPr="00C5277C">
        <w:rPr>
          <w:szCs w:val="28"/>
        </w:rPr>
        <w:t xml:space="preserve"> - </w:t>
      </w:r>
      <w:r w:rsidRPr="00C5277C">
        <w:rPr>
          <w:szCs w:val="28"/>
        </w:rPr>
        <w:t xml:space="preserve">2003-2005 </w:t>
      </w:r>
      <w:r w:rsidR="00C5277C" w:rsidRPr="00C5277C">
        <w:rPr>
          <w:szCs w:val="28"/>
        </w:rPr>
        <w:t xml:space="preserve">гг.). </w:t>
      </w:r>
    </w:p>
    <w:p w:rsidR="00C63DDB" w:rsidRPr="00C5277C" w:rsidRDefault="00C63DDB" w:rsidP="00C5277C">
      <w:pPr>
        <w:widowControl w:val="0"/>
        <w:autoSpaceDE w:val="0"/>
        <w:autoSpaceDN w:val="0"/>
        <w:adjustRightInd w:val="0"/>
        <w:rPr>
          <w:szCs w:val="28"/>
        </w:rPr>
      </w:pPr>
      <w:r w:rsidRPr="00C5277C">
        <w:rPr>
          <w:szCs w:val="28"/>
        </w:rPr>
        <w:t>Темп роста ВВП (эндогенный</w:t>
      </w:r>
      <w:r w:rsidR="00C5277C" w:rsidRPr="00C5277C">
        <w:rPr>
          <w:szCs w:val="28"/>
        </w:rPr>
        <w:t xml:space="preserve">) </w:t>
      </w:r>
      <w:r w:rsidRPr="00C5277C">
        <w:rPr>
          <w:szCs w:val="28"/>
        </w:rPr>
        <w:t xml:space="preserve">составил </w:t>
      </w:r>
      <w:r w:rsidR="00C5277C">
        <w:rPr>
          <w:szCs w:val="28"/>
        </w:rPr>
        <w:t>3.5</w:t>
      </w:r>
      <w:r w:rsidRPr="00C5277C">
        <w:rPr>
          <w:szCs w:val="28"/>
        </w:rPr>
        <w:t>-</w:t>
      </w:r>
      <w:r w:rsidR="00C5277C">
        <w:rPr>
          <w:szCs w:val="28"/>
        </w:rPr>
        <w:t>3.6</w:t>
      </w:r>
      <w:r w:rsidRPr="00C5277C">
        <w:rPr>
          <w:szCs w:val="28"/>
        </w:rPr>
        <w:t>% в среднем за указанный период</w:t>
      </w:r>
      <w:r w:rsidR="00C5277C" w:rsidRPr="00C5277C">
        <w:rPr>
          <w:szCs w:val="28"/>
        </w:rPr>
        <w:t xml:space="preserve">. </w:t>
      </w:r>
      <w:r w:rsidRPr="00C5277C">
        <w:rPr>
          <w:szCs w:val="28"/>
        </w:rPr>
        <w:t xml:space="preserve">Во всех вариантах происходило постепенное повышение реального обменного курса рубля примерно до 85-89% от уровня </w:t>
      </w:r>
      <w:smartTag w:uri="urn:schemas-microsoft-com:office:smarttags" w:element="metricconverter">
        <w:smartTagPr>
          <w:attr w:name="ProductID" w:val="1997 г"/>
        </w:smartTagPr>
        <w:r w:rsidRPr="00C5277C">
          <w:rPr>
            <w:szCs w:val="28"/>
          </w:rPr>
          <w:t>1997 г</w:t>
        </w:r>
      </w:smartTag>
      <w:r w:rsidR="00C5277C" w:rsidRPr="00C5277C">
        <w:rPr>
          <w:szCs w:val="28"/>
        </w:rPr>
        <w:t xml:space="preserve">. </w:t>
      </w:r>
      <w:r w:rsidRPr="00C5277C">
        <w:rPr>
          <w:szCs w:val="28"/>
        </w:rPr>
        <w:t xml:space="preserve">к </w:t>
      </w:r>
      <w:smartTag w:uri="urn:schemas-microsoft-com:office:smarttags" w:element="metricconverter">
        <w:smartTagPr>
          <w:attr w:name="ProductID" w:val="2015 г"/>
        </w:smartTagPr>
        <w:r w:rsidRPr="00C5277C">
          <w:rPr>
            <w:szCs w:val="28"/>
          </w:rPr>
          <w:t>2015 г</w:t>
        </w:r>
      </w:smartTag>
      <w:r w:rsidR="00C5277C" w:rsidRPr="00C5277C">
        <w:rPr>
          <w:szCs w:val="28"/>
        </w:rPr>
        <w:t>.,</w:t>
      </w:r>
      <w:r w:rsidRPr="00C5277C">
        <w:rPr>
          <w:szCs w:val="28"/>
        </w:rPr>
        <w:t xml:space="preserve"> и затем незначительное снижение реального курса рубля примерно до 82-83% от уровня </w:t>
      </w:r>
      <w:smartTag w:uri="urn:schemas-microsoft-com:office:smarttags" w:element="metricconverter">
        <w:smartTagPr>
          <w:attr w:name="ProductID" w:val="1997 г"/>
        </w:smartTagPr>
        <w:r w:rsidRPr="00C5277C">
          <w:rPr>
            <w:szCs w:val="28"/>
          </w:rPr>
          <w:t>1997 г</w:t>
        </w:r>
      </w:smartTag>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Расчеты показали, что при выполнении бюджета с нулевым сальдо и с профицитом в годы пиковой нагрузки по погашению долга, и при росте ВВП на 3,5% в год, государственный долг РФ при любой стратегии заимствований находится на устойчивой траектории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 ближайшие годы государственный долг будет снижаться в процентном отношении к ВВП за счет реального укрепления рубля и роста ВВП, при условии, что Правительство будет следовать политике сбалансированного бюджета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Доля государственного долга в иностранной валюте будет снижаться в результате укрепления рубля</w:t>
      </w:r>
      <w:r w:rsidR="00C5277C" w:rsidRPr="00C5277C">
        <w:rPr>
          <w:szCs w:val="28"/>
        </w:rPr>
        <w:t xml:space="preserve">. </w:t>
      </w:r>
      <w:r w:rsidRPr="00C5277C">
        <w:rPr>
          <w:szCs w:val="28"/>
        </w:rPr>
        <w:t xml:space="preserve">Но даже в случае нулевых внешних заимствований с 2001 по </w:t>
      </w:r>
      <w:smartTag w:uri="urn:schemas-microsoft-com:office:smarttags" w:element="metricconverter">
        <w:smartTagPr>
          <w:attr w:name="ProductID" w:val="2015 г"/>
        </w:smartTagPr>
        <w:r w:rsidRPr="00C5277C">
          <w:rPr>
            <w:szCs w:val="28"/>
          </w:rPr>
          <w:t>2015 г</w:t>
        </w:r>
      </w:smartTag>
      <w:r w:rsidR="00C5277C" w:rsidRPr="00C5277C">
        <w:rPr>
          <w:szCs w:val="28"/>
        </w:rPr>
        <w:t xml:space="preserve">. </w:t>
      </w:r>
      <w:r w:rsidRPr="00C5277C">
        <w:rPr>
          <w:szCs w:val="28"/>
        </w:rPr>
        <w:t>внешний долг не снижается менее чем до 50% государственного долга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 случае финансирования за счет размещения Еврооблигаций приведенная стоимость обслуживания долга оказывается на 20% выше, чем в случае заимствований у МФО</w:t>
      </w:r>
      <w:r w:rsidR="00C5277C" w:rsidRPr="00C5277C">
        <w:rPr>
          <w:szCs w:val="28"/>
        </w:rPr>
        <w:t xml:space="preserve">. </w:t>
      </w:r>
      <w:r w:rsidRPr="00C5277C">
        <w:rPr>
          <w:szCs w:val="28"/>
        </w:rPr>
        <w:t>Наконец, масштабные внешние заимствования приводят к ускоренному укреплению курса рубля за счет увеличения предложения иностранной валюты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По результатам расчетов оптимальной стратегией с точки зрения минимизации отношения государственного долга к ВВП в долгосрочной перспективе является рефинансирование долга за счет внутренних заимствований, с точки зрения минимизации стоимости обслуживания долга рефинансирование долга за счет заимствований у международных финансовых организаций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Очевидно, что вторая стратегия едва ли реализуема в чистом виде</w:t>
      </w:r>
      <w:r w:rsidR="00C5277C" w:rsidRPr="00C5277C">
        <w:rPr>
          <w:szCs w:val="28"/>
        </w:rPr>
        <w:t xml:space="preserve">. </w:t>
      </w:r>
      <w:r w:rsidRPr="00C5277C">
        <w:rPr>
          <w:szCs w:val="28"/>
        </w:rPr>
        <w:t>Кроме того, результаты расчетов обусловлены помимо прочего предположениями о процентных ставках на внутреннем рынке ценных бумаг и на рынке Еврооблигаций</w:t>
      </w:r>
      <w:r w:rsidR="00C5277C" w:rsidRPr="00C5277C">
        <w:rPr>
          <w:szCs w:val="28"/>
        </w:rPr>
        <w:t xml:space="preserve">. </w:t>
      </w:r>
      <w:r w:rsidRPr="00C5277C">
        <w:rPr>
          <w:szCs w:val="28"/>
        </w:rPr>
        <w:t>Поэтому лучшая из возможных стратегией заимствований предполагает умеренные внешние заимствования, преимущественно у международных финансовых организаций, с привлечением остальных средств, необходимых для рефинансирования долга, на внутреннем рынке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Политика сбалансированного бюджета и заимствований на внутреннем рынке лишь для покрытия кассовых разрывов приведет к увеличению доли ценных бумаг при сокращении таких составляющих как государственные гарантии, векселя и долг СССР и РСФСР за счет их погашения</w:t>
      </w:r>
      <w:r w:rsidR="00C5277C" w:rsidRPr="00C5277C">
        <w:rPr>
          <w:szCs w:val="28"/>
        </w:rPr>
        <w:t xml:space="preserve">. </w:t>
      </w:r>
      <w:r w:rsidRPr="00C5277C">
        <w:rPr>
          <w:szCs w:val="28"/>
        </w:rPr>
        <w:t>Урегулирование проблемы кредиторской задолженности федерального бюджета путем переоформления в ценные бумаги может привести к однократному увеличению внутреннего долга и росту доли ценных бумаг</w:t>
      </w:r>
      <w:r w:rsidR="00C5277C" w:rsidRPr="00C5277C">
        <w:rPr>
          <w:szCs w:val="28"/>
        </w:rPr>
        <w:t xml:space="preserve">. </w:t>
      </w:r>
      <w:r w:rsidRPr="00C5277C">
        <w:rPr>
          <w:szCs w:val="28"/>
        </w:rPr>
        <w:t>Увеличение масштабов заимствований на внутреннем рынке приведет к росту краткосрочной части долга, хотя при существующем объеме внутреннего долга этот фактор не представляет опасности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 результате повторной реструктуризации долга перед Лондонским клубом и реструктуризации задолженности по ОВВЗ третьего транша, объем Еврооблигаций РФ в обращении может вырасти в два раза, и их доля во внешнем долге увеличится до 25% к концу 2001 года, и будет увеличиваться за счет новых заимствований</w:t>
      </w:r>
      <w:r w:rsidR="00C5277C" w:rsidRPr="00C5277C">
        <w:rPr>
          <w:szCs w:val="28"/>
        </w:rPr>
        <w:t xml:space="preserve">. </w:t>
      </w:r>
      <w:r w:rsidRPr="00C5277C">
        <w:rPr>
          <w:szCs w:val="28"/>
        </w:rPr>
        <w:t>¹</w:t>
      </w:r>
    </w:p>
    <w:p w:rsidR="00C63DDB" w:rsidRPr="00C5277C" w:rsidRDefault="00C63DDB" w:rsidP="00C5277C">
      <w:pPr>
        <w:widowControl w:val="0"/>
        <w:autoSpaceDE w:val="0"/>
        <w:autoSpaceDN w:val="0"/>
        <w:adjustRightInd w:val="0"/>
        <w:rPr>
          <w:szCs w:val="28"/>
        </w:rPr>
      </w:pPr>
      <w:r w:rsidRPr="00C5277C">
        <w:rPr>
          <w:szCs w:val="28"/>
        </w:rPr>
        <w:t>Ниже представлена структура государственной задолженности России (за исключением задолженности по ГКО-ОФЗ, по которой государство находится в состоянии дефолта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Общая сумма задолженности разбита на две части</w:t>
      </w:r>
      <w:r w:rsidR="00C5277C" w:rsidRPr="00C5277C">
        <w:rPr>
          <w:szCs w:val="28"/>
        </w:rPr>
        <w:t xml:space="preserve"> - </w:t>
      </w:r>
      <w:r w:rsidRPr="00C5277C">
        <w:rPr>
          <w:szCs w:val="28"/>
        </w:rPr>
        <w:t xml:space="preserve">это долги бывшего СССР, который РФ взяла на себя после распада Союза и собственно российский внешний долг, </w:t>
      </w:r>
      <w:r w:rsidR="00C5277C" w:rsidRPr="00C5277C">
        <w:rPr>
          <w:szCs w:val="28"/>
        </w:rPr>
        <w:t xml:space="preserve">т.е. </w:t>
      </w:r>
      <w:r w:rsidRPr="00C5277C">
        <w:rPr>
          <w:szCs w:val="28"/>
        </w:rPr>
        <w:t xml:space="preserve">долг образовавшийся после 1 января </w:t>
      </w:r>
      <w:smartTag w:uri="urn:schemas-microsoft-com:office:smarttags" w:element="metricconverter">
        <w:smartTagPr>
          <w:attr w:name="ProductID" w:val="1992 г"/>
        </w:smartTagPr>
        <w:r w:rsidRPr="00C5277C">
          <w:rPr>
            <w:szCs w:val="28"/>
          </w:rPr>
          <w:t>1992 г</w:t>
        </w:r>
      </w:smartTag>
      <w:r w:rsidR="00C5277C" w:rsidRPr="00C5277C">
        <w:rPr>
          <w:szCs w:val="28"/>
        </w:rPr>
        <w:t xml:space="preserve">. </w:t>
      </w:r>
      <w:r w:rsidRPr="00C5277C">
        <w:rPr>
          <w:szCs w:val="28"/>
        </w:rPr>
        <w:t>Ясно разделить эти два вида задолженности целесообразно в связи с отчетливой позицией правительства по разделению приоритетов этих видов обязательств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Внешний долг РФ можно условно разделить на шесть составляющих</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Займы международных организаций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Реструктуризированный долг бывшего СССР</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Кредиты и займы российских банков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Кредиты и займы российских предприятий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Валютные облигации внутреннего займа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Еврооблигации и субфедеральные внешние займы и кредиты</w:t>
      </w:r>
      <w:r w:rsidR="00C5277C" w:rsidRPr="00C5277C">
        <w:rPr>
          <w:szCs w:val="28"/>
        </w:rPr>
        <w:t xml:space="preserve">. </w:t>
      </w:r>
    </w:p>
    <w:p w:rsidR="00371912" w:rsidRPr="00C5277C" w:rsidRDefault="00C63DDB" w:rsidP="00C5277C">
      <w:pPr>
        <w:widowControl w:val="0"/>
        <w:autoSpaceDE w:val="0"/>
        <w:autoSpaceDN w:val="0"/>
        <w:adjustRightInd w:val="0"/>
        <w:rPr>
          <w:szCs w:val="28"/>
        </w:rPr>
      </w:pPr>
      <w:r w:rsidRPr="00C5277C">
        <w:rPr>
          <w:szCs w:val="28"/>
        </w:rPr>
        <w:t>Два года как объем внешнего долга России не увеличивается</w:t>
      </w:r>
      <w:r w:rsidR="00C5277C" w:rsidRPr="00C5277C">
        <w:rPr>
          <w:szCs w:val="28"/>
        </w:rPr>
        <w:t xml:space="preserve">. </w:t>
      </w:r>
      <w:r w:rsidRPr="00C5277C">
        <w:rPr>
          <w:szCs w:val="28"/>
        </w:rPr>
        <w:t xml:space="preserve">В середине </w:t>
      </w:r>
      <w:smartTag w:uri="urn:schemas-microsoft-com:office:smarttags" w:element="metricconverter">
        <w:smartTagPr>
          <w:attr w:name="ProductID" w:val="1998 г"/>
        </w:smartTagPr>
        <w:r w:rsidRPr="00C5277C">
          <w:rPr>
            <w:szCs w:val="28"/>
          </w:rPr>
          <w:t>1998 г</w:t>
        </w:r>
      </w:smartTag>
      <w:r w:rsidR="00C5277C" w:rsidRPr="00C5277C">
        <w:rPr>
          <w:szCs w:val="28"/>
        </w:rPr>
        <w:t xml:space="preserve">. </w:t>
      </w:r>
      <w:r w:rsidRPr="00C5277C">
        <w:rPr>
          <w:szCs w:val="28"/>
        </w:rPr>
        <w:t>он оценивался в 160 млрд долл</w:t>
      </w:r>
      <w:r w:rsidR="00C5277C" w:rsidRPr="00C5277C">
        <w:rPr>
          <w:szCs w:val="28"/>
        </w:rPr>
        <w:t>.,</w:t>
      </w:r>
      <w:r w:rsidRPr="00C5277C">
        <w:rPr>
          <w:szCs w:val="28"/>
        </w:rPr>
        <w:t xml:space="preserve"> теперь же сумма долга не достигает и 150 млрд долл</w:t>
      </w:r>
      <w:r w:rsidR="00C5277C" w:rsidRPr="00C5277C">
        <w:rPr>
          <w:szCs w:val="28"/>
        </w:rPr>
        <w:t xml:space="preserve">. </w:t>
      </w:r>
      <w:r w:rsidRPr="00C5277C">
        <w:rPr>
          <w:szCs w:val="28"/>
        </w:rPr>
        <w:t xml:space="preserve">После того как завершится реструктуризация российского долга Лондонскому клубу кредиторов (это стало возможным после того как 12 февраля </w:t>
      </w:r>
      <w:smartTag w:uri="urn:schemas-microsoft-com:office:smarttags" w:element="metricconverter">
        <w:smartTagPr>
          <w:attr w:name="ProductID" w:val="2000 г"/>
        </w:smartTagPr>
        <w:r w:rsidRPr="00C5277C">
          <w:rPr>
            <w:szCs w:val="28"/>
          </w:rPr>
          <w:t>2000 г</w:t>
        </w:r>
      </w:smartTag>
      <w:r w:rsidR="00C5277C" w:rsidRPr="00C5277C">
        <w:rPr>
          <w:szCs w:val="28"/>
        </w:rPr>
        <w:t xml:space="preserve">. </w:t>
      </w:r>
      <w:r w:rsidRPr="00C5277C">
        <w:rPr>
          <w:szCs w:val="28"/>
        </w:rPr>
        <w:t>на переговорах во Франкфурте было согласовано решение о переоформлении долга в 30-летние еврооблигации</w:t>
      </w:r>
      <w:r w:rsidR="00C5277C" w:rsidRPr="00C5277C">
        <w:rPr>
          <w:szCs w:val="28"/>
        </w:rPr>
        <w:t>),</w:t>
      </w:r>
      <w:r w:rsidRPr="00C5277C">
        <w:rPr>
          <w:szCs w:val="28"/>
        </w:rPr>
        <w:t xml:space="preserve"> общая сумма долга уменьшится еще более чем на 10 млрд</w:t>
      </w:r>
      <w:r w:rsidR="00C5277C" w:rsidRPr="00C5277C">
        <w:rPr>
          <w:szCs w:val="28"/>
        </w:rPr>
        <w:t xml:space="preserve">. </w:t>
      </w:r>
      <w:r w:rsidRPr="00C5277C">
        <w:rPr>
          <w:szCs w:val="28"/>
        </w:rPr>
        <w:t>долл</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Впрочем, речь идет именно о сумме долга, а не о его рыночной стоимости</w:t>
      </w:r>
      <w:r w:rsidR="00C5277C" w:rsidRPr="00C5277C">
        <w:rPr>
          <w:szCs w:val="28"/>
        </w:rPr>
        <w:t xml:space="preserve">. </w:t>
      </w:r>
      <w:r w:rsidRPr="00C5277C">
        <w:rPr>
          <w:szCs w:val="28"/>
        </w:rPr>
        <w:t xml:space="preserve">В первые месяцы после девальвации </w:t>
      </w:r>
      <w:smartTag w:uri="urn:schemas-microsoft-com:office:smarttags" w:element="metricconverter">
        <w:smartTagPr>
          <w:attr w:name="ProductID" w:val="1998 г"/>
        </w:smartTagPr>
        <w:r w:rsidRPr="00C5277C">
          <w:rPr>
            <w:szCs w:val="28"/>
          </w:rPr>
          <w:t>1998 г</w:t>
        </w:r>
      </w:smartTag>
      <w:r w:rsidR="00C5277C" w:rsidRPr="00C5277C">
        <w:rPr>
          <w:szCs w:val="28"/>
        </w:rPr>
        <w:t xml:space="preserve">. </w:t>
      </w:r>
      <w:r w:rsidRPr="00C5277C">
        <w:rPr>
          <w:szCs w:val="28"/>
        </w:rPr>
        <w:t>российский долг можно было скупить за десятую часть его номинала</w:t>
      </w:r>
      <w:r w:rsidR="00C5277C" w:rsidRPr="00C5277C">
        <w:rPr>
          <w:szCs w:val="28"/>
        </w:rPr>
        <w:t xml:space="preserve">. </w:t>
      </w:r>
      <w:r w:rsidRPr="00C5277C">
        <w:rPr>
          <w:szCs w:val="28"/>
        </w:rPr>
        <w:t>Если бы тогда у России были такие средст</w:t>
      </w:r>
      <w:r w:rsidR="00371912" w:rsidRPr="00C5277C">
        <w:rPr>
          <w:szCs w:val="28"/>
        </w:rPr>
        <w:t>ва</w:t>
      </w:r>
      <w:r w:rsidR="00C5277C" w:rsidRPr="00C5277C">
        <w:rPr>
          <w:szCs w:val="28"/>
        </w:rPr>
        <w:t xml:space="preserve">. </w:t>
      </w:r>
      <w:r w:rsidRPr="00C5277C">
        <w:rPr>
          <w:szCs w:val="28"/>
        </w:rPr>
        <w:t xml:space="preserve">Однако с весны </w:t>
      </w:r>
      <w:smartTag w:uri="urn:schemas-microsoft-com:office:smarttags" w:element="metricconverter">
        <w:smartTagPr>
          <w:attr w:name="ProductID" w:val="1999 г"/>
        </w:smartTagPr>
        <w:r w:rsidRPr="00C5277C">
          <w:rPr>
            <w:szCs w:val="28"/>
          </w:rPr>
          <w:t>1999 г</w:t>
        </w:r>
      </w:smartTag>
      <w:r w:rsidR="00C5277C" w:rsidRPr="00C5277C">
        <w:rPr>
          <w:szCs w:val="28"/>
        </w:rPr>
        <w:t xml:space="preserve">. </w:t>
      </w:r>
      <w:r w:rsidRPr="00C5277C">
        <w:rPr>
          <w:szCs w:val="28"/>
        </w:rPr>
        <w:t>котировки российских внешних обязательств растут в цене</w:t>
      </w:r>
      <w:r w:rsidR="00C5277C" w:rsidRPr="00C5277C">
        <w:rPr>
          <w:szCs w:val="28"/>
        </w:rPr>
        <w:t xml:space="preserve">. </w:t>
      </w:r>
      <w:r w:rsidRPr="00C5277C">
        <w:rPr>
          <w:szCs w:val="28"/>
        </w:rPr>
        <w:t xml:space="preserve">Пока наиболее сильный рост пришелся на период от середины декабря </w:t>
      </w:r>
      <w:smartTag w:uri="urn:schemas-microsoft-com:office:smarttags" w:element="metricconverter">
        <w:smartTagPr>
          <w:attr w:name="ProductID" w:val="1999 г"/>
        </w:smartTagPr>
        <w:r w:rsidRPr="00C5277C">
          <w:rPr>
            <w:szCs w:val="28"/>
          </w:rPr>
          <w:t>1999 г</w:t>
        </w:r>
      </w:smartTag>
      <w:r w:rsidR="00C5277C" w:rsidRPr="00C5277C">
        <w:rPr>
          <w:szCs w:val="28"/>
        </w:rPr>
        <w:t xml:space="preserve">. </w:t>
      </w:r>
      <w:r w:rsidRPr="00C5277C">
        <w:rPr>
          <w:szCs w:val="28"/>
        </w:rPr>
        <w:t xml:space="preserve">до середины февраля </w:t>
      </w:r>
      <w:smartTag w:uri="urn:schemas-microsoft-com:office:smarttags" w:element="metricconverter">
        <w:smartTagPr>
          <w:attr w:name="ProductID" w:val="2000 г"/>
        </w:smartTagPr>
        <w:r w:rsidRPr="00C5277C">
          <w:rPr>
            <w:szCs w:val="28"/>
          </w:rPr>
          <w:t>2000 г</w:t>
        </w:r>
      </w:smartTag>
      <w:r w:rsidR="00C5277C" w:rsidRPr="00C5277C">
        <w:rPr>
          <w:szCs w:val="28"/>
        </w:rPr>
        <w:t xml:space="preserve">.; </w:t>
      </w:r>
      <w:r w:rsidRPr="00C5277C">
        <w:rPr>
          <w:szCs w:val="28"/>
        </w:rPr>
        <w:t>за это время облигации прибавили в полтора раза</w:t>
      </w:r>
      <w:r w:rsidR="00C5277C" w:rsidRPr="00C5277C">
        <w:rPr>
          <w:szCs w:val="28"/>
        </w:rPr>
        <w:t xml:space="preserve"> - </w:t>
      </w:r>
      <w:r w:rsidRPr="00C5277C">
        <w:rPr>
          <w:szCs w:val="28"/>
        </w:rPr>
        <w:t>от 50-65% до 70-80% от своей номинальной стоимости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Важно понимать, что хотя налоги на экспортно-импортные операции и составляют 32,2% в общей совокупности доходов или 4,8% ВВП, но именно они, обеспечивая положительное сальдо торгового баланса, являются основным ресурсом решения одной из главных задач балансировки бюджета выплаты государственного долга РФ</w:t>
      </w:r>
      <w:r w:rsidR="00C5277C" w:rsidRPr="00C5277C">
        <w:rPr>
          <w:szCs w:val="28"/>
        </w:rPr>
        <w:t xml:space="preserve">. </w:t>
      </w:r>
      <w:r w:rsidRPr="00C5277C">
        <w:rPr>
          <w:szCs w:val="28"/>
        </w:rPr>
        <w:t xml:space="preserve">На </w:t>
      </w:r>
      <w:r w:rsidR="00C5277C">
        <w:rPr>
          <w:szCs w:val="28"/>
        </w:rPr>
        <w:t>рис.1</w:t>
      </w:r>
      <w:r w:rsidRPr="00C5277C">
        <w:rPr>
          <w:szCs w:val="28"/>
        </w:rPr>
        <w:t xml:space="preserve"> можно видеть насколько велико значение государственного долга для баланса федерального бюджета России, который по большей части представляет собой долг СССР (см</w:t>
      </w:r>
      <w:r w:rsidR="00C5277C" w:rsidRPr="00C5277C">
        <w:rPr>
          <w:szCs w:val="28"/>
        </w:rPr>
        <w:t xml:space="preserve">. </w:t>
      </w:r>
      <w:r w:rsidR="00C5277C">
        <w:rPr>
          <w:szCs w:val="28"/>
        </w:rPr>
        <w:t>рис.1</w:t>
      </w:r>
      <w:r w:rsidR="00C5277C" w:rsidRPr="00C5277C">
        <w:rPr>
          <w:szCs w:val="28"/>
        </w:rPr>
        <w:t>,</w:t>
      </w:r>
      <w:r w:rsidRPr="00C5277C">
        <w:rPr>
          <w:szCs w:val="28"/>
        </w:rPr>
        <w:t xml:space="preserve"> отражающий структуру государственного долга России по состоянию на 1</w:t>
      </w:r>
      <w:r w:rsidR="00C5277C">
        <w:rPr>
          <w:szCs w:val="28"/>
        </w:rPr>
        <w:t xml:space="preserve">.01. </w:t>
      </w:r>
      <w:smartTag w:uri="urn:schemas-microsoft-com:office:smarttags" w:element="metricconverter">
        <w:smartTagPr>
          <w:attr w:name="ProductID" w:val="2000 г"/>
        </w:smartTagPr>
        <w:r w:rsidR="00C5277C">
          <w:rPr>
            <w:szCs w:val="28"/>
          </w:rPr>
          <w:t>20</w:t>
        </w:r>
        <w:r w:rsidRPr="00C5277C">
          <w:rPr>
            <w:szCs w:val="28"/>
          </w:rPr>
          <w:t>00 г</w:t>
        </w:r>
      </w:smartTag>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За 2001 год внешний долг резидентов уменьшился со 162,8 до 158,7 млрд</w:t>
      </w:r>
      <w:r w:rsidR="00C5277C" w:rsidRPr="00C5277C">
        <w:rPr>
          <w:szCs w:val="28"/>
        </w:rPr>
        <w:t xml:space="preserve">. </w:t>
      </w:r>
      <w:r w:rsidRPr="00C5277C">
        <w:rPr>
          <w:szCs w:val="28"/>
        </w:rPr>
        <w:t>долларов (на 4,1 млрд</w:t>
      </w:r>
      <w:r w:rsidR="00C5277C" w:rsidRPr="00C5277C">
        <w:rPr>
          <w:szCs w:val="28"/>
        </w:rPr>
        <w:t xml:space="preserve">. </w:t>
      </w:r>
      <w:r w:rsidRPr="00C5277C">
        <w:rPr>
          <w:szCs w:val="28"/>
        </w:rPr>
        <w:t>долларов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 результате операций, включаемых в платежный баланс (новое привлечение, фактическое погашение основного долга, операции на вторичном рынке, изменение задолженности по невыплаченным процентам</w:t>
      </w:r>
      <w:r w:rsidR="00C5277C" w:rsidRPr="00C5277C">
        <w:rPr>
          <w:szCs w:val="28"/>
        </w:rPr>
        <w:t>),</w:t>
      </w:r>
      <w:r w:rsidRPr="00C5277C">
        <w:rPr>
          <w:szCs w:val="28"/>
        </w:rPr>
        <w:t xml:space="preserve"> внешний долг уменьшился на 1,2 млрд</w:t>
      </w:r>
      <w:r w:rsidR="00C5277C" w:rsidRPr="00C5277C">
        <w:rPr>
          <w:szCs w:val="28"/>
        </w:rPr>
        <w:t xml:space="preserve">. </w:t>
      </w:r>
      <w:r w:rsidRPr="00C5277C">
        <w:rPr>
          <w:szCs w:val="28"/>
        </w:rPr>
        <w:t>долларов</w:t>
      </w:r>
      <w:r w:rsidR="00C5277C" w:rsidRPr="00C5277C">
        <w:rPr>
          <w:szCs w:val="28"/>
        </w:rPr>
        <w:t xml:space="preserve">. </w:t>
      </w:r>
      <w:r w:rsidRPr="00C5277C">
        <w:rPr>
          <w:szCs w:val="28"/>
        </w:rPr>
        <w:t>Вследствие прочих изменений (в основном валютной переоценки, связанной главным образом с падением обменного курса евро к доллару США</w:t>
      </w:r>
      <w:r w:rsidR="00C5277C" w:rsidRPr="00C5277C">
        <w:rPr>
          <w:szCs w:val="28"/>
        </w:rPr>
        <w:t xml:space="preserve">) </w:t>
      </w:r>
      <w:r w:rsidRPr="00C5277C">
        <w:rPr>
          <w:szCs w:val="28"/>
        </w:rPr>
        <w:t>внешний долг в эквиваленте долларов США уменьшился на 2,9 млрд</w:t>
      </w:r>
      <w:r w:rsidR="00C5277C" w:rsidRPr="00C5277C">
        <w:rPr>
          <w:szCs w:val="28"/>
        </w:rPr>
        <w:t xml:space="preserve">. </w:t>
      </w:r>
      <w:r w:rsidRPr="00C5277C">
        <w:rPr>
          <w:szCs w:val="28"/>
        </w:rPr>
        <w:t>долларов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Основную долю внешнего долга России (79%</w:t>
      </w:r>
      <w:r w:rsidR="00C5277C" w:rsidRPr="00C5277C">
        <w:rPr>
          <w:szCs w:val="28"/>
        </w:rPr>
        <w:t xml:space="preserve">) </w:t>
      </w:r>
      <w:r w:rsidRPr="00C5277C">
        <w:rPr>
          <w:szCs w:val="28"/>
        </w:rPr>
        <w:t>составляют обязательства сектора государственного управления</w:t>
      </w:r>
      <w:r w:rsidR="00C5277C" w:rsidRPr="00C5277C">
        <w:rPr>
          <w:szCs w:val="28"/>
        </w:rPr>
        <w:t xml:space="preserve"> - </w:t>
      </w:r>
      <w:r w:rsidRPr="00C5277C">
        <w:rPr>
          <w:szCs w:val="28"/>
        </w:rPr>
        <w:t>124,6 млрд</w:t>
      </w:r>
      <w:r w:rsidR="00C5277C" w:rsidRPr="00C5277C">
        <w:rPr>
          <w:szCs w:val="28"/>
        </w:rPr>
        <w:t xml:space="preserve">. </w:t>
      </w:r>
      <w:r w:rsidRPr="00C5277C">
        <w:rPr>
          <w:szCs w:val="28"/>
        </w:rPr>
        <w:t>долларов на 1 апреля 2001 года</w:t>
      </w:r>
      <w:r w:rsidR="00C5277C" w:rsidRPr="00C5277C">
        <w:rPr>
          <w:szCs w:val="28"/>
        </w:rPr>
        <w:t xml:space="preserve">. </w:t>
      </w:r>
      <w:r w:rsidRPr="00C5277C">
        <w:rPr>
          <w:szCs w:val="28"/>
        </w:rPr>
        <w:t>В их числе задолженность Правительства Российской Федерации составляет 123,6 млрд</w:t>
      </w:r>
      <w:r w:rsidR="00C5277C" w:rsidRPr="00C5277C">
        <w:rPr>
          <w:szCs w:val="28"/>
        </w:rPr>
        <w:t xml:space="preserve">. </w:t>
      </w:r>
      <w:r w:rsidRPr="00C5277C">
        <w:rPr>
          <w:szCs w:val="28"/>
        </w:rPr>
        <w:t>долларов, органов местного управления</w:t>
      </w:r>
      <w:r w:rsidR="00C5277C" w:rsidRPr="00C5277C">
        <w:rPr>
          <w:szCs w:val="28"/>
        </w:rPr>
        <w:t xml:space="preserve"> - </w:t>
      </w:r>
      <w:r w:rsidRPr="00C5277C">
        <w:rPr>
          <w:szCs w:val="28"/>
        </w:rPr>
        <w:t>1,0 млрд</w:t>
      </w:r>
      <w:r w:rsidR="00C5277C" w:rsidRPr="00C5277C">
        <w:rPr>
          <w:szCs w:val="28"/>
        </w:rPr>
        <w:t xml:space="preserve">. </w:t>
      </w:r>
      <w:r w:rsidRPr="00C5277C">
        <w:rPr>
          <w:szCs w:val="28"/>
        </w:rPr>
        <w:t>долларов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 структуре иностранных обязательств Правительства Российской Федерации большая часть (53%</w:t>
      </w:r>
      <w:r w:rsidR="00C5277C" w:rsidRPr="00C5277C">
        <w:rPr>
          <w:szCs w:val="28"/>
        </w:rPr>
        <w:t xml:space="preserve">) </w:t>
      </w:r>
      <w:r w:rsidRPr="00C5277C">
        <w:rPr>
          <w:szCs w:val="28"/>
        </w:rPr>
        <w:t>приходится на задолженность, принятую на себя Россией в качестве правопреемницы бывшего СССР</w:t>
      </w:r>
      <w:r w:rsidR="00C5277C" w:rsidRPr="00C5277C">
        <w:rPr>
          <w:szCs w:val="28"/>
        </w:rPr>
        <w:t xml:space="preserve">. </w:t>
      </w:r>
      <w:r w:rsidRPr="00C5277C">
        <w:rPr>
          <w:szCs w:val="28"/>
        </w:rPr>
        <w:t>На 1 апреля 2001 года она состояла из долга Парижскому клубу кредиторов (38,5 млрд</w:t>
      </w:r>
      <w:r w:rsidR="00C5277C" w:rsidRPr="00C5277C">
        <w:rPr>
          <w:szCs w:val="28"/>
        </w:rPr>
        <w:t xml:space="preserve">. </w:t>
      </w:r>
      <w:r w:rsidRPr="00C5277C">
        <w:rPr>
          <w:szCs w:val="28"/>
        </w:rPr>
        <w:t>долларов, или 58% долга бывшего СССР</w:t>
      </w:r>
      <w:r w:rsidR="00C5277C" w:rsidRPr="00C5277C">
        <w:rPr>
          <w:szCs w:val="28"/>
        </w:rPr>
        <w:t>),</w:t>
      </w:r>
      <w:r w:rsidRPr="00C5277C">
        <w:rPr>
          <w:szCs w:val="28"/>
        </w:rPr>
        <w:t xml:space="preserve"> бывшим социалистическим странам (14,1 млрд</w:t>
      </w:r>
      <w:r w:rsidR="00C5277C" w:rsidRPr="00C5277C">
        <w:rPr>
          <w:szCs w:val="28"/>
        </w:rPr>
        <w:t xml:space="preserve">. </w:t>
      </w:r>
      <w:r w:rsidRPr="00C5277C">
        <w:rPr>
          <w:szCs w:val="28"/>
        </w:rPr>
        <w:t>долларов, или 22%</w:t>
      </w:r>
      <w:r w:rsidR="00C5277C" w:rsidRPr="00C5277C">
        <w:rPr>
          <w:szCs w:val="28"/>
        </w:rPr>
        <w:t>),</w:t>
      </w:r>
      <w:r w:rsidRPr="00C5277C">
        <w:rPr>
          <w:szCs w:val="28"/>
        </w:rPr>
        <w:t xml:space="preserve"> задолженности по ОВГВЗ в части III, IV и V траншей (1,2 млрд</w:t>
      </w:r>
      <w:r w:rsidR="00C5277C" w:rsidRPr="00C5277C">
        <w:rPr>
          <w:szCs w:val="28"/>
        </w:rPr>
        <w:t xml:space="preserve">. </w:t>
      </w:r>
      <w:r w:rsidRPr="00C5277C">
        <w:rPr>
          <w:szCs w:val="28"/>
        </w:rPr>
        <w:t>долларов, или почти 2%</w:t>
      </w:r>
      <w:r w:rsidR="00C5277C" w:rsidRPr="00C5277C">
        <w:rPr>
          <w:szCs w:val="28"/>
        </w:rPr>
        <w:t>),</w:t>
      </w:r>
      <w:r w:rsidRPr="00C5277C">
        <w:rPr>
          <w:szCs w:val="28"/>
        </w:rPr>
        <w:t xml:space="preserve"> а также прочей задолженности (11,7 млрд</w:t>
      </w:r>
      <w:r w:rsidR="00C5277C" w:rsidRPr="00C5277C">
        <w:rPr>
          <w:szCs w:val="28"/>
        </w:rPr>
        <w:t xml:space="preserve">. </w:t>
      </w:r>
      <w:r w:rsidRPr="00C5277C">
        <w:rPr>
          <w:szCs w:val="28"/>
        </w:rPr>
        <w:t>долларов, или 18%</w:t>
      </w:r>
      <w:r w:rsidR="00C5277C" w:rsidRPr="00C5277C">
        <w:rPr>
          <w:szCs w:val="28"/>
        </w:rPr>
        <w:t>),</w:t>
      </w:r>
      <w:r w:rsidRPr="00C5277C">
        <w:rPr>
          <w:szCs w:val="28"/>
        </w:rPr>
        <w:t xml:space="preserve"> включающей преимущественно долги странам</w:t>
      </w:r>
      <w:r w:rsidR="00C5277C" w:rsidRPr="00C5277C">
        <w:rPr>
          <w:szCs w:val="28"/>
        </w:rPr>
        <w:t xml:space="preserve"> - </w:t>
      </w:r>
      <w:r w:rsidRPr="00C5277C">
        <w:rPr>
          <w:szCs w:val="28"/>
        </w:rPr>
        <w:t>не членам Парижского клуба</w:t>
      </w:r>
      <w:r w:rsidR="00C5277C" w:rsidRPr="00C5277C">
        <w:rPr>
          <w:szCs w:val="28"/>
        </w:rPr>
        <w:t xml:space="preserve">. </w:t>
      </w:r>
    </w:p>
    <w:p w:rsidR="001252B6" w:rsidRDefault="00C63DDB" w:rsidP="00C5277C">
      <w:pPr>
        <w:widowControl w:val="0"/>
        <w:autoSpaceDE w:val="0"/>
        <w:autoSpaceDN w:val="0"/>
        <w:adjustRightInd w:val="0"/>
        <w:rPr>
          <w:bCs/>
          <w:szCs w:val="28"/>
        </w:rPr>
      </w:pPr>
      <w:r w:rsidRPr="00C5277C">
        <w:rPr>
          <w:bCs/>
          <w:szCs w:val="28"/>
        </w:rPr>
        <w:t>Структу</w:t>
      </w:r>
      <w:r w:rsidR="00371912" w:rsidRPr="00C5277C">
        <w:rPr>
          <w:bCs/>
          <w:szCs w:val="28"/>
        </w:rPr>
        <w:t xml:space="preserve">ра внешнего долга, принятого на </w:t>
      </w:r>
      <w:r w:rsidRPr="00C5277C">
        <w:rPr>
          <w:bCs/>
          <w:szCs w:val="28"/>
        </w:rPr>
        <w:t>ебя Россией в качестве правопреемницы бывше</w:t>
      </w:r>
      <w:r w:rsidR="00371912" w:rsidRPr="00C5277C">
        <w:rPr>
          <w:bCs/>
          <w:szCs w:val="28"/>
        </w:rPr>
        <w:t>го СССР (по состоянию на</w:t>
      </w:r>
      <w:r w:rsidR="00C5277C">
        <w:rPr>
          <w:bCs/>
          <w:szCs w:val="28"/>
        </w:rPr>
        <w:t>.01. 20</w:t>
      </w:r>
      <w:r w:rsidRPr="00C5277C">
        <w:rPr>
          <w:bCs/>
          <w:szCs w:val="28"/>
        </w:rPr>
        <w:t>02 года</w:t>
      </w:r>
      <w:r w:rsidR="001252B6">
        <w:rPr>
          <w:bCs/>
          <w:szCs w:val="28"/>
        </w:rPr>
        <w:t>).</w:t>
      </w:r>
    </w:p>
    <w:p w:rsidR="00C63DDB" w:rsidRPr="00C5277C" w:rsidRDefault="00C63DDB" w:rsidP="00C5277C">
      <w:pPr>
        <w:widowControl w:val="0"/>
        <w:autoSpaceDE w:val="0"/>
        <w:autoSpaceDN w:val="0"/>
        <w:adjustRightInd w:val="0"/>
        <w:rPr>
          <w:szCs w:val="28"/>
        </w:rPr>
      </w:pPr>
      <w:r w:rsidRPr="00C5277C">
        <w:rPr>
          <w:szCs w:val="28"/>
        </w:rPr>
        <w:t>Задолженность перед Лондонским клубом кредиторов, переоформленная в результате реструктуризации 2000 года в суверенные еврооблигации, учитывается в составе нового российского долга</w:t>
      </w:r>
      <w:r w:rsidR="00C5277C" w:rsidRPr="00C5277C">
        <w:rPr>
          <w:szCs w:val="28"/>
        </w:rPr>
        <w:t xml:space="preserve">. </w:t>
      </w:r>
      <w:r w:rsidRPr="00C5277C">
        <w:rPr>
          <w:szCs w:val="28"/>
        </w:rPr>
        <w:t>На конец отчетного периода эти обязательства оценивались в 20,5 млрд</w:t>
      </w:r>
      <w:r w:rsidR="00C5277C" w:rsidRPr="00C5277C">
        <w:rPr>
          <w:szCs w:val="28"/>
        </w:rPr>
        <w:t xml:space="preserve">. </w:t>
      </w:r>
      <w:r w:rsidRPr="00C5277C">
        <w:rPr>
          <w:szCs w:val="28"/>
        </w:rPr>
        <w:t>долларов (35,2% нового российского государственного федерального внешнего долга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Для России как самостоятельного заемщика важными источниками внешних ресурсов являлись также кредиты международных финансовых организаций, прежде всего МВФ и МБРР (на 1 апреля 2001 года</w:t>
      </w:r>
      <w:r w:rsidR="00C5277C" w:rsidRPr="00C5277C">
        <w:rPr>
          <w:szCs w:val="28"/>
        </w:rPr>
        <w:t xml:space="preserve"> - </w:t>
      </w:r>
      <w:r w:rsidRPr="00C5277C">
        <w:rPr>
          <w:szCs w:val="28"/>
        </w:rPr>
        <w:t>15,1 млрд</w:t>
      </w:r>
      <w:r w:rsidR="00C5277C" w:rsidRPr="00C5277C">
        <w:rPr>
          <w:szCs w:val="28"/>
        </w:rPr>
        <w:t xml:space="preserve">. </w:t>
      </w:r>
      <w:r w:rsidRPr="00C5277C">
        <w:rPr>
          <w:szCs w:val="28"/>
        </w:rPr>
        <w:t>долларов, или 25,9% нового российского государственного федерального внешнего долга</w:t>
      </w:r>
      <w:r w:rsidR="00C5277C" w:rsidRPr="00C5277C">
        <w:rPr>
          <w:szCs w:val="28"/>
        </w:rPr>
        <w:t>),</w:t>
      </w:r>
      <w:r w:rsidRPr="00C5277C">
        <w:rPr>
          <w:szCs w:val="28"/>
        </w:rPr>
        <w:t xml:space="preserve"> прочие кредиты (7,7 млрд</w:t>
      </w:r>
      <w:r w:rsidR="00C5277C" w:rsidRPr="00C5277C">
        <w:rPr>
          <w:szCs w:val="28"/>
        </w:rPr>
        <w:t xml:space="preserve">. </w:t>
      </w:r>
      <w:r w:rsidRPr="00C5277C">
        <w:rPr>
          <w:szCs w:val="28"/>
        </w:rPr>
        <w:t>долларов, или 13,3% долга</w:t>
      </w:r>
      <w:r w:rsidR="00C5277C" w:rsidRPr="00C5277C">
        <w:rPr>
          <w:szCs w:val="28"/>
        </w:rPr>
        <w:t>),</w:t>
      </w:r>
      <w:r w:rsidRPr="00C5277C">
        <w:rPr>
          <w:szCs w:val="28"/>
        </w:rPr>
        <w:t xml:space="preserve"> валютные ценные бумаги, за исключением выпущенных для реструктуризации задолженности перед Лондонским клубом кредиторов (10,3 млрд</w:t>
      </w:r>
      <w:r w:rsidR="00C5277C" w:rsidRPr="00C5277C">
        <w:rPr>
          <w:szCs w:val="28"/>
        </w:rPr>
        <w:t xml:space="preserve">. </w:t>
      </w:r>
      <w:r w:rsidRPr="00C5277C">
        <w:rPr>
          <w:szCs w:val="28"/>
        </w:rPr>
        <w:t>долларов, или 17,7% долга</w:t>
      </w:r>
      <w:r w:rsidR="00C5277C" w:rsidRPr="00C5277C">
        <w:rPr>
          <w:szCs w:val="28"/>
        </w:rPr>
        <w:t>),</w:t>
      </w:r>
      <w:r w:rsidRPr="00C5277C">
        <w:rPr>
          <w:szCs w:val="28"/>
        </w:rPr>
        <w:t xml:space="preserve"> ГКО-ОФЗ (1,4 млрд</w:t>
      </w:r>
      <w:r w:rsidR="00C5277C" w:rsidRPr="00C5277C">
        <w:rPr>
          <w:szCs w:val="28"/>
        </w:rPr>
        <w:t xml:space="preserve">. </w:t>
      </w:r>
      <w:r w:rsidRPr="00C5277C">
        <w:rPr>
          <w:szCs w:val="28"/>
        </w:rPr>
        <w:t>долларов, или 2,4%</w:t>
      </w:r>
      <w:r w:rsidR="00C5277C" w:rsidRPr="00C5277C">
        <w:rPr>
          <w:szCs w:val="28"/>
        </w:rPr>
        <w:t>),</w:t>
      </w:r>
      <w:r w:rsidRPr="00C5277C">
        <w:rPr>
          <w:szCs w:val="28"/>
        </w:rPr>
        <w:t xml:space="preserve"> а также прочая задолженность, большую часть которой составляют обязательства по клиринговым расчетам (3,2 млрд</w:t>
      </w:r>
      <w:r w:rsidR="00C5277C" w:rsidRPr="00C5277C">
        <w:rPr>
          <w:szCs w:val="28"/>
        </w:rPr>
        <w:t xml:space="preserve">. </w:t>
      </w:r>
      <w:r w:rsidRPr="00C5277C">
        <w:rPr>
          <w:szCs w:val="28"/>
        </w:rPr>
        <w:t>долларов, или 5,5%</w:t>
      </w:r>
      <w:r w:rsidR="00C5277C" w:rsidRPr="00C5277C">
        <w:rPr>
          <w:szCs w:val="28"/>
        </w:rPr>
        <w:t xml:space="preserve">). </w:t>
      </w:r>
    </w:p>
    <w:p w:rsidR="001252B6" w:rsidRDefault="00C63DDB" w:rsidP="00C5277C">
      <w:pPr>
        <w:widowControl w:val="0"/>
        <w:autoSpaceDE w:val="0"/>
        <w:autoSpaceDN w:val="0"/>
        <w:adjustRightInd w:val="0"/>
        <w:rPr>
          <w:bCs/>
          <w:szCs w:val="28"/>
        </w:rPr>
      </w:pPr>
      <w:r w:rsidRPr="00C5277C">
        <w:rPr>
          <w:bCs/>
          <w:szCs w:val="28"/>
        </w:rPr>
        <w:t>Структура нового федерального государственного внешнего долга России (по состоянию на 1 января 2003 года</w:t>
      </w:r>
      <w:r w:rsidR="001252B6">
        <w:rPr>
          <w:bCs/>
          <w:szCs w:val="28"/>
        </w:rPr>
        <w:t>).</w:t>
      </w:r>
    </w:p>
    <w:p w:rsidR="00C63DDB" w:rsidRPr="00C5277C" w:rsidRDefault="00C63DDB" w:rsidP="00C5277C">
      <w:pPr>
        <w:widowControl w:val="0"/>
        <w:autoSpaceDE w:val="0"/>
        <w:autoSpaceDN w:val="0"/>
        <w:adjustRightInd w:val="0"/>
        <w:rPr>
          <w:szCs w:val="28"/>
        </w:rPr>
      </w:pPr>
      <w:r w:rsidRPr="00C5277C">
        <w:rPr>
          <w:szCs w:val="28"/>
        </w:rPr>
        <w:t>Внешний долг местных органов управления существует в виде еврооблигаций (0,6 млрд</w:t>
      </w:r>
      <w:r w:rsidR="00C5277C" w:rsidRPr="00C5277C">
        <w:rPr>
          <w:szCs w:val="28"/>
        </w:rPr>
        <w:t xml:space="preserve">. </w:t>
      </w:r>
      <w:r w:rsidRPr="00C5277C">
        <w:rPr>
          <w:szCs w:val="28"/>
        </w:rPr>
        <w:t>долларов</w:t>
      </w:r>
      <w:r w:rsidR="00C5277C" w:rsidRPr="00C5277C">
        <w:rPr>
          <w:szCs w:val="28"/>
        </w:rPr>
        <w:t xml:space="preserve">) </w:t>
      </w:r>
      <w:r w:rsidRPr="00C5277C">
        <w:rPr>
          <w:szCs w:val="28"/>
        </w:rPr>
        <w:t>и кредитов иностранных банков (0,4 млрд</w:t>
      </w:r>
      <w:r w:rsidR="00C5277C" w:rsidRPr="00C5277C">
        <w:rPr>
          <w:szCs w:val="28"/>
        </w:rPr>
        <w:t xml:space="preserve">. </w:t>
      </w:r>
      <w:r w:rsidRPr="00C5277C">
        <w:rPr>
          <w:szCs w:val="28"/>
        </w:rPr>
        <w:t>долларов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Задолженность Банка России перед МВФ оценивалась на 1 апреля 2001 года в 2,7 млрд</w:t>
      </w:r>
      <w:r w:rsidR="00C5277C" w:rsidRPr="00C5277C">
        <w:rPr>
          <w:szCs w:val="28"/>
        </w:rPr>
        <w:t xml:space="preserve">. </w:t>
      </w:r>
      <w:r w:rsidRPr="00C5277C">
        <w:rPr>
          <w:szCs w:val="28"/>
        </w:rPr>
        <w:t>долларов</w:t>
      </w:r>
      <w:r w:rsidR="00C5277C" w:rsidRPr="00C5277C">
        <w:rPr>
          <w:szCs w:val="28"/>
        </w:rPr>
        <w:t xml:space="preserve">. </w:t>
      </w:r>
      <w:r w:rsidRPr="00C5277C">
        <w:rPr>
          <w:szCs w:val="28"/>
        </w:rPr>
        <w:t>Ее сокращение на 4% за I квартал 2001 года связано с изменением курса СДР к доллару США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Внешний долг банковской системы вырос за отчетный период на 0,5 млрд</w:t>
      </w:r>
      <w:r w:rsidR="00C5277C" w:rsidRPr="00C5277C">
        <w:rPr>
          <w:szCs w:val="28"/>
        </w:rPr>
        <w:t xml:space="preserve">. </w:t>
      </w:r>
      <w:r w:rsidRPr="00C5277C">
        <w:rPr>
          <w:szCs w:val="28"/>
        </w:rPr>
        <w:t>долларов и на 1 апреля оценивался в 9,8 млрд</w:t>
      </w:r>
      <w:r w:rsidR="00C5277C" w:rsidRPr="00C5277C">
        <w:rPr>
          <w:szCs w:val="28"/>
        </w:rPr>
        <w:t xml:space="preserve">. </w:t>
      </w:r>
      <w:r w:rsidRPr="00C5277C">
        <w:rPr>
          <w:szCs w:val="28"/>
        </w:rPr>
        <w:t>долларов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Иностранные долговые обязательства нефинансовых предприятий в целом сократились на 0,2 млрд</w:t>
      </w:r>
      <w:r w:rsidR="00C5277C" w:rsidRPr="00C5277C">
        <w:rPr>
          <w:szCs w:val="28"/>
        </w:rPr>
        <w:t xml:space="preserve">. </w:t>
      </w:r>
      <w:r w:rsidRPr="00C5277C">
        <w:rPr>
          <w:szCs w:val="28"/>
        </w:rPr>
        <w:t>долларов и составили на конец отчетного периода 21,5 млрд</w:t>
      </w:r>
      <w:r w:rsidR="00C5277C" w:rsidRPr="00C5277C">
        <w:rPr>
          <w:szCs w:val="28"/>
        </w:rPr>
        <w:t xml:space="preserve">. </w:t>
      </w:r>
      <w:r w:rsidRPr="00C5277C">
        <w:rPr>
          <w:szCs w:val="28"/>
        </w:rPr>
        <w:t>долларов США</w:t>
      </w:r>
      <w:r w:rsidR="00C5277C" w:rsidRPr="00C5277C">
        <w:rPr>
          <w:szCs w:val="28"/>
        </w:rPr>
        <w:t xml:space="preserve">. </w:t>
      </w:r>
      <w:r w:rsidRPr="00C5277C">
        <w:rPr>
          <w:szCs w:val="28"/>
        </w:rPr>
        <w:t>Зафиксировано уменьшение всех компонентов внешних обязательств данного сектора, за исключением кредитов, привлеченных предприятиями-резидентами от их прямых иностранных инвесторов, по которым имел место некоторый рост</w:t>
      </w:r>
      <w:r w:rsidR="00C5277C" w:rsidRPr="00C5277C">
        <w:rPr>
          <w:szCs w:val="28"/>
        </w:rPr>
        <w:t xml:space="preserve">. </w:t>
      </w:r>
    </w:p>
    <w:p w:rsidR="001252B6" w:rsidRDefault="001252B6" w:rsidP="00C5277C">
      <w:pPr>
        <w:widowControl w:val="0"/>
        <w:autoSpaceDE w:val="0"/>
        <w:autoSpaceDN w:val="0"/>
        <w:adjustRightInd w:val="0"/>
        <w:rPr>
          <w:szCs w:val="28"/>
        </w:rPr>
      </w:pPr>
    </w:p>
    <w:p w:rsidR="00C63DDB" w:rsidRPr="00C5277C" w:rsidRDefault="00EC04CD" w:rsidP="001252B6">
      <w:pPr>
        <w:widowControl w:val="0"/>
        <w:autoSpaceDE w:val="0"/>
        <w:autoSpaceDN w:val="0"/>
        <w:adjustRightInd w:val="0"/>
        <w:ind w:left="700" w:firstLine="0"/>
        <w:rPr>
          <w:szCs w:val="28"/>
        </w:rPr>
      </w:pPr>
      <w:r>
        <w:rPr>
          <w:szCs w:val="28"/>
        </w:rPr>
        <w:br w:type="page"/>
      </w:r>
      <w:r w:rsidR="00C63DDB" w:rsidRPr="00C5277C">
        <w:rPr>
          <w:szCs w:val="28"/>
        </w:rPr>
        <w:t>Таблица 1</w:t>
      </w:r>
      <w:r w:rsidR="00C5277C" w:rsidRPr="00C5277C">
        <w:rPr>
          <w:szCs w:val="28"/>
        </w:rPr>
        <w:t xml:space="preserve">. </w:t>
      </w:r>
      <w:r w:rsidR="00C63DDB" w:rsidRPr="00C5277C">
        <w:rPr>
          <w:szCs w:val="28"/>
        </w:rPr>
        <w:t>Структура государственного внутреннего долга Российской Федерации</w:t>
      </w:r>
      <w:r w:rsidR="00C5277C" w:rsidRPr="00C5277C">
        <w:rPr>
          <w:szCs w:val="28"/>
        </w:rPr>
        <w:t xml:space="preserve">. </w:t>
      </w:r>
    </w:p>
    <w:tbl>
      <w:tblPr>
        <w:tblW w:w="0" w:type="auto"/>
        <w:tblCellSpacing w:w="5" w:type="dxa"/>
        <w:tblInd w:w="175" w:type="dxa"/>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000" w:firstRow="0" w:lastRow="0" w:firstColumn="0" w:lastColumn="0" w:noHBand="0" w:noVBand="0"/>
      </w:tblPr>
      <w:tblGrid>
        <w:gridCol w:w="5632"/>
        <w:gridCol w:w="944"/>
        <w:gridCol w:w="944"/>
        <w:gridCol w:w="1476"/>
      </w:tblGrid>
      <w:tr w:rsidR="00C63DDB" w:rsidRPr="00C5277C">
        <w:trPr>
          <w:tblCellSpacing w:w="5" w:type="dxa"/>
        </w:trPr>
        <w:tc>
          <w:tcPr>
            <w:tcW w:w="5617" w:type="dxa"/>
            <w:tcBorders>
              <w:top w:val="outset" w:sz="6" w:space="0" w:color="auto"/>
              <w:bottom w:val="outset" w:sz="6" w:space="0" w:color="auto"/>
              <w:right w:val="outset" w:sz="6" w:space="0" w:color="auto"/>
            </w:tcBorders>
          </w:tcPr>
          <w:p w:rsidR="00C63DDB" w:rsidRPr="00C5277C" w:rsidRDefault="00C63DDB" w:rsidP="001252B6">
            <w:pPr>
              <w:pStyle w:val="af5"/>
            </w:pP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1252B6">
            <w:pPr>
              <w:pStyle w:val="af5"/>
            </w:pPr>
            <w:r w:rsidRPr="00C5277C">
              <w:t>На 1</w:t>
            </w:r>
            <w:r w:rsidR="00C5277C">
              <w:t>.0</w:t>
            </w:r>
            <w:r w:rsidRPr="00C5277C">
              <w:t>1</w:t>
            </w:r>
            <w:r w:rsidR="00C5277C">
              <w:t>.0</w:t>
            </w:r>
            <w:r w:rsidRPr="00C5277C">
              <w:t xml:space="preserve">0 </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1252B6">
            <w:pPr>
              <w:pStyle w:val="af5"/>
            </w:pPr>
            <w:r w:rsidRPr="00C5277C">
              <w:t>На 1</w:t>
            </w:r>
            <w:r w:rsidR="00C5277C">
              <w:t>.0</w:t>
            </w:r>
            <w:r w:rsidRPr="00C5277C">
              <w:t>1</w:t>
            </w:r>
            <w:r w:rsidR="00C5277C">
              <w:t>.0</w:t>
            </w:r>
            <w:r w:rsidRPr="00C5277C">
              <w:t xml:space="preserve">1 </w:t>
            </w:r>
          </w:p>
        </w:tc>
        <w:tc>
          <w:tcPr>
            <w:tcW w:w="0" w:type="auto"/>
            <w:tcBorders>
              <w:top w:val="outset" w:sz="6" w:space="0" w:color="auto"/>
              <w:left w:val="outset" w:sz="6" w:space="0" w:color="auto"/>
              <w:bottom w:val="outset" w:sz="6" w:space="0" w:color="auto"/>
            </w:tcBorders>
          </w:tcPr>
          <w:p w:rsidR="00C63DDB" w:rsidRPr="00C5277C" w:rsidRDefault="00C63DDB" w:rsidP="001252B6">
            <w:pPr>
              <w:pStyle w:val="af5"/>
            </w:pPr>
            <w:r w:rsidRPr="00C5277C">
              <w:t>Удельный вес,</w:t>
            </w:r>
            <w:r w:rsidR="00C5277C" w:rsidRPr="00C5277C">
              <w:t>%</w:t>
            </w:r>
            <w:r w:rsidRPr="00C5277C">
              <w:t xml:space="preserve"> </w:t>
            </w:r>
          </w:p>
        </w:tc>
      </w:tr>
      <w:tr w:rsidR="00C63DDB" w:rsidRPr="00C5277C">
        <w:trPr>
          <w:tblCellSpacing w:w="5" w:type="dxa"/>
        </w:trPr>
        <w:tc>
          <w:tcPr>
            <w:tcW w:w="5617" w:type="dxa"/>
            <w:tcBorders>
              <w:top w:val="outset" w:sz="6" w:space="0" w:color="auto"/>
              <w:bottom w:val="outset" w:sz="6" w:space="0" w:color="auto"/>
              <w:right w:val="outset" w:sz="6" w:space="0" w:color="auto"/>
            </w:tcBorders>
          </w:tcPr>
          <w:p w:rsidR="00C63DDB" w:rsidRPr="00C5277C" w:rsidRDefault="00C63DDB" w:rsidP="001252B6">
            <w:pPr>
              <w:pStyle w:val="af5"/>
            </w:pPr>
            <w:r w:rsidRPr="00C5277C">
              <w:t xml:space="preserve">Государственный внутренний долг Российской Федерации </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1252B6">
            <w:pPr>
              <w:pStyle w:val="af5"/>
            </w:pPr>
            <w:r w:rsidRPr="00C5277C">
              <w:t xml:space="preserve">583,6 </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1252B6">
            <w:pPr>
              <w:pStyle w:val="af5"/>
            </w:pPr>
            <w:r w:rsidRPr="00C5277C">
              <w:t xml:space="preserve">571 </w:t>
            </w:r>
          </w:p>
        </w:tc>
        <w:tc>
          <w:tcPr>
            <w:tcW w:w="0" w:type="auto"/>
            <w:tcBorders>
              <w:top w:val="outset" w:sz="6" w:space="0" w:color="auto"/>
              <w:left w:val="outset" w:sz="6" w:space="0" w:color="auto"/>
              <w:bottom w:val="outset" w:sz="6" w:space="0" w:color="auto"/>
            </w:tcBorders>
          </w:tcPr>
          <w:p w:rsidR="00C63DDB" w:rsidRPr="00C5277C" w:rsidRDefault="00C63DDB" w:rsidP="001252B6">
            <w:pPr>
              <w:pStyle w:val="af5"/>
            </w:pPr>
            <w:r w:rsidRPr="00C5277C">
              <w:t xml:space="preserve">100 </w:t>
            </w:r>
          </w:p>
        </w:tc>
      </w:tr>
      <w:tr w:rsidR="00C63DDB" w:rsidRPr="00C5277C">
        <w:trPr>
          <w:tblCellSpacing w:w="5" w:type="dxa"/>
        </w:trPr>
        <w:tc>
          <w:tcPr>
            <w:tcW w:w="5617" w:type="dxa"/>
            <w:tcBorders>
              <w:top w:val="outset" w:sz="6" w:space="0" w:color="auto"/>
              <w:bottom w:val="outset" w:sz="6" w:space="0" w:color="auto"/>
              <w:right w:val="outset" w:sz="6" w:space="0" w:color="auto"/>
            </w:tcBorders>
          </w:tcPr>
          <w:p w:rsidR="00C63DDB" w:rsidRPr="00C5277C" w:rsidRDefault="00C63DDB" w:rsidP="001252B6">
            <w:pPr>
              <w:pStyle w:val="af5"/>
            </w:pPr>
            <w:r w:rsidRPr="00C5277C">
              <w:t>В том числе</w:t>
            </w:r>
            <w:r w:rsidR="00C5277C" w:rsidRPr="00C5277C">
              <w:t xml:space="preserve">: </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1252B6">
            <w:pPr>
              <w:pStyle w:val="af5"/>
            </w:pPr>
            <w:r w:rsidRPr="00C5277C">
              <w:t> </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1252B6">
            <w:pPr>
              <w:pStyle w:val="af5"/>
            </w:pPr>
            <w:r w:rsidRPr="00C5277C">
              <w:t> </w:t>
            </w:r>
          </w:p>
        </w:tc>
        <w:tc>
          <w:tcPr>
            <w:tcW w:w="0" w:type="auto"/>
            <w:tcBorders>
              <w:top w:val="outset" w:sz="6" w:space="0" w:color="auto"/>
              <w:left w:val="outset" w:sz="6" w:space="0" w:color="auto"/>
              <w:bottom w:val="outset" w:sz="6" w:space="0" w:color="auto"/>
            </w:tcBorders>
          </w:tcPr>
          <w:p w:rsidR="00C63DDB" w:rsidRPr="00C5277C" w:rsidRDefault="00C63DDB" w:rsidP="001252B6">
            <w:pPr>
              <w:pStyle w:val="af5"/>
            </w:pPr>
            <w:r w:rsidRPr="00C5277C">
              <w:t> </w:t>
            </w:r>
          </w:p>
        </w:tc>
      </w:tr>
      <w:tr w:rsidR="00C63DDB" w:rsidRPr="00C5277C">
        <w:trPr>
          <w:tblCellSpacing w:w="5" w:type="dxa"/>
        </w:trPr>
        <w:tc>
          <w:tcPr>
            <w:tcW w:w="5617" w:type="dxa"/>
            <w:tcBorders>
              <w:top w:val="outset" w:sz="6" w:space="0" w:color="auto"/>
              <w:bottom w:val="outset" w:sz="6" w:space="0" w:color="auto"/>
              <w:right w:val="outset" w:sz="6" w:space="0" w:color="auto"/>
            </w:tcBorders>
          </w:tcPr>
          <w:p w:rsidR="00C63DDB" w:rsidRPr="00C5277C" w:rsidRDefault="00C63DDB" w:rsidP="001252B6">
            <w:pPr>
              <w:pStyle w:val="af5"/>
            </w:pPr>
            <w:r w:rsidRPr="00C5277C">
              <w:t>1</w:t>
            </w:r>
            <w:r w:rsidR="00C5277C" w:rsidRPr="00C5277C">
              <w:t xml:space="preserve">. </w:t>
            </w:r>
            <w:r w:rsidRPr="00C5277C">
              <w:t>Долговые обязательства Российской Федерации (всего</w:t>
            </w:r>
            <w:r w:rsidR="00C5277C" w:rsidRPr="00C5277C">
              <w:t xml:space="preserve">) </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1252B6">
            <w:pPr>
              <w:pStyle w:val="af5"/>
            </w:pPr>
            <w:r w:rsidRPr="00C5277C">
              <w:t xml:space="preserve">529,8 </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1252B6">
            <w:pPr>
              <w:pStyle w:val="af5"/>
            </w:pPr>
            <w:r w:rsidRPr="00C5277C">
              <w:t xml:space="preserve">532,4 </w:t>
            </w:r>
          </w:p>
        </w:tc>
        <w:tc>
          <w:tcPr>
            <w:tcW w:w="0" w:type="auto"/>
            <w:tcBorders>
              <w:top w:val="outset" w:sz="6" w:space="0" w:color="auto"/>
              <w:left w:val="outset" w:sz="6" w:space="0" w:color="auto"/>
              <w:bottom w:val="outset" w:sz="6" w:space="0" w:color="auto"/>
            </w:tcBorders>
          </w:tcPr>
          <w:p w:rsidR="00C63DDB" w:rsidRPr="00C5277C" w:rsidRDefault="00C63DDB" w:rsidP="001252B6">
            <w:pPr>
              <w:pStyle w:val="af5"/>
            </w:pPr>
            <w:r w:rsidRPr="00C5277C">
              <w:t xml:space="preserve">93,24 </w:t>
            </w:r>
          </w:p>
        </w:tc>
      </w:tr>
      <w:tr w:rsidR="00C63DDB" w:rsidRPr="00C5277C">
        <w:trPr>
          <w:tblCellSpacing w:w="5" w:type="dxa"/>
        </w:trPr>
        <w:tc>
          <w:tcPr>
            <w:tcW w:w="5617" w:type="dxa"/>
            <w:tcBorders>
              <w:top w:val="outset" w:sz="6" w:space="0" w:color="auto"/>
              <w:bottom w:val="outset" w:sz="6" w:space="0" w:color="auto"/>
              <w:right w:val="outset" w:sz="6" w:space="0" w:color="auto"/>
            </w:tcBorders>
          </w:tcPr>
          <w:p w:rsidR="00C63DDB" w:rsidRPr="00C5277C" w:rsidRDefault="00C63DDB" w:rsidP="001252B6">
            <w:pPr>
              <w:pStyle w:val="af5"/>
            </w:pPr>
            <w:r w:rsidRPr="00C5277C">
              <w:t>В том числе</w:t>
            </w:r>
            <w:r w:rsidR="00C5277C" w:rsidRPr="00C5277C">
              <w:t xml:space="preserve">: </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1252B6">
            <w:pPr>
              <w:pStyle w:val="af5"/>
            </w:pPr>
            <w:r w:rsidRPr="00C5277C">
              <w:t> </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1252B6">
            <w:pPr>
              <w:pStyle w:val="af5"/>
            </w:pPr>
            <w:r w:rsidRPr="00C5277C">
              <w:t> </w:t>
            </w:r>
          </w:p>
        </w:tc>
        <w:tc>
          <w:tcPr>
            <w:tcW w:w="0" w:type="auto"/>
            <w:tcBorders>
              <w:top w:val="outset" w:sz="6" w:space="0" w:color="auto"/>
              <w:left w:val="outset" w:sz="6" w:space="0" w:color="auto"/>
              <w:bottom w:val="outset" w:sz="6" w:space="0" w:color="auto"/>
            </w:tcBorders>
          </w:tcPr>
          <w:p w:rsidR="00C63DDB" w:rsidRPr="00C5277C" w:rsidRDefault="00C63DDB" w:rsidP="001252B6">
            <w:pPr>
              <w:pStyle w:val="af5"/>
            </w:pPr>
            <w:r w:rsidRPr="00C5277C">
              <w:t> </w:t>
            </w:r>
          </w:p>
        </w:tc>
      </w:tr>
      <w:tr w:rsidR="00C63DDB" w:rsidRPr="00C5277C">
        <w:trPr>
          <w:tblCellSpacing w:w="5" w:type="dxa"/>
        </w:trPr>
        <w:tc>
          <w:tcPr>
            <w:tcW w:w="5617" w:type="dxa"/>
            <w:tcBorders>
              <w:top w:val="outset" w:sz="6" w:space="0" w:color="auto"/>
              <w:bottom w:val="outset" w:sz="6" w:space="0" w:color="auto"/>
              <w:right w:val="outset" w:sz="6" w:space="0" w:color="auto"/>
            </w:tcBorders>
          </w:tcPr>
          <w:p w:rsidR="00C63DDB" w:rsidRPr="00C5277C" w:rsidRDefault="00C63DDB" w:rsidP="001252B6">
            <w:pPr>
              <w:pStyle w:val="af5"/>
            </w:pPr>
            <w:r w:rsidRPr="00C5277C">
              <w:t xml:space="preserve">-облигации федеральных займов с постоянным купонным доходом </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1252B6">
            <w:pPr>
              <w:pStyle w:val="af5"/>
            </w:pPr>
            <w:r w:rsidRPr="00C5277C">
              <w:t xml:space="preserve">402,2 </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1252B6">
            <w:pPr>
              <w:pStyle w:val="af5"/>
            </w:pPr>
            <w:r w:rsidRPr="00C5277C">
              <w:t xml:space="preserve">392,2 </w:t>
            </w:r>
          </w:p>
        </w:tc>
        <w:tc>
          <w:tcPr>
            <w:tcW w:w="0" w:type="auto"/>
            <w:tcBorders>
              <w:top w:val="outset" w:sz="6" w:space="0" w:color="auto"/>
              <w:left w:val="outset" w:sz="6" w:space="0" w:color="auto"/>
              <w:bottom w:val="outset" w:sz="6" w:space="0" w:color="auto"/>
            </w:tcBorders>
          </w:tcPr>
          <w:p w:rsidR="00C63DDB" w:rsidRPr="00C5277C" w:rsidRDefault="00C63DDB" w:rsidP="001252B6">
            <w:pPr>
              <w:pStyle w:val="af5"/>
            </w:pPr>
            <w:r w:rsidRPr="00C5277C">
              <w:t xml:space="preserve">68,68 </w:t>
            </w:r>
          </w:p>
        </w:tc>
      </w:tr>
      <w:tr w:rsidR="00C63DDB" w:rsidRPr="00C5277C">
        <w:trPr>
          <w:tblCellSpacing w:w="5" w:type="dxa"/>
        </w:trPr>
        <w:tc>
          <w:tcPr>
            <w:tcW w:w="5617" w:type="dxa"/>
            <w:tcBorders>
              <w:top w:val="outset" w:sz="6" w:space="0" w:color="auto"/>
              <w:bottom w:val="outset" w:sz="6" w:space="0" w:color="auto"/>
              <w:right w:val="outset" w:sz="6" w:space="0" w:color="auto"/>
            </w:tcBorders>
          </w:tcPr>
          <w:p w:rsidR="00C63DDB" w:rsidRPr="00C5277C" w:rsidRDefault="00C63DDB" w:rsidP="001252B6">
            <w:pPr>
              <w:pStyle w:val="af5"/>
            </w:pPr>
            <w:r w:rsidRPr="00C5277C">
              <w:t xml:space="preserve">-облигации федеральных займов с фиксированным доходом </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1252B6">
            <w:pPr>
              <w:pStyle w:val="af5"/>
            </w:pPr>
            <w:r w:rsidRPr="00C5277C">
              <w:t xml:space="preserve">112,4 </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1252B6">
            <w:pPr>
              <w:pStyle w:val="af5"/>
            </w:pPr>
            <w:r w:rsidRPr="00C5277C">
              <w:t xml:space="preserve">118,9 </w:t>
            </w:r>
          </w:p>
        </w:tc>
        <w:tc>
          <w:tcPr>
            <w:tcW w:w="0" w:type="auto"/>
            <w:tcBorders>
              <w:top w:val="outset" w:sz="6" w:space="0" w:color="auto"/>
              <w:left w:val="outset" w:sz="6" w:space="0" w:color="auto"/>
              <w:bottom w:val="outset" w:sz="6" w:space="0" w:color="auto"/>
            </w:tcBorders>
          </w:tcPr>
          <w:p w:rsidR="00C63DDB" w:rsidRPr="00C5277C" w:rsidRDefault="00C63DDB" w:rsidP="001252B6">
            <w:pPr>
              <w:pStyle w:val="af5"/>
            </w:pPr>
            <w:r w:rsidRPr="00C5277C">
              <w:t xml:space="preserve">20,83 </w:t>
            </w:r>
          </w:p>
        </w:tc>
      </w:tr>
      <w:tr w:rsidR="00C63DDB" w:rsidRPr="00C5277C">
        <w:trPr>
          <w:tblCellSpacing w:w="5" w:type="dxa"/>
        </w:trPr>
        <w:tc>
          <w:tcPr>
            <w:tcW w:w="5617" w:type="dxa"/>
            <w:tcBorders>
              <w:top w:val="outset" w:sz="6" w:space="0" w:color="auto"/>
              <w:bottom w:val="outset" w:sz="6" w:space="0" w:color="auto"/>
              <w:right w:val="outset" w:sz="6" w:space="0" w:color="auto"/>
            </w:tcBorders>
          </w:tcPr>
          <w:p w:rsidR="00C63DDB" w:rsidRPr="00C5277C" w:rsidRDefault="00C63DDB" w:rsidP="001252B6">
            <w:pPr>
              <w:pStyle w:val="af5"/>
            </w:pPr>
            <w:r w:rsidRPr="00C5277C">
              <w:t xml:space="preserve">-государственные краткосрочные облигации </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1252B6">
            <w:pPr>
              <w:pStyle w:val="af5"/>
            </w:pPr>
            <w:r w:rsidRPr="00C5277C">
              <w:t xml:space="preserve">7,4 </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1252B6">
            <w:pPr>
              <w:pStyle w:val="af5"/>
            </w:pPr>
            <w:r w:rsidRPr="00C5277C">
              <w:t xml:space="preserve">13,2 </w:t>
            </w:r>
          </w:p>
        </w:tc>
        <w:tc>
          <w:tcPr>
            <w:tcW w:w="0" w:type="auto"/>
            <w:tcBorders>
              <w:top w:val="outset" w:sz="6" w:space="0" w:color="auto"/>
              <w:left w:val="outset" w:sz="6" w:space="0" w:color="auto"/>
              <w:bottom w:val="outset" w:sz="6" w:space="0" w:color="auto"/>
            </w:tcBorders>
          </w:tcPr>
          <w:p w:rsidR="00C63DDB" w:rsidRPr="00C5277C" w:rsidRDefault="00C63DDB" w:rsidP="001252B6">
            <w:pPr>
              <w:pStyle w:val="af5"/>
            </w:pPr>
            <w:r w:rsidRPr="00C5277C">
              <w:t xml:space="preserve">2,30 </w:t>
            </w:r>
          </w:p>
        </w:tc>
      </w:tr>
      <w:tr w:rsidR="00C63DDB" w:rsidRPr="00C5277C">
        <w:trPr>
          <w:tblCellSpacing w:w="5" w:type="dxa"/>
        </w:trPr>
        <w:tc>
          <w:tcPr>
            <w:tcW w:w="5617" w:type="dxa"/>
            <w:tcBorders>
              <w:top w:val="outset" w:sz="6" w:space="0" w:color="auto"/>
              <w:bottom w:val="outset" w:sz="6" w:space="0" w:color="auto"/>
              <w:right w:val="outset" w:sz="6" w:space="0" w:color="auto"/>
            </w:tcBorders>
          </w:tcPr>
          <w:p w:rsidR="00C63DDB" w:rsidRPr="00C5277C" w:rsidRDefault="00C63DDB" w:rsidP="001252B6">
            <w:pPr>
              <w:pStyle w:val="af5"/>
            </w:pPr>
            <w:r w:rsidRPr="00C5277C">
              <w:t xml:space="preserve">-государственный сберегательный заем </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1252B6">
            <w:pPr>
              <w:pStyle w:val="af5"/>
            </w:pPr>
            <w:r w:rsidRPr="00C5277C">
              <w:t xml:space="preserve">4,9 </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1252B6">
            <w:pPr>
              <w:pStyle w:val="af5"/>
            </w:pPr>
            <w:r w:rsidRPr="00C5277C">
              <w:t xml:space="preserve">0,9 </w:t>
            </w:r>
          </w:p>
        </w:tc>
        <w:tc>
          <w:tcPr>
            <w:tcW w:w="0" w:type="auto"/>
            <w:tcBorders>
              <w:top w:val="outset" w:sz="6" w:space="0" w:color="auto"/>
              <w:left w:val="outset" w:sz="6" w:space="0" w:color="auto"/>
              <w:bottom w:val="outset" w:sz="6" w:space="0" w:color="auto"/>
            </w:tcBorders>
          </w:tcPr>
          <w:p w:rsidR="00C63DDB" w:rsidRPr="00C5277C" w:rsidRDefault="00C63DDB" w:rsidP="001252B6">
            <w:pPr>
              <w:pStyle w:val="af5"/>
            </w:pPr>
            <w:r w:rsidRPr="00C5277C">
              <w:t xml:space="preserve">0,15 </w:t>
            </w:r>
          </w:p>
        </w:tc>
      </w:tr>
      <w:tr w:rsidR="00C63DDB" w:rsidRPr="00C5277C">
        <w:trPr>
          <w:tblCellSpacing w:w="5" w:type="dxa"/>
        </w:trPr>
        <w:tc>
          <w:tcPr>
            <w:tcW w:w="5617" w:type="dxa"/>
            <w:tcBorders>
              <w:top w:val="outset" w:sz="6" w:space="0" w:color="auto"/>
              <w:bottom w:val="outset" w:sz="6" w:space="0" w:color="auto"/>
              <w:right w:val="outset" w:sz="6" w:space="0" w:color="auto"/>
            </w:tcBorders>
          </w:tcPr>
          <w:p w:rsidR="00C63DDB" w:rsidRPr="00C5277C" w:rsidRDefault="00C63DDB" w:rsidP="001252B6">
            <w:pPr>
              <w:pStyle w:val="af5"/>
            </w:pPr>
            <w:r w:rsidRPr="00C5277C">
              <w:t xml:space="preserve">-облигации нерыночных займов </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1252B6">
            <w:pPr>
              <w:pStyle w:val="af5"/>
            </w:pPr>
            <w:r w:rsidRPr="00C5277C">
              <w:t xml:space="preserve">2,7 </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1252B6">
            <w:pPr>
              <w:pStyle w:val="af5"/>
            </w:pPr>
            <w:r w:rsidRPr="00C5277C">
              <w:t xml:space="preserve">7,2 </w:t>
            </w:r>
          </w:p>
        </w:tc>
        <w:tc>
          <w:tcPr>
            <w:tcW w:w="0" w:type="auto"/>
            <w:tcBorders>
              <w:top w:val="outset" w:sz="6" w:space="0" w:color="auto"/>
              <w:left w:val="outset" w:sz="6" w:space="0" w:color="auto"/>
              <w:bottom w:val="outset" w:sz="6" w:space="0" w:color="auto"/>
            </w:tcBorders>
          </w:tcPr>
          <w:p w:rsidR="00C63DDB" w:rsidRPr="00C5277C" w:rsidRDefault="00C63DDB" w:rsidP="001252B6">
            <w:pPr>
              <w:pStyle w:val="af5"/>
            </w:pPr>
            <w:r w:rsidRPr="00C5277C">
              <w:t xml:space="preserve">1,26 </w:t>
            </w:r>
          </w:p>
        </w:tc>
      </w:tr>
      <w:tr w:rsidR="00C63DDB" w:rsidRPr="00C5277C">
        <w:trPr>
          <w:tblCellSpacing w:w="5" w:type="dxa"/>
        </w:trPr>
        <w:tc>
          <w:tcPr>
            <w:tcW w:w="5617" w:type="dxa"/>
            <w:tcBorders>
              <w:top w:val="outset" w:sz="6" w:space="0" w:color="auto"/>
              <w:bottom w:val="outset" w:sz="6" w:space="0" w:color="auto"/>
              <w:right w:val="outset" w:sz="6" w:space="0" w:color="auto"/>
            </w:tcBorders>
          </w:tcPr>
          <w:p w:rsidR="00C63DDB" w:rsidRPr="00C5277C" w:rsidRDefault="00C63DDB" w:rsidP="001252B6">
            <w:pPr>
              <w:pStyle w:val="af5"/>
            </w:pPr>
            <w:r w:rsidRPr="00C5277C">
              <w:t xml:space="preserve">-прочие долговые обязательства </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1252B6">
            <w:pPr>
              <w:pStyle w:val="af5"/>
            </w:pPr>
            <w:r w:rsidRPr="00C5277C">
              <w:t xml:space="preserve">0,122 </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1252B6">
            <w:pPr>
              <w:pStyle w:val="af5"/>
            </w:pPr>
            <w:r w:rsidRPr="00C5277C">
              <w:t xml:space="preserve">0,087 </w:t>
            </w:r>
          </w:p>
        </w:tc>
        <w:tc>
          <w:tcPr>
            <w:tcW w:w="0" w:type="auto"/>
            <w:tcBorders>
              <w:top w:val="outset" w:sz="6" w:space="0" w:color="auto"/>
              <w:left w:val="outset" w:sz="6" w:space="0" w:color="auto"/>
              <w:bottom w:val="outset" w:sz="6" w:space="0" w:color="auto"/>
            </w:tcBorders>
          </w:tcPr>
          <w:p w:rsidR="00C63DDB" w:rsidRPr="00C5277C" w:rsidRDefault="00C63DDB" w:rsidP="001252B6">
            <w:pPr>
              <w:pStyle w:val="af5"/>
            </w:pPr>
            <w:r w:rsidRPr="00C5277C">
              <w:t xml:space="preserve">0,01 </w:t>
            </w:r>
          </w:p>
        </w:tc>
      </w:tr>
      <w:tr w:rsidR="00C63DDB" w:rsidRPr="00C5277C">
        <w:trPr>
          <w:tblCellSpacing w:w="5" w:type="dxa"/>
        </w:trPr>
        <w:tc>
          <w:tcPr>
            <w:tcW w:w="5617" w:type="dxa"/>
            <w:tcBorders>
              <w:top w:val="outset" w:sz="6" w:space="0" w:color="auto"/>
              <w:bottom w:val="outset" w:sz="6" w:space="0" w:color="auto"/>
              <w:right w:val="outset" w:sz="6" w:space="0" w:color="auto"/>
            </w:tcBorders>
          </w:tcPr>
          <w:p w:rsidR="00C63DDB" w:rsidRPr="00C5277C" w:rsidRDefault="00C63DDB" w:rsidP="001252B6">
            <w:pPr>
              <w:pStyle w:val="af5"/>
            </w:pPr>
            <w:r w:rsidRPr="00C5277C">
              <w:t>2</w:t>
            </w:r>
            <w:r w:rsidR="00C5277C" w:rsidRPr="00C5277C">
              <w:t xml:space="preserve">. </w:t>
            </w:r>
            <w:r w:rsidRPr="00C5277C">
              <w:t>Векселя Минфина (всего</w:t>
            </w:r>
            <w:r w:rsidR="00C5277C" w:rsidRPr="00C5277C">
              <w:t xml:space="preserve">) </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1252B6">
            <w:pPr>
              <w:pStyle w:val="af5"/>
            </w:pPr>
            <w:r w:rsidRPr="00C5277C">
              <w:t xml:space="preserve">27,6 </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1252B6">
            <w:pPr>
              <w:pStyle w:val="af5"/>
            </w:pPr>
            <w:r w:rsidRPr="00C5277C">
              <w:t xml:space="preserve">27,6 </w:t>
            </w:r>
          </w:p>
        </w:tc>
        <w:tc>
          <w:tcPr>
            <w:tcW w:w="0" w:type="auto"/>
            <w:tcBorders>
              <w:top w:val="outset" w:sz="6" w:space="0" w:color="auto"/>
              <w:left w:val="outset" w:sz="6" w:space="0" w:color="auto"/>
              <w:bottom w:val="outset" w:sz="6" w:space="0" w:color="auto"/>
            </w:tcBorders>
          </w:tcPr>
          <w:p w:rsidR="00C63DDB" w:rsidRPr="00C5277C" w:rsidRDefault="00C63DDB" w:rsidP="001252B6">
            <w:pPr>
              <w:pStyle w:val="af5"/>
            </w:pPr>
            <w:r w:rsidRPr="00C5277C">
              <w:t xml:space="preserve">4,83 </w:t>
            </w:r>
          </w:p>
        </w:tc>
      </w:tr>
      <w:tr w:rsidR="00C63DDB" w:rsidRPr="00C5277C">
        <w:trPr>
          <w:tblCellSpacing w:w="5" w:type="dxa"/>
        </w:trPr>
        <w:tc>
          <w:tcPr>
            <w:tcW w:w="5617" w:type="dxa"/>
            <w:tcBorders>
              <w:top w:val="outset" w:sz="6" w:space="0" w:color="auto"/>
              <w:bottom w:val="outset" w:sz="6" w:space="0" w:color="auto"/>
              <w:right w:val="outset" w:sz="6" w:space="0" w:color="auto"/>
            </w:tcBorders>
          </w:tcPr>
          <w:p w:rsidR="00C63DDB" w:rsidRPr="00C5277C" w:rsidRDefault="00C63DDB" w:rsidP="001252B6">
            <w:pPr>
              <w:pStyle w:val="af5"/>
            </w:pPr>
            <w:r w:rsidRPr="00C5277C">
              <w:t>3</w:t>
            </w:r>
            <w:r w:rsidR="00C5277C" w:rsidRPr="00C5277C">
              <w:t xml:space="preserve">. </w:t>
            </w:r>
            <w:r w:rsidRPr="00C5277C">
              <w:t xml:space="preserve">Прочие виды государственного внутреннего долга </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1252B6">
            <w:pPr>
              <w:pStyle w:val="af5"/>
            </w:pPr>
            <w:r w:rsidRPr="00C5277C">
              <w:t xml:space="preserve">26,2 </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1252B6">
            <w:pPr>
              <w:pStyle w:val="af5"/>
            </w:pPr>
            <w:r w:rsidRPr="00C5277C">
              <w:t xml:space="preserve">11,0 </w:t>
            </w:r>
          </w:p>
        </w:tc>
        <w:tc>
          <w:tcPr>
            <w:tcW w:w="0" w:type="auto"/>
            <w:tcBorders>
              <w:top w:val="outset" w:sz="6" w:space="0" w:color="auto"/>
              <w:left w:val="outset" w:sz="6" w:space="0" w:color="auto"/>
              <w:bottom w:val="outset" w:sz="6" w:space="0" w:color="auto"/>
            </w:tcBorders>
          </w:tcPr>
          <w:p w:rsidR="00C63DDB" w:rsidRPr="00C5277C" w:rsidRDefault="00C63DDB" w:rsidP="001252B6">
            <w:pPr>
              <w:pStyle w:val="af5"/>
            </w:pPr>
            <w:r w:rsidRPr="00C5277C">
              <w:t xml:space="preserve">1,93 </w:t>
            </w:r>
          </w:p>
        </w:tc>
      </w:tr>
    </w:tbl>
    <w:p w:rsidR="001252B6" w:rsidRDefault="001252B6" w:rsidP="00C5277C">
      <w:pPr>
        <w:widowControl w:val="0"/>
        <w:autoSpaceDE w:val="0"/>
        <w:autoSpaceDN w:val="0"/>
        <w:adjustRightInd w:val="0"/>
        <w:rPr>
          <w:szCs w:val="28"/>
        </w:rPr>
      </w:pPr>
    </w:p>
    <w:p w:rsidR="00C63DDB" w:rsidRPr="00C5277C" w:rsidRDefault="00C63DDB" w:rsidP="00C5277C">
      <w:pPr>
        <w:widowControl w:val="0"/>
        <w:autoSpaceDE w:val="0"/>
        <w:autoSpaceDN w:val="0"/>
        <w:adjustRightInd w:val="0"/>
        <w:rPr>
          <w:szCs w:val="28"/>
        </w:rPr>
      </w:pPr>
      <w:r w:rsidRPr="00C5277C">
        <w:rPr>
          <w:szCs w:val="28"/>
        </w:rPr>
        <w:t>Государственный внутренний долг РФ в 2002 году увеличился по сравнению с 2001 годом на 17,7% и составил на 1 января текущего года 680,3 млрд рублей, при этом объем госдолга, выраженного в ГКО/ОФЗ, впервые с 1999 года времени своего наивысшего показателя вырос на 17,2% и составил 643 млрд</w:t>
      </w:r>
      <w:r w:rsidR="00C5277C" w:rsidRPr="00C5277C">
        <w:rPr>
          <w:szCs w:val="28"/>
        </w:rPr>
        <w:t xml:space="preserve">. </w:t>
      </w:r>
      <w:r w:rsidRPr="00C5277C">
        <w:rPr>
          <w:szCs w:val="28"/>
        </w:rPr>
        <w:t>рублей</w:t>
      </w:r>
      <w:r w:rsidR="00C5277C" w:rsidRPr="00C5277C">
        <w:rPr>
          <w:szCs w:val="28"/>
        </w:rPr>
        <w:t xml:space="preserve">. </w:t>
      </w:r>
    </w:p>
    <w:p w:rsidR="001252B6" w:rsidRDefault="001252B6" w:rsidP="00C5277C">
      <w:pPr>
        <w:widowControl w:val="0"/>
        <w:autoSpaceDE w:val="0"/>
        <w:autoSpaceDN w:val="0"/>
        <w:adjustRightInd w:val="0"/>
        <w:rPr>
          <w:szCs w:val="28"/>
        </w:rPr>
      </w:pPr>
    </w:p>
    <w:p w:rsidR="00C63DDB" w:rsidRPr="00C5277C" w:rsidRDefault="00C63DDB" w:rsidP="001252B6">
      <w:pPr>
        <w:widowControl w:val="0"/>
        <w:autoSpaceDE w:val="0"/>
        <w:autoSpaceDN w:val="0"/>
        <w:adjustRightInd w:val="0"/>
        <w:ind w:left="700" w:firstLine="20"/>
        <w:rPr>
          <w:szCs w:val="28"/>
        </w:rPr>
      </w:pPr>
      <w:r w:rsidRPr="00C5277C">
        <w:rPr>
          <w:szCs w:val="28"/>
        </w:rPr>
        <w:t>Таблица 2</w:t>
      </w:r>
      <w:r w:rsidR="00C5277C" w:rsidRPr="00C5277C">
        <w:rPr>
          <w:szCs w:val="28"/>
        </w:rPr>
        <w:t xml:space="preserve">. </w:t>
      </w:r>
      <w:r w:rsidRPr="00C5277C">
        <w:rPr>
          <w:szCs w:val="28"/>
        </w:rPr>
        <w:t>Структура и динамика государственного внутреннего долга (в части государственных ценных бумаг, номинированных в валюте Российской Федерации</w:t>
      </w:r>
      <w:r w:rsidR="00C5277C" w:rsidRPr="00C5277C">
        <w:rPr>
          <w:szCs w:val="28"/>
        </w:rPr>
        <w:t xml:space="preserve">) </w:t>
      </w:r>
      <w:r w:rsidRPr="00C5277C">
        <w:rPr>
          <w:szCs w:val="28"/>
        </w:rPr>
        <w:t>(млрд</w:t>
      </w:r>
      <w:r w:rsidR="00C5277C" w:rsidRPr="00C5277C">
        <w:rPr>
          <w:szCs w:val="28"/>
        </w:rPr>
        <w:t xml:space="preserve">. </w:t>
      </w:r>
      <w:r w:rsidRPr="00C5277C">
        <w:rPr>
          <w:szCs w:val="28"/>
        </w:rPr>
        <w:t>руб</w:t>
      </w:r>
      <w:r w:rsidR="00C5277C" w:rsidRPr="00C5277C">
        <w:rPr>
          <w:szCs w:val="28"/>
        </w:rPr>
        <w:t xml:space="preserve">) </w:t>
      </w:r>
    </w:p>
    <w:tbl>
      <w:tblPr>
        <w:tblW w:w="0" w:type="auto"/>
        <w:jc w:val="center"/>
        <w:tblCellSpacing w:w="5" w:type="dxa"/>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000" w:firstRow="0" w:lastRow="0" w:firstColumn="0" w:lastColumn="0" w:noHBand="0" w:noVBand="0"/>
      </w:tblPr>
      <w:tblGrid>
        <w:gridCol w:w="2599"/>
        <w:gridCol w:w="1883"/>
        <w:gridCol w:w="2879"/>
        <w:gridCol w:w="1888"/>
      </w:tblGrid>
      <w:tr w:rsidR="00371912" w:rsidRPr="00C5277C">
        <w:trPr>
          <w:tblCellSpacing w:w="5" w:type="dxa"/>
          <w:jc w:val="center"/>
        </w:trPr>
        <w:tc>
          <w:tcPr>
            <w:tcW w:w="2584" w:type="dxa"/>
            <w:tcBorders>
              <w:top w:val="outset" w:sz="6" w:space="0" w:color="auto"/>
              <w:bottom w:val="outset" w:sz="6" w:space="0" w:color="auto"/>
              <w:right w:val="outset" w:sz="6" w:space="0" w:color="auto"/>
            </w:tcBorders>
          </w:tcPr>
          <w:p w:rsidR="00C63DDB" w:rsidRPr="00C5277C" w:rsidRDefault="00C63DDB" w:rsidP="001252B6">
            <w:pPr>
              <w:pStyle w:val="af5"/>
            </w:pPr>
            <w:r w:rsidRPr="00C5277C">
              <w:t>государственных ценных бумаг</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1252B6">
            <w:pPr>
              <w:pStyle w:val="af5"/>
            </w:pPr>
            <w:r w:rsidRPr="00C5277C">
              <w:t>По состоянию на 01</w:t>
            </w:r>
            <w:r w:rsidR="00C5277C">
              <w:t>.0</w:t>
            </w:r>
            <w:r w:rsidRPr="00C5277C">
              <w:t>5</w:t>
            </w:r>
            <w:r w:rsidR="00C5277C">
              <w:t>.0</w:t>
            </w:r>
            <w:r w:rsidRPr="00C5277C">
              <w:t>3</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1252B6">
            <w:pPr>
              <w:pStyle w:val="af5"/>
            </w:pPr>
            <w:r w:rsidRPr="00C5277C">
              <w:t>Изменение госдолга с 01</w:t>
            </w:r>
            <w:r w:rsidR="00C5277C">
              <w:t>.0</w:t>
            </w:r>
            <w:r w:rsidRPr="00C5277C">
              <w:t>5</w:t>
            </w:r>
            <w:r w:rsidR="00C5277C">
              <w:t>.0</w:t>
            </w:r>
            <w:r w:rsidRPr="00C5277C">
              <w:t>3 по 31</w:t>
            </w:r>
            <w:r w:rsidR="00C5277C">
              <w:t>.0</w:t>
            </w:r>
            <w:r w:rsidRPr="00C5277C">
              <w:t>5</w:t>
            </w:r>
            <w:r w:rsidR="00C5277C">
              <w:t>.0</w:t>
            </w:r>
            <w:r w:rsidRPr="00C5277C">
              <w:t>3</w:t>
            </w:r>
          </w:p>
        </w:tc>
        <w:tc>
          <w:tcPr>
            <w:tcW w:w="0" w:type="auto"/>
            <w:tcBorders>
              <w:top w:val="outset" w:sz="6" w:space="0" w:color="auto"/>
              <w:left w:val="outset" w:sz="6" w:space="0" w:color="auto"/>
              <w:bottom w:val="outset" w:sz="6" w:space="0" w:color="auto"/>
            </w:tcBorders>
          </w:tcPr>
          <w:p w:rsidR="00C63DDB" w:rsidRPr="00C5277C" w:rsidRDefault="00C63DDB" w:rsidP="001252B6">
            <w:pPr>
              <w:pStyle w:val="af5"/>
            </w:pPr>
            <w:r w:rsidRPr="00C5277C">
              <w:t>По состоянию на 01</w:t>
            </w:r>
            <w:r w:rsidR="00C5277C">
              <w:t>.0</w:t>
            </w:r>
            <w:r w:rsidRPr="00C5277C">
              <w:t>6</w:t>
            </w:r>
            <w:r w:rsidR="00C5277C">
              <w:t>.0</w:t>
            </w:r>
            <w:r w:rsidRPr="00C5277C">
              <w:t>3</w:t>
            </w:r>
          </w:p>
        </w:tc>
      </w:tr>
      <w:tr w:rsidR="00371912" w:rsidRPr="00C5277C">
        <w:trPr>
          <w:tblCellSpacing w:w="5" w:type="dxa"/>
          <w:jc w:val="center"/>
        </w:trPr>
        <w:tc>
          <w:tcPr>
            <w:tcW w:w="2584" w:type="dxa"/>
            <w:tcBorders>
              <w:top w:val="outset" w:sz="6" w:space="0" w:color="auto"/>
              <w:bottom w:val="outset" w:sz="6" w:space="0" w:color="auto"/>
              <w:right w:val="outset" w:sz="6" w:space="0" w:color="auto"/>
            </w:tcBorders>
          </w:tcPr>
          <w:p w:rsidR="00371912" w:rsidRPr="00C5277C" w:rsidRDefault="00C63DDB" w:rsidP="001252B6">
            <w:pPr>
              <w:pStyle w:val="af5"/>
            </w:pPr>
            <w:r w:rsidRPr="00C5277C">
              <w:t>ГКО</w:t>
            </w:r>
          </w:p>
          <w:p w:rsidR="00371912" w:rsidRPr="00C5277C" w:rsidRDefault="00C63DDB" w:rsidP="001252B6">
            <w:pPr>
              <w:pStyle w:val="af5"/>
            </w:pPr>
            <w:r w:rsidRPr="00C5277C">
              <w:t>ОФЗ-ПК</w:t>
            </w:r>
            <w:r w:rsidR="00371912" w:rsidRPr="00C5277C">
              <w:t xml:space="preserve"> </w:t>
            </w:r>
          </w:p>
          <w:p w:rsidR="00371912" w:rsidRPr="00C5277C" w:rsidRDefault="00C63DDB" w:rsidP="001252B6">
            <w:pPr>
              <w:pStyle w:val="af5"/>
            </w:pPr>
            <w:r w:rsidRPr="00C5277C">
              <w:t>ОФЗ-ПД</w:t>
            </w:r>
          </w:p>
          <w:p w:rsidR="00371912" w:rsidRPr="00C5277C" w:rsidRDefault="00C63DDB" w:rsidP="001252B6">
            <w:pPr>
              <w:pStyle w:val="af5"/>
            </w:pPr>
            <w:r w:rsidRPr="00C5277C">
              <w:t>ОФЗ-ФК</w:t>
            </w:r>
          </w:p>
          <w:p w:rsidR="00371912" w:rsidRPr="00C5277C" w:rsidRDefault="00C63DDB" w:rsidP="001252B6">
            <w:pPr>
              <w:pStyle w:val="af5"/>
            </w:pPr>
            <w:r w:rsidRPr="00C5277C">
              <w:t>ОФЗ-АД</w:t>
            </w:r>
          </w:p>
          <w:p w:rsidR="00C63DDB" w:rsidRPr="00C5277C" w:rsidRDefault="00C63DDB" w:rsidP="001252B6">
            <w:pPr>
              <w:pStyle w:val="af5"/>
            </w:pPr>
            <w:r w:rsidRPr="00C5277C">
              <w:t>ОГНЗ</w:t>
            </w:r>
          </w:p>
        </w:tc>
        <w:tc>
          <w:tcPr>
            <w:tcW w:w="0" w:type="auto"/>
            <w:tcBorders>
              <w:top w:val="outset" w:sz="6" w:space="0" w:color="auto"/>
              <w:left w:val="outset" w:sz="6" w:space="0" w:color="auto"/>
              <w:bottom w:val="outset" w:sz="6" w:space="0" w:color="auto"/>
              <w:right w:val="outset" w:sz="6" w:space="0" w:color="auto"/>
            </w:tcBorders>
          </w:tcPr>
          <w:p w:rsidR="00371912" w:rsidRPr="00C5277C" w:rsidRDefault="00C63DDB" w:rsidP="001252B6">
            <w:pPr>
              <w:pStyle w:val="af5"/>
            </w:pPr>
            <w:r w:rsidRPr="00C5277C">
              <w:t>17,40</w:t>
            </w:r>
          </w:p>
          <w:p w:rsidR="00371912" w:rsidRPr="00C5277C" w:rsidRDefault="00C63DDB" w:rsidP="001252B6">
            <w:pPr>
              <w:pStyle w:val="af5"/>
            </w:pPr>
            <w:r w:rsidRPr="00C5277C">
              <w:t>24,10</w:t>
            </w:r>
          </w:p>
          <w:p w:rsidR="00371912" w:rsidRPr="00C5277C" w:rsidRDefault="00C63DDB" w:rsidP="001252B6">
            <w:pPr>
              <w:pStyle w:val="af5"/>
            </w:pPr>
            <w:r w:rsidRPr="00C5277C">
              <w:t>50,64</w:t>
            </w:r>
          </w:p>
          <w:p w:rsidR="00371912" w:rsidRPr="00C5277C" w:rsidRDefault="00C63DDB" w:rsidP="001252B6">
            <w:pPr>
              <w:pStyle w:val="af5"/>
            </w:pPr>
            <w:r w:rsidRPr="00C5277C">
              <w:t>221,92</w:t>
            </w:r>
          </w:p>
          <w:p w:rsidR="00371912" w:rsidRPr="00C5277C" w:rsidRDefault="00C63DDB" w:rsidP="001252B6">
            <w:pPr>
              <w:pStyle w:val="af5"/>
            </w:pPr>
            <w:r w:rsidRPr="00C5277C">
              <w:t>357,41</w:t>
            </w:r>
          </w:p>
          <w:p w:rsidR="00C63DDB" w:rsidRPr="00C5277C" w:rsidRDefault="00C63DDB" w:rsidP="001252B6">
            <w:pPr>
              <w:pStyle w:val="af5"/>
            </w:pPr>
            <w:r w:rsidRPr="00C5277C">
              <w:t>11,50</w:t>
            </w:r>
          </w:p>
        </w:tc>
        <w:tc>
          <w:tcPr>
            <w:tcW w:w="0" w:type="auto"/>
            <w:tcBorders>
              <w:top w:val="outset" w:sz="6" w:space="0" w:color="auto"/>
              <w:left w:val="outset" w:sz="6" w:space="0" w:color="auto"/>
              <w:bottom w:val="outset" w:sz="6" w:space="0" w:color="auto"/>
              <w:right w:val="outset" w:sz="6" w:space="0" w:color="auto"/>
            </w:tcBorders>
          </w:tcPr>
          <w:p w:rsidR="00C5277C" w:rsidRDefault="00C63DDB" w:rsidP="001252B6">
            <w:pPr>
              <w:pStyle w:val="af5"/>
            </w:pPr>
            <w:r w:rsidRPr="00C5277C">
              <w:t>+ 0,68</w:t>
            </w:r>
            <w:r w:rsidR="00C5277C">
              <w:t xml:space="preserve"> </w:t>
            </w:r>
          </w:p>
          <w:p w:rsidR="00C63DDB" w:rsidRPr="00C5277C" w:rsidRDefault="00C5277C" w:rsidP="001252B6">
            <w:pPr>
              <w:pStyle w:val="af5"/>
            </w:pPr>
            <w:r w:rsidRPr="00C5277C">
              <w:t xml:space="preserve">- </w:t>
            </w:r>
            <w:r w:rsidR="00C63DDB" w:rsidRPr="00C5277C">
              <w:t>2,38</w:t>
            </w:r>
            <w:r>
              <w:t xml:space="preserve"> </w:t>
            </w:r>
            <w:r w:rsidR="00C63DDB" w:rsidRPr="00C5277C">
              <w:t>+ 5,40</w:t>
            </w:r>
            <w:r>
              <w:t xml:space="preserve"> </w:t>
            </w:r>
          </w:p>
        </w:tc>
        <w:tc>
          <w:tcPr>
            <w:tcW w:w="0" w:type="auto"/>
            <w:tcBorders>
              <w:top w:val="outset" w:sz="6" w:space="0" w:color="auto"/>
              <w:left w:val="outset" w:sz="6" w:space="0" w:color="auto"/>
              <w:bottom w:val="outset" w:sz="6" w:space="0" w:color="auto"/>
            </w:tcBorders>
          </w:tcPr>
          <w:p w:rsidR="00371912" w:rsidRPr="00C5277C" w:rsidRDefault="00C63DDB" w:rsidP="001252B6">
            <w:pPr>
              <w:pStyle w:val="af5"/>
            </w:pPr>
            <w:r w:rsidRPr="00C5277C">
              <w:t>18,08</w:t>
            </w:r>
          </w:p>
          <w:p w:rsidR="00371912" w:rsidRPr="00C5277C" w:rsidRDefault="00C63DDB" w:rsidP="001252B6">
            <w:pPr>
              <w:pStyle w:val="af5"/>
            </w:pPr>
            <w:r w:rsidRPr="00C5277C">
              <w:t>24,10</w:t>
            </w:r>
          </w:p>
          <w:p w:rsidR="00371912" w:rsidRPr="00C5277C" w:rsidRDefault="00C63DDB" w:rsidP="001252B6">
            <w:pPr>
              <w:pStyle w:val="af5"/>
            </w:pPr>
            <w:r w:rsidRPr="00C5277C">
              <w:t>50,64</w:t>
            </w:r>
          </w:p>
          <w:p w:rsidR="00371912" w:rsidRPr="00C5277C" w:rsidRDefault="00C63DDB" w:rsidP="001252B6">
            <w:pPr>
              <w:pStyle w:val="af5"/>
            </w:pPr>
            <w:r w:rsidRPr="00C5277C">
              <w:t>219,54</w:t>
            </w:r>
          </w:p>
          <w:p w:rsidR="00371912" w:rsidRPr="00C5277C" w:rsidRDefault="00C63DDB" w:rsidP="001252B6">
            <w:pPr>
              <w:pStyle w:val="af5"/>
            </w:pPr>
            <w:r w:rsidRPr="00C5277C">
              <w:t>362,81</w:t>
            </w:r>
          </w:p>
          <w:p w:rsidR="00C63DDB" w:rsidRPr="00C5277C" w:rsidRDefault="00C63DDB" w:rsidP="001252B6">
            <w:pPr>
              <w:pStyle w:val="af5"/>
            </w:pPr>
            <w:r w:rsidRPr="00C5277C">
              <w:t>11,50</w:t>
            </w:r>
          </w:p>
        </w:tc>
      </w:tr>
      <w:tr w:rsidR="00371912" w:rsidRPr="00C5277C">
        <w:trPr>
          <w:tblCellSpacing w:w="5" w:type="dxa"/>
          <w:jc w:val="center"/>
        </w:trPr>
        <w:tc>
          <w:tcPr>
            <w:tcW w:w="2584" w:type="dxa"/>
            <w:tcBorders>
              <w:top w:val="outset" w:sz="6" w:space="0" w:color="auto"/>
              <w:bottom w:val="outset" w:sz="6" w:space="0" w:color="auto"/>
              <w:right w:val="outset" w:sz="6" w:space="0" w:color="auto"/>
            </w:tcBorders>
          </w:tcPr>
          <w:p w:rsidR="00C63DDB" w:rsidRPr="00C5277C" w:rsidRDefault="00C63DDB" w:rsidP="001252B6">
            <w:pPr>
              <w:pStyle w:val="af5"/>
            </w:pPr>
            <w:r w:rsidRPr="00C5277C">
              <w:t>Итого</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1252B6">
            <w:pPr>
              <w:pStyle w:val="af5"/>
            </w:pPr>
            <w:r w:rsidRPr="00C5277C">
              <w:t>682,97</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1252B6">
            <w:pPr>
              <w:pStyle w:val="af5"/>
            </w:pPr>
            <w:r w:rsidRPr="00C5277C">
              <w:t>+ 3,70</w:t>
            </w:r>
          </w:p>
        </w:tc>
        <w:tc>
          <w:tcPr>
            <w:tcW w:w="0" w:type="auto"/>
            <w:tcBorders>
              <w:top w:val="outset" w:sz="6" w:space="0" w:color="auto"/>
              <w:left w:val="outset" w:sz="6" w:space="0" w:color="auto"/>
              <w:bottom w:val="outset" w:sz="6" w:space="0" w:color="auto"/>
            </w:tcBorders>
          </w:tcPr>
          <w:p w:rsidR="00C63DDB" w:rsidRPr="00C5277C" w:rsidRDefault="00C63DDB" w:rsidP="001252B6">
            <w:pPr>
              <w:pStyle w:val="af5"/>
            </w:pPr>
            <w:r w:rsidRPr="00C5277C">
              <w:t>686,67</w:t>
            </w:r>
          </w:p>
        </w:tc>
      </w:tr>
      <w:tr w:rsidR="00371912" w:rsidRPr="00C5277C">
        <w:trPr>
          <w:tblCellSpacing w:w="5" w:type="dxa"/>
          <w:jc w:val="center"/>
        </w:trPr>
        <w:tc>
          <w:tcPr>
            <w:tcW w:w="2584" w:type="dxa"/>
            <w:tcBorders>
              <w:top w:val="outset" w:sz="6" w:space="0" w:color="auto"/>
              <w:bottom w:val="outset" w:sz="6" w:space="0" w:color="auto"/>
              <w:right w:val="outset" w:sz="6" w:space="0" w:color="auto"/>
            </w:tcBorders>
          </w:tcPr>
          <w:p w:rsidR="00C63DDB" w:rsidRPr="00C5277C" w:rsidRDefault="00C63DDB" w:rsidP="001252B6">
            <w:pPr>
              <w:pStyle w:val="af5"/>
            </w:pPr>
            <w:r w:rsidRPr="00C5277C">
              <w:t>Виды государственных ценных бумаг</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1252B6">
            <w:pPr>
              <w:pStyle w:val="af5"/>
            </w:pPr>
            <w:r w:rsidRPr="00C5277C">
              <w:t>По состоянию на 01</w:t>
            </w:r>
            <w:r w:rsidR="00C5277C">
              <w:t>.0</w:t>
            </w:r>
            <w:r w:rsidRPr="00C5277C">
              <w:t>6</w:t>
            </w:r>
            <w:r w:rsidR="00C5277C">
              <w:t>.0</w:t>
            </w:r>
            <w:r w:rsidRPr="00C5277C">
              <w:t>3</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1252B6">
            <w:pPr>
              <w:pStyle w:val="af5"/>
            </w:pPr>
            <w:r w:rsidRPr="00C5277C">
              <w:t>Изменение госдолга с 01</w:t>
            </w:r>
            <w:r w:rsidR="00C5277C">
              <w:t>.0</w:t>
            </w:r>
            <w:r w:rsidRPr="00C5277C">
              <w:t>6</w:t>
            </w:r>
            <w:r w:rsidR="00C5277C">
              <w:t>.0</w:t>
            </w:r>
            <w:r w:rsidRPr="00C5277C">
              <w:t>3 по 30</w:t>
            </w:r>
            <w:r w:rsidR="00C5277C">
              <w:t>.0</w:t>
            </w:r>
            <w:r w:rsidRPr="00C5277C">
              <w:t>6</w:t>
            </w:r>
            <w:r w:rsidR="00C5277C">
              <w:t>.0</w:t>
            </w:r>
            <w:r w:rsidRPr="00C5277C">
              <w:t>3</w:t>
            </w:r>
          </w:p>
        </w:tc>
        <w:tc>
          <w:tcPr>
            <w:tcW w:w="0" w:type="auto"/>
            <w:tcBorders>
              <w:top w:val="outset" w:sz="6" w:space="0" w:color="auto"/>
              <w:left w:val="outset" w:sz="6" w:space="0" w:color="auto"/>
              <w:bottom w:val="outset" w:sz="6" w:space="0" w:color="auto"/>
            </w:tcBorders>
          </w:tcPr>
          <w:p w:rsidR="00C63DDB" w:rsidRPr="00C5277C" w:rsidRDefault="00C63DDB" w:rsidP="001252B6">
            <w:pPr>
              <w:pStyle w:val="af5"/>
            </w:pPr>
            <w:r w:rsidRPr="00C5277C">
              <w:t>По состоянию на 01</w:t>
            </w:r>
            <w:r w:rsidR="00C5277C">
              <w:t>.0</w:t>
            </w:r>
            <w:r w:rsidRPr="00C5277C">
              <w:t>7</w:t>
            </w:r>
            <w:r w:rsidR="00C5277C">
              <w:t>.0</w:t>
            </w:r>
            <w:r w:rsidRPr="00C5277C">
              <w:t>3</w:t>
            </w:r>
          </w:p>
        </w:tc>
      </w:tr>
      <w:tr w:rsidR="00371912" w:rsidRPr="00C5277C">
        <w:trPr>
          <w:tblCellSpacing w:w="5" w:type="dxa"/>
          <w:jc w:val="center"/>
        </w:trPr>
        <w:tc>
          <w:tcPr>
            <w:tcW w:w="2584" w:type="dxa"/>
            <w:tcBorders>
              <w:top w:val="outset" w:sz="6" w:space="0" w:color="auto"/>
              <w:bottom w:val="outset" w:sz="6" w:space="0" w:color="auto"/>
              <w:right w:val="outset" w:sz="6" w:space="0" w:color="auto"/>
            </w:tcBorders>
          </w:tcPr>
          <w:p w:rsidR="00371912" w:rsidRPr="00C5277C" w:rsidRDefault="00C63DDB" w:rsidP="001252B6">
            <w:pPr>
              <w:pStyle w:val="af5"/>
            </w:pPr>
            <w:r w:rsidRPr="00C5277C">
              <w:t>ГКО</w:t>
            </w:r>
          </w:p>
          <w:p w:rsidR="00371912" w:rsidRPr="00C5277C" w:rsidRDefault="00C63DDB" w:rsidP="001252B6">
            <w:pPr>
              <w:pStyle w:val="af5"/>
            </w:pPr>
            <w:r w:rsidRPr="00C5277C">
              <w:t>ОФЗ-ПК</w:t>
            </w:r>
          </w:p>
          <w:p w:rsidR="00371912" w:rsidRPr="00C5277C" w:rsidRDefault="00C63DDB" w:rsidP="001252B6">
            <w:pPr>
              <w:pStyle w:val="af5"/>
            </w:pPr>
            <w:r w:rsidRPr="00C5277C">
              <w:t>ОФЗ-ПД</w:t>
            </w:r>
          </w:p>
          <w:p w:rsidR="00371912" w:rsidRPr="00C5277C" w:rsidRDefault="00C63DDB" w:rsidP="001252B6">
            <w:pPr>
              <w:pStyle w:val="af5"/>
            </w:pPr>
            <w:r w:rsidRPr="00C5277C">
              <w:t>ОФЗ-ФК</w:t>
            </w:r>
          </w:p>
          <w:p w:rsidR="00371912" w:rsidRPr="00C5277C" w:rsidRDefault="00C63DDB" w:rsidP="001252B6">
            <w:pPr>
              <w:pStyle w:val="af5"/>
            </w:pPr>
            <w:r w:rsidRPr="00C5277C">
              <w:t>ОФЗ-АД</w:t>
            </w:r>
          </w:p>
          <w:p w:rsidR="00C63DDB" w:rsidRPr="00C5277C" w:rsidRDefault="00C63DDB" w:rsidP="001252B6">
            <w:pPr>
              <w:pStyle w:val="af5"/>
            </w:pPr>
            <w:r w:rsidRPr="00C5277C">
              <w:t>ОГНЗ</w:t>
            </w:r>
          </w:p>
        </w:tc>
        <w:tc>
          <w:tcPr>
            <w:tcW w:w="0" w:type="auto"/>
            <w:tcBorders>
              <w:top w:val="outset" w:sz="6" w:space="0" w:color="auto"/>
              <w:left w:val="outset" w:sz="6" w:space="0" w:color="auto"/>
              <w:bottom w:val="outset" w:sz="6" w:space="0" w:color="auto"/>
              <w:right w:val="outset" w:sz="6" w:space="0" w:color="auto"/>
            </w:tcBorders>
          </w:tcPr>
          <w:p w:rsidR="00371912" w:rsidRPr="00C5277C" w:rsidRDefault="00C63DDB" w:rsidP="001252B6">
            <w:pPr>
              <w:pStyle w:val="af5"/>
            </w:pPr>
            <w:r w:rsidRPr="00C5277C">
              <w:t>18,08</w:t>
            </w:r>
          </w:p>
          <w:p w:rsidR="00371912" w:rsidRPr="00C5277C" w:rsidRDefault="00C63DDB" w:rsidP="001252B6">
            <w:pPr>
              <w:pStyle w:val="af5"/>
            </w:pPr>
            <w:r w:rsidRPr="00C5277C">
              <w:t>24,10</w:t>
            </w:r>
          </w:p>
          <w:p w:rsidR="00371912" w:rsidRPr="00C5277C" w:rsidRDefault="00C63DDB" w:rsidP="001252B6">
            <w:pPr>
              <w:pStyle w:val="af5"/>
            </w:pPr>
            <w:r w:rsidRPr="00C5277C">
              <w:t>50,64</w:t>
            </w:r>
          </w:p>
          <w:p w:rsidR="00371912" w:rsidRPr="00C5277C" w:rsidRDefault="00C63DDB" w:rsidP="001252B6">
            <w:pPr>
              <w:pStyle w:val="af5"/>
            </w:pPr>
            <w:r w:rsidRPr="00C5277C">
              <w:t>219,54</w:t>
            </w:r>
          </w:p>
          <w:p w:rsidR="00371912" w:rsidRPr="00C5277C" w:rsidRDefault="00C63DDB" w:rsidP="001252B6">
            <w:pPr>
              <w:pStyle w:val="af5"/>
            </w:pPr>
            <w:r w:rsidRPr="00C5277C">
              <w:t>362,81</w:t>
            </w:r>
          </w:p>
          <w:p w:rsidR="00C63DDB" w:rsidRPr="00C5277C" w:rsidRDefault="00C63DDB" w:rsidP="001252B6">
            <w:pPr>
              <w:pStyle w:val="af5"/>
            </w:pPr>
            <w:r w:rsidRPr="00C5277C">
              <w:t>11,50</w:t>
            </w:r>
          </w:p>
        </w:tc>
        <w:tc>
          <w:tcPr>
            <w:tcW w:w="0" w:type="auto"/>
            <w:tcBorders>
              <w:top w:val="outset" w:sz="6" w:space="0" w:color="auto"/>
              <w:left w:val="outset" w:sz="6" w:space="0" w:color="auto"/>
              <w:bottom w:val="outset" w:sz="6" w:space="0" w:color="auto"/>
              <w:right w:val="outset" w:sz="6" w:space="0" w:color="auto"/>
            </w:tcBorders>
          </w:tcPr>
          <w:p w:rsidR="00C5277C" w:rsidRPr="00C5277C" w:rsidRDefault="00C5277C" w:rsidP="001252B6">
            <w:pPr>
              <w:pStyle w:val="af5"/>
            </w:pPr>
          </w:p>
          <w:p w:rsidR="00371912" w:rsidRPr="00C5277C" w:rsidRDefault="00C63DDB" w:rsidP="001252B6">
            <w:pPr>
              <w:pStyle w:val="af5"/>
            </w:pPr>
            <w:r w:rsidRPr="00C5277C">
              <w:t>-3,57</w:t>
            </w:r>
          </w:p>
          <w:p w:rsidR="00C63DDB" w:rsidRPr="00C5277C" w:rsidRDefault="00C63DDB" w:rsidP="001252B6">
            <w:pPr>
              <w:pStyle w:val="af5"/>
            </w:pPr>
            <w:r w:rsidRPr="00C5277C">
              <w:t>+5,30</w:t>
            </w:r>
          </w:p>
        </w:tc>
        <w:tc>
          <w:tcPr>
            <w:tcW w:w="0" w:type="auto"/>
            <w:tcBorders>
              <w:top w:val="outset" w:sz="6" w:space="0" w:color="auto"/>
              <w:left w:val="outset" w:sz="6" w:space="0" w:color="auto"/>
              <w:bottom w:val="outset" w:sz="6" w:space="0" w:color="auto"/>
            </w:tcBorders>
          </w:tcPr>
          <w:p w:rsidR="00371912" w:rsidRPr="00C5277C" w:rsidRDefault="00C63DDB" w:rsidP="001252B6">
            <w:pPr>
              <w:pStyle w:val="af5"/>
            </w:pPr>
            <w:r w:rsidRPr="00C5277C">
              <w:t>18,08</w:t>
            </w:r>
          </w:p>
          <w:p w:rsidR="00371912" w:rsidRPr="00C5277C" w:rsidRDefault="00C63DDB" w:rsidP="001252B6">
            <w:pPr>
              <w:pStyle w:val="af5"/>
            </w:pPr>
            <w:r w:rsidRPr="00C5277C">
              <w:t>24,10</w:t>
            </w:r>
          </w:p>
          <w:p w:rsidR="00371912" w:rsidRPr="00C5277C" w:rsidRDefault="00C63DDB" w:rsidP="001252B6">
            <w:pPr>
              <w:pStyle w:val="af5"/>
            </w:pPr>
            <w:r w:rsidRPr="00C5277C">
              <w:t>50,64</w:t>
            </w:r>
          </w:p>
          <w:p w:rsidR="00371912" w:rsidRPr="00C5277C" w:rsidRDefault="00C63DDB" w:rsidP="001252B6">
            <w:pPr>
              <w:pStyle w:val="af5"/>
            </w:pPr>
            <w:r w:rsidRPr="00C5277C">
              <w:t>215,97</w:t>
            </w:r>
          </w:p>
          <w:p w:rsidR="00371912" w:rsidRPr="00C5277C" w:rsidRDefault="00C63DDB" w:rsidP="001252B6">
            <w:pPr>
              <w:pStyle w:val="af5"/>
            </w:pPr>
            <w:r w:rsidRPr="00C5277C">
              <w:t>368,11</w:t>
            </w:r>
          </w:p>
          <w:p w:rsidR="00C63DDB" w:rsidRPr="00C5277C" w:rsidRDefault="00C63DDB" w:rsidP="001252B6">
            <w:pPr>
              <w:pStyle w:val="af5"/>
            </w:pPr>
            <w:r w:rsidRPr="00C5277C">
              <w:t>11,50</w:t>
            </w:r>
          </w:p>
        </w:tc>
      </w:tr>
      <w:tr w:rsidR="00371912" w:rsidRPr="00C5277C">
        <w:trPr>
          <w:tblCellSpacing w:w="5" w:type="dxa"/>
          <w:jc w:val="center"/>
        </w:trPr>
        <w:tc>
          <w:tcPr>
            <w:tcW w:w="2584" w:type="dxa"/>
            <w:tcBorders>
              <w:top w:val="outset" w:sz="6" w:space="0" w:color="auto"/>
              <w:bottom w:val="outset" w:sz="6" w:space="0" w:color="auto"/>
              <w:right w:val="outset" w:sz="6" w:space="0" w:color="auto"/>
            </w:tcBorders>
          </w:tcPr>
          <w:p w:rsidR="00C63DDB" w:rsidRPr="00C5277C" w:rsidRDefault="00C63DDB" w:rsidP="001252B6">
            <w:pPr>
              <w:pStyle w:val="af5"/>
            </w:pPr>
            <w:r w:rsidRPr="00C5277C">
              <w:t>Виды государственных ценных бумаг</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1252B6">
            <w:pPr>
              <w:pStyle w:val="af5"/>
            </w:pPr>
            <w:r w:rsidRPr="00C5277C">
              <w:t>По состоянию на 01</w:t>
            </w:r>
            <w:r w:rsidR="00C5277C">
              <w:t>.0</w:t>
            </w:r>
            <w:r w:rsidRPr="00C5277C">
              <w:t>7</w:t>
            </w:r>
            <w:r w:rsidR="00C5277C">
              <w:t>.0</w:t>
            </w:r>
            <w:r w:rsidRPr="00C5277C">
              <w:t>3</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1252B6">
            <w:pPr>
              <w:pStyle w:val="af5"/>
            </w:pPr>
            <w:r w:rsidRPr="00C5277C">
              <w:t>Изменение госдолга с 01</w:t>
            </w:r>
            <w:r w:rsidR="00C5277C">
              <w:t>.0</w:t>
            </w:r>
            <w:r w:rsidRPr="00C5277C">
              <w:t>7</w:t>
            </w:r>
            <w:r w:rsidR="00C5277C">
              <w:t>.0</w:t>
            </w:r>
            <w:r w:rsidRPr="00C5277C">
              <w:t>3 по 31</w:t>
            </w:r>
            <w:r w:rsidR="00C5277C">
              <w:t>.0</w:t>
            </w:r>
            <w:r w:rsidRPr="00C5277C">
              <w:t>7</w:t>
            </w:r>
            <w:r w:rsidR="00C5277C">
              <w:t>.0</w:t>
            </w:r>
            <w:r w:rsidRPr="00C5277C">
              <w:t>3</w:t>
            </w:r>
          </w:p>
        </w:tc>
        <w:tc>
          <w:tcPr>
            <w:tcW w:w="0" w:type="auto"/>
            <w:tcBorders>
              <w:top w:val="outset" w:sz="6" w:space="0" w:color="auto"/>
              <w:left w:val="outset" w:sz="6" w:space="0" w:color="auto"/>
              <w:bottom w:val="outset" w:sz="6" w:space="0" w:color="auto"/>
            </w:tcBorders>
          </w:tcPr>
          <w:p w:rsidR="00C63DDB" w:rsidRPr="00C5277C" w:rsidRDefault="00C63DDB" w:rsidP="001252B6">
            <w:pPr>
              <w:pStyle w:val="af5"/>
            </w:pPr>
            <w:r w:rsidRPr="00C5277C">
              <w:t>По состоянию на 01</w:t>
            </w:r>
            <w:r w:rsidR="00C5277C">
              <w:t>.0</w:t>
            </w:r>
            <w:r w:rsidRPr="00C5277C">
              <w:t>8</w:t>
            </w:r>
            <w:r w:rsidR="00C5277C">
              <w:t>.0</w:t>
            </w:r>
            <w:r w:rsidRPr="00C5277C">
              <w:t>3</w:t>
            </w:r>
          </w:p>
        </w:tc>
      </w:tr>
      <w:tr w:rsidR="00371912" w:rsidRPr="00C5277C">
        <w:trPr>
          <w:tblCellSpacing w:w="5" w:type="dxa"/>
          <w:jc w:val="center"/>
        </w:trPr>
        <w:tc>
          <w:tcPr>
            <w:tcW w:w="2584" w:type="dxa"/>
            <w:tcBorders>
              <w:top w:val="outset" w:sz="6" w:space="0" w:color="auto"/>
              <w:bottom w:val="outset" w:sz="6" w:space="0" w:color="auto"/>
              <w:right w:val="outset" w:sz="6" w:space="0" w:color="auto"/>
            </w:tcBorders>
          </w:tcPr>
          <w:p w:rsidR="00371912" w:rsidRPr="00C5277C" w:rsidRDefault="00C63DDB" w:rsidP="001252B6">
            <w:pPr>
              <w:pStyle w:val="af5"/>
            </w:pPr>
            <w:r w:rsidRPr="00C5277C">
              <w:t>ГКО</w:t>
            </w:r>
          </w:p>
          <w:p w:rsidR="00371912" w:rsidRPr="00C5277C" w:rsidRDefault="00C63DDB" w:rsidP="001252B6">
            <w:pPr>
              <w:pStyle w:val="af5"/>
            </w:pPr>
            <w:r w:rsidRPr="00C5277C">
              <w:t>ОФЗ-ПК</w:t>
            </w:r>
          </w:p>
          <w:p w:rsidR="00371912" w:rsidRPr="00C5277C" w:rsidRDefault="00C63DDB" w:rsidP="001252B6">
            <w:pPr>
              <w:pStyle w:val="af5"/>
            </w:pPr>
            <w:r w:rsidRPr="00C5277C">
              <w:t>ОФЗ-ПД</w:t>
            </w:r>
          </w:p>
          <w:p w:rsidR="00371912" w:rsidRPr="00C5277C" w:rsidRDefault="00C63DDB" w:rsidP="001252B6">
            <w:pPr>
              <w:pStyle w:val="af5"/>
            </w:pPr>
            <w:r w:rsidRPr="00C5277C">
              <w:t>ОФЗ-ФК</w:t>
            </w:r>
          </w:p>
          <w:p w:rsidR="00371912" w:rsidRPr="00C5277C" w:rsidRDefault="00C63DDB" w:rsidP="001252B6">
            <w:pPr>
              <w:pStyle w:val="af5"/>
            </w:pPr>
            <w:r w:rsidRPr="00C5277C">
              <w:t>ОФЗ-АД</w:t>
            </w:r>
          </w:p>
          <w:p w:rsidR="00C63DDB" w:rsidRPr="00C5277C" w:rsidRDefault="00C63DDB" w:rsidP="001252B6">
            <w:pPr>
              <w:pStyle w:val="af5"/>
            </w:pPr>
            <w:r w:rsidRPr="00C5277C">
              <w:t>ОГНЗ</w:t>
            </w:r>
          </w:p>
        </w:tc>
        <w:tc>
          <w:tcPr>
            <w:tcW w:w="0" w:type="auto"/>
            <w:tcBorders>
              <w:top w:val="outset" w:sz="6" w:space="0" w:color="auto"/>
              <w:left w:val="outset" w:sz="6" w:space="0" w:color="auto"/>
              <w:bottom w:val="outset" w:sz="6" w:space="0" w:color="auto"/>
              <w:right w:val="outset" w:sz="6" w:space="0" w:color="auto"/>
            </w:tcBorders>
          </w:tcPr>
          <w:p w:rsidR="00371912" w:rsidRPr="00C5277C" w:rsidRDefault="00C63DDB" w:rsidP="001252B6">
            <w:pPr>
              <w:pStyle w:val="af5"/>
            </w:pPr>
            <w:r w:rsidRPr="00C5277C">
              <w:t>18,08</w:t>
            </w:r>
          </w:p>
          <w:p w:rsidR="00371912" w:rsidRPr="00C5277C" w:rsidRDefault="00C63DDB" w:rsidP="001252B6">
            <w:pPr>
              <w:pStyle w:val="af5"/>
            </w:pPr>
            <w:r w:rsidRPr="00C5277C">
              <w:t>24,10</w:t>
            </w:r>
          </w:p>
          <w:p w:rsidR="00371912" w:rsidRPr="00C5277C" w:rsidRDefault="00C63DDB" w:rsidP="001252B6">
            <w:pPr>
              <w:pStyle w:val="af5"/>
            </w:pPr>
            <w:r w:rsidRPr="00C5277C">
              <w:t>50,64</w:t>
            </w:r>
          </w:p>
          <w:p w:rsidR="00371912" w:rsidRPr="00C5277C" w:rsidRDefault="00C63DDB" w:rsidP="001252B6">
            <w:pPr>
              <w:pStyle w:val="af5"/>
            </w:pPr>
            <w:r w:rsidRPr="00C5277C">
              <w:t>215,97</w:t>
            </w:r>
          </w:p>
          <w:p w:rsidR="00371912" w:rsidRPr="00C5277C" w:rsidRDefault="00C63DDB" w:rsidP="001252B6">
            <w:pPr>
              <w:pStyle w:val="af5"/>
            </w:pPr>
            <w:r w:rsidRPr="00C5277C">
              <w:t>368,11</w:t>
            </w:r>
          </w:p>
          <w:p w:rsidR="00C63DDB" w:rsidRPr="00C5277C" w:rsidRDefault="00C63DDB" w:rsidP="001252B6">
            <w:pPr>
              <w:pStyle w:val="af5"/>
            </w:pPr>
            <w:r w:rsidRPr="00C5277C">
              <w:t>11,50</w:t>
            </w:r>
          </w:p>
        </w:tc>
        <w:tc>
          <w:tcPr>
            <w:tcW w:w="0" w:type="auto"/>
            <w:tcBorders>
              <w:top w:val="outset" w:sz="6" w:space="0" w:color="auto"/>
              <w:left w:val="outset" w:sz="6" w:space="0" w:color="auto"/>
              <w:bottom w:val="outset" w:sz="6" w:space="0" w:color="auto"/>
              <w:right w:val="outset" w:sz="6" w:space="0" w:color="auto"/>
            </w:tcBorders>
          </w:tcPr>
          <w:p w:rsidR="00C5277C" w:rsidRDefault="00C5277C" w:rsidP="001252B6">
            <w:pPr>
              <w:pStyle w:val="af5"/>
            </w:pPr>
            <w:r w:rsidRPr="00C5277C">
              <w:t xml:space="preserve"> - </w:t>
            </w:r>
            <w:r w:rsidR="00C63DDB" w:rsidRPr="00C5277C">
              <w:t>3,02</w:t>
            </w:r>
            <w:r>
              <w:t xml:space="preserve"> </w:t>
            </w:r>
          </w:p>
          <w:p w:rsidR="00C5277C" w:rsidRPr="00C5277C" w:rsidRDefault="00C63DDB" w:rsidP="001252B6">
            <w:pPr>
              <w:pStyle w:val="af5"/>
            </w:pPr>
            <w:r w:rsidRPr="00C5277C">
              <w:t>+ 5,35</w:t>
            </w:r>
            <w:r w:rsidR="00C5277C">
              <w:t xml:space="preserve"> </w:t>
            </w:r>
          </w:p>
          <w:p w:rsidR="00C63DDB" w:rsidRPr="00C5277C" w:rsidRDefault="00C63DDB" w:rsidP="001252B6">
            <w:pPr>
              <w:pStyle w:val="af5"/>
            </w:pPr>
          </w:p>
        </w:tc>
        <w:tc>
          <w:tcPr>
            <w:tcW w:w="0" w:type="auto"/>
            <w:tcBorders>
              <w:top w:val="outset" w:sz="6" w:space="0" w:color="auto"/>
              <w:left w:val="outset" w:sz="6" w:space="0" w:color="auto"/>
              <w:bottom w:val="outset" w:sz="6" w:space="0" w:color="auto"/>
            </w:tcBorders>
          </w:tcPr>
          <w:p w:rsidR="00371912" w:rsidRPr="00C5277C" w:rsidRDefault="00C63DDB" w:rsidP="001252B6">
            <w:pPr>
              <w:pStyle w:val="af5"/>
            </w:pPr>
            <w:r w:rsidRPr="00C5277C">
              <w:t>15,06</w:t>
            </w:r>
          </w:p>
          <w:p w:rsidR="00371912" w:rsidRPr="00C5277C" w:rsidRDefault="00C63DDB" w:rsidP="001252B6">
            <w:pPr>
              <w:pStyle w:val="af5"/>
            </w:pPr>
            <w:r w:rsidRPr="00C5277C">
              <w:t>24,10</w:t>
            </w:r>
          </w:p>
          <w:p w:rsidR="00371912" w:rsidRPr="00C5277C" w:rsidRDefault="00C63DDB" w:rsidP="001252B6">
            <w:pPr>
              <w:pStyle w:val="af5"/>
            </w:pPr>
            <w:r w:rsidRPr="00C5277C">
              <w:t>50,64</w:t>
            </w:r>
          </w:p>
          <w:p w:rsidR="00371912" w:rsidRPr="00C5277C" w:rsidRDefault="00C63DDB" w:rsidP="001252B6">
            <w:pPr>
              <w:pStyle w:val="af5"/>
            </w:pPr>
            <w:r w:rsidRPr="00C5277C">
              <w:t>221,32</w:t>
            </w:r>
          </w:p>
          <w:p w:rsidR="00371912" w:rsidRPr="00C5277C" w:rsidRDefault="00C63DDB" w:rsidP="001252B6">
            <w:pPr>
              <w:pStyle w:val="af5"/>
            </w:pPr>
            <w:r w:rsidRPr="00C5277C">
              <w:t>368,11</w:t>
            </w:r>
          </w:p>
          <w:p w:rsidR="00C63DDB" w:rsidRPr="00C5277C" w:rsidRDefault="00C63DDB" w:rsidP="001252B6">
            <w:pPr>
              <w:pStyle w:val="af5"/>
            </w:pPr>
            <w:r w:rsidRPr="00C5277C">
              <w:t>11,50</w:t>
            </w:r>
          </w:p>
        </w:tc>
      </w:tr>
      <w:tr w:rsidR="00371912" w:rsidRPr="00C5277C">
        <w:trPr>
          <w:tblCellSpacing w:w="5" w:type="dxa"/>
          <w:jc w:val="center"/>
        </w:trPr>
        <w:tc>
          <w:tcPr>
            <w:tcW w:w="2584" w:type="dxa"/>
            <w:tcBorders>
              <w:top w:val="outset" w:sz="6" w:space="0" w:color="auto"/>
              <w:bottom w:val="outset" w:sz="6" w:space="0" w:color="auto"/>
              <w:right w:val="outset" w:sz="6" w:space="0" w:color="auto"/>
            </w:tcBorders>
          </w:tcPr>
          <w:p w:rsidR="00C63DDB" w:rsidRPr="00C5277C" w:rsidRDefault="00C63DDB" w:rsidP="001252B6">
            <w:pPr>
              <w:pStyle w:val="af5"/>
            </w:pPr>
            <w:r w:rsidRPr="00C5277C">
              <w:t>Итого</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1252B6">
            <w:pPr>
              <w:pStyle w:val="af5"/>
            </w:pPr>
            <w:r w:rsidRPr="00C5277C">
              <w:t>688,40</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1252B6">
            <w:pPr>
              <w:pStyle w:val="af5"/>
            </w:pPr>
            <w:r w:rsidRPr="00C5277C">
              <w:t>+ 2,33</w:t>
            </w:r>
          </w:p>
        </w:tc>
        <w:tc>
          <w:tcPr>
            <w:tcW w:w="0" w:type="auto"/>
            <w:tcBorders>
              <w:top w:val="outset" w:sz="6" w:space="0" w:color="auto"/>
              <w:left w:val="outset" w:sz="6" w:space="0" w:color="auto"/>
              <w:bottom w:val="outset" w:sz="6" w:space="0" w:color="auto"/>
            </w:tcBorders>
          </w:tcPr>
          <w:p w:rsidR="00C63DDB" w:rsidRPr="00C5277C" w:rsidRDefault="00C63DDB" w:rsidP="001252B6">
            <w:pPr>
              <w:pStyle w:val="af5"/>
            </w:pPr>
            <w:r w:rsidRPr="00C5277C">
              <w:t>690,73</w:t>
            </w:r>
          </w:p>
        </w:tc>
      </w:tr>
    </w:tbl>
    <w:p w:rsidR="001252B6" w:rsidRDefault="001252B6" w:rsidP="00C5277C">
      <w:pPr>
        <w:widowControl w:val="0"/>
        <w:autoSpaceDE w:val="0"/>
        <w:autoSpaceDN w:val="0"/>
        <w:adjustRightInd w:val="0"/>
        <w:rPr>
          <w:szCs w:val="28"/>
        </w:rPr>
      </w:pPr>
    </w:p>
    <w:p w:rsidR="00C63DDB" w:rsidRPr="00C5277C" w:rsidRDefault="00C63DDB" w:rsidP="00C5277C">
      <w:pPr>
        <w:widowControl w:val="0"/>
        <w:autoSpaceDE w:val="0"/>
        <w:autoSpaceDN w:val="0"/>
        <w:adjustRightInd w:val="0"/>
        <w:rPr>
          <w:szCs w:val="28"/>
        </w:rPr>
      </w:pPr>
      <w:r w:rsidRPr="00C5277C">
        <w:rPr>
          <w:szCs w:val="28"/>
        </w:rPr>
        <w:t>Департамент управления государственным внутренним долгом Минфина РФ 30 мая 2001 года произвел погашение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1</w:t>
      </w:r>
      <w:r w:rsidR="00C5277C" w:rsidRPr="00C5277C">
        <w:rPr>
          <w:szCs w:val="28"/>
        </w:rPr>
        <w:t xml:space="preserve">. </w:t>
      </w:r>
      <w:r w:rsidRPr="00C5277C">
        <w:rPr>
          <w:szCs w:val="28"/>
        </w:rPr>
        <w:t>Купона 1 выпуска 26154RMFS в объеме 2</w:t>
      </w:r>
      <w:r w:rsidR="00C5277C">
        <w:rPr>
          <w:szCs w:val="28"/>
        </w:rPr>
        <w:t>2.7</w:t>
      </w:r>
      <w:r w:rsidRPr="00C5277C">
        <w:rPr>
          <w:szCs w:val="28"/>
        </w:rPr>
        <w:t>3 млн</w:t>
      </w:r>
      <w:r w:rsidR="00C5277C" w:rsidRPr="00C5277C">
        <w:rPr>
          <w:szCs w:val="28"/>
        </w:rPr>
        <w:t xml:space="preserve">. </w:t>
      </w:r>
      <w:r w:rsidRPr="00C5277C">
        <w:rPr>
          <w:szCs w:val="28"/>
        </w:rPr>
        <w:t>рублей</w:t>
      </w:r>
      <w:r w:rsidR="00C5277C" w:rsidRPr="00C5277C">
        <w:rPr>
          <w:szCs w:val="28"/>
        </w:rPr>
        <w:t xml:space="preserve">. </w:t>
      </w:r>
      <w:r w:rsidRPr="00C5277C">
        <w:rPr>
          <w:szCs w:val="28"/>
        </w:rPr>
        <w:t>Ставка купонного дохода 2% годовых, купонный доход 8</w:t>
      </w:r>
      <w:r w:rsidR="00C5277C">
        <w:rPr>
          <w:szCs w:val="28"/>
        </w:rPr>
        <w:t>.3</w:t>
      </w:r>
      <w:r w:rsidRPr="00C5277C">
        <w:rPr>
          <w:szCs w:val="28"/>
        </w:rPr>
        <w:t>8 рубля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w:t>
      </w:r>
      <w:r w:rsidR="00C5277C" w:rsidRPr="00C5277C">
        <w:rPr>
          <w:szCs w:val="28"/>
        </w:rPr>
        <w:t xml:space="preserve">. </w:t>
      </w:r>
      <w:r w:rsidRPr="00C5277C">
        <w:rPr>
          <w:szCs w:val="28"/>
        </w:rPr>
        <w:t>Купона 1 выпуска 29004RMFS в объеме 36</w:t>
      </w:r>
      <w:r w:rsidR="00C5277C">
        <w:rPr>
          <w:szCs w:val="28"/>
        </w:rPr>
        <w:t>1.3</w:t>
      </w:r>
      <w:r w:rsidRPr="00C5277C">
        <w:rPr>
          <w:szCs w:val="28"/>
        </w:rPr>
        <w:t>0 млн</w:t>
      </w:r>
      <w:r w:rsidR="00C5277C" w:rsidRPr="00C5277C">
        <w:rPr>
          <w:szCs w:val="28"/>
        </w:rPr>
        <w:t xml:space="preserve">. </w:t>
      </w:r>
      <w:r w:rsidRPr="00C5277C">
        <w:rPr>
          <w:szCs w:val="28"/>
        </w:rPr>
        <w:t>рублей</w:t>
      </w:r>
      <w:r w:rsidR="00C5277C" w:rsidRPr="00C5277C">
        <w:rPr>
          <w:szCs w:val="28"/>
        </w:rPr>
        <w:t xml:space="preserve">. </w:t>
      </w:r>
      <w:r w:rsidRPr="00C5277C">
        <w:rPr>
          <w:szCs w:val="28"/>
        </w:rPr>
        <w:t>Ставка купонного дохода 18% годовых, купонный доход 7</w:t>
      </w:r>
      <w:r w:rsidR="00C5277C">
        <w:rPr>
          <w:szCs w:val="28"/>
        </w:rPr>
        <w:t>4.9</w:t>
      </w:r>
      <w:r w:rsidRPr="00C5277C">
        <w:rPr>
          <w:szCs w:val="28"/>
        </w:rPr>
        <w:t>6 рубля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На погашение купонов из бюджета перечислено 384</w:t>
      </w:r>
      <w:r w:rsidR="00C5277C">
        <w:rPr>
          <w:szCs w:val="28"/>
        </w:rPr>
        <w:t>.0</w:t>
      </w:r>
      <w:r w:rsidRPr="00C5277C">
        <w:rPr>
          <w:szCs w:val="28"/>
        </w:rPr>
        <w:t>3 млн</w:t>
      </w:r>
      <w:r w:rsidR="00C5277C" w:rsidRPr="00C5277C">
        <w:rPr>
          <w:szCs w:val="28"/>
        </w:rPr>
        <w:t xml:space="preserve">. </w:t>
      </w:r>
      <w:r w:rsidRPr="00C5277C">
        <w:rPr>
          <w:szCs w:val="28"/>
        </w:rPr>
        <w:t>руб</w:t>
      </w:r>
      <w:r w:rsidR="00C5277C" w:rsidRPr="00C5277C">
        <w:rPr>
          <w:szCs w:val="28"/>
        </w:rPr>
        <w:t xml:space="preserve">. </w:t>
      </w:r>
    </w:p>
    <w:p w:rsidR="00371912" w:rsidRPr="00C5277C" w:rsidRDefault="00C63DDB" w:rsidP="00C5277C">
      <w:pPr>
        <w:widowControl w:val="0"/>
        <w:autoSpaceDE w:val="0"/>
        <w:autoSpaceDN w:val="0"/>
        <w:adjustRightInd w:val="0"/>
        <w:rPr>
          <w:szCs w:val="28"/>
        </w:rPr>
      </w:pPr>
      <w:r w:rsidRPr="00C5277C">
        <w:rPr>
          <w:szCs w:val="28"/>
        </w:rPr>
        <w:t>Одним из важных показателей кредитоспособности государства является отношение чистой экспортной выручки к объему внешнего долга</w:t>
      </w:r>
      <w:r w:rsidR="00C5277C" w:rsidRPr="00C5277C">
        <w:rPr>
          <w:szCs w:val="28"/>
        </w:rPr>
        <w:t xml:space="preserve">. </w:t>
      </w:r>
    </w:p>
    <w:p w:rsidR="00371912" w:rsidRPr="00C5277C" w:rsidRDefault="00C63DDB" w:rsidP="00C5277C">
      <w:pPr>
        <w:widowControl w:val="0"/>
        <w:autoSpaceDE w:val="0"/>
        <w:autoSpaceDN w:val="0"/>
        <w:adjustRightInd w:val="0"/>
        <w:rPr>
          <w:szCs w:val="28"/>
        </w:rPr>
      </w:pPr>
      <w:r w:rsidRPr="00C5277C">
        <w:rPr>
          <w:szCs w:val="28"/>
        </w:rPr>
        <w:t xml:space="preserve">Помимо долгов бывшего СССР с </w:t>
      </w:r>
      <w:smartTag w:uri="urn:schemas-microsoft-com:office:smarttags" w:element="metricconverter">
        <w:smartTagPr>
          <w:attr w:name="ProductID" w:val="1991 г"/>
        </w:smartTagPr>
        <w:r w:rsidRPr="00C5277C">
          <w:rPr>
            <w:szCs w:val="28"/>
          </w:rPr>
          <w:t>1991 г</w:t>
        </w:r>
      </w:smartTag>
      <w:r w:rsidR="00C5277C" w:rsidRPr="00C5277C">
        <w:rPr>
          <w:szCs w:val="28"/>
        </w:rPr>
        <w:t xml:space="preserve">. </w:t>
      </w:r>
      <w:r w:rsidRPr="00C5277C">
        <w:rPr>
          <w:szCs w:val="28"/>
        </w:rPr>
        <w:t>Российская Федерация произвела собственные внешние и внутренние заимствования на сумму 77,1 млрд</w:t>
      </w:r>
      <w:r w:rsidR="00C5277C" w:rsidRPr="00C5277C">
        <w:rPr>
          <w:szCs w:val="28"/>
        </w:rPr>
        <w:t xml:space="preserve">. </w:t>
      </w:r>
      <w:r w:rsidRPr="00C5277C">
        <w:rPr>
          <w:szCs w:val="28"/>
        </w:rPr>
        <w:t>долл</w:t>
      </w:r>
      <w:r w:rsidR="00C5277C" w:rsidRPr="00C5277C">
        <w:rPr>
          <w:szCs w:val="28"/>
        </w:rPr>
        <w:t xml:space="preserve">. </w:t>
      </w:r>
      <w:r w:rsidRPr="00C5277C">
        <w:rPr>
          <w:szCs w:val="28"/>
        </w:rPr>
        <w:t>и 648,3 млрд</w:t>
      </w:r>
      <w:r w:rsidR="00C5277C" w:rsidRPr="00C5277C">
        <w:rPr>
          <w:szCs w:val="28"/>
        </w:rPr>
        <w:t xml:space="preserve">. </w:t>
      </w:r>
      <w:r w:rsidRPr="00C5277C">
        <w:rPr>
          <w:szCs w:val="28"/>
        </w:rPr>
        <w:t>руб</w:t>
      </w:r>
      <w:r w:rsidR="00C5277C" w:rsidRPr="00C5277C">
        <w:rPr>
          <w:szCs w:val="28"/>
        </w:rPr>
        <w:t xml:space="preserve">. </w:t>
      </w:r>
      <w:r w:rsidRPr="00C5277C">
        <w:rPr>
          <w:szCs w:val="28"/>
        </w:rPr>
        <w:t>соответственно</w:t>
      </w:r>
      <w:r w:rsidR="00C5277C" w:rsidRPr="00C5277C">
        <w:rPr>
          <w:szCs w:val="28"/>
        </w:rPr>
        <w:t xml:space="preserve">. </w:t>
      </w:r>
      <w:r w:rsidRPr="00C5277C">
        <w:rPr>
          <w:szCs w:val="28"/>
        </w:rPr>
        <w:t>Такая активная политика на рынке внутренних и внешних заимствований была обусловлена в первую очередь проводимой в этот период жесткой денежно-кредитной политикой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 соответствии с ней объем денежной массы в экономике сохранялся неизменным, и поэтому использовались только неэмиссионные источники финансирования бюджетного дефицита</w:t>
      </w:r>
      <w:r w:rsidR="00C5277C" w:rsidRPr="00C5277C">
        <w:rPr>
          <w:szCs w:val="28"/>
        </w:rPr>
        <w:t xml:space="preserve">. </w:t>
      </w:r>
      <w:r w:rsidRPr="00C5277C">
        <w:rPr>
          <w:szCs w:val="28"/>
        </w:rPr>
        <w:t>Внешние заимствования были предоставлены России международными финансовыми организациями (МВФ, МБРР, ЕБРР</w:t>
      </w:r>
      <w:r w:rsidR="00C5277C" w:rsidRPr="00C5277C">
        <w:rPr>
          <w:szCs w:val="28"/>
        </w:rPr>
        <w:t>),</w:t>
      </w:r>
      <w:r w:rsidRPr="00C5277C">
        <w:rPr>
          <w:szCs w:val="28"/>
        </w:rPr>
        <w:t xml:space="preserve"> иностранными государствами (Германией, США, Францией</w:t>
      </w:r>
      <w:r w:rsidR="00C5277C" w:rsidRPr="00C5277C">
        <w:rPr>
          <w:szCs w:val="28"/>
        </w:rPr>
        <w:t xml:space="preserve">) </w:t>
      </w:r>
      <w:r w:rsidRPr="00C5277C">
        <w:rPr>
          <w:szCs w:val="28"/>
        </w:rPr>
        <w:t>и частными иностранными компаниями</w:t>
      </w:r>
      <w:r w:rsidR="00C5277C" w:rsidRPr="00C5277C">
        <w:rPr>
          <w:szCs w:val="28"/>
        </w:rPr>
        <w:t xml:space="preserve">. </w:t>
      </w:r>
      <w:r w:rsidRPr="00C5277C">
        <w:rPr>
          <w:szCs w:val="28"/>
        </w:rPr>
        <w:t>Часть валютных кредитов была получена от Центрального банка РФ за счет сокращения его золотовалютных резервов</w:t>
      </w:r>
      <w:r w:rsidR="00C5277C" w:rsidRPr="00C5277C">
        <w:rPr>
          <w:szCs w:val="28"/>
        </w:rPr>
        <w:t xml:space="preserve">. </w:t>
      </w:r>
      <w:r w:rsidRPr="00C5277C">
        <w:rPr>
          <w:szCs w:val="28"/>
        </w:rPr>
        <w:t>Помимо валютных заимствований российское правительство производило обширные заимствования на внутреннем рынке государственных ценных бумаг с целью финансирования бюджетного дефицита</w:t>
      </w:r>
      <w:r w:rsidR="00C5277C" w:rsidRPr="00C5277C">
        <w:rPr>
          <w:szCs w:val="28"/>
        </w:rPr>
        <w:t xml:space="preserve">. </w:t>
      </w:r>
      <w:r w:rsidRPr="00C5277C">
        <w:rPr>
          <w:szCs w:val="28"/>
        </w:rPr>
        <w:t xml:space="preserve">К </w:t>
      </w:r>
      <w:smartTag w:uri="urn:schemas-microsoft-com:office:smarttags" w:element="metricconverter">
        <w:smartTagPr>
          <w:attr w:name="ProductID" w:val="1997 г"/>
        </w:smartTagPr>
        <w:r w:rsidRPr="00C5277C">
          <w:rPr>
            <w:szCs w:val="28"/>
          </w:rPr>
          <w:t>1997 г</w:t>
        </w:r>
      </w:smartTag>
      <w:r w:rsidR="00C5277C" w:rsidRPr="00C5277C">
        <w:rPr>
          <w:szCs w:val="28"/>
        </w:rPr>
        <w:t xml:space="preserve">. </w:t>
      </w:r>
      <w:r w:rsidRPr="00C5277C">
        <w:rPr>
          <w:szCs w:val="28"/>
        </w:rPr>
        <w:t>выпуск государственных краткосрочных обязательств (ГКО</w:t>
      </w:r>
      <w:r w:rsidR="00C5277C" w:rsidRPr="00C5277C">
        <w:rPr>
          <w:szCs w:val="28"/>
        </w:rPr>
        <w:t>),</w:t>
      </w:r>
      <w:r w:rsidRPr="00C5277C">
        <w:rPr>
          <w:szCs w:val="28"/>
        </w:rPr>
        <w:t xml:space="preserve"> облигаций федерального займа (ОФЗ</w:t>
      </w:r>
      <w:r w:rsidR="00C5277C" w:rsidRPr="00C5277C">
        <w:rPr>
          <w:szCs w:val="28"/>
        </w:rPr>
        <w:t>),</w:t>
      </w:r>
      <w:r w:rsidRPr="00C5277C">
        <w:rPr>
          <w:szCs w:val="28"/>
        </w:rPr>
        <w:t xml:space="preserve"> облигаций государственного сберегательного займа (ОГСЗ</w:t>
      </w:r>
      <w:r w:rsidR="00C5277C" w:rsidRPr="00C5277C">
        <w:rPr>
          <w:szCs w:val="28"/>
        </w:rPr>
        <w:t xml:space="preserve">) </w:t>
      </w:r>
      <w:r w:rsidRPr="00C5277C">
        <w:rPr>
          <w:szCs w:val="28"/>
        </w:rPr>
        <w:t>достиг огромного масштаба</w:t>
      </w:r>
      <w:r w:rsidR="00C5277C" w:rsidRPr="00C5277C">
        <w:rPr>
          <w:szCs w:val="28"/>
        </w:rPr>
        <w:t xml:space="preserve">. </w:t>
      </w:r>
      <w:r w:rsidRPr="00C5277C">
        <w:rPr>
          <w:szCs w:val="28"/>
        </w:rPr>
        <w:t>Система управления государственным долгом должна обеспечивать</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раскрытие информации, учет и статистическую отчетность по состоянию государственного долга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мониторинг и прогноз состояния, подготовку проектов политических решений в отношении объема, структуры государственного долга, стоимости заимствований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текущие решения по заимствованиям, ведение переговоров и подготовку сделок</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завершение создания системы управления государственным долгом, обеспечивающей снижение кредитных рисков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 xml:space="preserve">координацию действий субъектов, которые участвуют в управлении государственным долгом (непосредственно совершают сделки по заимствованиям, распределяют ресурсы, осуществляют учетную функцию и </w:t>
      </w:r>
      <w:r w:rsidR="00C5277C" w:rsidRPr="00C5277C">
        <w:rPr>
          <w:szCs w:val="28"/>
        </w:rPr>
        <w:t xml:space="preserve">т.д.); </w:t>
      </w:r>
    </w:p>
    <w:p w:rsidR="00C63DDB" w:rsidRPr="00C5277C" w:rsidRDefault="00C63DDB" w:rsidP="00C5277C">
      <w:pPr>
        <w:widowControl w:val="0"/>
        <w:autoSpaceDE w:val="0"/>
        <w:autoSpaceDN w:val="0"/>
        <w:adjustRightInd w:val="0"/>
        <w:rPr>
          <w:szCs w:val="28"/>
        </w:rPr>
      </w:pPr>
      <w:r w:rsidRPr="00C5277C">
        <w:rPr>
          <w:szCs w:val="28"/>
        </w:rPr>
        <w:t>обеспечение денежных ресурсов для совершения процентных и возвратных платежей по долгам,</w:t>
      </w:r>
    </w:p>
    <w:p w:rsidR="00C63DDB" w:rsidRPr="00C5277C" w:rsidRDefault="00C63DDB" w:rsidP="00C5277C">
      <w:pPr>
        <w:widowControl w:val="0"/>
        <w:autoSpaceDE w:val="0"/>
        <w:autoSpaceDN w:val="0"/>
        <w:adjustRightInd w:val="0"/>
        <w:rPr>
          <w:szCs w:val="28"/>
        </w:rPr>
      </w:pPr>
      <w:r w:rsidRPr="00C5277C">
        <w:rPr>
          <w:szCs w:val="28"/>
        </w:rPr>
        <w:t>контроль денежных потоков (поступление средств, их по объектное и в рамках лимитов использование, контроль возвратных платежей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 xml:space="preserve">текущее регулирование и воздействие на государственный долг с целью поддержания его ликвидности, минимизации его величины, расходов на его обслуживание и рисков, с ним связанных (игра на финансовых рынках, направленная на оптимизацию долга, проведение реструктуризации долгов и </w:t>
      </w:r>
      <w:r w:rsidR="00C5277C" w:rsidRPr="00C5277C">
        <w:rPr>
          <w:szCs w:val="28"/>
        </w:rPr>
        <w:t xml:space="preserve">т.д.); </w:t>
      </w:r>
    </w:p>
    <w:p w:rsidR="00C63DDB" w:rsidRPr="00C5277C" w:rsidRDefault="00C63DDB" w:rsidP="00C5277C">
      <w:pPr>
        <w:widowControl w:val="0"/>
        <w:autoSpaceDE w:val="0"/>
        <w:autoSpaceDN w:val="0"/>
        <w:adjustRightInd w:val="0"/>
        <w:rPr>
          <w:szCs w:val="28"/>
        </w:rPr>
      </w:pPr>
      <w:r w:rsidRPr="00C5277C">
        <w:rPr>
          <w:szCs w:val="28"/>
        </w:rPr>
        <w:t>организацию рынка государственных ценных бумаг и воздействие на организацию рынка государственных ценных бумаг и воздействие на его конъюнктуру</w:t>
      </w:r>
      <w:r w:rsidR="00C5277C" w:rsidRPr="00C5277C">
        <w:rPr>
          <w:szCs w:val="28"/>
        </w:rPr>
        <w:t xml:space="preserve">. </w:t>
      </w:r>
    </w:p>
    <w:p w:rsidR="00C63DDB" w:rsidRPr="00C5277C" w:rsidRDefault="00C63DDB" w:rsidP="00C5277C">
      <w:pPr>
        <w:widowControl w:val="0"/>
        <w:autoSpaceDE w:val="0"/>
        <w:autoSpaceDN w:val="0"/>
        <w:adjustRightInd w:val="0"/>
        <w:rPr>
          <w:bCs/>
          <w:szCs w:val="28"/>
        </w:rPr>
      </w:pPr>
      <w:r w:rsidRPr="00C5277C">
        <w:rPr>
          <w:bCs/>
          <w:szCs w:val="28"/>
        </w:rPr>
        <w:t>2</w:t>
      </w:r>
      <w:r w:rsidR="00C5277C" w:rsidRPr="00C5277C">
        <w:rPr>
          <w:bCs/>
          <w:szCs w:val="28"/>
        </w:rPr>
        <w:t xml:space="preserve">. </w:t>
      </w:r>
      <w:r w:rsidRPr="00C5277C">
        <w:rPr>
          <w:bCs/>
          <w:szCs w:val="28"/>
        </w:rPr>
        <w:t>Сущность и значение государственных ценных бумаг для регулирования государственного долга</w:t>
      </w:r>
      <w:r w:rsidR="00C5277C" w:rsidRPr="00C5277C">
        <w:rPr>
          <w:bCs/>
          <w:szCs w:val="28"/>
        </w:rPr>
        <w:t xml:space="preserve">. </w:t>
      </w:r>
    </w:p>
    <w:p w:rsidR="00C63DDB" w:rsidRPr="00C5277C" w:rsidRDefault="00C63DDB" w:rsidP="00C5277C">
      <w:pPr>
        <w:widowControl w:val="0"/>
        <w:autoSpaceDE w:val="0"/>
        <w:autoSpaceDN w:val="0"/>
        <w:adjustRightInd w:val="0"/>
        <w:rPr>
          <w:szCs w:val="28"/>
        </w:rPr>
      </w:pPr>
      <w:r w:rsidRPr="00C5277C">
        <w:rPr>
          <w:szCs w:val="28"/>
        </w:rPr>
        <w:t>Государственная ценная бумага это срочный обращаемый документ преимущественно долгового характера, выпущенный уполномоченным государственным органом в виде записи на счете или на бланке установленной формы, удостоверяющий имущественное право, осуществление которого производится, как правило, на условиях и в порядке, устанавливаемых при выпуске ценной бумаги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Государственные ценные бумаги, выпускаемые в виде срочных долговых обязательств, являются одним из инструментов управления государственным долгом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 xml:space="preserve">Важной задачей денежных властей в после кризисном </w:t>
      </w:r>
      <w:smartTag w:uri="urn:schemas-microsoft-com:office:smarttags" w:element="metricconverter">
        <w:smartTagPr>
          <w:attr w:name="ProductID" w:val="1999 г"/>
        </w:smartTagPr>
        <w:r w:rsidRPr="00C5277C">
          <w:rPr>
            <w:szCs w:val="28"/>
          </w:rPr>
          <w:t>1999 г</w:t>
        </w:r>
      </w:smartTag>
      <w:r w:rsidR="00C5277C" w:rsidRPr="00C5277C">
        <w:rPr>
          <w:szCs w:val="28"/>
        </w:rPr>
        <w:t xml:space="preserve">. </w:t>
      </w:r>
      <w:r w:rsidRPr="00C5277C">
        <w:rPr>
          <w:szCs w:val="28"/>
        </w:rPr>
        <w:t>было восстановление доверия к инструментам государственного долга</w:t>
      </w:r>
      <w:r w:rsidR="00C5277C" w:rsidRPr="00C5277C">
        <w:rPr>
          <w:szCs w:val="28"/>
        </w:rPr>
        <w:t xml:space="preserve">. </w:t>
      </w:r>
      <w:r w:rsidRPr="00C5277C">
        <w:rPr>
          <w:szCs w:val="28"/>
        </w:rPr>
        <w:t>В анализируемый период не были полностью преодолены последствия кризиса, однако были созданы объективные предпосылки для развития этого сектора российского финансового рынка в будущем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 xml:space="preserve">Работа вторичного рынка ГКООФЗ возобновилась 15 января </w:t>
      </w:r>
      <w:smartTag w:uri="urn:schemas-microsoft-com:office:smarttags" w:element="metricconverter">
        <w:smartTagPr>
          <w:attr w:name="ProductID" w:val="1999 г"/>
        </w:smartTagPr>
        <w:r w:rsidRPr="00C5277C">
          <w:rPr>
            <w:szCs w:val="28"/>
          </w:rPr>
          <w:t>1999 г</w:t>
        </w:r>
      </w:smartTag>
      <w:r w:rsidR="00C5277C" w:rsidRPr="00C5277C">
        <w:rPr>
          <w:szCs w:val="28"/>
        </w:rPr>
        <w:t xml:space="preserve">. </w:t>
      </w:r>
      <w:r w:rsidRPr="00C5277C">
        <w:rPr>
          <w:szCs w:val="28"/>
        </w:rPr>
        <w:t>с торгов по нереструктурируемым ОФЗ-ПД, а с 28 января в торгах стали принимать участие облигации, выпущенные в ходе новации</w:t>
      </w:r>
      <w:r w:rsidR="00C5277C" w:rsidRPr="00C5277C">
        <w:rPr>
          <w:szCs w:val="28"/>
        </w:rPr>
        <w:t xml:space="preserve">: </w:t>
      </w:r>
      <w:r w:rsidRPr="00C5277C">
        <w:rPr>
          <w:szCs w:val="28"/>
        </w:rPr>
        <w:t>ОФЗ с фиксированным доходом (ОФЗ-ФД</w:t>
      </w:r>
      <w:r w:rsidR="00C5277C" w:rsidRPr="00C5277C">
        <w:rPr>
          <w:szCs w:val="28"/>
        </w:rPr>
        <w:t xml:space="preserve">) </w:t>
      </w:r>
      <w:r w:rsidRPr="00C5277C">
        <w:rPr>
          <w:szCs w:val="28"/>
        </w:rPr>
        <w:t>сроком обращения 45 лет, ОФЗ с нулевым купоном сроком обращения 3 года (инвестиционный выпуск ОФЗ-ПД серии 25030</w:t>
      </w:r>
      <w:r w:rsidR="00C5277C" w:rsidRPr="00C5277C">
        <w:rPr>
          <w:szCs w:val="28"/>
        </w:rPr>
        <w:t xml:space="preserve">) </w:t>
      </w:r>
      <w:r w:rsidRPr="00C5277C">
        <w:rPr>
          <w:szCs w:val="28"/>
        </w:rPr>
        <w:t>и 2 выпуска ГКО</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Реструктуризации подлежали ГКООФЗ инвесторов на сумму 188,2 млрд</w:t>
      </w:r>
      <w:r w:rsidR="00C5277C" w:rsidRPr="00C5277C">
        <w:rPr>
          <w:szCs w:val="28"/>
        </w:rPr>
        <w:t xml:space="preserve">. </w:t>
      </w:r>
      <w:r w:rsidRPr="00C5277C">
        <w:rPr>
          <w:szCs w:val="28"/>
        </w:rPr>
        <w:t>руб</w:t>
      </w:r>
      <w:r w:rsidR="00C5277C" w:rsidRPr="00C5277C">
        <w:rPr>
          <w:szCs w:val="28"/>
        </w:rPr>
        <w:t xml:space="preserve">. </w:t>
      </w:r>
      <w:r w:rsidRPr="00C5277C">
        <w:rPr>
          <w:szCs w:val="28"/>
        </w:rPr>
        <w:t>по номиналу (без учета портфеля Банка России, для которого применяется специальная процедура реструктуризации</w:t>
      </w:r>
      <w:r w:rsidR="00C5277C" w:rsidRPr="00C5277C">
        <w:rPr>
          <w:szCs w:val="28"/>
        </w:rPr>
        <w:t xml:space="preserve">). </w:t>
      </w:r>
      <w:r w:rsidRPr="00C5277C">
        <w:rPr>
          <w:szCs w:val="28"/>
        </w:rPr>
        <w:t xml:space="preserve">К моменту окончания основного этапа новации (1 мая </w:t>
      </w:r>
      <w:smartTag w:uri="urn:schemas-microsoft-com:office:smarttags" w:element="metricconverter">
        <w:smartTagPr>
          <w:attr w:name="ProductID" w:val="1999 г"/>
        </w:smartTagPr>
        <w:r w:rsidRPr="00C5277C">
          <w:rPr>
            <w:szCs w:val="28"/>
          </w:rPr>
          <w:t>1999 г</w:t>
        </w:r>
      </w:smartTag>
      <w:r w:rsidR="00C5277C" w:rsidRPr="00C5277C">
        <w:rPr>
          <w:szCs w:val="28"/>
        </w:rPr>
        <w:t xml:space="preserve">) </w:t>
      </w:r>
      <w:r w:rsidRPr="00C5277C">
        <w:rPr>
          <w:szCs w:val="28"/>
        </w:rPr>
        <w:t>российские держатели обменяли 95,6%, иностранные инвесторы</w:t>
      </w:r>
      <w:r w:rsidR="00C5277C" w:rsidRPr="00C5277C">
        <w:rPr>
          <w:szCs w:val="28"/>
        </w:rPr>
        <w:t xml:space="preserve"> </w:t>
      </w:r>
      <w:r w:rsidRPr="00C5277C">
        <w:rPr>
          <w:szCs w:val="28"/>
        </w:rPr>
        <w:t>88,5% от объема своих портфелей, подлежащих новации</w:t>
      </w:r>
      <w:r w:rsidR="00C5277C" w:rsidRPr="00C5277C">
        <w:rPr>
          <w:szCs w:val="28"/>
        </w:rPr>
        <w:t xml:space="preserve">. </w:t>
      </w:r>
      <w:r w:rsidRPr="00C5277C">
        <w:rPr>
          <w:szCs w:val="28"/>
        </w:rPr>
        <w:t>Не прошли процедуру обмена облигации объемом около 14 млрд</w:t>
      </w:r>
      <w:r w:rsidR="00C5277C" w:rsidRPr="00C5277C">
        <w:rPr>
          <w:szCs w:val="28"/>
        </w:rPr>
        <w:t xml:space="preserve">. </w:t>
      </w:r>
      <w:r w:rsidRPr="00C5277C">
        <w:rPr>
          <w:szCs w:val="28"/>
        </w:rPr>
        <w:t>руб</w:t>
      </w:r>
      <w:r w:rsidR="00C5277C" w:rsidRPr="00C5277C">
        <w:rPr>
          <w:szCs w:val="28"/>
        </w:rPr>
        <w:t xml:space="preserve">. </w:t>
      </w:r>
      <w:r w:rsidRPr="00C5277C">
        <w:rPr>
          <w:szCs w:val="28"/>
        </w:rPr>
        <w:t>по номиналу</w:t>
      </w:r>
      <w:r w:rsidR="00C5277C" w:rsidRPr="00C5277C">
        <w:rPr>
          <w:szCs w:val="28"/>
        </w:rPr>
        <w:t xml:space="preserve">. </w:t>
      </w:r>
      <w:r w:rsidRPr="00C5277C">
        <w:rPr>
          <w:szCs w:val="28"/>
        </w:rPr>
        <w:t xml:space="preserve">Держателям ГКО и ОФЗ, не осуществившим новацию до 1 мая, Правительство Российской Федерации предоставило возможность участвовать в ней на прежних условиях с 20 ноября по 27 декабря </w:t>
      </w:r>
      <w:smartTag w:uri="urn:schemas-microsoft-com:office:smarttags" w:element="metricconverter">
        <w:smartTagPr>
          <w:attr w:name="ProductID" w:val="1999 г"/>
        </w:smartTagPr>
        <w:r w:rsidRPr="00C5277C">
          <w:rPr>
            <w:szCs w:val="28"/>
          </w:rPr>
          <w:t>1999 г</w:t>
        </w:r>
      </w:smartTag>
      <w:r w:rsidR="00C5277C" w:rsidRPr="00C5277C">
        <w:rPr>
          <w:szCs w:val="28"/>
        </w:rPr>
        <w:t xml:space="preserve">. </w:t>
      </w:r>
      <w:r w:rsidRPr="00C5277C">
        <w:rPr>
          <w:szCs w:val="28"/>
        </w:rPr>
        <w:t>в рамках дополнительного этапа новации</w:t>
      </w:r>
      <w:r w:rsidR="00C5277C" w:rsidRPr="00C5277C">
        <w:rPr>
          <w:szCs w:val="28"/>
        </w:rPr>
        <w:t xml:space="preserve">. </w:t>
      </w:r>
      <w:r w:rsidRPr="00C5277C">
        <w:rPr>
          <w:szCs w:val="28"/>
        </w:rPr>
        <w:t>По его окончании объем необмененных гособлигаций сократился до 3,5 млрд</w:t>
      </w:r>
      <w:r w:rsidR="00C5277C" w:rsidRPr="00C5277C">
        <w:rPr>
          <w:szCs w:val="28"/>
        </w:rPr>
        <w:t xml:space="preserve">. </w:t>
      </w:r>
      <w:r w:rsidRPr="00C5277C">
        <w:rPr>
          <w:szCs w:val="28"/>
        </w:rPr>
        <w:t>рублей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Минфин России в течение года четко придерживался графика погашений ГКО и купонных выплат по ОФЗ и не осуществлял заимствований на рынке государственного долга до середины декабря</w:t>
      </w:r>
      <w:r w:rsidR="00C5277C" w:rsidRPr="00C5277C">
        <w:rPr>
          <w:szCs w:val="28"/>
        </w:rPr>
        <w:t xml:space="preserve">. </w:t>
      </w:r>
      <w:r w:rsidRPr="00C5277C">
        <w:rPr>
          <w:szCs w:val="28"/>
        </w:rPr>
        <w:t xml:space="preserve">Суммарный объем купонных выплат в </w:t>
      </w:r>
      <w:smartTag w:uri="urn:schemas-microsoft-com:office:smarttags" w:element="metricconverter">
        <w:smartTagPr>
          <w:attr w:name="ProductID" w:val="1999 г"/>
        </w:smartTagPr>
        <w:r w:rsidRPr="00C5277C">
          <w:rPr>
            <w:szCs w:val="28"/>
          </w:rPr>
          <w:t>1999 г</w:t>
        </w:r>
      </w:smartTag>
      <w:r w:rsidR="00C5277C" w:rsidRPr="00C5277C">
        <w:rPr>
          <w:szCs w:val="28"/>
        </w:rPr>
        <w:t xml:space="preserve">. </w:t>
      </w:r>
      <w:r w:rsidRPr="00C5277C">
        <w:rPr>
          <w:szCs w:val="28"/>
        </w:rPr>
        <w:t>составил 51,2 млрд</w:t>
      </w:r>
      <w:r w:rsidR="00C5277C" w:rsidRPr="00C5277C">
        <w:rPr>
          <w:szCs w:val="28"/>
        </w:rPr>
        <w:t xml:space="preserve">. </w:t>
      </w:r>
      <w:r w:rsidRPr="00C5277C">
        <w:rPr>
          <w:szCs w:val="28"/>
        </w:rPr>
        <w:t>рублей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 xml:space="preserve">В </w:t>
      </w:r>
      <w:smartTag w:uri="urn:schemas-microsoft-com:office:smarttags" w:element="metricconverter">
        <w:smartTagPr>
          <w:attr w:name="ProductID" w:val="1999 г"/>
        </w:smartTagPr>
        <w:r w:rsidRPr="00C5277C">
          <w:rPr>
            <w:szCs w:val="28"/>
          </w:rPr>
          <w:t>1999 г</w:t>
        </w:r>
      </w:smartTag>
      <w:r w:rsidR="00C5277C" w:rsidRPr="00C5277C">
        <w:rPr>
          <w:szCs w:val="28"/>
        </w:rPr>
        <w:t xml:space="preserve">. </w:t>
      </w:r>
      <w:r w:rsidRPr="00C5277C">
        <w:rPr>
          <w:szCs w:val="28"/>
        </w:rPr>
        <w:t>Банк России продолжил подготовку запуска рынка междилерского РЕПО с целью предоставить участникам рынка возможность оперативного регулирования своей ликвидности без использования кредитов Банка России</w:t>
      </w:r>
      <w:r w:rsidR="00C5277C" w:rsidRPr="00C5277C">
        <w:rPr>
          <w:szCs w:val="28"/>
        </w:rPr>
        <w:t xml:space="preserve">. </w:t>
      </w:r>
      <w:r w:rsidRPr="00C5277C">
        <w:rPr>
          <w:szCs w:val="28"/>
        </w:rPr>
        <w:t xml:space="preserve">¹ С 1 октября </w:t>
      </w:r>
      <w:smartTag w:uri="urn:schemas-microsoft-com:office:smarttags" w:element="metricconverter">
        <w:smartTagPr>
          <w:attr w:name="ProductID" w:val="1999 г"/>
        </w:smartTagPr>
        <w:r w:rsidRPr="00C5277C">
          <w:rPr>
            <w:szCs w:val="28"/>
          </w:rPr>
          <w:t>1999 г</w:t>
        </w:r>
      </w:smartTag>
      <w:r w:rsidR="00C5277C" w:rsidRPr="00C5277C">
        <w:rPr>
          <w:szCs w:val="28"/>
        </w:rPr>
        <w:t xml:space="preserve">. </w:t>
      </w:r>
      <w:r w:rsidRPr="00C5277C">
        <w:rPr>
          <w:szCs w:val="28"/>
        </w:rPr>
        <w:t>операции РЕПО в торговой системе ММВБ могут осуществлять 16 кредитных организаций, заключивших соответствующие соглашения</w:t>
      </w:r>
      <w:r w:rsidR="00C5277C" w:rsidRPr="00C5277C">
        <w:rPr>
          <w:szCs w:val="28"/>
        </w:rPr>
        <w:t xml:space="preserve">. </w:t>
      </w:r>
      <w:r w:rsidRPr="00C5277C">
        <w:rPr>
          <w:szCs w:val="28"/>
        </w:rPr>
        <w:t>Однако в условиях избыточной ликвидности банковской системы (что временно снизило интерес к возможности привлечения краткосрочных заимствований</w:t>
      </w:r>
      <w:r w:rsidR="00C5277C" w:rsidRPr="00C5277C">
        <w:rPr>
          <w:szCs w:val="28"/>
        </w:rPr>
        <w:t>),</w:t>
      </w:r>
      <w:r w:rsidRPr="00C5277C">
        <w:rPr>
          <w:szCs w:val="28"/>
        </w:rPr>
        <w:t xml:space="preserve"> а также неурегулированности некоторых вопросов бухгалтерского учета, связанных с налогообложением доходов от операций РЕПО, этот финансовый инструмент до конца года оставался не востребованным участниками рынка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По окончании основного этапа реструктуризации внутреннего государственного долга и погашения выпущенных в ее ходе ГКО, рынок государственных ценных бумаг перешел в новое состояние</w:t>
      </w:r>
      <w:r w:rsidR="00C5277C" w:rsidRPr="00C5277C">
        <w:rPr>
          <w:szCs w:val="28"/>
        </w:rPr>
        <w:t xml:space="preserve">. </w:t>
      </w:r>
      <w:r w:rsidRPr="00C5277C">
        <w:rPr>
          <w:szCs w:val="28"/>
        </w:rPr>
        <w:t>По сравнению с докризисным состоянием оно характеризуется сокращением более чем в полтора раза рыночной части облигационного долга, удлинением почти втрое сроков заимствований и наличием в обращении только инструментов с фиксированными и достаточно низкими купонными ставками (1030% годовых</w:t>
      </w:r>
      <w:r w:rsidR="00C5277C" w:rsidRPr="00C5277C">
        <w:rPr>
          <w:szCs w:val="28"/>
        </w:rPr>
        <w:t>),</w:t>
      </w:r>
      <w:r w:rsidRPr="00C5277C">
        <w:rPr>
          <w:szCs w:val="28"/>
        </w:rPr>
        <w:t xml:space="preserve"> что позволяет эмитенту снизить расходы на обслуживание внутреннего долга и точно их рассчитать на весь период обращения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17 и 21 декабря Минфин России провел аукционы по размещению 3 новых выпусков ГКО среди нерезидентов</w:t>
      </w:r>
      <w:r w:rsidR="00C5277C" w:rsidRPr="00C5277C">
        <w:rPr>
          <w:szCs w:val="28"/>
        </w:rPr>
        <w:t xml:space="preserve"> </w:t>
      </w:r>
      <w:r w:rsidRPr="00C5277C">
        <w:rPr>
          <w:szCs w:val="28"/>
        </w:rPr>
        <w:t>владельцев средств на транзитных счетах типа С с совокупным объемом предложения 6,5 млрд</w:t>
      </w:r>
      <w:r w:rsidR="00C5277C" w:rsidRPr="00C5277C">
        <w:rPr>
          <w:szCs w:val="28"/>
        </w:rPr>
        <w:t xml:space="preserve">. </w:t>
      </w:r>
      <w:r w:rsidRPr="00C5277C">
        <w:rPr>
          <w:szCs w:val="28"/>
        </w:rPr>
        <w:t>руб</w:t>
      </w:r>
      <w:r w:rsidR="00C5277C" w:rsidRPr="00C5277C">
        <w:rPr>
          <w:szCs w:val="28"/>
        </w:rPr>
        <w:t xml:space="preserve">. </w:t>
      </w:r>
      <w:r w:rsidRPr="00C5277C">
        <w:rPr>
          <w:szCs w:val="28"/>
        </w:rPr>
        <w:t>по номиналу</w:t>
      </w:r>
      <w:r w:rsidR="00C5277C" w:rsidRPr="00C5277C">
        <w:rPr>
          <w:szCs w:val="28"/>
        </w:rPr>
        <w:t xml:space="preserve">. </w:t>
      </w:r>
      <w:r w:rsidRPr="00C5277C">
        <w:rPr>
          <w:szCs w:val="28"/>
        </w:rPr>
        <w:t xml:space="preserve">По этим выпускам, в отличие от остальных обращавшихся в </w:t>
      </w:r>
      <w:smartTag w:uri="urn:schemas-microsoft-com:office:smarttags" w:element="metricconverter">
        <w:smartTagPr>
          <w:attr w:name="ProductID" w:val="1999 г"/>
        </w:smartTagPr>
        <w:r w:rsidRPr="00C5277C">
          <w:rPr>
            <w:szCs w:val="28"/>
          </w:rPr>
          <w:t>1999 г</w:t>
        </w:r>
      </w:smartTag>
      <w:r w:rsidR="00C5277C" w:rsidRPr="00C5277C">
        <w:rPr>
          <w:szCs w:val="28"/>
        </w:rPr>
        <w:t xml:space="preserve">. </w:t>
      </w:r>
      <w:r w:rsidRPr="00C5277C">
        <w:rPr>
          <w:szCs w:val="28"/>
        </w:rPr>
        <w:t>выпусков ГКООФЗ, не устанавливались ограничения на репатриацию выручки</w:t>
      </w:r>
      <w:r w:rsidR="00C5277C" w:rsidRPr="00C5277C">
        <w:rPr>
          <w:szCs w:val="28"/>
        </w:rPr>
        <w:t xml:space="preserve">. </w:t>
      </w:r>
      <w:r w:rsidRPr="00C5277C">
        <w:rPr>
          <w:szCs w:val="28"/>
        </w:rPr>
        <w:t>Выпуск новых ГКО был обоснован необходимостью неэмиссионным способом компенсировать потери бюджета, связанные с приостановкой кредитования России со стороны МВФ</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Итоги аукционов оказались очень успешными для эмитента</w:t>
      </w:r>
      <w:r w:rsidR="00C5277C" w:rsidRPr="00C5277C">
        <w:rPr>
          <w:szCs w:val="28"/>
        </w:rPr>
        <w:t xml:space="preserve">. </w:t>
      </w:r>
      <w:r w:rsidRPr="00C5277C">
        <w:rPr>
          <w:szCs w:val="28"/>
        </w:rPr>
        <w:t>Всего было размещено ГКО на 3,8 млрд</w:t>
      </w:r>
      <w:r w:rsidR="00C5277C" w:rsidRPr="00C5277C">
        <w:rPr>
          <w:szCs w:val="28"/>
        </w:rPr>
        <w:t xml:space="preserve">. </w:t>
      </w:r>
      <w:r w:rsidRPr="00C5277C">
        <w:rPr>
          <w:szCs w:val="28"/>
        </w:rPr>
        <w:t>руб</w:t>
      </w:r>
      <w:r w:rsidR="00C5277C" w:rsidRPr="00C5277C">
        <w:rPr>
          <w:szCs w:val="28"/>
        </w:rPr>
        <w:t xml:space="preserve">. </w:t>
      </w:r>
      <w:r w:rsidRPr="00C5277C">
        <w:rPr>
          <w:szCs w:val="28"/>
        </w:rPr>
        <w:t>по номиналу, средневзвешенная доходность составила 0,694,26% годовых по выпускам с погашением в апрелеиюле 2000 года</w:t>
      </w:r>
      <w:r w:rsidR="00C5277C">
        <w:rPr>
          <w:szCs w:val="28"/>
        </w:rPr>
        <w:t>.2</w:t>
      </w:r>
      <w:r w:rsidRPr="00C5277C">
        <w:rPr>
          <w:szCs w:val="28"/>
        </w:rPr>
        <w:t>3 и 24 декабря эмитент провел доразмещение двух выпусков ГКО по ценам выше номинала</w:t>
      </w:r>
      <w:r w:rsidR="00C5277C" w:rsidRPr="00C5277C">
        <w:rPr>
          <w:szCs w:val="28"/>
        </w:rPr>
        <w:t xml:space="preserve">. </w:t>
      </w:r>
      <w:r w:rsidRPr="00C5277C">
        <w:rPr>
          <w:szCs w:val="28"/>
        </w:rPr>
        <w:t>Столь высокие цены покупки ГКО объясняются тем, что нерезиденты были готовы приобрести эти бумаги с любой (даже отрицательной</w:t>
      </w:r>
      <w:r w:rsidR="00C5277C" w:rsidRPr="00C5277C">
        <w:rPr>
          <w:szCs w:val="28"/>
        </w:rPr>
        <w:t xml:space="preserve">) </w:t>
      </w:r>
      <w:r w:rsidRPr="00C5277C">
        <w:rPr>
          <w:szCs w:val="28"/>
        </w:rPr>
        <w:t>доходностью ради использования предоставленной по ним преференции</w:t>
      </w:r>
      <w:r w:rsidR="00C5277C" w:rsidRPr="00C5277C">
        <w:rPr>
          <w:szCs w:val="28"/>
        </w:rPr>
        <w:t xml:space="preserve"> </w:t>
      </w:r>
      <w:r w:rsidRPr="00C5277C">
        <w:rPr>
          <w:szCs w:val="28"/>
        </w:rPr>
        <w:t>свободного вывода из России вложенных в них средств сразу после погашения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 xml:space="preserve">На конец </w:t>
      </w:r>
      <w:smartTag w:uri="urn:schemas-microsoft-com:office:smarttags" w:element="metricconverter">
        <w:smartTagPr>
          <w:attr w:name="ProductID" w:val="1999 г"/>
        </w:smartTagPr>
        <w:r w:rsidRPr="00C5277C">
          <w:rPr>
            <w:szCs w:val="28"/>
          </w:rPr>
          <w:t>1999 г</w:t>
        </w:r>
      </w:smartTag>
      <w:r w:rsidR="00C5277C" w:rsidRPr="00C5277C">
        <w:rPr>
          <w:szCs w:val="28"/>
        </w:rPr>
        <w:t xml:space="preserve">. </w:t>
      </w:r>
      <w:r w:rsidRPr="00C5277C">
        <w:rPr>
          <w:szCs w:val="28"/>
        </w:rPr>
        <w:t>объем рынка ГКООФЗ достиг 266,9 млрд</w:t>
      </w:r>
      <w:r w:rsidR="00C5277C" w:rsidRPr="00C5277C">
        <w:rPr>
          <w:szCs w:val="28"/>
        </w:rPr>
        <w:t xml:space="preserve">. </w:t>
      </w:r>
      <w:r w:rsidRPr="00C5277C">
        <w:rPr>
          <w:szCs w:val="28"/>
        </w:rPr>
        <w:t>руб</w:t>
      </w:r>
      <w:r w:rsidR="00C5277C" w:rsidRPr="00C5277C">
        <w:rPr>
          <w:szCs w:val="28"/>
        </w:rPr>
        <w:t xml:space="preserve">. </w:t>
      </w:r>
      <w:r w:rsidRPr="00C5277C">
        <w:rPr>
          <w:szCs w:val="28"/>
        </w:rPr>
        <w:t>по номиналу</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 xml:space="preserve">Сохранение масштабного присутствия нерезидентов на рынке внутреннего госдолга в </w:t>
      </w:r>
      <w:smartTag w:uri="urn:schemas-microsoft-com:office:smarttags" w:element="metricconverter">
        <w:smartTagPr>
          <w:attr w:name="ProductID" w:val="1999 г"/>
        </w:smartTagPr>
        <w:r w:rsidRPr="00C5277C">
          <w:rPr>
            <w:szCs w:val="28"/>
          </w:rPr>
          <w:t>1999 г</w:t>
        </w:r>
      </w:smartTag>
      <w:r w:rsidR="00C5277C" w:rsidRPr="00C5277C">
        <w:rPr>
          <w:szCs w:val="28"/>
        </w:rPr>
        <w:t xml:space="preserve">. </w:t>
      </w:r>
      <w:r w:rsidRPr="00C5277C">
        <w:rPr>
          <w:szCs w:val="28"/>
        </w:rPr>
        <w:t>стало результатом введенных в отношении них ограничений на репатриацию выручки от операций с ГКООФЗ</w:t>
      </w:r>
      <w:r w:rsidR="00C5277C" w:rsidRPr="00C5277C">
        <w:rPr>
          <w:szCs w:val="28"/>
        </w:rPr>
        <w:t xml:space="preserve">. </w:t>
      </w:r>
      <w:r w:rsidRPr="00C5277C">
        <w:rPr>
          <w:szCs w:val="28"/>
        </w:rPr>
        <w:t>После завершения основного этапа новации до конца года удельный вес портфеля ОФЗ нерезидентов колебался на уровне около 40% под влиянием разнонаправленных факторов</w:t>
      </w:r>
      <w:r w:rsidR="00C5277C" w:rsidRPr="00C5277C">
        <w:rPr>
          <w:szCs w:val="28"/>
        </w:rPr>
        <w:t xml:space="preserve">: </w:t>
      </w:r>
      <w:r w:rsidRPr="00C5277C">
        <w:rPr>
          <w:szCs w:val="28"/>
        </w:rPr>
        <w:t>подготовки к валютным аукционам, купонными выплатами по ОФЗ и др</w:t>
      </w:r>
      <w:r w:rsidR="00C5277C" w:rsidRPr="00C5277C">
        <w:rPr>
          <w:szCs w:val="28"/>
        </w:rPr>
        <w:t xml:space="preserve">. </w:t>
      </w:r>
      <w:r w:rsidRPr="00C5277C">
        <w:rPr>
          <w:szCs w:val="28"/>
        </w:rPr>
        <w:t>В ноябре нерезиденты сократили объемы своих портфелей, вкладывая средства, полученные от продажи ОФЗ, в российские корпоративные ценные бумаги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 рамках осуществления условий новации для нерезидентов Банк России с апреля по октябрь провел 6 спецаукционов по продаже иностранной валюты уполномоченным банкам, действующим по поручению и за счет нерезидентов, реализовав всего 300 млн</w:t>
      </w:r>
      <w:r w:rsidR="00C5277C" w:rsidRPr="00C5277C">
        <w:rPr>
          <w:szCs w:val="28"/>
        </w:rPr>
        <w:t xml:space="preserve">. </w:t>
      </w:r>
      <w:r w:rsidRPr="00C5277C">
        <w:rPr>
          <w:szCs w:val="28"/>
        </w:rPr>
        <w:t>долл</w:t>
      </w:r>
      <w:r w:rsidR="00C5277C" w:rsidRPr="00C5277C">
        <w:rPr>
          <w:szCs w:val="28"/>
        </w:rPr>
        <w:t xml:space="preserve">. </w:t>
      </w:r>
      <w:r w:rsidRPr="00C5277C">
        <w:rPr>
          <w:szCs w:val="28"/>
        </w:rPr>
        <w:t>США (по 50 млн</w:t>
      </w:r>
      <w:r w:rsidR="00C5277C" w:rsidRPr="00C5277C">
        <w:rPr>
          <w:szCs w:val="28"/>
        </w:rPr>
        <w:t xml:space="preserve">. </w:t>
      </w:r>
      <w:r w:rsidRPr="00C5277C">
        <w:rPr>
          <w:szCs w:val="28"/>
        </w:rPr>
        <w:t>долл</w:t>
      </w:r>
      <w:r w:rsidR="00C5277C" w:rsidRPr="00C5277C">
        <w:rPr>
          <w:szCs w:val="28"/>
        </w:rPr>
        <w:t xml:space="preserve">. </w:t>
      </w:r>
      <w:r w:rsidRPr="00C5277C">
        <w:rPr>
          <w:szCs w:val="28"/>
        </w:rPr>
        <w:t>США на каждом</w:t>
      </w:r>
      <w:r w:rsidR="00C5277C" w:rsidRPr="00C5277C">
        <w:rPr>
          <w:szCs w:val="28"/>
        </w:rPr>
        <w:t xml:space="preserve">). </w:t>
      </w:r>
      <w:r w:rsidRPr="00C5277C">
        <w:rPr>
          <w:szCs w:val="28"/>
        </w:rPr>
        <w:t>Курс продажи составлял 1,1 от официального курса доллара США к рублю на дату аукциона</w:t>
      </w:r>
      <w:r w:rsidR="00C5277C" w:rsidRPr="00C5277C">
        <w:rPr>
          <w:szCs w:val="28"/>
        </w:rPr>
        <w:t xml:space="preserve">. </w:t>
      </w:r>
      <w:r w:rsidRPr="00C5277C">
        <w:rPr>
          <w:szCs w:val="28"/>
        </w:rPr>
        <w:t>Допускалась свободная репатриация приобретенной иностранной валюты</w:t>
      </w:r>
      <w:r w:rsidR="00C5277C" w:rsidRPr="00C5277C">
        <w:rPr>
          <w:szCs w:val="28"/>
        </w:rPr>
        <w:t xml:space="preserve">. </w:t>
      </w:r>
      <w:r w:rsidRPr="00C5277C">
        <w:rPr>
          <w:szCs w:val="28"/>
        </w:rPr>
        <w:t>Стремление нерезидентов вывести из России свои средства, ранее вложенные в гособлигации, проявилось в многократном превышении на всех аукционах объема поданных ими заявок на покупку иностранной валюты над ее предложением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Важной задачей денежных властей в рассматриваемый период было предотвращение неуправляемого перевода средств нерезидентов с рынка ГКООФЗ на внутренний валютный рынок и предоставление альтернативных вариантов использования этих средств</w:t>
      </w:r>
      <w:r w:rsidR="00C5277C" w:rsidRPr="00C5277C">
        <w:rPr>
          <w:szCs w:val="28"/>
        </w:rPr>
        <w:t xml:space="preserve">. </w:t>
      </w:r>
      <w:r w:rsidRPr="00C5277C">
        <w:rPr>
          <w:szCs w:val="28"/>
        </w:rPr>
        <w:t>С этой целью в мартеапреле Банк России принял нормативные документы, позволяющие иностранным участникам использовать средства на их счетах типа С для покупки акций и облигаций ряда крупнейших российских предприятий, прошедших листинг ММВБ</w:t>
      </w:r>
      <w:r w:rsidR="00C5277C" w:rsidRPr="00C5277C">
        <w:rPr>
          <w:szCs w:val="28"/>
        </w:rPr>
        <w:t xml:space="preserve">. </w:t>
      </w:r>
      <w:r w:rsidRPr="00C5277C">
        <w:rPr>
          <w:szCs w:val="28"/>
        </w:rPr>
        <w:t>С 13 октября нерезиденты получили также возможность оплачивать доли (акции</w:t>
      </w:r>
      <w:r w:rsidR="00C5277C" w:rsidRPr="00C5277C">
        <w:rPr>
          <w:szCs w:val="28"/>
        </w:rPr>
        <w:t xml:space="preserve">) </w:t>
      </w:r>
      <w:r w:rsidRPr="00C5277C">
        <w:rPr>
          <w:szCs w:val="28"/>
        </w:rPr>
        <w:t>кредитных организаций путем внесения ОФЗ-ПД (выпуск 25030</w:t>
      </w:r>
      <w:r w:rsidR="00C5277C" w:rsidRPr="00C5277C">
        <w:rPr>
          <w:szCs w:val="28"/>
        </w:rPr>
        <w:t>),</w:t>
      </w:r>
      <w:r w:rsidRPr="00C5277C">
        <w:rPr>
          <w:szCs w:val="28"/>
        </w:rPr>
        <w:t xml:space="preserve"> а также денежных средств в размере, не превышающем стоимость гособлигаций, ранее внесенных в оплату акций</w:t>
      </w:r>
      <w:r w:rsidR="00C5277C" w:rsidRPr="00C5277C">
        <w:rPr>
          <w:szCs w:val="28"/>
        </w:rPr>
        <w:t xml:space="preserve">. </w:t>
      </w:r>
      <w:r w:rsidRPr="00C5277C">
        <w:rPr>
          <w:szCs w:val="28"/>
        </w:rPr>
        <w:t>Правительство Российской Федерации 20 ноября разрешило нерезидентам инвестиции в экономику России с использованием средств на счетах типа С путем покупки акций, которые затем не могут быть проданы в течение 3 лет</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Активность участников вторичного рынка в течение года в целом была невысокой</w:t>
      </w:r>
      <w:r w:rsidR="00C5277C" w:rsidRPr="00C5277C">
        <w:rPr>
          <w:szCs w:val="28"/>
        </w:rPr>
        <w:t xml:space="preserve">. </w:t>
      </w:r>
      <w:r w:rsidRPr="00C5277C">
        <w:rPr>
          <w:szCs w:val="28"/>
        </w:rPr>
        <w:t>Хотя обороты торгов ОФЗ возрастали от месяца к месяцу вплоть до ноября, они оставались низкими по отношению к докризисному уровню и объемам этих облигаций в обращении</w:t>
      </w:r>
      <w:r w:rsidR="00C5277C" w:rsidRPr="00C5277C">
        <w:rPr>
          <w:szCs w:val="28"/>
        </w:rPr>
        <w:t xml:space="preserve">. </w:t>
      </w:r>
      <w:r w:rsidRPr="00C5277C">
        <w:rPr>
          <w:szCs w:val="28"/>
        </w:rPr>
        <w:t>В отдельные периоды на рынке наблюдались резкие всплески активности, вызванные подготовкой участников к валютным аукционам либо реализацией иных задач</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Интерес к различным выпускам гособлигаций был избирательным, наиболее торгуемыми были самые короткие бумаги</w:t>
      </w:r>
      <w:r w:rsidR="00C5277C" w:rsidRPr="00C5277C">
        <w:rPr>
          <w:szCs w:val="28"/>
        </w:rPr>
        <w:t xml:space="preserve">: </w:t>
      </w:r>
      <w:r w:rsidRPr="00C5277C">
        <w:rPr>
          <w:szCs w:val="28"/>
        </w:rPr>
        <w:t>в начале года</w:t>
      </w:r>
      <w:r w:rsidR="00C5277C" w:rsidRPr="00C5277C">
        <w:rPr>
          <w:szCs w:val="28"/>
        </w:rPr>
        <w:t xml:space="preserve"> </w:t>
      </w:r>
      <w:r w:rsidRPr="00C5277C">
        <w:rPr>
          <w:szCs w:val="28"/>
        </w:rPr>
        <w:t xml:space="preserve">ГКО, затем ОФЗ-ПД серии 25022 (погашение в феврале </w:t>
      </w:r>
      <w:smartTag w:uri="urn:schemas-microsoft-com:office:smarttags" w:element="metricconverter">
        <w:smartTagPr>
          <w:attr w:name="ProductID" w:val="2004 г"/>
        </w:smartTagPr>
        <w:r w:rsidRPr="00C5277C">
          <w:rPr>
            <w:szCs w:val="28"/>
          </w:rPr>
          <w:t>2004 г</w:t>
        </w:r>
      </w:smartTag>
      <w:r w:rsidR="00C5277C" w:rsidRPr="00C5277C">
        <w:rPr>
          <w:szCs w:val="28"/>
        </w:rPr>
        <w:t xml:space="preserve">). </w:t>
      </w:r>
    </w:p>
    <w:p w:rsidR="008A6663" w:rsidRDefault="008A6663" w:rsidP="00C5277C">
      <w:pPr>
        <w:widowControl w:val="0"/>
        <w:autoSpaceDE w:val="0"/>
        <w:autoSpaceDN w:val="0"/>
        <w:adjustRightInd w:val="0"/>
        <w:rPr>
          <w:szCs w:val="28"/>
        </w:rPr>
      </w:pPr>
    </w:p>
    <w:p w:rsidR="00C63DDB" w:rsidRPr="00C5277C" w:rsidRDefault="00C63DDB" w:rsidP="00C5277C">
      <w:pPr>
        <w:widowControl w:val="0"/>
        <w:autoSpaceDE w:val="0"/>
        <w:autoSpaceDN w:val="0"/>
        <w:adjustRightInd w:val="0"/>
        <w:rPr>
          <w:szCs w:val="28"/>
        </w:rPr>
      </w:pPr>
      <w:r w:rsidRPr="00C5277C">
        <w:rPr>
          <w:szCs w:val="28"/>
        </w:rPr>
        <w:t>Таблица 3</w:t>
      </w:r>
      <w:r w:rsidR="00C5277C" w:rsidRPr="00C5277C">
        <w:rPr>
          <w:szCs w:val="28"/>
        </w:rPr>
        <w:t xml:space="preserve">. </w:t>
      </w:r>
      <w:r w:rsidRPr="00C5277C">
        <w:rPr>
          <w:szCs w:val="28"/>
        </w:rPr>
        <w:t>Объем торгов на рынке ГКО/ОФЗ¹</w:t>
      </w:r>
    </w:p>
    <w:tbl>
      <w:tblPr>
        <w:tblW w:w="0" w:type="auto"/>
        <w:tblCellSpacing w:w="5" w:type="dxa"/>
        <w:tblInd w:w="95" w:type="dxa"/>
        <w:tblBorders>
          <w:top w:val="outset" w:sz="6" w:space="0" w:color="auto"/>
          <w:left w:val="outset" w:sz="6" w:space="0" w:color="auto"/>
          <w:bottom w:val="outset" w:sz="6" w:space="0" w:color="auto"/>
          <w:right w:val="outset" w:sz="6" w:space="0" w:color="auto"/>
        </w:tblBorders>
        <w:tblCellMar>
          <w:top w:w="70" w:type="dxa"/>
          <w:left w:w="70" w:type="dxa"/>
          <w:bottom w:w="70" w:type="dxa"/>
          <w:right w:w="70" w:type="dxa"/>
        </w:tblCellMar>
        <w:tblLook w:val="0000" w:firstRow="0" w:lastRow="0" w:firstColumn="0" w:lastColumn="0" w:noHBand="0" w:noVBand="0"/>
      </w:tblPr>
      <w:tblGrid>
        <w:gridCol w:w="3347"/>
        <w:gridCol w:w="960"/>
        <w:gridCol w:w="931"/>
        <w:gridCol w:w="1291"/>
        <w:gridCol w:w="964"/>
        <w:gridCol w:w="1209"/>
      </w:tblGrid>
      <w:tr w:rsidR="00C63DDB" w:rsidRPr="00C5277C">
        <w:trPr>
          <w:tblCellSpacing w:w="5" w:type="dxa"/>
        </w:trPr>
        <w:tc>
          <w:tcPr>
            <w:tcW w:w="3332" w:type="dxa"/>
            <w:tcBorders>
              <w:top w:val="outset" w:sz="6" w:space="0" w:color="auto"/>
              <w:bottom w:val="outset" w:sz="6" w:space="0" w:color="auto"/>
              <w:right w:val="outset" w:sz="6" w:space="0" w:color="auto"/>
            </w:tcBorders>
            <w:vAlign w:val="center"/>
          </w:tcPr>
          <w:p w:rsidR="00C63DDB" w:rsidRPr="00C5277C" w:rsidRDefault="00C63DDB" w:rsidP="008A6663">
            <w:pPr>
              <w:pStyle w:val="af5"/>
            </w:pPr>
            <w:r w:rsidRPr="00C5277C">
              <w:t>Месяц \ Объем торгов</w:t>
            </w:r>
          </w:p>
          <w:p w:rsidR="00C63DDB" w:rsidRPr="00C5277C" w:rsidRDefault="00C63DDB" w:rsidP="008A6663">
            <w:pPr>
              <w:pStyle w:val="af5"/>
            </w:pPr>
            <w:r w:rsidRPr="00C5277C">
              <w:t>В млн</w:t>
            </w:r>
            <w:r w:rsidR="00C5277C" w:rsidRPr="00C5277C">
              <w:t xml:space="preserve">. </w:t>
            </w:r>
            <w:r w:rsidRPr="00C5277C">
              <w:t>руб</w:t>
            </w:r>
            <w:r w:rsidR="00C5277C" w:rsidRPr="00C5277C">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C63DDB" w:rsidRPr="00C5277C" w:rsidRDefault="00C63DDB" w:rsidP="008A6663">
            <w:pPr>
              <w:pStyle w:val="af5"/>
            </w:pPr>
            <w:r w:rsidRPr="00C5277C">
              <w:t>ГКО</w:t>
            </w:r>
          </w:p>
        </w:tc>
        <w:tc>
          <w:tcPr>
            <w:tcW w:w="0" w:type="auto"/>
            <w:tcBorders>
              <w:top w:val="outset" w:sz="6" w:space="0" w:color="auto"/>
              <w:left w:val="outset" w:sz="6" w:space="0" w:color="auto"/>
              <w:bottom w:val="outset" w:sz="6" w:space="0" w:color="auto"/>
              <w:right w:val="outset" w:sz="6" w:space="0" w:color="auto"/>
            </w:tcBorders>
            <w:vAlign w:val="center"/>
          </w:tcPr>
          <w:p w:rsidR="00C63DDB" w:rsidRPr="00C5277C" w:rsidRDefault="00C63DDB" w:rsidP="008A6663">
            <w:pPr>
              <w:pStyle w:val="af5"/>
            </w:pPr>
            <w:r w:rsidRPr="00C5277C">
              <w:t>ОФЗ-ПД</w:t>
            </w:r>
          </w:p>
        </w:tc>
        <w:tc>
          <w:tcPr>
            <w:tcW w:w="0" w:type="auto"/>
            <w:tcBorders>
              <w:top w:val="outset" w:sz="6" w:space="0" w:color="auto"/>
              <w:left w:val="outset" w:sz="6" w:space="0" w:color="auto"/>
              <w:bottom w:val="outset" w:sz="6" w:space="0" w:color="auto"/>
              <w:right w:val="outset" w:sz="6" w:space="0" w:color="auto"/>
            </w:tcBorders>
            <w:vAlign w:val="center"/>
          </w:tcPr>
          <w:p w:rsidR="00C63DDB" w:rsidRPr="00C5277C" w:rsidRDefault="00C63DDB" w:rsidP="008A6663">
            <w:pPr>
              <w:pStyle w:val="af5"/>
            </w:pPr>
            <w:r w:rsidRPr="00C5277C">
              <w:t>ОФЗ-ФД/ФК</w:t>
            </w:r>
          </w:p>
        </w:tc>
        <w:tc>
          <w:tcPr>
            <w:tcW w:w="0" w:type="auto"/>
            <w:tcBorders>
              <w:top w:val="outset" w:sz="6" w:space="0" w:color="auto"/>
              <w:left w:val="outset" w:sz="6" w:space="0" w:color="auto"/>
              <w:bottom w:val="outset" w:sz="6" w:space="0" w:color="auto"/>
              <w:right w:val="outset" w:sz="6" w:space="0" w:color="auto"/>
            </w:tcBorders>
            <w:vAlign w:val="center"/>
          </w:tcPr>
          <w:p w:rsidR="00C63DDB" w:rsidRPr="00C5277C" w:rsidRDefault="00C63DDB" w:rsidP="008A6663">
            <w:pPr>
              <w:pStyle w:val="af5"/>
            </w:pPr>
            <w:r w:rsidRPr="00C5277C">
              <w:t>ОФЗ-АД</w:t>
            </w:r>
          </w:p>
        </w:tc>
        <w:tc>
          <w:tcPr>
            <w:tcW w:w="0" w:type="auto"/>
            <w:tcBorders>
              <w:top w:val="outset" w:sz="6" w:space="0" w:color="auto"/>
              <w:left w:val="outset" w:sz="6" w:space="0" w:color="auto"/>
              <w:bottom w:val="outset" w:sz="6" w:space="0" w:color="auto"/>
            </w:tcBorders>
            <w:vAlign w:val="center"/>
          </w:tcPr>
          <w:p w:rsidR="00C63DDB" w:rsidRPr="00C5277C" w:rsidRDefault="00C63DDB" w:rsidP="008A6663">
            <w:pPr>
              <w:pStyle w:val="af5"/>
            </w:pPr>
            <w:r w:rsidRPr="00C5277C">
              <w:t xml:space="preserve">Суммарный </w:t>
            </w:r>
          </w:p>
        </w:tc>
      </w:tr>
      <w:tr w:rsidR="00C63DDB" w:rsidRPr="00C5277C">
        <w:trPr>
          <w:tblCellSpacing w:w="5" w:type="dxa"/>
        </w:trPr>
        <w:tc>
          <w:tcPr>
            <w:tcW w:w="3332" w:type="dxa"/>
            <w:tcBorders>
              <w:top w:val="outset" w:sz="6" w:space="0" w:color="auto"/>
              <w:bottom w:val="outset" w:sz="6" w:space="0" w:color="auto"/>
              <w:right w:val="outset" w:sz="6" w:space="0" w:color="auto"/>
            </w:tcBorders>
            <w:vAlign w:val="center"/>
          </w:tcPr>
          <w:p w:rsidR="00C63DDB" w:rsidRPr="00C5277C" w:rsidRDefault="00C63DDB" w:rsidP="008A6663">
            <w:pPr>
              <w:pStyle w:val="af5"/>
            </w:pPr>
            <w:r w:rsidRPr="00C5277C">
              <w:t>Январь 02</w:t>
            </w:r>
          </w:p>
        </w:tc>
        <w:tc>
          <w:tcPr>
            <w:tcW w:w="0" w:type="auto"/>
            <w:tcBorders>
              <w:top w:val="outset" w:sz="6" w:space="0" w:color="auto"/>
              <w:left w:val="outset" w:sz="6" w:space="0" w:color="auto"/>
              <w:bottom w:val="outset" w:sz="6" w:space="0" w:color="auto"/>
              <w:right w:val="outset" w:sz="6" w:space="0" w:color="auto"/>
            </w:tcBorders>
            <w:vAlign w:val="center"/>
          </w:tcPr>
          <w:p w:rsidR="00C63DDB" w:rsidRPr="00C5277C" w:rsidRDefault="00C63DDB" w:rsidP="008A6663">
            <w:pPr>
              <w:pStyle w:val="af5"/>
            </w:pPr>
            <w:r w:rsidRPr="00C5277C">
              <w:t>554</w:t>
            </w:r>
            <w:r w:rsidR="00C5277C">
              <w:t>, 20</w:t>
            </w:r>
          </w:p>
        </w:tc>
        <w:tc>
          <w:tcPr>
            <w:tcW w:w="0" w:type="auto"/>
            <w:tcBorders>
              <w:top w:val="outset" w:sz="6" w:space="0" w:color="auto"/>
              <w:left w:val="outset" w:sz="6" w:space="0" w:color="auto"/>
              <w:bottom w:val="outset" w:sz="6" w:space="0" w:color="auto"/>
              <w:right w:val="outset" w:sz="6" w:space="0" w:color="auto"/>
            </w:tcBorders>
            <w:vAlign w:val="center"/>
          </w:tcPr>
          <w:p w:rsidR="00C63DDB" w:rsidRPr="00C5277C" w:rsidRDefault="00C63DDB" w:rsidP="008A6663">
            <w:pPr>
              <w:pStyle w:val="af5"/>
            </w:pPr>
            <w:r w:rsidRPr="00C5277C">
              <w:t>42,16</w:t>
            </w:r>
          </w:p>
        </w:tc>
        <w:tc>
          <w:tcPr>
            <w:tcW w:w="0" w:type="auto"/>
            <w:tcBorders>
              <w:top w:val="outset" w:sz="6" w:space="0" w:color="auto"/>
              <w:left w:val="outset" w:sz="6" w:space="0" w:color="auto"/>
              <w:bottom w:val="outset" w:sz="6" w:space="0" w:color="auto"/>
              <w:right w:val="outset" w:sz="6" w:space="0" w:color="auto"/>
            </w:tcBorders>
            <w:vAlign w:val="center"/>
          </w:tcPr>
          <w:p w:rsidR="00C63DDB" w:rsidRPr="00C5277C" w:rsidRDefault="00C63DDB" w:rsidP="008A6663">
            <w:pPr>
              <w:pStyle w:val="af5"/>
            </w:pPr>
            <w:r w:rsidRPr="00C5277C">
              <w:t>4 305,33</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8A6663">
            <w:pPr>
              <w:pStyle w:val="af5"/>
            </w:pPr>
          </w:p>
        </w:tc>
        <w:tc>
          <w:tcPr>
            <w:tcW w:w="0" w:type="auto"/>
            <w:tcBorders>
              <w:top w:val="outset" w:sz="6" w:space="0" w:color="auto"/>
              <w:left w:val="outset" w:sz="6" w:space="0" w:color="auto"/>
              <w:bottom w:val="outset" w:sz="6" w:space="0" w:color="auto"/>
            </w:tcBorders>
            <w:vAlign w:val="center"/>
          </w:tcPr>
          <w:p w:rsidR="00C63DDB" w:rsidRPr="00C5277C" w:rsidRDefault="00C63DDB" w:rsidP="008A6663">
            <w:pPr>
              <w:pStyle w:val="af5"/>
            </w:pPr>
            <w:r w:rsidRPr="00C5277C">
              <w:t>4 901,68</w:t>
            </w:r>
          </w:p>
        </w:tc>
      </w:tr>
      <w:tr w:rsidR="00C63DDB" w:rsidRPr="00C5277C">
        <w:trPr>
          <w:tblCellSpacing w:w="5" w:type="dxa"/>
        </w:trPr>
        <w:tc>
          <w:tcPr>
            <w:tcW w:w="3332" w:type="dxa"/>
            <w:tcBorders>
              <w:top w:val="outset" w:sz="6" w:space="0" w:color="auto"/>
              <w:bottom w:val="outset" w:sz="6" w:space="0" w:color="auto"/>
              <w:right w:val="outset" w:sz="6" w:space="0" w:color="auto"/>
            </w:tcBorders>
            <w:vAlign w:val="center"/>
          </w:tcPr>
          <w:p w:rsidR="00C63DDB" w:rsidRPr="00C5277C" w:rsidRDefault="00C63DDB" w:rsidP="008A6663">
            <w:pPr>
              <w:pStyle w:val="af5"/>
            </w:pPr>
            <w:r w:rsidRPr="00C5277C">
              <w:t>Февраль 02</w:t>
            </w:r>
          </w:p>
        </w:tc>
        <w:tc>
          <w:tcPr>
            <w:tcW w:w="0" w:type="auto"/>
            <w:tcBorders>
              <w:top w:val="outset" w:sz="6" w:space="0" w:color="auto"/>
              <w:left w:val="outset" w:sz="6" w:space="0" w:color="auto"/>
              <w:bottom w:val="outset" w:sz="6" w:space="0" w:color="auto"/>
              <w:right w:val="outset" w:sz="6" w:space="0" w:color="auto"/>
            </w:tcBorders>
            <w:vAlign w:val="center"/>
          </w:tcPr>
          <w:p w:rsidR="00C63DDB" w:rsidRPr="00C5277C" w:rsidRDefault="00C63DDB" w:rsidP="008A6663">
            <w:pPr>
              <w:pStyle w:val="af5"/>
            </w:pPr>
            <w:r w:rsidRPr="00C5277C">
              <w:t xml:space="preserve">424,86&lt; </w:t>
            </w:r>
          </w:p>
        </w:tc>
        <w:tc>
          <w:tcPr>
            <w:tcW w:w="0" w:type="auto"/>
            <w:tcBorders>
              <w:top w:val="outset" w:sz="6" w:space="0" w:color="auto"/>
              <w:left w:val="outset" w:sz="6" w:space="0" w:color="auto"/>
              <w:bottom w:val="outset" w:sz="6" w:space="0" w:color="auto"/>
              <w:right w:val="outset" w:sz="6" w:space="0" w:color="auto"/>
            </w:tcBorders>
            <w:vAlign w:val="center"/>
          </w:tcPr>
          <w:p w:rsidR="00C63DDB" w:rsidRPr="00C5277C" w:rsidRDefault="00C63DDB" w:rsidP="008A6663">
            <w:pPr>
              <w:pStyle w:val="af5"/>
            </w:pPr>
            <w:r w:rsidRPr="00C5277C">
              <w:t>50,16</w:t>
            </w:r>
          </w:p>
        </w:tc>
        <w:tc>
          <w:tcPr>
            <w:tcW w:w="0" w:type="auto"/>
            <w:tcBorders>
              <w:top w:val="outset" w:sz="6" w:space="0" w:color="auto"/>
              <w:left w:val="outset" w:sz="6" w:space="0" w:color="auto"/>
              <w:bottom w:val="outset" w:sz="6" w:space="0" w:color="auto"/>
              <w:right w:val="outset" w:sz="6" w:space="0" w:color="auto"/>
            </w:tcBorders>
            <w:vAlign w:val="center"/>
          </w:tcPr>
          <w:p w:rsidR="00C63DDB" w:rsidRPr="00C5277C" w:rsidRDefault="00C63DDB" w:rsidP="008A6663">
            <w:pPr>
              <w:pStyle w:val="af5"/>
            </w:pPr>
            <w:r w:rsidRPr="00C5277C">
              <w:t>5 327,80</w:t>
            </w:r>
          </w:p>
        </w:tc>
        <w:tc>
          <w:tcPr>
            <w:tcW w:w="0" w:type="auto"/>
            <w:tcBorders>
              <w:top w:val="outset" w:sz="6" w:space="0" w:color="auto"/>
              <w:left w:val="outset" w:sz="6" w:space="0" w:color="auto"/>
              <w:bottom w:val="outset" w:sz="6" w:space="0" w:color="auto"/>
              <w:right w:val="outset" w:sz="6" w:space="0" w:color="auto"/>
            </w:tcBorders>
            <w:vAlign w:val="center"/>
          </w:tcPr>
          <w:p w:rsidR="00C63DDB" w:rsidRPr="00C5277C" w:rsidRDefault="00C63DDB" w:rsidP="008A6663">
            <w:pPr>
              <w:pStyle w:val="af5"/>
            </w:pPr>
          </w:p>
        </w:tc>
        <w:tc>
          <w:tcPr>
            <w:tcW w:w="0" w:type="auto"/>
            <w:tcBorders>
              <w:top w:val="outset" w:sz="6" w:space="0" w:color="auto"/>
              <w:left w:val="outset" w:sz="6" w:space="0" w:color="auto"/>
              <w:bottom w:val="outset" w:sz="6" w:space="0" w:color="auto"/>
            </w:tcBorders>
            <w:vAlign w:val="center"/>
          </w:tcPr>
          <w:p w:rsidR="00C63DDB" w:rsidRPr="00C5277C" w:rsidRDefault="00C63DDB" w:rsidP="008A6663">
            <w:pPr>
              <w:pStyle w:val="af5"/>
            </w:pPr>
            <w:r w:rsidRPr="00C5277C">
              <w:t>5 802,81</w:t>
            </w:r>
          </w:p>
        </w:tc>
      </w:tr>
      <w:tr w:rsidR="00C63DDB" w:rsidRPr="00C5277C">
        <w:trPr>
          <w:tblCellSpacing w:w="5" w:type="dxa"/>
        </w:trPr>
        <w:tc>
          <w:tcPr>
            <w:tcW w:w="3332" w:type="dxa"/>
            <w:tcBorders>
              <w:top w:val="outset" w:sz="6" w:space="0" w:color="auto"/>
              <w:bottom w:val="outset" w:sz="6" w:space="0" w:color="auto"/>
              <w:right w:val="outset" w:sz="6" w:space="0" w:color="auto"/>
            </w:tcBorders>
            <w:vAlign w:val="center"/>
          </w:tcPr>
          <w:p w:rsidR="00C63DDB" w:rsidRPr="00C5277C" w:rsidRDefault="00C63DDB" w:rsidP="008A6663">
            <w:pPr>
              <w:pStyle w:val="af5"/>
            </w:pPr>
            <w:r w:rsidRPr="00C5277C">
              <w:t>Март 02</w:t>
            </w:r>
          </w:p>
        </w:tc>
        <w:tc>
          <w:tcPr>
            <w:tcW w:w="0" w:type="auto"/>
            <w:tcBorders>
              <w:top w:val="outset" w:sz="6" w:space="0" w:color="auto"/>
              <w:left w:val="outset" w:sz="6" w:space="0" w:color="auto"/>
              <w:bottom w:val="outset" w:sz="6" w:space="0" w:color="auto"/>
              <w:right w:val="outset" w:sz="6" w:space="0" w:color="auto"/>
            </w:tcBorders>
            <w:vAlign w:val="center"/>
          </w:tcPr>
          <w:p w:rsidR="00C63DDB" w:rsidRPr="00C5277C" w:rsidRDefault="00C63DDB" w:rsidP="008A6663">
            <w:pPr>
              <w:pStyle w:val="af5"/>
            </w:pPr>
            <w:r w:rsidRPr="00C5277C">
              <w:t>447,43</w:t>
            </w:r>
          </w:p>
        </w:tc>
        <w:tc>
          <w:tcPr>
            <w:tcW w:w="0" w:type="auto"/>
            <w:tcBorders>
              <w:top w:val="outset" w:sz="6" w:space="0" w:color="auto"/>
              <w:left w:val="outset" w:sz="6" w:space="0" w:color="auto"/>
              <w:bottom w:val="outset" w:sz="6" w:space="0" w:color="auto"/>
              <w:right w:val="outset" w:sz="6" w:space="0" w:color="auto"/>
            </w:tcBorders>
            <w:vAlign w:val="center"/>
          </w:tcPr>
          <w:p w:rsidR="00C63DDB" w:rsidRPr="00C5277C" w:rsidRDefault="00C63DDB" w:rsidP="008A6663">
            <w:pPr>
              <w:pStyle w:val="af5"/>
            </w:pPr>
            <w:r w:rsidRPr="00C5277C">
              <w:t>48,98</w:t>
            </w:r>
          </w:p>
        </w:tc>
        <w:tc>
          <w:tcPr>
            <w:tcW w:w="0" w:type="auto"/>
            <w:tcBorders>
              <w:top w:val="outset" w:sz="6" w:space="0" w:color="auto"/>
              <w:left w:val="outset" w:sz="6" w:space="0" w:color="auto"/>
              <w:bottom w:val="outset" w:sz="6" w:space="0" w:color="auto"/>
              <w:right w:val="outset" w:sz="6" w:space="0" w:color="auto"/>
            </w:tcBorders>
            <w:vAlign w:val="center"/>
          </w:tcPr>
          <w:p w:rsidR="00C63DDB" w:rsidRPr="00C5277C" w:rsidRDefault="00C63DDB" w:rsidP="008A6663">
            <w:pPr>
              <w:pStyle w:val="af5"/>
            </w:pPr>
            <w:r w:rsidRPr="00C5277C">
              <w:t>4 553,30</w:t>
            </w:r>
          </w:p>
        </w:tc>
        <w:tc>
          <w:tcPr>
            <w:tcW w:w="0" w:type="auto"/>
            <w:tcBorders>
              <w:top w:val="outset" w:sz="6" w:space="0" w:color="auto"/>
              <w:left w:val="outset" w:sz="6" w:space="0" w:color="auto"/>
              <w:bottom w:val="outset" w:sz="6" w:space="0" w:color="auto"/>
              <w:right w:val="outset" w:sz="6" w:space="0" w:color="auto"/>
            </w:tcBorders>
            <w:vAlign w:val="center"/>
          </w:tcPr>
          <w:p w:rsidR="00C63DDB" w:rsidRPr="00C5277C" w:rsidRDefault="00C63DDB" w:rsidP="008A6663">
            <w:pPr>
              <w:pStyle w:val="af5"/>
            </w:pPr>
          </w:p>
        </w:tc>
        <w:tc>
          <w:tcPr>
            <w:tcW w:w="0" w:type="auto"/>
            <w:tcBorders>
              <w:top w:val="outset" w:sz="6" w:space="0" w:color="auto"/>
              <w:left w:val="outset" w:sz="6" w:space="0" w:color="auto"/>
              <w:bottom w:val="outset" w:sz="6" w:space="0" w:color="auto"/>
            </w:tcBorders>
            <w:vAlign w:val="center"/>
          </w:tcPr>
          <w:p w:rsidR="00C63DDB" w:rsidRPr="00C5277C" w:rsidRDefault="00C63DDB" w:rsidP="008A6663">
            <w:pPr>
              <w:pStyle w:val="af5"/>
            </w:pPr>
            <w:r w:rsidRPr="00C5277C">
              <w:t>5 049,72</w:t>
            </w:r>
          </w:p>
        </w:tc>
      </w:tr>
      <w:tr w:rsidR="00C63DDB" w:rsidRPr="00C5277C">
        <w:trPr>
          <w:tblCellSpacing w:w="5" w:type="dxa"/>
        </w:trPr>
        <w:tc>
          <w:tcPr>
            <w:tcW w:w="3332" w:type="dxa"/>
            <w:tcBorders>
              <w:top w:val="outset" w:sz="6" w:space="0" w:color="auto"/>
              <w:bottom w:val="outset" w:sz="6" w:space="0" w:color="auto"/>
              <w:right w:val="outset" w:sz="6" w:space="0" w:color="auto"/>
            </w:tcBorders>
            <w:vAlign w:val="center"/>
          </w:tcPr>
          <w:p w:rsidR="00C63DDB" w:rsidRPr="00C5277C" w:rsidRDefault="00C63DDB" w:rsidP="008A6663">
            <w:pPr>
              <w:pStyle w:val="af5"/>
            </w:pPr>
            <w:r w:rsidRPr="00C5277C">
              <w:t>Апрель 02</w:t>
            </w:r>
          </w:p>
        </w:tc>
        <w:tc>
          <w:tcPr>
            <w:tcW w:w="0" w:type="auto"/>
            <w:tcBorders>
              <w:top w:val="outset" w:sz="6" w:space="0" w:color="auto"/>
              <w:left w:val="outset" w:sz="6" w:space="0" w:color="auto"/>
              <w:bottom w:val="outset" w:sz="6" w:space="0" w:color="auto"/>
              <w:right w:val="outset" w:sz="6" w:space="0" w:color="auto"/>
            </w:tcBorders>
            <w:vAlign w:val="center"/>
          </w:tcPr>
          <w:p w:rsidR="00C63DDB" w:rsidRPr="00C5277C" w:rsidRDefault="00C63DDB" w:rsidP="008A6663">
            <w:pPr>
              <w:pStyle w:val="af5"/>
            </w:pPr>
            <w:r w:rsidRPr="00C5277C">
              <w:t>635,77</w:t>
            </w:r>
          </w:p>
        </w:tc>
        <w:tc>
          <w:tcPr>
            <w:tcW w:w="0" w:type="auto"/>
            <w:tcBorders>
              <w:top w:val="outset" w:sz="6" w:space="0" w:color="auto"/>
              <w:left w:val="outset" w:sz="6" w:space="0" w:color="auto"/>
              <w:bottom w:val="outset" w:sz="6" w:space="0" w:color="auto"/>
              <w:right w:val="outset" w:sz="6" w:space="0" w:color="auto"/>
            </w:tcBorders>
            <w:vAlign w:val="center"/>
          </w:tcPr>
          <w:p w:rsidR="00C63DDB" w:rsidRPr="00C5277C" w:rsidRDefault="00C63DDB" w:rsidP="008A6663">
            <w:pPr>
              <w:pStyle w:val="af5"/>
            </w:pPr>
            <w:r w:rsidRPr="00C5277C">
              <w:t>47,77</w:t>
            </w:r>
          </w:p>
        </w:tc>
        <w:tc>
          <w:tcPr>
            <w:tcW w:w="0" w:type="auto"/>
            <w:tcBorders>
              <w:top w:val="outset" w:sz="6" w:space="0" w:color="auto"/>
              <w:left w:val="outset" w:sz="6" w:space="0" w:color="auto"/>
              <w:bottom w:val="outset" w:sz="6" w:space="0" w:color="auto"/>
              <w:right w:val="outset" w:sz="6" w:space="0" w:color="auto"/>
            </w:tcBorders>
            <w:vAlign w:val="center"/>
          </w:tcPr>
          <w:p w:rsidR="00C63DDB" w:rsidRPr="00C5277C" w:rsidRDefault="00C63DDB" w:rsidP="008A6663">
            <w:pPr>
              <w:pStyle w:val="af5"/>
            </w:pPr>
            <w:r w:rsidRPr="00C5277C">
              <w:t>11 280,24</w:t>
            </w:r>
          </w:p>
        </w:tc>
        <w:tc>
          <w:tcPr>
            <w:tcW w:w="0" w:type="auto"/>
            <w:tcBorders>
              <w:top w:val="outset" w:sz="6" w:space="0" w:color="auto"/>
              <w:left w:val="outset" w:sz="6" w:space="0" w:color="auto"/>
              <w:bottom w:val="outset" w:sz="6" w:space="0" w:color="auto"/>
              <w:right w:val="outset" w:sz="6" w:space="0" w:color="auto"/>
            </w:tcBorders>
          </w:tcPr>
          <w:p w:rsidR="00C63DDB" w:rsidRPr="00C5277C" w:rsidRDefault="00C63DDB" w:rsidP="008A6663">
            <w:pPr>
              <w:pStyle w:val="af5"/>
            </w:pPr>
          </w:p>
        </w:tc>
        <w:tc>
          <w:tcPr>
            <w:tcW w:w="0" w:type="auto"/>
            <w:tcBorders>
              <w:top w:val="outset" w:sz="6" w:space="0" w:color="auto"/>
              <w:left w:val="outset" w:sz="6" w:space="0" w:color="auto"/>
              <w:bottom w:val="outset" w:sz="6" w:space="0" w:color="auto"/>
            </w:tcBorders>
            <w:vAlign w:val="center"/>
          </w:tcPr>
          <w:p w:rsidR="00C63DDB" w:rsidRPr="00C5277C" w:rsidRDefault="00C63DDB" w:rsidP="008A6663">
            <w:pPr>
              <w:pStyle w:val="af5"/>
            </w:pPr>
            <w:r w:rsidRPr="00C5277C">
              <w:t>11 963,78</w:t>
            </w:r>
          </w:p>
        </w:tc>
      </w:tr>
      <w:tr w:rsidR="00C63DDB" w:rsidRPr="00C5277C">
        <w:trPr>
          <w:trHeight w:val="829"/>
          <w:tblCellSpacing w:w="5" w:type="dxa"/>
        </w:trPr>
        <w:tc>
          <w:tcPr>
            <w:tcW w:w="3332" w:type="dxa"/>
            <w:tcBorders>
              <w:top w:val="outset" w:sz="6" w:space="0" w:color="auto"/>
              <w:bottom w:val="outset" w:sz="6" w:space="0" w:color="auto"/>
              <w:right w:val="outset" w:sz="6" w:space="0" w:color="auto"/>
            </w:tcBorders>
            <w:vAlign w:val="center"/>
          </w:tcPr>
          <w:p w:rsidR="00C63DDB" w:rsidRPr="00C5277C" w:rsidRDefault="00C63DDB" w:rsidP="008A6663">
            <w:pPr>
              <w:pStyle w:val="af5"/>
            </w:pPr>
            <w:r w:rsidRPr="00C5277C">
              <w:t>Май 02</w:t>
            </w:r>
          </w:p>
        </w:tc>
        <w:tc>
          <w:tcPr>
            <w:tcW w:w="0" w:type="auto"/>
            <w:tcBorders>
              <w:top w:val="outset" w:sz="6" w:space="0" w:color="auto"/>
              <w:left w:val="outset" w:sz="6" w:space="0" w:color="auto"/>
              <w:bottom w:val="outset" w:sz="6" w:space="0" w:color="auto"/>
              <w:right w:val="outset" w:sz="6" w:space="0" w:color="auto"/>
            </w:tcBorders>
            <w:vAlign w:val="center"/>
          </w:tcPr>
          <w:p w:rsidR="00C63DDB" w:rsidRPr="00C5277C" w:rsidRDefault="00C63DDB" w:rsidP="008A6663">
            <w:pPr>
              <w:pStyle w:val="af5"/>
            </w:pPr>
            <w:r w:rsidRPr="00C5277C">
              <w:t>2 094,50</w:t>
            </w:r>
          </w:p>
        </w:tc>
        <w:tc>
          <w:tcPr>
            <w:tcW w:w="0" w:type="auto"/>
            <w:tcBorders>
              <w:top w:val="outset" w:sz="6" w:space="0" w:color="auto"/>
              <w:left w:val="outset" w:sz="6" w:space="0" w:color="auto"/>
              <w:bottom w:val="outset" w:sz="6" w:space="0" w:color="auto"/>
              <w:right w:val="outset" w:sz="6" w:space="0" w:color="auto"/>
            </w:tcBorders>
            <w:vAlign w:val="center"/>
          </w:tcPr>
          <w:p w:rsidR="00C63DDB" w:rsidRPr="00C5277C" w:rsidRDefault="00C63DDB" w:rsidP="008A6663">
            <w:pPr>
              <w:pStyle w:val="af5"/>
            </w:pPr>
            <w:r w:rsidRPr="00C5277C">
              <w:t>45,53</w:t>
            </w:r>
          </w:p>
        </w:tc>
        <w:tc>
          <w:tcPr>
            <w:tcW w:w="0" w:type="auto"/>
            <w:tcBorders>
              <w:top w:val="outset" w:sz="6" w:space="0" w:color="auto"/>
              <w:left w:val="outset" w:sz="6" w:space="0" w:color="auto"/>
              <w:bottom w:val="outset" w:sz="6" w:space="0" w:color="auto"/>
              <w:right w:val="outset" w:sz="6" w:space="0" w:color="auto"/>
            </w:tcBorders>
            <w:vAlign w:val="center"/>
          </w:tcPr>
          <w:p w:rsidR="00C63DDB" w:rsidRPr="00C5277C" w:rsidRDefault="00C63DDB" w:rsidP="008A6663">
            <w:pPr>
              <w:pStyle w:val="af5"/>
            </w:pPr>
            <w:r w:rsidRPr="00C5277C">
              <w:t>12 983,94</w:t>
            </w:r>
          </w:p>
        </w:tc>
        <w:tc>
          <w:tcPr>
            <w:tcW w:w="0" w:type="auto"/>
            <w:tcBorders>
              <w:top w:val="outset" w:sz="6" w:space="0" w:color="auto"/>
              <w:left w:val="outset" w:sz="6" w:space="0" w:color="auto"/>
              <w:bottom w:val="outset" w:sz="6" w:space="0" w:color="auto"/>
              <w:right w:val="outset" w:sz="6" w:space="0" w:color="auto"/>
            </w:tcBorders>
            <w:vAlign w:val="center"/>
          </w:tcPr>
          <w:p w:rsidR="00C63DDB" w:rsidRPr="00C5277C" w:rsidRDefault="00C63DDB" w:rsidP="008A6663">
            <w:pPr>
              <w:pStyle w:val="af5"/>
            </w:pPr>
            <w:r w:rsidRPr="00C5277C">
              <w:t>1 724</w:t>
            </w:r>
            <w:r w:rsidR="00C5277C">
              <w:t>, 19</w:t>
            </w:r>
          </w:p>
        </w:tc>
        <w:tc>
          <w:tcPr>
            <w:tcW w:w="0" w:type="auto"/>
            <w:tcBorders>
              <w:top w:val="outset" w:sz="6" w:space="0" w:color="auto"/>
              <w:left w:val="outset" w:sz="6" w:space="0" w:color="auto"/>
              <w:bottom w:val="outset" w:sz="6" w:space="0" w:color="auto"/>
            </w:tcBorders>
            <w:vAlign w:val="center"/>
          </w:tcPr>
          <w:p w:rsidR="00C63DDB" w:rsidRPr="00C5277C" w:rsidRDefault="00C63DDB" w:rsidP="008A6663">
            <w:pPr>
              <w:pStyle w:val="af5"/>
            </w:pPr>
            <w:r w:rsidRPr="00C5277C">
              <w:t>16 847,85</w:t>
            </w:r>
          </w:p>
        </w:tc>
      </w:tr>
      <w:tr w:rsidR="00C63DDB" w:rsidRPr="00C5277C">
        <w:trPr>
          <w:tblCellSpacing w:w="5" w:type="dxa"/>
        </w:trPr>
        <w:tc>
          <w:tcPr>
            <w:tcW w:w="3332" w:type="dxa"/>
            <w:tcBorders>
              <w:top w:val="outset" w:sz="6" w:space="0" w:color="auto"/>
              <w:bottom w:val="outset" w:sz="6" w:space="0" w:color="auto"/>
              <w:right w:val="outset" w:sz="6" w:space="0" w:color="auto"/>
            </w:tcBorders>
            <w:vAlign w:val="center"/>
          </w:tcPr>
          <w:p w:rsidR="00C63DDB" w:rsidRPr="00C5277C" w:rsidRDefault="00C63DDB" w:rsidP="008A6663">
            <w:pPr>
              <w:pStyle w:val="af5"/>
            </w:pPr>
            <w:r w:rsidRPr="00C5277C">
              <w:t>Июнь 02</w:t>
            </w:r>
          </w:p>
        </w:tc>
        <w:tc>
          <w:tcPr>
            <w:tcW w:w="0" w:type="auto"/>
            <w:tcBorders>
              <w:top w:val="outset" w:sz="6" w:space="0" w:color="auto"/>
              <w:left w:val="outset" w:sz="6" w:space="0" w:color="auto"/>
              <w:bottom w:val="outset" w:sz="6" w:space="0" w:color="auto"/>
              <w:right w:val="outset" w:sz="6" w:space="0" w:color="auto"/>
            </w:tcBorders>
            <w:vAlign w:val="center"/>
          </w:tcPr>
          <w:p w:rsidR="00C63DDB" w:rsidRPr="00C5277C" w:rsidRDefault="00C63DDB" w:rsidP="008A6663">
            <w:pPr>
              <w:pStyle w:val="af5"/>
            </w:pPr>
            <w:r w:rsidRPr="00C5277C">
              <w:t>2 225,01</w:t>
            </w:r>
          </w:p>
        </w:tc>
        <w:tc>
          <w:tcPr>
            <w:tcW w:w="0" w:type="auto"/>
            <w:tcBorders>
              <w:top w:val="outset" w:sz="6" w:space="0" w:color="auto"/>
              <w:left w:val="outset" w:sz="6" w:space="0" w:color="auto"/>
              <w:bottom w:val="outset" w:sz="6" w:space="0" w:color="auto"/>
              <w:right w:val="outset" w:sz="6" w:space="0" w:color="auto"/>
            </w:tcBorders>
            <w:vAlign w:val="center"/>
          </w:tcPr>
          <w:p w:rsidR="00C63DDB" w:rsidRPr="00C5277C" w:rsidRDefault="00C63DDB" w:rsidP="008A6663">
            <w:pPr>
              <w:pStyle w:val="af5"/>
            </w:pPr>
            <w:r w:rsidRPr="00C5277C">
              <w:t>77,30</w:t>
            </w:r>
          </w:p>
        </w:tc>
        <w:tc>
          <w:tcPr>
            <w:tcW w:w="0" w:type="auto"/>
            <w:tcBorders>
              <w:top w:val="outset" w:sz="6" w:space="0" w:color="auto"/>
              <w:left w:val="outset" w:sz="6" w:space="0" w:color="auto"/>
              <w:bottom w:val="outset" w:sz="6" w:space="0" w:color="auto"/>
              <w:right w:val="outset" w:sz="6" w:space="0" w:color="auto"/>
            </w:tcBorders>
            <w:vAlign w:val="center"/>
          </w:tcPr>
          <w:p w:rsidR="00C63DDB" w:rsidRPr="00C5277C" w:rsidRDefault="00C63DDB" w:rsidP="008A6663">
            <w:pPr>
              <w:pStyle w:val="af5"/>
            </w:pPr>
            <w:r w:rsidRPr="00C5277C">
              <w:t>10 856,93</w:t>
            </w:r>
          </w:p>
        </w:tc>
        <w:tc>
          <w:tcPr>
            <w:tcW w:w="0" w:type="auto"/>
            <w:tcBorders>
              <w:top w:val="outset" w:sz="6" w:space="0" w:color="auto"/>
              <w:left w:val="outset" w:sz="6" w:space="0" w:color="auto"/>
              <w:bottom w:val="outset" w:sz="6" w:space="0" w:color="auto"/>
              <w:right w:val="outset" w:sz="6" w:space="0" w:color="auto"/>
            </w:tcBorders>
            <w:vAlign w:val="center"/>
          </w:tcPr>
          <w:p w:rsidR="00C63DDB" w:rsidRPr="00C5277C" w:rsidRDefault="00C63DDB" w:rsidP="008A6663">
            <w:pPr>
              <w:pStyle w:val="af5"/>
            </w:pPr>
            <w:r w:rsidRPr="00C5277C">
              <w:t>4 419,33</w:t>
            </w:r>
          </w:p>
        </w:tc>
        <w:tc>
          <w:tcPr>
            <w:tcW w:w="0" w:type="auto"/>
            <w:tcBorders>
              <w:top w:val="outset" w:sz="6" w:space="0" w:color="auto"/>
              <w:left w:val="outset" w:sz="6" w:space="0" w:color="auto"/>
              <w:bottom w:val="outset" w:sz="6" w:space="0" w:color="auto"/>
            </w:tcBorders>
            <w:vAlign w:val="center"/>
          </w:tcPr>
          <w:p w:rsidR="00C63DDB" w:rsidRPr="00C5277C" w:rsidRDefault="00C63DDB" w:rsidP="008A6663">
            <w:pPr>
              <w:pStyle w:val="af5"/>
            </w:pPr>
            <w:r w:rsidRPr="00C5277C">
              <w:t>17 578,56</w:t>
            </w:r>
          </w:p>
        </w:tc>
      </w:tr>
      <w:tr w:rsidR="00C63DDB" w:rsidRPr="00C5277C">
        <w:trPr>
          <w:tblCellSpacing w:w="5" w:type="dxa"/>
        </w:trPr>
        <w:tc>
          <w:tcPr>
            <w:tcW w:w="3332" w:type="dxa"/>
            <w:tcBorders>
              <w:top w:val="outset" w:sz="6" w:space="0" w:color="auto"/>
              <w:bottom w:val="outset" w:sz="6" w:space="0" w:color="auto"/>
              <w:right w:val="outset" w:sz="6" w:space="0" w:color="auto"/>
            </w:tcBorders>
            <w:vAlign w:val="center"/>
          </w:tcPr>
          <w:p w:rsidR="00C63DDB" w:rsidRPr="00C5277C" w:rsidRDefault="00C63DDB" w:rsidP="008A6663">
            <w:pPr>
              <w:pStyle w:val="af5"/>
            </w:pPr>
            <w:r w:rsidRPr="00C5277C">
              <w:t>Июль 02</w:t>
            </w:r>
          </w:p>
        </w:tc>
        <w:tc>
          <w:tcPr>
            <w:tcW w:w="0" w:type="auto"/>
            <w:tcBorders>
              <w:top w:val="outset" w:sz="6" w:space="0" w:color="auto"/>
              <w:left w:val="outset" w:sz="6" w:space="0" w:color="auto"/>
              <w:bottom w:val="outset" w:sz="6" w:space="0" w:color="auto"/>
              <w:right w:val="outset" w:sz="6" w:space="0" w:color="auto"/>
            </w:tcBorders>
            <w:vAlign w:val="center"/>
          </w:tcPr>
          <w:p w:rsidR="00C63DDB" w:rsidRPr="00C5277C" w:rsidRDefault="00C63DDB" w:rsidP="008A6663">
            <w:pPr>
              <w:pStyle w:val="af5"/>
            </w:pPr>
            <w:r w:rsidRPr="00C5277C">
              <w:t>1 320,88</w:t>
            </w:r>
          </w:p>
        </w:tc>
        <w:tc>
          <w:tcPr>
            <w:tcW w:w="0" w:type="auto"/>
            <w:tcBorders>
              <w:top w:val="outset" w:sz="6" w:space="0" w:color="auto"/>
              <w:left w:val="outset" w:sz="6" w:space="0" w:color="auto"/>
              <w:bottom w:val="outset" w:sz="6" w:space="0" w:color="auto"/>
              <w:right w:val="outset" w:sz="6" w:space="0" w:color="auto"/>
            </w:tcBorders>
            <w:vAlign w:val="center"/>
          </w:tcPr>
          <w:p w:rsidR="00C63DDB" w:rsidRPr="00C5277C" w:rsidRDefault="00C63DDB" w:rsidP="008A6663">
            <w:pPr>
              <w:pStyle w:val="af5"/>
            </w:pPr>
            <w:r w:rsidRPr="00C5277C">
              <w:t>12,38</w:t>
            </w:r>
          </w:p>
        </w:tc>
        <w:tc>
          <w:tcPr>
            <w:tcW w:w="0" w:type="auto"/>
            <w:tcBorders>
              <w:top w:val="outset" w:sz="6" w:space="0" w:color="auto"/>
              <w:left w:val="outset" w:sz="6" w:space="0" w:color="auto"/>
              <w:bottom w:val="outset" w:sz="6" w:space="0" w:color="auto"/>
              <w:right w:val="outset" w:sz="6" w:space="0" w:color="auto"/>
            </w:tcBorders>
            <w:vAlign w:val="center"/>
          </w:tcPr>
          <w:p w:rsidR="00C63DDB" w:rsidRPr="00C5277C" w:rsidRDefault="00C63DDB" w:rsidP="008A6663">
            <w:pPr>
              <w:pStyle w:val="af5"/>
            </w:pPr>
            <w:r w:rsidRPr="00C5277C">
              <w:t>8 412,73</w:t>
            </w:r>
          </w:p>
        </w:tc>
        <w:tc>
          <w:tcPr>
            <w:tcW w:w="0" w:type="auto"/>
            <w:tcBorders>
              <w:top w:val="outset" w:sz="6" w:space="0" w:color="auto"/>
              <w:left w:val="outset" w:sz="6" w:space="0" w:color="auto"/>
              <w:bottom w:val="outset" w:sz="6" w:space="0" w:color="auto"/>
              <w:right w:val="outset" w:sz="6" w:space="0" w:color="auto"/>
            </w:tcBorders>
            <w:vAlign w:val="center"/>
          </w:tcPr>
          <w:p w:rsidR="00C63DDB" w:rsidRPr="00C5277C" w:rsidRDefault="00C63DDB" w:rsidP="008A6663">
            <w:pPr>
              <w:pStyle w:val="af5"/>
            </w:pPr>
            <w:r w:rsidRPr="00C5277C">
              <w:t>3 432,40</w:t>
            </w:r>
          </w:p>
        </w:tc>
        <w:tc>
          <w:tcPr>
            <w:tcW w:w="0" w:type="auto"/>
            <w:tcBorders>
              <w:top w:val="outset" w:sz="6" w:space="0" w:color="auto"/>
              <w:left w:val="outset" w:sz="6" w:space="0" w:color="auto"/>
              <w:bottom w:val="outset" w:sz="6" w:space="0" w:color="auto"/>
            </w:tcBorders>
            <w:vAlign w:val="center"/>
          </w:tcPr>
          <w:p w:rsidR="00C63DDB" w:rsidRPr="00C5277C" w:rsidRDefault="00C63DDB" w:rsidP="008A6663">
            <w:pPr>
              <w:pStyle w:val="af5"/>
            </w:pPr>
            <w:r w:rsidRPr="00C5277C">
              <w:t>13 178,38</w:t>
            </w:r>
          </w:p>
        </w:tc>
      </w:tr>
      <w:tr w:rsidR="00C63DDB" w:rsidRPr="00C5277C">
        <w:trPr>
          <w:tblCellSpacing w:w="5" w:type="dxa"/>
        </w:trPr>
        <w:tc>
          <w:tcPr>
            <w:tcW w:w="3332" w:type="dxa"/>
            <w:tcBorders>
              <w:top w:val="outset" w:sz="6" w:space="0" w:color="auto"/>
              <w:bottom w:val="outset" w:sz="6" w:space="0" w:color="auto"/>
              <w:right w:val="outset" w:sz="6" w:space="0" w:color="auto"/>
            </w:tcBorders>
            <w:vAlign w:val="center"/>
          </w:tcPr>
          <w:p w:rsidR="00C63DDB" w:rsidRPr="00C5277C" w:rsidRDefault="00C63DDB" w:rsidP="008A6663">
            <w:pPr>
              <w:pStyle w:val="af5"/>
            </w:pPr>
            <w:r w:rsidRPr="00C5277C">
              <w:t>Август 02</w:t>
            </w:r>
          </w:p>
        </w:tc>
        <w:tc>
          <w:tcPr>
            <w:tcW w:w="0" w:type="auto"/>
            <w:tcBorders>
              <w:top w:val="outset" w:sz="6" w:space="0" w:color="auto"/>
              <w:left w:val="outset" w:sz="6" w:space="0" w:color="auto"/>
              <w:bottom w:val="outset" w:sz="6" w:space="0" w:color="auto"/>
              <w:right w:val="outset" w:sz="6" w:space="0" w:color="auto"/>
            </w:tcBorders>
            <w:vAlign w:val="center"/>
          </w:tcPr>
          <w:p w:rsidR="00C63DDB" w:rsidRPr="00C5277C" w:rsidRDefault="00C63DDB" w:rsidP="008A6663">
            <w:pPr>
              <w:pStyle w:val="af5"/>
            </w:pPr>
            <w:r w:rsidRPr="00C5277C">
              <w:t>926,12</w:t>
            </w:r>
          </w:p>
        </w:tc>
        <w:tc>
          <w:tcPr>
            <w:tcW w:w="0" w:type="auto"/>
            <w:tcBorders>
              <w:top w:val="outset" w:sz="6" w:space="0" w:color="auto"/>
              <w:left w:val="outset" w:sz="6" w:space="0" w:color="auto"/>
              <w:bottom w:val="outset" w:sz="6" w:space="0" w:color="auto"/>
              <w:right w:val="outset" w:sz="6" w:space="0" w:color="auto"/>
            </w:tcBorders>
            <w:vAlign w:val="center"/>
          </w:tcPr>
          <w:p w:rsidR="00C63DDB" w:rsidRPr="00C5277C" w:rsidRDefault="00C63DDB" w:rsidP="008A6663">
            <w:pPr>
              <w:pStyle w:val="af5"/>
            </w:pPr>
            <w:r w:rsidRPr="00C5277C">
              <w:t>33,93</w:t>
            </w:r>
          </w:p>
        </w:tc>
        <w:tc>
          <w:tcPr>
            <w:tcW w:w="0" w:type="auto"/>
            <w:tcBorders>
              <w:top w:val="outset" w:sz="6" w:space="0" w:color="auto"/>
              <w:left w:val="outset" w:sz="6" w:space="0" w:color="auto"/>
              <w:bottom w:val="outset" w:sz="6" w:space="0" w:color="auto"/>
              <w:right w:val="outset" w:sz="6" w:space="0" w:color="auto"/>
            </w:tcBorders>
            <w:vAlign w:val="center"/>
          </w:tcPr>
          <w:p w:rsidR="00C63DDB" w:rsidRPr="00C5277C" w:rsidRDefault="00C63DDB" w:rsidP="008A6663">
            <w:pPr>
              <w:pStyle w:val="af5"/>
            </w:pPr>
            <w:r w:rsidRPr="00C5277C">
              <w:t>4 951,90</w:t>
            </w:r>
          </w:p>
        </w:tc>
        <w:tc>
          <w:tcPr>
            <w:tcW w:w="0" w:type="auto"/>
            <w:tcBorders>
              <w:top w:val="outset" w:sz="6" w:space="0" w:color="auto"/>
              <w:left w:val="outset" w:sz="6" w:space="0" w:color="auto"/>
              <w:bottom w:val="outset" w:sz="6" w:space="0" w:color="auto"/>
              <w:right w:val="outset" w:sz="6" w:space="0" w:color="auto"/>
            </w:tcBorders>
            <w:vAlign w:val="center"/>
          </w:tcPr>
          <w:p w:rsidR="00C63DDB" w:rsidRPr="00C5277C" w:rsidRDefault="00C63DDB" w:rsidP="008A6663">
            <w:pPr>
              <w:pStyle w:val="af5"/>
            </w:pPr>
            <w:r w:rsidRPr="00C5277C">
              <w:t>1 380,51</w:t>
            </w:r>
          </w:p>
        </w:tc>
        <w:tc>
          <w:tcPr>
            <w:tcW w:w="0" w:type="auto"/>
            <w:tcBorders>
              <w:top w:val="outset" w:sz="6" w:space="0" w:color="auto"/>
              <w:left w:val="outset" w:sz="6" w:space="0" w:color="auto"/>
              <w:bottom w:val="outset" w:sz="6" w:space="0" w:color="auto"/>
            </w:tcBorders>
            <w:vAlign w:val="center"/>
          </w:tcPr>
          <w:p w:rsidR="00C63DDB" w:rsidRPr="00C5277C" w:rsidRDefault="00C63DDB" w:rsidP="008A6663">
            <w:pPr>
              <w:pStyle w:val="af5"/>
            </w:pPr>
            <w:r w:rsidRPr="00C5277C">
              <w:t>7 292,46</w:t>
            </w:r>
          </w:p>
        </w:tc>
      </w:tr>
      <w:tr w:rsidR="00C63DDB" w:rsidRPr="00C5277C">
        <w:trPr>
          <w:tblCellSpacing w:w="5" w:type="dxa"/>
        </w:trPr>
        <w:tc>
          <w:tcPr>
            <w:tcW w:w="3332" w:type="dxa"/>
            <w:tcBorders>
              <w:top w:val="outset" w:sz="6" w:space="0" w:color="auto"/>
              <w:bottom w:val="outset" w:sz="6" w:space="0" w:color="auto"/>
              <w:right w:val="outset" w:sz="6" w:space="0" w:color="auto"/>
            </w:tcBorders>
            <w:vAlign w:val="center"/>
          </w:tcPr>
          <w:p w:rsidR="00C63DDB" w:rsidRPr="00C5277C" w:rsidRDefault="00C63DDB" w:rsidP="008A6663">
            <w:pPr>
              <w:pStyle w:val="af5"/>
            </w:pPr>
            <w:r w:rsidRPr="00C5277C">
              <w:t>Сентябрь 02</w:t>
            </w:r>
          </w:p>
        </w:tc>
        <w:tc>
          <w:tcPr>
            <w:tcW w:w="0" w:type="auto"/>
            <w:tcBorders>
              <w:top w:val="outset" w:sz="6" w:space="0" w:color="auto"/>
              <w:left w:val="outset" w:sz="6" w:space="0" w:color="auto"/>
              <w:bottom w:val="outset" w:sz="6" w:space="0" w:color="auto"/>
              <w:right w:val="outset" w:sz="6" w:space="0" w:color="auto"/>
            </w:tcBorders>
            <w:vAlign w:val="bottom"/>
          </w:tcPr>
          <w:p w:rsidR="00C63DDB" w:rsidRPr="00C5277C" w:rsidRDefault="00C63DDB" w:rsidP="008A6663">
            <w:pPr>
              <w:pStyle w:val="af5"/>
            </w:pPr>
            <w:r w:rsidRPr="00C5277C">
              <w:t>1 221,59</w:t>
            </w:r>
          </w:p>
        </w:tc>
        <w:tc>
          <w:tcPr>
            <w:tcW w:w="0" w:type="auto"/>
            <w:tcBorders>
              <w:top w:val="outset" w:sz="6" w:space="0" w:color="auto"/>
              <w:left w:val="outset" w:sz="6" w:space="0" w:color="auto"/>
              <w:bottom w:val="outset" w:sz="6" w:space="0" w:color="auto"/>
              <w:right w:val="outset" w:sz="6" w:space="0" w:color="auto"/>
            </w:tcBorders>
            <w:vAlign w:val="bottom"/>
          </w:tcPr>
          <w:p w:rsidR="00C63DDB" w:rsidRPr="00C5277C" w:rsidRDefault="00C63DDB" w:rsidP="008A6663">
            <w:pPr>
              <w:pStyle w:val="af5"/>
            </w:pPr>
            <w:r w:rsidRPr="00C5277C">
              <w:t>112,98</w:t>
            </w:r>
          </w:p>
        </w:tc>
        <w:tc>
          <w:tcPr>
            <w:tcW w:w="0" w:type="auto"/>
            <w:tcBorders>
              <w:top w:val="outset" w:sz="6" w:space="0" w:color="auto"/>
              <w:left w:val="outset" w:sz="6" w:space="0" w:color="auto"/>
              <w:bottom w:val="outset" w:sz="6" w:space="0" w:color="auto"/>
              <w:right w:val="outset" w:sz="6" w:space="0" w:color="auto"/>
            </w:tcBorders>
            <w:vAlign w:val="bottom"/>
          </w:tcPr>
          <w:p w:rsidR="00C63DDB" w:rsidRPr="00C5277C" w:rsidRDefault="00C63DDB" w:rsidP="008A6663">
            <w:pPr>
              <w:pStyle w:val="af5"/>
            </w:pPr>
            <w:r w:rsidRPr="00C5277C">
              <w:t>8 685,27</w:t>
            </w:r>
          </w:p>
        </w:tc>
        <w:tc>
          <w:tcPr>
            <w:tcW w:w="0" w:type="auto"/>
            <w:tcBorders>
              <w:top w:val="outset" w:sz="6" w:space="0" w:color="auto"/>
              <w:left w:val="outset" w:sz="6" w:space="0" w:color="auto"/>
              <w:bottom w:val="outset" w:sz="6" w:space="0" w:color="auto"/>
              <w:right w:val="outset" w:sz="6" w:space="0" w:color="auto"/>
            </w:tcBorders>
            <w:vAlign w:val="bottom"/>
          </w:tcPr>
          <w:p w:rsidR="00C63DDB" w:rsidRPr="00C5277C" w:rsidRDefault="00C63DDB" w:rsidP="008A6663">
            <w:pPr>
              <w:pStyle w:val="af5"/>
            </w:pPr>
            <w:r w:rsidRPr="00C5277C">
              <w:t>6 044,38</w:t>
            </w:r>
          </w:p>
        </w:tc>
        <w:tc>
          <w:tcPr>
            <w:tcW w:w="0" w:type="auto"/>
            <w:tcBorders>
              <w:top w:val="outset" w:sz="6" w:space="0" w:color="auto"/>
              <w:left w:val="outset" w:sz="6" w:space="0" w:color="auto"/>
              <w:bottom w:val="outset" w:sz="6" w:space="0" w:color="auto"/>
            </w:tcBorders>
            <w:vAlign w:val="bottom"/>
          </w:tcPr>
          <w:p w:rsidR="00C63DDB" w:rsidRPr="00C5277C" w:rsidRDefault="00C63DDB" w:rsidP="008A6663">
            <w:pPr>
              <w:pStyle w:val="af5"/>
            </w:pPr>
            <w:r w:rsidRPr="00C5277C">
              <w:t>16 064,22</w:t>
            </w:r>
          </w:p>
        </w:tc>
      </w:tr>
      <w:tr w:rsidR="00C63DDB" w:rsidRPr="00C5277C">
        <w:trPr>
          <w:tblCellSpacing w:w="5" w:type="dxa"/>
        </w:trPr>
        <w:tc>
          <w:tcPr>
            <w:tcW w:w="3332" w:type="dxa"/>
            <w:tcBorders>
              <w:top w:val="outset" w:sz="6" w:space="0" w:color="auto"/>
              <w:bottom w:val="outset" w:sz="6" w:space="0" w:color="auto"/>
              <w:right w:val="outset" w:sz="6" w:space="0" w:color="auto"/>
            </w:tcBorders>
            <w:vAlign w:val="center"/>
          </w:tcPr>
          <w:p w:rsidR="00C63DDB" w:rsidRPr="00C5277C" w:rsidRDefault="00C63DDB" w:rsidP="008A6663">
            <w:pPr>
              <w:pStyle w:val="af5"/>
            </w:pPr>
            <w:r w:rsidRPr="00C5277C">
              <w:t>Октябрь 02</w:t>
            </w:r>
          </w:p>
        </w:tc>
        <w:tc>
          <w:tcPr>
            <w:tcW w:w="0" w:type="auto"/>
            <w:tcBorders>
              <w:top w:val="outset" w:sz="6" w:space="0" w:color="auto"/>
              <w:left w:val="outset" w:sz="6" w:space="0" w:color="auto"/>
              <w:bottom w:val="outset" w:sz="6" w:space="0" w:color="auto"/>
              <w:right w:val="outset" w:sz="6" w:space="0" w:color="auto"/>
            </w:tcBorders>
            <w:vAlign w:val="bottom"/>
          </w:tcPr>
          <w:p w:rsidR="00C63DDB" w:rsidRPr="00C5277C" w:rsidRDefault="00C63DDB" w:rsidP="008A6663">
            <w:pPr>
              <w:pStyle w:val="af5"/>
            </w:pPr>
            <w:r w:rsidRPr="00C5277C">
              <w:t>2 519,47</w:t>
            </w:r>
          </w:p>
        </w:tc>
        <w:tc>
          <w:tcPr>
            <w:tcW w:w="0" w:type="auto"/>
            <w:tcBorders>
              <w:top w:val="outset" w:sz="6" w:space="0" w:color="auto"/>
              <w:left w:val="outset" w:sz="6" w:space="0" w:color="auto"/>
              <w:bottom w:val="outset" w:sz="6" w:space="0" w:color="auto"/>
              <w:right w:val="outset" w:sz="6" w:space="0" w:color="auto"/>
            </w:tcBorders>
            <w:vAlign w:val="bottom"/>
          </w:tcPr>
          <w:p w:rsidR="00C63DDB" w:rsidRPr="00C5277C" w:rsidRDefault="00C63DDB" w:rsidP="008A6663">
            <w:pPr>
              <w:pStyle w:val="af5"/>
            </w:pPr>
            <w:r w:rsidRPr="00C5277C">
              <w:t>156,70</w:t>
            </w:r>
          </w:p>
        </w:tc>
        <w:tc>
          <w:tcPr>
            <w:tcW w:w="0" w:type="auto"/>
            <w:tcBorders>
              <w:top w:val="outset" w:sz="6" w:space="0" w:color="auto"/>
              <w:left w:val="outset" w:sz="6" w:space="0" w:color="auto"/>
              <w:bottom w:val="outset" w:sz="6" w:space="0" w:color="auto"/>
              <w:right w:val="outset" w:sz="6" w:space="0" w:color="auto"/>
            </w:tcBorders>
            <w:vAlign w:val="bottom"/>
          </w:tcPr>
          <w:p w:rsidR="00C63DDB" w:rsidRPr="00C5277C" w:rsidRDefault="00C63DDB" w:rsidP="008A6663">
            <w:pPr>
              <w:pStyle w:val="af5"/>
            </w:pPr>
            <w:r w:rsidRPr="00C5277C">
              <w:t>8 650,84</w:t>
            </w:r>
          </w:p>
        </w:tc>
        <w:tc>
          <w:tcPr>
            <w:tcW w:w="0" w:type="auto"/>
            <w:tcBorders>
              <w:top w:val="outset" w:sz="6" w:space="0" w:color="auto"/>
              <w:left w:val="outset" w:sz="6" w:space="0" w:color="auto"/>
              <w:bottom w:val="outset" w:sz="6" w:space="0" w:color="auto"/>
              <w:right w:val="outset" w:sz="6" w:space="0" w:color="auto"/>
            </w:tcBorders>
            <w:vAlign w:val="bottom"/>
          </w:tcPr>
          <w:p w:rsidR="00C63DDB" w:rsidRPr="00C5277C" w:rsidRDefault="00C63DDB" w:rsidP="008A6663">
            <w:pPr>
              <w:pStyle w:val="af5"/>
            </w:pPr>
            <w:r w:rsidRPr="00C5277C">
              <w:t>9 293,43</w:t>
            </w:r>
          </w:p>
        </w:tc>
        <w:tc>
          <w:tcPr>
            <w:tcW w:w="0" w:type="auto"/>
            <w:tcBorders>
              <w:top w:val="outset" w:sz="6" w:space="0" w:color="auto"/>
              <w:left w:val="outset" w:sz="6" w:space="0" w:color="auto"/>
              <w:bottom w:val="outset" w:sz="6" w:space="0" w:color="auto"/>
            </w:tcBorders>
            <w:vAlign w:val="bottom"/>
          </w:tcPr>
          <w:p w:rsidR="00C63DDB" w:rsidRPr="00C5277C" w:rsidRDefault="00C63DDB" w:rsidP="008A6663">
            <w:pPr>
              <w:pStyle w:val="af5"/>
            </w:pPr>
            <w:r w:rsidRPr="00C5277C">
              <w:t>20 620,43</w:t>
            </w:r>
          </w:p>
        </w:tc>
      </w:tr>
      <w:tr w:rsidR="00C63DDB" w:rsidRPr="00C5277C">
        <w:trPr>
          <w:tblCellSpacing w:w="5" w:type="dxa"/>
        </w:trPr>
        <w:tc>
          <w:tcPr>
            <w:tcW w:w="3332" w:type="dxa"/>
            <w:tcBorders>
              <w:top w:val="outset" w:sz="6" w:space="0" w:color="auto"/>
              <w:bottom w:val="outset" w:sz="6" w:space="0" w:color="auto"/>
              <w:right w:val="outset" w:sz="6" w:space="0" w:color="auto"/>
            </w:tcBorders>
            <w:vAlign w:val="center"/>
          </w:tcPr>
          <w:p w:rsidR="00C63DDB" w:rsidRPr="00C5277C" w:rsidRDefault="00C63DDB" w:rsidP="008A6663">
            <w:pPr>
              <w:pStyle w:val="af5"/>
            </w:pPr>
            <w:r w:rsidRPr="00C5277C">
              <w:t>Ноябрь 02</w:t>
            </w:r>
          </w:p>
        </w:tc>
        <w:tc>
          <w:tcPr>
            <w:tcW w:w="0" w:type="auto"/>
            <w:tcBorders>
              <w:top w:val="outset" w:sz="6" w:space="0" w:color="auto"/>
              <w:left w:val="outset" w:sz="6" w:space="0" w:color="auto"/>
              <w:bottom w:val="outset" w:sz="6" w:space="0" w:color="auto"/>
              <w:right w:val="outset" w:sz="6" w:space="0" w:color="auto"/>
            </w:tcBorders>
            <w:vAlign w:val="bottom"/>
          </w:tcPr>
          <w:p w:rsidR="00C63DDB" w:rsidRPr="00C5277C" w:rsidRDefault="00C63DDB" w:rsidP="008A6663">
            <w:pPr>
              <w:pStyle w:val="af5"/>
            </w:pPr>
            <w:r w:rsidRPr="00C5277C">
              <w:t>612,85</w:t>
            </w:r>
          </w:p>
        </w:tc>
        <w:tc>
          <w:tcPr>
            <w:tcW w:w="0" w:type="auto"/>
            <w:tcBorders>
              <w:top w:val="outset" w:sz="6" w:space="0" w:color="auto"/>
              <w:left w:val="outset" w:sz="6" w:space="0" w:color="auto"/>
              <w:bottom w:val="outset" w:sz="6" w:space="0" w:color="auto"/>
              <w:right w:val="outset" w:sz="6" w:space="0" w:color="auto"/>
            </w:tcBorders>
            <w:vAlign w:val="bottom"/>
          </w:tcPr>
          <w:p w:rsidR="00C63DDB" w:rsidRPr="00C5277C" w:rsidRDefault="00C63DDB" w:rsidP="008A6663">
            <w:pPr>
              <w:pStyle w:val="af5"/>
            </w:pPr>
            <w:r w:rsidRPr="00C5277C">
              <w:t>67,70</w:t>
            </w:r>
          </w:p>
        </w:tc>
        <w:tc>
          <w:tcPr>
            <w:tcW w:w="0" w:type="auto"/>
            <w:tcBorders>
              <w:top w:val="outset" w:sz="6" w:space="0" w:color="auto"/>
              <w:left w:val="outset" w:sz="6" w:space="0" w:color="auto"/>
              <w:bottom w:val="outset" w:sz="6" w:space="0" w:color="auto"/>
              <w:right w:val="outset" w:sz="6" w:space="0" w:color="auto"/>
            </w:tcBorders>
            <w:vAlign w:val="bottom"/>
          </w:tcPr>
          <w:p w:rsidR="00C63DDB" w:rsidRPr="00C5277C" w:rsidRDefault="00C63DDB" w:rsidP="008A6663">
            <w:pPr>
              <w:pStyle w:val="af5"/>
            </w:pPr>
            <w:r w:rsidRPr="00C5277C">
              <w:t>4 729,59</w:t>
            </w:r>
          </w:p>
        </w:tc>
        <w:tc>
          <w:tcPr>
            <w:tcW w:w="0" w:type="auto"/>
            <w:tcBorders>
              <w:top w:val="outset" w:sz="6" w:space="0" w:color="auto"/>
              <w:left w:val="outset" w:sz="6" w:space="0" w:color="auto"/>
              <w:bottom w:val="outset" w:sz="6" w:space="0" w:color="auto"/>
              <w:right w:val="outset" w:sz="6" w:space="0" w:color="auto"/>
            </w:tcBorders>
            <w:vAlign w:val="bottom"/>
          </w:tcPr>
          <w:p w:rsidR="00C63DDB" w:rsidRPr="00C5277C" w:rsidRDefault="00C63DDB" w:rsidP="008A6663">
            <w:pPr>
              <w:pStyle w:val="af5"/>
            </w:pPr>
            <w:r w:rsidRPr="00C5277C">
              <w:t>6 949,21</w:t>
            </w:r>
          </w:p>
        </w:tc>
        <w:tc>
          <w:tcPr>
            <w:tcW w:w="0" w:type="auto"/>
            <w:tcBorders>
              <w:top w:val="outset" w:sz="6" w:space="0" w:color="auto"/>
              <w:left w:val="outset" w:sz="6" w:space="0" w:color="auto"/>
              <w:bottom w:val="outset" w:sz="6" w:space="0" w:color="auto"/>
            </w:tcBorders>
            <w:vAlign w:val="bottom"/>
          </w:tcPr>
          <w:p w:rsidR="00C63DDB" w:rsidRPr="00C5277C" w:rsidRDefault="00C63DDB" w:rsidP="008A6663">
            <w:pPr>
              <w:pStyle w:val="af5"/>
            </w:pPr>
            <w:r w:rsidRPr="00C5277C">
              <w:t>12 359,36</w:t>
            </w:r>
          </w:p>
        </w:tc>
      </w:tr>
      <w:tr w:rsidR="00C63DDB" w:rsidRPr="00C5277C">
        <w:trPr>
          <w:tblCellSpacing w:w="5" w:type="dxa"/>
        </w:trPr>
        <w:tc>
          <w:tcPr>
            <w:tcW w:w="3332" w:type="dxa"/>
            <w:tcBorders>
              <w:top w:val="outset" w:sz="6" w:space="0" w:color="auto"/>
              <w:bottom w:val="outset" w:sz="6" w:space="0" w:color="auto"/>
              <w:right w:val="outset" w:sz="6" w:space="0" w:color="auto"/>
            </w:tcBorders>
            <w:vAlign w:val="center"/>
          </w:tcPr>
          <w:p w:rsidR="00C63DDB" w:rsidRPr="00C5277C" w:rsidRDefault="00C63DDB" w:rsidP="008A6663">
            <w:pPr>
              <w:pStyle w:val="af5"/>
            </w:pPr>
            <w:r w:rsidRPr="00C5277C">
              <w:t>Декабрь 02</w:t>
            </w:r>
          </w:p>
        </w:tc>
        <w:tc>
          <w:tcPr>
            <w:tcW w:w="0" w:type="auto"/>
            <w:tcBorders>
              <w:top w:val="outset" w:sz="6" w:space="0" w:color="auto"/>
              <w:left w:val="outset" w:sz="6" w:space="0" w:color="auto"/>
              <w:bottom w:val="outset" w:sz="6" w:space="0" w:color="auto"/>
              <w:right w:val="outset" w:sz="6" w:space="0" w:color="auto"/>
            </w:tcBorders>
            <w:vAlign w:val="bottom"/>
          </w:tcPr>
          <w:p w:rsidR="00C63DDB" w:rsidRPr="00C5277C" w:rsidRDefault="00C63DDB" w:rsidP="008A6663">
            <w:pPr>
              <w:pStyle w:val="af5"/>
            </w:pPr>
            <w:r w:rsidRPr="00C5277C">
              <w:t>862,22</w:t>
            </w:r>
          </w:p>
        </w:tc>
        <w:tc>
          <w:tcPr>
            <w:tcW w:w="0" w:type="auto"/>
            <w:tcBorders>
              <w:top w:val="outset" w:sz="6" w:space="0" w:color="auto"/>
              <w:left w:val="outset" w:sz="6" w:space="0" w:color="auto"/>
              <w:bottom w:val="outset" w:sz="6" w:space="0" w:color="auto"/>
              <w:right w:val="outset" w:sz="6" w:space="0" w:color="auto"/>
            </w:tcBorders>
            <w:vAlign w:val="bottom"/>
          </w:tcPr>
          <w:p w:rsidR="00C63DDB" w:rsidRPr="00C5277C" w:rsidRDefault="00C63DDB" w:rsidP="008A6663">
            <w:pPr>
              <w:pStyle w:val="af5"/>
            </w:pPr>
            <w:r w:rsidRPr="00C5277C">
              <w:t>139,12</w:t>
            </w:r>
          </w:p>
        </w:tc>
        <w:tc>
          <w:tcPr>
            <w:tcW w:w="0" w:type="auto"/>
            <w:tcBorders>
              <w:top w:val="outset" w:sz="6" w:space="0" w:color="auto"/>
              <w:left w:val="outset" w:sz="6" w:space="0" w:color="auto"/>
              <w:bottom w:val="outset" w:sz="6" w:space="0" w:color="auto"/>
              <w:right w:val="outset" w:sz="6" w:space="0" w:color="auto"/>
            </w:tcBorders>
            <w:vAlign w:val="bottom"/>
          </w:tcPr>
          <w:p w:rsidR="00C63DDB" w:rsidRPr="00C5277C" w:rsidRDefault="00C63DDB" w:rsidP="008A6663">
            <w:pPr>
              <w:pStyle w:val="af5"/>
            </w:pPr>
            <w:r w:rsidRPr="00C5277C">
              <w:t>8 823,48</w:t>
            </w:r>
          </w:p>
        </w:tc>
        <w:tc>
          <w:tcPr>
            <w:tcW w:w="0" w:type="auto"/>
            <w:tcBorders>
              <w:top w:val="outset" w:sz="6" w:space="0" w:color="auto"/>
              <w:left w:val="outset" w:sz="6" w:space="0" w:color="auto"/>
              <w:bottom w:val="outset" w:sz="6" w:space="0" w:color="auto"/>
              <w:right w:val="outset" w:sz="6" w:space="0" w:color="auto"/>
            </w:tcBorders>
            <w:vAlign w:val="bottom"/>
          </w:tcPr>
          <w:p w:rsidR="00C63DDB" w:rsidRPr="00C5277C" w:rsidRDefault="00C63DDB" w:rsidP="008A6663">
            <w:pPr>
              <w:pStyle w:val="af5"/>
            </w:pPr>
            <w:r w:rsidRPr="00C5277C">
              <w:t>5 899,09</w:t>
            </w:r>
          </w:p>
        </w:tc>
        <w:tc>
          <w:tcPr>
            <w:tcW w:w="0" w:type="auto"/>
            <w:tcBorders>
              <w:top w:val="outset" w:sz="6" w:space="0" w:color="auto"/>
              <w:left w:val="outset" w:sz="6" w:space="0" w:color="auto"/>
              <w:bottom w:val="outset" w:sz="6" w:space="0" w:color="auto"/>
            </w:tcBorders>
            <w:vAlign w:val="bottom"/>
          </w:tcPr>
          <w:p w:rsidR="00C63DDB" w:rsidRPr="00C5277C" w:rsidRDefault="00C63DDB" w:rsidP="008A6663">
            <w:pPr>
              <w:pStyle w:val="af5"/>
            </w:pPr>
            <w:r w:rsidRPr="00C5277C">
              <w:t>15 723,91</w:t>
            </w:r>
          </w:p>
        </w:tc>
      </w:tr>
      <w:tr w:rsidR="00C63DDB" w:rsidRPr="00C5277C">
        <w:trPr>
          <w:tblCellSpacing w:w="5" w:type="dxa"/>
        </w:trPr>
        <w:tc>
          <w:tcPr>
            <w:tcW w:w="3332" w:type="dxa"/>
            <w:tcBorders>
              <w:top w:val="outset" w:sz="6" w:space="0" w:color="auto"/>
              <w:bottom w:val="outset" w:sz="6" w:space="0" w:color="auto"/>
              <w:right w:val="outset" w:sz="6" w:space="0" w:color="auto"/>
            </w:tcBorders>
            <w:vAlign w:val="center"/>
          </w:tcPr>
          <w:p w:rsidR="00C63DDB" w:rsidRPr="00C5277C" w:rsidRDefault="00C63DDB" w:rsidP="008A6663">
            <w:pPr>
              <w:pStyle w:val="af5"/>
            </w:pPr>
            <w:r w:rsidRPr="00C5277C">
              <w:t>Изменение за месяц</w:t>
            </w:r>
          </w:p>
        </w:tc>
        <w:tc>
          <w:tcPr>
            <w:tcW w:w="0" w:type="auto"/>
            <w:tcBorders>
              <w:top w:val="outset" w:sz="6" w:space="0" w:color="auto"/>
              <w:left w:val="outset" w:sz="6" w:space="0" w:color="auto"/>
              <w:bottom w:val="outset" w:sz="6" w:space="0" w:color="auto"/>
              <w:right w:val="outset" w:sz="6" w:space="0" w:color="auto"/>
            </w:tcBorders>
            <w:vAlign w:val="bottom"/>
          </w:tcPr>
          <w:p w:rsidR="00C63DDB" w:rsidRPr="00C5277C" w:rsidRDefault="00C63DDB" w:rsidP="008A6663">
            <w:pPr>
              <w:pStyle w:val="af5"/>
            </w:pPr>
            <w:r w:rsidRPr="00C5277C">
              <w:t>+ 40,69%</w:t>
            </w:r>
          </w:p>
        </w:tc>
        <w:tc>
          <w:tcPr>
            <w:tcW w:w="0" w:type="auto"/>
            <w:tcBorders>
              <w:top w:val="outset" w:sz="6" w:space="0" w:color="auto"/>
              <w:left w:val="outset" w:sz="6" w:space="0" w:color="auto"/>
              <w:bottom w:val="outset" w:sz="6" w:space="0" w:color="auto"/>
              <w:right w:val="outset" w:sz="6" w:space="0" w:color="auto"/>
            </w:tcBorders>
            <w:vAlign w:val="bottom"/>
          </w:tcPr>
          <w:p w:rsidR="00C63DDB" w:rsidRPr="00C5277C" w:rsidRDefault="00C63DDB" w:rsidP="008A6663">
            <w:pPr>
              <w:pStyle w:val="af5"/>
            </w:pPr>
            <w:r w:rsidRPr="00C5277C">
              <w:t>105,50%</w:t>
            </w:r>
          </w:p>
        </w:tc>
        <w:tc>
          <w:tcPr>
            <w:tcW w:w="0" w:type="auto"/>
            <w:tcBorders>
              <w:top w:val="outset" w:sz="6" w:space="0" w:color="auto"/>
              <w:left w:val="outset" w:sz="6" w:space="0" w:color="auto"/>
              <w:bottom w:val="outset" w:sz="6" w:space="0" w:color="auto"/>
              <w:right w:val="outset" w:sz="6" w:space="0" w:color="auto"/>
            </w:tcBorders>
            <w:vAlign w:val="bottom"/>
          </w:tcPr>
          <w:p w:rsidR="00C63DDB" w:rsidRPr="00C5277C" w:rsidRDefault="00C63DDB" w:rsidP="008A6663">
            <w:pPr>
              <w:pStyle w:val="af5"/>
            </w:pPr>
            <w:r w:rsidRPr="00C5277C">
              <w:t>+ 86,56%</w:t>
            </w:r>
          </w:p>
        </w:tc>
        <w:tc>
          <w:tcPr>
            <w:tcW w:w="0" w:type="auto"/>
            <w:tcBorders>
              <w:top w:val="outset" w:sz="6" w:space="0" w:color="auto"/>
              <w:left w:val="outset" w:sz="6" w:space="0" w:color="auto"/>
              <w:bottom w:val="outset" w:sz="6" w:space="0" w:color="auto"/>
              <w:right w:val="outset" w:sz="6" w:space="0" w:color="auto"/>
            </w:tcBorders>
            <w:vAlign w:val="bottom"/>
          </w:tcPr>
          <w:p w:rsidR="00C63DDB" w:rsidRPr="00C5277C" w:rsidRDefault="00C5277C" w:rsidP="008A6663">
            <w:pPr>
              <w:pStyle w:val="af5"/>
            </w:pPr>
            <w:r w:rsidRPr="00C5277C">
              <w:t xml:space="preserve"> - </w:t>
            </w:r>
            <w:r w:rsidR="00C63DDB" w:rsidRPr="00C5277C">
              <w:t>15,11%</w:t>
            </w:r>
          </w:p>
        </w:tc>
        <w:tc>
          <w:tcPr>
            <w:tcW w:w="0" w:type="auto"/>
            <w:tcBorders>
              <w:top w:val="outset" w:sz="6" w:space="0" w:color="auto"/>
              <w:left w:val="outset" w:sz="6" w:space="0" w:color="auto"/>
              <w:bottom w:val="outset" w:sz="6" w:space="0" w:color="auto"/>
            </w:tcBorders>
            <w:vAlign w:val="bottom"/>
          </w:tcPr>
          <w:p w:rsidR="00C63DDB" w:rsidRPr="00C5277C" w:rsidRDefault="00C63DDB" w:rsidP="008A6663">
            <w:pPr>
              <w:pStyle w:val="af5"/>
            </w:pPr>
            <w:r w:rsidRPr="00C5277C">
              <w:t>+ 27,22%</w:t>
            </w:r>
          </w:p>
        </w:tc>
      </w:tr>
      <w:tr w:rsidR="00C63DDB" w:rsidRPr="00C5277C">
        <w:trPr>
          <w:tblCellSpacing w:w="5" w:type="dxa"/>
        </w:trPr>
        <w:tc>
          <w:tcPr>
            <w:tcW w:w="3332" w:type="dxa"/>
            <w:tcBorders>
              <w:top w:val="outset" w:sz="6" w:space="0" w:color="auto"/>
              <w:bottom w:val="outset" w:sz="6" w:space="0" w:color="auto"/>
              <w:right w:val="outset" w:sz="6" w:space="0" w:color="auto"/>
            </w:tcBorders>
            <w:vAlign w:val="center"/>
          </w:tcPr>
          <w:p w:rsidR="00C63DDB" w:rsidRPr="00C5277C" w:rsidRDefault="00C63DDB" w:rsidP="008A6663">
            <w:pPr>
              <w:pStyle w:val="af5"/>
            </w:pPr>
            <w:r w:rsidRPr="00C5277C">
              <w:t>Доля от суммарного объема в октябре</w:t>
            </w:r>
          </w:p>
        </w:tc>
        <w:tc>
          <w:tcPr>
            <w:tcW w:w="0" w:type="auto"/>
            <w:tcBorders>
              <w:top w:val="outset" w:sz="6" w:space="0" w:color="auto"/>
              <w:left w:val="outset" w:sz="6" w:space="0" w:color="auto"/>
              <w:bottom w:val="outset" w:sz="6" w:space="0" w:color="auto"/>
              <w:right w:val="outset" w:sz="6" w:space="0" w:color="auto"/>
            </w:tcBorders>
            <w:vAlign w:val="center"/>
          </w:tcPr>
          <w:p w:rsidR="00C63DDB" w:rsidRPr="00C5277C" w:rsidRDefault="00C63DDB" w:rsidP="008A6663">
            <w:pPr>
              <w:pStyle w:val="af5"/>
            </w:pPr>
            <w:r w:rsidRPr="00C5277C">
              <w:t>5,48%</w:t>
            </w:r>
          </w:p>
        </w:tc>
        <w:tc>
          <w:tcPr>
            <w:tcW w:w="0" w:type="auto"/>
            <w:tcBorders>
              <w:top w:val="outset" w:sz="6" w:space="0" w:color="auto"/>
              <w:left w:val="outset" w:sz="6" w:space="0" w:color="auto"/>
              <w:bottom w:val="outset" w:sz="6" w:space="0" w:color="auto"/>
              <w:right w:val="outset" w:sz="6" w:space="0" w:color="auto"/>
            </w:tcBorders>
            <w:vAlign w:val="center"/>
          </w:tcPr>
          <w:p w:rsidR="00C63DDB" w:rsidRPr="00C5277C" w:rsidRDefault="00C63DDB" w:rsidP="008A6663">
            <w:pPr>
              <w:pStyle w:val="af5"/>
            </w:pPr>
            <w:r w:rsidRPr="00C5277C">
              <w:t>0,88%</w:t>
            </w:r>
          </w:p>
        </w:tc>
        <w:tc>
          <w:tcPr>
            <w:tcW w:w="0" w:type="auto"/>
            <w:tcBorders>
              <w:top w:val="outset" w:sz="6" w:space="0" w:color="auto"/>
              <w:left w:val="outset" w:sz="6" w:space="0" w:color="auto"/>
              <w:bottom w:val="outset" w:sz="6" w:space="0" w:color="auto"/>
              <w:right w:val="outset" w:sz="6" w:space="0" w:color="auto"/>
            </w:tcBorders>
            <w:vAlign w:val="center"/>
          </w:tcPr>
          <w:p w:rsidR="00C63DDB" w:rsidRPr="00C5277C" w:rsidRDefault="00C63DDB" w:rsidP="008A6663">
            <w:pPr>
              <w:pStyle w:val="af5"/>
            </w:pPr>
            <w:r w:rsidRPr="00C5277C">
              <w:t>56,12%</w:t>
            </w:r>
          </w:p>
        </w:tc>
        <w:tc>
          <w:tcPr>
            <w:tcW w:w="0" w:type="auto"/>
            <w:tcBorders>
              <w:top w:val="outset" w:sz="6" w:space="0" w:color="auto"/>
              <w:left w:val="outset" w:sz="6" w:space="0" w:color="auto"/>
              <w:bottom w:val="outset" w:sz="6" w:space="0" w:color="auto"/>
              <w:right w:val="outset" w:sz="6" w:space="0" w:color="auto"/>
            </w:tcBorders>
            <w:vAlign w:val="center"/>
          </w:tcPr>
          <w:p w:rsidR="00C63DDB" w:rsidRPr="00C5277C" w:rsidRDefault="00C63DDB" w:rsidP="008A6663">
            <w:pPr>
              <w:pStyle w:val="af5"/>
            </w:pPr>
            <w:r w:rsidRPr="00C5277C">
              <w:t>37,52%</w:t>
            </w:r>
          </w:p>
        </w:tc>
        <w:tc>
          <w:tcPr>
            <w:tcW w:w="0" w:type="auto"/>
            <w:tcBorders>
              <w:top w:val="outset" w:sz="6" w:space="0" w:color="auto"/>
              <w:left w:val="outset" w:sz="6" w:space="0" w:color="auto"/>
              <w:bottom w:val="outset" w:sz="6" w:space="0" w:color="auto"/>
            </w:tcBorders>
            <w:vAlign w:val="center"/>
          </w:tcPr>
          <w:p w:rsidR="00C63DDB" w:rsidRPr="00C5277C" w:rsidRDefault="00C63DDB" w:rsidP="008A6663">
            <w:pPr>
              <w:pStyle w:val="af5"/>
            </w:pPr>
            <w:r w:rsidRPr="00C5277C">
              <w:t>100,00%</w:t>
            </w:r>
          </w:p>
        </w:tc>
      </w:tr>
      <w:tr w:rsidR="00C63DDB" w:rsidRPr="00C5277C">
        <w:trPr>
          <w:tblCellSpacing w:w="5" w:type="dxa"/>
        </w:trPr>
        <w:tc>
          <w:tcPr>
            <w:tcW w:w="3332" w:type="dxa"/>
            <w:tcBorders>
              <w:top w:val="outset" w:sz="6" w:space="0" w:color="auto"/>
              <w:bottom w:val="outset" w:sz="6" w:space="0" w:color="auto"/>
              <w:right w:val="outset" w:sz="6" w:space="0" w:color="auto"/>
            </w:tcBorders>
            <w:vAlign w:val="center"/>
          </w:tcPr>
          <w:p w:rsidR="00C63DDB" w:rsidRPr="00C5277C" w:rsidRDefault="00C63DDB" w:rsidP="008A6663">
            <w:pPr>
              <w:pStyle w:val="af5"/>
            </w:pPr>
            <w:r w:rsidRPr="00C5277C">
              <w:t>Средний (янв-ноя</w:t>
            </w:r>
            <w:r w:rsidR="00C5277C" w:rsidRPr="00C5277C">
              <w:t xml:space="preserve">) </w:t>
            </w:r>
          </w:p>
        </w:tc>
        <w:tc>
          <w:tcPr>
            <w:tcW w:w="0" w:type="auto"/>
            <w:tcBorders>
              <w:top w:val="outset" w:sz="6" w:space="0" w:color="auto"/>
              <w:left w:val="outset" w:sz="6" w:space="0" w:color="auto"/>
              <w:bottom w:val="outset" w:sz="6" w:space="0" w:color="auto"/>
              <w:right w:val="outset" w:sz="6" w:space="0" w:color="auto"/>
            </w:tcBorders>
            <w:vAlign w:val="bottom"/>
          </w:tcPr>
          <w:p w:rsidR="00C63DDB" w:rsidRPr="00C5277C" w:rsidRDefault="00C63DDB" w:rsidP="008A6663">
            <w:pPr>
              <w:pStyle w:val="af5"/>
            </w:pPr>
            <w:r w:rsidRPr="00C5277C">
              <w:t>1 224,39</w:t>
            </w:r>
          </w:p>
        </w:tc>
        <w:tc>
          <w:tcPr>
            <w:tcW w:w="0" w:type="auto"/>
            <w:tcBorders>
              <w:top w:val="outset" w:sz="6" w:space="0" w:color="auto"/>
              <w:left w:val="outset" w:sz="6" w:space="0" w:color="auto"/>
              <w:bottom w:val="outset" w:sz="6" w:space="0" w:color="auto"/>
              <w:right w:val="outset" w:sz="6" w:space="0" w:color="auto"/>
            </w:tcBorders>
            <w:vAlign w:val="bottom"/>
          </w:tcPr>
          <w:p w:rsidR="00C63DDB" w:rsidRPr="00C5277C" w:rsidRDefault="00C63DDB" w:rsidP="008A6663">
            <w:pPr>
              <w:pStyle w:val="af5"/>
            </w:pPr>
            <w:r w:rsidRPr="00C5277C">
              <w:t>63,23</w:t>
            </w:r>
          </w:p>
        </w:tc>
        <w:tc>
          <w:tcPr>
            <w:tcW w:w="0" w:type="auto"/>
            <w:tcBorders>
              <w:top w:val="outset" w:sz="6" w:space="0" w:color="auto"/>
              <w:left w:val="outset" w:sz="6" w:space="0" w:color="auto"/>
              <w:bottom w:val="outset" w:sz="6" w:space="0" w:color="auto"/>
              <w:right w:val="outset" w:sz="6" w:space="0" w:color="auto"/>
            </w:tcBorders>
            <w:vAlign w:val="bottom"/>
          </w:tcPr>
          <w:p w:rsidR="00C63DDB" w:rsidRPr="00C5277C" w:rsidRDefault="00C63DDB" w:rsidP="008A6663">
            <w:pPr>
              <w:pStyle w:val="af5"/>
            </w:pPr>
            <w:r w:rsidRPr="00C5277C">
              <w:t>7 676,26</w:t>
            </w:r>
          </w:p>
        </w:tc>
        <w:tc>
          <w:tcPr>
            <w:tcW w:w="0" w:type="auto"/>
            <w:tcBorders>
              <w:top w:val="outset" w:sz="6" w:space="0" w:color="auto"/>
              <w:left w:val="outset" w:sz="6" w:space="0" w:color="auto"/>
              <w:bottom w:val="outset" w:sz="6" w:space="0" w:color="auto"/>
              <w:right w:val="outset" w:sz="6" w:space="0" w:color="auto"/>
            </w:tcBorders>
            <w:vAlign w:val="bottom"/>
          </w:tcPr>
          <w:p w:rsidR="00C63DDB" w:rsidRPr="00C5277C" w:rsidRDefault="00C63DDB" w:rsidP="008A6663">
            <w:pPr>
              <w:pStyle w:val="af5"/>
            </w:pPr>
            <w:r w:rsidRPr="00C5277C">
              <w:t>4 749,06</w:t>
            </w:r>
          </w:p>
        </w:tc>
        <w:tc>
          <w:tcPr>
            <w:tcW w:w="0" w:type="auto"/>
            <w:tcBorders>
              <w:top w:val="outset" w:sz="6" w:space="0" w:color="auto"/>
              <w:left w:val="outset" w:sz="6" w:space="0" w:color="auto"/>
              <w:bottom w:val="outset" w:sz="6" w:space="0" w:color="auto"/>
            </w:tcBorders>
            <w:vAlign w:val="bottom"/>
          </w:tcPr>
          <w:p w:rsidR="00C63DDB" w:rsidRPr="00C5277C" w:rsidRDefault="00C63DDB" w:rsidP="008A6663">
            <w:pPr>
              <w:pStyle w:val="af5"/>
            </w:pPr>
            <w:r w:rsidRPr="00C5277C">
              <w:t>12 043,16</w:t>
            </w:r>
          </w:p>
        </w:tc>
      </w:tr>
      <w:tr w:rsidR="00C63DDB" w:rsidRPr="00C5277C">
        <w:trPr>
          <w:tblCellSpacing w:w="5" w:type="dxa"/>
        </w:trPr>
        <w:tc>
          <w:tcPr>
            <w:tcW w:w="3332" w:type="dxa"/>
            <w:tcBorders>
              <w:top w:val="outset" w:sz="6" w:space="0" w:color="auto"/>
              <w:bottom w:val="outset" w:sz="6" w:space="0" w:color="auto"/>
              <w:right w:val="outset" w:sz="6" w:space="0" w:color="auto"/>
            </w:tcBorders>
            <w:vAlign w:val="center"/>
          </w:tcPr>
          <w:p w:rsidR="00C63DDB" w:rsidRPr="00C5277C" w:rsidRDefault="00C63DDB" w:rsidP="008A6663">
            <w:pPr>
              <w:pStyle w:val="af5"/>
            </w:pPr>
            <w:r w:rsidRPr="00C5277C">
              <w:t>Изменение к среднему</w:t>
            </w:r>
          </w:p>
        </w:tc>
        <w:tc>
          <w:tcPr>
            <w:tcW w:w="0" w:type="auto"/>
            <w:tcBorders>
              <w:top w:val="outset" w:sz="6" w:space="0" w:color="auto"/>
              <w:left w:val="outset" w:sz="6" w:space="0" w:color="auto"/>
              <w:bottom w:val="outset" w:sz="6" w:space="0" w:color="auto"/>
              <w:right w:val="outset" w:sz="6" w:space="0" w:color="auto"/>
            </w:tcBorders>
            <w:vAlign w:val="bottom"/>
          </w:tcPr>
          <w:p w:rsidR="00C63DDB" w:rsidRPr="00C5277C" w:rsidRDefault="00C5277C" w:rsidP="008A6663">
            <w:pPr>
              <w:pStyle w:val="af5"/>
            </w:pPr>
            <w:r w:rsidRPr="00C5277C">
              <w:t xml:space="preserve"> - </w:t>
            </w:r>
            <w:r w:rsidR="00C63DDB" w:rsidRPr="00C5277C">
              <w:t>30%</w:t>
            </w:r>
          </w:p>
        </w:tc>
        <w:tc>
          <w:tcPr>
            <w:tcW w:w="0" w:type="auto"/>
            <w:tcBorders>
              <w:top w:val="outset" w:sz="6" w:space="0" w:color="auto"/>
              <w:left w:val="outset" w:sz="6" w:space="0" w:color="auto"/>
              <w:bottom w:val="outset" w:sz="6" w:space="0" w:color="auto"/>
              <w:right w:val="outset" w:sz="6" w:space="0" w:color="auto"/>
            </w:tcBorders>
            <w:vAlign w:val="bottom"/>
          </w:tcPr>
          <w:p w:rsidR="00C63DDB" w:rsidRPr="00C5277C" w:rsidRDefault="00C63DDB" w:rsidP="008A6663">
            <w:pPr>
              <w:pStyle w:val="af5"/>
            </w:pPr>
            <w:r w:rsidRPr="00C5277C">
              <w:t>+ 120%</w:t>
            </w:r>
          </w:p>
        </w:tc>
        <w:tc>
          <w:tcPr>
            <w:tcW w:w="0" w:type="auto"/>
            <w:tcBorders>
              <w:top w:val="outset" w:sz="6" w:space="0" w:color="auto"/>
              <w:left w:val="outset" w:sz="6" w:space="0" w:color="auto"/>
              <w:bottom w:val="outset" w:sz="6" w:space="0" w:color="auto"/>
              <w:right w:val="outset" w:sz="6" w:space="0" w:color="auto"/>
            </w:tcBorders>
            <w:vAlign w:val="bottom"/>
          </w:tcPr>
          <w:p w:rsidR="00C63DDB" w:rsidRPr="00C5277C" w:rsidRDefault="00C63DDB" w:rsidP="008A6663">
            <w:pPr>
              <w:pStyle w:val="af5"/>
            </w:pPr>
            <w:r w:rsidRPr="00C5277C">
              <w:t>+ 15%</w:t>
            </w:r>
          </w:p>
        </w:tc>
        <w:tc>
          <w:tcPr>
            <w:tcW w:w="0" w:type="auto"/>
            <w:tcBorders>
              <w:top w:val="outset" w:sz="6" w:space="0" w:color="auto"/>
              <w:left w:val="outset" w:sz="6" w:space="0" w:color="auto"/>
              <w:bottom w:val="outset" w:sz="6" w:space="0" w:color="auto"/>
              <w:right w:val="outset" w:sz="6" w:space="0" w:color="auto"/>
            </w:tcBorders>
            <w:vAlign w:val="bottom"/>
          </w:tcPr>
          <w:p w:rsidR="00C63DDB" w:rsidRPr="00C5277C" w:rsidRDefault="00C63DDB" w:rsidP="008A6663">
            <w:pPr>
              <w:pStyle w:val="af5"/>
            </w:pPr>
            <w:r w:rsidRPr="00C5277C">
              <w:t>+ 24%</w:t>
            </w:r>
          </w:p>
        </w:tc>
        <w:tc>
          <w:tcPr>
            <w:tcW w:w="0" w:type="auto"/>
            <w:tcBorders>
              <w:top w:val="outset" w:sz="6" w:space="0" w:color="auto"/>
              <w:left w:val="outset" w:sz="6" w:space="0" w:color="auto"/>
              <w:bottom w:val="outset" w:sz="6" w:space="0" w:color="auto"/>
            </w:tcBorders>
            <w:vAlign w:val="bottom"/>
          </w:tcPr>
          <w:p w:rsidR="00C63DDB" w:rsidRPr="00C5277C" w:rsidRDefault="00C63DDB" w:rsidP="008A6663">
            <w:pPr>
              <w:pStyle w:val="af5"/>
            </w:pPr>
            <w:r w:rsidRPr="00C5277C">
              <w:t>+ 31%</w:t>
            </w:r>
          </w:p>
        </w:tc>
      </w:tr>
    </w:tbl>
    <w:p w:rsidR="008A6663" w:rsidRDefault="008A6663" w:rsidP="00C5277C">
      <w:pPr>
        <w:widowControl w:val="0"/>
        <w:autoSpaceDE w:val="0"/>
        <w:autoSpaceDN w:val="0"/>
        <w:adjustRightInd w:val="0"/>
        <w:rPr>
          <w:szCs w:val="28"/>
        </w:rPr>
      </w:pPr>
    </w:p>
    <w:p w:rsidR="00C5277C" w:rsidRPr="00C5277C" w:rsidRDefault="00C63DDB" w:rsidP="00C5277C">
      <w:pPr>
        <w:widowControl w:val="0"/>
        <w:autoSpaceDE w:val="0"/>
        <w:autoSpaceDN w:val="0"/>
        <w:adjustRightInd w:val="0"/>
        <w:rPr>
          <w:szCs w:val="28"/>
        </w:rPr>
      </w:pPr>
      <w:r w:rsidRPr="00C5277C">
        <w:rPr>
          <w:szCs w:val="28"/>
        </w:rPr>
        <w:t>Государственное участие в регулировании фондового рынка необходимо, поскольку этот рынок является очень масштабным и рискованным для финансовой безопасности страны</w:t>
      </w:r>
      <w:r w:rsidR="00C5277C" w:rsidRPr="00C5277C">
        <w:rPr>
          <w:szCs w:val="28"/>
        </w:rPr>
        <w:t xml:space="preserve">. </w:t>
      </w:r>
      <w:r w:rsidRPr="00C5277C">
        <w:rPr>
          <w:szCs w:val="28"/>
        </w:rPr>
        <w:t xml:space="preserve">Особенно активную роль государство должно выполнять на начальных этапах становления рынка ценных бумаг в стране, </w:t>
      </w:r>
      <w:r w:rsidR="00C5277C" w:rsidRPr="00C5277C">
        <w:rPr>
          <w:szCs w:val="28"/>
        </w:rPr>
        <w:t xml:space="preserve">т. к. </w:t>
      </w:r>
      <w:r w:rsidRPr="00C5277C">
        <w:rPr>
          <w:szCs w:val="28"/>
        </w:rPr>
        <w:t>только оно может "запустить" это рынок в его цивилизованной безопасной форме</w:t>
      </w:r>
      <w:r w:rsidR="00C5277C" w:rsidRPr="00C5277C">
        <w:rPr>
          <w:szCs w:val="28"/>
        </w:rPr>
        <w:t xml:space="preserve">. </w:t>
      </w:r>
    </w:p>
    <w:p w:rsidR="00371912" w:rsidRPr="00C5277C" w:rsidRDefault="00371912" w:rsidP="00C5277C">
      <w:pPr>
        <w:widowControl w:val="0"/>
        <w:autoSpaceDE w:val="0"/>
        <w:autoSpaceDN w:val="0"/>
        <w:adjustRightInd w:val="0"/>
        <w:rPr>
          <w:bCs/>
          <w:szCs w:val="28"/>
        </w:rPr>
      </w:pPr>
      <w:r w:rsidRPr="00C5277C">
        <w:rPr>
          <w:szCs w:val="28"/>
        </w:rPr>
        <w:t>3</w:t>
      </w:r>
      <w:r w:rsidR="00C5277C" w:rsidRPr="00C5277C">
        <w:rPr>
          <w:szCs w:val="28"/>
        </w:rPr>
        <w:t xml:space="preserve">. </w:t>
      </w:r>
      <w:r w:rsidRPr="00C5277C">
        <w:rPr>
          <w:szCs w:val="28"/>
        </w:rPr>
        <w:t>Организация займов органами местного самоуправления в РФ</w:t>
      </w:r>
      <w:r w:rsidR="00C5277C" w:rsidRPr="00C5277C">
        <w:rPr>
          <w:szCs w:val="28"/>
        </w:rPr>
        <w:t xml:space="preserve">: </w:t>
      </w:r>
      <w:r w:rsidRPr="00C5277C">
        <w:rPr>
          <w:szCs w:val="28"/>
        </w:rPr>
        <w:t>нормативно-</w:t>
      </w:r>
      <w:r w:rsidRPr="00C5277C">
        <w:rPr>
          <w:bCs/>
          <w:szCs w:val="28"/>
        </w:rPr>
        <w:t>правовая база и практика</w:t>
      </w:r>
      <w:r w:rsidR="00C5277C" w:rsidRPr="00C5277C">
        <w:rPr>
          <w:bCs/>
          <w:szCs w:val="28"/>
        </w:rPr>
        <w:t xml:space="preserve">. </w:t>
      </w:r>
    </w:p>
    <w:p w:rsidR="00C63DDB" w:rsidRPr="00C5277C" w:rsidRDefault="00C63DDB" w:rsidP="00C5277C">
      <w:pPr>
        <w:widowControl w:val="0"/>
        <w:autoSpaceDE w:val="0"/>
        <w:autoSpaceDN w:val="0"/>
        <w:adjustRightInd w:val="0"/>
        <w:rPr>
          <w:szCs w:val="28"/>
        </w:rPr>
      </w:pPr>
      <w:r w:rsidRPr="00C5277C">
        <w:rPr>
          <w:szCs w:val="28"/>
        </w:rPr>
        <w:t>Наиболее важные вопросы, касающиеся займов органов местного самоуправления и оценки их долгов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 муниципальных заимствованиях в РФ мы можем говорить примерно с 1995-97гг</w:t>
      </w:r>
      <w:r w:rsidR="00C5277C" w:rsidRPr="00C5277C">
        <w:rPr>
          <w:szCs w:val="28"/>
        </w:rPr>
        <w:t>.,</w:t>
      </w:r>
      <w:r w:rsidRPr="00C5277C">
        <w:rPr>
          <w:szCs w:val="28"/>
        </w:rPr>
        <w:t xml:space="preserve"> когда органы местного самоуправления России впервые стали использовать заемные средства для пополнения местной казны и осуществлять эмиссию ценных бумаг от своего имени</w:t>
      </w:r>
      <w:r w:rsidR="00C5277C" w:rsidRPr="00C5277C">
        <w:rPr>
          <w:szCs w:val="28"/>
        </w:rPr>
        <w:t xml:space="preserve">. </w:t>
      </w:r>
      <w:r w:rsidRPr="00C5277C">
        <w:rPr>
          <w:szCs w:val="28"/>
        </w:rPr>
        <w:t>Пик заимствований приходится на 1998г</w:t>
      </w:r>
      <w:r w:rsidR="00C5277C" w:rsidRPr="00C5277C">
        <w:rPr>
          <w:szCs w:val="28"/>
        </w:rPr>
        <w:t>.,</w:t>
      </w:r>
      <w:r w:rsidRPr="00C5277C">
        <w:rPr>
          <w:szCs w:val="28"/>
        </w:rPr>
        <w:t xml:space="preserve"> когда совокупный долг муниципальных образований (МО</w:t>
      </w:r>
      <w:r w:rsidR="00C5277C" w:rsidRPr="00C5277C">
        <w:rPr>
          <w:szCs w:val="28"/>
        </w:rPr>
        <w:t xml:space="preserve">) </w:t>
      </w:r>
      <w:r w:rsidRPr="00C5277C">
        <w:rPr>
          <w:szCs w:val="28"/>
        </w:rPr>
        <w:t>РФ в капитальном внутреннем долге РФ оценивался как 25-30%</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Содержание, эволюция и механизм займов органов местного самоуправления</w:t>
      </w:r>
      <w:r w:rsidR="00C5277C" w:rsidRPr="00C5277C">
        <w:rPr>
          <w:szCs w:val="28"/>
        </w:rPr>
        <w:t xml:space="preserve">. </w:t>
      </w:r>
      <w:r w:rsidRPr="00C5277C">
        <w:rPr>
          <w:szCs w:val="28"/>
        </w:rPr>
        <w:t>Законодательное оформление муниципальных заимствований начинается с момента реализации этой практики некоторыми МО РФ</w:t>
      </w:r>
      <w:r w:rsidR="00C5277C" w:rsidRPr="00C5277C">
        <w:rPr>
          <w:szCs w:val="28"/>
        </w:rPr>
        <w:t xml:space="preserve">. </w:t>
      </w:r>
      <w:r w:rsidRPr="00C5277C">
        <w:rPr>
          <w:szCs w:val="28"/>
        </w:rPr>
        <w:t>Так, к заемным средствам местного бюджета, согласно закону РФ О финансовых основах местного самоуправления(1997г</w:t>
      </w:r>
      <w:r w:rsidR="00C5277C" w:rsidRPr="00C5277C">
        <w:rPr>
          <w:szCs w:val="28"/>
        </w:rPr>
        <w:t>),</w:t>
      </w:r>
      <w:r w:rsidRPr="00C5277C">
        <w:rPr>
          <w:szCs w:val="28"/>
        </w:rPr>
        <w:t xml:space="preserve"> относятся займы у юридических и физических лиц под выпушенные муниципалитетом ценные бумаги (муниципальные облигации, жилищные сертификаты</w:t>
      </w:r>
      <w:r w:rsidR="00C5277C" w:rsidRPr="00C5277C">
        <w:rPr>
          <w:szCs w:val="28"/>
        </w:rPr>
        <w:t>),</w:t>
      </w:r>
      <w:r w:rsidRPr="00C5277C">
        <w:rPr>
          <w:szCs w:val="28"/>
        </w:rPr>
        <w:t xml:space="preserve"> кредиты кредитных организаций, бюджетные ссуды у вышестоящих бюджетов (государственного и субъекта РФ</w:t>
      </w:r>
      <w:r w:rsidR="00C5277C" w:rsidRPr="00C5277C">
        <w:rPr>
          <w:szCs w:val="28"/>
        </w:rPr>
        <w:t xml:space="preserve">). </w:t>
      </w:r>
      <w:r w:rsidRPr="00C5277C">
        <w:rPr>
          <w:szCs w:val="28"/>
        </w:rPr>
        <w:t>Этот закон устанавливал лимит займов (долговых обязательств</w:t>
      </w:r>
      <w:r w:rsidR="00C5277C" w:rsidRPr="00C5277C">
        <w:rPr>
          <w:szCs w:val="28"/>
        </w:rPr>
        <w:t xml:space="preserve">) </w:t>
      </w:r>
      <w:r w:rsidRPr="00C5277C">
        <w:rPr>
          <w:szCs w:val="28"/>
        </w:rPr>
        <w:t>МО</w:t>
      </w:r>
      <w:r w:rsidR="00C5277C" w:rsidRPr="00C5277C">
        <w:rPr>
          <w:szCs w:val="28"/>
        </w:rPr>
        <w:t xml:space="preserve">: </w:t>
      </w:r>
      <w:r w:rsidRPr="00C5277C">
        <w:rPr>
          <w:szCs w:val="28"/>
        </w:rPr>
        <w:t>они не должны превышать 15% от объема расходов утвержденных проектом бюджета</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Вступивший в силу с 1</w:t>
      </w:r>
      <w:r w:rsidR="00C5277C">
        <w:rPr>
          <w:szCs w:val="28"/>
        </w:rPr>
        <w:t>.0</w:t>
      </w:r>
      <w:r w:rsidRPr="00C5277C">
        <w:rPr>
          <w:szCs w:val="28"/>
        </w:rPr>
        <w:t>1</w:t>
      </w:r>
      <w:r w:rsidR="00C5277C">
        <w:rPr>
          <w:szCs w:val="28"/>
        </w:rPr>
        <w:t>.0</w:t>
      </w:r>
      <w:r w:rsidRPr="00C5277C">
        <w:rPr>
          <w:szCs w:val="28"/>
        </w:rPr>
        <w:t>0г</w:t>
      </w:r>
      <w:r w:rsidR="00C5277C" w:rsidRPr="00C5277C">
        <w:rPr>
          <w:szCs w:val="28"/>
        </w:rPr>
        <w:t xml:space="preserve">. </w:t>
      </w:r>
      <w:r w:rsidRPr="00C5277C">
        <w:rPr>
          <w:szCs w:val="28"/>
        </w:rPr>
        <w:t>Бюджетный кодекс РФ определяет муниципальные заимствования как займы и кредиты, привлекаемые от юридических и физических лиц, по которым возникают долговые обязательства МО как заемщика или гаранта погашения займов (кредитов</w:t>
      </w:r>
      <w:r w:rsidR="00C5277C" w:rsidRPr="00C5277C">
        <w:rPr>
          <w:szCs w:val="28"/>
        </w:rPr>
        <w:t xml:space="preserve">) </w:t>
      </w:r>
      <w:r w:rsidRPr="00C5277C">
        <w:rPr>
          <w:szCs w:val="28"/>
        </w:rPr>
        <w:t>другими заемщиками, выраженные в валюте обязательств (статья 90</w:t>
      </w:r>
      <w:r w:rsidR="00C5277C" w:rsidRPr="00C5277C">
        <w:rPr>
          <w:szCs w:val="28"/>
        </w:rPr>
        <w:t xml:space="preserve">). </w:t>
      </w:r>
      <w:r w:rsidRPr="00C5277C">
        <w:rPr>
          <w:szCs w:val="28"/>
        </w:rPr>
        <w:t>Проблема муниципальных займом рассматривается сейчас, прежде всего, в связи с источниками финансирования дефицита местного бюджета, к которым относят</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муниципальные займы путем выпуска ценных бумаг от имени МО</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кредиты кредитных организаций</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бюджетные ссуды и бюджетные кредиты</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поступления от продажи муниципального имущества</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изменения остатков средств на счетах местного бюджета</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Статьей 92 Бюджетного кодекса РФ установлен лимит на размер дефицита местного бюджета</w:t>
      </w:r>
      <w:r w:rsidR="00C5277C" w:rsidRPr="00C5277C">
        <w:rPr>
          <w:szCs w:val="28"/>
        </w:rPr>
        <w:t xml:space="preserve"> - </w:t>
      </w:r>
      <w:r w:rsidRPr="00C5277C">
        <w:rPr>
          <w:szCs w:val="28"/>
        </w:rPr>
        <w:t>не более 10% объема его доходов без учета финансовой помощи из вышестоящих бюджетов (некоторые исключения связаны с поступлениями от продажи имущества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Содержание, структура и управление муниципальным долгом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Использование муниципальных заимствований ведет к образованию муниципального долга и необходимости его обслуживания</w:t>
      </w:r>
      <w:r w:rsidR="00C5277C" w:rsidRPr="00C5277C">
        <w:rPr>
          <w:szCs w:val="28"/>
        </w:rPr>
        <w:t xml:space="preserve">. </w:t>
      </w:r>
      <w:r w:rsidRPr="00C5277C">
        <w:rPr>
          <w:szCs w:val="28"/>
        </w:rPr>
        <w:t>Муниципальный долг-совокупность долговых обязательств муниципального образования, обеспечивается всем муниципальным имуществом составляющим муниципальную казну</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Долговые обязательства муниципального образования в РФ могут существовать в виде</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кредитных соглашений и договоров</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займов путем выпуска муниципальных ценных бумаг</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договоров и соглашений о получении МО бюджетных ссуд и кредитов от бюджетов иных уровней</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договоров о предоставлении муниципальных гарантий</w:t>
      </w:r>
      <w:r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В объем муниципального долга включаются</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номинальная сумма долга по муниципальным ценным бумагам</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объем долга по кредитам</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объем долга по бюджетных ссудам и бюджетным кредитам от бюджетов иных уровней</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объем обязательств по муниципальным гарантиям, предоставленным МО</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Органы МС используют все полномочия по формированию доходов местного бюджета для погашения долговых обязательств и обслуживания долга</w:t>
      </w:r>
      <w:r w:rsidR="00C5277C" w:rsidRPr="00C5277C">
        <w:rPr>
          <w:szCs w:val="28"/>
        </w:rPr>
        <w:t xml:space="preserve">. </w:t>
      </w:r>
      <w:r w:rsidRPr="00C5277C">
        <w:rPr>
          <w:szCs w:val="28"/>
        </w:rPr>
        <w:t>Долговые обязательства погашаются в сроки определяемые условиями займа и не могут превышать 10 лет</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Управление муниципальным долгом осуществляется уполномоченным органом местного самоуправления в соответствии с уставом МО</w:t>
      </w:r>
      <w:r w:rsidR="00C5277C" w:rsidRPr="00C5277C">
        <w:rPr>
          <w:szCs w:val="28"/>
        </w:rPr>
        <w:t xml:space="preserve">. </w:t>
      </w:r>
      <w:r w:rsidRPr="00C5277C">
        <w:rPr>
          <w:szCs w:val="28"/>
        </w:rPr>
        <w:t>При управлении долгом используется его реструктуризация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Реструктуризация муниципального долга</w:t>
      </w:r>
      <w:r w:rsidR="00C5277C" w:rsidRPr="00C5277C">
        <w:rPr>
          <w:szCs w:val="28"/>
        </w:rPr>
        <w:t xml:space="preserve"> - </w:t>
      </w:r>
      <w:r w:rsidRPr="00C5277C">
        <w:rPr>
          <w:szCs w:val="28"/>
        </w:rPr>
        <w:t>прекращение долговых обязательств, с заменой их на другие, предусматривающие иные условия обслуживания и погашения обязательств (может идти с частичным списанием суммы основного долга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Предельный объем муниципального долга</w:t>
      </w:r>
      <w:r w:rsidR="00C5277C" w:rsidRPr="00C5277C">
        <w:rPr>
          <w:szCs w:val="28"/>
        </w:rPr>
        <w:t xml:space="preserve">. </w:t>
      </w:r>
      <w:r w:rsidRPr="00C5277C">
        <w:rPr>
          <w:szCs w:val="28"/>
        </w:rPr>
        <w:t>Верхний предел муниципального долга устанавливается правовым актом органа местного самоуправления о местном бюджете на очередной финансовый год в т</w:t>
      </w:r>
      <w:r w:rsidR="00C5277C" w:rsidRPr="00C5277C">
        <w:rPr>
          <w:szCs w:val="28"/>
        </w:rPr>
        <w:t xml:space="preserve">. </w:t>
      </w:r>
      <w:r w:rsidRPr="00C5277C">
        <w:rPr>
          <w:szCs w:val="28"/>
        </w:rPr>
        <w:t>ч</w:t>
      </w:r>
      <w:r w:rsidR="00C5277C" w:rsidRPr="00C5277C">
        <w:rPr>
          <w:szCs w:val="28"/>
        </w:rPr>
        <w:t xml:space="preserve">. </w:t>
      </w:r>
      <w:r w:rsidRPr="00C5277C">
        <w:rPr>
          <w:szCs w:val="28"/>
        </w:rPr>
        <w:t>и предельный объем обязательств по муниципальным гарантиям</w:t>
      </w:r>
      <w:r w:rsidR="00C5277C" w:rsidRPr="00C5277C">
        <w:rPr>
          <w:szCs w:val="28"/>
        </w:rPr>
        <w:t xml:space="preserve">. </w:t>
      </w:r>
      <w:r w:rsidRPr="00C5277C">
        <w:rPr>
          <w:szCs w:val="28"/>
        </w:rPr>
        <w:t>Он не должен превышать объем доходов бюджета без учета финансовой помощи и бюджетов иных уровней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Программа заимствований МО</w:t>
      </w:r>
      <w:r w:rsidR="00C5277C" w:rsidRPr="00C5277C">
        <w:rPr>
          <w:szCs w:val="28"/>
        </w:rPr>
        <w:t xml:space="preserve">. </w:t>
      </w:r>
      <w:r w:rsidRPr="00C5277C">
        <w:rPr>
          <w:szCs w:val="28"/>
        </w:rPr>
        <w:t>Программа муниципальных заимствований</w:t>
      </w:r>
      <w:r w:rsidR="00C5277C" w:rsidRPr="00C5277C">
        <w:rPr>
          <w:szCs w:val="28"/>
        </w:rPr>
        <w:t xml:space="preserve"> - </w:t>
      </w:r>
      <w:r w:rsidRPr="00C5277C">
        <w:rPr>
          <w:szCs w:val="28"/>
        </w:rPr>
        <w:t>это перечень займов на очередной финансовый год по видам заимствований, общий объем займов, направляемых на покрытие дефицита и погашение муниципальных долговых обязательств</w:t>
      </w:r>
      <w:r w:rsidR="00C5277C" w:rsidRPr="00C5277C">
        <w:rPr>
          <w:szCs w:val="28"/>
        </w:rPr>
        <w:t xml:space="preserve">. </w:t>
      </w:r>
      <w:r w:rsidRPr="00C5277C">
        <w:rPr>
          <w:szCs w:val="28"/>
        </w:rPr>
        <w:t>Если займы обеспеченные, то указываются данные об эмиссии обязательств и перечень имущества, которое служит обеспечением данных обязательств</w:t>
      </w:r>
      <w:r w:rsidR="00C5277C" w:rsidRPr="00C5277C">
        <w:rPr>
          <w:szCs w:val="28"/>
        </w:rPr>
        <w:t xml:space="preserve">. </w:t>
      </w:r>
      <w:r w:rsidRPr="00C5277C">
        <w:rPr>
          <w:szCs w:val="28"/>
        </w:rPr>
        <w:t>Программа предоставляется исполнительным органом представительному в виде приложения к проекту решения о бюджете на очередной год</w:t>
      </w:r>
      <w:r w:rsidR="00C5277C" w:rsidRPr="00C5277C">
        <w:rPr>
          <w:szCs w:val="28"/>
        </w:rPr>
        <w:t xml:space="preserve">. </w:t>
      </w:r>
      <w:r w:rsidRPr="00C5277C">
        <w:rPr>
          <w:szCs w:val="28"/>
        </w:rPr>
        <w:t>Сюда же включаются соглашения о займах предыдущих лет, если они не утратили силу</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Предельные объемы расходов на обслуживание и погашение муниципального долга</w:t>
      </w:r>
      <w:r w:rsidR="00C5277C" w:rsidRPr="00C5277C">
        <w:rPr>
          <w:szCs w:val="28"/>
        </w:rPr>
        <w:t xml:space="preserve">. </w:t>
      </w:r>
      <w:r w:rsidRPr="00C5277C">
        <w:rPr>
          <w:szCs w:val="28"/>
        </w:rPr>
        <w:t>Осуществление муниципальных заимствований и предоставление гарантий иным заемщикам допускаются только при утверждении параметров</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средства из источников финансирования дефицита местного бюджета должны составлять не более 10% объема его доходов без учета финансовой помощи из вышестоящих бюджетов</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предельный размер муниципального долга устанавливается правовым актом органа местного самоуправления о местном бюджете на очередной финансовый год в т</w:t>
      </w:r>
      <w:r w:rsidRPr="00C5277C">
        <w:rPr>
          <w:szCs w:val="28"/>
        </w:rPr>
        <w:t xml:space="preserve">. </w:t>
      </w:r>
      <w:r w:rsidR="00C63DDB" w:rsidRPr="00C5277C">
        <w:rPr>
          <w:szCs w:val="28"/>
        </w:rPr>
        <w:t>ч</w:t>
      </w:r>
      <w:r w:rsidRPr="00C5277C">
        <w:rPr>
          <w:szCs w:val="28"/>
        </w:rPr>
        <w:t xml:space="preserve">. </w:t>
      </w:r>
      <w:r w:rsidR="00C63DDB" w:rsidRPr="00C5277C">
        <w:rPr>
          <w:szCs w:val="28"/>
        </w:rPr>
        <w:t>и предельный объем обязательств по муниципальным гарантиям</w:t>
      </w:r>
      <w:r w:rsidRPr="00C5277C">
        <w:rPr>
          <w:szCs w:val="28"/>
        </w:rPr>
        <w:t xml:space="preserve">. </w:t>
      </w:r>
      <w:r w:rsidR="00C63DDB" w:rsidRPr="00C5277C">
        <w:rPr>
          <w:szCs w:val="28"/>
        </w:rPr>
        <w:t>Он не должен превышать объем доходов бюджета без учета финансовой помощи и бюджетов иных уровней</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предельный объем расходов на обслуживание муниципального долга не должен превышать 15</w:t>
      </w:r>
      <w:r w:rsidRPr="00C5277C">
        <w:rPr>
          <w:szCs w:val="28"/>
        </w:rPr>
        <w:t>%</w:t>
      </w:r>
      <w:r w:rsidR="00C63DDB" w:rsidRPr="00C5277C">
        <w:rPr>
          <w:szCs w:val="28"/>
        </w:rPr>
        <w:t xml:space="preserve"> объема расходов местного бюджета</w:t>
      </w:r>
      <w:r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Если при исполнении бюджета нарушаются данные параметры и МО не в состоянии обслуживать и погашать свои обязательства, то принятие новых долговых обязательств возможно только путем установления утвержденных параметров</w:t>
      </w:r>
      <w:r w:rsidR="00C5277C" w:rsidRPr="00C5277C">
        <w:rPr>
          <w:szCs w:val="28"/>
        </w:rPr>
        <w:t xml:space="preserve">. </w:t>
      </w:r>
      <w:r w:rsidRPr="00C5277C">
        <w:rPr>
          <w:szCs w:val="28"/>
        </w:rPr>
        <w:t>При этом уполномоченный на то орган субъекта РФ может применить меры</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назначить проверку исполнения местного бюджета</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передать его исполнение под контроль органа исполняющего бюджет субъекта РФ</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принять иные меры предусмотренные законодательством РФ</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Поступления средств от займов отражаются в бюджете как источники финансирования дефицита бюджета, а расходы на обслуживание долговых обязательств по муниципальным ценным бумагам как расходы на обслуживание муниципального долга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Предоставление муниципальных гарантий (МГ</w:t>
      </w:r>
      <w:r w:rsidR="00C5277C" w:rsidRPr="00C5277C">
        <w:rPr>
          <w:szCs w:val="28"/>
        </w:rPr>
        <w:t xml:space="preserve">). </w:t>
      </w:r>
      <w:r w:rsidRPr="00C5277C">
        <w:rPr>
          <w:szCs w:val="28"/>
        </w:rPr>
        <w:t>МГ предоставляются юридическим лицам для обеспечения исполнения их обязательств перед третьими лицами</w:t>
      </w:r>
      <w:r w:rsidR="00C5277C" w:rsidRPr="00C5277C">
        <w:rPr>
          <w:szCs w:val="28"/>
        </w:rPr>
        <w:t xml:space="preserve">. </w:t>
      </w:r>
      <w:r w:rsidRPr="00C5277C">
        <w:rPr>
          <w:szCs w:val="28"/>
        </w:rPr>
        <w:t>Решением о бюджете на очередной финансовый год устанавливается перечень муниципальных гарантий на сумму, превышающую 0, 01% расходов местного бюджета</w:t>
      </w:r>
      <w:r w:rsidR="00C5277C" w:rsidRPr="00C5277C">
        <w:rPr>
          <w:szCs w:val="28"/>
        </w:rPr>
        <w:t xml:space="preserve">. </w:t>
      </w:r>
      <w:r w:rsidRPr="00C5277C">
        <w:rPr>
          <w:szCs w:val="28"/>
        </w:rPr>
        <w:t>Они предоставляются уполномоченным органом местного самоуправления, который обязан провести проверку финансового состояния получателя гарантии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Бюджетные учреждения в РФ не имеют права получать кредиты у кредитных организаций, юридических и физических лиц, за исключением ссуд из бюджетов и государственных внебюджетных фондов</w:t>
      </w:r>
      <w:r w:rsidR="00C5277C" w:rsidRPr="00C5277C">
        <w:rPr>
          <w:szCs w:val="28"/>
        </w:rPr>
        <w:t xml:space="preserve">. </w:t>
      </w:r>
      <w:r w:rsidRPr="00C5277C">
        <w:rPr>
          <w:szCs w:val="28"/>
        </w:rPr>
        <w:t>Муниципальные унитарные предприятия регистрируют свои займы у третьих лиц в соответствующем финансовом органе, который и ведет реестр их задолженности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Система учета и регистрации муниципальных заимствований</w:t>
      </w:r>
      <w:r w:rsidR="00C5277C" w:rsidRPr="00C5277C">
        <w:rPr>
          <w:szCs w:val="28"/>
        </w:rPr>
        <w:t xml:space="preserve">. </w:t>
      </w:r>
      <w:r w:rsidRPr="00C5277C">
        <w:rPr>
          <w:szCs w:val="28"/>
        </w:rPr>
        <w:t>МО РФ регистрируют свои займы в Министерстве Финансов РФ</w:t>
      </w:r>
      <w:r w:rsidR="00C5277C" w:rsidRPr="00C5277C">
        <w:rPr>
          <w:szCs w:val="28"/>
        </w:rPr>
        <w:t xml:space="preserve">. </w:t>
      </w:r>
      <w:r w:rsidRPr="00C5277C">
        <w:rPr>
          <w:szCs w:val="28"/>
        </w:rPr>
        <w:t>Информация о долговых обязательствах вносится уполномоченным органом в муниципальную долговую книгу в срок не более 3 дней с момента возникновения обязательств</w:t>
      </w:r>
      <w:r w:rsidR="00C5277C" w:rsidRPr="00C5277C">
        <w:rPr>
          <w:szCs w:val="28"/>
        </w:rPr>
        <w:t xml:space="preserve">. </w:t>
      </w:r>
      <w:r w:rsidRPr="00C5277C">
        <w:rPr>
          <w:szCs w:val="28"/>
        </w:rPr>
        <w:t>Эта информация в обязательном порядке передается органу, ведущему долговую книгу субъекта РФ и затем в государственную долговую книгу РФ</w:t>
      </w:r>
      <w:r w:rsidR="00C5277C" w:rsidRPr="00C5277C">
        <w:rPr>
          <w:szCs w:val="28"/>
        </w:rPr>
        <w:t xml:space="preserve">. </w:t>
      </w:r>
      <w:r w:rsidRPr="00C5277C">
        <w:rPr>
          <w:szCs w:val="28"/>
        </w:rPr>
        <w:t>Муниципальная долговая книга содержит информацию об объеме долговых обязательств МО (в т</w:t>
      </w:r>
      <w:r w:rsidR="00C5277C" w:rsidRPr="00C5277C">
        <w:rPr>
          <w:szCs w:val="28"/>
        </w:rPr>
        <w:t xml:space="preserve">. </w:t>
      </w:r>
      <w:r w:rsidRPr="00C5277C">
        <w:rPr>
          <w:szCs w:val="28"/>
        </w:rPr>
        <w:t>ч</w:t>
      </w:r>
      <w:r w:rsidR="00C5277C" w:rsidRPr="00C5277C">
        <w:rPr>
          <w:szCs w:val="28"/>
        </w:rPr>
        <w:t xml:space="preserve">. </w:t>
      </w:r>
      <w:r w:rsidRPr="00C5277C">
        <w:rPr>
          <w:szCs w:val="28"/>
        </w:rPr>
        <w:t>гарантий</w:t>
      </w:r>
      <w:r w:rsidR="00C5277C" w:rsidRPr="00C5277C">
        <w:rPr>
          <w:szCs w:val="28"/>
        </w:rPr>
        <w:t>),</w:t>
      </w:r>
      <w:r w:rsidRPr="00C5277C">
        <w:rPr>
          <w:szCs w:val="28"/>
        </w:rPr>
        <w:t xml:space="preserve"> о дате заимствований, о формах обеспечения, об исполнении указанных обязательств полностью или частично, а также другую информацию, состав которой определяется представительным органом местного самоуправления муниципальных заимствований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Ответственность по муниципальным облигациям</w:t>
      </w:r>
      <w:r w:rsidR="00C5277C" w:rsidRPr="00C5277C">
        <w:rPr>
          <w:szCs w:val="28"/>
        </w:rPr>
        <w:t xml:space="preserve">. </w:t>
      </w:r>
      <w:r w:rsidRPr="00C5277C">
        <w:rPr>
          <w:szCs w:val="28"/>
        </w:rPr>
        <w:t>Отличие муниципальных займов от государственных состоит в том, что выпуск муниципальных облигаций обеспечивается муниципальным имуществом и средствами местного бюджета</w:t>
      </w:r>
      <w:r w:rsidR="00C5277C" w:rsidRPr="00C5277C">
        <w:rPr>
          <w:szCs w:val="28"/>
        </w:rPr>
        <w:t xml:space="preserve">. </w:t>
      </w:r>
      <w:r w:rsidRPr="00C5277C">
        <w:rPr>
          <w:szCs w:val="28"/>
        </w:rPr>
        <w:t>Государство не несет ответственности по обязательствам МО, а муниципальное образование не несет ответственности по обязательствам государства</w:t>
      </w:r>
      <w:r w:rsidR="00C5277C" w:rsidRPr="00C5277C">
        <w:rPr>
          <w:szCs w:val="28"/>
        </w:rPr>
        <w:t xml:space="preserve">. </w:t>
      </w:r>
      <w:r w:rsidRPr="00C5277C">
        <w:rPr>
          <w:szCs w:val="28"/>
        </w:rPr>
        <w:t>Порядок выпуска муниципальных облигаций, размещения, обращения, и распространения их определяется законодательством РФ</w:t>
      </w:r>
      <w:r w:rsidR="00C5277C" w:rsidRPr="00C5277C">
        <w:rPr>
          <w:szCs w:val="28"/>
        </w:rPr>
        <w:t xml:space="preserve">. </w:t>
      </w:r>
      <w:r w:rsidRPr="00C5277C">
        <w:rPr>
          <w:szCs w:val="28"/>
        </w:rPr>
        <w:t>Исполнение обязательств по муниципальным облигациям осуществляется за счет средств местной казны в соответствии с правовым актом ОМС о местном бюджете на текущий финансовый год</w:t>
      </w:r>
      <w:r w:rsidR="00C5277C" w:rsidRPr="00C5277C">
        <w:rPr>
          <w:szCs w:val="28"/>
        </w:rPr>
        <w:t xml:space="preserve">. </w:t>
      </w:r>
      <w:r w:rsidRPr="00C5277C">
        <w:rPr>
          <w:szCs w:val="28"/>
        </w:rPr>
        <w:t>Краткосрочные заимствования в любой форме не могут производиться до утверждения бюджета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Методологические подходы к организации муниципальных займов в РФ</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Данная проблема достаточно подробно была рассмотрена в трудах русских экономистов Л</w:t>
      </w:r>
      <w:r w:rsidR="00C5277C">
        <w:rPr>
          <w:szCs w:val="28"/>
        </w:rPr>
        <w:t xml:space="preserve">.А. </w:t>
      </w:r>
      <w:r w:rsidRPr="00C5277C">
        <w:rPr>
          <w:szCs w:val="28"/>
        </w:rPr>
        <w:t>Велихова, А</w:t>
      </w:r>
      <w:r w:rsidR="00C5277C">
        <w:rPr>
          <w:szCs w:val="28"/>
        </w:rPr>
        <w:t xml:space="preserve">.В. </w:t>
      </w:r>
      <w:r w:rsidRPr="00C5277C">
        <w:rPr>
          <w:szCs w:val="28"/>
        </w:rPr>
        <w:t>Чаянова</w:t>
      </w:r>
      <w:r w:rsidR="00C5277C" w:rsidRPr="00C5277C">
        <w:rPr>
          <w:szCs w:val="28"/>
        </w:rPr>
        <w:t xml:space="preserve">. </w:t>
      </w:r>
      <w:r w:rsidRPr="00C5277C">
        <w:rPr>
          <w:szCs w:val="28"/>
        </w:rPr>
        <w:t>Они исходили из той посылки, что займы носят возвратный характер и должны использоваться только на развитие МО</w:t>
      </w:r>
      <w:r w:rsidR="00C5277C" w:rsidRPr="00C5277C">
        <w:rPr>
          <w:szCs w:val="28"/>
        </w:rPr>
        <w:t xml:space="preserve">. </w:t>
      </w:r>
      <w:r w:rsidRPr="00C5277C">
        <w:rPr>
          <w:szCs w:val="28"/>
        </w:rPr>
        <w:t>Велихов выделял обыкновенные (текущие</w:t>
      </w:r>
      <w:r w:rsidR="00C5277C" w:rsidRPr="00C5277C">
        <w:rPr>
          <w:szCs w:val="28"/>
        </w:rPr>
        <w:t xml:space="preserve">) </w:t>
      </w:r>
      <w:r w:rsidRPr="00C5277C">
        <w:rPr>
          <w:szCs w:val="28"/>
        </w:rPr>
        <w:t>расходы коммун и чрезвычайные (не постоянные</w:t>
      </w:r>
      <w:r w:rsidR="00C5277C" w:rsidRPr="00C5277C">
        <w:rPr>
          <w:szCs w:val="28"/>
        </w:rPr>
        <w:t xml:space="preserve">). </w:t>
      </w:r>
      <w:r w:rsidRPr="00C5277C">
        <w:rPr>
          <w:szCs w:val="28"/>
        </w:rPr>
        <w:t>Для покрытия этих расходов должны использоваться различные источники доходов, которые можно назвать экстрординарными</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отчуждение имущества</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заблаговременное накопление фондов</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субсидии государства</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заем или кредит</w:t>
      </w:r>
      <w:r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Особую важность для развития территорий имеют заемные средства</w:t>
      </w:r>
      <w:r w:rsidR="00C5277C" w:rsidRPr="00C5277C">
        <w:rPr>
          <w:szCs w:val="28"/>
        </w:rPr>
        <w:t xml:space="preserve">. </w:t>
      </w:r>
      <w:r w:rsidRPr="00C5277C">
        <w:rPr>
          <w:szCs w:val="28"/>
        </w:rPr>
        <w:t>Источниками их могут выступать</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население</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государство</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частные кредитные учреждения</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другие органы местной власти (взаимный кредит</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Наиболее значимой формой муниципальных займов является взаимный кредит, который подразумевает объединение ресурсов муниципальных образований для решения конкретных задач</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Велихов выделяет четыре формы взаимного кредитования</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посредничество при отыскании нужных кредитов</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создание учреждений для взаиморасчетов между МО-ми без посредства денег</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муниципальные банки, в которых ответственность ограничена долей участия каждого МО</w:t>
      </w:r>
      <w:r w:rsidRPr="00C5277C">
        <w:rPr>
          <w:szCs w:val="28"/>
        </w:rPr>
        <w:t xml:space="preserve">. </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муниципальные банки взаимного кредита с солидарной ответственностью</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Применение той или иной формы взаимного кредита зависит, прежде всего, от величины МО и его финансово-экономической мощности</w:t>
      </w:r>
      <w:r w:rsidR="00C5277C" w:rsidRPr="00C5277C">
        <w:rPr>
          <w:szCs w:val="28"/>
        </w:rPr>
        <w:t xml:space="preserve">. </w:t>
      </w:r>
      <w:r w:rsidRPr="00C5277C">
        <w:rPr>
          <w:szCs w:val="28"/>
        </w:rPr>
        <w:t>Сейчас в РФ существуют МО с формирующими ФПГ (финансово-промышленными группами</w:t>
      </w:r>
      <w:r w:rsidR="00C5277C" w:rsidRPr="00C5277C">
        <w:rPr>
          <w:szCs w:val="28"/>
        </w:rPr>
        <w:t>),</w:t>
      </w:r>
      <w:r w:rsidRPr="00C5277C">
        <w:rPr>
          <w:szCs w:val="28"/>
        </w:rPr>
        <w:t xml:space="preserve"> где учитываются все 4 формы взаимного кредитования и МО, которые объединяют муниципальные гарантии для получения наиболее дешевого и крупного займа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Современный научный и нормативно-правовой подход к муниципальным заимствованиям России состоит в том, что они рассматриваются как один из источников образования муниципальных финансов, в частности, источник финансирования дефицита местного бюджета (по проекту или в ходе его исполнения</w:t>
      </w:r>
      <w:r w:rsidR="00C5277C" w:rsidRPr="00C5277C">
        <w:rPr>
          <w:szCs w:val="28"/>
        </w:rPr>
        <w:t>),</w:t>
      </w:r>
      <w:r w:rsidRPr="00C5277C">
        <w:rPr>
          <w:szCs w:val="28"/>
        </w:rPr>
        <w:t xml:space="preserve"> источник финансирования бюджета развития (капитальные вложения</w:t>
      </w:r>
      <w:r w:rsidR="00C5277C" w:rsidRPr="00C5277C">
        <w:rPr>
          <w:szCs w:val="28"/>
        </w:rPr>
        <w:t xml:space="preserve">) </w:t>
      </w:r>
      <w:r w:rsidRPr="00C5277C">
        <w:rPr>
          <w:szCs w:val="28"/>
        </w:rPr>
        <w:t>или целевых муниципальных программ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Практика муниципальных заимствований в РФ показывает, что многие МО использовали и используют данный механизм мобилизации финансовых ресурсов на территории</w:t>
      </w:r>
      <w:r w:rsidR="00C5277C" w:rsidRPr="00C5277C">
        <w:rPr>
          <w:szCs w:val="28"/>
        </w:rPr>
        <w:t xml:space="preserve">. </w:t>
      </w:r>
      <w:r w:rsidRPr="00C5277C">
        <w:rPr>
          <w:szCs w:val="28"/>
        </w:rPr>
        <w:t>Этот инструмент применяется и для финансирования дефицита местного бюджета через муниципальные облигации и кредиты коммерческих банков и для финансирования целевых муниципальных программ капитального характера (предусмотренных Уставом МО</w:t>
      </w:r>
      <w:r w:rsidR="00C5277C" w:rsidRPr="00C5277C">
        <w:rPr>
          <w:szCs w:val="28"/>
        </w:rPr>
        <w:t>),</w:t>
      </w:r>
      <w:r w:rsidRPr="00C5277C">
        <w:rPr>
          <w:szCs w:val="28"/>
        </w:rPr>
        <w:t xml:space="preserve"> например, строительство жилья в городе, обновление подвижного состава общественного автотранспорта, другое</w:t>
      </w:r>
      <w:r w:rsidR="00C5277C" w:rsidRPr="00C5277C">
        <w:rPr>
          <w:szCs w:val="28"/>
        </w:rPr>
        <w:t xml:space="preserve">. </w:t>
      </w:r>
      <w:r w:rsidRPr="00C5277C">
        <w:rPr>
          <w:szCs w:val="28"/>
        </w:rPr>
        <w:t>Остановимся на этом поподробнее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Использование муниципальных займов для финансирования капитальных затрат</w:t>
      </w:r>
      <w:r w:rsidR="00C5277C" w:rsidRPr="00C5277C">
        <w:rPr>
          <w:szCs w:val="28"/>
        </w:rPr>
        <w:t xml:space="preserve">. </w:t>
      </w:r>
      <w:r w:rsidRPr="00C5277C">
        <w:rPr>
          <w:szCs w:val="28"/>
        </w:rPr>
        <w:t>Органы местного самоуправления осуществляют капитальные расходы, в основном, за счет средств бюджета развития</w:t>
      </w:r>
      <w:r w:rsidR="00C5277C" w:rsidRPr="00C5277C">
        <w:rPr>
          <w:szCs w:val="28"/>
        </w:rPr>
        <w:t xml:space="preserve">. </w:t>
      </w:r>
      <w:r w:rsidRPr="00C5277C">
        <w:rPr>
          <w:szCs w:val="28"/>
        </w:rPr>
        <w:t>Регулирование этих расходов должно предусматривать</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Создание в соответствующих муниципальных образованиях благоприятных условий для развития инвестиционной деятельности, осуществляемой в форме капитальных вложений, путем</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установления льгот по уплате местных налогов</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защиты интересов инвесторов</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предоставления субъектам инвестиционной деятельности льготных условий пользования землей и другими природными ресурсами, находящимися в муниципальной собственности</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расширения использования средств населения и иных внебюджетных источников финансирования жилищного строительства и строительства объектов социально-культурного назначения путем муниципальных займов</w:t>
      </w:r>
      <w:r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Прямое участие органов местного самоуправления в инвестиционной деятельности, осуществляемой в форме капитальных вложений, путем</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разработки, утверждения и финансирования инвестиционных проектов, осуществляемых муниципальными образованиями</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размещения на конкурсной основе средств местного бюджета для финансирования инвестиционных проектов</w:t>
      </w:r>
      <w:r w:rsidRPr="00C5277C">
        <w:rPr>
          <w:szCs w:val="28"/>
        </w:rPr>
        <w:t xml:space="preserve">. </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проведения экспертизы инвестиционных проектов в соответствии с законодательством Российской Федерации</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выпуска муниципальных займов в соответствии с законодательством Российской Федерации</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-вовлечения в инвестиционный процесс временно приостановленных и законсервированных строек и объектов, находящихся в муниципальной собственности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Органы местного самоуправления, кроме того, вправе предоставлять на конкурсной основе муниципальные гарантии по инвестиционным проектам за счет местных бюджетов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Расходы на финансирование инвестиционной деятельности, осуществляемой в форме капитальных вложений органами местного самоуправления, предусматриваются местными бюджетами на очередной финансовый год</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Контроль за целевым и эффективным использованием средств местных бюджетов, направляемых на капитальные вложения, осуществляют органы, уполномоченные представительным органом местного самоуправления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Средства бюджета развития должны аккумулироваться на специальных счетах, открываемых отделениями Федерального казначейства или учреждениях Центрального банка РФ или банка, обслуживающего соответствующий местный бюджет</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Средства бюджета развития направляются на финансирование инвестиционных проектов, отобранных на конкурсной основе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Управление бюджетом развития осуществляют органы местного самоуправления или уполномоченные (специально созданные</w:t>
      </w:r>
      <w:r w:rsidR="00C5277C" w:rsidRPr="00C5277C">
        <w:rPr>
          <w:szCs w:val="28"/>
        </w:rPr>
        <w:t xml:space="preserve">) </w:t>
      </w:r>
      <w:r w:rsidRPr="00C5277C">
        <w:rPr>
          <w:szCs w:val="28"/>
        </w:rPr>
        <w:t>ими органы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Порядок и условия предоставления средств из бюджета развития должны быть разработаны представительным органом местного самоуправления и не должны противоречить действующему</w:t>
      </w:r>
      <w:r w:rsidR="00C5277C" w:rsidRPr="00C5277C">
        <w:rPr>
          <w:szCs w:val="28"/>
        </w:rPr>
        <w:t xml:space="preserve">. </w:t>
      </w:r>
      <w:r w:rsidRPr="00C5277C">
        <w:rPr>
          <w:szCs w:val="28"/>
        </w:rPr>
        <w:t>Очень многие МО РФ</w:t>
      </w:r>
      <w:r w:rsidR="00C5277C" w:rsidRPr="00C5277C">
        <w:rPr>
          <w:szCs w:val="28"/>
        </w:rPr>
        <w:t xml:space="preserve"> - </w:t>
      </w:r>
      <w:r w:rsidRPr="00C5277C">
        <w:rPr>
          <w:szCs w:val="28"/>
        </w:rPr>
        <w:t>крупные города имеют положительный опыт использования займов для финансирования развития локальной территории (г</w:t>
      </w:r>
      <w:r w:rsidR="00C5277C" w:rsidRPr="00C5277C">
        <w:rPr>
          <w:szCs w:val="28"/>
        </w:rPr>
        <w:t xml:space="preserve">. </w:t>
      </w:r>
      <w:r w:rsidRPr="00C5277C">
        <w:rPr>
          <w:szCs w:val="28"/>
        </w:rPr>
        <w:t>Екатеринбург, Нижний Новгород, Ярославль и другие</w:t>
      </w:r>
      <w:r w:rsidR="00C5277C" w:rsidRPr="00C5277C">
        <w:rPr>
          <w:szCs w:val="28"/>
        </w:rPr>
        <w:t xml:space="preserve">). </w:t>
      </w:r>
      <w:r w:rsidRPr="00C5277C">
        <w:rPr>
          <w:szCs w:val="28"/>
        </w:rPr>
        <w:t>Также необходимо отметить, что большинство МО РФ имеют и большие проблемы по обслуживанию своих муниципальных долгов и, особенно, погашению их</w:t>
      </w:r>
      <w:r w:rsidR="00C5277C" w:rsidRPr="00C5277C">
        <w:rPr>
          <w:szCs w:val="28"/>
        </w:rPr>
        <w:t xml:space="preserve">. </w:t>
      </w:r>
      <w:r w:rsidRPr="00C5277C">
        <w:rPr>
          <w:szCs w:val="28"/>
        </w:rPr>
        <w:t>Отсюда, анализ методики и практики муниципальных заимствований в РФ имеет большое научное и прикладное значение</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Таким образом, в широком смысле слова, в качестве муниципальных займов рассматриваются денежные ресурсы, привлекаемые для покрытия дефицита местного бюджета от физических и юридических лиц (резидентов или нерезидентов</w:t>
      </w:r>
      <w:r w:rsidR="00C5277C" w:rsidRPr="00C5277C">
        <w:rPr>
          <w:szCs w:val="28"/>
        </w:rPr>
        <w:t xml:space="preserve">) </w:t>
      </w:r>
      <w:r w:rsidRPr="00C5277C">
        <w:rPr>
          <w:szCs w:val="28"/>
        </w:rPr>
        <w:t>на основании заключенных договоров, по которым возникают долговые обязательства МО как заемщика или гаранта</w:t>
      </w:r>
      <w:r w:rsidR="00C5277C" w:rsidRPr="00C5277C">
        <w:rPr>
          <w:szCs w:val="28"/>
        </w:rPr>
        <w:t xml:space="preserve">. </w:t>
      </w:r>
    </w:p>
    <w:p w:rsidR="00C63DDB" w:rsidRPr="00C5277C" w:rsidRDefault="00C63DDB" w:rsidP="00EC04CD">
      <w:pPr>
        <w:pStyle w:val="1"/>
      </w:pPr>
      <w:r w:rsidRPr="00C5277C">
        <w:t>Лекция 13</w:t>
      </w:r>
      <w:r w:rsidR="00C5277C" w:rsidRPr="00C5277C">
        <w:t xml:space="preserve">. </w:t>
      </w:r>
      <w:r w:rsidRPr="00C5277C">
        <w:t>Финансы социального обеспечения и социальной помощи</w:t>
      </w:r>
      <w:r w:rsidR="00C5277C" w:rsidRPr="00C5277C">
        <w:t xml:space="preserve">. </w:t>
      </w:r>
      <w:r w:rsidRPr="00C5277C">
        <w:t>Финансирование социально значимых услуг населению</w:t>
      </w:r>
    </w:p>
    <w:p w:rsidR="00C63DDB" w:rsidRPr="00C5277C" w:rsidRDefault="00C63DDB" w:rsidP="00C5277C">
      <w:pPr>
        <w:widowControl w:val="0"/>
        <w:autoSpaceDE w:val="0"/>
        <w:autoSpaceDN w:val="0"/>
        <w:adjustRightInd w:val="0"/>
        <w:rPr>
          <w:szCs w:val="28"/>
        </w:rPr>
      </w:pPr>
      <w:r w:rsidRPr="00C5277C">
        <w:rPr>
          <w:szCs w:val="28"/>
        </w:rPr>
        <w:t>1</w:t>
      </w:r>
      <w:r w:rsidR="00C5277C" w:rsidRPr="00C5277C">
        <w:rPr>
          <w:szCs w:val="28"/>
        </w:rPr>
        <w:t xml:space="preserve">. </w:t>
      </w:r>
      <w:r w:rsidRPr="00C5277C">
        <w:rPr>
          <w:szCs w:val="28"/>
        </w:rPr>
        <w:t>Задачи и принципы социальной политики РФ</w:t>
      </w:r>
      <w:r w:rsidR="00C5277C" w:rsidRPr="00C5277C">
        <w:rPr>
          <w:szCs w:val="28"/>
        </w:rPr>
        <w:t xml:space="preserve">: </w:t>
      </w:r>
      <w:r w:rsidRPr="00C5277C">
        <w:rPr>
          <w:szCs w:val="28"/>
        </w:rPr>
        <w:t>социальная защита населения</w:t>
      </w:r>
      <w:r w:rsidR="00C5277C" w:rsidRPr="00C5277C">
        <w:rPr>
          <w:szCs w:val="28"/>
        </w:rPr>
        <w:t xml:space="preserve">; </w:t>
      </w:r>
      <w:r w:rsidRPr="00C5277C">
        <w:rPr>
          <w:szCs w:val="28"/>
        </w:rPr>
        <w:t>социальное обеспечение</w:t>
      </w:r>
      <w:r w:rsidR="00C5277C" w:rsidRPr="00C5277C">
        <w:rPr>
          <w:szCs w:val="28"/>
        </w:rPr>
        <w:t xml:space="preserve">; </w:t>
      </w:r>
      <w:r w:rsidRPr="00C5277C">
        <w:rPr>
          <w:szCs w:val="28"/>
        </w:rPr>
        <w:t>социальное страхование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w:t>
      </w:r>
      <w:r w:rsidR="00C5277C" w:rsidRPr="00C5277C">
        <w:rPr>
          <w:szCs w:val="28"/>
        </w:rPr>
        <w:t xml:space="preserve">. </w:t>
      </w:r>
      <w:r w:rsidRPr="00C5277C">
        <w:rPr>
          <w:szCs w:val="28"/>
        </w:rPr>
        <w:t>Социальные фонды и программы предприятий</w:t>
      </w:r>
      <w:r w:rsidR="00C5277C" w:rsidRPr="00C5277C">
        <w:rPr>
          <w:szCs w:val="28"/>
        </w:rPr>
        <w:t xml:space="preserve">. </w:t>
      </w:r>
      <w:r w:rsidRPr="00C5277C">
        <w:rPr>
          <w:szCs w:val="28"/>
        </w:rPr>
        <w:t>Социальное партнерство и механизм его реализации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3</w:t>
      </w:r>
      <w:r w:rsidR="00C5277C" w:rsidRPr="00C5277C">
        <w:rPr>
          <w:szCs w:val="28"/>
        </w:rPr>
        <w:t xml:space="preserve">. </w:t>
      </w:r>
      <w:r w:rsidRPr="00C5277C">
        <w:rPr>
          <w:szCs w:val="28"/>
        </w:rPr>
        <w:t>Виды социальных услуг населению</w:t>
      </w:r>
      <w:r w:rsidR="00C5277C" w:rsidRPr="00C5277C">
        <w:rPr>
          <w:szCs w:val="28"/>
        </w:rPr>
        <w:t xml:space="preserve">. </w:t>
      </w:r>
      <w:r w:rsidRPr="00C5277C">
        <w:rPr>
          <w:szCs w:val="28"/>
        </w:rPr>
        <w:t>Финансы бюджетных организаций</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4</w:t>
      </w:r>
      <w:r w:rsidR="00C5277C" w:rsidRPr="00C5277C">
        <w:rPr>
          <w:szCs w:val="28"/>
        </w:rPr>
        <w:t xml:space="preserve">. </w:t>
      </w:r>
      <w:r w:rsidRPr="00C5277C">
        <w:rPr>
          <w:szCs w:val="28"/>
        </w:rPr>
        <w:t>Формирование и размещение государственных и муниципальных заказов</w:t>
      </w:r>
      <w:r w:rsidR="00C5277C" w:rsidRPr="00C5277C">
        <w:rPr>
          <w:szCs w:val="28"/>
        </w:rPr>
        <w:t xml:space="preserve">. </w:t>
      </w:r>
    </w:p>
    <w:p w:rsidR="0036432F" w:rsidRPr="00C5277C" w:rsidRDefault="0036432F" w:rsidP="00C5277C">
      <w:pPr>
        <w:widowControl w:val="0"/>
        <w:autoSpaceDE w:val="0"/>
        <w:autoSpaceDN w:val="0"/>
        <w:adjustRightInd w:val="0"/>
        <w:rPr>
          <w:szCs w:val="28"/>
        </w:rPr>
      </w:pPr>
      <w:r w:rsidRPr="00C5277C">
        <w:rPr>
          <w:szCs w:val="28"/>
        </w:rPr>
        <w:t>1</w:t>
      </w:r>
      <w:r w:rsidR="00C5277C" w:rsidRPr="00C5277C">
        <w:rPr>
          <w:szCs w:val="28"/>
        </w:rPr>
        <w:t xml:space="preserve">. </w:t>
      </w:r>
      <w:r w:rsidRPr="00C5277C">
        <w:rPr>
          <w:szCs w:val="28"/>
        </w:rPr>
        <w:t>Задачи и принципы социальной политики РФ</w:t>
      </w:r>
      <w:r w:rsidR="00C5277C" w:rsidRPr="00C5277C">
        <w:rPr>
          <w:szCs w:val="28"/>
        </w:rPr>
        <w:t xml:space="preserve">: </w:t>
      </w:r>
      <w:r w:rsidRPr="00C5277C">
        <w:rPr>
          <w:szCs w:val="28"/>
        </w:rPr>
        <w:t>социальная защита населения</w:t>
      </w:r>
      <w:r w:rsidR="00C5277C" w:rsidRPr="00C5277C">
        <w:rPr>
          <w:szCs w:val="28"/>
        </w:rPr>
        <w:t xml:space="preserve">; </w:t>
      </w:r>
      <w:r w:rsidRPr="00C5277C">
        <w:rPr>
          <w:szCs w:val="28"/>
        </w:rPr>
        <w:t>социальное обеспечение</w:t>
      </w:r>
      <w:r w:rsidR="00C5277C" w:rsidRPr="00C5277C">
        <w:rPr>
          <w:szCs w:val="28"/>
        </w:rPr>
        <w:t xml:space="preserve">; </w:t>
      </w:r>
      <w:r w:rsidRPr="00C5277C">
        <w:rPr>
          <w:szCs w:val="28"/>
        </w:rPr>
        <w:t>социальное страхование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Социальная политика</w:t>
      </w:r>
      <w:r w:rsidR="00C5277C" w:rsidRPr="00C5277C">
        <w:rPr>
          <w:szCs w:val="28"/>
        </w:rPr>
        <w:t xml:space="preserve"> - </w:t>
      </w:r>
      <w:r w:rsidRPr="00C5277C">
        <w:rPr>
          <w:szCs w:val="28"/>
        </w:rPr>
        <w:t>политика государства по отношению к формированию жизненного уровня населения, воспроизводству человеческого капитала, оказанию социальных услуг и развитию социальной инфраструктуры на федеральном, региональном и местном уровнях</w:t>
      </w:r>
      <w:r w:rsidR="00C5277C" w:rsidRPr="00C5277C">
        <w:rPr>
          <w:szCs w:val="28"/>
        </w:rPr>
        <w:t xml:space="preserve">. </w:t>
      </w:r>
      <w:r w:rsidRPr="00C5277C">
        <w:rPr>
          <w:szCs w:val="28"/>
        </w:rPr>
        <w:t>Она реализует конституционные права граждан</w:t>
      </w:r>
      <w:r w:rsidR="00C5277C" w:rsidRPr="00C5277C">
        <w:rPr>
          <w:szCs w:val="28"/>
        </w:rPr>
        <w:t xml:space="preserve">. </w:t>
      </w:r>
      <w:r w:rsidRPr="00C5277C">
        <w:rPr>
          <w:szCs w:val="28"/>
        </w:rPr>
        <w:t>Инструментами реализации служат программы, нормы и нормативы финансирования, стандарты, законы, гранты и др</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Экономическая политика ориентируется на экономический рост и преумножение материального богатства, что расширяет свободу выбора в сфере распределения и открывает широкие возможности для реализации социальной политики</w:t>
      </w:r>
      <w:r w:rsidR="00C5277C" w:rsidRPr="00C5277C">
        <w:rPr>
          <w:szCs w:val="28"/>
        </w:rPr>
        <w:t xml:space="preserve">. </w:t>
      </w:r>
      <w:r w:rsidRPr="00C5277C">
        <w:rPr>
          <w:szCs w:val="28"/>
        </w:rPr>
        <w:t>Социальная политика представляет собой основу программ развития партий и общественных групп, их мировоззренческих установок, объект политических разногласий</w:t>
      </w:r>
      <w:r w:rsidR="00C5277C" w:rsidRPr="00C5277C">
        <w:rPr>
          <w:szCs w:val="28"/>
        </w:rPr>
        <w:t xml:space="preserve">. </w:t>
      </w:r>
      <w:r w:rsidRPr="00C5277C">
        <w:rPr>
          <w:szCs w:val="28"/>
        </w:rPr>
        <w:t>Существует 2 способа оптимизации социальных и экономических сторон развития общества</w:t>
      </w:r>
      <w:r w:rsidR="00C5277C" w:rsidRPr="00C5277C">
        <w:rPr>
          <w:szCs w:val="28"/>
        </w:rPr>
        <w:t xml:space="preserve">: </w:t>
      </w:r>
      <w:r w:rsidRPr="00C5277C">
        <w:rPr>
          <w:szCs w:val="28"/>
        </w:rPr>
        <w:t>радикальный (централизованная модель социальной политики</w:t>
      </w:r>
      <w:r w:rsidR="00C5277C" w:rsidRPr="00C5277C">
        <w:rPr>
          <w:szCs w:val="28"/>
        </w:rPr>
        <w:t xml:space="preserve">); </w:t>
      </w:r>
      <w:r w:rsidRPr="00C5277C">
        <w:rPr>
          <w:szCs w:val="28"/>
        </w:rPr>
        <w:t>эволюционный (западная модель социального государства</w:t>
      </w:r>
      <w:r w:rsidR="00C5277C" w:rsidRPr="00C5277C">
        <w:rPr>
          <w:szCs w:val="28"/>
        </w:rPr>
        <w:t xml:space="preserve">). </w:t>
      </w:r>
      <w:r w:rsidRPr="00C5277C">
        <w:rPr>
          <w:szCs w:val="28"/>
        </w:rPr>
        <w:t>По обеим моделям государство отвечает за уровень жизни всего населения, происходит рост социальных расходов</w:t>
      </w:r>
      <w:r w:rsidR="00C5277C" w:rsidRPr="00C5277C">
        <w:rPr>
          <w:szCs w:val="28"/>
        </w:rPr>
        <w:t xml:space="preserve">. </w:t>
      </w:r>
      <w:r w:rsidRPr="00C5277C">
        <w:rPr>
          <w:szCs w:val="28"/>
        </w:rPr>
        <w:t>Функциональные направления социальной политики</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социальное обеспечение</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социальное страхование</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социальное вспомоществование (благотворительность</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Этапы формирования системы социальной защиты населения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1</w:t>
      </w:r>
      <w:r w:rsidR="00C5277C" w:rsidRPr="00C5277C">
        <w:rPr>
          <w:szCs w:val="28"/>
        </w:rPr>
        <w:t xml:space="preserve">. </w:t>
      </w:r>
      <w:r w:rsidRPr="00C5277C">
        <w:rPr>
          <w:szCs w:val="28"/>
        </w:rPr>
        <w:t>Выделение из всего населения целевых групп, нуждающихся в социальной защите</w:t>
      </w:r>
      <w:r w:rsidR="00C5277C" w:rsidRPr="00C5277C">
        <w:rPr>
          <w:szCs w:val="28"/>
        </w:rPr>
        <w:t xml:space="preserve">. </w:t>
      </w:r>
      <w:r w:rsidRPr="00C5277C">
        <w:rPr>
          <w:szCs w:val="28"/>
        </w:rPr>
        <w:t>Применяются механизмы контроля и критерии определения семейных доходов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w:t>
      </w:r>
      <w:r w:rsidR="00C5277C" w:rsidRPr="00C5277C">
        <w:rPr>
          <w:szCs w:val="28"/>
        </w:rPr>
        <w:t xml:space="preserve">. </w:t>
      </w:r>
      <w:r w:rsidRPr="00C5277C">
        <w:rPr>
          <w:szCs w:val="28"/>
        </w:rPr>
        <w:t>Привязка помощи к конкретным регионам страны или социальным группам населения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Оценка уровня жизни для правильного определения целевых групп</w:t>
      </w:r>
      <w:r w:rsidR="00C5277C" w:rsidRPr="00C5277C">
        <w:rPr>
          <w:szCs w:val="28"/>
        </w:rPr>
        <w:t xml:space="preserve"> - </w:t>
      </w:r>
      <w:r w:rsidRPr="00C5277C">
        <w:rPr>
          <w:szCs w:val="28"/>
        </w:rPr>
        <w:t>минимальная потребительская корзина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4</w:t>
      </w:r>
      <w:r w:rsidR="00C5277C" w:rsidRPr="00C5277C">
        <w:rPr>
          <w:szCs w:val="28"/>
        </w:rPr>
        <w:t xml:space="preserve">. </w:t>
      </w:r>
      <w:r w:rsidRPr="00C5277C">
        <w:rPr>
          <w:szCs w:val="28"/>
        </w:rPr>
        <w:t>Выбор способов предоставления пособий, дотаций, льгот в денежной или натуральной формах</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На современном этапе делается ставка на усиление роли системы трудовой и предпринимательской мотивации, на индивидуальный принцип зарабатывания эффективным трудом своего материального благополучия, на преодоление уравнительных иждивенческих тенденций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Можно назвать следующие направления реформирования социальной сферы РФ</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1</w:t>
      </w:r>
      <w:r w:rsidR="00C5277C" w:rsidRPr="00C5277C">
        <w:rPr>
          <w:szCs w:val="28"/>
        </w:rPr>
        <w:t xml:space="preserve">) </w:t>
      </w:r>
      <w:r w:rsidRPr="00C5277C">
        <w:rPr>
          <w:szCs w:val="28"/>
        </w:rPr>
        <w:t>Для обеспечения обоснованности и стабильности финансирования социальной сферы необходимо</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уточнить состав и структуру прожиточного минимума в целом и по регионам, приближение МРОТ, пенсии и др</w:t>
      </w:r>
      <w:r w:rsidRPr="00C5277C">
        <w:rPr>
          <w:szCs w:val="28"/>
        </w:rPr>
        <w:t xml:space="preserve">. </w:t>
      </w:r>
      <w:r w:rsidR="00C63DDB" w:rsidRPr="00C5277C">
        <w:rPr>
          <w:szCs w:val="28"/>
        </w:rPr>
        <w:t>социальных пособий к реальной величине прожиточного минимума</w:t>
      </w:r>
      <w:r w:rsidRPr="00C5277C">
        <w:rPr>
          <w:szCs w:val="28"/>
        </w:rPr>
        <w:t xml:space="preserve">. </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уточнить перечень социальных расходных статей бюджета</w:t>
      </w:r>
      <w:r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2</w:t>
      </w:r>
      <w:r w:rsidR="00C5277C" w:rsidRPr="00C5277C">
        <w:rPr>
          <w:szCs w:val="28"/>
        </w:rPr>
        <w:t xml:space="preserve">) </w:t>
      </w:r>
      <w:r w:rsidRPr="00C5277C">
        <w:rPr>
          <w:szCs w:val="28"/>
        </w:rPr>
        <w:t>Создание социально-ориентированного механизма бюджетного федерализма</w:t>
      </w:r>
      <w:r w:rsidR="00C5277C"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четкое разграничение полномочий и предметов ведения в соц</w:t>
      </w:r>
      <w:r w:rsidRPr="00C5277C">
        <w:rPr>
          <w:szCs w:val="28"/>
        </w:rPr>
        <w:t xml:space="preserve">. </w:t>
      </w:r>
      <w:r w:rsidR="00C63DDB" w:rsidRPr="00C5277C">
        <w:rPr>
          <w:szCs w:val="28"/>
        </w:rPr>
        <w:t>сфере, утверждение общефедеральных социальных гарантий, региональных, повышающих уровень обеспечения, обоснование нормативов трансфертов регионам на выплату пособий по малообеспеченности, пособий по безработице на уровне регионального прожиточного минимума</w:t>
      </w:r>
      <w:r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3</w:t>
      </w:r>
      <w:r w:rsidR="00C5277C" w:rsidRPr="00C5277C">
        <w:rPr>
          <w:szCs w:val="28"/>
        </w:rPr>
        <w:t xml:space="preserve">) </w:t>
      </w:r>
      <w:r w:rsidRPr="00C5277C">
        <w:rPr>
          <w:szCs w:val="28"/>
        </w:rPr>
        <w:t>Долговременная цель регулировать уровень и качество жизни граждан по критериям пост индустриального общества</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стимулирование капиталовложений в социальную сферу, контроль за состоянием научно</w:t>
      </w:r>
      <w:r w:rsidRPr="00C5277C">
        <w:rPr>
          <w:szCs w:val="28"/>
        </w:rPr>
        <w:t xml:space="preserve"> - </w:t>
      </w:r>
      <w:r w:rsidR="00C63DDB" w:rsidRPr="00C5277C">
        <w:rPr>
          <w:szCs w:val="28"/>
        </w:rPr>
        <w:t>технического и образовательного потенциала</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совмещение социальной защиты с ростом экономической эффективности производства на базе социального партнерства</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сочетание адаптационного (для трудоспособных и работающих</w:t>
      </w:r>
      <w:r w:rsidRPr="00C5277C">
        <w:rPr>
          <w:szCs w:val="28"/>
        </w:rPr>
        <w:t xml:space="preserve">) - </w:t>
      </w:r>
      <w:r w:rsidR="00C63DDB" w:rsidRPr="00C5277C">
        <w:rPr>
          <w:szCs w:val="28"/>
        </w:rPr>
        <w:t>активная политика содействия занятости, регулирование заработной платы, оптимизация налогообложения и социального страхования</w:t>
      </w:r>
      <w:r w:rsidRPr="00C5277C">
        <w:rPr>
          <w:szCs w:val="28"/>
        </w:rPr>
        <w:t xml:space="preserve"> - </w:t>
      </w:r>
      <w:r w:rsidR="00C63DDB" w:rsidRPr="00C5277C">
        <w:rPr>
          <w:szCs w:val="28"/>
        </w:rPr>
        <w:t>и защитного (для нетрудоспособных и социально слабых</w:t>
      </w:r>
      <w:r w:rsidRPr="00C5277C">
        <w:rPr>
          <w:szCs w:val="28"/>
        </w:rPr>
        <w:t xml:space="preserve">) </w:t>
      </w:r>
      <w:r w:rsidR="00C63DDB" w:rsidRPr="00C5277C">
        <w:rPr>
          <w:szCs w:val="28"/>
        </w:rPr>
        <w:t>методов решения социальных задач</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4</w:t>
      </w:r>
      <w:r w:rsidR="00C5277C" w:rsidRPr="00C5277C">
        <w:rPr>
          <w:szCs w:val="28"/>
        </w:rPr>
        <w:t xml:space="preserve">) </w:t>
      </w:r>
      <w:r w:rsidRPr="00C5277C">
        <w:rPr>
          <w:szCs w:val="28"/>
        </w:rPr>
        <w:t>В политике доходов повышение цены труда и реальной заработной платы</w:t>
      </w:r>
      <w:r w:rsidR="00C5277C" w:rsidRPr="00C5277C">
        <w:rPr>
          <w:szCs w:val="28"/>
        </w:rPr>
        <w:t xml:space="preserve">. </w:t>
      </w:r>
      <w:r w:rsidRPr="00C5277C">
        <w:rPr>
          <w:szCs w:val="28"/>
        </w:rPr>
        <w:t>Сейчас она занижена по сравнению с фактической производительностью труда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5</w:t>
      </w:r>
      <w:r w:rsidR="00C5277C" w:rsidRPr="00C5277C">
        <w:rPr>
          <w:szCs w:val="28"/>
        </w:rPr>
        <w:t xml:space="preserve">) </w:t>
      </w:r>
      <w:r w:rsidRPr="00C5277C">
        <w:rPr>
          <w:szCs w:val="28"/>
        </w:rPr>
        <w:t>Снижение уровня бедности</w:t>
      </w:r>
      <w:r w:rsidR="00C5277C" w:rsidRPr="00C5277C">
        <w:rPr>
          <w:szCs w:val="28"/>
        </w:rPr>
        <w:t xml:space="preserve">. </w:t>
      </w:r>
      <w:r w:rsidRPr="00C5277C">
        <w:rPr>
          <w:szCs w:val="28"/>
        </w:rPr>
        <w:t>Ее причины</w:t>
      </w:r>
      <w:r w:rsidR="00C5277C" w:rsidRPr="00C5277C">
        <w:rPr>
          <w:szCs w:val="28"/>
        </w:rPr>
        <w:t xml:space="preserve">: </w:t>
      </w:r>
      <w:r w:rsidRPr="00C5277C">
        <w:rPr>
          <w:szCs w:val="28"/>
        </w:rPr>
        <w:t>низкая цена рабочей силы, безработица, большое количество иждивенцев, беженцы и др</w:t>
      </w:r>
      <w:r w:rsidR="00C5277C" w:rsidRPr="00C5277C">
        <w:rPr>
          <w:szCs w:val="28"/>
        </w:rPr>
        <w:t xml:space="preserve">. </w:t>
      </w:r>
      <w:r w:rsidRPr="00C5277C">
        <w:rPr>
          <w:szCs w:val="28"/>
        </w:rPr>
        <w:t>Методы борьбы с бедностью</w:t>
      </w:r>
      <w:r w:rsidR="00C5277C" w:rsidRPr="00C5277C">
        <w:rPr>
          <w:szCs w:val="28"/>
        </w:rPr>
        <w:t xml:space="preserve">: </w:t>
      </w:r>
      <w:r w:rsidRPr="00C5277C">
        <w:rPr>
          <w:szCs w:val="28"/>
        </w:rPr>
        <w:t>индексация минимальной оплаты труда</w:t>
      </w:r>
      <w:r w:rsidR="00C5277C" w:rsidRPr="00C5277C">
        <w:rPr>
          <w:szCs w:val="28"/>
        </w:rPr>
        <w:t xml:space="preserve">; </w:t>
      </w:r>
      <w:r w:rsidRPr="00C5277C">
        <w:rPr>
          <w:szCs w:val="28"/>
        </w:rPr>
        <w:t>привлечение к общественным работам</w:t>
      </w:r>
      <w:r w:rsidR="00C5277C" w:rsidRPr="00C5277C">
        <w:rPr>
          <w:szCs w:val="28"/>
        </w:rPr>
        <w:t xml:space="preserve">; </w:t>
      </w:r>
      <w:r w:rsidRPr="00C5277C">
        <w:rPr>
          <w:szCs w:val="28"/>
        </w:rPr>
        <w:t>укрепление финансовой базы пенсионного обеспечения</w:t>
      </w:r>
      <w:r w:rsidR="00C5277C" w:rsidRPr="00C5277C">
        <w:rPr>
          <w:szCs w:val="28"/>
        </w:rPr>
        <w:t xml:space="preserve">; </w:t>
      </w:r>
      <w:r w:rsidRPr="00C5277C">
        <w:rPr>
          <w:szCs w:val="28"/>
        </w:rPr>
        <w:t>увеличение совокупного дохода семьи</w:t>
      </w:r>
      <w:r w:rsidR="00C5277C" w:rsidRPr="00C5277C">
        <w:rPr>
          <w:szCs w:val="28"/>
        </w:rPr>
        <w:t xml:space="preserve">; </w:t>
      </w:r>
      <w:r w:rsidRPr="00C5277C">
        <w:rPr>
          <w:szCs w:val="28"/>
        </w:rPr>
        <w:t>сохранение пособий на детей и др</w:t>
      </w:r>
      <w:r w:rsidR="00C5277C" w:rsidRPr="00C5277C">
        <w:rPr>
          <w:szCs w:val="28"/>
        </w:rPr>
        <w:t xml:space="preserve">. </w:t>
      </w:r>
      <w:r w:rsidRPr="00C5277C">
        <w:rPr>
          <w:szCs w:val="28"/>
        </w:rPr>
        <w:t>Сейчас адресная социальная помощь</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Ключевое значение для социальной сферы имеет государственное финансирование, его расширение связывается с мерами</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установление целевой фиксированной доли государственных расходов на развитие социальной сферы</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обеспечение перехода образования и здравоохранения на нормативное финансирование</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создание многоканального механизма финансирования</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перемещение социальных функций и их финансирования в регионы, финансовая поддержка регионов, исходя из их типологизации по состоянию социальной инфраструктуры</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контроль за целевым расходованием средств из внебюджетных фондов</w:t>
      </w:r>
      <w:r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-введение макс</w:t>
      </w:r>
      <w:r w:rsidR="00C5277C" w:rsidRPr="00C5277C">
        <w:rPr>
          <w:szCs w:val="28"/>
        </w:rPr>
        <w:t xml:space="preserve">. </w:t>
      </w:r>
      <w:r w:rsidRPr="00C5277C">
        <w:rPr>
          <w:szCs w:val="28"/>
        </w:rPr>
        <w:t>налоговых и кредитных льгот для соц</w:t>
      </w:r>
      <w:r w:rsidR="00C5277C" w:rsidRPr="00C5277C">
        <w:rPr>
          <w:szCs w:val="28"/>
        </w:rPr>
        <w:t xml:space="preserve">. </w:t>
      </w:r>
      <w:r w:rsidRPr="00C5277C">
        <w:rPr>
          <w:szCs w:val="28"/>
        </w:rPr>
        <w:t>инвестиций и отраслей, обеспечивающих мобилизацию внебюджетных средств для этих целей</w:t>
      </w:r>
      <w:r w:rsidR="00C5277C" w:rsidRPr="00C5277C">
        <w:rPr>
          <w:szCs w:val="28"/>
        </w:rPr>
        <w:t xml:space="preserve">. </w:t>
      </w:r>
    </w:p>
    <w:p w:rsidR="0036432F" w:rsidRPr="00C5277C" w:rsidRDefault="0036432F" w:rsidP="00C5277C">
      <w:pPr>
        <w:widowControl w:val="0"/>
        <w:autoSpaceDE w:val="0"/>
        <w:autoSpaceDN w:val="0"/>
        <w:adjustRightInd w:val="0"/>
        <w:rPr>
          <w:szCs w:val="28"/>
        </w:rPr>
      </w:pPr>
      <w:r w:rsidRPr="00C5277C">
        <w:rPr>
          <w:szCs w:val="28"/>
        </w:rPr>
        <w:t>2</w:t>
      </w:r>
      <w:r w:rsidR="00C5277C" w:rsidRPr="00C5277C">
        <w:rPr>
          <w:szCs w:val="28"/>
        </w:rPr>
        <w:t xml:space="preserve">. </w:t>
      </w:r>
      <w:r w:rsidRPr="00C5277C">
        <w:rPr>
          <w:szCs w:val="28"/>
        </w:rPr>
        <w:t>Социальные фонды и программы предприятий</w:t>
      </w:r>
      <w:r w:rsidR="00C5277C" w:rsidRPr="00C5277C">
        <w:rPr>
          <w:szCs w:val="28"/>
        </w:rPr>
        <w:t xml:space="preserve">. </w:t>
      </w:r>
      <w:r w:rsidRPr="00C5277C">
        <w:rPr>
          <w:szCs w:val="28"/>
        </w:rPr>
        <w:t>Социальное партнерство и механизм его реализации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Функциями программ предприятий выступают</w:t>
      </w:r>
      <w:r w:rsidR="00C5277C" w:rsidRPr="00C5277C">
        <w:rPr>
          <w:szCs w:val="28"/>
        </w:rPr>
        <w:t xml:space="preserve">: </w:t>
      </w:r>
      <w:r w:rsidRPr="00C5277C">
        <w:rPr>
          <w:szCs w:val="28"/>
        </w:rPr>
        <w:t>стимулирование роста производительности труда</w:t>
      </w:r>
      <w:r w:rsidR="00C5277C" w:rsidRPr="00C5277C">
        <w:rPr>
          <w:szCs w:val="28"/>
        </w:rPr>
        <w:t xml:space="preserve">; </w:t>
      </w:r>
      <w:r w:rsidRPr="00C5277C">
        <w:rPr>
          <w:szCs w:val="28"/>
        </w:rPr>
        <w:t>трудовая мотивация повышения эффективности производства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Образующие факторы</w:t>
      </w:r>
      <w:r w:rsidR="00C5277C" w:rsidRPr="00C5277C">
        <w:rPr>
          <w:szCs w:val="28"/>
        </w:rPr>
        <w:t xml:space="preserve">: </w:t>
      </w:r>
      <w:r w:rsidRPr="00C5277C">
        <w:rPr>
          <w:szCs w:val="28"/>
        </w:rPr>
        <w:t>размер прибыли</w:t>
      </w:r>
      <w:r w:rsidR="00C5277C" w:rsidRPr="00C5277C">
        <w:rPr>
          <w:szCs w:val="28"/>
        </w:rPr>
        <w:t xml:space="preserve">; </w:t>
      </w:r>
      <w:r w:rsidRPr="00C5277C">
        <w:rPr>
          <w:szCs w:val="28"/>
        </w:rPr>
        <w:t>пропорции ее распределения</w:t>
      </w:r>
      <w:r w:rsidR="00C5277C" w:rsidRPr="00C5277C">
        <w:rPr>
          <w:szCs w:val="28"/>
        </w:rPr>
        <w:t xml:space="preserve">; </w:t>
      </w:r>
      <w:r w:rsidRPr="00C5277C">
        <w:rPr>
          <w:szCs w:val="28"/>
        </w:rPr>
        <w:t>дополнительные источники финансирования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Влияющие факторы</w:t>
      </w:r>
      <w:r w:rsidR="00C5277C" w:rsidRPr="00C5277C">
        <w:rPr>
          <w:szCs w:val="28"/>
        </w:rPr>
        <w:t xml:space="preserve">: </w:t>
      </w:r>
      <w:r w:rsidRPr="00C5277C">
        <w:rPr>
          <w:szCs w:val="28"/>
        </w:rPr>
        <w:t>ставки налогов</w:t>
      </w:r>
      <w:r w:rsidR="00C5277C" w:rsidRPr="00C5277C">
        <w:rPr>
          <w:szCs w:val="28"/>
        </w:rPr>
        <w:t xml:space="preserve">; </w:t>
      </w:r>
      <w:r w:rsidRPr="00C5277C">
        <w:rPr>
          <w:szCs w:val="28"/>
        </w:rPr>
        <w:t>налоговые льготы</w:t>
      </w:r>
      <w:r w:rsidR="00C5277C" w:rsidRPr="00C5277C">
        <w:rPr>
          <w:szCs w:val="28"/>
        </w:rPr>
        <w:t xml:space="preserve">; </w:t>
      </w:r>
      <w:r w:rsidRPr="00C5277C">
        <w:rPr>
          <w:szCs w:val="28"/>
        </w:rPr>
        <w:t>социальные программы предприятий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Концепции социальной роли бизнеса и социальной ответственности фирм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1</w:t>
      </w:r>
      <w:r w:rsidR="00C5277C" w:rsidRPr="00C5277C">
        <w:rPr>
          <w:szCs w:val="28"/>
        </w:rPr>
        <w:t xml:space="preserve">) </w:t>
      </w:r>
      <w:r w:rsidRPr="00C5277C">
        <w:rPr>
          <w:szCs w:val="28"/>
        </w:rPr>
        <w:t>Реализация фирмой исключительно экономических целей и сведение социальной ответственности работодателя к максимизации оплаты труда</w:t>
      </w:r>
      <w:r w:rsidR="00C5277C" w:rsidRPr="00C5277C">
        <w:rPr>
          <w:szCs w:val="28"/>
        </w:rPr>
        <w:t xml:space="preserve">. </w:t>
      </w:r>
      <w:r w:rsidRPr="00C5277C">
        <w:rPr>
          <w:szCs w:val="28"/>
        </w:rPr>
        <w:t>Бизнес обеспечивает занятость, а также дивиденды акционерам</w:t>
      </w:r>
      <w:r w:rsidR="00C5277C" w:rsidRPr="00C5277C">
        <w:rPr>
          <w:szCs w:val="28"/>
        </w:rPr>
        <w:t xml:space="preserve">. </w:t>
      </w:r>
      <w:r w:rsidRPr="00C5277C">
        <w:rPr>
          <w:szCs w:val="28"/>
        </w:rPr>
        <w:t>(М</w:t>
      </w:r>
      <w:r w:rsidR="00C5277C" w:rsidRPr="00C5277C">
        <w:rPr>
          <w:szCs w:val="28"/>
        </w:rPr>
        <w:t xml:space="preserve">. </w:t>
      </w:r>
      <w:r w:rsidRPr="00C5277C">
        <w:rPr>
          <w:szCs w:val="28"/>
        </w:rPr>
        <w:t>Фридмен</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w:t>
      </w:r>
      <w:r w:rsidR="00C5277C" w:rsidRPr="00C5277C">
        <w:rPr>
          <w:szCs w:val="28"/>
        </w:rPr>
        <w:t xml:space="preserve">) </w:t>
      </w:r>
      <w:r w:rsidRPr="00C5277C">
        <w:rPr>
          <w:szCs w:val="28"/>
        </w:rPr>
        <w:t>Работодатель несет социальную ответственность перед своими работниками и обществом, добивается равновесия между экономическими и социальными интересами и задачами организации</w:t>
      </w:r>
      <w:r w:rsidR="00C5277C" w:rsidRPr="00C5277C">
        <w:rPr>
          <w:szCs w:val="28"/>
        </w:rPr>
        <w:t xml:space="preserve">. </w:t>
      </w:r>
      <w:r w:rsidRPr="00C5277C">
        <w:rPr>
          <w:szCs w:val="28"/>
        </w:rPr>
        <w:t>Цивилизованный рынок, социально-ориентированная модель рыночной экономики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 РФ сейчас системный кризис, который не заинтересовывает предприятия в содержании социальной сферы</w:t>
      </w:r>
      <w:r w:rsidR="00C5277C" w:rsidRPr="00C5277C">
        <w:rPr>
          <w:szCs w:val="28"/>
        </w:rPr>
        <w:t xml:space="preserve">. </w:t>
      </w:r>
      <w:r w:rsidRPr="00C5277C">
        <w:rPr>
          <w:szCs w:val="28"/>
        </w:rPr>
        <w:t>В будущем социальные программы фирмы должны увязывать задачи управления производством с российскими традициями социальной мотивации труда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Примеры социальных программ предприятий</w:t>
      </w:r>
      <w:r w:rsidR="00C5277C" w:rsidRPr="00C5277C">
        <w:rPr>
          <w:szCs w:val="28"/>
        </w:rPr>
        <w:t xml:space="preserve">: </w:t>
      </w:r>
      <w:r w:rsidRPr="00C5277C">
        <w:rPr>
          <w:szCs w:val="28"/>
        </w:rPr>
        <w:t>негосударственные пенсионные программы</w:t>
      </w:r>
      <w:r w:rsidR="00C5277C" w:rsidRPr="00C5277C">
        <w:rPr>
          <w:szCs w:val="28"/>
        </w:rPr>
        <w:t xml:space="preserve">; </w:t>
      </w:r>
      <w:r w:rsidRPr="00C5277C">
        <w:rPr>
          <w:szCs w:val="28"/>
        </w:rPr>
        <w:t>подготовка и переобучение работников, в т</w:t>
      </w:r>
      <w:r w:rsidR="00C5277C" w:rsidRPr="00C5277C">
        <w:rPr>
          <w:szCs w:val="28"/>
        </w:rPr>
        <w:t xml:space="preserve">. </w:t>
      </w:r>
      <w:r w:rsidRPr="00C5277C">
        <w:rPr>
          <w:szCs w:val="28"/>
        </w:rPr>
        <w:t>ч</w:t>
      </w:r>
      <w:r w:rsidR="00C5277C" w:rsidRPr="00C5277C">
        <w:rPr>
          <w:szCs w:val="28"/>
        </w:rPr>
        <w:t xml:space="preserve">. </w:t>
      </w:r>
      <w:r w:rsidRPr="00C5277C">
        <w:rPr>
          <w:szCs w:val="28"/>
        </w:rPr>
        <w:t>на контрактной основе с ВУЗами</w:t>
      </w:r>
      <w:r w:rsidR="00C5277C" w:rsidRPr="00C5277C">
        <w:rPr>
          <w:szCs w:val="28"/>
        </w:rPr>
        <w:t xml:space="preserve">; </w:t>
      </w:r>
      <w:r w:rsidRPr="00C5277C">
        <w:rPr>
          <w:szCs w:val="28"/>
        </w:rPr>
        <w:t>поощрительный туризм</w:t>
      </w:r>
      <w:r w:rsidR="00C5277C" w:rsidRPr="00C5277C">
        <w:rPr>
          <w:szCs w:val="28"/>
        </w:rPr>
        <w:t xml:space="preserve">; </w:t>
      </w:r>
      <w:r w:rsidRPr="00C5277C">
        <w:rPr>
          <w:szCs w:val="28"/>
        </w:rPr>
        <w:t>охрана труда и улучшение здоровья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Социальное партнерство сводится к тому, что предпринимательство, кроме экономической цели учитывает человеческий и социальные факторы воздействия производственной сферы на работников, градообразующую роль предприятий, социальную роль общества</w:t>
      </w:r>
      <w:r w:rsidR="00C5277C" w:rsidRPr="00C5277C">
        <w:rPr>
          <w:szCs w:val="28"/>
        </w:rPr>
        <w:t xml:space="preserve">. </w:t>
      </w:r>
    </w:p>
    <w:p w:rsidR="00C63DDB" w:rsidRPr="00C5277C" w:rsidRDefault="008A6663" w:rsidP="00C5277C">
      <w:pPr>
        <w:widowControl w:val="0"/>
        <w:autoSpaceDE w:val="0"/>
        <w:autoSpaceDN w:val="0"/>
        <w:adjustRightInd w:val="0"/>
        <w:rPr>
          <w:szCs w:val="28"/>
        </w:rPr>
      </w:pPr>
      <w:r>
        <w:rPr>
          <w:szCs w:val="28"/>
        </w:rPr>
        <w:br w:type="page"/>
      </w:r>
      <w:r w:rsidR="00C63DDB" w:rsidRPr="00C5277C">
        <w:rPr>
          <w:szCs w:val="28"/>
        </w:rPr>
        <w:t>Схема 2</w:t>
      </w:r>
      <w:r w:rsidR="00C5277C" w:rsidRPr="00C5277C">
        <w:rPr>
          <w:szCs w:val="28"/>
        </w:rPr>
        <w:t xml:space="preserve">. </w:t>
      </w:r>
      <w:r w:rsidR="00C63DDB" w:rsidRPr="00C5277C">
        <w:rPr>
          <w:szCs w:val="28"/>
        </w:rPr>
        <w:t>Система социального партнерства или социальной ответственности работодателей перед работниками</w:t>
      </w:r>
      <w:r w:rsidR="00C5277C" w:rsidRPr="00C5277C">
        <w:rPr>
          <w:szCs w:val="28"/>
        </w:rPr>
        <w:t xml:space="preserve">. </w:t>
      </w:r>
    </w:p>
    <w:p w:rsidR="00C63DDB" w:rsidRPr="00C5277C" w:rsidRDefault="00B37E00" w:rsidP="00C5277C">
      <w:pPr>
        <w:widowControl w:val="0"/>
        <w:autoSpaceDE w:val="0"/>
        <w:autoSpaceDN w:val="0"/>
        <w:adjustRightInd w:val="0"/>
        <w:rPr>
          <w:szCs w:val="28"/>
        </w:rPr>
      </w:pPr>
      <w:r>
        <w:rPr>
          <w:szCs w:val="28"/>
        </w:rPr>
        <w:pict>
          <v:shape id="_x0000_i1029" type="#_x0000_t75" style="width:411.75pt;height:283.5pt">
            <v:imagedata r:id="rId11" o:title=""/>
          </v:shape>
        </w:pict>
      </w:r>
    </w:p>
    <w:p w:rsidR="00176061" w:rsidRDefault="00176061" w:rsidP="00C5277C">
      <w:pPr>
        <w:widowControl w:val="0"/>
        <w:autoSpaceDE w:val="0"/>
        <w:autoSpaceDN w:val="0"/>
        <w:adjustRightInd w:val="0"/>
        <w:rPr>
          <w:szCs w:val="28"/>
        </w:rPr>
      </w:pPr>
    </w:p>
    <w:p w:rsidR="00C5277C" w:rsidRPr="00C5277C" w:rsidRDefault="00C63DDB" w:rsidP="00C5277C">
      <w:pPr>
        <w:widowControl w:val="0"/>
        <w:autoSpaceDE w:val="0"/>
        <w:autoSpaceDN w:val="0"/>
        <w:adjustRightInd w:val="0"/>
        <w:rPr>
          <w:szCs w:val="28"/>
        </w:rPr>
      </w:pPr>
      <w:r w:rsidRPr="00C5277C">
        <w:rPr>
          <w:szCs w:val="28"/>
        </w:rPr>
        <w:t>В мировой практике зарекомендовали себя объединения (ассоциации</w:t>
      </w:r>
      <w:r w:rsidR="00C5277C" w:rsidRPr="00C5277C">
        <w:rPr>
          <w:szCs w:val="28"/>
        </w:rPr>
        <w:t xml:space="preserve">) </w:t>
      </w:r>
      <w:r w:rsidRPr="00C5277C">
        <w:rPr>
          <w:szCs w:val="28"/>
        </w:rPr>
        <w:t>работодателей, создаваемые по отраслевому и территориальному принципам</w:t>
      </w:r>
      <w:r w:rsidR="00C5277C" w:rsidRPr="00C5277C">
        <w:rPr>
          <w:szCs w:val="28"/>
        </w:rPr>
        <w:t xml:space="preserve">. </w:t>
      </w:r>
      <w:r w:rsidRPr="00C5277C">
        <w:rPr>
          <w:szCs w:val="28"/>
        </w:rPr>
        <w:t>Разработка социальных программ в рамках социального партнерства включает</w:t>
      </w:r>
      <w:r w:rsidR="00C5277C" w:rsidRPr="00C5277C">
        <w:rPr>
          <w:szCs w:val="28"/>
        </w:rPr>
        <w:t xml:space="preserve">: </w:t>
      </w:r>
      <w:r w:rsidRPr="00C5277C">
        <w:rPr>
          <w:szCs w:val="28"/>
        </w:rPr>
        <w:t>права и обязанности работодателя по обеспечению условий труда, отдыха, быта работников, содержание социальной инфраструктуры предприятия</w:t>
      </w:r>
      <w:r w:rsidR="00C5277C" w:rsidRPr="00C5277C">
        <w:rPr>
          <w:szCs w:val="28"/>
        </w:rPr>
        <w:t xml:space="preserve">; </w:t>
      </w:r>
      <w:r w:rsidRPr="00C5277C">
        <w:rPr>
          <w:szCs w:val="28"/>
        </w:rPr>
        <w:t>обеспечение прожиточного минимума работников за счет выплачиваемой заработной платы</w:t>
      </w:r>
      <w:r w:rsidR="00C5277C" w:rsidRPr="00C5277C">
        <w:rPr>
          <w:szCs w:val="28"/>
        </w:rPr>
        <w:t xml:space="preserve">; </w:t>
      </w:r>
      <w:r w:rsidRPr="00C5277C">
        <w:rPr>
          <w:szCs w:val="28"/>
        </w:rPr>
        <w:t>стимулирующие выплаты, премии</w:t>
      </w:r>
      <w:r w:rsidR="00C5277C" w:rsidRPr="00C5277C">
        <w:rPr>
          <w:szCs w:val="28"/>
        </w:rPr>
        <w:t xml:space="preserve">; </w:t>
      </w:r>
      <w:r w:rsidRPr="00C5277C">
        <w:rPr>
          <w:szCs w:val="28"/>
        </w:rPr>
        <w:t>взаимодействие социальной инфраструктуры предприятий в рамках одного муниципального образования</w:t>
      </w:r>
      <w:r w:rsidR="00C5277C" w:rsidRPr="00C5277C">
        <w:rPr>
          <w:szCs w:val="28"/>
        </w:rPr>
        <w:t xml:space="preserve">; </w:t>
      </w:r>
      <w:r w:rsidRPr="00C5277C">
        <w:rPr>
          <w:szCs w:val="28"/>
        </w:rPr>
        <w:t>солидарная ответственность работодателя и ОМС в развитии социальной инфраструктуры без ущерба для населения</w:t>
      </w:r>
      <w:r w:rsidR="00C5277C" w:rsidRPr="00C5277C">
        <w:rPr>
          <w:szCs w:val="28"/>
        </w:rPr>
        <w:t xml:space="preserve">. </w:t>
      </w:r>
    </w:p>
    <w:p w:rsidR="0036432F" w:rsidRPr="00C5277C" w:rsidRDefault="0036432F" w:rsidP="00C5277C">
      <w:pPr>
        <w:widowControl w:val="0"/>
        <w:autoSpaceDE w:val="0"/>
        <w:autoSpaceDN w:val="0"/>
        <w:adjustRightInd w:val="0"/>
        <w:rPr>
          <w:szCs w:val="28"/>
        </w:rPr>
      </w:pPr>
      <w:r w:rsidRPr="00C5277C">
        <w:rPr>
          <w:szCs w:val="28"/>
        </w:rPr>
        <w:t>3</w:t>
      </w:r>
      <w:r w:rsidR="00C5277C" w:rsidRPr="00C5277C">
        <w:rPr>
          <w:szCs w:val="28"/>
        </w:rPr>
        <w:t xml:space="preserve">. </w:t>
      </w:r>
      <w:r w:rsidRPr="00C5277C">
        <w:rPr>
          <w:szCs w:val="28"/>
        </w:rPr>
        <w:t>Виды социальных услуг населению</w:t>
      </w:r>
      <w:r w:rsidR="00C5277C" w:rsidRPr="00C5277C">
        <w:rPr>
          <w:szCs w:val="28"/>
        </w:rPr>
        <w:t xml:space="preserve">. </w:t>
      </w:r>
      <w:r w:rsidRPr="00C5277C">
        <w:rPr>
          <w:szCs w:val="28"/>
        </w:rPr>
        <w:t>Финансы бюджетных организаций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Социальные расходы покрываются как за счет общих, так и за счет целевых налогов в бюджеты</w:t>
      </w:r>
      <w:r w:rsidR="00C5277C" w:rsidRPr="00C5277C">
        <w:rPr>
          <w:szCs w:val="28"/>
        </w:rPr>
        <w:t xml:space="preserve">. </w:t>
      </w:r>
      <w:r w:rsidRPr="00C5277C">
        <w:rPr>
          <w:szCs w:val="28"/>
        </w:rPr>
        <w:t>Доминирующее направление финансирования</w:t>
      </w:r>
      <w:r w:rsidR="00C5277C" w:rsidRPr="00C5277C">
        <w:rPr>
          <w:szCs w:val="28"/>
        </w:rPr>
        <w:t xml:space="preserve"> - </w:t>
      </w:r>
      <w:r w:rsidRPr="00C5277C">
        <w:rPr>
          <w:szCs w:val="28"/>
        </w:rPr>
        <w:t>прямое бюджетное финансирование, основанное на подушевых нормативах</w:t>
      </w:r>
      <w:r w:rsidR="00C5277C" w:rsidRPr="00C5277C">
        <w:rPr>
          <w:szCs w:val="28"/>
        </w:rPr>
        <w:t xml:space="preserve">. </w:t>
      </w:r>
      <w:r w:rsidRPr="00C5277C">
        <w:rPr>
          <w:szCs w:val="28"/>
        </w:rPr>
        <w:t>Оно предоставляет самостоятельность учреждениям и организациям социальной сферы</w:t>
      </w:r>
      <w:r w:rsidR="00C5277C" w:rsidRPr="00C5277C">
        <w:rPr>
          <w:szCs w:val="28"/>
        </w:rPr>
        <w:t xml:space="preserve">. </w:t>
      </w:r>
      <w:r w:rsidRPr="00C5277C">
        <w:rPr>
          <w:szCs w:val="28"/>
        </w:rPr>
        <w:t>Для повышения обоснованности нормативного финансирования важное значение имеет разработка минимальных стандартов</w:t>
      </w:r>
      <w:r w:rsidR="00C5277C" w:rsidRPr="00C5277C">
        <w:rPr>
          <w:szCs w:val="28"/>
        </w:rPr>
        <w:t xml:space="preserve">. </w:t>
      </w:r>
      <w:r w:rsidRPr="00C5277C">
        <w:rPr>
          <w:szCs w:val="28"/>
        </w:rPr>
        <w:t>Этим обеспечивается единое финансовое пространство и обоснованный механизм вертикального и горизонтального регионального выравнивания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Бюджетное финансирование дополняется внебюджетным на принципах некоммерческого хозяйствования</w:t>
      </w:r>
      <w:r w:rsidR="00C5277C" w:rsidRPr="00C5277C">
        <w:rPr>
          <w:szCs w:val="28"/>
        </w:rPr>
        <w:t xml:space="preserve">. </w:t>
      </w:r>
      <w:r w:rsidRPr="00C5277C">
        <w:rPr>
          <w:szCs w:val="28"/>
        </w:rPr>
        <w:t>Кроме того, прямое бюджетное финансирование сочетается с косвенным через механизм предоставления налоговых льгот, как государственным организациям, так и субъектам выделения внебюджетных средств</w:t>
      </w:r>
      <w:r w:rsidR="00C5277C" w:rsidRPr="00C5277C">
        <w:rPr>
          <w:szCs w:val="28"/>
        </w:rPr>
        <w:t xml:space="preserve">. </w:t>
      </w:r>
      <w:r w:rsidRPr="00C5277C">
        <w:rPr>
          <w:szCs w:val="28"/>
        </w:rPr>
        <w:t>Финансирование в здравоохранении, пенсионном обеспечении и др</w:t>
      </w:r>
      <w:r w:rsidR="00C5277C" w:rsidRPr="00C5277C">
        <w:rPr>
          <w:szCs w:val="28"/>
        </w:rPr>
        <w:t xml:space="preserve">. </w:t>
      </w:r>
      <w:r w:rsidRPr="00C5277C">
        <w:rPr>
          <w:szCs w:val="28"/>
        </w:rPr>
        <w:t>сферах стало строиться на страховых началах, что обеспечивает связь размера выплат и общего трудового вклада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Повышению эффективности бюджетного финансирования способствует использование модели персонифицированного финансирования социальных потребностей населения (МПФ</w:t>
      </w:r>
      <w:r w:rsidR="00C5277C" w:rsidRPr="00C5277C">
        <w:rPr>
          <w:szCs w:val="28"/>
        </w:rPr>
        <w:t xml:space="preserve">). </w:t>
      </w:r>
      <w:r w:rsidRPr="00C5277C">
        <w:rPr>
          <w:szCs w:val="28"/>
        </w:rPr>
        <w:t>Существует 2 варианта МПФ</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Универсальный принцип предоставления услуг всем членам общества или определенной категории без проверки нуждаемости</w:t>
      </w:r>
      <w:r w:rsidR="00C5277C" w:rsidRPr="00C5277C">
        <w:rPr>
          <w:szCs w:val="28"/>
        </w:rPr>
        <w:t xml:space="preserve">. </w:t>
      </w:r>
      <w:r w:rsidRPr="00C5277C">
        <w:rPr>
          <w:szCs w:val="28"/>
        </w:rPr>
        <w:t>Механизм предоставления</w:t>
      </w:r>
      <w:r w:rsidR="00C5277C" w:rsidRPr="00C5277C">
        <w:rPr>
          <w:szCs w:val="28"/>
        </w:rPr>
        <w:t xml:space="preserve"> - </w:t>
      </w:r>
      <w:r w:rsidRPr="00C5277C">
        <w:rPr>
          <w:szCs w:val="28"/>
        </w:rPr>
        <w:t xml:space="preserve">социальный сертификат, страховой полис, личный образовательный кредит и </w:t>
      </w:r>
      <w:r w:rsidR="00C5277C" w:rsidRPr="00C5277C">
        <w:rPr>
          <w:szCs w:val="28"/>
        </w:rPr>
        <w:t xml:space="preserve">т.д. </w:t>
      </w:r>
      <w:r w:rsidRPr="00C5277C">
        <w:rPr>
          <w:szCs w:val="28"/>
        </w:rPr>
        <w:t>Это позволяет развить конкуренцию, адресное финансирование потребителей и снизить чрезмерную бюрократизацию соц</w:t>
      </w:r>
      <w:r w:rsidR="00C5277C" w:rsidRPr="00C5277C">
        <w:rPr>
          <w:szCs w:val="28"/>
        </w:rPr>
        <w:t xml:space="preserve">. </w:t>
      </w:r>
      <w:r w:rsidRPr="00C5277C">
        <w:rPr>
          <w:szCs w:val="28"/>
        </w:rPr>
        <w:t>инфраструктуры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Принцип адресности предоставления услуг с дифференциацией населения по уровню нуждаемости</w:t>
      </w:r>
      <w:r w:rsidR="00C5277C" w:rsidRPr="00C5277C">
        <w:rPr>
          <w:szCs w:val="28"/>
        </w:rPr>
        <w:t xml:space="preserve">. </w:t>
      </w:r>
      <w:r w:rsidRPr="00C5277C">
        <w:rPr>
          <w:szCs w:val="28"/>
        </w:rPr>
        <w:t>Вводится единое пособие по нуждаемости, при установленных критериях и структуры выплат</w:t>
      </w:r>
      <w:r w:rsidR="00C5277C" w:rsidRPr="00C5277C">
        <w:rPr>
          <w:szCs w:val="28"/>
        </w:rPr>
        <w:t xml:space="preserve">. </w:t>
      </w:r>
      <w:r w:rsidRPr="00C5277C">
        <w:rPr>
          <w:szCs w:val="28"/>
        </w:rPr>
        <w:t>Эта модель исключает возможность получения бесплатно или на льготных условиях социальных услуг высоко и среднеоплачиваемыми слоями населения</w:t>
      </w:r>
      <w:r w:rsidR="00C5277C" w:rsidRPr="00C5277C">
        <w:rPr>
          <w:szCs w:val="28"/>
        </w:rPr>
        <w:t xml:space="preserve">. </w:t>
      </w:r>
      <w:r w:rsidRPr="00C5277C">
        <w:rPr>
          <w:szCs w:val="28"/>
        </w:rPr>
        <w:t>Они должны приобретать их за счет семейного бюджета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Сегодня перспективное направление бюджетного финансирования</w:t>
      </w:r>
      <w:r w:rsidR="00C5277C" w:rsidRPr="00C5277C">
        <w:rPr>
          <w:szCs w:val="28"/>
        </w:rPr>
        <w:t xml:space="preserve"> - </w:t>
      </w:r>
      <w:r w:rsidRPr="00C5277C">
        <w:rPr>
          <w:szCs w:val="28"/>
        </w:rPr>
        <w:t>финансирование через госзаказы, контракты, государственные программы, фонды, гранты, которые размещаются на конкурсной основе между государственными и негосударственными некоммерческими организациями</w:t>
      </w:r>
      <w:r w:rsidR="00C5277C" w:rsidRPr="00C5277C">
        <w:rPr>
          <w:szCs w:val="28"/>
        </w:rPr>
        <w:t xml:space="preserve">. </w:t>
      </w:r>
      <w:r w:rsidRPr="00C5277C">
        <w:rPr>
          <w:szCs w:val="28"/>
        </w:rPr>
        <w:t>Этот способ используется как дополнительный наряду с прямым бюджетным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Финансирование услуг в сфере образования и здравоохранения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 xml:space="preserve">С </w:t>
      </w:r>
      <w:smartTag w:uri="urn:schemas-microsoft-com:office:smarttags" w:element="metricconverter">
        <w:smartTagPr>
          <w:attr w:name="ProductID" w:val="1992 г"/>
        </w:smartTagPr>
        <w:r w:rsidRPr="00C5277C">
          <w:rPr>
            <w:szCs w:val="28"/>
          </w:rPr>
          <w:t>1992 г</w:t>
        </w:r>
      </w:smartTag>
      <w:r w:rsidR="00C5277C" w:rsidRPr="00C5277C">
        <w:rPr>
          <w:szCs w:val="28"/>
        </w:rPr>
        <w:t xml:space="preserve">. </w:t>
      </w:r>
      <w:r w:rsidRPr="00C5277C">
        <w:rPr>
          <w:szCs w:val="28"/>
        </w:rPr>
        <w:t>произошел отказ от нормативного финансирования образовательных учреждений и возврат к сметному по укрупненным статьям расходов</w:t>
      </w:r>
      <w:r w:rsidR="00C5277C" w:rsidRPr="00C5277C">
        <w:rPr>
          <w:szCs w:val="28"/>
        </w:rPr>
        <w:t xml:space="preserve">: </w:t>
      </w:r>
      <w:r w:rsidRPr="00C5277C">
        <w:rPr>
          <w:szCs w:val="28"/>
        </w:rPr>
        <w:t>зарплата, стипендии, коммунальные платежи</w:t>
      </w:r>
      <w:r w:rsidR="00C5277C" w:rsidRPr="00C5277C">
        <w:rPr>
          <w:szCs w:val="28"/>
        </w:rPr>
        <w:t xml:space="preserve">. </w:t>
      </w:r>
      <w:r w:rsidRPr="00C5277C">
        <w:rPr>
          <w:szCs w:val="28"/>
        </w:rPr>
        <w:t xml:space="preserve">Недофинансирование составляло от 40-60%, что вызвало отток кадров, задержки заработной платы и </w:t>
      </w:r>
      <w:r w:rsidR="00C5277C">
        <w:rPr>
          <w:szCs w:val="28"/>
        </w:rPr>
        <w:t>т.п.</w:t>
      </w:r>
      <w:r w:rsidR="00C5277C" w:rsidRPr="00C5277C">
        <w:rPr>
          <w:szCs w:val="28"/>
        </w:rPr>
        <w:t xml:space="preserve"> </w:t>
      </w:r>
      <w:r w:rsidRPr="00C5277C">
        <w:rPr>
          <w:szCs w:val="28"/>
        </w:rPr>
        <w:t>В будущем произойдет переход к нормативному финансированию на подушевой основе</w:t>
      </w:r>
      <w:r w:rsidR="00C5277C" w:rsidRPr="00C5277C">
        <w:rPr>
          <w:szCs w:val="28"/>
        </w:rPr>
        <w:t xml:space="preserve">. </w:t>
      </w:r>
      <w:r w:rsidRPr="00C5277C">
        <w:rPr>
          <w:szCs w:val="28"/>
        </w:rPr>
        <w:t>Отсюда минимальный бюджет образования будет состоять из реальных минимальных подушевых нормативов финансирования и установленного контингента обучающихся на бесплатной основе</w:t>
      </w:r>
      <w:r w:rsidR="00C5277C" w:rsidRPr="00C5277C">
        <w:rPr>
          <w:szCs w:val="28"/>
        </w:rPr>
        <w:t xml:space="preserve">. </w:t>
      </w:r>
      <w:r w:rsidRPr="00C5277C">
        <w:rPr>
          <w:szCs w:val="28"/>
        </w:rPr>
        <w:t>Сейчас проявляет себя политика регионализации образования</w:t>
      </w:r>
      <w:r w:rsidR="00C5277C" w:rsidRPr="00C5277C">
        <w:rPr>
          <w:szCs w:val="28"/>
        </w:rPr>
        <w:t xml:space="preserve">: </w:t>
      </w:r>
      <w:r w:rsidRPr="00C5277C">
        <w:rPr>
          <w:szCs w:val="28"/>
        </w:rPr>
        <w:t>среднее образование</w:t>
      </w:r>
      <w:r w:rsidR="00C5277C" w:rsidRPr="00C5277C">
        <w:rPr>
          <w:szCs w:val="28"/>
        </w:rPr>
        <w:t xml:space="preserve"> - </w:t>
      </w:r>
      <w:r w:rsidRPr="00C5277C">
        <w:rPr>
          <w:szCs w:val="28"/>
        </w:rPr>
        <w:t>из местного бюджета</w:t>
      </w:r>
      <w:r w:rsidR="00C5277C" w:rsidRPr="00C5277C">
        <w:rPr>
          <w:szCs w:val="28"/>
        </w:rPr>
        <w:t xml:space="preserve">; </w:t>
      </w:r>
      <w:r w:rsidRPr="00C5277C">
        <w:rPr>
          <w:szCs w:val="28"/>
        </w:rPr>
        <w:t>50% начального профессионального и 40% среднего профессионального из бюджетов субъектов РФ</w:t>
      </w:r>
      <w:r w:rsidR="00C5277C" w:rsidRPr="00C5277C">
        <w:rPr>
          <w:szCs w:val="28"/>
        </w:rPr>
        <w:t xml:space="preserve">; </w:t>
      </w:r>
      <w:r w:rsidRPr="00C5277C">
        <w:rPr>
          <w:szCs w:val="28"/>
        </w:rPr>
        <w:t>ВУЗы</w:t>
      </w:r>
      <w:r w:rsidR="00C5277C" w:rsidRPr="00C5277C">
        <w:rPr>
          <w:szCs w:val="28"/>
        </w:rPr>
        <w:t xml:space="preserve"> - </w:t>
      </w:r>
      <w:r w:rsidRPr="00C5277C">
        <w:rPr>
          <w:szCs w:val="28"/>
        </w:rPr>
        <w:t>государственный бюджет</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 сфере здравоохранения действуют такие направления реформы</w:t>
      </w:r>
      <w:r w:rsidR="00C5277C" w:rsidRPr="00C5277C">
        <w:rPr>
          <w:szCs w:val="28"/>
        </w:rPr>
        <w:t xml:space="preserve">: </w:t>
      </w:r>
      <w:r w:rsidRPr="00C5277C">
        <w:rPr>
          <w:szCs w:val="28"/>
        </w:rPr>
        <w:t>децентрализация управления, муниципализация основной производственной базы отрасли, рынок медицинских услуг, дифференциация платности медицинских услуг в соответствии с их объемом и качеством, конкурсное государственное финансирование приоритетных научных разработок</w:t>
      </w:r>
      <w:r w:rsidR="00C5277C" w:rsidRPr="00C5277C">
        <w:rPr>
          <w:szCs w:val="28"/>
        </w:rPr>
        <w:t xml:space="preserve">. </w:t>
      </w:r>
      <w:r w:rsidRPr="00C5277C">
        <w:rPr>
          <w:szCs w:val="28"/>
        </w:rPr>
        <w:t>Сейчас действуют обязательное и добровольное медицинское страхование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Финансирование ЖКХ</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Процесс реформирования в ЖКХ сфере предусматривает</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создание муниципальных центров по предоставлению гражданам компенсаций или субсидий на оплату жилья и коммунальных услуг</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перевод ЖКХ на режим безубыточного функционирования</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демонополизация ЖКХ и создание условий для конкуренции в этой сфере с разделением функций и переходом на договорные отношения между заказчиком и подрядчиком</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Объекты коммунального хозяйства обслуживаются муниципальными предприятиями и АО при сохранении за ОМС контрольного пакета акций</w:t>
      </w:r>
      <w:r w:rsidR="00C5277C" w:rsidRPr="00C5277C">
        <w:rPr>
          <w:szCs w:val="28"/>
        </w:rPr>
        <w:t xml:space="preserve">. </w:t>
      </w:r>
      <w:r w:rsidRPr="00C5277C">
        <w:rPr>
          <w:szCs w:val="28"/>
        </w:rPr>
        <w:t>Организации разных форм собственности могут обслуживать объекты ЖКХ при наличии лицензии на право обслуживания объектов инженерной инфраструктуры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Сейчас стимулируется создание товариществ собственников жилья</w:t>
      </w:r>
      <w:r w:rsidR="00C5277C" w:rsidRPr="00C5277C">
        <w:rPr>
          <w:szCs w:val="28"/>
        </w:rPr>
        <w:t xml:space="preserve">. </w:t>
      </w:r>
      <w:r w:rsidRPr="00C5277C">
        <w:rPr>
          <w:szCs w:val="28"/>
        </w:rPr>
        <w:t>Объединение ТСЖ в границах единого комплекса имущества</w:t>
      </w:r>
      <w:r w:rsidR="00C5277C" w:rsidRPr="00C5277C">
        <w:rPr>
          <w:szCs w:val="28"/>
        </w:rPr>
        <w:t xml:space="preserve"> - </w:t>
      </w:r>
      <w:r w:rsidRPr="00C5277C">
        <w:rPr>
          <w:szCs w:val="28"/>
        </w:rPr>
        <w:t>кондоминимум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Далее реформа ЖКХ предполагает</w:t>
      </w:r>
      <w:r w:rsidR="00C5277C" w:rsidRPr="00C5277C">
        <w:rPr>
          <w:szCs w:val="28"/>
        </w:rPr>
        <w:t xml:space="preserve">: </w:t>
      </w:r>
      <w:r w:rsidRPr="00C5277C">
        <w:rPr>
          <w:szCs w:val="28"/>
        </w:rPr>
        <w:t>переход к самофинансированию организаций ЖКХ путем прекращения бюджетных ассигнований на дотации, а также перекрестного субсидирования потребителей</w:t>
      </w:r>
      <w:r w:rsidR="00C5277C" w:rsidRPr="00C5277C">
        <w:rPr>
          <w:szCs w:val="28"/>
        </w:rPr>
        <w:t xml:space="preserve">; </w:t>
      </w:r>
      <w:r w:rsidRPr="00C5277C">
        <w:rPr>
          <w:szCs w:val="28"/>
        </w:rPr>
        <w:t>увеличение тарифов на услуги для населения до экономически обоснованного уровня, определяемого в результате конкурсного отбора организаций, предоставляющих эти услуги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Федеральный стандарт социальной нормы площади жилья</w:t>
      </w:r>
      <w:r w:rsidR="00C5277C" w:rsidRPr="00C5277C">
        <w:rPr>
          <w:szCs w:val="28"/>
        </w:rPr>
        <w:t xml:space="preserve"> - </w:t>
      </w:r>
      <w:smartTag w:uri="urn:schemas-microsoft-com:office:smarttags" w:element="metricconverter">
        <w:smartTagPr>
          <w:attr w:name="ProductID" w:val="18 кв. м"/>
        </w:smartTagPr>
        <w:r w:rsidRPr="00C5277C">
          <w:rPr>
            <w:szCs w:val="28"/>
          </w:rPr>
          <w:t>18 кв</w:t>
        </w:r>
        <w:r w:rsidR="00C5277C" w:rsidRPr="00C5277C">
          <w:rPr>
            <w:szCs w:val="28"/>
          </w:rPr>
          <w:t xml:space="preserve">. </w:t>
        </w:r>
        <w:r w:rsidRPr="00C5277C">
          <w:rPr>
            <w:szCs w:val="28"/>
          </w:rPr>
          <w:t>м</w:t>
        </w:r>
      </w:smartTag>
      <w:r w:rsidR="00C5277C" w:rsidRPr="00C5277C">
        <w:rPr>
          <w:szCs w:val="28"/>
        </w:rPr>
        <w:t xml:space="preserve">. </w:t>
      </w:r>
      <w:r w:rsidRPr="00C5277C">
        <w:rPr>
          <w:szCs w:val="28"/>
        </w:rPr>
        <w:t xml:space="preserve">общей площади на человека в семье из 3 и более членов, </w:t>
      </w:r>
      <w:smartTag w:uri="urn:schemas-microsoft-com:office:smarttags" w:element="metricconverter">
        <w:smartTagPr>
          <w:attr w:name="ProductID" w:val="42 кв. м"/>
        </w:smartTagPr>
        <w:r w:rsidRPr="00C5277C">
          <w:rPr>
            <w:szCs w:val="28"/>
          </w:rPr>
          <w:t>42 кв</w:t>
        </w:r>
        <w:r w:rsidR="00C5277C" w:rsidRPr="00C5277C">
          <w:rPr>
            <w:szCs w:val="28"/>
          </w:rPr>
          <w:t xml:space="preserve">. </w:t>
        </w:r>
        <w:r w:rsidRPr="00C5277C">
          <w:rPr>
            <w:szCs w:val="28"/>
          </w:rPr>
          <w:t>м</w:t>
        </w:r>
      </w:smartTag>
      <w:r w:rsidR="00C5277C" w:rsidRPr="00C5277C">
        <w:rPr>
          <w:szCs w:val="28"/>
        </w:rPr>
        <w:t xml:space="preserve">. - </w:t>
      </w:r>
      <w:r w:rsidRPr="00C5277C">
        <w:rPr>
          <w:szCs w:val="28"/>
        </w:rPr>
        <w:t xml:space="preserve">на семью из 3 человек, </w:t>
      </w:r>
      <w:smartTag w:uri="urn:schemas-microsoft-com:office:smarttags" w:element="metricconverter">
        <w:smartTagPr>
          <w:attr w:name="ProductID" w:val="33 кв. м"/>
        </w:smartTagPr>
        <w:r w:rsidRPr="00C5277C">
          <w:rPr>
            <w:szCs w:val="28"/>
          </w:rPr>
          <w:t>33 кв</w:t>
        </w:r>
        <w:r w:rsidR="00C5277C" w:rsidRPr="00C5277C">
          <w:rPr>
            <w:szCs w:val="28"/>
          </w:rPr>
          <w:t xml:space="preserve">. </w:t>
        </w:r>
        <w:r w:rsidRPr="00C5277C">
          <w:rPr>
            <w:szCs w:val="28"/>
          </w:rPr>
          <w:t>м</w:t>
        </w:r>
      </w:smartTag>
      <w:r w:rsidR="00C5277C" w:rsidRPr="00C5277C">
        <w:rPr>
          <w:szCs w:val="28"/>
        </w:rPr>
        <w:t xml:space="preserve">. - </w:t>
      </w:r>
      <w:r w:rsidRPr="00C5277C">
        <w:rPr>
          <w:szCs w:val="28"/>
        </w:rPr>
        <w:t>на одиноко проживающих граждан</w:t>
      </w:r>
      <w:r w:rsidR="00C5277C" w:rsidRPr="00C5277C">
        <w:rPr>
          <w:szCs w:val="28"/>
        </w:rPr>
        <w:t xml:space="preserve">. </w:t>
      </w:r>
      <w:r w:rsidRPr="00C5277C">
        <w:rPr>
          <w:szCs w:val="28"/>
        </w:rPr>
        <w:t xml:space="preserve">Стандарт предоставления услуг на </w:t>
      </w:r>
      <w:smartTag w:uri="urn:schemas-microsoft-com:office:smarttags" w:element="metricconverter">
        <w:smartTagPr>
          <w:attr w:name="ProductID" w:val="1 кв. м"/>
        </w:smartTagPr>
        <w:r w:rsidRPr="00C5277C">
          <w:rPr>
            <w:szCs w:val="28"/>
          </w:rPr>
          <w:t>1 кв</w:t>
        </w:r>
        <w:r w:rsidR="00C5277C" w:rsidRPr="00C5277C">
          <w:rPr>
            <w:szCs w:val="28"/>
          </w:rPr>
          <w:t xml:space="preserve">. </w:t>
        </w:r>
        <w:r w:rsidRPr="00C5277C">
          <w:rPr>
            <w:szCs w:val="28"/>
          </w:rPr>
          <w:t>м</w:t>
        </w:r>
      </w:smartTag>
      <w:r w:rsidR="00C5277C" w:rsidRPr="00C5277C">
        <w:rPr>
          <w:szCs w:val="28"/>
        </w:rPr>
        <w:t xml:space="preserve">. </w:t>
      </w:r>
      <w:r w:rsidRPr="00C5277C">
        <w:rPr>
          <w:szCs w:val="28"/>
        </w:rPr>
        <w:t>общей площади рассчитывается исходя из набора</w:t>
      </w:r>
      <w:r w:rsidR="00C5277C" w:rsidRPr="00C5277C">
        <w:rPr>
          <w:szCs w:val="28"/>
        </w:rPr>
        <w:t xml:space="preserve">: </w:t>
      </w:r>
      <w:r w:rsidRPr="00C5277C">
        <w:rPr>
          <w:szCs w:val="28"/>
        </w:rPr>
        <w:t>содержание и ремонт жилья (и капитальный ремонт</w:t>
      </w:r>
      <w:r w:rsidR="00C5277C" w:rsidRPr="00C5277C">
        <w:rPr>
          <w:szCs w:val="28"/>
        </w:rPr>
        <w:t>),</w:t>
      </w:r>
      <w:r w:rsidRPr="00C5277C">
        <w:rPr>
          <w:szCs w:val="28"/>
        </w:rPr>
        <w:t xml:space="preserve"> тепло</w:t>
      </w:r>
      <w:r w:rsidR="00C5277C" w:rsidRPr="00C5277C">
        <w:rPr>
          <w:szCs w:val="28"/>
        </w:rPr>
        <w:t xml:space="preserve"> - </w:t>
      </w:r>
      <w:r w:rsidRPr="00C5277C">
        <w:rPr>
          <w:szCs w:val="28"/>
        </w:rPr>
        <w:t>и водоснабжение, канализация, электро</w:t>
      </w:r>
      <w:r w:rsidR="00C5277C" w:rsidRPr="00C5277C">
        <w:rPr>
          <w:szCs w:val="28"/>
        </w:rPr>
        <w:t xml:space="preserve"> - </w:t>
      </w:r>
      <w:r w:rsidRPr="00C5277C">
        <w:rPr>
          <w:szCs w:val="28"/>
        </w:rPr>
        <w:t>и газоснабжение</w:t>
      </w:r>
      <w:r w:rsidR="00C5277C" w:rsidRPr="00C5277C">
        <w:rPr>
          <w:szCs w:val="28"/>
        </w:rPr>
        <w:t xml:space="preserve">. </w:t>
      </w:r>
      <w:r w:rsidRPr="00C5277C">
        <w:rPr>
          <w:szCs w:val="28"/>
        </w:rPr>
        <w:t>Стандарт ежегодно пересматривается с учетом уровня инфляции</w:t>
      </w:r>
      <w:r w:rsidR="00C5277C" w:rsidRPr="00C5277C">
        <w:rPr>
          <w:szCs w:val="28"/>
        </w:rPr>
        <w:t xml:space="preserve">. </w:t>
      </w:r>
      <w:r w:rsidRPr="00C5277C">
        <w:rPr>
          <w:szCs w:val="28"/>
        </w:rPr>
        <w:t>Доля затрат населения должна составить</w:t>
      </w:r>
      <w:r w:rsidR="00C5277C" w:rsidRPr="00C5277C">
        <w:rPr>
          <w:szCs w:val="28"/>
        </w:rPr>
        <w:t xml:space="preserve">: </w:t>
      </w:r>
      <w:r w:rsidRPr="00C5277C">
        <w:rPr>
          <w:szCs w:val="28"/>
        </w:rPr>
        <w:t>2001г</w:t>
      </w:r>
      <w:r w:rsidR="00C5277C" w:rsidRPr="00C5277C">
        <w:rPr>
          <w:szCs w:val="28"/>
        </w:rPr>
        <w:t xml:space="preserve">. - </w:t>
      </w:r>
      <w:r w:rsidRPr="00C5277C">
        <w:rPr>
          <w:szCs w:val="28"/>
        </w:rPr>
        <w:t>80%, 2002г</w:t>
      </w:r>
      <w:r w:rsidR="00C5277C" w:rsidRPr="00C5277C">
        <w:rPr>
          <w:szCs w:val="28"/>
        </w:rPr>
        <w:t xml:space="preserve">. - </w:t>
      </w:r>
      <w:r w:rsidRPr="00C5277C">
        <w:rPr>
          <w:szCs w:val="28"/>
        </w:rPr>
        <w:t>90%, 2003г</w:t>
      </w:r>
      <w:r w:rsidR="00C5277C" w:rsidRPr="00C5277C">
        <w:rPr>
          <w:szCs w:val="28"/>
        </w:rPr>
        <w:t xml:space="preserve">. - </w:t>
      </w:r>
      <w:r w:rsidRPr="00C5277C">
        <w:rPr>
          <w:szCs w:val="28"/>
        </w:rPr>
        <w:t>100%</w:t>
      </w:r>
      <w:r w:rsidR="00C5277C" w:rsidRPr="00C5277C">
        <w:rPr>
          <w:szCs w:val="28"/>
        </w:rPr>
        <w:t xml:space="preserve">. </w:t>
      </w:r>
      <w:r w:rsidRPr="00C5277C">
        <w:rPr>
          <w:szCs w:val="28"/>
        </w:rPr>
        <w:t>Максимальная доля расходов от совокупного дохода семьи на услуги ЖКХ должна составить в последнем году 25%</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На 3 этапе реформы предполагается</w:t>
      </w:r>
      <w:r w:rsidR="00C5277C" w:rsidRPr="00C5277C">
        <w:rPr>
          <w:szCs w:val="28"/>
        </w:rPr>
        <w:t xml:space="preserve">: </w:t>
      </w:r>
      <w:r w:rsidRPr="00C5277C">
        <w:rPr>
          <w:szCs w:val="28"/>
        </w:rPr>
        <w:t>завершить переход на полную оплату населением затрат на обслуживание и ремонт жилья и коммунальных услуг в части покрытия текущих издержек</w:t>
      </w:r>
      <w:r w:rsidR="00C5277C" w:rsidRPr="00C5277C">
        <w:rPr>
          <w:szCs w:val="28"/>
        </w:rPr>
        <w:t xml:space="preserve">; </w:t>
      </w:r>
      <w:r w:rsidRPr="00C5277C">
        <w:rPr>
          <w:szCs w:val="28"/>
        </w:rPr>
        <w:t>ввести обязательное страхование жилья</w:t>
      </w:r>
      <w:r w:rsidR="00C5277C" w:rsidRPr="00C5277C">
        <w:rPr>
          <w:szCs w:val="28"/>
        </w:rPr>
        <w:t xml:space="preserve">; </w:t>
      </w:r>
      <w:r w:rsidRPr="00C5277C">
        <w:rPr>
          <w:szCs w:val="28"/>
        </w:rPr>
        <w:t>установка в жилых домах индивидуальных приборов учета и регулирования потребления воды, газа и д</w:t>
      </w:r>
      <w:r w:rsidR="00C5277C" w:rsidRPr="00C5277C">
        <w:rPr>
          <w:szCs w:val="28"/>
        </w:rPr>
        <w:t xml:space="preserve">. </w:t>
      </w:r>
      <w:r w:rsidRPr="00C5277C">
        <w:rPr>
          <w:szCs w:val="28"/>
        </w:rPr>
        <w:t>энергоресурсов</w:t>
      </w:r>
      <w:r w:rsidR="00C5277C" w:rsidRPr="00C5277C">
        <w:rPr>
          <w:szCs w:val="28"/>
        </w:rPr>
        <w:t xml:space="preserve">; </w:t>
      </w:r>
      <w:r w:rsidRPr="00C5277C">
        <w:rPr>
          <w:szCs w:val="28"/>
        </w:rPr>
        <w:t>привлечение кредитных средств для развития городской ЖКХ инфраструктуры</w:t>
      </w:r>
      <w:r w:rsidR="00C5277C" w:rsidRPr="00C5277C">
        <w:rPr>
          <w:szCs w:val="28"/>
        </w:rPr>
        <w:t xml:space="preserve">; </w:t>
      </w:r>
      <w:r w:rsidRPr="00C5277C">
        <w:rPr>
          <w:szCs w:val="28"/>
        </w:rPr>
        <w:t>превращение ТСЖ в преобладающую форму управления многоквартирными жилыми домами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Нормативы социальных финансовых затрат</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Государственные и муниципальные услуги</w:t>
      </w:r>
      <w:r w:rsidR="00C5277C" w:rsidRPr="00C5277C">
        <w:rPr>
          <w:szCs w:val="28"/>
        </w:rPr>
        <w:t xml:space="preserve"> - </w:t>
      </w:r>
      <w:r w:rsidRPr="00C5277C">
        <w:rPr>
          <w:szCs w:val="28"/>
        </w:rPr>
        <w:t>это общественно полезные функции, осуществляемые органами власти или ОМС, бюджетными учреждениями, а также блага и услуги, предоставляемые ими гражданам и юридическим лицам</w:t>
      </w:r>
      <w:r w:rsidR="00C5277C" w:rsidRPr="00C5277C">
        <w:rPr>
          <w:szCs w:val="28"/>
        </w:rPr>
        <w:t xml:space="preserve">. </w:t>
      </w:r>
      <w:r w:rsidRPr="00C5277C">
        <w:rPr>
          <w:szCs w:val="28"/>
        </w:rPr>
        <w:t>Государственные минимальные стандарты (ГМСС</w:t>
      </w:r>
      <w:r w:rsidR="00C5277C" w:rsidRPr="00C5277C">
        <w:rPr>
          <w:szCs w:val="28"/>
        </w:rPr>
        <w:t xml:space="preserve">) - </w:t>
      </w:r>
      <w:r w:rsidRPr="00C5277C">
        <w:rPr>
          <w:szCs w:val="28"/>
        </w:rPr>
        <w:t>это услуги, предоставление которых гражданам на безвозмездной и безвозвратной основе за счет бюджетов всех уровней и внебюджетных фондов гарантируется государством на минимально допустимом уровне на всей территории РФ</w:t>
      </w:r>
      <w:r w:rsidR="00C5277C" w:rsidRPr="00C5277C">
        <w:rPr>
          <w:szCs w:val="28"/>
        </w:rPr>
        <w:t xml:space="preserve">. </w:t>
      </w:r>
      <w:r w:rsidRPr="00C5277C">
        <w:rPr>
          <w:szCs w:val="28"/>
        </w:rPr>
        <w:t>Система стандартов формируется при определении финансовых нормативов формирования бюджетов всех уровней</w:t>
      </w:r>
      <w:r w:rsidR="00C5277C" w:rsidRPr="00C5277C">
        <w:rPr>
          <w:szCs w:val="28"/>
        </w:rPr>
        <w:t xml:space="preserve">. </w:t>
      </w:r>
      <w:r w:rsidRPr="00C5277C">
        <w:rPr>
          <w:szCs w:val="28"/>
        </w:rPr>
        <w:t>При составлении бюджета каждому главному распорядителю, распорядителю бюджетных средств и бюджетному учреждению устанавливаются задания по предоставлению государственных или муниципальных услуг в зависимости от цели их функционирования</w:t>
      </w:r>
      <w:r w:rsidR="00C5277C" w:rsidRPr="00C5277C">
        <w:rPr>
          <w:szCs w:val="28"/>
        </w:rPr>
        <w:t xml:space="preserve">. </w:t>
      </w:r>
      <w:r w:rsidRPr="00C5277C">
        <w:rPr>
          <w:szCs w:val="28"/>
        </w:rPr>
        <w:t>Нормативы используются при расчете финансирования государственного заказа, при разработке планов развития государственных и муниципальных секторов экономики</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Классификация ГМСС включает следующие основные типы</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номенклатуру объектов государственной социальной стандартизации, представленную в виде перечней организаций социальной сферы, ассортимента или набора материальных благ и услуг</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количественные нормы и нормативы объектов социальной стандартизации в натуральном или стоимостном выражении</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нормативы времени предоставления услуг объектами государственной социальной стандартизации</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нормативные соотношения объектов стандартизации в виде пропорций</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Основными объектами государственной стандартизации являются оплата труда, государственные пенсии, пособия и др</w:t>
      </w:r>
      <w:r w:rsidR="00C5277C" w:rsidRPr="00C5277C">
        <w:rPr>
          <w:szCs w:val="28"/>
        </w:rPr>
        <w:t xml:space="preserve">. </w:t>
      </w:r>
      <w:r w:rsidRPr="00C5277C">
        <w:rPr>
          <w:szCs w:val="28"/>
        </w:rPr>
        <w:t>социальные выплаты, льготные бесплатные социальные услуги и другие гарантии социальной защиты</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ГМСС включают</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оплата труда</w:t>
      </w:r>
      <w:r w:rsidRPr="00C5277C">
        <w:rPr>
          <w:szCs w:val="28"/>
        </w:rPr>
        <w:t xml:space="preserve">: </w:t>
      </w:r>
      <w:r w:rsidR="00C63DDB" w:rsidRPr="00C5277C">
        <w:rPr>
          <w:szCs w:val="28"/>
        </w:rPr>
        <w:t>МРОТ, тарифную сетку по оплате труда работников бюджетной сферы</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пенсионное обеспечение</w:t>
      </w:r>
      <w:r w:rsidRPr="00C5277C">
        <w:rPr>
          <w:szCs w:val="28"/>
        </w:rPr>
        <w:t xml:space="preserve">: </w:t>
      </w:r>
      <w:r w:rsidR="00C63DDB" w:rsidRPr="00C5277C">
        <w:rPr>
          <w:szCs w:val="28"/>
        </w:rPr>
        <w:t>минимальные размеры государственных пенсий</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образование</w:t>
      </w:r>
      <w:r w:rsidRPr="00C5277C">
        <w:rPr>
          <w:szCs w:val="28"/>
        </w:rPr>
        <w:t xml:space="preserve">: </w:t>
      </w:r>
      <w:r w:rsidR="00C63DDB" w:rsidRPr="00C5277C">
        <w:rPr>
          <w:szCs w:val="28"/>
        </w:rPr>
        <w:t>набор бесплатных услуг образовательных учреждений, норматив предельной наполняемости классов и групп, числа студентов, получающих бесплатное высшее образование, норматив социальной поддержки обучающихся</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здравоохранение</w:t>
      </w:r>
      <w:r w:rsidRPr="00C5277C">
        <w:rPr>
          <w:szCs w:val="28"/>
        </w:rPr>
        <w:t xml:space="preserve">: </w:t>
      </w:r>
      <w:r w:rsidR="00C63DDB" w:rsidRPr="00C5277C">
        <w:rPr>
          <w:szCs w:val="28"/>
        </w:rPr>
        <w:t>перечень видов бесплатной медицинской помощи, набор общедоступных услуг по оказанию амбулаторно-поликлинической стационарной и скорой медицинской помощи, нормы обеспеченности населения медицинской помощью</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культура</w:t>
      </w:r>
      <w:r w:rsidRPr="00C5277C">
        <w:rPr>
          <w:szCs w:val="28"/>
        </w:rPr>
        <w:t xml:space="preserve">: </w:t>
      </w:r>
      <w:r w:rsidR="00C63DDB" w:rsidRPr="00C5277C">
        <w:rPr>
          <w:szCs w:val="28"/>
        </w:rPr>
        <w:t>набор бесплатных услуг учреждений культуры, нормы обеспеченности населения учреждениями культуры</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социальное обслуживание населения</w:t>
      </w:r>
      <w:r w:rsidRPr="00C5277C">
        <w:rPr>
          <w:szCs w:val="28"/>
        </w:rPr>
        <w:t xml:space="preserve">: </w:t>
      </w:r>
      <w:r w:rsidR="00C63DDB" w:rsidRPr="00C5277C">
        <w:rPr>
          <w:szCs w:val="28"/>
        </w:rPr>
        <w:t>набор бесплатных услуг, нормы обеспеченности нас</w:t>
      </w:r>
      <w:r w:rsidRPr="00C5277C">
        <w:rPr>
          <w:szCs w:val="28"/>
        </w:rPr>
        <w:t xml:space="preserve">. </w:t>
      </w:r>
      <w:r w:rsidR="00C63DDB" w:rsidRPr="00C5277C">
        <w:rPr>
          <w:szCs w:val="28"/>
        </w:rPr>
        <w:t>услугами таких учреждений</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ЖКХ</w:t>
      </w:r>
      <w:r w:rsidRPr="00C5277C">
        <w:rPr>
          <w:szCs w:val="28"/>
        </w:rPr>
        <w:t xml:space="preserve">: </w:t>
      </w:r>
      <w:r w:rsidR="00C63DDB" w:rsidRPr="00C5277C">
        <w:rPr>
          <w:szCs w:val="28"/>
        </w:rPr>
        <w:t>набор льготных услуг, нормы минимального уровня ЖКХ обслуживания населения</w:t>
      </w:r>
      <w:r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Существуют также стандарты субъектов РФ и муниципалитетов (МО</w:t>
      </w:r>
      <w:r w:rsidR="00C5277C" w:rsidRPr="00C5277C">
        <w:rPr>
          <w:szCs w:val="28"/>
        </w:rPr>
        <w:t xml:space="preserve">). </w:t>
      </w:r>
      <w:r w:rsidRPr="00C5277C">
        <w:rPr>
          <w:szCs w:val="28"/>
        </w:rPr>
        <w:t>Это</w:t>
      </w:r>
      <w:r w:rsidR="00C5277C" w:rsidRPr="00C5277C">
        <w:rPr>
          <w:szCs w:val="28"/>
        </w:rPr>
        <w:t xml:space="preserve"> - </w:t>
      </w:r>
      <w:r w:rsidRPr="00C5277C">
        <w:rPr>
          <w:szCs w:val="28"/>
        </w:rPr>
        <w:t>совокупность социальной потребностей населения и потребностей на содержание учреждений несоциальной сферы, финансируемых из бюджета на одном из уровней обеспеченности</w:t>
      </w:r>
      <w:r w:rsidR="00C5277C" w:rsidRPr="00C5277C">
        <w:rPr>
          <w:szCs w:val="28"/>
        </w:rPr>
        <w:t xml:space="preserve">: </w:t>
      </w:r>
      <w:r w:rsidRPr="00C5277C">
        <w:rPr>
          <w:szCs w:val="28"/>
        </w:rPr>
        <w:t>минимальном, среднем, рациональном</w:t>
      </w:r>
      <w:r w:rsidR="00C5277C" w:rsidRPr="00C5277C">
        <w:rPr>
          <w:szCs w:val="28"/>
        </w:rPr>
        <w:t xml:space="preserve"> - </w:t>
      </w:r>
      <w:r w:rsidRPr="00C5277C">
        <w:rPr>
          <w:szCs w:val="28"/>
        </w:rPr>
        <w:t>выражаемых в нормах и нормативах</w:t>
      </w:r>
      <w:r w:rsidR="00C5277C" w:rsidRPr="00C5277C">
        <w:rPr>
          <w:szCs w:val="28"/>
        </w:rPr>
        <w:t xml:space="preserve">. </w:t>
      </w:r>
      <w:r w:rsidRPr="00C5277C">
        <w:rPr>
          <w:szCs w:val="28"/>
        </w:rPr>
        <w:t>Нормы</w:t>
      </w:r>
      <w:r w:rsidR="00C5277C" w:rsidRPr="00C5277C">
        <w:rPr>
          <w:szCs w:val="28"/>
        </w:rPr>
        <w:t xml:space="preserve"> - </w:t>
      </w:r>
      <w:r w:rsidRPr="00C5277C">
        <w:rPr>
          <w:szCs w:val="28"/>
        </w:rPr>
        <w:t>единые или групповые для однородных территорий субъекта РФ параметры социальных потребностей</w:t>
      </w:r>
      <w:r w:rsidR="00C5277C" w:rsidRPr="00C5277C">
        <w:rPr>
          <w:szCs w:val="28"/>
        </w:rPr>
        <w:t xml:space="preserve">: </w:t>
      </w:r>
      <w:r w:rsidRPr="00C5277C">
        <w:rPr>
          <w:szCs w:val="28"/>
        </w:rPr>
        <w:t>обеспеченность продуктами питания, товарами первой необходимости, важнейшими услугами ЖКХ, социально-культурными и др</w:t>
      </w:r>
      <w:r w:rsidR="00C5277C" w:rsidRPr="00C5277C">
        <w:rPr>
          <w:szCs w:val="28"/>
        </w:rPr>
        <w:t>.,</w:t>
      </w:r>
      <w:r w:rsidRPr="00C5277C">
        <w:rPr>
          <w:szCs w:val="28"/>
        </w:rPr>
        <w:t xml:space="preserve"> а также на содержание инфраструктуры</w:t>
      </w:r>
      <w:r w:rsidR="00C5277C" w:rsidRPr="00C5277C">
        <w:rPr>
          <w:szCs w:val="28"/>
        </w:rPr>
        <w:t xml:space="preserve">. </w:t>
      </w:r>
      <w:r w:rsidRPr="00C5277C">
        <w:rPr>
          <w:szCs w:val="28"/>
        </w:rPr>
        <w:t>Стандарты включают</w:t>
      </w:r>
      <w:r w:rsidR="00C5277C" w:rsidRPr="00C5277C">
        <w:rPr>
          <w:szCs w:val="28"/>
        </w:rPr>
        <w:t xml:space="preserve">: </w:t>
      </w:r>
      <w:r w:rsidRPr="00C5277C">
        <w:rPr>
          <w:szCs w:val="28"/>
        </w:rPr>
        <w:t>финансовые нормы, прожиточный минимум и МПБ, расчет бюджетной потребности, методику бюджетного регулирования и др</w:t>
      </w:r>
      <w:r w:rsidR="00C5277C" w:rsidRPr="00C5277C">
        <w:rPr>
          <w:szCs w:val="28"/>
        </w:rPr>
        <w:t xml:space="preserve">. </w:t>
      </w:r>
      <w:r w:rsidRPr="00C5277C">
        <w:rPr>
          <w:szCs w:val="28"/>
        </w:rPr>
        <w:t>Система используется при расчете бюджетной потребности региона, для оценки фактического исполнения бюджета региона, адресной социальной защиты потребителей, для оценки качества жизни населения и условий для его роста</w:t>
      </w:r>
      <w:r w:rsidR="00C5277C" w:rsidRPr="00C5277C">
        <w:rPr>
          <w:szCs w:val="28"/>
        </w:rPr>
        <w:t xml:space="preserve">. </w:t>
      </w:r>
      <w:r w:rsidRPr="00C5277C">
        <w:rPr>
          <w:szCs w:val="28"/>
        </w:rPr>
        <w:t>При формировании финансовых норм используются дефляторы цен, тарифов</w:t>
      </w:r>
      <w:r w:rsidR="00C5277C" w:rsidRPr="00C5277C">
        <w:rPr>
          <w:szCs w:val="28"/>
        </w:rPr>
        <w:t xml:space="preserve">. </w:t>
      </w:r>
      <w:r w:rsidRPr="00C5277C">
        <w:rPr>
          <w:szCs w:val="28"/>
        </w:rPr>
        <w:t>Временные ГМСС применяются при формировании областного бюджета и бюджетов МО на следующий год</w:t>
      </w:r>
      <w:r w:rsidR="00C5277C" w:rsidRPr="00C5277C">
        <w:rPr>
          <w:szCs w:val="28"/>
        </w:rPr>
        <w:t xml:space="preserve">. </w:t>
      </w:r>
    </w:p>
    <w:p w:rsidR="0036432F" w:rsidRPr="00C5277C" w:rsidRDefault="0036432F" w:rsidP="00C5277C">
      <w:pPr>
        <w:widowControl w:val="0"/>
        <w:autoSpaceDE w:val="0"/>
        <w:autoSpaceDN w:val="0"/>
        <w:adjustRightInd w:val="0"/>
        <w:rPr>
          <w:szCs w:val="28"/>
        </w:rPr>
      </w:pPr>
      <w:r w:rsidRPr="00C5277C">
        <w:rPr>
          <w:szCs w:val="28"/>
        </w:rPr>
        <w:t>4</w:t>
      </w:r>
      <w:r w:rsidR="00C5277C" w:rsidRPr="00C5277C">
        <w:rPr>
          <w:szCs w:val="28"/>
        </w:rPr>
        <w:t xml:space="preserve">. </w:t>
      </w:r>
      <w:r w:rsidRPr="00C5277C">
        <w:rPr>
          <w:szCs w:val="28"/>
        </w:rPr>
        <w:t>Формирование и размещение государственных и муниципальных заказов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Государственный или муниципальный заказ</w:t>
      </w:r>
      <w:r w:rsidR="00C5277C" w:rsidRPr="00C5277C">
        <w:rPr>
          <w:szCs w:val="28"/>
        </w:rPr>
        <w:t xml:space="preserve"> - </w:t>
      </w:r>
      <w:r w:rsidRPr="00C5277C">
        <w:rPr>
          <w:szCs w:val="28"/>
        </w:rPr>
        <w:t>совокупность контрактов на поставку товаров, производство работ, оказание услуг за счет соответствующего бюджета</w:t>
      </w:r>
      <w:r w:rsidR="00C5277C" w:rsidRPr="00C5277C">
        <w:rPr>
          <w:szCs w:val="28"/>
        </w:rPr>
        <w:t xml:space="preserve">. </w:t>
      </w:r>
      <w:r w:rsidRPr="00C5277C">
        <w:rPr>
          <w:szCs w:val="28"/>
        </w:rPr>
        <w:t>Государственный и муниципальный контракт</w:t>
      </w:r>
      <w:r w:rsidR="00C5277C" w:rsidRPr="00C5277C">
        <w:rPr>
          <w:szCs w:val="28"/>
        </w:rPr>
        <w:t xml:space="preserve"> - </w:t>
      </w:r>
      <w:r w:rsidRPr="00C5277C">
        <w:rPr>
          <w:szCs w:val="28"/>
        </w:rPr>
        <w:t>договор, заключенный органом власти или ОМС, бюджетным учреждением, уполномоченным органом с физическими или юридическими лицами в целях обеспечения государственных или муниципальных нужд, предусмотренных в расходах соответствующего бюджета</w:t>
      </w:r>
      <w:r w:rsidR="00C5277C" w:rsidRPr="00C5277C">
        <w:rPr>
          <w:szCs w:val="28"/>
        </w:rPr>
        <w:t xml:space="preserve">. </w:t>
      </w:r>
      <w:r w:rsidRPr="00C5277C">
        <w:rPr>
          <w:szCs w:val="28"/>
        </w:rPr>
        <w:t>Учреждения ведут реестры закупок</w:t>
      </w:r>
      <w:r w:rsidR="00C5277C" w:rsidRPr="00C5277C">
        <w:rPr>
          <w:szCs w:val="28"/>
        </w:rPr>
        <w:t xml:space="preserve">. </w:t>
      </w:r>
      <w:r w:rsidRPr="00C5277C">
        <w:rPr>
          <w:szCs w:val="28"/>
        </w:rPr>
        <w:t>Контракт размещается на конкурсной основе, путем проведения открытых или закрытых торгов, запроса котировок (цен</w:t>
      </w:r>
      <w:r w:rsidR="00C5277C" w:rsidRPr="00C5277C">
        <w:rPr>
          <w:szCs w:val="28"/>
        </w:rPr>
        <w:t xml:space="preserve">). </w:t>
      </w:r>
      <w:r w:rsidRPr="00C5277C">
        <w:rPr>
          <w:szCs w:val="28"/>
        </w:rPr>
        <w:t>Закрытые торги проводятся, если товары могут быть закуплены у ограниченного круга лиц, цена его составляет менее 2500 МРОТ, а время ограничено</w:t>
      </w:r>
      <w:r w:rsidR="00C5277C" w:rsidRPr="00C5277C">
        <w:rPr>
          <w:szCs w:val="28"/>
        </w:rPr>
        <w:t xml:space="preserve">; </w:t>
      </w:r>
      <w:r w:rsidRPr="00C5277C">
        <w:rPr>
          <w:szCs w:val="28"/>
        </w:rPr>
        <w:t>товары для нужд национальной обороны</w:t>
      </w:r>
      <w:r w:rsidR="00C5277C" w:rsidRPr="00C5277C">
        <w:rPr>
          <w:szCs w:val="28"/>
        </w:rPr>
        <w:t xml:space="preserve">. </w:t>
      </w:r>
      <w:r w:rsidRPr="00C5277C">
        <w:rPr>
          <w:szCs w:val="28"/>
        </w:rPr>
        <w:t>Запрос котировок осуществляется, если приобретаются товары, которые производятся не по конкретным заказам и для которых существует сложившийся рынок и цена не превышает 2500 МРОТ</w:t>
      </w:r>
      <w:r w:rsidR="00C5277C" w:rsidRPr="00C5277C">
        <w:rPr>
          <w:szCs w:val="28"/>
        </w:rPr>
        <w:t xml:space="preserve">. </w:t>
      </w:r>
      <w:r w:rsidRPr="00C5277C">
        <w:rPr>
          <w:szCs w:val="28"/>
        </w:rPr>
        <w:t>Закупки из единственного источника производятся при наличии одного поставщика и др</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Государственный оборонный заказ</w:t>
      </w:r>
      <w:r w:rsidR="00C5277C" w:rsidRPr="00C5277C">
        <w:rPr>
          <w:szCs w:val="28"/>
        </w:rPr>
        <w:t xml:space="preserve">: </w:t>
      </w:r>
      <w:r w:rsidRPr="00C5277C">
        <w:rPr>
          <w:szCs w:val="28"/>
        </w:rPr>
        <w:t>заказчик</w:t>
      </w:r>
      <w:r w:rsidR="00C5277C" w:rsidRPr="00C5277C">
        <w:rPr>
          <w:szCs w:val="28"/>
        </w:rPr>
        <w:t xml:space="preserve"> - </w:t>
      </w:r>
      <w:r w:rsidRPr="00C5277C">
        <w:rPr>
          <w:szCs w:val="28"/>
        </w:rPr>
        <w:t>федеральный орган исполнительной власти, имеющий в составе войска и вооруженные формирования</w:t>
      </w:r>
      <w:r w:rsidR="00C5277C" w:rsidRPr="00C5277C">
        <w:rPr>
          <w:szCs w:val="28"/>
        </w:rPr>
        <w:t xml:space="preserve">; </w:t>
      </w:r>
      <w:r w:rsidRPr="00C5277C">
        <w:rPr>
          <w:szCs w:val="28"/>
        </w:rPr>
        <w:t>головной исполнитель</w:t>
      </w:r>
      <w:r w:rsidR="00C5277C" w:rsidRPr="00C5277C">
        <w:rPr>
          <w:szCs w:val="28"/>
        </w:rPr>
        <w:t xml:space="preserve"> - </w:t>
      </w:r>
      <w:r w:rsidRPr="00C5277C">
        <w:rPr>
          <w:szCs w:val="28"/>
        </w:rPr>
        <w:t>организация, заключающая контракт</w:t>
      </w:r>
      <w:r w:rsidR="00C5277C" w:rsidRPr="00C5277C">
        <w:rPr>
          <w:szCs w:val="28"/>
        </w:rPr>
        <w:t xml:space="preserve">; </w:t>
      </w:r>
      <w:r w:rsidRPr="00C5277C">
        <w:rPr>
          <w:szCs w:val="28"/>
        </w:rPr>
        <w:t>исполнитель</w:t>
      </w:r>
      <w:r w:rsidR="00C5277C" w:rsidRPr="00C5277C">
        <w:rPr>
          <w:szCs w:val="28"/>
        </w:rPr>
        <w:t xml:space="preserve"> - </w:t>
      </w:r>
      <w:r w:rsidRPr="00C5277C">
        <w:rPr>
          <w:szCs w:val="28"/>
        </w:rPr>
        <w:t>организация, участвующая в выполнении заказа на основе контракта с государственным заказчиком или головным исполнителем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Государственные закупки слитков золота и серебра производятся у пользователей недр Госхраном Минфина РФ, ЦБ РФ и коммерческими банками</w:t>
      </w:r>
      <w:r w:rsidR="00C5277C" w:rsidRPr="00C5277C">
        <w:rPr>
          <w:szCs w:val="28"/>
        </w:rPr>
        <w:t xml:space="preserve">. </w:t>
      </w:r>
      <w:r w:rsidRPr="00C5277C">
        <w:rPr>
          <w:szCs w:val="28"/>
        </w:rPr>
        <w:t>Заключается договор купли-продажи с предварительным авансированием</w:t>
      </w:r>
      <w:r w:rsidR="00C5277C" w:rsidRPr="00C5277C">
        <w:rPr>
          <w:szCs w:val="28"/>
        </w:rPr>
        <w:t xml:space="preserve">. </w:t>
      </w:r>
      <w:r w:rsidRPr="00C5277C">
        <w:rPr>
          <w:szCs w:val="28"/>
        </w:rPr>
        <w:t>Действуют Федеральный фонд резервных месторождений драгоценных металлов и камней, Государственный фонд драгоценных металлов и камней, Золотой запас РФ, а также региональные фонды по согласованию с правительством РФ</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Государственный материальный резерв (ГМР</w:t>
      </w:r>
      <w:r w:rsidR="00C5277C" w:rsidRPr="00C5277C">
        <w:rPr>
          <w:szCs w:val="28"/>
        </w:rPr>
        <w:t xml:space="preserve">). </w:t>
      </w:r>
      <w:r w:rsidRPr="00C5277C">
        <w:rPr>
          <w:szCs w:val="28"/>
        </w:rPr>
        <w:t>Федеральные государственные нужды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ГМР</w:t>
      </w:r>
      <w:r w:rsidR="00C5277C" w:rsidRPr="00C5277C">
        <w:rPr>
          <w:szCs w:val="28"/>
        </w:rPr>
        <w:t xml:space="preserve"> - </w:t>
      </w:r>
      <w:r w:rsidRPr="00C5277C">
        <w:rPr>
          <w:szCs w:val="28"/>
        </w:rPr>
        <w:t>особый федеральный запас материальных ценностей для мобилизационных нужд РФ, стратегических материалов и товаров, запасы для обеспечения неотложных работ при ликвидации последствий чрезвычайных ситуаций</w:t>
      </w:r>
      <w:r w:rsidR="00C5277C" w:rsidRPr="00C5277C">
        <w:rPr>
          <w:szCs w:val="28"/>
        </w:rPr>
        <w:t xml:space="preserve">. </w:t>
      </w:r>
      <w:r w:rsidRPr="00C5277C">
        <w:rPr>
          <w:szCs w:val="28"/>
        </w:rPr>
        <w:t>Это федеральная собственность и не подлежит приватизации</w:t>
      </w:r>
      <w:r w:rsidR="00C5277C" w:rsidRPr="00C5277C">
        <w:rPr>
          <w:szCs w:val="28"/>
        </w:rPr>
        <w:t xml:space="preserve">. </w:t>
      </w:r>
      <w:r w:rsidRPr="00C5277C">
        <w:rPr>
          <w:szCs w:val="28"/>
        </w:rPr>
        <w:t>Федеральные государственные нужды</w:t>
      </w:r>
      <w:r w:rsidR="00C5277C" w:rsidRPr="00C5277C">
        <w:rPr>
          <w:szCs w:val="28"/>
        </w:rPr>
        <w:t xml:space="preserve"> - </w:t>
      </w:r>
      <w:r w:rsidRPr="00C5277C">
        <w:rPr>
          <w:szCs w:val="28"/>
        </w:rPr>
        <w:t>это потребности РФ, в продукции, необходимой для жизнеобеспечения, обороны и безопасности страны, для реализации федеральных целевых программ и межгосударственных целевых программ, в которых участвует РФ</w:t>
      </w:r>
      <w:r w:rsidR="00C5277C" w:rsidRPr="00C5277C">
        <w:rPr>
          <w:szCs w:val="28"/>
        </w:rPr>
        <w:t xml:space="preserve">. </w:t>
      </w:r>
      <w:r w:rsidRPr="00C5277C">
        <w:rPr>
          <w:szCs w:val="28"/>
        </w:rPr>
        <w:t>Финансируются за счет государственного бюджета для целей</w:t>
      </w:r>
      <w:r w:rsidR="00C5277C" w:rsidRPr="00C5277C">
        <w:rPr>
          <w:szCs w:val="28"/>
        </w:rPr>
        <w:t xml:space="preserve">: </w:t>
      </w:r>
      <w:r w:rsidRPr="00C5277C">
        <w:rPr>
          <w:szCs w:val="28"/>
        </w:rPr>
        <w:t>создание и поддержание государственных материальных резервов</w:t>
      </w:r>
      <w:r w:rsidR="00C5277C" w:rsidRPr="00C5277C">
        <w:rPr>
          <w:szCs w:val="28"/>
        </w:rPr>
        <w:t xml:space="preserve">; </w:t>
      </w:r>
      <w:r w:rsidRPr="00C5277C">
        <w:rPr>
          <w:szCs w:val="28"/>
        </w:rPr>
        <w:t>поддержание обороноспособности и безопасности</w:t>
      </w:r>
      <w:r w:rsidR="00C5277C" w:rsidRPr="00C5277C">
        <w:rPr>
          <w:szCs w:val="28"/>
        </w:rPr>
        <w:t xml:space="preserve">; </w:t>
      </w:r>
      <w:r w:rsidRPr="00C5277C">
        <w:rPr>
          <w:szCs w:val="28"/>
        </w:rPr>
        <w:t>обеспечение экспортных поставок для выполнения международных экономических обязательств</w:t>
      </w:r>
      <w:r w:rsidR="00C5277C" w:rsidRPr="00C5277C">
        <w:rPr>
          <w:szCs w:val="28"/>
        </w:rPr>
        <w:t xml:space="preserve">; </w:t>
      </w:r>
      <w:r w:rsidRPr="00C5277C">
        <w:rPr>
          <w:szCs w:val="28"/>
        </w:rPr>
        <w:t>реализации федеральных целевых (президентских программ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Закупки и поставки продукции для государственных нужд осуществляются на договорной основе, например, сельхоз</w:t>
      </w:r>
      <w:r w:rsidR="00C5277C" w:rsidRPr="00C5277C">
        <w:rPr>
          <w:szCs w:val="28"/>
        </w:rPr>
        <w:t xml:space="preserve">. </w:t>
      </w:r>
      <w:r w:rsidRPr="00C5277C">
        <w:rPr>
          <w:szCs w:val="28"/>
        </w:rPr>
        <w:t>продукции, сырья и продовольствия для военных и приравненных к ним спецпотребителей</w:t>
      </w:r>
      <w:r w:rsidR="00C5277C" w:rsidRPr="00C5277C">
        <w:rPr>
          <w:szCs w:val="28"/>
        </w:rPr>
        <w:t xml:space="preserve">. </w:t>
      </w:r>
      <w:r w:rsidRPr="00C5277C">
        <w:rPr>
          <w:szCs w:val="28"/>
        </w:rPr>
        <w:t>Финансовые условия исполнения контракта содержат смету, регламентирующую издержки производства, согласованные цены</w:t>
      </w:r>
      <w:r w:rsidR="00C5277C" w:rsidRPr="00C5277C">
        <w:rPr>
          <w:szCs w:val="28"/>
        </w:rPr>
        <w:t xml:space="preserve">. </w:t>
      </w:r>
      <w:r w:rsidRPr="00C5277C">
        <w:rPr>
          <w:szCs w:val="28"/>
        </w:rPr>
        <w:t>Контроль осуществляет областное финансовое управление через уполномоченные банки</w:t>
      </w:r>
      <w:r w:rsidR="00C5277C" w:rsidRPr="00C5277C">
        <w:rPr>
          <w:szCs w:val="28"/>
        </w:rPr>
        <w:t xml:space="preserve">. </w:t>
      </w:r>
    </w:p>
    <w:p w:rsidR="00C63DDB" w:rsidRPr="00C5277C" w:rsidRDefault="00C63DDB" w:rsidP="00C5277C">
      <w:pPr>
        <w:widowControl w:val="0"/>
        <w:autoSpaceDE w:val="0"/>
        <w:autoSpaceDN w:val="0"/>
        <w:adjustRightInd w:val="0"/>
        <w:rPr>
          <w:bCs/>
          <w:szCs w:val="28"/>
        </w:rPr>
      </w:pPr>
      <w:r w:rsidRPr="00C5277C">
        <w:rPr>
          <w:bCs/>
          <w:szCs w:val="28"/>
        </w:rPr>
        <w:t>Муниципальный заказ</w:t>
      </w:r>
    </w:p>
    <w:p w:rsidR="00C63DDB" w:rsidRPr="00C5277C" w:rsidRDefault="00C63DDB" w:rsidP="00C5277C">
      <w:pPr>
        <w:widowControl w:val="0"/>
        <w:autoSpaceDE w:val="0"/>
        <w:autoSpaceDN w:val="0"/>
        <w:adjustRightInd w:val="0"/>
        <w:rPr>
          <w:szCs w:val="28"/>
        </w:rPr>
      </w:pPr>
      <w:r w:rsidRPr="00C5277C">
        <w:rPr>
          <w:szCs w:val="28"/>
        </w:rPr>
        <w:t>1</w:t>
      </w:r>
      <w:r w:rsidR="00C5277C" w:rsidRPr="00C5277C">
        <w:rPr>
          <w:szCs w:val="28"/>
        </w:rPr>
        <w:t xml:space="preserve">. </w:t>
      </w:r>
      <w:r w:rsidRPr="00C5277C">
        <w:rPr>
          <w:szCs w:val="28"/>
        </w:rPr>
        <w:t>Процедура размещения муниципального заказа законодательно не урегулирована</w:t>
      </w:r>
      <w:r w:rsidR="00C5277C" w:rsidRPr="00C5277C">
        <w:rPr>
          <w:szCs w:val="28"/>
        </w:rPr>
        <w:t xml:space="preserve">. </w:t>
      </w:r>
      <w:r w:rsidRPr="00C5277C">
        <w:rPr>
          <w:szCs w:val="28"/>
        </w:rPr>
        <w:t>Соответственно, нет и законодательного закрепления понятию муниципальных нужд и муниципального заказа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На практике сложилась ситуация, когда размещение заказа муниципальными образованиями производится по аналогии с проведением государственных закупок и в соответствии только с актами глав муниципальных образований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w:t>
      </w:r>
      <w:r w:rsidR="00C5277C" w:rsidRPr="00C5277C">
        <w:rPr>
          <w:szCs w:val="28"/>
        </w:rPr>
        <w:t xml:space="preserve">. </w:t>
      </w:r>
      <w:r w:rsidRPr="00C5277C">
        <w:rPr>
          <w:szCs w:val="28"/>
        </w:rPr>
        <w:t>Муниципальные нужды это потребности муниципального образования в товарах, работах и услугах, необходимых для решения вопросов, относящихся к предметам ведения местного самоуправления, обеспечиваемые за счет средств местного бюджета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Под муниципальным заказом понимается поручение органов местного самоуправления на поставку товаров, выполнение работ</w:t>
      </w:r>
      <w:r w:rsidR="00C5277C" w:rsidRPr="00C5277C">
        <w:rPr>
          <w:szCs w:val="28"/>
        </w:rPr>
        <w:t xml:space="preserve">. </w:t>
      </w:r>
      <w:r w:rsidRPr="00C5277C">
        <w:rPr>
          <w:szCs w:val="28"/>
        </w:rPr>
        <w:t>Муниципальный заказ формируется и размещается в целях рационального использования бюджетных средств, направляемых на закупку товаров, работ и услуг</w:t>
      </w:r>
      <w:r w:rsidR="00C5277C" w:rsidRPr="00C5277C">
        <w:rPr>
          <w:szCs w:val="28"/>
        </w:rPr>
        <w:t xml:space="preserve">. </w:t>
      </w:r>
      <w:r w:rsidRPr="00C5277C">
        <w:rPr>
          <w:szCs w:val="28"/>
        </w:rPr>
        <w:t>Оплата поставленной продукции по муниципальному контракту рассматривается в качестве обязательства местного бюджета и осуществляется в пределах выделенных лимитов бюджетных обязательств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Экономический смысл муниципального заказа таков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Достигается экономия бюджета (до 25%</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Происходит стимулирование экономического роста муниципального образования, так как, привлекая предприятия к выполнению заказов, муниципальное образование, во-первых, вливает в сферу предпринимательства дополнительные ресурсы развития, тем самым, стимулируя его рост, во</w:t>
      </w:r>
      <w:r w:rsidR="00C5277C" w:rsidRPr="00C5277C">
        <w:rPr>
          <w:szCs w:val="28"/>
        </w:rPr>
        <w:t xml:space="preserve"> - </w:t>
      </w:r>
      <w:r w:rsidRPr="00C5277C">
        <w:rPr>
          <w:szCs w:val="28"/>
        </w:rPr>
        <w:t>вторых, содействует реструктуризации бизнеса выводу его в сферу производства и инновационной деятельности, в-третьих, стимулирует кооперационные связи бизнеса, в</w:t>
      </w:r>
      <w:r w:rsidR="00C5277C" w:rsidRPr="00C5277C">
        <w:rPr>
          <w:szCs w:val="28"/>
        </w:rPr>
        <w:t xml:space="preserve"> - </w:t>
      </w:r>
      <w:r w:rsidRPr="00C5277C">
        <w:rPr>
          <w:szCs w:val="28"/>
        </w:rPr>
        <w:t>четвертых, позитивно влияет на занятость</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3</w:t>
      </w:r>
      <w:r w:rsidR="00C5277C" w:rsidRPr="00C5277C">
        <w:rPr>
          <w:szCs w:val="28"/>
        </w:rPr>
        <w:t xml:space="preserve">. </w:t>
      </w:r>
      <w:r w:rsidRPr="00C5277C">
        <w:rPr>
          <w:szCs w:val="28"/>
        </w:rPr>
        <w:t>При размещении муниципального заказа для исполнения устанавливаются следующие способы</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-открытый конкурс (в том числе двухэтапный конкурс</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закрытый конкурс (в том числе двухэтапный конкурс</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закупка путем проведения мониторинга цен</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закупка без проведения торгов</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Размещение муниципальных заказов на поставку товаров (работ, услуг</w:t>
      </w:r>
      <w:r w:rsidR="00C5277C" w:rsidRPr="00C5277C">
        <w:rPr>
          <w:szCs w:val="28"/>
        </w:rPr>
        <w:t xml:space="preserve">) </w:t>
      </w:r>
      <w:r w:rsidRPr="00C5277C">
        <w:rPr>
          <w:szCs w:val="28"/>
        </w:rPr>
        <w:t>в случае, если сумма поставки свыше 2000 МРОТ, осуществляется исключительно на конкурсной основе с заключением муниципальных контрактов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 случае если поставка товара (работ, услуг</w:t>
      </w:r>
      <w:r w:rsidR="00C5277C" w:rsidRPr="00C5277C">
        <w:rPr>
          <w:szCs w:val="28"/>
        </w:rPr>
        <w:t xml:space="preserve">) </w:t>
      </w:r>
      <w:r w:rsidRPr="00C5277C">
        <w:rPr>
          <w:szCs w:val="28"/>
        </w:rPr>
        <w:t>финансируемая из бюджета города составляет сумму от 1</w:t>
      </w:r>
      <w:r w:rsidR="00C5277C">
        <w:rPr>
          <w:szCs w:val="28"/>
        </w:rPr>
        <w:t>.0</w:t>
      </w:r>
      <w:r w:rsidRPr="00C5277C">
        <w:rPr>
          <w:szCs w:val="28"/>
        </w:rPr>
        <w:t>00 до 2</w:t>
      </w:r>
      <w:r w:rsidR="00C5277C">
        <w:rPr>
          <w:szCs w:val="28"/>
        </w:rPr>
        <w:t>.0</w:t>
      </w:r>
      <w:r w:rsidRPr="00C5277C">
        <w:rPr>
          <w:szCs w:val="28"/>
        </w:rPr>
        <w:t>00 МРОТ, размещение муниципального заказа проводится посредством проведения мониторинга цен</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Поставка товара (работ, услуг</w:t>
      </w:r>
      <w:r w:rsidR="00C5277C" w:rsidRPr="00C5277C">
        <w:rPr>
          <w:szCs w:val="28"/>
        </w:rPr>
        <w:t xml:space="preserve">) </w:t>
      </w:r>
      <w:r w:rsidRPr="00C5277C">
        <w:rPr>
          <w:szCs w:val="28"/>
        </w:rPr>
        <w:t>без проведения конкурсов и мониторинга цен проводится в следующих случаях</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1</w:t>
      </w:r>
      <w:r w:rsidR="00C5277C" w:rsidRPr="00C5277C">
        <w:rPr>
          <w:szCs w:val="28"/>
        </w:rPr>
        <w:t xml:space="preserve">) </w:t>
      </w:r>
      <w:r w:rsidRPr="00C5277C">
        <w:rPr>
          <w:szCs w:val="28"/>
        </w:rPr>
        <w:t>если товары (работы, услуги</w:t>
      </w:r>
      <w:r w:rsidR="00C5277C" w:rsidRPr="00C5277C">
        <w:rPr>
          <w:szCs w:val="28"/>
        </w:rPr>
        <w:t xml:space="preserve">) </w:t>
      </w:r>
      <w:r w:rsidRPr="00C5277C">
        <w:rPr>
          <w:szCs w:val="28"/>
        </w:rPr>
        <w:t>могут быть получены только от одного поставщика (организация монополист</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w:t>
      </w:r>
      <w:r w:rsidR="00C5277C" w:rsidRPr="00C5277C">
        <w:rPr>
          <w:szCs w:val="28"/>
        </w:rPr>
        <w:t xml:space="preserve">) </w:t>
      </w:r>
      <w:r w:rsidRPr="00C5277C">
        <w:rPr>
          <w:szCs w:val="28"/>
        </w:rPr>
        <w:t>в условиях чрезвычайных обстоятельств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3</w:t>
      </w:r>
      <w:r w:rsidR="00C5277C" w:rsidRPr="00C5277C">
        <w:rPr>
          <w:szCs w:val="28"/>
        </w:rPr>
        <w:t xml:space="preserve">) </w:t>
      </w:r>
      <w:r w:rsidRPr="00C5277C">
        <w:rPr>
          <w:szCs w:val="28"/>
        </w:rPr>
        <w:t>при наличии обстоятельств, позволяющих организатору проводить закрытый конкурс, в случае если организатор, совместно с Заказчиком, установил, что проведение закупок из единственного источника является наилучшим способом закупок</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4</w:t>
      </w:r>
      <w:r w:rsidR="00C5277C" w:rsidRPr="00C5277C">
        <w:rPr>
          <w:szCs w:val="28"/>
        </w:rPr>
        <w:t xml:space="preserve">) </w:t>
      </w:r>
      <w:r w:rsidRPr="00C5277C">
        <w:rPr>
          <w:szCs w:val="28"/>
        </w:rPr>
        <w:t>дополнительные закупки, по соображениям стандартизации или ввиду необходимости обеспечения совместимости с ранее закупленными товарами или услугами, должны быть произведены у того же поставщика (подрядчика</w:t>
      </w:r>
      <w:r w:rsidR="00C5277C" w:rsidRPr="00C5277C">
        <w:rPr>
          <w:szCs w:val="28"/>
        </w:rPr>
        <w:t xml:space="preserve">); </w:t>
      </w:r>
      <w:r w:rsidRPr="00C5277C">
        <w:rPr>
          <w:szCs w:val="28"/>
        </w:rPr>
        <w:t>и др</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Наиболее предпочтительным видом размещения муниципального заказа является открытый конкурс</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Практика проведения муниципального заказа выявила необходимость проведения следующих мероприятий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1</w:t>
      </w:r>
      <w:r w:rsidR="00C5277C" w:rsidRPr="00C5277C">
        <w:rPr>
          <w:szCs w:val="28"/>
        </w:rPr>
        <w:t xml:space="preserve">. </w:t>
      </w:r>
      <w:r w:rsidRPr="00C5277C">
        <w:rPr>
          <w:szCs w:val="28"/>
        </w:rPr>
        <w:t>Создание законодательной базы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w:t>
      </w:r>
      <w:r w:rsidR="00C5277C" w:rsidRPr="00C5277C">
        <w:rPr>
          <w:szCs w:val="28"/>
        </w:rPr>
        <w:t xml:space="preserve">. </w:t>
      </w:r>
      <w:r w:rsidRPr="00C5277C">
        <w:rPr>
          <w:szCs w:val="28"/>
        </w:rPr>
        <w:t>С целью недопущения возможности сговора участников открытых конкурсов и раздела ими сфер влияния в муниципальном заказе</w:t>
      </w:r>
      <w:r w:rsidR="00C5277C" w:rsidRPr="00C5277C">
        <w:rPr>
          <w:szCs w:val="28"/>
        </w:rPr>
        <w:t xml:space="preserve"> - </w:t>
      </w:r>
      <w:r w:rsidRPr="00C5277C">
        <w:rPr>
          <w:szCs w:val="28"/>
        </w:rPr>
        <w:t>увеличение числа участников (в том числе привлечение их и из других муниципальных образований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3</w:t>
      </w:r>
      <w:r w:rsidR="00C5277C" w:rsidRPr="00C5277C">
        <w:rPr>
          <w:szCs w:val="28"/>
        </w:rPr>
        <w:t xml:space="preserve">. </w:t>
      </w:r>
      <w:r w:rsidRPr="00C5277C">
        <w:rPr>
          <w:szCs w:val="28"/>
        </w:rPr>
        <w:t>Введение государством системы квотирования участия предприятий малого и среднего бизнеса в муниципальном заказе (как нуждающимся в поддержке государства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w:t>
      </w:r>
      <w:r w:rsidR="00C5277C" w:rsidRPr="00C5277C">
        <w:rPr>
          <w:szCs w:val="28"/>
        </w:rPr>
        <w:t xml:space="preserve">) </w:t>
      </w:r>
      <w:r w:rsidRPr="00C5277C">
        <w:rPr>
          <w:szCs w:val="28"/>
        </w:rPr>
        <w:t>его неналоговые доходы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15</w:t>
      </w:r>
      <w:r w:rsidR="00C5277C" w:rsidRPr="00C5277C">
        <w:rPr>
          <w:szCs w:val="28"/>
        </w:rPr>
        <w:t xml:space="preserve">. </w:t>
      </w:r>
      <w:r w:rsidRPr="00C5277C">
        <w:rPr>
          <w:szCs w:val="28"/>
        </w:rPr>
        <w:t>Какие доходы в экономике относятся ко вторичным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а</w:t>
      </w:r>
      <w:r w:rsidR="00C5277C" w:rsidRPr="00C5277C">
        <w:rPr>
          <w:szCs w:val="28"/>
        </w:rPr>
        <w:t xml:space="preserve">) </w:t>
      </w:r>
      <w:r w:rsidRPr="00C5277C">
        <w:rPr>
          <w:szCs w:val="28"/>
        </w:rPr>
        <w:t>доходы участников реального сектора экономики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w:t>
      </w:r>
      <w:r w:rsidR="00C5277C" w:rsidRPr="00C5277C">
        <w:rPr>
          <w:szCs w:val="28"/>
        </w:rPr>
        <w:t xml:space="preserve">) </w:t>
      </w:r>
      <w:r w:rsidRPr="00C5277C">
        <w:rPr>
          <w:szCs w:val="28"/>
        </w:rPr>
        <w:t>доходы участников нематериальной сферы производства и налоги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w:t>
      </w:r>
      <w:r w:rsidR="00C5277C" w:rsidRPr="00C5277C">
        <w:rPr>
          <w:szCs w:val="28"/>
        </w:rPr>
        <w:t xml:space="preserve">) </w:t>
      </w:r>
      <w:r w:rsidRPr="00C5277C">
        <w:rPr>
          <w:szCs w:val="28"/>
        </w:rPr>
        <w:t>доходы государства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16</w:t>
      </w:r>
      <w:r w:rsidR="00C5277C" w:rsidRPr="00C5277C">
        <w:rPr>
          <w:szCs w:val="28"/>
        </w:rPr>
        <w:t xml:space="preserve">. </w:t>
      </w:r>
      <w:r w:rsidRPr="00C5277C">
        <w:rPr>
          <w:szCs w:val="28"/>
        </w:rPr>
        <w:t>Как определить текущий государственный долг</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а</w:t>
      </w:r>
      <w:r w:rsidR="00C5277C" w:rsidRPr="00C5277C">
        <w:rPr>
          <w:szCs w:val="28"/>
        </w:rPr>
        <w:t xml:space="preserve">) </w:t>
      </w:r>
      <w:r w:rsidRPr="00C5277C">
        <w:rPr>
          <w:szCs w:val="28"/>
        </w:rPr>
        <w:t>это ежегодные расходы федерального бюджета на выплату процентов и погашение займов этого года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w:t>
      </w:r>
      <w:r w:rsidR="00C5277C" w:rsidRPr="00C5277C">
        <w:rPr>
          <w:szCs w:val="28"/>
        </w:rPr>
        <w:t xml:space="preserve">) </w:t>
      </w:r>
      <w:r w:rsidRPr="00C5277C">
        <w:rPr>
          <w:szCs w:val="28"/>
        </w:rPr>
        <w:t>это сумма эмиссии государственных ценных бумаг текущего года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w:t>
      </w:r>
      <w:r w:rsidR="00C5277C" w:rsidRPr="00C5277C">
        <w:rPr>
          <w:szCs w:val="28"/>
        </w:rPr>
        <w:t xml:space="preserve">) </w:t>
      </w:r>
      <w:r w:rsidRPr="00C5277C">
        <w:rPr>
          <w:szCs w:val="28"/>
        </w:rPr>
        <w:t>это расходы федерального бюджета на выплату процентов по государственным займам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17</w:t>
      </w:r>
      <w:r w:rsidR="00C5277C" w:rsidRPr="00C5277C">
        <w:rPr>
          <w:szCs w:val="28"/>
        </w:rPr>
        <w:t xml:space="preserve">. </w:t>
      </w:r>
      <w:r w:rsidRPr="00C5277C">
        <w:rPr>
          <w:szCs w:val="28"/>
        </w:rPr>
        <w:t>В связи, с чем возникают финансовые отношения страхования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а</w:t>
      </w:r>
      <w:r w:rsidR="00C5277C" w:rsidRPr="00C5277C">
        <w:rPr>
          <w:szCs w:val="28"/>
        </w:rPr>
        <w:t xml:space="preserve">) </w:t>
      </w:r>
      <w:r w:rsidRPr="00C5277C">
        <w:rPr>
          <w:szCs w:val="28"/>
        </w:rPr>
        <w:t>по поводу реализации страховой защиты через распределение страхового фонда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w:t>
      </w:r>
      <w:r w:rsidR="00C5277C" w:rsidRPr="00C5277C">
        <w:rPr>
          <w:szCs w:val="28"/>
        </w:rPr>
        <w:t xml:space="preserve">) </w:t>
      </w:r>
      <w:r w:rsidRPr="00C5277C">
        <w:rPr>
          <w:szCs w:val="28"/>
        </w:rPr>
        <w:t>перераспределения финансовых ресурсов в пользу страховых организаций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w:t>
      </w:r>
      <w:r w:rsidR="00C5277C" w:rsidRPr="00C5277C">
        <w:rPr>
          <w:szCs w:val="28"/>
        </w:rPr>
        <w:t xml:space="preserve">) </w:t>
      </w:r>
      <w:r w:rsidRPr="00C5277C">
        <w:rPr>
          <w:szCs w:val="28"/>
        </w:rPr>
        <w:t>по поводу финансовой ответственности за не целевое использование финансовых ресурсов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18</w:t>
      </w:r>
      <w:r w:rsidR="00C5277C" w:rsidRPr="00C5277C">
        <w:rPr>
          <w:szCs w:val="28"/>
        </w:rPr>
        <w:t xml:space="preserve">. </w:t>
      </w:r>
      <w:r w:rsidRPr="00C5277C">
        <w:rPr>
          <w:szCs w:val="28"/>
        </w:rPr>
        <w:t>Что представляет собой бюджетный процесс</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а</w:t>
      </w:r>
      <w:r w:rsidR="00C5277C" w:rsidRPr="00C5277C">
        <w:rPr>
          <w:szCs w:val="28"/>
        </w:rPr>
        <w:t xml:space="preserve">) </w:t>
      </w:r>
      <w:r w:rsidRPr="00C5277C">
        <w:rPr>
          <w:szCs w:val="28"/>
        </w:rPr>
        <w:t>деятельность по распределению финансовых ресурсов между уровнями бюджетной системы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w:t>
      </w:r>
      <w:r w:rsidR="00C5277C" w:rsidRPr="00C5277C">
        <w:rPr>
          <w:szCs w:val="28"/>
        </w:rPr>
        <w:t xml:space="preserve">) </w:t>
      </w:r>
      <w:r w:rsidRPr="00C5277C">
        <w:rPr>
          <w:szCs w:val="28"/>
        </w:rPr>
        <w:t>деятельность по составлению проекта и исполнению бюджета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w:t>
      </w:r>
      <w:r w:rsidR="00C5277C" w:rsidRPr="00C5277C">
        <w:rPr>
          <w:szCs w:val="28"/>
        </w:rPr>
        <w:t xml:space="preserve">) </w:t>
      </w:r>
      <w:r w:rsidRPr="00C5277C">
        <w:rPr>
          <w:szCs w:val="28"/>
        </w:rPr>
        <w:t>деятельность по организации кассового исполнения финансового плана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19</w:t>
      </w:r>
      <w:r w:rsidR="00C5277C" w:rsidRPr="00C5277C">
        <w:rPr>
          <w:szCs w:val="28"/>
        </w:rPr>
        <w:t xml:space="preserve">. </w:t>
      </w:r>
      <w:r w:rsidRPr="00C5277C">
        <w:rPr>
          <w:szCs w:val="28"/>
        </w:rPr>
        <w:t>Чем является механизм секвестра расходов бюджета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а</w:t>
      </w:r>
      <w:r w:rsidR="00C5277C" w:rsidRPr="00C5277C">
        <w:rPr>
          <w:szCs w:val="28"/>
        </w:rPr>
        <w:t xml:space="preserve">) </w:t>
      </w:r>
      <w:r w:rsidRPr="00C5277C">
        <w:rPr>
          <w:szCs w:val="28"/>
        </w:rPr>
        <w:t>сокращением расходов бюджета по всем статьям бюджетной классификации до конца года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w:t>
      </w:r>
      <w:r w:rsidR="00C5277C" w:rsidRPr="00C5277C">
        <w:rPr>
          <w:szCs w:val="28"/>
        </w:rPr>
        <w:t xml:space="preserve">) </w:t>
      </w:r>
      <w:r w:rsidRPr="00C5277C">
        <w:rPr>
          <w:szCs w:val="28"/>
        </w:rPr>
        <w:t>уменьшением финансовой помощи организациям из бюджета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w:t>
      </w:r>
      <w:r w:rsidR="00C5277C" w:rsidRPr="00C5277C">
        <w:rPr>
          <w:szCs w:val="28"/>
        </w:rPr>
        <w:t xml:space="preserve">) </w:t>
      </w:r>
      <w:r w:rsidRPr="00C5277C">
        <w:rPr>
          <w:szCs w:val="28"/>
        </w:rPr>
        <w:t>ежемесячным пропорциональным сокращением расходов бюджета по всем статьям</w:t>
      </w:r>
      <w:r w:rsidR="00C5277C" w:rsidRPr="00C5277C">
        <w:rPr>
          <w:szCs w:val="28"/>
        </w:rPr>
        <w:t>,</w:t>
      </w:r>
      <w:r w:rsidRPr="00C5277C">
        <w:rPr>
          <w:szCs w:val="28"/>
        </w:rPr>
        <w:t xml:space="preserve"> кроме защищенных</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20</w:t>
      </w:r>
      <w:r w:rsidR="00C5277C" w:rsidRPr="00C5277C">
        <w:rPr>
          <w:szCs w:val="28"/>
        </w:rPr>
        <w:t xml:space="preserve">. </w:t>
      </w:r>
      <w:r w:rsidRPr="00C5277C">
        <w:rPr>
          <w:szCs w:val="28"/>
        </w:rPr>
        <w:t>Что такое дотация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а</w:t>
      </w:r>
      <w:r w:rsidR="00C5277C" w:rsidRPr="00C5277C">
        <w:rPr>
          <w:szCs w:val="28"/>
        </w:rPr>
        <w:t xml:space="preserve">) </w:t>
      </w:r>
      <w:r w:rsidRPr="00C5277C">
        <w:rPr>
          <w:szCs w:val="28"/>
        </w:rPr>
        <w:t>целевая помощь для финансирования отдельных текущих расходов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w:t>
      </w:r>
      <w:r w:rsidR="00C5277C" w:rsidRPr="00C5277C">
        <w:rPr>
          <w:szCs w:val="28"/>
        </w:rPr>
        <w:t xml:space="preserve">) </w:t>
      </w:r>
      <w:r w:rsidRPr="00C5277C">
        <w:rPr>
          <w:szCs w:val="28"/>
        </w:rPr>
        <w:t>не целевая финансовая помощь</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w:t>
      </w:r>
      <w:r w:rsidR="00C5277C" w:rsidRPr="00C5277C">
        <w:rPr>
          <w:szCs w:val="28"/>
        </w:rPr>
        <w:t xml:space="preserve">) </w:t>
      </w:r>
      <w:r w:rsidRPr="00C5277C">
        <w:rPr>
          <w:szCs w:val="28"/>
        </w:rPr>
        <w:t>не целевые финансовые средства для обеспечения всех долгосрочных проектов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21</w:t>
      </w:r>
      <w:r w:rsidR="00C5277C" w:rsidRPr="00C5277C">
        <w:rPr>
          <w:szCs w:val="28"/>
        </w:rPr>
        <w:t xml:space="preserve">. </w:t>
      </w:r>
      <w:r w:rsidRPr="00C5277C">
        <w:rPr>
          <w:szCs w:val="28"/>
        </w:rPr>
        <w:t>Какие контрольные показатели утверждает Федеральное собрание РФ по государственному бюджету</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а</w:t>
      </w:r>
      <w:r w:rsidR="00C5277C" w:rsidRPr="00C5277C">
        <w:rPr>
          <w:szCs w:val="28"/>
        </w:rPr>
        <w:t xml:space="preserve">) </w:t>
      </w:r>
      <w:r w:rsidRPr="00C5277C">
        <w:rPr>
          <w:szCs w:val="28"/>
        </w:rPr>
        <w:t>верхний предел объема ассигнований по бюджету текущих расходов и предел несбалансированности бюджета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w:t>
      </w:r>
      <w:r w:rsidR="00C5277C" w:rsidRPr="00C5277C">
        <w:rPr>
          <w:szCs w:val="28"/>
        </w:rPr>
        <w:t xml:space="preserve">) </w:t>
      </w:r>
      <w:r w:rsidRPr="00C5277C">
        <w:rPr>
          <w:szCs w:val="28"/>
        </w:rPr>
        <w:t>предел объема ассигнований по бюджету текущих расходов и бюджету развития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w:t>
      </w:r>
      <w:r w:rsidR="00C5277C" w:rsidRPr="00C5277C">
        <w:rPr>
          <w:szCs w:val="28"/>
        </w:rPr>
        <w:t xml:space="preserve">) </w:t>
      </w:r>
      <w:r w:rsidRPr="00C5277C">
        <w:rPr>
          <w:szCs w:val="28"/>
        </w:rPr>
        <w:t>объемы ассигнований по каждой статье расходов бюджета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22</w:t>
      </w:r>
      <w:r w:rsidR="00C5277C" w:rsidRPr="00C5277C">
        <w:rPr>
          <w:szCs w:val="28"/>
        </w:rPr>
        <w:t xml:space="preserve">. </w:t>
      </w:r>
      <w:r w:rsidRPr="00C5277C">
        <w:rPr>
          <w:szCs w:val="28"/>
        </w:rPr>
        <w:t>Какую цифру не должен превышать предел соотношения всех долговых обязательств местного бюджета и объема его расходов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а</w:t>
      </w:r>
      <w:r w:rsidR="00C5277C" w:rsidRPr="00C5277C">
        <w:rPr>
          <w:szCs w:val="28"/>
        </w:rPr>
        <w:t xml:space="preserve">) </w:t>
      </w:r>
      <w:r w:rsidRPr="00C5277C">
        <w:rPr>
          <w:szCs w:val="28"/>
        </w:rPr>
        <w:t>10%</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w:t>
      </w:r>
      <w:r w:rsidR="00C5277C" w:rsidRPr="00C5277C">
        <w:rPr>
          <w:szCs w:val="28"/>
        </w:rPr>
        <w:t xml:space="preserve">) </w:t>
      </w:r>
      <w:r w:rsidRPr="00C5277C">
        <w:rPr>
          <w:szCs w:val="28"/>
        </w:rPr>
        <w:t>50%</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w:t>
      </w:r>
      <w:r w:rsidR="00C5277C" w:rsidRPr="00C5277C">
        <w:rPr>
          <w:szCs w:val="28"/>
        </w:rPr>
        <w:t xml:space="preserve">) </w:t>
      </w:r>
      <w:r w:rsidRPr="00C5277C">
        <w:rPr>
          <w:szCs w:val="28"/>
        </w:rPr>
        <w:t>15%</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23</w:t>
      </w:r>
      <w:r w:rsidR="00C5277C" w:rsidRPr="00C5277C">
        <w:rPr>
          <w:szCs w:val="28"/>
        </w:rPr>
        <w:t xml:space="preserve">. </w:t>
      </w:r>
      <w:r w:rsidRPr="00C5277C">
        <w:rPr>
          <w:szCs w:val="28"/>
        </w:rPr>
        <w:t>Что такое бюджетная роспись</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а</w:t>
      </w:r>
      <w:r w:rsidR="00C5277C" w:rsidRPr="00C5277C">
        <w:rPr>
          <w:szCs w:val="28"/>
        </w:rPr>
        <w:t xml:space="preserve">) </w:t>
      </w:r>
      <w:r w:rsidRPr="00C5277C">
        <w:rPr>
          <w:szCs w:val="28"/>
        </w:rPr>
        <w:t>документ о поквартальном распределении расходов бюджета между ведомствами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w:t>
      </w:r>
      <w:r w:rsidR="00C5277C" w:rsidRPr="00C5277C">
        <w:rPr>
          <w:szCs w:val="28"/>
        </w:rPr>
        <w:t xml:space="preserve">) </w:t>
      </w:r>
      <w:r w:rsidRPr="00C5277C">
        <w:rPr>
          <w:szCs w:val="28"/>
        </w:rPr>
        <w:t>документ о поквартальном распределении доходов и расходов бюджета, устанавливающий распределение бюджетных ассигнований между получателями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w:t>
      </w:r>
      <w:r w:rsidR="00C5277C" w:rsidRPr="00C5277C">
        <w:rPr>
          <w:szCs w:val="28"/>
        </w:rPr>
        <w:t xml:space="preserve">) </w:t>
      </w:r>
      <w:r w:rsidRPr="00C5277C">
        <w:rPr>
          <w:szCs w:val="28"/>
        </w:rPr>
        <w:t>график поступления налоговых доходов бюджета в течении года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24</w:t>
      </w:r>
      <w:r w:rsidR="00C5277C" w:rsidRPr="00C5277C">
        <w:rPr>
          <w:szCs w:val="28"/>
        </w:rPr>
        <w:t xml:space="preserve">. </w:t>
      </w:r>
      <w:r w:rsidRPr="00C5277C">
        <w:rPr>
          <w:szCs w:val="28"/>
        </w:rPr>
        <w:t>Что представляют собой трансферты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а</w:t>
      </w:r>
      <w:r w:rsidR="00C5277C" w:rsidRPr="00C5277C">
        <w:rPr>
          <w:szCs w:val="28"/>
        </w:rPr>
        <w:t xml:space="preserve">) </w:t>
      </w:r>
      <w:r w:rsidRPr="00C5277C">
        <w:rPr>
          <w:szCs w:val="28"/>
        </w:rPr>
        <w:t>безвозмездные поступления финансовых средств для нужд хозяйствующих субъектов из бюджета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w:t>
      </w:r>
      <w:r w:rsidR="00C5277C" w:rsidRPr="00C5277C">
        <w:rPr>
          <w:szCs w:val="28"/>
        </w:rPr>
        <w:t xml:space="preserve">) </w:t>
      </w:r>
      <w:r w:rsidRPr="00C5277C">
        <w:rPr>
          <w:szCs w:val="28"/>
        </w:rPr>
        <w:t>финансовые средства целевого и общего характера для выравнивания бюджетной обеспеченности, поступающие из бюджета одного уровня в бюджет другого</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w:t>
      </w:r>
      <w:r w:rsidR="00C5277C" w:rsidRPr="00C5277C">
        <w:rPr>
          <w:szCs w:val="28"/>
        </w:rPr>
        <w:t xml:space="preserve">) </w:t>
      </w:r>
      <w:r w:rsidRPr="00C5277C">
        <w:rPr>
          <w:szCs w:val="28"/>
        </w:rPr>
        <w:t>возвратные средства нижестоящим бюджетам из трансфертных фондов вышестоящих</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25</w:t>
      </w:r>
      <w:r w:rsidR="00C5277C" w:rsidRPr="00C5277C">
        <w:rPr>
          <w:szCs w:val="28"/>
        </w:rPr>
        <w:t xml:space="preserve">. </w:t>
      </w:r>
      <w:r w:rsidRPr="00C5277C">
        <w:rPr>
          <w:szCs w:val="28"/>
        </w:rPr>
        <w:t>На какие цели и сроки привлекаются целевые бюджетные ссуды субъектами РФ</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а</w:t>
      </w:r>
      <w:r w:rsidR="00C5277C" w:rsidRPr="00C5277C">
        <w:rPr>
          <w:szCs w:val="28"/>
        </w:rPr>
        <w:t xml:space="preserve">) </w:t>
      </w:r>
      <w:r w:rsidRPr="00C5277C">
        <w:rPr>
          <w:szCs w:val="28"/>
        </w:rPr>
        <w:t>финансирование целевых федеральных программ долгосрочного характера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w:t>
      </w:r>
      <w:r w:rsidR="00C5277C" w:rsidRPr="00C5277C">
        <w:rPr>
          <w:szCs w:val="28"/>
        </w:rPr>
        <w:t xml:space="preserve">) </w:t>
      </w:r>
      <w:r w:rsidRPr="00C5277C">
        <w:rPr>
          <w:szCs w:val="28"/>
        </w:rPr>
        <w:t>финансирование региональных программ развития, более года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w:t>
      </w:r>
      <w:r w:rsidR="00C5277C" w:rsidRPr="00C5277C">
        <w:rPr>
          <w:szCs w:val="28"/>
        </w:rPr>
        <w:t xml:space="preserve">) </w:t>
      </w:r>
      <w:r w:rsidRPr="00C5277C">
        <w:rPr>
          <w:szCs w:val="28"/>
        </w:rPr>
        <w:t>финансирование кассовых разрывов сезонного характера затрат либо сезонного характера поступления доходов, до шести месяцев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26</w:t>
      </w:r>
      <w:r w:rsidR="00C5277C" w:rsidRPr="00C5277C">
        <w:rPr>
          <w:szCs w:val="28"/>
        </w:rPr>
        <w:t xml:space="preserve">. </w:t>
      </w:r>
      <w:r w:rsidRPr="00C5277C">
        <w:rPr>
          <w:szCs w:val="28"/>
        </w:rPr>
        <w:t>Что относится к регулирующим доходам местного бюджета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а</w:t>
      </w:r>
      <w:r w:rsidR="00C5277C" w:rsidRPr="00C5277C">
        <w:rPr>
          <w:szCs w:val="28"/>
        </w:rPr>
        <w:t xml:space="preserve">) </w:t>
      </w:r>
      <w:r w:rsidRPr="00C5277C">
        <w:rPr>
          <w:szCs w:val="28"/>
        </w:rPr>
        <w:t>налоговые и неналоговые доходы, поступающие в него на долговременной основе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w:t>
      </w:r>
      <w:r w:rsidR="00C5277C" w:rsidRPr="00C5277C">
        <w:rPr>
          <w:szCs w:val="28"/>
        </w:rPr>
        <w:t xml:space="preserve">) </w:t>
      </w:r>
      <w:r w:rsidRPr="00C5277C">
        <w:rPr>
          <w:szCs w:val="28"/>
        </w:rPr>
        <w:t>отчисления от федеральных и региональных налогов и сборов, нормативы по которым устанавливаются на предстоящий финансовый год, а также на долговременной основе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w:t>
      </w:r>
      <w:r w:rsidR="00C5277C" w:rsidRPr="00C5277C">
        <w:rPr>
          <w:szCs w:val="28"/>
        </w:rPr>
        <w:t xml:space="preserve">) </w:t>
      </w:r>
      <w:r w:rsidRPr="00C5277C">
        <w:rPr>
          <w:szCs w:val="28"/>
        </w:rPr>
        <w:t>отчисления от федеральных бюджетообразующих налогов, нормативы</w:t>
      </w:r>
      <w:r w:rsidRPr="00C5277C">
        <w:rPr>
          <w:bCs/>
          <w:szCs w:val="28"/>
        </w:rPr>
        <w:t xml:space="preserve"> </w:t>
      </w:r>
      <w:r w:rsidRPr="00C5277C">
        <w:rPr>
          <w:szCs w:val="28"/>
        </w:rPr>
        <w:t>по которым закрепляются на долговременной основе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27</w:t>
      </w:r>
      <w:r w:rsidR="00C5277C" w:rsidRPr="00C5277C">
        <w:rPr>
          <w:szCs w:val="28"/>
        </w:rPr>
        <w:t xml:space="preserve">. </w:t>
      </w:r>
      <w:r w:rsidRPr="00C5277C">
        <w:rPr>
          <w:szCs w:val="28"/>
        </w:rPr>
        <w:t>За счет, каких источников формируются отраслевые и межотраслевые внебюджетные фонды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а</w:t>
      </w:r>
      <w:r w:rsidR="00C5277C" w:rsidRPr="00C5277C">
        <w:rPr>
          <w:szCs w:val="28"/>
        </w:rPr>
        <w:t xml:space="preserve">) </w:t>
      </w:r>
      <w:r w:rsidRPr="00C5277C">
        <w:rPr>
          <w:szCs w:val="28"/>
        </w:rPr>
        <w:t>отчислений организаций в размере до 1,5% от себестоимости реализуемой продукции, работ, услуг</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w:t>
      </w:r>
      <w:r w:rsidR="00C5277C" w:rsidRPr="00C5277C">
        <w:rPr>
          <w:szCs w:val="28"/>
        </w:rPr>
        <w:t xml:space="preserve">) </w:t>
      </w:r>
      <w:r w:rsidRPr="00C5277C">
        <w:rPr>
          <w:szCs w:val="28"/>
        </w:rPr>
        <w:t>добровольных взносов и пожертвований юридических и физических лиц</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w:t>
      </w:r>
      <w:r w:rsidR="00C5277C" w:rsidRPr="00C5277C">
        <w:rPr>
          <w:szCs w:val="28"/>
        </w:rPr>
        <w:t xml:space="preserve">) </w:t>
      </w:r>
      <w:r w:rsidRPr="00C5277C">
        <w:rPr>
          <w:szCs w:val="28"/>
        </w:rPr>
        <w:t>средств отраслевых министерств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28</w:t>
      </w:r>
      <w:r w:rsidR="00C5277C" w:rsidRPr="00C5277C">
        <w:rPr>
          <w:szCs w:val="28"/>
        </w:rPr>
        <w:t xml:space="preserve">. </w:t>
      </w:r>
      <w:r w:rsidRPr="00C5277C">
        <w:rPr>
          <w:szCs w:val="28"/>
        </w:rPr>
        <w:t>Какие элементы включает система социальной защиты населения, являющаяся составной частью финансов государственных и муниципальных социальных услуг</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а</w:t>
      </w:r>
      <w:r w:rsidR="00C5277C" w:rsidRPr="00C5277C">
        <w:rPr>
          <w:szCs w:val="28"/>
        </w:rPr>
        <w:t xml:space="preserve">) </w:t>
      </w:r>
      <w:r w:rsidRPr="00C5277C">
        <w:rPr>
          <w:szCs w:val="28"/>
        </w:rPr>
        <w:t>пенсионное, социальное, медицинское страхование через систему внебюджетных фондов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w:t>
      </w:r>
      <w:r w:rsidR="00C5277C" w:rsidRPr="00C5277C">
        <w:rPr>
          <w:szCs w:val="28"/>
        </w:rPr>
        <w:t xml:space="preserve">) </w:t>
      </w:r>
      <w:r w:rsidRPr="00C5277C">
        <w:rPr>
          <w:szCs w:val="28"/>
        </w:rPr>
        <w:t>социальные гарантии и социальная помощь</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w:t>
      </w:r>
      <w:r w:rsidR="00C5277C" w:rsidRPr="00C5277C">
        <w:rPr>
          <w:szCs w:val="28"/>
        </w:rPr>
        <w:t xml:space="preserve">) </w:t>
      </w:r>
      <w:r w:rsidRPr="00C5277C">
        <w:rPr>
          <w:szCs w:val="28"/>
        </w:rPr>
        <w:t>социальное обеспечение, социальное вспомоществование и социальное страхование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29</w:t>
      </w:r>
      <w:r w:rsidR="00C5277C" w:rsidRPr="00C5277C">
        <w:rPr>
          <w:szCs w:val="28"/>
        </w:rPr>
        <w:t xml:space="preserve">. </w:t>
      </w:r>
      <w:r w:rsidRPr="00C5277C">
        <w:rPr>
          <w:szCs w:val="28"/>
        </w:rPr>
        <w:t>За счет каких источников могут быть сформированы целевые внебюджетные фонды органов местного самоуправления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а</w:t>
      </w:r>
      <w:r w:rsidR="00C5277C" w:rsidRPr="00C5277C">
        <w:rPr>
          <w:szCs w:val="28"/>
        </w:rPr>
        <w:t xml:space="preserve">) </w:t>
      </w:r>
      <w:r w:rsidRPr="00C5277C">
        <w:rPr>
          <w:szCs w:val="28"/>
        </w:rPr>
        <w:t>административных штрафов и доходов от проведения займов, денежно-вещевых лотерей и аукционов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w:t>
      </w:r>
      <w:r w:rsidR="00C5277C" w:rsidRPr="00C5277C">
        <w:rPr>
          <w:szCs w:val="28"/>
        </w:rPr>
        <w:t xml:space="preserve">) </w:t>
      </w:r>
      <w:r w:rsidRPr="00C5277C">
        <w:rPr>
          <w:szCs w:val="28"/>
        </w:rPr>
        <w:t>местных налогов и сборов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w:t>
      </w:r>
      <w:r w:rsidR="00C5277C" w:rsidRPr="00C5277C">
        <w:rPr>
          <w:szCs w:val="28"/>
        </w:rPr>
        <w:t xml:space="preserve">) </w:t>
      </w:r>
      <w:r w:rsidRPr="00C5277C">
        <w:rPr>
          <w:szCs w:val="28"/>
        </w:rPr>
        <w:t>добровольных взносов и пожертвований юридических и физических лиц, штрафов, доходов от проведения займов, лотерей, аукционов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30</w:t>
      </w:r>
      <w:r w:rsidR="00C5277C" w:rsidRPr="00C5277C">
        <w:rPr>
          <w:szCs w:val="28"/>
        </w:rPr>
        <w:t xml:space="preserve">. </w:t>
      </w:r>
      <w:r w:rsidRPr="00C5277C">
        <w:rPr>
          <w:szCs w:val="28"/>
        </w:rPr>
        <w:t>Какие формы контроля осуществляют органы государственного и муниципального контроля за исполнением бюджетов и государственных внебюджетных фондов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а</w:t>
      </w:r>
      <w:r w:rsidR="00C5277C" w:rsidRPr="00C5277C">
        <w:rPr>
          <w:szCs w:val="28"/>
        </w:rPr>
        <w:t xml:space="preserve">) </w:t>
      </w:r>
      <w:r w:rsidRPr="00C5277C">
        <w:rPr>
          <w:szCs w:val="28"/>
        </w:rPr>
        <w:t>периодический и внеплановый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w:t>
      </w:r>
      <w:r w:rsidR="00C5277C" w:rsidRPr="00C5277C">
        <w:rPr>
          <w:szCs w:val="28"/>
        </w:rPr>
        <w:t xml:space="preserve">) </w:t>
      </w:r>
      <w:r w:rsidRPr="00C5277C">
        <w:rPr>
          <w:szCs w:val="28"/>
        </w:rPr>
        <w:t>предварительный, текущий и последующий</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в</w:t>
      </w:r>
      <w:r w:rsidR="00C5277C" w:rsidRPr="00C5277C">
        <w:rPr>
          <w:szCs w:val="28"/>
        </w:rPr>
        <w:t xml:space="preserve">) </w:t>
      </w:r>
      <w:r w:rsidRPr="00C5277C">
        <w:rPr>
          <w:szCs w:val="28"/>
        </w:rPr>
        <w:t>документарный и фактический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ВАРИАНТ 2</w:t>
      </w:r>
    </w:p>
    <w:p w:rsidR="00C63DDB" w:rsidRPr="00C5277C" w:rsidRDefault="00C63DDB" w:rsidP="00C5277C">
      <w:pPr>
        <w:widowControl w:val="0"/>
        <w:autoSpaceDE w:val="0"/>
        <w:autoSpaceDN w:val="0"/>
        <w:adjustRightInd w:val="0"/>
        <w:rPr>
          <w:szCs w:val="28"/>
        </w:rPr>
      </w:pPr>
      <w:r w:rsidRPr="00C5277C">
        <w:rPr>
          <w:szCs w:val="28"/>
        </w:rPr>
        <w:t>Выберите верный вариант ответа на вопрос</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1</w:t>
      </w:r>
      <w:r w:rsidR="00C5277C" w:rsidRPr="00C5277C">
        <w:rPr>
          <w:szCs w:val="28"/>
        </w:rPr>
        <w:t xml:space="preserve">. </w:t>
      </w:r>
      <w:r w:rsidRPr="00C5277C">
        <w:rPr>
          <w:szCs w:val="28"/>
        </w:rPr>
        <w:t>В чем реализуется принцип сбалансированности бюджета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а</w:t>
      </w:r>
      <w:r w:rsidR="00C5277C" w:rsidRPr="00C5277C">
        <w:rPr>
          <w:szCs w:val="28"/>
        </w:rPr>
        <w:t xml:space="preserve">) </w:t>
      </w:r>
      <w:r w:rsidRPr="00C5277C">
        <w:rPr>
          <w:szCs w:val="28"/>
        </w:rPr>
        <w:t>отсутствие дефицита и первичного профицита бюджета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w:t>
      </w:r>
      <w:r w:rsidR="00C5277C" w:rsidRPr="00C5277C">
        <w:rPr>
          <w:szCs w:val="28"/>
        </w:rPr>
        <w:t xml:space="preserve">) </w:t>
      </w:r>
      <w:r w:rsidRPr="00C5277C">
        <w:rPr>
          <w:szCs w:val="28"/>
        </w:rPr>
        <w:t>соотношением объема предусмотренных бюджетом расходов и суммарного объема доходов бюджета и поступлений из источников финансирования дефицита бюджета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w:t>
      </w:r>
      <w:r w:rsidR="00C5277C" w:rsidRPr="00C5277C">
        <w:rPr>
          <w:szCs w:val="28"/>
        </w:rPr>
        <w:t xml:space="preserve">) </w:t>
      </w:r>
      <w:r w:rsidRPr="00C5277C">
        <w:rPr>
          <w:szCs w:val="28"/>
        </w:rPr>
        <w:t>соответствие плановых и фактических показателей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w:t>
      </w:r>
      <w:r w:rsidR="00C5277C" w:rsidRPr="00C5277C">
        <w:rPr>
          <w:szCs w:val="28"/>
        </w:rPr>
        <w:t xml:space="preserve">. </w:t>
      </w:r>
      <w:r w:rsidRPr="00C5277C">
        <w:rPr>
          <w:szCs w:val="28"/>
        </w:rPr>
        <w:t>Через какие процессы реализуется планирование в системе государственных финансов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а</w:t>
      </w:r>
      <w:r w:rsidR="00C5277C" w:rsidRPr="00C5277C">
        <w:rPr>
          <w:szCs w:val="28"/>
        </w:rPr>
        <w:t xml:space="preserve">) </w:t>
      </w:r>
      <w:r w:rsidRPr="00C5277C">
        <w:rPr>
          <w:szCs w:val="28"/>
        </w:rPr>
        <w:t>составление бюджетов и территориальных балансов финансовых ресурсов на финансовый год и перспективу</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w:t>
      </w:r>
      <w:r w:rsidR="00C5277C" w:rsidRPr="00C5277C">
        <w:rPr>
          <w:szCs w:val="28"/>
        </w:rPr>
        <w:t xml:space="preserve">) </w:t>
      </w:r>
      <w:r w:rsidRPr="00C5277C">
        <w:rPr>
          <w:szCs w:val="28"/>
        </w:rPr>
        <w:t>подготовку поквартальной бюджетной росписи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w:t>
      </w:r>
      <w:r w:rsidR="00C5277C" w:rsidRPr="00C5277C">
        <w:rPr>
          <w:szCs w:val="28"/>
        </w:rPr>
        <w:t xml:space="preserve">) </w:t>
      </w:r>
      <w:r w:rsidRPr="00C5277C">
        <w:rPr>
          <w:szCs w:val="28"/>
        </w:rPr>
        <w:t>составление целевых долгосрочных комплексных программ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3</w:t>
      </w:r>
      <w:r w:rsidR="00C5277C" w:rsidRPr="00C5277C">
        <w:rPr>
          <w:szCs w:val="28"/>
        </w:rPr>
        <w:t xml:space="preserve">. </w:t>
      </w:r>
      <w:r w:rsidRPr="00C5277C">
        <w:rPr>
          <w:szCs w:val="28"/>
        </w:rPr>
        <w:t>Какие элементы входят в состав государственных и муниципальных финансов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а</w:t>
      </w:r>
      <w:r w:rsidR="00C5277C" w:rsidRPr="00C5277C">
        <w:rPr>
          <w:szCs w:val="28"/>
        </w:rPr>
        <w:t xml:space="preserve">) </w:t>
      </w:r>
      <w:r w:rsidRPr="00C5277C">
        <w:rPr>
          <w:szCs w:val="28"/>
        </w:rPr>
        <w:t>бюджеты, внебюджетные фонды, государственный кредит</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w:t>
      </w:r>
      <w:r w:rsidR="00C5277C" w:rsidRPr="00C5277C">
        <w:rPr>
          <w:szCs w:val="28"/>
        </w:rPr>
        <w:t xml:space="preserve">) </w:t>
      </w:r>
      <w:r w:rsidRPr="00C5277C">
        <w:rPr>
          <w:szCs w:val="28"/>
        </w:rPr>
        <w:t>государственный и муниципальные бюджеты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w:t>
      </w:r>
      <w:r w:rsidR="00C5277C" w:rsidRPr="00C5277C">
        <w:rPr>
          <w:szCs w:val="28"/>
        </w:rPr>
        <w:t xml:space="preserve">) </w:t>
      </w:r>
      <w:r w:rsidRPr="00C5277C">
        <w:rPr>
          <w:szCs w:val="28"/>
        </w:rPr>
        <w:t>бюджеты различных уровней, государственные внебюджетные фонды, финансы государственных предприятий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4</w:t>
      </w:r>
      <w:r w:rsidR="00C5277C" w:rsidRPr="00C5277C">
        <w:rPr>
          <w:szCs w:val="28"/>
        </w:rPr>
        <w:t xml:space="preserve">. </w:t>
      </w:r>
      <w:r w:rsidRPr="00C5277C">
        <w:rPr>
          <w:szCs w:val="28"/>
        </w:rPr>
        <w:t>Каковы составляющие государственной финансовой политики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а</w:t>
      </w:r>
      <w:r w:rsidR="00C5277C" w:rsidRPr="00C5277C">
        <w:rPr>
          <w:szCs w:val="28"/>
        </w:rPr>
        <w:t xml:space="preserve">) </w:t>
      </w:r>
      <w:r w:rsidRPr="00C5277C">
        <w:rPr>
          <w:szCs w:val="28"/>
        </w:rPr>
        <w:t>налоговая, бюджетная и денежно-кредитная</w:t>
      </w:r>
    </w:p>
    <w:p w:rsidR="00C63DDB" w:rsidRPr="00C5277C" w:rsidRDefault="00C63DDB" w:rsidP="00C5277C">
      <w:pPr>
        <w:widowControl w:val="0"/>
        <w:autoSpaceDE w:val="0"/>
        <w:autoSpaceDN w:val="0"/>
        <w:adjustRightInd w:val="0"/>
        <w:rPr>
          <w:szCs w:val="28"/>
        </w:rPr>
      </w:pPr>
      <w:r w:rsidRPr="00C5277C">
        <w:rPr>
          <w:szCs w:val="28"/>
        </w:rPr>
        <w:t>б</w:t>
      </w:r>
      <w:r w:rsidR="00C5277C" w:rsidRPr="00C5277C">
        <w:rPr>
          <w:szCs w:val="28"/>
        </w:rPr>
        <w:t xml:space="preserve">) </w:t>
      </w:r>
      <w:r w:rsidRPr="00C5277C">
        <w:rPr>
          <w:szCs w:val="28"/>
        </w:rPr>
        <w:t>фискальная и регулирующая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w:t>
      </w:r>
      <w:r w:rsidR="00C5277C" w:rsidRPr="00C5277C">
        <w:rPr>
          <w:szCs w:val="28"/>
        </w:rPr>
        <w:t xml:space="preserve">) </w:t>
      </w:r>
      <w:r w:rsidRPr="00C5277C">
        <w:rPr>
          <w:szCs w:val="28"/>
        </w:rPr>
        <w:t>финансирование государственных расходов и организация государственных займов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5</w:t>
      </w:r>
      <w:r w:rsidR="00C5277C" w:rsidRPr="00C5277C">
        <w:rPr>
          <w:szCs w:val="28"/>
        </w:rPr>
        <w:t xml:space="preserve">. </w:t>
      </w:r>
      <w:r w:rsidRPr="00C5277C">
        <w:rPr>
          <w:szCs w:val="28"/>
        </w:rPr>
        <w:t>Какая черта характеризует кооперативную модель бюджетного федерализма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а</w:t>
      </w:r>
      <w:r w:rsidR="00C5277C" w:rsidRPr="00C5277C">
        <w:rPr>
          <w:szCs w:val="28"/>
        </w:rPr>
        <w:t xml:space="preserve">) </w:t>
      </w:r>
      <w:r w:rsidRPr="00C5277C">
        <w:rPr>
          <w:szCs w:val="28"/>
        </w:rPr>
        <w:t>тесное сотрудничество всех уровней власти и управления в ходе бюджетного процесса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w:t>
      </w:r>
      <w:r w:rsidR="00C5277C" w:rsidRPr="00C5277C">
        <w:rPr>
          <w:szCs w:val="28"/>
        </w:rPr>
        <w:t xml:space="preserve">) </w:t>
      </w:r>
      <w:r w:rsidRPr="00C5277C">
        <w:rPr>
          <w:szCs w:val="28"/>
        </w:rPr>
        <w:t>финансовая независимость и самостоятельность региональных властей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w:t>
      </w:r>
      <w:r w:rsidR="00C5277C" w:rsidRPr="00C5277C">
        <w:rPr>
          <w:szCs w:val="28"/>
        </w:rPr>
        <w:t xml:space="preserve">) </w:t>
      </w:r>
      <w:r w:rsidRPr="00C5277C">
        <w:rPr>
          <w:szCs w:val="28"/>
        </w:rPr>
        <w:t>установление особых бюджетных режимов для отдельных территорий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6</w:t>
      </w:r>
      <w:r w:rsidR="00C5277C" w:rsidRPr="00C5277C">
        <w:rPr>
          <w:szCs w:val="28"/>
        </w:rPr>
        <w:t xml:space="preserve">. </w:t>
      </w:r>
      <w:r w:rsidRPr="00C5277C">
        <w:rPr>
          <w:szCs w:val="28"/>
        </w:rPr>
        <w:t>Какие документы составляются на основании экономической классификации расходов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а</w:t>
      </w:r>
      <w:r w:rsidR="00C5277C" w:rsidRPr="00C5277C">
        <w:rPr>
          <w:szCs w:val="28"/>
        </w:rPr>
        <w:t xml:space="preserve">) </w:t>
      </w:r>
      <w:r w:rsidRPr="00C5277C">
        <w:rPr>
          <w:szCs w:val="28"/>
        </w:rPr>
        <w:t>бюджеты развития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w:t>
      </w:r>
      <w:r w:rsidR="00C5277C" w:rsidRPr="00C5277C">
        <w:rPr>
          <w:szCs w:val="28"/>
        </w:rPr>
        <w:t xml:space="preserve">) </w:t>
      </w:r>
      <w:r w:rsidRPr="00C5277C">
        <w:rPr>
          <w:szCs w:val="28"/>
        </w:rPr>
        <w:t>бюджеты текущих расходов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w:t>
      </w:r>
      <w:r w:rsidR="00C5277C" w:rsidRPr="00C5277C">
        <w:rPr>
          <w:szCs w:val="28"/>
        </w:rPr>
        <w:t xml:space="preserve">) </w:t>
      </w:r>
      <w:r w:rsidRPr="00C5277C">
        <w:rPr>
          <w:szCs w:val="28"/>
        </w:rPr>
        <w:t>сметы бюджетных учреждений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7</w:t>
      </w:r>
      <w:r w:rsidR="00C5277C" w:rsidRPr="00C5277C">
        <w:rPr>
          <w:szCs w:val="28"/>
        </w:rPr>
        <w:t xml:space="preserve">. </w:t>
      </w:r>
      <w:r w:rsidRPr="00C5277C">
        <w:rPr>
          <w:szCs w:val="28"/>
        </w:rPr>
        <w:t>В чем реализуется принцип самостоятельности бюджетов всех уровней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а</w:t>
      </w:r>
      <w:r w:rsidR="00C5277C" w:rsidRPr="00C5277C">
        <w:rPr>
          <w:szCs w:val="28"/>
        </w:rPr>
        <w:t xml:space="preserve">) </w:t>
      </w:r>
      <w:r w:rsidRPr="00C5277C">
        <w:rPr>
          <w:szCs w:val="28"/>
        </w:rPr>
        <w:t>закрепление за каждым собственных источников доходов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w:t>
      </w:r>
      <w:r w:rsidR="00C5277C" w:rsidRPr="00C5277C">
        <w:rPr>
          <w:szCs w:val="28"/>
        </w:rPr>
        <w:t xml:space="preserve">) </w:t>
      </w:r>
      <w:r w:rsidRPr="00C5277C">
        <w:rPr>
          <w:szCs w:val="28"/>
        </w:rPr>
        <w:t>праве пополнять доходы за счет заемных средств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w:t>
      </w:r>
      <w:r w:rsidR="00C5277C" w:rsidRPr="00C5277C">
        <w:rPr>
          <w:szCs w:val="28"/>
        </w:rPr>
        <w:t xml:space="preserve">) </w:t>
      </w:r>
      <w:r w:rsidRPr="00C5277C">
        <w:rPr>
          <w:szCs w:val="28"/>
        </w:rPr>
        <w:t>закрепление за каждым определенной доли собственности</w:t>
      </w:r>
    </w:p>
    <w:p w:rsidR="00C63DDB" w:rsidRPr="00C5277C" w:rsidRDefault="00C63DDB" w:rsidP="00C5277C">
      <w:pPr>
        <w:widowControl w:val="0"/>
        <w:autoSpaceDE w:val="0"/>
        <w:autoSpaceDN w:val="0"/>
        <w:adjustRightInd w:val="0"/>
        <w:rPr>
          <w:szCs w:val="28"/>
        </w:rPr>
      </w:pPr>
      <w:r w:rsidRPr="00C5277C">
        <w:rPr>
          <w:szCs w:val="28"/>
        </w:rPr>
        <w:t>8</w:t>
      </w:r>
      <w:r w:rsidR="00C5277C" w:rsidRPr="00C5277C">
        <w:rPr>
          <w:szCs w:val="28"/>
        </w:rPr>
        <w:t xml:space="preserve">. </w:t>
      </w:r>
      <w:r w:rsidRPr="00C5277C">
        <w:rPr>
          <w:szCs w:val="28"/>
        </w:rPr>
        <w:t>Что представляют собой собственные доходы бюджетов субъектов РФ</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а</w:t>
      </w:r>
      <w:r w:rsidR="00C5277C" w:rsidRPr="00C5277C">
        <w:rPr>
          <w:szCs w:val="28"/>
        </w:rPr>
        <w:t xml:space="preserve">) </w:t>
      </w:r>
      <w:r w:rsidRPr="00C5277C">
        <w:rPr>
          <w:szCs w:val="28"/>
        </w:rPr>
        <w:t>доходы, закрепленные на постоянной основе полностью или частично за региональным бюджетом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w:t>
      </w:r>
      <w:r w:rsidR="00C5277C" w:rsidRPr="00C5277C">
        <w:rPr>
          <w:szCs w:val="28"/>
        </w:rPr>
        <w:t xml:space="preserve">) </w:t>
      </w:r>
      <w:r w:rsidRPr="00C5277C">
        <w:rPr>
          <w:szCs w:val="28"/>
        </w:rPr>
        <w:t>доходы, закрепленные на 3 года за данным бюджетом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w:t>
      </w:r>
      <w:r w:rsidR="00C5277C" w:rsidRPr="00C5277C">
        <w:rPr>
          <w:szCs w:val="28"/>
        </w:rPr>
        <w:t xml:space="preserve">) </w:t>
      </w:r>
      <w:r w:rsidRPr="00C5277C">
        <w:rPr>
          <w:szCs w:val="28"/>
        </w:rPr>
        <w:t>все доходы, поступающие в бюджет субъекта, за исключением финансовой помощи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9</w:t>
      </w:r>
      <w:r w:rsidR="00C5277C" w:rsidRPr="00C5277C">
        <w:rPr>
          <w:szCs w:val="28"/>
        </w:rPr>
        <w:t xml:space="preserve">. </w:t>
      </w:r>
      <w:r w:rsidRPr="00C5277C">
        <w:rPr>
          <w:szCs w:val="28"/>
        </w:rPr>
        <w:t>Как классифицируются источники финансирования дефицитов бюджетов РФ</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а</w:t>
      </w:r>
      <w:r w:rsidR="00C5277C" w:rsidRPr="00C5277C">
        <w:rPr>
          <w:szCs w:val="28"/>
        </w:rPr>
        <w:t xml:space="preserve">) </w:t>
      </w:r>
      <w:r w:rsidRPr="00C5277C">
        <w:rPr>
          <w:szCs w:val="28"/>
        </w:rPr>
        <w:t>на внутренние и внешние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w:t>
      </w:r>
      <w:r w:rsidR="00C5277C" w:rsidRPr="00C5277C">
        <w:rPr>
          <w:szCs w:val="28"/>
        </w:rPr>
        <w:t xml:space="preserve">) </w:t>
      </w:r>
      <w:r w:rsidRPr="00C5277C">
        <w:rPr>
          <w:szCs w:val="28"/>
        </w:rPr>
        <w:t>на капитальные и текущие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w:t>
      </w:r>
      <w:r w:rsidR="00C5277C" w:rsidRPr="00C5277C">
        <w:rPr>
          <w:szCs w:val="28"/>
        </w:rPr>
        <w:t xml:space="preserve">) </w:t>
      </w:r>
      <w:r w:rsidRPr="00C5277C">
        <w:rPr>
          <w:szCs w:val="28"/>
        </w:rPr>
        <w:t>на заемные и собственные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10</w:t>
      </w:r>
      <w:r w:rsidR="00C5277C" w:rsidRPr="00C5277C">
        <w:rPr>
          <w:szCs w:val="28"/>
        </w:rPr>
        <w:t xml:space="preserve">. </w:t>
      </w:r>
      <w:r w:rsidRPr="00C5277C">
        <w:rPr>
          <w:szCs w:val="28"/>
        </w:rPr>
        <w:t>Как размещаются государственные и муниципальные контракты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а</w:t>
      </w:r>
      <w:r w:rsidR="00C5277C" w:rsidRPr="00C5277C">
        <w:rPr>
          <w:szCs w:val="28"/>
        </w:rPr>
        <w:t xml:space="preserve">) </w:t>
      </w:r>
      <w:r w:rsidRPr="00C5277C">
        <w:rPr>
          <w:szCs w:val="28"/>
        </w:rPr>
        <w:t>на конкурсной основе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w:t>
      </w:r>
      <w:r w:rsidR="00C5277C" w:rsidRPr="00C5277C">
        <w:rPr>
          <w:szCs w:val="28"/>
        </w:rPr>
        <w:t xml:space="preserve">) </w:t>
      </w:r>
      <w:r w:rsidRPr="00C5277C">
        <w:rPr>
          <w:szCs w:val="28"/>
        </w:rPr>
        <w:t>в соответствии с приоритетами развития территории на данный финансовый год</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w:t>
      </w:r>
      <w:r w:rsidR="00C5277C" w:rsidRPr="00C5277C">
        <w:rPr>
          <w:szCs w:val="28"/>
        </w:rPr>
        <w:t xml:space="preserve">) </w:t>
      </w:r>
      <w:r w:rsidRPr="00C5277C">
        <w:rPr>
          <w:szCs w:val="28"/>
        </w:rPr>
        <w:t>в административном порядке по решению органов государственной власти или местного самоуправления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11</w:t>
      </w:r>
      <w:r w:rsidR="00C5277C" w:rsidRPr="00C5277C">
        <w:rPr>
          <w:szCs w:val="28"/>
        </w:rPr>
        <w:t xml:space="preserve">. </w:t>
      </w:r>
      <w:r w:rsidRPr="00C5277C">
        <w:rPr>
          <w:szCs w:val="28"/>
        </w:rPr>
        <w:t>На какие сегменты можно разделить российский фондовый рынок</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а</w:t>
      </w:r>
      <w:r w:rsidR="00C5277C" w:rsidRPr="00C5277C">
        <w:rPr>
          <w:szCs w:val="28"/>
        </w:rPr>
        <w:t xml:space="preserve">) </w:t>
      </w:r>
      <w:r w:rsidRPr="00C5277C">
        <w:rPr>
          <w:szCs w:val="28"/>
        </w:rPr>
        <w:t>рынок долгосрочных и краткосрочных ценных бумаг</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w:t>
      </w:r>
      <w:r w:rsidR="00C5277C" w:rsidRPr="00C5277C">
        <w:rPr>
          <w:szCs w:val="28"/>
        </w:rPr>
        <w:t xml:space="preserve">) </w:t>
      </w:r>
      <w:r w:rsidRPr="00C5277C">
        <w:rPr>
          <w:szCs w:val="28"/>
        </w:rPr>
        <w:t>рынок государственных и корпоративных ценных бумаг</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w:t>
      </w:r>
      <w:r w:rsidR="00C5277C" w:rsidRPr="00C5277C">
        <w:rPr>
          <w:szCs w:val="28"/>
        </w:rPr>
        <w:t xml:space="preserve">) </w:t>
      </w:r>
      <w:r w:rsidRPr="00C5277C">
        <w:rPr>
          <w:szCs w:val="28"/>
        </w:rPr>
        <w:t>рынок ГКО и рынок акций промышленных предприятий и коммерческих банков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12</w:t>
      </w:r>
      <w:r w:rsidR="00C5277C" w:rsidRPr="00C5277C">
        <w:rPr>
          <w:szCs w:val="28"/>
        </w:rPr>
        <w:t xml:space="preserve">. </w:t>
      </w:r>
      <w:r w:rsidRPr="00C5277C">
        <w:rPr>
          <w:szCs w:val="28"/>
        </w:rPr>
        <w:t>Для чего создаются государственные внебюджетные фонды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а</w:t>
      </w:r>
      <w:r w:rsidR="00C5277C" w:rsidRPr="00C5277C">
        <w:rPr>
          <w:szCs w:val="28"/>
        </w:rPr>
        <w:t xml:space="preserve">) </w:t>
      </w:r>
      <w:r w:rsidRPr="00C5277C">
        <w:rPr>
          <w:szCs w:val="28"/>
        </w:rPr>
        <w:t>реализации прав граждан РФ в сфере образования, здравоохранения, получения жилья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w:t>
      </w:r>
      <w:r w:rsidR="00C5277C" w:rsidRPr="00C5277C">
        <w:rPr>
          <w:szCs w:val="28"/>
        </w:rPr>
        <w:t xml:space="preserve">) </w:t>
      </w:r>
      <w:r w:rsidRPr="00C5277C">
        <w:rPr>
          <w:szCs w:val="28"/>
        </w:rPr>
        <w:t>поддержки отраслей и предприятий народного хозяйства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w:t>
      </w:r>
      <w:r w:rsidR="00C5277C" w:rsidRPr="00C5277C">
        <w:rPr>
          <w:szCs w:val="28"/>
        </w:rPr>
        <w:t xml:space="preserve">) </w:t>
      </w:r>
      <w:r w:rsidRPr="00C5277C">
        <w:rPr>
          <w:szCs w:val="28"/>
        </w:rPr>
        <w:t>реализации прав граждан РФ на пенсионное обеспечение, социальное страхование, социальное обеспечение в случае безработицы, охраны здоровья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13</w:t>
      </w:r>
      <w:r w:rsidR="00C5277C" w:rsidRPr="00C5277C">
        <w:rPr>
          <w:szCs w:val="28"/>
        </w:rPr>
        <w:t xml:space="preserve">. </w:t>
      </w:r>
      <w:r w:rsidRPr="00C5277C">
        <w:rPr>
          <w:szCs w:val="28"/>
        </w:rPr>
        <w:t>Что должна предусмотреть финансовая политика правительства, если имеет целью увеличить уровень реального валового внутреннего продукта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а</w:t>
      </w:r>
      <w:r w:rsidR="00C5277C" w:rsidRPr="00C5277C">
        <w:rPr>
          <w:szCs w:val="28"/>
        </w:rPr>
        <w:t xml:space="preserve">) </w:t>
      </w:r>
      <w:r w:rsidRPr="00C5277C">
        <w:rPr>
          <w:szCs w:val="28"/>
        </w:rPr>
        <w:t>увеличить трансфертные платежи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w:t>
      </w:r>
      <w:r w:rsidR="00C5277C" w:rsidRPr="00C5277C">
        <w:rPr>
          <w:szCs w:val="28"/>
        </w:rPr>
        <w:t xml:space="preserve">) </w:t>
      </w:r>
      <w:r w:rsidRPr="00C5277C">
        <w:rPr>
          <w:szCs w:val="28"/>
        </w:rPr>
        <w:t>сократить налоги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w:t>
      </w:r>
      <w:r w:rsidR="00C5277C" w:rsidRPr="00C5277C">
        <w:rPr>
          <w:szCs w:val="28"/>
        </w:rPr>
        <w:t xml:space="preserve">) </w:t>
      </w:r>
      <w:r w:rsidRPr="00C5277C">
        <w:rPr>
          <w:szCs w:val="28"/>
        </w:rPr>
        <w:t>сократить дефицит государственного бюджета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14</w:t>
      </w:r>
      <w:r w:rsidR="00C5277C" w:rsidRPr="00C5277C">
        <w:rPr>
          <w:szCs w:val="28"/>
        </w:rPr>
        <w:t xml:space="preserve">. </w:t>
      </w:r>
      <w:r w:rsidRPr="00C5277C">
        <w:rPr>
          <w:szCs w:val="28"/>
        </w:rPr>
        <w:t>Какими организациями осуществляется общегосударственный финансовый контроль</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а</w:t>
      </w:r>
      <w:r w:rsidR="00C5277C" w:rsidRPr="00C5277C">
        <w:rPr>
          <w:szCs w:val="28"/>
        </w:rPr>
        <w:t xml:space="preserve">) </w:t>
      </w:r>
      <w:r w:rsidRPr="00C5277C">
        <w:rPr>
          <w:szCs w:val="28"/>
        </w:rPr>
        <w:t>Контрольно-ревизионным управлением, Федеральным казначейством и другими ведомствами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w:t>
      </w:r>
      <w:r w:rsidR="00C5277C" w:rsidRPr="00C5277C">
        <w:rPr>
          <w:szCs w:val="28"/>
        </w:rPr>
        <w:t xml:space="preserve">) </w:t>
      </w:r>
      <w:r w:rsidRPr="00C5277C">
        <w:rPr>
          <w:szCs w:val="28"/>
        </w:rPr>
        <w:t>аудиторскими фирмами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w:t>
      </w:r>
      <w:r w:rsidR="00C5277C" w:rsidRPr="00C5277C">
        <w:rPr>
          <w:szCs w:val="28"/>
        </w:rPr>
        <w:t xml:space="preserve">) </w:t>
      </w:r>
      <w:r w:rsidRPr="00C5277C">
        <w:rPr>
          <w:szCs w:val="28"/>
        </w:rPr>
        <w:t>Президентом и правительством РФ</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15</w:t>
      </w:r>
      <w:r w:rsidR="00C5277C" w:rsidRPr="00C5277C">
        <w:rPr>
          <w:szCs w:val="28"/>
        </w:rPr>
        <w:t xml:space="preserve">. </w:t>
      </w:r>
      <w:r w:rsidRPr="00C5277C">
        <w:rPr>
          <w:szCs w:val="28"/>
        </w:rPr>
        <w:t>Какие доходы формируют Фонд Финансовой Поддержки Регионов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а</w:t>
      </w:r>
      <w:r w:rsidR="00C5277C" w:rsidRPr="00C5277C">
        <w:rPr>
          <w:szCs w:val="28"/>
        </w:rPr>
        <w:t xml:space="preserve">) </w:t>
      </w:r>
      <w:r w:rsidRPr="00C5277C">
        <w:rPr>
          <w:szCs w:val="28"/>
        </w:rPr>
        <w:t>страховые взносы юридических лиц</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w:t>
      </w:r>
      <w:r w:rsidR="00C5277C" w:rsidRPr="00C5277C">
        <w:rPr>
          <w:szCs w:val="28"/>
        </w:rPr>
        <w:t xml:space="preserve">) </w:t>
      </w:r>
      <w:r w:rsidRPr="00C5277C">
        <w:rPr>
          <w:szCs w:val="28"/>
        </w:rPr>
        <w:t>отчисления субъектов РФ</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w:t>
      </w:r>
      <w:r w:rsidR="00C5277C" w:rsidRPr="00C5277C">
        <w:rPr>
          <w:szCs w:val="28"/>
        </w:rPr>
        <w:t xml:space="preserve">) </w:t>
      </w:r>
      <w:r w:rsidRPr="00C5277C">
        <w:rPr>
          <w:szCs w:val="28"/>
        </w:rPr>
        <w:t>доля от всех налоговых доходов федерального бюджета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16</w:t>
      </w:r>
      <w:r w:rsidR="00C5277C" w:rsidRPr="00C5277C">
        <w:rPr>
          <w:szCs w:val="28"/>
        </w:rPr>
        <w:t xml:space="preserve">. </w:t>
      </w:r>
      <w:r w:rsidRPr="00C5277C">
        <w:rPr>
          <w:szCs w:val="28"/>
        </w:rPr>
        <w:t>За счет чего формируются, в основном, доходы государственных социальных внебюджетных фондов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а</w:t>
      </w:r>
      <w:r w:rsidR="00C5277C" w:rsidRPr="00C5277C">
        <w:rPr>
          <w:szCs w:val="28"/>
        </w:rPr>
        <w:t xml:space="preserve">) </w:t>
      </w:r>
      <w:r w:rsidRPr="00C5277C">
        <w:rPr>
          <w:szCs w:val="28"/>
        </w:rPr>
        <w:t>бюджетных ассигнований и добровольных пожертвований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w:t>
      </w:r>
      <w:r w:rsidR="00C5277C" w:rsidRPr="00C5277C">
        <w:rPr>
          <w:szCs w:val="28"/>
        </w:rPr>
        <w:t xml:space="preserve">) </w:t>
      </w:r>
      <w:r w:rsidRPr="00C5277C">
        <w:rPr>
          <w:szCs w:val="28"/>
        </w:rPr>
        <w:t>доходов от использования временно-свободных средств фондов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w:t>
      </w:r>
      <w:r w:rsidR="00C5277C" w:rsidRPr="00C5277C">
        <w:rPr>
          <w:szCs w:val="28"/>
        </w:rPr>
        <w:t xml:space="preserve">) </w:t>
      </w:r>
      <w:r w:rsidRPr="00C5277C">
        <w:rPr>
          <w:szCs w:val="28"/>
        </w:rPr>
        <w:t>налоговых отчислений юридических и физических лиц</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17</w:t>
      </w:r>
      <w:r w:rsidR="00C5277C" w:rsidRPr="00C5277C">
        <w:rPr>
          <w:szCs w:val="28"/>
        </w:rPr>
        <w:t xml:space="preserve">. </w:t>
      </w:r>
      <w:r w:rsidRPr="00C5277C">
        <w:rPr>
          <w:szCs w:val="28"/>
        </w:rPr>
        <w:t>Что представляет собой ревизия как метод финансового контроля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а</w:t>
      </w:r>
      <w:r w:rsidR="00C5277C" w:rsidRPr="00C5277C">
        <w:rPr>
          <w:szCs w:val="28"/>
        </w:rPr>
        <w:t xml:space="preserve">) </w:t>
      </w:r>
      <w:r w:rsidRPr="00C5277C">
        <w:rPr>
          <w:szCs w:val="28"/>
        </w:rPr>
        <w:t>детальное изучение периодической или годовой финансовой отчетности для анализа результатов работы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w:t>
      </w:r>
      <w:r w:rsidR="00C5277C" w:rsidRPr="00C5277C">
        <w:rPr>
          <w:szCs w:val="28"/>
        </w:rPr>
        <w:t xml:space="preserve">) </w:t>
      </w:r>
      <w:r w:rsidRPr="00C5277C">
        <w:rPr>
          <w:szCs w:val="28"/>
        </w:rPr>
        <w:t>взаимосвязанный комплекс проверок финансово-хозяйственной деятельности организации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w:t>
      </w:r>
      <w:r w:rsidR="00C5277C" w:rsidRPr="00C5277C">
        <w:rPr>
          <w:szCs w:val="28"/>
        </w:rPr>
        <w:t xml:space="preserve">) </w:t>
      </w:r>
      <w:r w:rsidRPr="00C5277C">
        <w:rPr>
          <w:szCs w:val="28"/>
        </w:rPr>
        <w:t>обследование отдельных сторон деятельности предприятия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18</w:t>
      </w:r>
      <w:r w:rsidR="00C5277C" w:rsidRPr="00C5277C">
        <w:rPr>
          <w:szCs w:val="28"/>
        </w:rPr>
        <w:t xml:space="preserve">. </w:t>
      </w:r>
      <w:r w:rsidRPr="00C5277C">
        <w:rPr>
          <w:szCs w:val="28"/>
        </w:rPr>
        <w:t>В чем состоят преднамеренные ошибки в оценке доходов при планировании бюджета на будущий финансовый год</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а</w:t>
      </w:r>
      <w:r w:rsidR="00C5277C" w:rsidRPr="00C5277C">
        <w:rPr>
          <w:szCs w:val="28"/>
        </w:rPr>
        <w:t xml:space="preserve">) </w:t>
      </w:r>
      <w:r w:rsidRPr="00C5277C">
        <w:rPr>
          <w:szCs w:val="28"/>
        </w:rPr>
        <w:t>завышение поступлений из-за непредсказуемой инфляции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w:t>
      </w:r>
      <w:r w:rsidR="00C5277C" w:rsidRPr="00C5277C">
        <w:rPr>
          <w:szCs w:val="28"/>
        </w:rPr>
        <w:t xml:space="preserve">) </w:t>
      </w:r>
      <w:r w:rsidRPr="00C5277C">
        <w:rPr>
          <w:szCs w:val="28"/>
        </w:rPr>
        <w:t>завышение налоговых доходов для увеличения сборов с организаций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w:t>
      </w:r>
      <w:r w:rsidR="00C5277C" w:rsidRPr="00C5277C">
        <w:rPr>
          <w:szCs w:val="28"/>
        </w:rPr>
        <w:t xml:space="preserve">) </w:t>
      </w:r>
      <w:r w:rsidRPr="00C5277C">
        <w:rPr>
          <w:szCs w:val="28"/>
        </w:rPr>
        <w:t>занижение налоговых</w:t>
      </w:r>
      <w:r w:rsidRPr="00C5277C">
        <w:rPr>
          <w:bCs/>
          <w:szCs w:val="28"/>
        </w:rPr>
        <w:t xml:space="preserve"> </w:t>
      </w:r>
      <w:r w:rsidRPr="00C5277C">
        <w:rPr>
          <w:szCs w:val="28"/>
        </w:rPr>
        <w:t>поступлений для страховки своей деятельности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19</w:t>
      </w:r>
      <w:r w:rsidR="00C5277C" w:rsidRPr="00C5277C">
        <w:rPr>
          <w:szCs w:val="28"/>
        </w:rPr>
        <w:t xml:space="preserve">. </w:t>
      </w:r>
      <w:r w:rsidRPr="00C5277C">
        <w:rPr>
          <w:szCs w:val="28"/>
        </w:rPr>
        <w:t>За счет каких источников осуществляется бюджетное финансирование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а</w:t>
      </w:r>
      <w:r w:rsidR="00C5277C" w:rsidRPr="00C5277C">
        <w:rPr>
          <w:szCs w:val="28"/>
        </w:rPr>
        <w:t xml:space="preserve">) </w:t>
      </w:r>
      <w:r w:rsidRPr="00C5277C">
        <w:rPr>
          <w:szCs w:val="28"/>
        </w:rPr>
        <w:t>средств бюджетов всех уровней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w:t>
      </w:r>
      <w:r w:rsidR="00C5277C" w:rsidRPr="00C5277C">
        <w:rPr>
          <w:szCs w:val="28"/>
        </w:rPr>
        <w:t xml:space="preserve">) </w:t>
      </w:r>
      <w:r w:rsidRPr="00C5277C">
        <w:rPr>
          <w:szCs w:val="28"/>
        </w:rPr>
        <w:t>всех централизованных финансовых ресурсов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w:t>
      </w:r>
      <w:r w:rsidR="00C5277C" w:rsidRPr="00C5277C">
        <w:rPr>
          <w:szCs w:val="28"/>
        </w:rPr>
        <w:t xml:space="preserve">) </w:t>
      </w:r>
      <w:r w:rsidRPr="00C5277C">
        <w:rPr>
          <w:szCs w:val="28"/>
        </w:rPr>
        <w:t>ассигнований из социальных внебюджетных фондов</w:t>
      </w:r>
    </w:p>
    <w:p w:rsidR="00C63DDB" w:rsidRPr="00C5277C" w:rsidRDefault="00C63DDB" w:rsidP="00C5277C">
      <w:pPr>
        <w:widowControl w:val="0"/>
        <w:autoSpaceDE w:val="0"/>
        <w:autoSpaceDN w:val="0"/>
        <w:adjustRightInd w:val="0"/>
        <w:rPr>
          <w:szCs w:val="28"/>
        </w:rPr>
      </w:pPr>
      <w:r w:rsidRPr="00C5277C">
        <w:rPr>
          <w:szCs w:val="28"/>
        </w:rPr>
        <w:t>20</w:t>
      </w:r>
      <w:r w:rsidR="00C5277C" w:rsidRPr="00C5277C">
        <w:rPr>
          <w:szCs w:val="28"/>
        </w:rPr>
        <w:t xml:space="preserve">. </w:t>
      </w:r>
      <w:r w:rsidRPr="00C5277C">
        <w:rPr>
          <w:szCs w:val="28"/>
        </w:rPr>
        <w:t>Из чего состоят муниципальные финансы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а</w:t>
      </w:r>
      <w:r w:rsidR="00C5277C" w:rsidRPr="00C5277C">
        <w:rPr>
          <w:szCs w:val="28"/>
        </w:rPr>
        <w:t xml:space="preserve">) </w:t>
      </w:r>
      <w:r w:rsidRPr="00C5277C">
        <w:rPr>
          <w:szCs w:val="28"/>
        </w:rPr>
        <w:t>местного бюджета, внебюджетных и иных фондов территории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w:t>
      </w:r>
      <w:r w:rsidR="00C5277C" w:rsidRPr="00C5277C">
        <w:rPr>
          <w:szCs w:val="28"/>
        </w:rPr>
        <w:t xml:space="preserve">) </w:t>
      </w:r>
      <w:r w:rsidRPr="00C5277C">
        <w:rPr>
          <w:szCs w:val="28"/>
        </w:rPr>
        <w:t>финансовых ресурсов хозяйствующих субъектов территории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w:t>
      </w:r>
      <w:r w:rsidR="00C5277C" w:rsidRPr="00C5277C">
        <w:rPr>
          <w:szCs w:val="28"/>
        </w:rPr>
        <w:t xml:space="preserve">) </w:t>
      </w:r>
      <w:r w:rsidRPr="00C5277C">
        <w:rPr>
          <w:szCs w:val="28"/>
        </w:rPr>
        <w:t>местного бюджета и муниципальных займов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21</w:t>
      </w:r>
      <w:r w:rsidR="00C5277C" w:rsidRPr="00C5277C">
        <w:rPr>
          <w:szCs w:val="28"/>
        </w:rPr>
        <w:t xml:space="preserve">. </w:t>
      </w:r>
      <w:r w:rsidRPr="00C5277C">
        <w:rPr>
          <w:szCs w:val="28"/>
        </w:rPr>
        <w:t>Сколько раз Государственная Дума рассматривает проект закона о федеральном бюджете на очередной финансовый год</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а</w:t>
      </w:r>
      <w:r w:rsidR="00C5277C" w:rsidRPr="00C5277C">
        <w:rPr>
          <w:szCs w:val="28"/>
        </w:rPr>
        <w:t xml:space="preserve">) </w:t>
      </w:r>
      <w:r w:rsidRPr="00C5277C">
        <w:rPr>
          <w:szCs w:val="28"/>
        </w:rPr>
        <w:t>по мере необходимости внесения поправок</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w:t>
      </w:r>
      <w:r w:rsidR="00C5277C" w:rsidRPr="00C5277C">
        <w:rPr>
          <w:szCs w:val="28"/>
        </w:rPr>
        <w:t xml:space="preserve">) </w:t>
      </w:r>
      <w:r w:rsidRPr="00C5277C">
        <w:rPr>
          <w:szCs w:val="28"/>
        </w:rPr>
        <w:t>в четырех чтениях</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w:t>
      </w:r>
      <w:r w:rsidR="00C5277C" w:rsidRPr="00C5277C">
        <w:rPr>
          <w:szCs w:val="28"/>
        </w:rPr>
        <w:t xml:space="preserve">) </w:t>
      </w:r>
      <w:r w:rsidRPr="00C5277C">
        <w:rPr>
          <w:szCs w:val="28"/>
        </w:rPr>
        <w:t>в двух чтениях</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22</w:t>
      </w:r>
      <w:r w:rsidR="00C5277C" w:rsidRPr="00C5277C">
        <w:rPr>
          <w:szCs w:val="28"/>
        </w:rPr>
        <w:t xml:space="preserve">. </w:t>
      </w:r>
      <w:r w:rsidRPr="00C5277C">
        <w:rPr>
          <w:szCs w:val="28"/>
        </w:rPr>
        <w:t>Что произойдет с дефицитом федерального бюджета, если Центральный Банк РФ предоставит кредит Правительству РФ без оформления возникшей задолженности государственными ценными бумагами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а</w:t>
      </w:r>
      <w:r w:rsidR="00C5277C" w:rsidRPr="00C5277C">
        <w:rPr>
          <w:szCs w:val="28"/>
        </w:rPr>
        <w:t xml:space="preserve">) </w:t>
      </w:r>
      <w:r w:rsidRPr="00C5277C">
        <w:rPr>
          <w:szCs w:val="28"/>
        </w:rPr>
        <w:t>останется на прежнем уровне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w:t>
      </w:r>
      <w:r w:rsidR="00C5277C" w:rsidRPr="00C5277C">
        <w:rPr>
          <w:szCs w:val="28"/>
        </w:rPr>
        <w:t xml:space="preserve">) </w:t>
      </w:r>
      <w:r w:rsidRPr="00C5277C">
        <w:rPr>
          <w:szCs w:val="28"/>
        </w:rPr>
        <w:t>увеличится за счет инфляционного роста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w:t>
      </w:r>
      <w:r w:rsidR="00C5277C" w:rsidRPr="00C5277C">
        <w:rPr>
          <w:szCs w:val="28"/>
        </w:rPr>
        <w:t xml:space="preserve">) </w:t>
      </w:r>
      <w:r w:rsidRPr="00C5277C">
        <w:rPr>
          <w:szCs w:val="28"/>
        </w:rPr>
        <w:t>сократится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23</w:t>
      </w:r>
      <w:r w:rsidR="00C5277C" w:rsidRPr="00C5277C">
        <w:rPr>
          <w:szCs w:val="28"/>
        </w:rPr>
        <w:t xml:space="preserve">. </w:t>
      </w:r>
      <w:r w:rsidRPr="00C5277C">
        <w:rPr>
          <w:szCs w:val="28"/>
        </w:rPr>
        <w:t>Какие виды ценных бумаг разрешены к эмиссии органам местного самоуправления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а</w:t>
      </w:r>
      <w:r w:rsidR="00C5277C" w:rsidRPr="00C5277C">
        <w:rPr>
          <w:szCs w:val="28"/>
        </w:rPr>
        <w:t xml:space="preserve">) </w:t>
      </w:r>
      <w:r w:rsidRPr="00C5277C">
        <w:rPr>
          <w:szCs w:val="28"/>
        </w:rPr>
        <w:t>облигации муниципального займа и векселя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w:t>
      </w:r>
      <w:r w:rsidR="00C5277C" w:rsidRPr="00C5277C">
        <w:rPr>
          <w:szCs w:val="28"/>
        </w:rPr>
        <w:t xml:space="preserve">) </w:t>
      </w:r>
      <w:r w:rsidRPr="00C5277C">
        <w:rPr>
          <w:szCs w:val="28"/>
        </w:rPr>
        <w:t>муниципальные облигации и жилищные сертификаты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w:t>
      </w:r>
      <w:r w:rsidR="00C5277C" w:rsidRPr="00C5277C">
        <w:rPr>
          <w:szCs w:val="28"/>
        </w:rPr>
        <w:t xml:space="preserve">) </w:t>
      </w:r>
      <w:r w:rsidRPr="00C5277C">
        <w:rPr>
          <w:szCs w:val="28"/>
        </w:rPr>
        <w:t>муниципальные облигации и гибридные ценные бумаги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24</w:t>
      </w:r>
      <w:r w:rsidR="00C5277C" w:rsidRPr="00C5277C">
        <w:rPr>
          <w:szCs w:val="28"/>
        </w:rPr>
        <w:t xml:space="preserve">. </w:t>
      </w:r>
      <w:r w:rsidRPr="00C5277C">
        <w:rPr>
          <w:szCs w:val="28"/>
        </w:rPr>
        <w:t>В какой ситуации местный бюджет является дотационным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а</w:t>
      </w:r>
      <w:r w:rsidR="00C5277C" w:rsidRPr="00C5277C">
        <w:rPr>
          <w:szCs w:val="28"/>
        </w:rPr>
        <w:t xml:space="preserve">) </w:t>
      </w:r>
      <w:r w:rsidRPr="00C5277C">
        <w:rPr>
          <w:szCs w:val="28"/>
        </w:rPr>
        <w:t>средняя заработная плата на территории ниже, чем в среднем по региону</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w:t>
      </w:r>
      <w:r w:rsidR="00C5277C" w:rsidRPr="00C5277C">
        <w:rPr>
          <w:szCs w:val="28"/>
        </w:rPr>
        <w:t xml:space="preserve">) </w:t>
      </w:r>
      <w:r w:rsidRPr="00C5277C">
        <w:rPr>
          <w:szCs w:val="28"/>
        </w:rPr>
        <w:t>собственные и регулирующие доходы не обеспечивают расходов минимального местного бюджета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w:t>
      </w:r>
      <w:r w:rsidR="00C5277C" w:rsidRPr="00C5277C">
        <w:rPr>
          <w:szCs w:val="28"/>
        </w:rPr>
        <w:t xml:space="preserve">) </w:t>
      </w:r>
      <w:r w:rsidRPr="00C5277C">
        <w:rPr>
          <w:szCs w:val="28"/>
        </w:rPr>
        <w:t>уровень средней финансовой обеспеченности на территории ниже, чем в иных муниципальных образованиях</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25</w:t>
      </w:r>
      <w:r w:rsidR="00C5277C" w:rsidRPr="00C5277C">
        <w:rPr>
          <w:szCs w:val="28"/>
        </w:rPr>
        <w:t xml:space="preserve">. </w:t>
      </w:r>
      <w:r w:rsidRPr="00C5277C">
        <w:rPr>
          <w:szCs w:val="28"/>
        </w:rPr>
        <w:t>В чем состоят основные цели размещения муниципальных облигаций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а</w:t>
      </w:r>
      <w:r w:rsidR="00C5277C" w:rsidRPr="00C5277C">
        <w:rPr>
          <w:szCs w:val="28"/>
        </w:rPr>
        <w:t xml:space="preserve">) </w:t>
      </w:r>
      <w:r w:rsidRPr="00C5277C">
        <w:rPr>
          <w:szCs w:val="28"/>
        </w:rPr>
        <w:t>покрытие дефицита бюджета и финансирование инвестиционных проектов местного значения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w:t>
      </w:r>
      <w:r w:rsidR="00C5277C" w:rsidRPr="00C5277C">
        <w:rPr>
          <w:szCs w:val="28"/>
        </w:rPr>
        <w:t xml:space="preserve">) </w:t>
      </w:r>
      <w:r w:rsidRPr="00C5277C">
        <w:rPr>
          <w:szCs w:val="28"/>
        </w:rPr>
        <w:t>привлечение дополнительных доходов в бюджет</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w:t>
      </w:r>
      <w:r w:rsidR="00C5277C" w:rsidRPr="00C5277C">
        <w:rPr>
          <w:szCs w:val="28"/>
        </w:rPr>
        <w:t xml:space="preserve">) </w:t>
      </w:r>
      <w:r w:rsidRPr="00C5277C">
        <w:rPr>
          <w:szCs w:val="28"/>
        </w:rPr>
        <w:t>строительство жилья на территории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26</w:t>
      </w:r>
      <w:r w:rsidR="00C5277C" w:rsidRPr="00C5277C">
        <w:rPr>
          <w:szCs w:val="28"/>
        </w:rPr>
        <w:t xml:space="preserve">. </w:t>
      </w:r>
      <w:r w:rsidRPr="00C5277C">
        <w:rPr>
          <w:szCs w:val="28"/>
        </w:rPr>
        <w:t>Что представляет собой муниципальный заказ</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а</w:t>
      </w:r>
      <w:r w:rsidR="00C5277C" w:rsidRPr="00C5277C">
        <w:rPr>
          <w:szCs w:val="28"/>
        </w:rPr>
        <w:t xml:space="preserve">) </w:t>
      </w:r>
      <w:r w:rsidRPr="00C5277C">
        <w:rPr>
          <w:szCs w:val="28"/>
        </w:rPr>
        <w:t>совокупность муниципальных контрактов на поставку товаров, производство работ, оказание услуг за счет местного бюджета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w:t>
      </w:r>
      <w:r w:rsidR="00C5277C" w:rsidRPr="00C5277C">
        <w:rPr>
          <w:szCs w:val="28"/>
        </w:rPr>
        <w:t xml:space="preserve">) </w:t>
      </w:r>
      <w:r w:rsidRPr="00C5277C">
        <w:rPr>
          <w:szCs w:val="28"/>
        </w:rPr>
        <w:t>совокупность договоров, заключенных с бюджетными организациями на поставку товаров, производство работ, оказание услуг за счет местного бюджета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w:t>
      </w:r>
      <w:r w:rsidR="00C5277C" w:rsidRPr="00C5277C">
        <w:rPr>
          <w:szCs w:val="28"/>
        </w:rPr>
        <w:t xml:space="preserve">) </w:t>
      </w:r>
      <w:r w:rsidRPr="00C5277C">
        <w:rPr>
          <w:szCs w:val="28"/>
        </w:rPr>
        <w:t>перечень товаров и услуг для муниципальных нужд</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27</w:t>
      </w:r>
      <w:r w:rsidR="00C5277C" w:rsidRPr="00C5277C">
        <w:rPr>
          <w:szCs w:val="28"/>
        </w:rPr>
        <w:t xml:space="preserve">. </w:t>
      </w:r>
      <w:r w:rsidRPr="00C5277C">
        <w:rPr>
          <w:szCs w:val="28"/>
        </w:rPr>
        <w:t>Что запрещено органам местной власти во взаимоотношениях с уполномоченными коммерческими банками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а</w:t>
      </w:r>
      <w:r w:rsidR="00C5277C" w:rsidRPr="00C5277C">
        <w:rPr>
          <w:szCs w:val="28"/>
        </w:rPr>
        <w:t xml:space="preserve">) </w:t>
      </w:r>
      <w:r w:rsidRPr="00C5277C">
        <w:rPr>
          <w:szCs w:val="28"/>
        </w:rPr>
        <w:t>передавать муниципальные земли и средства бюджета в их уставные фонды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w:t>
      </w:r>
      <w:r w:rsidR="00C5277C" w:rsidRPr="00C5277C">
        <w:rPr>
          <w:szCs w:val="28"/>
        </w:rPr>
        <w:t xml:space="preserve">) </w:t>
      </w:r>
      <w:r w:rsidRPr="00C5277C">
        <w:rPr>
          <w:szCs w:val="28"/>
        </w:rPr>
        <w:t>размещать муниципальные облигации и билеты денежно-вещевых лотерей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w:t>
      </w:r>
      <w:r w:rsidR="00C5277C" w:rsidRPr="00C5277C">
        <w:rPr>
          <w:szCs w:val="28"/>
        </w:rPr>
        <w:t xml:space="preserve">) </w:t>
      </w:r>
      <w:r w:rsidRPr="00C5277C">
        <w:rPr>
          <w:szCs w:val="28"/>
        </w:rPr>
        <w:t>передавать на кассовое обслуживание бюджетные организации и учреждения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28</w:t>
      </w:r>
      <w:r w:rsidR="00C5277C" w:rsidRPr="00C5277C">
        <w:rPr>
          <w:szCs w:val="28"/>
        </w:rPr>
        <w:t xml:space="preserve">. </w:t>
      </w:r>
      <w:r w:rsidRPr="00C5277C">
        <w:rPr>
          <w:szCs w:val="28"/>
        </w:rPr>
        <w:t>На основании чего устанавливается штраф за не целевое использование заемных или безвозмездных средств из иных бюджетов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а</w:t>
      </w:r>
      <w:r w:rsidR="00C5277C" w:rsidRPr="00C5277C">
        <w:rPr>
          <w:szCs w:val="28"/>
        </w:rPr>
        <w:t xml:space="preserve">) </w:t>
      </w:r>
      <w:r w:rsidRPr="00C5277C">
        <w:rPr>
          <w:szCs w:val="28"/>
        </w:rPr>
        <w:t>ставки рефинансирования ЦБ РФ</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w:t>
      </w:r>
      <w:r w:rsidR="00C5277C" w:rsidRPr="00C5277C">
        <w:rPr>
          <w:szCs w:val="28"/>
        </w:rPr>
        <w:t xml:space="preserve">) </w:t>
      </w:r>
      <w:r w:rsidRPr="00C5277C">
        <w:rPr>
          <w:szCs w:val="28"/>
        </w:rPr>
        <w:t>средней платы за банковский кредит</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w:t>
      </w:r>
      <w:r w:rsidR="00C5277C" w:rsidRPr="00C5277C">
        <w:rPr>
          <w:szCs w:val="28"/>
        </w:rPr>
        <w:t xml:space="preserve">) </w:t>
      </w:r>
      <w:r w:rsidRPr="00C5277C">
        <w:rPr>
          <w:szCs w:val="28"/>
        </w:rPr>
        <w:t>индекса месячной инфляции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29</w:t>
      </w:r>
      <w:r w:rsidR="00C5277C" w:rsidRPr="00C5277C">
        <w:rPr>
          <w:szCs w:val="28"/>
        </w:rPr>
        <w:t xml:space="preserve">. </w:t>
      </w:r>
      <w:r w:rsidRPr="00C5277C">
        <w:rPr>
          <w:szCs w:val="28"/>
        </w:rPr>
        <w:t>На какие группы разделяются субъекты РФ по степени бюджетной самостоятельности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а</w:t>
      </w:r>
      <w:r w:rsidR="00C5277C" w:rsidRPr="00C5277C">
        <w:rPr>
          <w:szCs w:val="28"/>
        </w:rPr>
        <w:t xml:space="preserve">) </w:t>
      </w:r>
      <w:r w:rsidRPr="00C5277C">
        <w:rPr>
          <w:szCs w:val="28"/>
        </w:rPr>
        <w:t>доноры и реципиенты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w:t>
      </w:r>
      <w:r w:rsidR="00C5277C" w:rsidRPr="00C5277C">
        <w:rPr>
          <w:szCs w:val="28"/>
        </w:rPr>
        <w:t xml:space="preserve">) </w:t>
      </w:r>
      <w:r w:rsidRPr="00C5277C">
        <w:rPr>
          <w:szCs w:val="28"/>
        </w:rPr>
        <w:t>развивающиеся и кризисные регионы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w:t>
      </w:r>
      <w:r w:rsidR="00C5277C" w:rsidRPr="00C5277C">
        <w:rPr>
          <w:szCs w:val="28"/>
        </w:rPr>
        <w:t xml:space="preserve">) </w:t>
      </w:r>
      <w:r w:rsidRPr="00C5277C">
        <w:rPr>
          <w:szCs w:val="28"/>
        </w:rPr>
        <w:t>столичные и провинциальные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30</w:t>
      </w:r>
      <w:r w:rsidR="00C5277C" w:rsidRPr="00C5277C">
        <w:rPr>
          <w:szCs w:val="28"/>
        </w:rPr>
        <w:t xml:space="preserve">. </w:t>
      </w:r>
      <w:r w:rsidRPr="00C5277C">
        <w:rPr>
          <w:szCs w:val="28"/>
        </w:rPr>
        <w:t>Где открывают лицевые счета органы Федерального казначейства для осуществления операций по расходованию средств государственного бюджета, выделенных распорядителям бюджетных средств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а</w:t>
      </w:r>
      <w:r w:rsidR="00C5277C" w:rsidRPr="00C5277C">
        <w:rPr>
          <w:szCs w:val="28"/>
        </w:rPr>
        <w:t xml:space="preserve">) </w:t>
      </w:r>
      <w:r w:rsidRPr="00C5277C">
        <w:rPr>
          <w:szCs w:val="28"/>
        </w:rPr>
        <w:t>в учреждениях Банка России, а в случае их отсутствия</w:t>
      </w:r>
      <w:r w:rsidR="00C5277C" w:rsidRPr="00C5277C">
        <w:rPr>
          <w:szCs w:val="28"/>
        </w:rPr>
        <w:t xml:space="preserve"> - </w:t>
      </w:r>
      <w:r w:rsidRPr="00C5277C">
        <w:rPr>
          <w:szCs w:val="28"/>
        </w:rPr>
        <w:t>в уполномоченных кредитных организациях</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б</w:t>
      </w:r>
      <w:r w:rsidR="00C5277C" w:rsidRPr="00C5277C">
        <w:rPr>
          <w:szCs w:val="28"/>
        </w:rPr>
        <w:t xml:space="preserve">) </w:t>
      </w:r>
      <w:r w:rsidRPr="00C5277C">
        <w:rPr>
          <w:szCs w:val="28"/>
        </w:rPr>
        <w:t>в финансово-бюджетных управлениях территории</w:t>
      </w:r>
      <w:r w:rsidR="00C5277C" w:rsidRPr="00C5277C">
        <w:rPr>
          <w:szCs w:val="28"/>
        </w:rPr>
        <w:t xml:space="preserve">; </w:t>
      </w:r>
    </w:p>
    <w:p w:rsidR="00C5277C" w:rsidRDefault="00C63DDB" w:rsidP="00C5277C">
      <w:pPr>
        <w:widowControl w:val="0"/>
        <w:autoSpaceDE w:val="0"/>
        <w:autoSpaceDN w:val="0"/>
        <w:adjustRightInd w:val="0"/>
        <w:rPr>
          <w:szCs w:val="28"/>
        </w:rPr>
      </w:pPr>
      <w:r w:rsidRPr="00C5277C">
        <w:rPr>
          <w:szCs w:val="28"/>
        </w:rPr>
        <w:t>в</w:t>
      </w:r>
      <w:r w:rsidR="00C5277C" w:rsidRPr="00C5277C">
        <w:rPr>
          <w:szCs w:val="28"/>
        </w:rPr>
        <w:t xml:space="preserve">) </w:t>
      </w:r>
      <w:r w:rsidRPr="00C5277C">
        <w:rPr>
          <w:szCs w:val="28"/>
        </w:rPr>
        <w:t>в региональных Министерствах финансов и на конкурсной основе</w:t>
      </w:r>
      <w:r w:rsidR="00C5277C" w:rsidRPr="00C5277C">
        <w:rPr>
          <w:szCs w:val="28"/>
        </w:rPr>
        <w:t xml:space="preserve"> - </w:t>
      </w:r>
      <w:r w:rsidRPr="00C5277C">
        <w:rPr>
          <w:szCs w:val="28"/>
        </w:rPr>
        <w:t>в уполномоченных кредитных организациях</w:t>
      </w:r>
      <w:r w:rsidR="00C5277C" w:rsidRPr="00C5277C">
        <w:rPr>
          <w:szCs w:val="28"/>
        </w:rPr>
        <w:t xml:space="preserve">; </w:t>
      </w:r>
    </w:p>
    <w:p w:rsidR="00C5277C" w:rsidRDefault="00C5277C" w:rsidP="00C5277C">
      <w:pPr>
        <w:widowControl w:val="0"/>
        <w:autoSpaceDE w:val="0"/>
        <w:autoSpaceDN w:val="0"/>
        <w:adjustRightInd w:val="0"/>
        <w:rPr>
          <w:szCs w:val="28"/>
        </w:rPr>
      </w:pPr>
    </w:p>
    <w:p w:rsidR="00C63DDB" w:rsidRDefault="00176061" w:rsidP="00176061">
      <w:pPr>
        <w:pStyle w:val="1"/>
      </w:pPr>
      <w:r>
        <w:br w:type="page"/>
      </w:r>
      <w:r w:rsidR="00C63DDB" w:rsidRPr="00C5277C">
        <w:t>ГЛОССАРИЙ</w:t>
      </w:r>
    </w:p>
    <w:p w:rsidR="00176061" w:rsidRPr="00176061" w:rsidRDefault="00176061" w:rsidP="00176061">
      <w:pPr>
        <w:widowControl w:val="0"/>
        <w:autoSpaceDE w:val="0"/>
        <w:autoSpaceDN w:val="0"/>
        <w:adjustRightInd w:val="0"/>
        <w:rPr>
          <w:szCs w:val="28"/>
        </w:rPr>
      </w:pPr>
    </w:p>
    <w:p w:rsidR="00C63DDB" w:rsidRPr="00C5277C" w:rsidRDefault="00C63DDB" w:rsidP="00176061">
      <w:pPr>
        <w:pStyle w:val="1"/>
        <w:numPr>
          <w:ilvl w:val="0"/>
          <w:numId w:val="4"/>
        </w:numPr>
      </w:pPr>
      <w:r w:rsidRPr="00C5277C">
        <w:t>РАЗВИТИЕ ГОСУДАРСТВЕННЫХ И МУНИЦИПАЛЬНЫХ ФИНАНСОВ КАК ИСТОРИЧЕСКОЙ КАТЕГОРИИ</w:t>
      </w:r>
    </w:p>
    <w:p w:rsidR="00176061" w:rsidRDefault="00176061" w:rsidP="00C5277C">
      <w:pPr>
        <w:widowControl w:val="0"/>
        <w:autoSpaceDE w:val="0"/>
        <w:autoSpaceDN w:val="0"/>
        <w:adjustRightInd w:val="0"/>
        <w:rPr>
          <w:iCs/>
          <w:szCs w:val="28"/>
        </w:rPr>
      </w:pPr>
    </w:p>
    <w:p w:rsidR="00C63DDB" w:rsidRPr="00C5277C" w:rsidRDefault="00C63DDB" w:rsidP="00C5277C">
      <w:pPr>
        <w:widowControl w:val="0"/>
        <w:autoSpaceDE w:val="0"/>
        <w:autoSpaceDN w:val="0"/>
        <w:adjustRightInd w:val="0"/>
        <w:rPr>
          <w:szCs w:val="28"/>
        </w:rPr>
      </w:pPr>
      <w:r w:rsidRPr="00C5277C">
        <w:rPr>
          <w:iCs/>
          <w:szCs w:val="28"/>
        </w:rPr>
        <w:t>Термин финансы</w:t>
      </w:r>
      <w:r w:rsidRPr="00C5277C">
        <w:rPr>
          <w:szCs w:val="28"/>
        </w:rPr>
        <w:t xml:space="preserve"> произошел от латинского слова financia, означающего доход, платеж при сделке</w:t>
      </w:r>
      <w:r w:rsidR="00C5277C" w:rsidRPr="00C5277C">
        <w:rPr>
          <w:szCs w:val="28"/>
        </w:rPr>
        <w:t xml:space="preserve">. </w:t>
      </w:r>
      <w:r w:rsidRPr="00C5277C">
        <w:rPr>
          <w:szCs w:val="28"/>
        </w:rPr>
        <w:t>Впервые он появляется в торговых городах Италии в XIII-XVвв</w:t>
      </w:r>
      <w:r w:rsidR="00C5277C" w:rsidRPr="00C5277C">
        <w:rPr>
          <w:szCs w:val="28"/>
        </w:rPr>
        <w:t>. (</w:t>
      </w:r>
      <w:r w:rsidRPr="00C5277C">
        <w:rPr>
          <w:szCs w:val="28"/>
        </w:rPr>
        <w:t>О доходах государства впервые написал в IV в</w:t>
      </w:r>
      <w:r w:rsidR="00C5277C" w:rsidRPr="00C5277C">
        <w:rPr>
          <w:szCs w:val="28"/>
        </w:rPr>
        <w:t xml:space="preserve">. </w:t>
      </w:r>
      <w:r w:rsidRPr="00C5277C">
        <w:rPr>
          <w:szCs w:val="28"/>
        </w:rPr>
        <w:t>до нашей эры Ксенофонт, трактат О доходах Афинской республики</w:t>
      </w:r>
      <w:r w:rsidR="00C5277C" w:rsidRPr="00C5277C">
        <w:rPr>
          <w:szCs w:val="28"/>
        </w:rPr>
        <w:t xml:space="preserve">). </w:t>
      </w:r>
      <w:r w:rsidRPr="00C5277C">
        <w:rPr>
          <w:szCs w:val="28"/>
        </w:rPr>
        <w:t>Позже, получив международное признание, термин стал обозначать систему денежных отношений</w:t>
      </w:r>
      <w:r w:rsidR="00C5277C" w:rsidRPr="00C5277C">
        <w:rPr>
          <w:szCs w:val="28"/>
        </w:rPr>
        <w:t xml:space="preserve">. </w:t>
      </w:r>
      <w:r w:rsidRPr="00C5277C">
        <w:rPr>
          <w:szCs w:val="28"/>
        </w:rPr>
        <w:t>Данный термин отражал</w:t>
      </w:r>
      <w:r w:rsidR="00C5277C" w:rsidRPr="00C5277C">
        <w:rPr>
          <w:szCs w:val="28"/>
        </w:rPr>
        <w:t xml:space="preserve">: </w:t>
      </w:r>
      <w:r w:rsidRPr="00C5277C">
        <w:rPr>
          <w:szCs w:val="28"/>
        </w:rPr>
        <w:t xml:space="preserve">во-первых, денежные отношения между двумя субъектами, </w:t>
      </w:r>
      <w:r w:rsidR="00C5277C" w:rsidRPr="00C5277C">
        <w:rPr>
          <w:szCs w:val="28"/>
        </w:rPr>
        <w:t xml:space="preserve">т.е. </w:t>
      </w:r>
      <w:r w:rsidRPr="00C5277C">
        <w:rPr>
          <w:szCs w:val="28"/>
        </w:rPr>
        <w:t>деньги выступали материальной основой существования и функционирования финансов</w:t>
      </w:r>
      <w:r w:rsidR="00C5277C" w:rsidRPr="00C5277C">
        <w:rPr>
          <w:szCs w:val="28"/>
        </w:rPr>
        <w:t xml:space="preserve">; </w:t>
      </w:r>
      <w:r w:rsidRPr="00C5277C">
        <w:rPr>
          <w:szCs w:val="28"/>
        </w:rPr>
        <w:t>во-вторых, субъекты обладали разными правами в процессе этих отношений</w:t>
      </w:r>
      <w:r w:rsidR="00C5277C" w:rsidRPr="00C5277C">
        <w:rPr>
          <w:szCs w:val="28"/>
        </w:rPr>
        <w:t xml:space="preserve">: </w:t>
      </w:r>
      <w:r w:rsidRPr="00C5277C">
        <w:rPr>
          <w:szCs w:val="28"/>
        </w:rPr>
        <w:t>один из них (государство</w:t>
      </w:r>
      <w:r w:rsidR="00C5277C" w:rsidRPr="00C5277C">
        <w:rPr>
          <w:szCs w:val="28"/>
        </w:rPr>
        <w:t xml:space="preserve">) </w:t>
      </w:r>
      <w:r w:rsidRPr="00C5277C">
        <w:rPr>
          <w:szCs w:val="28"/>
        </w:rPr>
        <w:t>обладал особыми полномочиями</w:t>
      </w:r>
      <w:r w:rsidR="00C5277C" w:rsidRPr="00C5277C">
        <w:rPr>
          <w:szCs w:val="28"/>
        </w:rPr>
        <w:t xml:space="preserve">; </w:t>
      </w:r>
      <w:r w:rsidRPr="00C5277C">
        <w:rPr>
          <w:szCs w:val="28"/>
        </w:rPr>
        <w:t>в-третьих, в процессе этих отношений формировался общегосударственный фонд денежных средств</w:t>
      </w:r>
      <w:r w:rsidR="00C5277C" w:rsidRPr="00C5277C">
        <w:rPr>
          <w:szCs w:val="28"/>
        </w:rPr>
        <w:t xml:space="preserve"> - </w:t>
      </w:r>
      <w:r w:rsidRPr="00C5277C">
        <w:rPr>
          <w:szCs w:val="28"/>
        </w:rPr>
        <w:t>бюджет</w:t>
      </w:r>
      <w:r w:rsidR="00C5277C" w:rsidRPr="00C5277C">
        <w:rPr>
          <w:szCs w:val="28"/>
        </w:rPr>
        <w:t xml:space="preserve">; </w:t>
      </w:r>
      <w:r w:rsidRPr="00C5277C">
        <w:rPr>
          <w:szCs w:val="28"/>
        </w:rPr>
        <w:t>в-четвертых, регулярное поступление средств в бюджет, не могло быть обеспечено без придания налогам, сборам и другим платежам принудительного характера, что достигалось посредством правовой нормотворческой деятельности государства, создания соответствующего фискального аппарата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 xml:space="preserve">Сегодняшнее значение термина финансы появилось в условиях регулируемых товарно-денежных отношений в связи с </w:t>
      </w:r>
      <w:r w:rsidRPr="00C5277C">
        <w:rPr>
          <w:iCs/>
          <w:szCs w:val="28"/>
        </w:rPr>
        <w:t>развитием государства</w:t>
      </w:r>
      <w:r w:rsidRPr="00C5277C">
        <w:rPr>
          <w:szCs w:val="28"/>
        </w:rPr>
        <w:t xml:space="preserve"> и его потребностями в ресурсах</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Сущность финансов, закономерности их развития, сфера охватываемых ими товарно-денежных отношений и роль в процессе общественного воспроизводства определяется экономическим строем общества, природой и функциями государства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Возникновение финансов как исторической категории обусловлено такими факторами как</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w:t>
      </w:r>
      <w:r w:rsidR="00176061">
        <w:rPr>
          <w:szCs w:val="28"/>
        </w:rPr>
        <w:t xml:space="preserve"> </w:t>
      </w:r>
      <w:r w:rsidRPr="00C5277C">
        <w:rPr>
          <w:szCs w:val="28"/>
        </w:rPr>
        <w:t>общественное разделение труда и деление общества на социальные группы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w:t>
      </w:r>
      <w:r w:rsidR="00176061">
        <w:rPr>
          <w:szCs w:val="28"/>
        </w:rPr>
        <w:t xml:space="preserve"> </w:t>
      </w:r>
      <w:r w:rsidRPr="00C5277C">
        <w:rPr>
          <w:szCs w:val="28"/>
        </w:rPr>
        <w:t>развитие товарно-денежных отношений, в связи с ростом производства и увеличением Валового Внутреннего Продукта (ВВП</w:t>
      </w:r>
      <w:r w:rsidR="00C5277C" w:rsidRPr="00C5277C">
        <w:rPr>
          <w:szCs w:val="28"/>
        </w:rPr>
        <w:t xml:space="preserve">) </w:t>
      </w:r>
      <w:r w:rsidRPr="00C5277C">
        <w:rPr>
          <w:szCs w:val="28"/>
        </w:rPr>
        <w:t>и Национального Дохода (НД</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w:t>
      </w:r>
      <w:r w:rsidR="00176061">
        <w:rPr>
          <w:szCs w:val="28"/>
        </w:rPr>
        <w:t xml:space="preserve"> </w:t>
      </w:r>
      <w:r w:rsidRPr="00C5277C">
        <w:rPr>
          <w:szCs w:val="28"/>
        </w:rPr>
        <w:t>созданием централизованного государства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 xml:space="preserve">Основные ресурсы государства стали концентрироваться в </w:t>
      </w:r>
      <w:r w:rsidRPr="00C5277C">
        <w:rPr>
          <w:iCs/>
          <w:szCs w:val="28"/>
        </w:rPr>
        <w:t>централизованных денежных фондах</w:t>
      </w:r>
      <w:r w:rsidR="00C5277C" w:rsidRPr="00C5277C">
        <w:rPr>
          <w:szCs w:val="28"/>
        </w:rPr>
        <w:t xml:space="preserve"> - </w:t>
      </w:r>
      <w:r w:rsidRPr="00C5277C">
        <w:rPr>
          <w:szCs w:val="28"/>
        </w:rPr>
        <w:t>бюджетах и внебюджетных фондах</w:t>
      </w:r>
      <w:r w:rsidR="00C5277C" w:rsidRPr="00C5277C">
        <w:rPr>
          <w:szCs w:val="28"/>
        </w:rPr>
        <w:t xml:space="preserve">. </w:t>
      </w:r>
      <w:r w:rsidRPr="00C5277C">
        <w:rPr>
          <w:szCs w:val="28"/>
        </w:rPr>
        <w:t>Во всех странах произошло огосударствление значительной части НД (от 30-50%</w:t>
      </w:r>
      <w:r w:rsidR="00C5277C" w:rsidRPr="00C5277C">
        <w:rPr>
          <w:szCs w:val="28"/>
        </w:rPr>
        <w:t xml:space="preserve">). </w:t>
      </w:r>
      <w:r w:rsidRPr="00C5277C">
        <w:rPr>
          <w:szCs w:val="28"/>
        </w:rPr>
        <w:t>Направление затрат изменяется</w:t>
      </w:r>
      <w:r w:rsidR="00C5277C" w:rsidRPr="00C5277C">
        <w:rPr>
          <w:szCs w:val="28"/>
        </w:rPr>
        <w:t xml:space="preserve">. </w:t>
      </w:r>
      <w:r w:rsidRPr="00C5277C">
        <w:rPr>
          <w:szCs w:val="28"/>
        </w:rPr>
        <w:t>Военные и управленческие расходы дополняются расходами на вмешательство в экономику (капиталовложения в энергетику, газовую промышленность, поддержку сельского хозяйства, НИОКР, охрану окружающей среды</w:t>
      </w:r>
      <w:r w:rsidR="00C5277C" w:rsidRPr="00C5277C">
        <w:rPr>
          <w:szCs w:val="28"/>
        </w:rPr>
        <w:t>),</w:t>
      </w:r>
      <w:r w:rsidRPr="00C5277C">
        <w:rPr>
          <w:szCs w:val="28"/>
        </w:rPr>
        <w:t xml:space="preserve"> а также на социально-культурные мероприятия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Главными доходами государства становятся налоги, сначала косвенные (XVIII-XIX вв</w:t>
      </w:r>
      <w:r w:rsidR="00C5277C" w:rsidRPr="00C5277C">
        <w:rPr>
          <w:szCs w:val="28"/>
        </w:rPr>
        <w:t>),</w:t>
      </w:r>
      <w:r w:rsidRPr="00C5277C">
        <w:rPr>
          <w:szCs w:val="28"/>
        </w:rPr>
        <w:t xml:space="preserve"> а затем прямые (XX в</w:t>
      </w:r>
      <w:r w:rsidR="00C5277C" w:rsidRPr="00C5277C">
        <w:rPr>
          <w:szCs w:val="28"/>
        </w:rPr>
        <w:t xml:space="preserve">). </w:t>
      </w:r>
      <w:r w:rsidRPr="00C5277C">
        <w:rPr>
          <w:szCs w:val="28"/>
        </w:rPr>
        <w:t>Недостаток средств и появление дефицита бюджета приводят к росту государственного кредита и, соответственно, государственного долга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После второй Мировой войны сфера финансовых отношений резко расширяется за счет развития территориальных финансов и внебюджетных социальных фондов</w:t>
      </w:r>
      <w:r w:rsidR="00C5277C" w:rsidRPr="00C5277C">
        <w:rPr>
          <w:szCs w:val="28"/>
        </w:rPr>
        <w:t xml:space="preserve">. </w:t>
      </w:r>
    </w:p>
    <w:p w:rsidR="00C63DDB" w:rsidRPr="00C5277C" w:rsidRDefault="00C63DDB" w:rsidP="00C5277C">
      <w:pPr>
        <w:widowControl w:val="0"/>
        <w:autoSpaceDE w:val="0"/>
        <w:autoSpaceDN w:val="0"/>
        <w:adjustRightInd w:val="0"/>
        <w:rPr>
          <w:iCs/>
          <w:szCs w:val="28"/>
        </w:rPr>
      </w:pPr>
      <w:r w:rsidRPr="00C5277C">
        <w:rPr>
          <w:szCs w:val="28"/>
        </w:rPr>
        <w:t xml:space="preserve">Эволюция финансов обуславливает появление различных </w:t>
      </w:r>
      <w:r w:rsidRPr="00C5277C">
        <w:rPr>
          <w:iCs/>
          <w:szCs w:val="28"/>
        </w:rPr>
        <w:t>типов финансовой политики</w:t>
      </w:r>
      <w:r w:rsidR="00C5277C" w:rsidRPr="00C5277C">
        <w:rPr>
          <w:iCs/>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Само развитие государства связано с изменением финансовой политики</w:t>
      </w:r>
      <w:r w:rsidR="00C5277C" w:rsidRPr="00C5277C">
        <w:rPr>
          <w:szCs w:val="28"/>
        </w:rPr>
        <w:t xml:space="preserve">. </w:t>
      </w:r>
      <w:r w:rsidRPr="00C5277C">
        <w:rPr>
          <w:szCs w:val="28"/>
        </w:rPr>
        <w:t>Использование того или иного типа ее, определяется особенностями текущего этапа развития экономики и социальной сферы, интересами правящих партий и социальных групп и господствующими теоретическими концепциями, влияющими на экономический и политический курс государства</w:t>
      </w:r>
      <w:r w:rsidR="00C5277C" w:rsidRPr="00C5277C">
        <w:rPr>
          <w:szCs w:val="28"/>
        </w:rPr>
        <w:t xml:space="preserve">. </w:t>
      </w:r>
      <w:r w:rsidRPr="00C5277C">
        <w:rPr>
          <w:szCs w:val="28"/>
        </w:rPr>
        <w:t>Все это, обеспечивает сохранение и развитие существующей в данном государстве системы общественных отношений</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szCs w:val="28"/>
        </w:rPr>
        <w:t>Анализ применявшейся различными государствами финансовой политики, позволяет выделить три ее основные типа</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классическая</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регулирующая</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планово-директивнная</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1</w:t>
      </w:r>
      <w:r w:rsidR="00C5277C" w:rsidRPr="00C5277C">
        <w:rPr>
          <w:szCs w:val="28"/>
        </w:rPr>
        <w:t xml:space="preserve">. </w:t>
      </w:r>
      <w:r w:rsidRPr="00C5277C">
        <w:rPr>
          <w:szCs w:val="28"/>
        </w:rPr>
        <w:t xml:space="preserve">До конца 20-х годов текущего столетия основным типом финансовой политики большинства стран был </w:t>
      </w:r>
      <w:r w:rsidRPr="00C5277C">
        <w:rPr>
          <w:iCs/>
          <w:szCs w:val="28"/>
        </w:rPr>
        <w:t>классический ее вариант</w:t>
      </w:r>
      <w:r w:rsidR="00C5277C" w:rsidRPr="00C5277C">
        <w:rPr>
          <w:szCs w:val="28"/>
        </w:rPr>
        <w:t xml:space="preserve">. </w:t>
      </w:r>
      <w:r w:rsidRPr="00C5277C">
        <w:rPr>
          <w:szCs w:val="28"/>
        </w:rPr>
        <w:t>Такая политика была основана на трудах классиков политэкономиии А</w:t>
      </w:r>
      <w:r w:rsidR="00C5277C" w:rsidRPr="00C5277C">
        <w:rPr>
          <w:szCs w:val="28"/>
        </w:rPr>
        <w:t xml:space="preserve">. </w:t>
      </w:r>
      <w:r w:rsidRPr="00C5277C">
        <w:rPr>
          <w:szCs w:val="28"/>
        </w:rPr>
        <w:t>Смита (1723-1790</w:t>
      </w:r>
      <w:r w:rsidR="00C5277C" w:rsidRPr="00C5277C">
        <w:rPr>
          <w:szCs w:val="28"/>
        </w:rPr>
        <w:t xml:space="preserve">) </w:t>
      </w:r>
      <w:r w:rsidRPr="00C5277C">
        <w:rPr>
          <w:szCs w:val="28"/>
        </w:rPr>
        <w:t>и Д</w:t>
      </w:r>
      <w:r w:rsidR="00C5277C" w:rsidRPr="00C5277C">
        <w:rPr>
          <w:szCs w:val="28"/>
        </w:rPr>
        <w:t xml:space="preserve">. </w:t>
      </w:r>
      <w:r w:rsidRPr="00C5277C">
        <w:rPr>
          <w:szCs w:val="28"/>
        </w:rPr>
        <w:t>Рикардо (1772-1823</w:t>
      </w:r>
      <w:r w:rsidR="00C5277C" w:rsidRPr="00C5277C">
        <w:rPr>
          <w:szCs w:val="28"/>
        </w:rPr>
        <w:t xml:space="preserve">) </w:t>
      </w:r>
      <w:r w:rsidRPr="00C5277C">
        <w:rPr>
          <w:szCs w:val="28"/>
        </w:rPr>
        <w:t>и их последователей</w:t>
      </w:r>
      <w:r w:rsidR="00C5277C" w:rsidRPr="00C5277C">
        <w:rPr>
          <w:szCs w:val="28"/>
        </w:rPr>
        <w:t xml:space="preserve">. </w:t>
      </w:r>
      <w:r w:rsidRPr="00C5277C">
        <w:rPr>
          <w:szCs w:val="28"/>
        </w:rPr>
        <w:t>Основное ее направление-невмешательство государства в экономику, сохранение свободной конкуренции, использование рыночного механизма как главного регулятора хозяйственных процессов</w:t>
      </w:r>
      <w:r w:rsidR="00C5277C" w:rsidRPr="00C5277C">
        <w:rPr>
          <w:szCs w:val="28"/>
        </w:rPr>
        <w:t xml:space="preserve">. </w:t>
      </w:r>
      <w:r w:rsidRPr="00C5277C">
        <w:rPr>
          <w:szCs w:val="28"/>
        </w:rPr>
        <w:t xml:space="preserve">Следствием этого, было ограничение государственных расходов и налогов, обеспечение условий для формирования и исполнения равновесного </w:t>
      </w:r>
      <w:r w:rsidR="00C5277C" w:rsidRPr="00C5277C">
        <w:rPr>
          <w:szCs w:val="28"/>
        </w:rPr>
        <w:t>(</w:t>
      </w:r>
      <w:r w:rsidRPr="00C5277C">
        <w:rPr>
          <w:szCs w:val="28"/>
        </w:rPr>
        <w:t>сбалансированного</w:t>
      </w:r>
      <w:r w:rsidR="00C5277C" w:rsidRPr="00C5277C">
        <w:rPr>
          <w:szCs w:val="28"/>
        </w:rPr>
        <w:t xml:space="preserve">) </w:t>
      </w:r>
      <w:r w:rsidRPr="00C5277C">
        <w:rPr>
          <w:szCs w:val="28"/>
        </w:rPr>
        <w:t>бюджета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Финансовый механизм строился исходя из этих целей финансовой политики</w:t>
      </w:r>
      <w:r w:rsidR="00C5277C" w:rsidRPr="00C5277C">
        <w:rPr>
          <w:szCs w:val="28"/>
        </w:rPr>
        <w:t xml:space="preserve">. </w:t>
      </w:r>
      <w:r w:rsidRPr="00C5277C">
        <w:rPr>
          <w:szCs w:val="28"/>
        </w:rPr>
        <w:t>Государство стремилось к уменьшению расходов бюджета, сводившихся, в основном, к расходам на военные цели, выплате процентов по государственному долгу и его погашению и управлению</w:t>
      </w:r>
      <w:r w:rsidR="00C5277C" w:rsidRPr="00C5277C">
        <w:rPr>
          <w:szCs w:val="28"/>
        </w:rPr>
        <w:t xml:space="preserve">. </w:t>
      </w:r>
      <w:r w:rsidRPr="00C5277C">
        <w:rPr>
          <w:szCs w:val="28"/>
        </w:rPr>
        <w:t>Система налогообложения должна была создать необходимое поступление средств для обеспечения сбалансированного бюджета государства</w:t>
      </w:r>
      <w:r w:rsidR="00C5277C" w:rsidRPr="00C5277C">
        <w:rPr>
          <w:szCs w:val="28"/>
        </w:rPr>
        <w:t xml:space="preserve">. </w:t>
      </w:r>
      <w:r w:rsidRPr="00C5277C">
        <w:rPr>
          <w:szCs w:val="28"/>
        </w:rPr>
        <w:t>Причем, система налогов строилась, в основном, на косвенных и имущественных налогах, которые были достаточно просты и эффективны с точки зрения механизма их взимания</w:t>
      </w:r>
      <w:r w:rsidR="00C5277C" w:rsidRPr="00C5277C">
        <w:rPr>
          <w:szCs w:val="28"/>
        </w:rPr>
        <w:t xml:space="preserve">. </w:t>
      </w:r>
      <w:r w:rsidRPr="00C5277C">
        <w:rPr>
          <w:szCs w:val="28"/>
        </w:rPr>
        <w:t>Система управления финансовой деятельностью была проста и сосредоточивалась, как правило, в одном органе управления</w:t>
      </w:r>
      <w:r w:rsidR="00C5277C" w:rsidRPr="00C5277C">
        <w:rPr>
          <w:szCs w:val="28"/>
        </w:rPr>
        <w:t xml:space="preserve"> - </w:t>
      </w:r>
      <w:r w:rsidRPr="00C5277C">
        <w:rPr>
          <w:szCs w:val="28"/>
        </w:rPr>
        <w:t>министерстве финансов (казначействе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2</w:t>
      </w:r>
      <w:r w:rsidR="00C5277C" w:rsidRPr="00C5277C">
        <w:rPr>
          <w:szCs w:val="28"/>
        </w:rPr>
        <w:t xml:space="preserve">. </w:t>
      </w:r>
      <w:r w:rsidRPr="00C5277C">
        <w:rPr>
          <w:szCs w:val="28"/>
        </w:rPr>
        <w:t>Бурное развитие производительных сил поставило перед государствами еще в XIX в</w:t>
      </w:r>
      <w:r w:rsidR="00C5277C" w:rsidRPr="00C5277C">
        <w:rPr>
          <w:szCs w:val="28"/>
        </w:rPr>
        <w:t xml:space="preserve">. </w:t>
      </w:r>
      <w:r w:rsidRPr="00C5277C">
        <w:rPr>
          <w:szCs w:val="28"/>
        </w:rPr>
        <w:t>вопрос об изменении подходов к финансовой политике</w:t>
      </w:r>
      <w:r w:rsidR="00C5277C" w:rsidRPr="00C5277C">
        <w:rPr>
          <w:szCs w:val="28"/>
        </w:rPr>
        <w:t xml:space="preserve">. </w:t>
      </w:r>
      <w:r w:rsidRPr="00C5277C">
        <w:rPr>
          <w:szCs w:val="28"/>
        </w:rPr>
        <w:t>Особенно остро встал вопрос об этом в конце 20-х годов прошлого столетия, когда обострился весь комплекс экономических, социальных и политических проблем большинства государств</w:t>
      </w:r>
      <w:r w:rsidR="00C5277C" w:rsidRPr="00C5277C">
        <w:rPr>
          <w:szCs w:val="28"/>
        </w:rPr>
        <w:t xml:space="preserve">. </w:t>
      </w:r>
      <w:r w:rsidRPr="00C5277C">
        <w:rPr>
          <w:szCs w:val="28"/>
        </w:rPr>
        <w:t xml:space="preserve">В этот период в западных странах осуществлялся переход к </w:t>
      </w:r>
      <w:r w:rsidRPr="00C5277C">
        <w:rPr>
          <w:iCs/>
          <w:szCs w:val="28"/>
        </w:rPr>
        <w:t>регулирующей финансовой политике</w:t>
      </w:r>
      <w:r w:rsidR="00C5277C" w:rsidRPr="00C5277C">
        <w:rPr>
          <w:szCs w:val="28"/>
        </w:rPr>
        <w:t xml:space="preserve">. </w:t>
      </w:r>
      <w:r w:rsidRPr="00C5277C">
        <w:rPr>
          <w:szCs w:val="28"/>
        </w:rPr>
        <w:t>В ее основу вначале была положена экономическая теория английского экономиста Дж</w:t>
      </w:r>
      <w:r w:rsidR="00C5277C" w:rsidRPr="00C5277C">
        <w:rPr>
          <w:szCs w:val="28"/>
        </w:rPr>
        <w:t xml:space="preserve">. </w:t>
      </w:r>
      <w:r w:rsidRPr="00C5277C">
        <w:rPr>
          <w:szCs w:val="28"/>
        </w:rPr>
        <w:t>Кейнса (1883-1946</w:t>
      </w:r>
      <w:r w:rsidR="00C5277C" w:rsidRPr="00C5277C">
        <w:rPr>
          <w:szCs w:val="28"/>
        </w:rPr>
        <w:t xml:space="preserve">) </w:t>
      </w:r>
      <w:r w:rsidRPr="00C5277C">
        <w:rPr>
          <w:szCs w:val="28"/>
        </w:rPr>
        <w:t>и его последователей</w:t>
      </w:r>
      <w:r w:rsidR="00C5277C" w:rsidRPr="00C5277C">
        <w:rPr>
          <w:szCs w:val="28"/>
        </w:rPr>
        <w:t xml:space="preserve">. </w:t>
      </w:r>
      <w:r w:rsidRPr="00C5277C">
        <w:rPr>
          <w:szCs w:val="28"/>
        </w:rPr>
        <w:t>Они исходили из необходимости вмешательства и регулирования государством циклического развития экономики</w:t>
      </w:r>
      <w:r w:rsidR="00C5277C" w:rsidRPr="00C5277C">
        <w:rPr>
          <w:szCs w:val="28"/>
        </w:rPr>
        <w:t xml:space="preserve">. </w:t>
      </w:r>
      <w:r w:rsidRPr="00C5277C">
        <w:rPr>
          <w:szCs w:val="28"/>
        </w:rPr>
        <w:t>Финансовая политика наряду с ее традиционными задачами стала преследовать цель использовать финансовый механизм для регулирования экономики и социальных отношений в целях обеспечения полной занятости населения</w:t>
      </w:r>
      <w:r w:rsidR="00C5277C" w:rsidRPr="00C5277C">
        <w:rPr>
          <w:szCs w:val="28"/>
        </w:rPr>
        <w:t xml:space="preserve">. </w:t>
      </w:r>
      <w:r w:rsidRPr="00C5277C">
        <w:rPr>
          <w:szCs w:val="28"/>
        </w:rPr>
        <w:t>Основными инструментами вмешательства в экономику становятся государственные расходы, за счет которых, формируется дополнительный спрос</w:t>
      </w:r>
      <w:r w:rsidR="00C5277C" w:rsidRPr="00C5277C">
        <w:rPr>
          <w:szCs w:val="28"/>
        </w:rPr>
        <w:t xml:space="preserve">. </w:t>
      </w:r>
      <w:r w:rsidRPr="00C5277C">
        <w:rPr>
          <w:szCs w:val="28"/>
        </w:rPr>
        <w:t>Поэтому государственные расходы обеспечивают рост предпринимательской деятельности, увеличение национального дохода и способствуют ликвидации безработицы путем финансирования создания новых рабочих мест</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Система налогов в условиях регулирующей финансовой политики кардинально изменяется</w:t>
      </w:r>
      <w:r w:rsidR="00C5277C" w:rsidRPr="00C5277C">
        <w:rPr>
          <w:szCs w:val="28"/>
        </w:rPr>
        <w:t xml:space="preserve">. </w:t>
      </w:r>
      <w:r w:rsidRPr="00C5277C">
        <w:rPr>
          <w:szCs w:val="28"/>
        </w:rPr>
        <w:t>Главным механизмом регулирования становится подоходный налог, использующий прогрессивные ставки</w:t>
      </w:r>
      <w:r w:rsidR="00C5277C" w:rsidRPr="00C5277C">
        <w:rPr>
          <w:szCs w:val="28"/>
        </w:rPr>
        <w:t xml:space="preserve">. </w:t>
      </w:r>
      <w:r w:rsidRPr="00C5277C">
        <w:rPr>
          <w:szCs w:val="28"/>
        </w:rPr>
        <w:t>Этот налог обеспечивает изъятие у экономических субъектов доходов, используемых в виде сбережений, что позволяет обеспечить сбалансированность бюджета государства при высоком уровне расходов</w:t>
      </w:r>
      <w:r w:rsidR="00C5277C" w:rsidRPr="00C5277C">
        <w:rPr>
          <w:szCs w:val="28"/>
        </w:rPr>
        <w:t xml:space="preserve">. </w:t>
      </w:r>
      <w:r w:rsidRPr="00C5277C">
        <w:rPr>
          <w:szCs w:val="28"/>
        </w:rPr>
        <w:t>Большое внимание в финансовом механизме уделяется системе государственного кредита, на основе которого проводится политика дефицитного финансирования</w:t>
      </w:r>
      <w:r w:rsidR="00C5277C" w:rsidRPr="00C5277C">
        <w:rPr>
          <w:szCs w:val="28"/>
        </w:rPr>
        <w:t xml:space="preserve">. </w:t>
      </w:r>
      <w:r w:rsidRPr="00C5277C">
        <w:rPr>
          <w:szCs w:val="28"/>
        </w:rPr>
        <w:t>Государство активно развивает применение долгосрочных и среднесрочных займов</w:t>
      </w:r>
      <w:r w:rsidR="00C5277C" w:rsidRPr="00C5277C">
        <w:rPr>
          <w:szCs w:val="28"/>
        </w:rPr>
        <w:t xml:space="preserve">. </w:t>
      </w:r>
      <w:r w:rsidRPr="00C5277C">
        <w:rPr>
          <w:szCs w:val="28"/>
        </w:rPr>
        <w:t>Рынок ссудных капиталов становится вторым по значению источником доходов бюджета, а дефицит бюджета используется для регулирования экономики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Изменяется система управления финансами</w:t>
      </w:r>
      <w:r w:rsidR="00C5277C" w:rsidRPr="00C5277C">
        <w:rPr>
          <w:szCs w:val="28"/>
        </w:rPr>
        <w:t xml:space="preserve">. </w:t>
      </w:r>
      <w:r w:rsidRPr="00C5277C">
        <w:rPr>
          <w:szCs w:val="28"/>
        </w:rPr>
        <w:t>Вместо единого органа управления возникает несколько самостоятельных специализированных органов</w:t>
      </w:r>
      <w:r w:rsidR="00C5277C" w:rsidRPr="00C5277C">
        <w:rPr>
          <w:szCs w:val="28"/>
        </w:rPr>
        <w:t xml:space="preserve">. </w:t>
      </w:r>
      <w:r w:rsidRPr="00C5277C">
        <w:rPr>
          <w:szCs w:val="28"/>
        </w:rPr>
        <w:t>Выделяются отдельные службы, занимающиеся планированием бюджета, бюджетных расходов, их финансированием, контролем за поступлением налогов, управлением государственным долгом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 xml:space="preserve">В целом, </w:t>
      </w:r>
      <w:r w:rsidRPr="00C5277C">
        <w:rPr>
          <w:iCs/>
          <w:szCs w:val="28"/>
        </w:rPr>
        <w:t>кейнсианская регулирующая финансовая политика</w:t>
      </w:r>
      <w:r w:rsidRPr="00C5277C">
        <w:rPr>
          <w:szCs w:val="28"/>
        </w:rPr>
        <w:t xml:space="preserve"> показала свою сравнительную эффективность в западных странах</w:t>
      </w:r>
      <w:r w:rsidR="00C5277C" w:rsidRPr="00C5277C">
        <w:rPr>
          <w:szCs w:val="28"/>
        </w:rPr>
        <w:t xml:space="preserve">. </w:t>
      </w:r>
      <w:r w:rsidRPr="00C5277C">
        <w:rPr>
          <w:szCs w:val="28"/>
        </w:rPr>
        <w:t>Она обеспечила в 30-60 гг</w:t>
      </w:r>
      <w:r w:rsidR="00C5277C" w:rsidRPr="00C5277C">
        <w:rPr>
          <w:szCs w:val="28"/>
        </w:rPr>
        <w:t xml:space="preserve">. </w:t>
      </w:r>
      <w:r w:rsidRPr="00C5277C">
        <w:rPr>
          <w:szCs w:val="28"/>
        </w:rPr>
        <w:t>стабильный экономический рост, высокий уровень занятости и эффективную систему финансирования социальных нужд в большинстве этих стран</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3</w:t>
      </w:r>
      <w:r w:rsidR="00C5277C" w:rsidRPr="00C5277C">
        <w:rPr>
          <w:szCs w:val="28"/>
        </w:rPr>
        <w:t xml:space="preserve">. </w:t>
      </w:r>
      <w:r w:rsidRPr="00C5277C">
        <w:rPr>
          <w:szCs w:val="28"/>
        </w:rPr>
        <w:t>В 70-х гг</w:t>
      </w:r>
      <w:r w:rsidR="00C5277C" w:rsidRPr="00C5277C">
        <w:rPr>
          <w:szCs w:val="28"/>
        </w:rPr>
        <w:t xml:space="preserve">. </w:t>
      </w:r>
      <w:r w:rsidRPr="00C5277C">
        <w:rPr>
          <w:szCs w:val="28"/>
        </w:rPr>
        <w:t xml:space="preserve">в основу финансовой политики была положена </w:t>
      </w:r>
      <w:r w:rsidRPr="00C5277C">
        <w:rPr>
          <w:iCs/>
          <w:szCs w:val="28"/>
        </w:rPr>
        <w:t>неоконсервативная стратегия,</w:t>
      </w:r>
      <w:r w:rsidRPr="00C5277C">
        <w:rPr>
          <w:szCs w:val="28"/>
        </w:rPr>
        <w:t xml:space="preserve"> связанная с неоклассическим направлением экономической теории</w:t>
      </w:r>
      <w:r w:rsidR="00C5277C" w:rsidRPr="00C5277C">
        <w:rPr>
          <w:szCs w:val="28"/>
        </w:rPr>
        <w:t xml:space="preserve">. </w:t>
      </w:r>
      <w:r w:rsidRPr="00C5277C">
        <w:rPr>
          <w:szCs w:val="28"/>
        </w:rPr>
        <w:t>Эта разновидность финансовой политики не связана с отказом от регулирования как ее цели, но ограничивает вмешательство государства в экономику и социальную область</w:t>
      </w:r>
      <w:r w:rsidR="00C5277C" w:rsidRPr="00C5277C">
        <w:rPr>
          <w:szCs w:val="28"/>
        </w:rPr>
        <w:t xml:space="preserve">. </w:t>
      </w:r>
      <w:r w:rsidRPr="00C5277C">
        <w:rPr>
          <w:szCs w:val="28"/>
        </w:rPr>
        <w:t>Регулирование экономики становится многоцелевым</w:t>
      </w:r>
      <w:r w:rsidR="00C5277C" w:rsidRPr="00C5277C">
        <w:rPr>
          <w:szCs w:val="28"/>
        </w:rPr>
        <w:t xml:space="preserve">. </w:t>
      </w:r>
      <w:r w:rsidRPr="00C5277C">
        <w:rPr>
          <w:szCs w:val="28"/>
        </w:rPr>
        <w:t>Кроме экономического роста и занятости, государство регулирует денежное обращение, валютный курс, социальные факторы экономики, структурную престройку хозяйства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Финансовый механизм в этих условиях исходит из необходимости сокращения объема перераспределения НД через финансовую систему, снижения бюджетного дефицита, стимулирования роста сбережений как источника производственного инвестирования</w:t>
      </w:r>
      <w:r w:rsidR="00C5277C" w:rsidRPr="00C5277C">
        <w:rPr>
          <w:szCs w:val="28"/>
        </w:rPr>
        <w:t xml:space="preserve">. </w:t>
      </w:r>
      <w:r w:rsidRPr="00C5277C">
        <w:rPr>
          <w:szCs w:val="28"/>
        </w:rPr>
        <w:t>Важная роль отводится налогам</w:t>
      </w:r>
      <w:r w:rsidR="00C5277C" w:rsidRPr="00C5277C">
        <w:rPr>
          <w:szCs w:val="28"/>
        </w:rPr>
        <w:t xml:space="preserve">. </w:t>
      </w:r>
      <w:r w:rsidRPr="00C5277C">
        <w:rPr>
          <w:szCs w:val="28"/>
        </w:rPr>
        <w:t>Ставится задача их сокращения и уменьшения степени прогрессивности обложения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Следует отметить, что различные разновидности регулирующей финансовой политики тесно взаимосвязаны</w:t>
      </w:r>
      <w:r w:rsidR="00C5277C" w:rsidRPr="00C5277C">
        <w:rPr>
          <w:szCs w:val="28"/>
        </w:rPr>
        <w:t xml:space="preserve">. </w:t>
      </w:r>
      <w:r w:rsidRPr="00C5277C">
        <w:rPr>
          <w:szCs w:val="28"/>
        </w:rPr>
        <w:t>Поэтому одинаковые или похожие инструменты финансового механизма применяются в различных странах, использующих как кейнсианскую, так и неоконсервативную систему регулирования, что приводит к их конвергенции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4</w:t>
      </w:r>
      <w:r w:rsidR="00C5277C" w:rsidRPr="00C5277C">
        <w:rPr>
          <w:szCs w:val="28"/>
        </w:rPr>
        <w:t xml:space="preserve">. </w:t>
      </w:r>
      <w:r w:rsidRPr="00C5277C">
        <w:rPr>
          <w:iCs/>
          <w:szCs w:val="28"/>
        </w:rPr>
        <w:t>Планово-директивная финансовая политика</w:t>
      </w:r>
      <w:r w:rsidRPr="00C5277C">
        <w:rPr>
          <w:szCs w:val="28"/>
        </w:rPr>
        <w:t xml:space="preserve"> применяется в странах, использующих административно-командную систему управления экономикой</w:t>
      </w:r>
      <w:r w:rsidR="00C5277C" w:rsidRPr="00C5277C">
        <w:rPr>
          <w:szCs w:val="28"/>
        </w:rPr>
        <w:t xml:space="preserve">. </w:t>
      </w:r>
      <w:r w:rsidRPr="00C5277C">
        <w:rPr>
          <w:szCs w:val="28"/>
        </w:rPr>
        <w:t>Основанная на государственной собственности на средства производства, плановая система управления позволяет осуществлять прямое директивное руководство всеми сферами экономики и социальной жизнью, в том числе и финансами</w:t>
      </w:r>
      <w:r w:rsidR="00C5277C" w:rsidRPr="00C5277C">
        <w:rPr>
          <w:szCs w:val="28"/>
        </w:rPr>
        <w:t xml:space="preserve">. </w:t>
      </w:r>
      <w:r w:rsidRPr="00C5277C">
        <w:rPr>
          <w:szCs w:val="28"/>
        </w:rPr>
        <w:t>Цель финансовой политики в этих условиях обеспечение максимальной концентрации финансовых ресурсов у государства (в первую очередь у центральных органов власти и упраавления</w:t>
      </w:r>
      <w:r w:rsidR="00C5277C" w:rsidRPr="00C5277C">
        <w:rPr>
          <w:szCs w:val="28"/>
        </w:rPr>
        <w:t xml:space="preserve">) </w:t>
      </w:r>
      <w:r w:rsidRPr="00C5277C">
        <w:rPr>
          <w:szCs w:val="28"/>
        </w:rPr>
        <w:t>для их последующего перераспределения в соответствии с основными направлениями государственного плана</w:t>
      </w:r>
      <w:r w:rsidR="00C5277C" w:rsidRPr="00C5277C">
        <w:rPr>
          <w:szCs w:val="28"/>
        </w:rPr>
        <w:t xml:space="preserve">. </w:t>
      </w:r>
      <w:r w:rsidRPr="00C5277C">
        <w:rPr>
          <w:szCs w:val="28"/>
        </w:rPr>
        <w:t>Такая политика применялась в бывшем СССР</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Адекватно цели финансовой политики СССР строился и финансовый механизм</w:t>
      </w:r>
      <w:r w:rsidR="00C5277C" w:rsidRPr="00C5277C">
        <w:rPr>
          <w:szCs w:val="28"/>
        </w:rPr>
        <w:t xml:space="preserve">. </w:t>
      </w:r>
      <w:r w:rsidRPr="00C5277C">
        <w:rPr>
          <w:szCs w:val="28"/>
        </w:rPr>
        <w:t>Основной его задачей было создание инструментов, при помощи которых производится изъятие всех неиспользуемых в соответствии с государственным планом финансовых ресурсов</w:t>
      </w:r>
      <w:r w:rsidR="00C5277C" w:rsidRPr="00C5277C">
        <w:rPr>
          <w:szCs w:val="28"/>
        </w:rPr>
        <w:t xml:space="preserve">. </w:t>
      </w:r>
      <w:r w:rsidRPr="00C5277C">
        <w:rPr>
          <w:szCs w:val="28"/>
        </w:rPr>
        <w:t>Изъятие средств производилось у государственных предприятий, населения и органов местной власти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Для государственных предприятий был создан механизм двухканального изъятия чистого дохода</w:t>
      </w:r>
      <w:r w:rsidR="00C5277C" w:rsidRPr="00C5277C">
        <w:rPr>
          <w:szCs w:val="28"/>
        </w:rPr>
        <w:t xml:space="preserve">. </w:t>
      </w:r>
      <w:r w:rsidRPr="00C5277C">
        <w:rPr>
          <w:szCs w:val="28"/>
        </w:rPr>
        <w:t>Вначале он изымался в бюджет при помощи налога с оборота в отраслях, гле за счет цен, установленных государством, создавался доход в повышенных размерах (легкая</w:t>
      </w:r>
      <w:r w:rsidR="00C5277C" w:rsidRPr="00C5277C">
        <w:rPr>
          <w:szCs w:val="28"/>
        </w:rPr>
        <w:t>,</w:t>
      </w:r>
      <w:r w:rsidRPr="00C5277C">
        <w:rPr>
          <w:szCs w:val="28"/>
        </w:rPr>
        <w:t xml:space="preserve"> пищевая промышленность</w:t>
      </w:r>
      <w:r w:rsidR="00C5277C" w:rsidRPr="00C5277C">
        <w:rPr>
          <w:szCs w:val="28"/>
        </w:rPr>
        <w:t xml:space="preserve">). </w:t>
      </w:r>
      <w:r w:rsidRPr="00C5277C">
        <w:rPr>
          <w:szCs w:val="28"/>
        </w:rPr>
        <w:t>Затем, при помощи индивидуальных отчислений от прибыли, изымались в бюджет все излишки прибыли, которые, по мнению государства, нельзя использовать в рамках предприятий</w:t>
      </w:r>
      <w:r w:rsidR="00C5277C" w:rsidRPr="00C5277C">
        <w:rPr>
          <w:szCs w:val="28"/>
        </w:rPr>
        <w:t xml:space="preserve">. </w:t>
      </w:r>
      <w:r w:rsidRPr="00C5277C">
        <w:rPr>
          <w:szCs w:val="28"/>
        </w:rPr>
        <w:t>При этом определялся предельный размер всех расходов предприятия за счет прибыли</w:t>
      </w:r>
      <w:r w:rsidR="00C5277C" w:rsidRPr="00C5277C">
        <w:rPr>
          <w:szCs w:val="28"/>
        </w:rPr>
        <w:t xml:space="preserve">. </w:t>
      </w:r>
      <w:r w:rsidRPr="00C5277C">
        <w:rPr>
          <w:szCs w:val="28"/>
        </w:rPr>
        <w:t>В отдельные годы у государственных предприятий изымалось до 80% их чистого дохода</w:t>
      </w:r>
      <w:r w:rsidR="00C5277C" w:rsidRPr="00C5277C">
        <w:rPr>
          <w:szCs w:val="28"/>
        </w:rPr>
        <w:t xml:space="preserve">. </w:t>
      </w:r>
      <w:r w:rsidRPr="00C5277C">
        <w:rPr>
          <w:szCs w:val="28"/>
        </w:rPr>
        <w:t>Регулирование использования денежных доходов населения осуществлялось при помощи подоходного налога</w:t>
      </w:r>
      <w:r w:rsidR="00C5277C" w:rsidRPr="00C5277C">
        <w:rPr>
          <w:szCs w:val="28"/>
        </w:rPr>
        <w:t xml:space="preserve">. </w:t>
      </w:r>
      <w:r w:rsidRPr="00C5277C">
        <w:rPr>
          <w:szCs w:val="28"/>
        </w:rPr>
        <w:t>Кроме того, часть средств изымалась путем размещения фактически принудительных государственных займов</w:t>
      </w:r>
      <w:r w:rsidR="00C5277C" w:rsidRPr="00C5277C">
        <w:rPr>
          <w:szCs w:val="28"/>
        </w:rPr>
        <w:t xml:space="preserve">. </w:t>
      </w:r>
      <w:r w:rsidRPr="00C5277C">
        <w:rPr>
          <w:szCs w:val="28"/>
        </w:rPr>
        <w:t>Примерно такой же механизм изъятия доходов применялся для кооперативных предприятий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Изъятие средств у местных органов власти обеспечивалось ограничением в установлении самостоятельных источников доходов местных бюджетов</w:t>
      </w:r>
      <w:r w:rsidR="00C5277C" w:rsidRPr="00C5277C">
        <w:rPr>
          <w:szCs w:val="28"/>
        </w:rPr>
        <w:t xml:space="preserve">. </w:t>
      </w:r>
      <w:r w:rsidRPr="00C5277C">
        <w:rPr>
          <w:szCs w:val="28"/>
        </w:rPr>
        <w:t>Система местных доходов включала небольшие по объему доходы, удельный вес в бюджете которых не превышал 10-15% от общей суммы доходов</w:t>
      </w:r>
      <w:r w:rsidR="00C5277C" w:rsidRPr="00C5277C">
        <w:rPr>
          <w:szCs w:val="28"/>
        </w:rPr>
        <w:t xml:space="preserve">. </w:t>
      </w:r>
      <w:r w:rsidRPr="00C5277C">
        <w:rPr>
          <w:szCs w:val="28"/>
        </w:rPr>
        <w:t>В связи с этим, уровень доходов местных бюджетов полностью зависел от объема средств, выделяемых им из вышестоящих бюджетов в порядке бюджетного регулирования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Расходы бюджетов определялись исходя из приоритетов, установленных государственным планом</w:t>
      </w:r>
      <w:r w:rsidR="00C5277C" w:rsidRPr="00C5277C">
        <w:rPr>
          <w:szCs w:val="28"/>
        </w:rPr>
        <w:t xml:space="preserve">. </w:t>
      </w:r>
      <w:r w:rsidRPr="00C5277C">
        <w:rPr>
          <w:szCs w:val="28"/>
        </w:rPr>
        <w:t>Средства выделялись на затраты, как правило, без их увязки с возможным получаемым эффектом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Управление финансами осуществлялось из единого центра</w:t>
      </w:r>
      <w:r w:rsidR="00C5277C" w:rsidRPr="00C5277C">
        <w:rPr>
          <w:szCs w:val="28"/>
        </w:rPr>
        <w:t xml:space="preserve"> - </w:t>
      </w:r>
      <w:r w:rsidRPr="00C5277C">
        <w:rPr>
          <w:szCs w:val="28"/>
        </w:rPr>
        <w:t>Министерства финансов, которое занималось всеми вопросами использования финансового механизма в народном хозяйстве</w:t>
      </w:r>
      <w:r w:rsidR="00C5277C" w:rsidRPr="00C5277C">
        <w:rPr>
          <w:szCs w:val="28"/>
        </w:rPr>
        <w:t xml:space="preserve">. </w:t>
      </w:r>
      <w:r w:rsidRPr="00C5277C">
        <w:rPr>
          <w:szCs w:val="28"/>
        </w:rPr>
        <w:t>Других управленческих органов в области финансов не существовало</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Планово-директивная финансовая политика проводилась практически во всех бывших социалистических странах</w:t>
      </w:r>
      <w:r w:rsidR="00C5277C" w:rsidRPr="00C5277C">
        <w:rPr>
          <w:szCs w:val="28"/>
        </w:rPr>
        <w:t xml:space="preserve">. </w:t>
      </w:r>
      <w:r w:rsidRPr="00C5277C">
        <w:rPr>
          <w:szCs w:val="28"/>
        </w:rPr>
        <w:t>Она показала свою достаточно высокую эффективность в годы когда требовалась максимальная концентрация финансовых ресурсов</w:t>
      </w:r>
      <w:r w:rsidR="00C5277C" w:rsidRPr="00C5277C">
        <w:rPr>
          <w:szCs w:val="28"/>
        </w:rPr>
        <w:t xml:space="preserve">. </w:t>
      </w:r>
      <w:r w:rsidRPr="00C5277C">
        <w:rPr>
          <w:szCs w:val="28"/>
        </w:rPr>
        <w:t xml:space="preserve">Для финансирования чрезвычайных расходов (в годы Второй мировой войны, восстановления народного хозяйства и </w:t>
      </w:r>
      <w:r w:rsidR="00C5277C" w:rsidRPr="00C5277C">
        <w:rPr>
          <w:szCs w:val="28"/>
        </w:rPr>
        <w:t xml:space="preserve">т.п.). </w:t>
      </w:r>
      <w:r w:rsidRPr="00C5277C">
        <w:rPr>
          <w:szCs w:val="28"/>
        </w:rPr>
        <w:t>В тоже время, использование такой финансовой политики в условиях нормального функционирования экономики, привело к отрицательным последствиям</w:t>
      </w:r>
      <w:r w:rsidR="00C5277C" w:rsidRPr="00C5277C">
        <w:rPr>
          <w:szCs w:val="28"/>
        </w:rPr>
        <w:t xml:space="preserve">: </w:t>
      </w:r>
      <w:r w:rsidRPr="00C5277C">
        <w:rPr>
          <w:szCs w:val="28"/>
        </w:rPr>
        <w:t>снижению эффективности производства</w:t>
      </w:r>
      <w:r w:rsidR="00C5277C" w:rsidRPr="00C5277C">
        <w:rPr>
          <w:szCs w:val="28"/>
        </w:rPr>
        <w:t xml:space="preserve">; </w:t>
      </w:r>
      <w:r w:rsidRPr="00C5277C">
        <w:rPr>
          <w:szCs w:val="28"/>
        </w:rPr>
        <w:t>замедлению развития социальной сферы общества</w:t>
      </w:r>
      <w:r w:rsidR="00C5277C" w:rsidRPr="00C5277C">
        <w:rPr>
          <w:szCs w:val="28"/>
        </w:rPr>
        <w:t xml:space="preserve">; </w:t>
      </w:r>
      <w:r w:rsidRPr="00C5277C">
        <w:rPr>
          <w:szCs w:val="28"/>
        </w:rPr>
        <w:t>резкому ухудшению финансового положения государства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5</w:t>
      </w:r>
      <w:r w:rsidR="00C5277C" w:rsidRPr="00C5277C">
        <w:rPr>
          <w:szCs w:val="28"/>
        </w:rPr>
        <w:t xml:space="preserve">. </w:t>
      </w:r>
      <w:r w:rsidRPr="00C5277C">
        <w:rPr>
          <w:szCs w:val="28"/>
        </w:rPr>
        <w:t xml:space="preserve">Создание рыночных отношений немыслимо без проведения </w:t>
      </w:r>
      <w:r w:rsidRPr="00C5277C">
        <w:rPr>
          <w:iCs/>
          <w:szCs w:val="28"/>
        </w:rPr>
        <w:t>принципиально новой финансовой политики</w:t>
      </w:r>
      <w:r w:rsidR="00C5277C" w:rsidRPr="00C5277C">
        <w:rPr>
          <w:szCs w:val="28"/>
        </w:rPr>
        <w:t xml:space="preserve">. </w:t>
      </w:r>
      <w:r w:rsidRPr="00C5277C">
        <w:rPr>
          <w:szCs w:val="28"/>
        </w:rPr>
        <w:t>Реализация такой политики потребовала в первую очередь основополагающих теоретических разработок, анализа и учета действующей практики при проведении реформ с целью оперативного внесения соответствующих корректив</w:t>
      </w:r>
      <w:r w:rsidR="00C5277C" w:rsidRPr="00C5277C">
        <w:rPr>
          <w:szCs w:val="28"/>
        </w:rPr>
        <w:t xml:space="preserve">. </w:t>
      </w:r>
      <w:r w:rsidRPr="00C5277C">
        <w:rPr>
          <w:szCs w:val="28"/>
        </w:rPr>
        <w:t>Однако к началу проведения реформ такие разработки по финансово-бюджетным вопросам были сформулированы на декларативном уровне и фактически реформы начали проводиться методом проб и ошибок</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На сегодняшнем этапе централизованные финансы (государственные и муниципальные</w:t>
      </w:r>
      <w:r w:rsidR="00C5277C" w:rsidRPr="00C5277C">
        <w:rPr>
          <w:szCs w:val="28"/>
        </w:rPr>
        <w:t xml:space="preserve">) </w:t>
      </w:r>
      <w:r w:rsidRPr="00C5277C">
        <w:rPr>
          <w:szCs w:val="28"/>
        </w:rPr>
        <w:t>находятся в собственности государства в соответствии с Бюджетным кодексом, функционирующим с 1</w:t>
      </w:r>
      <w:r w:rsidR="00C5277C">
        <w:rPr>
          <w:szCs w:val="28"/>
        </w:rPr>
        <w:t>.0</w:t>
      </w:r>
      <w:r w:rsidRPr="00C5277C">
        <w:rPr>
          <w:szCs w:val="28"/>
        </w:rPr>
        <w:t>1</w:t>
      </w:r>
      <w:r w:rsidR="00C5277C">
        <w:rPr>
          <w:szCs w:val="28"/>
        </w:rPr>
        <w:t>.0</w:t>
      </w:r>
      <w:r w:rsidRPr="00C5277C">
        <w:rPr>
          <w:szCs w:val="28"/>
        </w:rPr>
        <w:t>0г</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iCs/>
          <w:szCs w:val="28"/>
        </w:rPr>
        <w:t>Государственные финансы</w:t>
      </w:r>
      <w:r w:rsidRPr="00C5277C">
        <w:rPr>
          <w:szCs w:val="28"/>
        </w:rPr>
        <w:t>, осуществляемые за счет бюджетов всех уровней и внебюджетных фондов, должны обеспечить структурную перестройку экономики, ускорение НТП, повышение эффективности производства и на этой основе рост жизненного уровня населения</w:t>
      </w:r>
      <w:r w:rsidR="00C5277C" w:rsidRPr="00C5277C">
        <w:rPr>
          <w:szCs w:val="28"/>
        </w:rPr>
        <w:t xml:space="preserve">. </w:t>
      </w:r>
      <w:r w:rsidRPr="00C5277C">
        <w:rPr>
          <w:szCs w:val="28"/>
        </w:rPr>
        <w:t>За счет централизованных финансов обеспечивается расширенное воспроизводство на макроуровне путем межотраслевого и межтерриториального перераспределения ресурсов для выравнивания уровней экономического и социального развития отдельных регионов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 начале 90-гг</w:t>
      </w:r>
      <w:r w:rsidR="00C5277C" w:rsidRPr="00C5277C">
        <w:rPr>
          <w:szCs w:val="28"/>
        </w:rPr>
        <w:t xml:space="preserve">. </w:t>
      </w:r>
      <w:r w:rsidRPr="00C5277C">
        <w:rPr>
          <w:szCs w:val="28"/>
        </w:rPr>
        <w:t xml:space="preserve">насчитывалось свыше двух десятков внебюджетных фондов, которые подразделялись на экономические (дорожный, НИОКР и </w:t>
      </w:r>
      <w:r w:rsidR="00C5277C">
        <w:rPr>
          <w:szCs w:val="28"/>
        </w:rPr>
        <w:t>др.)</w:t>
      </w:r>
      <w:r w:rsidR="00C5277C" w:rsidRPr="00C5277C">
        <w:rPr>
          <w:szCs w:val="28"/>
        </w:rPr>
        <w:t xml:space="preserve"> </w:t>
      </w:r>
      <w:r w:rsidRPr="00C5277C">
        <w:rPr>
          <w:szCs w:val="28"/>
        </w:rPr>
        <w:t>и социальные</w:t>
      </w:r>
      <w:r w:rsidR="00C5277C" w:rsidRPr="00C5277C">
        <w:rPr>
          <w:szCs w:val="28"/>
        </w:rPr>
        <w:t xml:space="preserve">. </w:t>
      </w:r>
      <w:r w:rsidRPr="00C5277C">
        <w:rPr>
          <w:szCs w:val="28"/>
        </w:rPr>
        <w:t>Но из-за слабого контроля за их использованием начиная с 1999г</w:t>
      </w:r>
      <w:r w:rsidR="00C5277C" w:rsidRPr="00C5277C">
        <w:rPr>
          <w:szCs w:val="28"/>
        </w:rPr>
        <w:t xml:space="preserve">. </w:t>
      </w:r>
      <w:r w:rsidRPr="00C5277C">
        <w:rPr>
          <w:szCs w:val="28"/>
        </w:rPr>
        <w:t>они были консолидированы с федеральным бюджетом (а региональные фонды консолидированы с региональными бюджетами</w:t>
      </w:r>
      <w:r w:rsidR="00C5277C" w:rsidRPr="00C5277C">
        <w:rPr>
          <w:szCs w:val="28"/>
        </w:rPr>
        <w:t xml:space="preserve">) </w:t>
      </w:r>
      <w:r w:rsidRPr="00C5277C">
        <w:rPr>
          <w:szCs w:val="28"/>
        </w:rPr>
        <w:t>и в настоящее время сохранилось лишь три социальных внебюджетных фонда</w:t>
      </w:r>
      <w:r w:rsidR="00C5277C" w:rsidRPr="00C5277C">
        <w:rPr>
          <w:szCs w:val="28"/>
        </w:rPr>
        <w:t xml:space="preserve">. </w:t>
      </w:r>
      <w:r w:rsidRPr="00C5277C">
        <w:rPr>
          <w:szCs w:val="28"/>
        </w:rPr>
        <w:t>Они имеют строго целевое назначение</w:t>
      </w:r>
      <w:r w:rsidR="00C5277C" w:rsidRPr="00C5277C">
        <w:rPr>
          <w:szCs w:val="28"/>
        </w:rPr>
        <w:t xml:space="preserve"> - </w:t>
      </w:r>
      <w:r w:rsidRPr="00C5277C">
        <w:rPr>
          <w:szCs w:val="28"/>
        </w:rPr>
        <w:t>расширять социальные услуги населению, стимулировать развитие отсталых отраслей социальной инфраструктуры</w:t>
      </w:r>
      <w:r w:rsidR="00C5277C" w:rsidRPr="00C5277C">
        <w:rPr>
          <w:szCs w:val="28"/>
        </w:rPr>
        <w:t xml:space="preserve">. </w:t>
      </w:r>
    </w:p>
    <w:p w:rsidR="00C63DDB" w:rsidRPr="00C5277C" w:rsidRDefault="00C63DDB" w:rsidP="00C5277C">
      <w:pPr>
        <w:widowControl w:val="0"/>
        <w:autoSpaceDE w:val="0"/>
        <w:autoSpaceDN w:val="0"/>
        <w:adjustRightInd w:val="0"/>
        <w:rPr>
          <w:iCs/>
          <w:szCs w:val="28"/>
        </w:rPr>
      </w:pPr>
      <w:r w:rsidRPr="00C5277C">
        <w:rPr>
          <w:szCs w:val="28"/>
        </w:rPr>
        <w:t xml:space="preserve">В настоящее время правительство РФ одобрило </w:t>
      </w:r>
      <w:r w:rsidRPr="00C5277C">
        <w:rPr>
          <w:iCs/>
          <w:szCs w:val="28"/>
        </w:rPr>
        <w:t>экономическую программу России на десятилетний период</w:t>
      </w:r>
      <w:r w:rsidR="00C5277C" w:rsidRPr="00C5277C">
        <w:rPr>
          <w:iCs/>
          <w:szCs w:val="28"/>
        </w:rPr>
        <w:t xml:space="preserve">. </w:t>
      </w:r>
    </w:p>
    <w:p w:rsidR="00C63DDB" w:rsidRPr="00C5277C" w:rsidRDefault="00C63DDB" w:rsidP="00C5277C">
      <w:pPr>
        <w:widowControl w:val="0"/>
        <w:autoSpaceDE w:val="0"/>
        <w:autoSpaceDN w:val="0"/>
        <w:adjustRightInd w:val="0"/>
        <w:rPr>
          <w:szCs w:val="28"/>
        </w:rPr>
      </w:pPr>
      <w:r w:rsidRPr="00C5277C">
        <w:rPr>
          <w:szCs w:val="28"/>
        </w:rPr>
        <w:t>На первом этапе (охватывает полтора года</w:t>
      </w:r>
      <w:r w:rsidR="00C5277C" w:rsidRPr="00C5277C">
        <w:rPr>
          <w:szCs w:val="28"/>
        </w:rPr>
        <w:t xml:space="preserve">) </w:t>
      </w:r>
      <w:r w:rsidRPr="00C5277C">
        <w:rPr>
          <w:szCs w:val="28"/>
        </w:rPr>
        <w:t>формируется законодательная база бюджетной реформы, в том числе и налоговой, осуществляется разграничение полномочий всех уровней бюджетной системы, инвентаризация бюджетных расходов, реализация Бюджетного кодекса РФ и ускоренное завершение перехода на казначейскую систему</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На втором этапе (2001г</w:t>
      </w:r>
      <w:r w:rsidR="00C5277C" w:rsidRPr="00C5277C">
        <w:rPr>
          <w:szCs w:val="28"/>
        </w:rPr>
        <w:t xml:space="preserve">) </w:t>
      </w:r>
      <w:r w:rsidRPr="00C5277C">
        <w:rPr>
          <w:szCs w:val="28"/>
        </w:rPr>
        <w:t>предполагалась трансформация социальной защиты, обеспечение прозрачности бюджетной системы, максимальная консолидация вннебюджетных фондов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 течении третьего этапа (2002-2004</w:t>
      </w:r>
      <w:r w:rsidR="00C5277C" w:rsidRPr="00C5277C">
        <w:rPr>
          <w:szCs w:val="28"/>
        </w:rPr>
        <w:t xml:space="preserve">гг.) </w:t>
      </w:r>
      <w:r w:rsidRPr="00C5277C">
        <w:rPr>
          <w:szCs w:val="28"/>
        </w:rPr>
        <w:t>должен произойти переход к новой структуре бюджетных расходов, характеризующейся низкой долей субсидий экономике и высоким объемом социальных обязательств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Четвертый этап (2005-2010</w:t>
      </w:r>
      <w:r w:rsidR="00C5277C" w:rsidRPr="00C5277C">
        <w:rPr>
          <w:szCs w:val="28"/>
        </w:rPr>
        <w:t xml:space="preserve">гг.) </w:t>
      </w:r>
      <w:r w:rsidRPr="00C5277C">
        <w:rPr>
          <w:szCs w:val="28"/>
        </w:rPr>
        <w:t>означает переход к новому распределению полномочий бюджетов, дополнительное снижение налогового бремени</w:t>
      </w:r>
      <w:r w:rsidR="00C5277C" w:rsidRPr="00C5277C">
        <w:rPr>
          <w:szCs w:val="28"/>
        </w:rPr>
        <w:t xml:space="preserve">. </w:t>
      </w:r>
      <w:r w:rsidRPr="00C5277C">
        <w:rPr>
          <w:szCs w:val="28"/>
        </w:rPr>
        <w:t>Одновременно рассматривается удвоение расходов на образование, здравоохранение и социальное обеспечение</w:t>
      </w:r>
      <w:r w:rsidR="00C5277C" w:rsidRPr="00C5277C">
        <w:rPr>
          <w:szCs w:val="28"/>
        </w:rPr>
        <w:t xml:space="preserve">. </w:t>
      </w:r>
      <w:r w:rsidRPr="00C5277C">
        <w:rPr>
          <w:szCs w:val="28"/>
        </w:rPr>
        <w:t>Причем эти расходы следует рассматривать как инвестиционные вложения, вызванные требованием научно-технической революции</w:t>
      </w:r>
      <w:r w:rsidR="00C5277C" w:rsidRPr="00C5277C">
        <w:rPr>
          <w:szCs w:val="28"/>
        </w:rPr>
        <w:t xml:space="preserve">. </w:t>
      </w:r>
    </w:p>
    <w:p w:rsidR="00176061" w:rsidRDefault="00176061" w:rsidP="00C5277C">
      <w:pPr>
        <w:widowControl w:val="0"/>
        <w:autoSpaceDE w:val="0"/>
        <w:autoSpaceDN w:val="0"/>
        <w:adjustRightInd w:val="0"/>
        <w:rPr>
          <w:szCs w:val="28"/>
        </w:rPr>
      </w:pPr>
    </w:p>
    <w:p w:rsidR="00C63DDB" w:rsidRDefault="00C63DDB" w:rsidP="00176061">
      <w:pPr>
        <w:pStyle w:val="1"/>
      </w:pPr>
      <w:r w:rsidRPr="00C5277C">
        <w:t>2</w:t>
      </w:r>
      <w:r w:rsidR="00C5277C" w:rsidRPr="00C5277C">
        <w:t xml:space="preserve">. </w:t>
      </w:r>
      <w:r w:rsidRPr="00C5277C">
        <w:t>РОССИЙСКИЕ ЭКОНОМИСТЫ О ГОСУДАРСТВЕННЫХ И МУНИЦИПАЛЬНЫХ ФИНАНСАХ</w:t>
      </w:r>
    </w:p>
    <w:p w:rsidR="00176061" w:rsidRPr="00176061" w:rsidRDefault="00176061" w:rsidP="00176061">
      <w:pPr>
        <w:widowControl w:val="0"/>
        <w:autoSpaceDE w:val="0"/>
        <w:autoSpaceDN w:val="0"/>
        <w:adjustRightInd w:val="0"/>
        <w:rPr>
          <w:szCs w:val="28"/>
        </w:rPr>
      </w:pPr>
    </w:p>
    <w:p w:rsidR="00C63DDB" w:rsidRPr="00C5277C" w:rsidRDefault="00C63DDB" w:rsidP="00C5277C">
      <w:pPr>
        <w:widowControl w:val="0"/>
        <w:autoSpaceDE w:val="0"/>
        <w:autoSpaceDN w:val="0"/>
        <w:adjustRightInd w:val="0"/>
        <w:rPr>
          <w:szCs w:val="28"/>
        </w:rPr>
      </w:pPr>
      <w:r w:rsidRPr="00C5277C">
        <w:rPr>
          <w:szCs w:val="28"/>
        </w:rPr>
        <w:t>Вопросы государственных и муниципальных финансов, государственного и территориальных бюджетов всегда были в сфере научных и практических интересов российских экономистов</w:t>
      </w:r>
      <w:r w:rsidR="00C5277C" w:rsidRPr="00C5277C">
        <w:rPr>
          <w:szCs w:val="28"/>
        </w:rPr>
        <w:t xml:space="preserve">. </w:t>
      </w:r>
      <w:r w:rsidRPr="00C5277C">
        <w:rPr>
          <w:szCs w:val="28"/>
        </w:rPr>
        <w:t xml:space="preserve">Первой крупной работой по вопросам государственного бюджета, упорядочения его доходов и расходов следует считать подготовленный в </w:t>
      </w:r>
      <w:smartTag w:uri="urn:schemas-microsoft-com:office:smarttags" w:element="metricconverter">
        <w:smartTagPr>
          <w:attr w:name="ProductID" w:val="1809 г"/>
        </w:smartTagPr>
        <w:r w:rsidRPr="00C5277C">
          <w:rPr>
            <w:szCs w:val="28"/>
          </w:rPr>
          <w:t>1809 г</w:t>
        </w:r>
      </w:smartTag>
      <w:r w:rsidR="00C5277C">
        <w:rPr>
          <w:szCs w:val="28"/>
        </w:rPr>
        <w:t xml:space="preserve">.М. </w:t>
      </w:r>
      <w:r w:rsidRPr="00C5277C">
        <w:rPr>
          <w:szCs w:val="28"/>
        </w:rPr>
        <w:t>М</w:t>
      </w:r>
      <w:r w:rsidR="00C5277C" w:rsidRPr="00C5277C">
        <w:rPr>
          <w:szCs w:val="28"/>
        </w:rPr>
        <w:t xml:space="preserve">. </w:t>
      </w:r>
      <w:r w:rsidRPr="00C5277C">
        <w:rPr>
          <w:szCs w:val="28"/>
        </w:rPr>
        <w:t>Сперанским План финансов, который стал программой преобразования российских финансов и оказал большое влияние на их развитие в будущем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 xml:space="preserve">В </w:t>
      </w:r>
      <w:smartTag w:uri="urn:schemas-microsoft-com:office:smarttags" w:element="metricconverter">
        <w:smartTagPr>
          <w:attr w:name="ProductID" w:val="1818 г"/>
        </w:smartTagPr>
        <w:r w:rsidRPr="00C5277C">
          <w:rPr>
            <w:szCs w:val="28"/>
          </w:rPr>
          <w:t>1818 г</w:t>
        </w:r>
      </w:smartTag>
      <w:r w:rsidR="00C5277C" w:rsidRPr="00C5277C">
        <w:rPr>
          <w:szCs w:val="28"/>
        </w:rPr>
        <w:t xml:space="preserve">. </w:t>
      </w:r>
      <w:r w:rsidRPr="00C5277C">
        <w:rPr>
          <w:szCs w:val="28"/>
        </w:rPr>
        <w:t>появилась работа декабриста Н</w:t>
      </w:r>
      <w:r w:rsidR="00C5277C">
        <w:rPr>
          <w:szCs w:val="28"/>
        </w:rPr>
        <w:t xml:space="preserve">.И. </w:t>
      </w:r>
      <w:r w:rsidRPr="00C5277C">
        <w:rPr>
          <w:szCs w:val="28"/>
        </w:rPr>
        <w:t>Тургенева Опыт теории налогов, которая положила начало российской науке о государственных финансах</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iCs/>
          <w:szCs w:val="28"/>
        </w:rPr>
        <w:t>Наибольшее количество работ по этой поблематике вышло во второй половине XIX-XX вв</w:t>
      </w:r>
      <w:r w:rsidR="00C5277C" w:rsidRPr="00C5277C">
        <w:rPr>
          <w:iCs/>
          <w:szCs w:val="28"/>
        </w:rPr>
        <w:t xml:space="preserve">. </w:t>
      </w:r>
      <w:r w:rsidRPr="00C5277C">
        <w:rPr>
          <w:szCs w:val="28"/>
        </w:rPr>
        <w:t>В их числе</w:t>
      </w:r>
      <w:r w:rsidR="00C5277C" w:rsidRPr="00C5277C">
        <w:rPr>
          <w:szCs w:val="28"/>
        </w:rPr>
        <w:t xml:space="preserve">: </w:t>
      </w:r>
    </w:p>
    <w:p w:rsidR="00C63DDB" w:rsidRPr="00C5277C" w:rsidRDefault="00C63DDB" w:rsidP="00176061">
      <w:pPr>
        <w:pStyle w:val="a1"/>
        <w:numPr>
          <w:ilvl w:val="0"/>
          <w:numId w:val="6"/>
        </w:numPr>
      </w:pPr>
      <w:r w:rsidRPr="00C5277C">
        <w:t>Е</w:t>
      </w:r>
      <w:r w:rsidR="00C5277C">
        <w:t xml:space="preserve">.Ф. </w:t>
      </w:r>
      <w:r w:rsidRPr="00C5277C">
        <w:t>Канкрин</w:t>
      </w:r>
      <w:r w:rsidR="00C5277C" w:rsidRPr="00C5277C">
        <w:t xml:space="preserve">. </w:t>
      </w:r>
      <w:r w:rsidRPr="00C5277C">
        <w:t>Краткое обозрение Российских финансов</w:t>
      </w:r>
      <w:r w:rsidR="00C5277C" w:rsidRPr="00C5277C">
        <w:t xml:space="preserve">; </w:t>
      </w:r>
    </w:p>
    <w:p w:rsidR="00C63DDB" w:rsidRPr="00C5277C" w:rsidRDefault="00C63DDB" w:rsidP="00176061">
      <w:pPr>
        <w:pStyle w:val="a1"/>
        <w:numPr>
          <w:ilvl w:val="0"/>
          <w:numId w:val="6"/>
        </w:numPr>
      </w:pPr>
      <w:r w:rsidRPr="00C5277C">
        <w:t>Л</w:t>
      </w:r>
      <w:r w:rsidR="00C5277C">
        <w:t xml:space="preserve">.И. </w:t>
      </w:r>
      <w:r w:rsidRPr="00C5277C">
        <w:t>Печорин</w:t>
      </w:r>
      <w:r w:rsidR="00C5277C" w:rsidRPr="00C5277C">
        <w:t xml:space="preserve">. </w:t>
      </w:r>
      <w:r w:rsidRPr="00C5277C">
        <w:t>Исторический обзор государственных доходов и расходов</w:t>
      </w:r>
      <w:r w:rsidR="00C5277C" w:rsidRPr="00C5277C">
        <w:t xml:space="preserve">; </w:t>
      </w:r>
    </w:p>
    <w:p w:rsidR="00C63DDB" w:rsidRPr="00C5277C" w:rsidRDefault="00C63DDB" w:rsidP="00176061">
      <w:pPr>
        <w:pStyle w:val="a1"/>
        <w:numPr>
          <w:ilvl w:val="0"/>
          <w:numId w:val="6"/>
        </w:numPr>
      </w:pPr>
      <w:r w:rsidRPr="00C5277C">
        <w:t>И</w:t>
      </w:r>
      <w:r w:rsidR="00C5277C">
        <w:t xml:space="preserve">.Х. </w:t>
      </w:r>
      <w:r w:rsidRPr="00C5277C">
        <w:t>Озеров</w:t>
      </w:r>
      <w:r w:rsidR="00C5277C" w:rsidRPr="00C5277C">
        <w:t xml:space="preserve">. </w:t>
      </w:r>
      <w:r w:rsidRPr="00C5277C">
        <w:t>Русский бюджет</w:t>
      </w:r>
      <w:r w:rsidR="00C5277C" w:rsidRPr="00C5277C">
        <w:t xml:space="preserve">; </w:t>
      </w:r>
    </w:p>
    <w:p w:rsidR="00C63DDB" w:rsidRPr="00C5277C" w:rsidRDefault="00C63DDB" w:rsidP="00176061">
      <w:pPr>
        <w:pStyle w:val="a1"/>
        <w:numPr>
          <w:ilvl w:val="0"/>
          <w:numId w:val="6"/>
        </w:numPr>
      </w:pPr>
      <w:r w:rsidRPr="00C5277C">
        <w:t>П</w:t>
      </w:r>
      <w:r w:rsidR="00C5277C">
        <w:t xml:space="preserve">.П. </w:t>
      </w:r>
      <w:r w:rsidRPr="00C5277C">
        <w:t>Мигулин</w:t>
      </w:r>
      <w:r w:rsidR="00C5277C" w:rsidRPr="00C5277C">
        <w:t xml:space="preserve">. </w:t>
      </w:r>
      <w:r w:rsidRPr="00C5277C">
        <w:t>Русский государственный кредит</w:t>
      </w:r>
      <w:r w:rsidR="00C5277C" w:rsidRPr="00C5277C">
        <w:t xml:space="preserve">; </w:t>
      </w:r>
    </w:p>
    <w:p w:rsidR="00C63DDB" w:rsidRPr="00C5277C" w:rsidRDefault="00C63DDB" w:rsidP="00176061">
      <w:pPr>
        <w:pStyle w:val="a1"/>
        <w:numPr>
          <w:ilvl w:val="0"/>
          <w:numId w:val="6"/>
        </w:numPr>
      </w:pPr>
      <w:r w:rsidRPr="00C5277C">
        <w:t>И</w:t>
      </w:r>
      <w:r w:rsidR="00C5277C">
        <w:t xml:space="preserve">.И. </w:t>
      </w:r>
      <w:r w:rsidRPr="00C5277C">
        <w:t>Янжул</w:t>
      </w:r>
      <w:r w:rsidR="00C5277C" w:rsidRPr="00C5277C">
        <w:t xml:space="preserve">. </w:t>
      </w:r>
      <w:r w:rsidRPr="00C5277C">
        <w:t>Основные начала финансовой науки</w:t>
      </w:r>
      <w:r w:rsidR="00C5277C" w:rsidRPr="00C5277C">
        <w:t xml:space="preserve">; </w:t>
      </w:r>
    </w:p>
    <w:p w:rsidR="00C63DDB" w:rsidRPr="00C5277C" w:rsidRDefault="00C63DDB" w:rsidP="00176061">
      <w:pPr>
        <w:pStyle w:val="a1"/>
        <w:numPr>
          <w:ilvl w:val="0"/>
          <w:numId w:val="6"/>
        </w:numPr>
      </w:pPr>
      <w:r w:rsidRPr="00C5277C">
        <w:t>М</w:t>
      </w:r>
      <w:r w:rsidR="00C5277C">
        <w:t xml:space="preserve">.И. </w:t>
      </w:r>
      <w:r w:rsidRPr="00C5277C">
        <w:t>Фридман</w:t>
      </w:r>
      <w:r w:rsidR="00C5277C" w:rsidRPr="00C5277C">
        <w:t xml:space="preserve">. </w:t>
      </w:r>
      <w:r w:rsidRPr="00C5277C">
        <w:t>Конспект лекций о науке и финансах и др</w:t>
      </w:r>
      <w:r w:rsidR="00C5277C" w:rsidRPr="00C5277C">
        <w:t xml:space="preserve">. </w:t>
      </w:r>
    </w:p>
    <w:p w:rsidR="00C63DDB" w:rsidRPr="00C5277C" w:rsidRDefault="00C63DDB" w:rsidP="00176061">
      <w:pPr>
        <w:pStyle w:val="a1"/>
        <w:numPr>
          <w:ilvl w:val="0"/>
          <w:numId w:val="6"/>
        </w:numPr>
      </w:pPr>
      <w:r w:rsidRPr="00C5277C">
        <w:t>В последующие годы вышли в печать такие работы</w:t>
      </w:r>
      <w:r w:rsidR="00C5277C" w:rsidRPr="00C5277C">
        <w:t xml:space="preserve">: </w:t>
      </w:r>
    </w:p>
    <w:p w:rsidR="00C63DDB" w:rsidRPr="00C5277C" w:rsidRDefault="00C63DDB" w:rsidP="00176061">
      <w:pPr>
        <w:pStyle w:val="a1"/>
        <w:numPr>
          <w:ilvl w:val="0"/>
          <w:numId w:val="6"/>
        </w:numPr>
      </w:pPr>
      <w:r w:rsidRPr="00C5277C">
        <w:t>В</w:t>
      </w:r>
      <w:r w:rsidR="00C5277C">
        <w:t xml:space="preserve">.П. </w:t>
      </w:r>
      <w:r w:rsidRPr="00C5277C">
        <w:t>Дьяченко</w:t>
      </w:r>
      <w:r w:rsidR="00C5277C" w:rsidRPr="00C5277C">
        <w:t xml:space="preserve">. </w:t>
      </w:r>
      <w:r w:rsidRPr="00C5277C">
        <w:t>История финансов СССР(1917-1950</w:t>
      </w:r>
      <w:r w:rsidR="00C5277C" w:rsidRPr="00C5277C">
        <w:t>),</w:t>
      </w:r>
      <w:r w:rsidRPr="00C5277C">
        <w:t xml:space="preserve"> (1978</w:t>
      </w:r>
      <w:r w:rsidR="00C5277C" w:rsidRPr="00C5277C">
        <w:t xml:space="preserve">); </w:t>
      </w:r>
    </w:p>
    <w:p w:rsidR="00C63DDB" w:rsidRPr="00C5277C" w:rsidRDefault="00C63DDB" w:rsidP="00176061">
      <w:pPr>
        <w:pStyle w:val="a1"/>
        <w:numPr>
          <w:ilvl w:val="0"/>
          <w:numId w:val="6"/>
        </w:numPr>
      </w:pPr>
      <w:r w:rsidRPr="00C5277C">
        <w:t>В</w:t>
      </w:r>
      <w:r w:rsidR="00C5277C">
        <w:t xml:space="preserve">.К. </w:t>
      </w:r>
      <w:r w:rsidRPr="00C5277C">
        <w:t>Сенчагов</w:t>
      </w:r>
      <w:r w:rsidR="00C5277C" w:rsidRPr="00C5277C">
        <w:t xml:space="preserve">. </w:t>
      </w:r>
      <w:r w:rsidRPr="00C5277C">
        <w:t>Финансовый механизм и его роль в повышении эффективности производства (1980</w:t>
      </w:r>
      <w:r w:rsidR="00C5277C" w:rsidRPr="00C5277C">
        <w:t xml:space="preserve">); </w:t>
      </w:r>
    </w:p>
    <w:p w:rsidR="00C63DDB" w:rsidRPr="00C5277C" w:rsidRDefault="00C63DDB" w:rsidP="00176061">
      <w:pPr>
        <w:pStyle w:val="a1"/>
        <w:numPr>
          <w:ilvl w:val="0"/>
          <w:numId w:val="6"/>
        </w:numPr>
      </w:pPr>
      <w:r w:rsidRPr="00C5277C">
        <w:t>Э</w:t>
      </w:r>
      <w:r w:rsidR="00C5277C">
        <w:t xml:space="preserve">.А. </w:t>
      </w:r>
      <w:r w:rsidRPr="00C5277C">
        <w:t>Вознесенский</w:t>
      </w:r>
      <w:r w:rsidR="00C5277C" w:rsidRPr="00C5277C">
        <w:t xml:space="preserve">. </w:t>
      </w:r>
      <w:r w:rsidRPr="00C5277C">
        <w:t>Финансы как стоимостная категория (1985</w:t>
      </w:r>
      <w:r w:rsidR="00C5277C" w:rsidRPr="00C5277C">
        <w:t xml:space="preserve">); </w:t>
      </w:r>
    </w:p>
    <w:p w:rsidR="00C63DDB" w:rsidRPr="00C5277C" w:rsidRDefault="00C63DDB" w:rsidP="00176061">
      <w:pPr>
        <w:pStyle w:val="a1"/>
        <w:numPr>
          <w:ilvl w:val="0"/>
          <w:numId w:val="6"/>
        </w:numPr>
      </w:pPr>
      <w:r w:rsidRPr="00C5277C">
        <w:t>Финансы социалистического общества</w:t>
      </w:r>
      <w:r w:rsidR="00C5277C" w:rsidRPr="00C5277C">
        <w:t xml:space="preserve">. </w:t>
      </w:r>
      <w:r w:rsidRPr="00C5277C">
        <w:t>Под ред</w:t>
      </w:r>
      <w:r w:rsidR="00C5277C" w:rsidRPr="00C5277C">
        <w:t xml:space="preserve">. </w:t>
      </w:r>
      <w:r w:rsidRPr="00C5277C">
        <w:t>Н</w:t>
      </w:r>
      <w:r w:rsidR="00C5277C">
        <w:t xml:space="preserve">.В. </w:t>
      </w:r>
      <w:r w:rsidRPr="00C5277C">
        <w:t>Гаретовского (1985</w:t>
      </w:r>
      <w:r w:rsidR="00C5277C" w:rsidRPr="00C5277C">
        <w:t xml:space="preserve">); </w:t>
      </w:r>
    </w:p>
    <w:p w:rsidR="00C63DDB" w:rsidRPr="00C5277C" w:rsidRDefault="00C63DDB" w:rsidP="00176061">
      <w:pPr>
        <w:pStyle w:val="a1"/>
        <w:numPr>
          <w:ilvl w:val="0"/>
          <w:numId w:val="6"/>
        </w:numPr>
      </w:pPr>
      <w:r w:rsidRPr="00C5277C">
        <w:t>Л</w:t>
      </w:r>
      <w:r w:rsidR="00C5277C">
        <w:t xml:space="preserve">.П. </w:t>
      </w:r>
      <w:r w:rsidRPr="00C5277C">
        <w:t>Окунева</w:t>
      </w:r>
      <w:r w:rsidR="00C5277C" w:rsidRPr="00C5277C">
        <w:t xml:space="preserve">. </w:t>
      </w:r>
      <w:r w:rsidRPr="00C5277C">
        <w:t>Налоги и налогообложение в России</w:t>
      </w:r>
      <w:r w:rsidR="00C5277C" w:rsidRPr="00C5277C">
        <w:t xml:space="preserve">. </w:t>
      </w:r>
      <w:r w:rsidRPr="00C5277C">
        <w:t>М</w:t>
      </w:r>
      <w:r w:rsidR="00C5277C" w:rsidRPr="00C5277C">
        <w:t xml:space="preserve">.: </w:t>
      </w:r>
      <w:r w:rsidRPr="00C5277C">
        <w:t>Финстатинформ, 1996</w:t>
      </w:r>
      <w:r w:rsidR="00C5277C" w:rsidRPr="00C5277C">
        <w:t xml:space="preserve">; </w:t>
      </w:r>
    </w:p>
    <w:p w:rsidR="00C63DDB" w:rsidRPr="00C5277C" w:rsidRDefault="00C63DDB" w:rsidP="00176061">
      <w:pPr>
        <w:pStyle w:val="a1"/>
        <w:numPr>
          <w:ilvl w:val="0"/>
          <w:numId w:val="6"/>
        </w:numPr>
      </w:pPr>
      <w:r w:rsidRPr="00C5277C">
        <w:t>Н</w:t>
      </w:r>
      <w:r w:rsidR="00C5277C">
        <w:t xml:space="preserve">.В. </w:t>
      </w:r>
      <w:r w:rsidRPr="00C5277C">
        <w:t>Заяц и М</w:t>
      </w:r>
      <w:r w:rsidR="00C5277C">
        <w:t xml:space="preserve">.Н. </w:t>
      </w:r>
      <w:r w:rsidRPr="00C5277C">
        <w:t>Фисенко</w:t>
      </w:r>
      <w:r w:rsidR="00C5277C" w:rsidRPr="00C5277C">
        <w:t xml:space="preserve">. </w:t>
      </w:r>
      <w:r w:rsidRPr="00C5277C">
        <w:t>Теория финансов (1998</w:t>
      </w:r>
      <w:r w:rsidR="00C5277C" w:rsidRPr="00C5277C">
        <w:t xml:space="preserve">); </w:t>
      </w:r>
    </w:p>
    <w:p w:rsidR="00C63DDB" w:rsidRPr="00C5277C" w:rsidRDefault="00C63DDB" w:rsidP="00176061">
      <w:pPr>
        <w:pStyle w:val="a1"/>
        <w:numPr>
          <w:ilvl w:val="0"/>
          <w:numId w:val="6"/>
        </w:numPr>
      </w:pPr>
      <w:r w:rsidRPr="00C5277C">
        <w:t>Б</w:t>
      </w:r>
      <w:r w:rsidR="00C5277C" w:rsidRPr="00C5277C">
        <w:t xml:space="preserve">. </w:t>
      </w:r>
      <w:r w:rsidRPr="00C5277C">
        <w:t>Сабанти</w:t>
      </w:r>
      <w:r w:rsidR="00C5277C" w:rsidRPr="00C5277C">
        <w:t xml:space="preserve">. </w:t>
      </w:r>
      <w:r w:rsidRPr="00C5277C">
        <w:t>Теория финансов(1998</w:t>
      </w:r>
      <w:r w:rsidR="00C5277C" w:rsidRPr="00C5277C">
        <w:t xml:space="preserve">); </w:t>
      </w:r>
    </w:p>
    <w:p w:rsidR="00C63DDB" w:rsidRPr="00C5277C" w:rsidRDefault="00C63DDB" w:rsidP="00176061">
      <w:pPr>
        <w:pStyle w:val="a1"/>
        <w:numPr>
          <w:ilvl w:val="0"/>
          <w:numId w:val="6"/>
        </w:numPr>
      </w:pPr>
      <w:r w:rsidRPr="00C5277C">
        <w:t>В</w:t>
      </w:r>
      <w:r w:rsidR="00C5277C">
        <w:t xml:space="preserve">.М. </w:t>
      </w:r>
      <w:r w:rsidRPr="00C5277C">
        <w:t>Живалов</w:t>
      </w:r>
      <w:r w:rsidR="00C5277C" w:rsidRPr="00C5277C">
        <w:t xml:space="preserve">. </w:t>
      </w:r>
      <w:r w:rsidRPr="00C5277C">
        <w:t>Финансовая система России</w:t>
      </w:r>
      <w:r w:rsidR="00C5277C" w:rsidRPr="00C5277C">
        <w:t xml:space="preserve">. </w:t>
      </w:r>
      <w:r w:rsidRPr="00C5277C">
        <w:t>(1999</w:t>
      </w:r>
      <w:r w:rsidR="00C5277C" w:rsidRPr="00C5277C">
        <w:t xml:space="preserve">). </w:t>
      </w:r>
    </w:p>
    <w:p w:rsidR="00C63DDB" w:rsidRPr="00C5277C" w:rsidRDefault="00C63DDB" w:rsidP="00176061">
      <w:pPr>
        <w:pStyle w:val="a1"/>
        <w:numPr>
          <w:ilvl w:val="0"/>
          <w:numId w:val="6"/>
        </w:numPr>
      </w:pPr>
      <w:r w:rsidRPr="00C5277C">
        <w:t>В последние годы можно отметить публикации следующих авторов</w:t>
      </w:r>
      <w:r w:rsidR="00C5277C" w:rsidRPr="00C5277C">
        <w:t xml:space="preserve">: </w:t>
      </w:r>
    </w:p>
    <w:p w:rsidR="00C63DDB" w:rsidRPr="00C5277C" w:rsidRDefault="00C63DDB" w:rsidP="00176061">
      <w:pPr>
        <w:pStyle w:val="a1"/>
        <w:numPr>
          <w:ilvl w:val="0"/>
          <w:numId w:val="6"/>
        </w:numPr>
      </w:pPr>
      <w:r w:rsidRPr="00C5277C">
        <w:t>Бюджетная система России</w:t>
      </w:r>
      <w:r w:rsidR="00C5277C" w:rsidRPr="00C5277C">
        <w:t xml:space="preserve">. </w:t>
      </w:r>
      <w:r w:rsidRPr="00C5277C">
        <w:t>Учебник</w:t>
      </w:r>
      <w:r w:rsidR="00C5277C" w:rsidRPr="00C5277C">
        <w:t xml:space="preserve">. </w:t>
      </w:r>
      <w:r w:rsidRPr="00C5277C">
        <w:t>Под ред</w:t>
      </w:r>
      <w:r w:rsidR="00C5277C">
        <w:t xml:space="preserve">.Г.Б. </w:t>
      </w:r>
      <w:r w:rsidRPr="00C5277C">
        <w:t>Поляка</w:t>
      </w:r>
      <w:r w:rsidR="00C5277C" w:rsidRPr="00C5277C">
        <w:t xml:space="preserve">. </w:t>
      </w:r>
      <w:r w:rsidRPr="00C5277C">
        <w:t>М</w:t>
      </w:r>
      <w:r w:rsidR="00C5277C" w:rsidRPr="00C5277C">
        <w:t xml:space="preserve">.: </w:t>
      </w:r>
      <w:r w:rsidRPr="00C5277C">
        <w:t>Финансы ЮНИТИ, 1999</w:t>
      </w:r>
      <w:r w:rsidR="00C5277C" w:rsidRPr="00C5277C">
        <w:t xml:space="preserve">; </w:t>
      </w:r>
    </w:p>
    <w:p w:rsidR="00C63DDB" w:rsidRPr="00C5277C" w:rsidRDefault="00C63DDB" w:rsidP="00176061">
      <w:pPr>
        <w:pStyle w:val="a1"/>
        <w:numPr>
          <w:ilvl w:val="0"/>
          <w:numId w:val="6"/>
        </w:numPr>
      </w:pPr>
      <w:r w:rsidRPr="00C5277C">
        <w:t>Финансы</w:t>
      </w:r>
      <w:r w:rsidR="00C5277C" w:rsidRPr="00C5277C">
        <w:t xml:space="preserve">. </w:t>
      </w:r>
      <w:r w:rsidRPr="00C5277C">
        <w:t>Под ред</w:t>
      </w:r>
      <w:r w:rsidR="00C5277C" w:rsidRPr="00C5277C">
        <w:t xml:space="preserve">. </w:t>
      </w:r>
      <w:r w:rsidRPr="00C5277C">
        <w:t>Л</w:t>
      </w:r>
      <w:r w:rsidR="00C5277C">
        <w:t xml:space="preserve">.А. </w:t>
      </w:r>
      <w:r w:rsidRPr="00C5277C">
        <w:t>Дробозиной</w:t>
      </w:r>
      <w:r w:rsidR="00C5277C" w:rsidRPr="00C5277C">
        <w:t xml:space="preserve">. </w:t>
      </w:r>
      <w:r w:rsidRPr="00C5277C">
        <w:t>М</w:t>
      </w:r>
      <w:r w:rsidR="00C5277C" w:rsidRPr="00C5277C">
        <w:t xml:space="preserve">.: </w:t>
      </w:r>
      <w:r w:rsidRPr="00C5277C">
        <w:t>ФинансыЮНИТИ</w:t>
      </w:r>
      <w:r w:rsidR="00C5277C">
        <w:t>, 19</w:t>
      </w:r>
      <w:r w:rsidRPr="00C5277C">
        <w:t>99, 2002</w:t>
      </w:r>
      <w:r w:rsidR="00C5277C" w:rsidRPr="00C5277C">
        <w:t xml:space="preserve">; </w:t>
      </w:r>
    </w:p>
    <w:p w:rsidR="00C63DDB" w:rsidRPr="00C5277C" w:rsidRDefault="00C63DDB" w:rsidP="00176061">
      <w:pPr>
        <w:pStyle w:val="a1"/>
        <w:numPr>
          <w:ilvl w:val="0"/>
          <w:numId w:val="6"/>
        </w:numPr>
      </w:pPr>
      <w:r w:rsidRPr="00C5277C">
        <w:t>В</w:t>
      </w:r>
      <w:r w:rsidR="00C5277C" w:rsidRPr="00C5277C">
        <w:t xml:space="preserve">. </w:t>
      </w:r>
      <w:r w:rsidRPr="00C5277C">
        <w:t>Н Лексин, А</w:t>
      </w:r>
      <w:r w:rsidR="00C5277C">
        <w:t xml:space="preserve">.Н. </w:t>
      </w:r>
      <w:r w:rsidRPr="00C5277C">
        <w:t>Швецов</w:t>
      </w:r>
      <w:r w:rsidR="00C5277C" w:rsidRPr="00C5277C">
        <w:t xml:space="preserve">. </w:t>
      </w:r>
      <w:r w:rsidRPr="00C5277C">
        <w:t>Бюджетные отношения в Российской Федерации</w:t>
      </w:r>
      <w:r w:rsidR="00C5277C" w:rsidRPr="00C5277C">
        <w:t xml:space="preserve">. </w:t>
      </w:r>
      <w:r w:rsidRPr="00C5277C">
        <w:t>М</w:t>
      </w:r>
      <w:r w:rsidR="00C5277C" w:rsidRPr="00C5277C">
        <w:t xml:space="preserve">.: </w:t>
      </w:r>
      <w:r w:rsidRPr="00C5277C">
        <w:t>Формула права, 2001</w:t>
      </w:r>
      <w:r w:rsidR="00C5277C" w:rsidRPr="00C5277C">
        <w:t xml:space="preserve">. </w:t>
      </w:r>
    </w:p>
    <w:p w:rsidR="00C63DDB" w:rsidRPr="00C5277C" w:rsidRDefault="00C63DDB" w:rsidP="00C5277C">
      <w:pPr>
        <w:widowControl w:val="0"/>
        <w:autoSpaceDE w:val="0"/>
        <w:autoSpaceDN w:val="0"/>
        <w:adjustRightInd w:val="0"/>
        <w:rPr>
          <w:szCs w:val="28"/>
        </w:rPr>
      </w:pPr>
      <w:r w:rsidRPr="00C5277C">
        <w:rPr>
          <w:szCs w:val="28"/>
        </w:rPr>
        <w:t>Также большой вклад в исследование формирования и эффективности исполнения финансовых документов органов власти и управления разных уровней внесли Н</w:t>
      </w:r>
      <w:r w:rsidR="00C5277C">
        <w:rPr>
          <w:szCs w:val="28"/>
        </w:rPr>
        <w:t xml:space="preserve">.М. </w:t>
      </w:r>
      <w:r w:rsidRPr="00C5277C">
        <w:rPr>
          <w:szCs w:val="28"/>
        </w:rPr>
        <w:t>Валуйский, В</w:t>
      </w:r>
      <w:r w:rsidR="00C5277C">
        <w:rPr>
          <w:szCs w:val="28"/>
        </w:rPr>
        <w:t xml:space="preserve">.А. </w:t>
      </w:r>
      <w:r w:rsidRPr="00C5277C">
        <w:rPr>
          <w:szCs w:val="28"/>
        </w:rPr>
        <w:t>Галанов, А</w:t>
      </w:r>
      <w:r w:rsidR="00C5277C">
        <w:rPr>
          <w:szCs w:val="28"/>
        </w:rPr>
        <w:t xml:space="preserve">.М. </w:t>
      </w:r>
      <w:r w:rsidRPr="00C5277C">
        <w:rPr>
          <w:szCs w:val="28"/>
        </w:rPr>
        <w:t>Ляндо, В</w:t>
      </w:r>
      <w:r w:rsidR="00C5277C">
        <w:rPr>
          <w:szCs w:val="28"/>
        </w:rPr>
        <w:t xml:space="preserve">.Г. </w:t>
      </w:r>
      <w:r w:rsidRPr="00C5277C">
        <w:rPr>
          <w:szCs w:val="28"/>
        </w:rPr>
        <w:t>Пансков, Г</w:t>
      </w:r>
      <w:r w:rsidR="00C5277C">
        <w:rPr>
          <w:szCs w:val="28"/>
        </w:rPr>
        <w:t xml:space="preserve">.Я., </w:t>
      </w:r>
      <w:r w:rsidRPr="00C5277C">
        <w:rPr>
          <w:szCs w:val="28"/>
        </w:rPr>
        <w:t>Шатова, А</w:t>
      </w:r>
      <w:r w:rsidR="00C5277C">
        <w:rPr>
          <w:szCs w:val="28"/>
        </w:rPr>
        <w:t xml:space="preserve">.М. </w:t>
      </w:r>
      <w:r w:rsidRPr="00C5277C">
        <w:rPr>
          <w:szCs w:val="28"/>
        </w:rPr>
        <w:t>Волков, В</w:t>
      </w:r>
      <w:r w:rsidR="00C5277C">
        <w:rPr>
          <w:szCs w:val="28"/>
        </w:rPr>
        <w:t xml:space="preserve">.С. </w:t>
      </w:r>
      <w:r w:rsidRPr="00C5277C">
        <w:rPr>
          <w:szCs w:val="28"/>
        </w:rPr>
        <w:t>Павлов, В</w:t>
      </w:r>
      <w:r w:rsidR="00C5277C">
        <w:rPr>
          <w:szCs w:val="28"/>
        </w:rPr>
        <w:t xml:space="preserve">.М. </w:t>
      </w:r>
      <w:r w:rsidRPr="00C5277C">
        <w:rPr>
          <w:szCs w:val="28"/>
        </w:rPr>
        <w:t>Родионова, Л</w:t>
      </w:r>
      <w:r w:rsidR="00C5277C">
        <w:rPr>
          <w:szCs w:val="28"/>
        </w:rPr>
        <w:t xml:space="preserve">.П. </w:t>
      </w:r>
      <w:r w:rsidRPr="00C5277C">
        <w:rPr>
          <w:szCs w:val="28"/>
        </w:rPr>
        <w:t>Евстегнеева и другие известные экономисты и государственные деятели России и РФ</w:t>
      </w:r>
      <w:r w:rsidR="00C5277C" w:rsidRPr="00C5277C">
        <w:rPr>
          <w:szCs w:val="28"/>
        </w:rPr>
        <w:t xml:space="preserve">. </w:t>
      </w:r>
    </w:p>
    <w:p w:rsidR="00176061" w:rsidRDefault="00176061" w:rsidP="00C5277C">
      <w:pPr>
        <w:widowControl w:val="0"/>
        <w:autoSpaceDE w:val="0"/>
        <w:autoSpaceDN w:val="0"/>
        <w:adjustRightInd w:val="0"/>
        <w:rPr>
          <w:szCs w:val="28"/>
        </w:rPr>
      </w:pPr>
    </w:p>
    <w:p w:rsidR="00C63DDB" w:rsidRPr="00C5277C" w:rsidRDefault="00C63DDB" w:rsidP="00176061">
      <w:pPr>
        <w:pStyle w:val="1"/>
      </w:pPr>
      <w:r w:rsidRPr="00C5277C">
        <w:t>3</w:t>
      </w:r>
      <w:r w:rsidR="00C5277C" w:rsidRPr="00C5277C">
        <w:t xml:space="preserve">. </w:t>
      </w:r>
      <w:r w:rsidRPr="00C5277C">
        <w:t>СЛОВАРЬ ПОНЯТИЙ И ТЕРМИНОВ</w:t>
      </w:r>
    </w:p>
    <w:p w:rsidR="00176061" w:rsidRDefault="00176061" w:rsidP="00C5277C">
      <w:pPr>
        <w:widowControl w:val="0"/>
        <w:autoSpaceDE w:val="0"/>
        <w:autoSpaceDN w:val="0"/>
        <w:adjustRightInd w:val="0"/>
        <w:rPr>
          <w:szCs w:val="28"/>
        </w:rPr>
      </w:pPr>
    </w:p>
    <w:p w:rsidR="00C63DDB" w:rsidRPr="00C5277C" w:rsidRDefault="00C63DDB" w:rsidP="00C5277C">
      <w:pPr>
        <w:widowControl w:val="0"/>
        <w:autoSpaceDE w:val="0"/>
        <w:autoSpaceDN w:val="0"/>
        <w:adjustRightInd w:val="0"/>
        <w:rPr>
          <w:szCs w:val="28"/>
        </w:rPr>
      </w:pPr>
      <w:r w:rsidRPr="00C5277C">
        <w:rPr>
          <w:szCs w:val="28"/>
        </w:rPr>
        <w:t>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Адресность и целевой характер бюджетных средств</w:t>
      </w:r>
      <w:r w:rsidR="00C5277C" w:rsidRPr="00C5277C">
        <w:rPr>
          <w:szCs w:val="28"/>
        </w:rPr>
        <w:t xml:space="preserve"> - </w:t>
      </w:r>
      <w:r w:rsidRPr="00C5277C">
        <w:rPr>
          <w:szCs w:val="28"/>
        </w:rPr>
        <w:t>один из принципов бюджетной системы, означающий выделение бюджетных средств в распоряжение конкретным получателям с обозначением направления их на финансирование конкретных целей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Акциз</w:t>
      </w:r>
      <w:r w:rsidR="00C5277C" w:rsidRPr="00C5277C">
        <w:rPr>
          <w:szCs w:val="28"/>
        </w:rPr>
        <w:t xml:space="preserve"> - </w:t>
      </w:r>
      <w:r w:rsidRPr="00C5277C">
        <w:rPr>
          <w:szCs w:val="28"/>
        </w:rPr>
        <w:t>вид косвенного налога, взимаемого в цене товара или тарифа на услугу</w:t>
      </w:r>
      <w:r w:rsidR="00C5277C" w:rsidRPr="00C5277C">
        <w:rPr>
          <w:szCs w:val="28"/>
        </w:rPr>
        <w:t xml:space="preserve">. </w:t>
      </w:r>
      <w:r w:rsidRPr="00C5277C">
        <w:rPr>
          <w:szCs w:val="28"/>
        </w:rPr>
        <w:t>Акцизы были распространены еще в XIX веке</w:t>
      </w:r>
      <w:r w:rsidR="00C5277C" w:rsidRPr="00C5277C">
        <w:rPr>
          <w:szCs w:val="28"/>
        </w:rPr>
        <w:t xml:space="preserve">. </w:t>
      </w:r>
      <w:r w:rsidRPr="00C5277C">
        <w:rPr>
          <w:szCs w:val="28"/>
        </w:rPr>
        <w:t>Развитие акцизного обложения привело к появлению универсального акциза в виде налога с оборота, налога с продаж, налога на добавленную стоимость</w:t>
      </w:r>
      <w:r w:rsidR="00C5277C" w:rsidRPr="00C5277C">
        <w:rPr>
          <w:szCs w:val="28"/>
        </w:rPr>
        <w:t xml:space="preserve">. </w:t>
      </w:r>
      <w:r w:rsidRPr="00C5277C">
        <w:rPr>
          <w:szCs w:val="28"/>
        </w:rPr>
        <w:t>Различают индивидуальные акцизы (по отдельным группам товаров</w:t>
      </w:r>
      <w:r w:rsidR="00C5277C" w:rsidRPr="00C5277C">
        <w:rPr>
          <w:szCs w:val="28"/>
        </w:rPr>
        <w:t xml:space="preserve">) </w:t>
      </w:r>
      <w:r w:rsidRPr="00C5277C">
        <w:rPr>
          <w:szCs w:val="28"/>
        </w:rPr>
        <w:t>и универсальные (НДС</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Амнистия</w:t>
      </w:r>
      <w:r w:rsidRPr="00C5277C">
        <w:rPr>
          <w:szCs w:val="28"/>
        </w:rPr>
        <w:t xml:space="preserve"> (налоговая</w:t>
      </w:r>
      <w:r w:rsidR="00C5277C" w:rsidRPr="00C5277C">
        <w:rPr>
          <w:szCs w:val="28"/>
        </w:rPr>
        <w:t xml:space="preserve">) - </w:t>
      </w:r>
      <w:r w:rsidRPr="00C5277C">
        <w:rPr>
          <w:szCs w:val="28"/>
        </w:rPr>
        <w:t>комплекс мероприятий по погашению задолженности по налогам и другим обязательным платежам налогоплательщиками, а также освобождение от уплаты штрафов и пеней с сумм уплаченных ими в бюджеты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Аренда</w:t>
      </w:r>
      <w:r w:rsidR="00C5277C" w:rsidRPr="00C5277C">
        <w:rPr>
          <w:szCs w:val="28"/>
        </w:rPr>
        <w:t xml:space="preserve"> - </w:t>
      </w:r>
      <w:r w:rsidRPr="00C5277C">
        <w:rPr>
          <w:szCs w:val="28"/>
        </w:rPr>
        <w:t>имущественный наем, основанный на договоре предоставления имущества во временное пользование за определенную плату</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Аудиторский контроль</w:t>
      </w:r>
      <w:r w:rsidR="00C5277C" w:rsidRPr="00C5277C">
        <w:rPr>
          <w:szCs w:val="28"/>
        </w:rPr>
        <w:t xml:space="preserve"> - </w:t>
      </w:r>
      <w:r w:rsidRPr="00C5277C">
        <w:rPr>
          <w:szCs w:val="28"/>
        </w:rPr>
        <w:t>независимый вневедомственный финансовый контроль, проводимый аудиторской фирмой, имеющей лицензию</w:t>
      </w:r>
      <w:r w:rsidR="00C5277C" w:rsidRPr="00C5277C">
        <w:rPr>
          <w:szCs w:val="28"/>
        </w:rPr>
        <w:t xml:space="preserve">. </w:t>
      </w:r>
      <w:r w:rsidRPr="00C5277C">
        <w:rPr>
          <w:szCs w:val="28"/>
        </w:rPr>
        <w:t>Основная его задача</w:t>
      </w:r>
      <w:r w:rsidR="00C5277C" w:rsidRPr="00C5277C">
        <w:rPr>
          <w:szCs w:val="28"/>
        </w:rPr>
        <w:t xml:space="preserve"> - </w:t>
      </w:r>
      <w:r w:rsidRPr="00C5277C">
        <w:rPr>
          <w:szCs w:val="28"/>
        </w:rPr>
        <w:t>установление достоверности, полноты и реальности бухгалтерской и финансовой отчетности и соблюдение финансового законодательства</w:t>
      </w:r>
      <w:r w:rsidR="00C5277C" w:rsidRPr="00C5277C">
        <w:rPr>
          <w:szCs w:val="28"/>
        </w:rPr>
        <w:t xml:space="preserve">. </w:t>
      </w:r>
    </w:p>
    <w:p w:rsidR="00C63DDB" w:rsidRPr="00C5277C" w:rsidRDefault="00C63DDB" w:rsidP="00C5277C">
      <w:pPr>
        <w:widowControl w:val="0"/>
        <w:autoSpaceDE w:val="0"/>
        <w:autoSpaceDN w:val="0"/>
        <w:adjustRightInd w:val="0"/>
        <w:rPr>
          <w:bCs/>
          <w:szCs w:val="28"/>
        </w:rPr>
      </w:pPr>
      <w:r w:rsidRPr="00C5277C">
        <w:rPr>
          <w:bCs/>
          <w:szCs w:val="28"/>
        </w:rPr>
        <w:t>Б</w:t>
      </w:r>
      <w:r w:rsidR="00C5277C" w:rsidRPr="00C5277C">
        <w:rPr>
          <w:bCs/>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Банкротство</w:t>
      </w:r>
      <w:r w:rsidR="00C5277C" w:rsidRPr="00C5277C">
        <w:rPr>
          <w:szCs w:val="28"/>
        </w:rPr>
        <w:t xml:space="preserve"> - </w:t>
      </w:r>
      <w:r w:rsidRPr="00C5277C">
        <w:rPr>
          <w:szCs w:val="28"/>
        </w:rPr>
        <w:t>разорение, отказ предприятия платить по своим долгам из-за отсутствия средств</w:t>
      </w:r>
      <w:r w:rsidR="00C5277C" w:rsidRPr="00C5277C">
        <w:rPr>
          <w:szCs w:val="28"/>
        </w:rPr>
        <w:t xml:space="preserve">. </w:t>
      </w:r>
      <w:r w:rsidRPr="00C5277C">
        <w:rPr>
          <w:szCs w:val="28"/>
        </w:rPr>
        <w:t>Приводит к закрытию или принудительной ликвидации предприятия, распродаже имущества для погашения всех долгов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Безвозмездные перечисления в бюджеты</w:t>
      </w:r>
      <w:r w:rsidR="00C5277C" w:rsidRPr="00C5277C">
        <w:rPr>
          <w:szCs w:val="28"/>
        </w:rPr>
        <w:t xml:space="preserve"> - </w:t>
      </w:r>
      <w:r w:rsidRPr="00C5277C">
        <w:rPr>
          <w:szCs w:val="28"/>
        </w:rPr>
        <w:t>это поступления в бюджет средств от бюджетов иных уровней и государственных внебюджетных фондов, от государственных и наднациональных организаций, а также средства, передаваемые в целевые бюджетные фонды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Бюджет</w:t>
      </w:r>
      <w:r w:rsidR="00C5277C" w:rsidRPr="00C5277C">
        <w:rPr>
          <w:bCs/>
          <w:szCs w:val="28"/>
        </w:rPr>
        <w:t xml:space="preserve"> - </w:t>
      </w:r>
      <w:r w:rsidRPr="00C5277C">
        <w:rPr>
          <w:szCs w:val="28"/>
        </w:rPr>
        <w:t>форма образования и расходования фонда денежных средств, предназначенных для финансового обеспечения задач и функций государства и местного самоуправления</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bCs/>
          <w:szCs w:val="28"/>
        </w:rPr>
        <w:t>Бюджет ЗАТО</w:t>
      </w:r>
      <w:r w:rsidR="00C5277C" w:rsidRPr="00C5277C">
        <w:rPr>
          <w:szCs w:val="28"/>
        </w:rPr>
        <w:t xml:space="preserve"> - </w:t>
      </w:r>
      <w:r w:rsidRPr="00C5277C">
        <w:rPr>
          <w:szCs w:val="28"/>
        </w:rPr>
        <w:t>бюджет закрытого административно-территориального образования РФ</w:t>
      </w:r>
      <w:r w:rsidR="00C5277C" w:rsidRPr="00C5277C">
        <w:rPr>
          <w:szCs w:val="28"/>
        </w:rPr>
        <w:t xml:space="preserve">. </w:t>
      </w:r>
      <w:r w:rsidRPr="00C5277C">
        <w:rPr>
          <w:szCs w:val="28"/>
        </w:rPr>
        <w:t>Его особенностями являются</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в доходы бюджета полностью направляются все виды федеральных, региональных и местных налогов и иные поступления на территории</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при недостатке средств, в бюджет ЗАТО поступают дотации, субвенции из федерального бюджета</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превышение доходов над расходами не подлежит изъятию в бюджеты другого уровня</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Исполняют эти бюджеты органы Федерального казначейства на территории</w:t>
      </w:r>
      <w:r w:rsidR="00C5277C" w:rsidRPr="00C5277C">
        <w:rPr>
          <w:szCs w:val="28"/>
        </w:rPr>
        <w:t xml:space="preserve">. </w:t>
      </w:r>
      <w:r w:rsidRPr="00C5277C">
        <w:rPr>
          <w:szCs w:val="28"/>
        </w:rPr>
        <w:t>Дополнительные льготы юридическим лицам предоставляются органами местной власти ЗАТО по согласованию с Министерством Финансов РФ</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Бюджетная классификация</w:t>
      </w:r>
      <w:r w:rsidR="00C5277C" w:rsidRPr="00C5277C">
        <w:rPr>
          <w:szCs w:val="28"/>
        </w:rPr>
        <w:t xml:space="preserve"> - </w:t>
      </w:r>
      <w:r w:rsidRPr="00C5277C">
        <w:rPr>
          <w:szCs w:val="28"/>
        </w:rPr>
        <w:t>группировка доходов и расходов бюджетов всех уровней с присвоением объектам классификации группировочных кодов для сопоставимости показателей бюджетов всех уровней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Бюджетный кредит</w:t>
      </w:r>
      <w:r w:rsidR="00C5277C" w:rsidRPr="00C5277C">
        <w:rPr>
          <w:szCs w:val="28"/>
        </w:rPr>
        <w:t xml:space="preserve"> - </w:t>
      </w:r>
      <w:r w:rsidRPr="00C5277C">
        <w:rPr>
          <w:szCs w:val="28"/>
        </w:rPr>
        <w:t>средства, выделяемые на возвратной и платной основе юридическим лицам, не являющимися государственными или муниципальными унитарными предприятиями, бюджетными учреждениями</w:t>
      </w:r>
      <w:r w:rsidR="00C5277C" w:rsidRPr="00C5277C">
        <w:rPr>
          <w:szCs w:val="28"/>
        </w:rPr>
        <w:t xml:space="preserve">. </w:t>
      </w:r>
      <w:r w:rsidRPr="00C5277C">
        <w:rPr>
          <w:szCs w:val="28"/>
        </w:rPr>
        <w:t>Предоставляется на основании заключенного договора при условии предоставления заемщиком обеспечения исполнения своего обязательства по возврату кредита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Бюджетная система</w:t>
      </w:r>
      <w:r w:rsidR="00C5277C" w:rsidRPr="00C5277C">
        <w:rPr>
          <w:szCs w:val="28"/>
        </w:rPr>
        <w:t xml:space="preserve"> - </w:t>
      </w:r>
      <w:r w:rsidRPr="00C5277C">
        <w:rPr>
          <w:szCs w:val="28"/>
        </w:rPr>
        <w:t>основанная на экономических отношениях и государственном устройстве, регулируемая нормами права совокупность федерального бюджета, бюджетов субъектов РФ, местных бюджетов и бюджетов государственных внебюджетных фондов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Бюджетная ссуда</w:t>
      </w:r>
      <w:r w:rsidR="00C5277C" w:rsidRPr="00C5277C">
        <w:rPr>
          <w:szCs w:val="28"/>
        </w:rPr>
        <w:t xml:space="preserve"> - </w:t>
      </w:r>
      <w:r w:rsidRPr="00C5277C">
        <w:rPr>
          <w:szCs w:val="28"/>
        </w:rPr>
        <w:t>бюджетные средства другому бюджету на возвратной безвозмездной или возмездной основах на срок не более 6 месяцев в пределах финансового года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Бюджетное обязательство</w:t>
      </w:r>
      <w:r w:rsidR="00C5277C" w:rsidRPr="00C5277C">
        <w:rPr>
          <w:szCs w:val="28"/>
        </w:rPr>
        <w:t xml:space="preserve"> - </w:t>
      </w:r>
      <w:r w:rsidRPr="00C5277C">
        <w:rPr>
          <w:szCs w:val="28"/>
        </w:rPr>
        <w:t>это обязанность, признанная органом, исполняющим бюджет, совершить расходование средств соответствующего бюджета, в течение определенного срока, возникающая в соответствии с законом о бюджете и сводной бюджетной росписью</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Бюджетное планирование</w:t>
      </w:r>
      <w:r w:rsidR="00C5277C" w:rsidRPr="00C5277C">
        <w:rPr>
          <w:szCs w:val="28"/>
        </w:rPr>
        <w:t xml:space="preserve"> - </w:t>
      </w:r>
      <w:r w:rsidRPr="00C5277C">
        <w:rPr>
          <w:szCs w:val="28"/>
        </w:rPr>
        <w:t>централизованное распределение и перераспределение стоимости ВВП и НД между звеньями бюджетной системы на основе общенациональной социально-экономической программы развития страны в процессе составления и исполнения бюджетов и внебюджетных фондов разного уровня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Бюджетное право</w:t>
      </w:r>
      <w:r w:rsidR="00C5277C" w:rsidRPr="00C5277C">
        <w:rPr>
          <w:szCs w:val="28"/>
        </w:rPr>
        <w:t xml:space="preserve"> - </w:t>
      </w:r>
      <w:r w:rsidRPr="00C5277C">
        <w:rPr>
          <w:szCs w:val="28"/>
        </w:rPr>
        <w:t>совокупность юридических норм, определяющих основы бюджетного устройства страны и порядок составления, рассмотрения и исполнения бюджетов, входящих в бюджетную систему</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Бюджетное регулирование</w:t>
      </w:r>
      <w:r w:rsidR="00C5277C" w:rsidRPr="00C5277C">
        <w:rPr>
          <w:szCs w:val="28"/>
        </w:rPr>
        <w:t xml:space="preserve"> - </w:t>
      </w:r>
      <w:r w:rsidRPr="00C5277C">
        <w:rPr>
          <w:szCs w:val="28"/>
        </w:rPr>
        <w:t>перераспределение средств, с целью обеспечения территориальным бюджетам минимально необходимого уровня доходов, направляемых на экономическое и социальное развитие территорий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Бюджетное устройство</w:t>
      </w:r>
      <w:r w:rsidR="00C5277C" w:rsidRPr="00C5277C">
        <w:rPr>
          <w:szCs w:val="28"/>
        </w:rPr>
        <w:t xml:space="preserve"> - </w:t>
      </w:r>
      <w:r w:rsidRPr="00C5277C">
        <w:rPr>
          <w:szCs w:val="28"/>
        </w:rPr>
        <w:t>организация и принципы построения бюджетной системы, ее структура, взаимосвязь между отдельными звеньями</w:t>
      </w:r>
      <w:r w:rsidR="00C5277C" w:rsidRPr="00C5277C">
        <w:rPr>
          <w:szCs w:val="28"/>
        </w:rPr>
        <w:t xml:space="preserve">. </w:t>
      </w:r>
      <w:r w:rsidRPr="00C5277C">
        <w:rPr>
          <w:szCs w:val="28"/>
        </w:rPr>
        <w:t>Определяется государственным устройством</w:t>
      </w:r>
      <w:r w:rsidR="00C5277C" w:rsidRPr="00C5277C">
        <w:rPr>
          <w:szCs w:val="28"/>
        </w:rPr>
        <w:t xml:space="preserve">. </w:t>
      </w:r>
      <w:r w:rsidRPr="00C5277C">
        <w:rPr>
          <w:szCs w:val="28"/>
        </w:rPr>
        <w:t>В унитарных (единых</w:t>
      </w:r>
      <w:r w:rsidR="00C5277C" w:rsidRPr="00C5277C">
        <w:rPr>
          <w:szCs w:val="28"/>
        </w:rPr>
        <w:t xml:space="preserve">) </w:t>
      </w:r>
      <w:r w:rsidRPr="00C5277C">
        <w:rPr>
          <w:szCs w:val="28"/>
        </w:rPr>
        <w:t>государствах бюджетная система включает 2 звена</w:t>
      </w:r>
      <w:r w:rsidR="00C5277C" w:rsidRPr="00C5277C">
        <w:rPr>
          <w:szCs w:val="28"/>
        </w:rPr>
        <w:t xml:space="preserve">: </w:t>
      </w:r>
      <w:r w:rsidRPr="00C5277C">
        <w:rPr>
          <w:szCs w:val="28"/>
        </w:rPr>
        <w:t>государственный бюджет и местные бюджеты</w:t>
      </w:r>
      <w:r w:rsidR="00C5277C" w:rsidRPr="00C5277C">
        <w:rPr>
          <w:szCs w:val="28"/>
        </w:rPr>
        <w:t xml:space="preserve">. </w:t>
      </w:r>
      <w:r w:rsidRPr="00C5277C">
        <w:rPr>
          <w:szCs w:val="28"/>
        </w:rPr>
        <w:t>В федеративных-3 звена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Бюджетные ассигнования</w:t>
      </w:r>
      <w:r w:rsidR="00C5277C" w:rsidRPr="00C5277C">
        <w:rPr>
          <w:szCs w:val="28"/>
        </w:rPr>
        <w:t xml:space="preserve"> - </w:t>
      </w:r>
      <w:r w:rsidRPr="00C5277C">
        <w:rPr>
          <w:szCs w:val="28"/>
        </w:rPr>
        <w:t>средства бюджетов разных уровней, направляемые на развитие экономики, финансирование социально-культурных мероприятий, обороны, содержание органов власти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Бюджетный процесс</w:t>
      </w:r>
      <w:r w:rsidR="00C5277C" w:rsidRPr="00C5277C">
        <w:rPr>
          <w:szCs w:val="28"/>
        </w:rPr>
        <w:t xml:space="preserve"> - </w:t>
      </w:r>
      <w:r w:rsidRPr="00C5277C">
        <w:rPr>
          <w:szCs w:val="28"/>
        </w:rPr>
        <w:t>регламентируемая нормами права деятельность органов государственной власти, местного самоуправления и участников бюджетного процесса по составлению, рассмотрению и утверждению, исполнению бюджетов и контролю за их исполнением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Бюджетный кодекс</w:t>
      </w:r>
      <w:r w:rsidR="00C5277C" w:rsidRPr="00C5277C">
        <w:rPr>
          <w:bCs/>
          <w:szCs w:val="28"/>
        </w:rPr>
        <w:t xml:space="preserve"> - </w:t>
      </w:r>
      <w:r w:rsidRPr="00C5277C">
        <w:rPr>
          <w:szCs w:val="28"/>
        </w:rPr>
        <w:t>это свод законодательства о функционировании и развитии бюджетной системы РФ, обеспечивающий финансовое регулирование бюджетных отношений, устанавливающий общие принципы бюджетного законодательства, правовые основы функционирования бюджетов разных уровней, правовое положение субъектов бюджетных отношений, порядок регулирования межбюджетных отношений, определяющий основы бюджетного процесса, основания и виды ответственности за нарушение бюджетного законодательства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Бюджет развития</w:t>
      </w:r>
      <w:r w:rsidR="00C5277C" w:rsidRPr="00C5277C">
        <w:rPr>
          <w:szCs w:val="28"/>
        </w:rPr>
        <w:t xml:space="preserve"> - </w:t>
      </w:r>
      <w:r w:rsidRPr="00C5277C">
        <w:rPr>
          <w:szCs w:val="28"/>
        </w:rPr>
        <w:t>часть расходов бюджета, содержащая капитальные затраты</w:t>
      </w:r>
      <w:r w:rsidR="00C5277C" w:rsidRPr="00C5277C">
        <w:rPr>
          <w:szCs w:val="28"/>
        </w:rPr>
        <w:t xml:space="preserve">. </w:t>
      </w:r>
      <w:r w:rsidRPr="00C5277C">
        <w:rPr>
          <w:szCs w:val="28"/>
        </w:rPr>
        <w:t>Бюджет развития РФ является составной частью государственного бюджета, относящейся к капитальным расходам, используется для кредитования, инвестирования и гарантийного обеспечения инвестиционных проектов</w:t>
      </w:r>
      <w:r w:rsidR="00C5277C" w:rsidRPr="00C5277C">
        <w:rPr>
          <w:szCs w:val="28"/>
        </w:rPr>
        <w:t xml:space="preserve">. </w:t>
      </w:r>
    </w:p>
    <w:p w:rsidR="00C63DDB" w:rsidRPr="00C5277C" w:rsidRDefault="00C63DDB" w:rsidP="00C5277C">
      <w:pPr>
        <w:widowControl w:val="0"/>
        <w:autoSpaceDE w:val="0"/>
        <w:autoSpaceDN w:val="0"/>
        <w:adjustRightInd w:val="0"/>
        <w:rPr>
          <w:bCs/>
          <w:szCs w:val="28"/>
        </w:rPr>
      </w:pPr>
      <w:r w:rsidRPr="00C5277C">
        <w:rPr>
          <w:bCs/>
          <w:szCs w:val="28"/>
        </w:rPr>
        <w:t>В</w:t>
      </w:r>
      <w:r w:rsidR="00C5277C" w:rsidRPr="00C5277C">
        <w:rPr>
          <w:bCs/>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Валовой Внутренний Продукт</w:t>
      </w:r>
      <w:r w:rsidRPr="00C5277C">
        <w:rPr>
          <w:szCs w:val="28"/>
        </w:rPr>
        <w:t xml:space="preserve"> (ВВП</w:t>
      </w:r>
      <w:r w:rsidR="00C5277C" w:rsidRPr="00C5277C">
        <w:rPr>
          <w:szCs w:val="28"/>
        </w:rPr>
        <w:t xml:space="preserve">) - </w:t>
      </w:r>
      <w:r w:rsidRPr="00C5277C">
        <w:rPr>
          <w:szCs w:val="28"/>
        </w:rPr>
        <w:t>обобщающий макроэкономический показатель, отражающий суммарную рыночную стоимость конечных продуктов и услуг, произведенных на территории страны в течение года независимо от национальной принадлежности функционирующих в народном хозяйстве юридических и физических лиц</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Ведомственная классификация расходов бюджета</w:t>
      </w:r>
      <w:r w:rsidR="00C5277C" w:rsidRPr="00C5277C">
        <w:rPr>
          <w:szCs w:val="28"/>
        </w:rPr>
        <w:t xml:space="preserve"> - </w:t>
      </w:r>
      <w:r w:rsidRPr="00C5277C">
        <w:rPr>
          <w:szCs w:val="28"/>
        </w:rPr>
        <w:t>группировка расходов, отражающая распределение бюджетных средств по главным распорядителям (ведомствам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Вексель</w:t>
      </w:r>
      <w:r w:rsidR="00C5277C" w:rsidRPr="00C5277C">
        <w:rPr>
          <w:bCs/>
          <w:szCs w:val="28"/>
        </w:rPr>
        <w:t xml:space="preserve"> - </w:t>
      </w:r>
      <w:r w:rsidRPr="00C5277C">
        <w:rPr>
          <w:szCs w:val="28"/>
        </w:rPr>
        <w:t>вид ценной бумаги, письменное долговое обязательство, установленной формы, наделяющее его владельца (векселедержателя</w:t>
      </w:r>
      <w:r w:rsidR="00C5277C" w:rsidRPr="00C5277C">
        <w:rPr>
          <w:szCs w:val="28"/>
        </w:rPr>
        <w:t xml:space="preserve">) </w:t>
      </w:r>
      <w:r w:rsidRPr="00C5277C">
        <w:rPr>
          <w:szCs w:val="28"/>
        </w:rPr>
        <w:t>безоговорочным правом требовать с векселедателя безусловной оплаты указанной суммы денег к определенному сроку</w:t>
      </w:r>
      <w:r w:rsidR="00C5277C" w:rsidRPr="00C5277C">
        <w:rPr>
          <w:szCs w:val="28"/>
        </w:rPr>
        <w:t xml:space="preserve">. </w:t>
      </w:r>
      <w:r w:rsidRPr="00C5277C">
        <w:rPr>
          <w:szCs w:val="28"/>
        </w:rPr>
        <w:t>Используется простой и переводной вексель</w:t>
      </w:r>
      <w:r w:rsidR="00C5277C" w:rsidRPr="00C5277C">
        <w:rPr>
          <w:szCs w:val="28"/>
        </w:rPr>
        <w:t xml:space="preserve">. </w:t>
      </w:r>
      <w:r w:rsidRPr="00C5277C">
        <w:rPr>
          <w:szCs w:val="28"/>
        </w:rPr>
        <w:t>Векселя могут эмитироваться органами власти всех уровней для организации безналичных расчетов на территории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Внебюджетные специальные фонды</w:t>
      </w:r>
      <w:r w:rsidR="00C5277C" w:rsidRPr="00C5277C">
        <w:rPr>
          <w:szCs w:val="28"/>
        </w:rPr>
        <w:t xml:space="preserve"> - </w:t>
      </w:r>
      <w:r w:rsidRPr="00C5277C">
        <w:rPr>
          <w:szCs w:val="28"/>
        </w:rPr>
        <w:t>денежные фонды со строго целевым назначением</w:t>
      </w:r>
      <w:r w:rsidR="00C5277C" w:rsidRPr="00C5277C">
        <w:rPr>
          <w:szCs w:val="28"/>
        </w:rPr>
        <w:t xml:space="preserve">. </w:t>
      </w:r>
      <w:r w:rsidRPr="00C5277C">
        <w:rPr>
          <w:szCs w:val="28"/>
        </w:rPr>
        <w:t>Их цель</w:t>
      </w:r>
      <w:r w:rsidR="00C5277C" w:rsidRPr="00C5277C">
        <w:rPr>
          <w:szCs w:val="28"/>
        </w:rPr>
        <w:t xml:space="preserve"> - </w:t>
      </w:r>
      <w:r w:rsidRPr="00C5277C">
        <w:rPr>
          <w:szCs w:val="28"/>
        </w:rPr>
        <w:t>расширение социальных услуг населению, стимулирование развития отдельных отраслей инфраструктуры, обеспечения дополнительными ресурсами приоритетных отраслей экономики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Внешний долг</w:t>
      </w:r>
      <w:r w:rsidR="00C5277C" w:rsidRPr="00C5277C">
        <w:rPr>
          <w:szCs w:val="28"/>
        </w:rPr>
        <w:t xml:space="preserve"> - </w:t>
      </w:r>
      <w:r w:rsidRPr="00C5277C">
        <w:rPr>
          <w:szCs w:val="28"/>
        </w:rPr>
        <w:t>обязательства, возникающие в иностранной валюте</w:t>
      </w:r>
      <w:r w:rsidR="00C5277C" w:rsidRPr="00C5277C">
        <w:rPr>
          <w:szCs w:val="28"/>
        </w:rPr>
        <w:t xml:space="preserve">. </w:t>
      </w:r>
      <w:r w:rsidRPr="00C5277C">
        <w:rPr>
          <w:szCs w:val="28"/>
        </w:rPr>
        <w:t>РФ имеет долг перед международными финансово-кредитными организациями, правительствами иностранных государств, иностранными банками и фирмами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Внутренний долг</w:t>
      </w:r>
      <w:r w:rsidR="00C5277C" w:rsidRPr="00C5277C">
        <w:rPr>
          <w:szCs w:val="28"/>
        </w:rPr>
        <w:t xml:space="preserve"> - </w:t>
      </w:r>
      <w:r w:rsidRPr="00C5277C">
        <w:rPr>
          <w:szCs w:val="28"/>
        </w:rPr>
        <w:t>обязательства, возникающие в валюте РФ</w:t>
      </w:r>
      <w:r w:rsidR="00C5277C" w:rsidRPr="00C5277C">
        <w:rPr>
          <w:szCs w:val="28"/>
        </w:rPr>
        <w:t xml:space="preserve">. </w:t>
      </w:r>
      <w:r w:rsidRPr="00C5277C">
        <w:rPr>
          <w:szCs w:val="28"/>
        </w:rPr>
        <w:t>Правительства разных уровней РФ имеют долг перед юридическими и физическими лицами страны</w:t>
      </w:r>
      <w:r w:rsidR="00C5277C" w:rsidRPr="00C5277C">
        <w:rPr>
          <w:szCs w:val="28"/>
        </w:rPr>
        <w:t xml:space="preserve">. </w:t>
      </w:r>
      <w:r w:rsidRPr="00C5277C">
        <w:rPr>
          <w:szCs w:val="28"/>
        </w:rPr>
        <w:t>Исчисляется как капитальный и текущий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Внутренний долг субъекта РФ</w:t>
      </w:r>
      <w:r w:rsidRPr="00C5277C">
        <w:rPr>
          <w:szCs w:val="28"/>
        </w:rPr>
        <w:t xml:space="preserve"> это</w:t>
      </w:r>
      <w:r w:rsidR="00C5277C" w:rsidRPr="00C5277C">
        <w:rPr>
          <w:szCs w:val="28"/>
        </w:rPr>
        <w:t xml:space="preserve">: </w:t>
      </w:r>
      <w:r w:rsidRPr="00C5277C">
        <w:rPr>
          <w:szCs w:val="28"/>
        </w:rPr>
        <w:t>обязательства по кредитным договорам и договорам займа, заключенным от имени субъекта РФ</w:t>
      </w:r>
      <w:r w:rsidR="00C5277C" w:rsidRPr="00C5277C">
        <w:rPr>
          <w:szCs w:val="28"/>
        </w:rPr>
        <w:t xml:space="preserve">; </w:t>
      </w:r>
      <w:r w:rsidRPr="00C5277C">
        <w:rPr>
          <w:szCs w:val="28"/>
        </w:rPr>
        <w:t>обязательства, удостоверяющие ценные бумаги субъекта РФ</w:t>
      </w:r>
      <w:r w:rsidR="00C5277C" w:rsidRPr="00C5277C">
        <w:rPr>
          <w:szCs w:val="28"/>
        </w:rPr>
        <w:t xml:space="preserve">; </w:t>
      </w:r>
      <w:r w:rsidRPr="00C5277C">
        <w:rPr>
          <w:szCs w:val="28"/>
        </w:rPr>
        <w:t>обязательства, возникающие из договоров поручительства, залога, иных договоров исполнения обязательств третьих лиц</w:t>
      </w:r>
      <w:r w:rsidR="00C5277C" w:rsidRPr="00C5277C">
        <w:rPr>
          <w:szCs w:val="28"/>
        </w:rPr>
        <w:t xml:space="preserve">. </w:t>
      </w:r>
      <w:r w:rsidRPr="00C5277C">
        <w:rPr>
          <w:szCs w:val="28"/>
        </w:rPr>
        <w:t>Состоит из обязательств не исполненных до начала года и из обязательств, возникших в текущем финансовом году</w:t>
      </w:r>
      <w:r w:rsidR="00C5277C" w:rsidRPr="00C5277C">
        <w:rPr>
          <w:szCs w:val="28"/>
        </w:rPr>
        <w:t xml:space="preserve">. </w:t>
      </w:r>
    </w:p>
    <w:p w:rsidR="00C63DDB" w:rsidRPr="00C5277C" w:rsidRDefault="00C63DDB" w:rsidP="00C5277C">
      <w:pPr>
        <w:widowControl w:val="0"/>
        <w:autoSpaceDE w:val="0"/>
        <w:autoSpaceDN w:val="0"/>
        <w:adjustRightInd w:val="0"/>
        <w:rPr>
          <w:bCs/>
          <w:szCs w:val="28"/>
        </w:rPr>
      </w:pPr>
      <w:r w:rsidRPr="00C5277C">
        <w:rPr>
          <w:bCs/>
          <w:szCs w:val="28"/>
        </w:rPr>
        <w:t>Г</w:t>
      </w:r>
      <w:r w:rsidR="00C5277C" w:rsidRPr="00C5277C">
        <w:rPr>
          <w:bCs/>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Главный распорядитель средств федерального бюджета</w:t>
      </w:r>
      <w:r w:rsidR="00C5277C" w:rsidRPr="00C5277C">
        <w:rPr>
          <w:szCs w:val="28"/>
        </w:rPr>
        <w:t xml:space="preserve"> - </w:t>
      </w:r>
      <w:r w:rsidRPr="00C5277C">
        <w:rPr>
          <w:szCs w:val="28"/>
        </w:rPr>
        <w:t>орган государственной власти РФ, имеющий право распределять средства федерального бюджета по подведомственным распорядителям и получателям бюджетных средств, определенным ведомственной классификацией расходов федерального бюджета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Главный распорядитель средств бюджета субъекта РФ, средств местного бюджета</w:t>
      </w:r>
      <w:r w:rsidR="00C5277C" w:rsidRPr="00C5277C">
        <w:rPr>
          <w:szCs w:val="28"/>
        </w:rPr>
        <w:t xml:space="preserve"> - </w:t>
      </w:r>
      <w:r w:rsidRPr="00C5277C">
        <w:rPr>
          <w:szCs w:val="28"/>
        </w:rPr>
        <w:t>орган государственной власти субъекта РФ, орган местного самоуправления, бюджетное учреждение, имеющие право распределять средства бюджета по подведомственным распорядителям и получателям бюджетных средств, определенные ведомственной классификацией расходов соответствующего бюджета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Гласность</w:t>
      </w:r>
      <w:r w:rsidR="00C5277C" w:rsidRPr="00C5277C">
        <w:rPr>
          <w:szCs w:val="28"/>
        </w:rPr>
        <w:t xml:space="preserve"> - </w:t>
      </w:r>
      <w:r w:rsidRPr="00C5277C">
        <w:rPr>
          <w:szCs w:val="28"/>
        </w:rPr>
        <w:t>один из принципов бюджетной системы, означающий опубликование в открытой печати утвержденных бюджетов и отчетов об их исполнении, открытость процедур рассмотрения и принятия решений по проектам бюджетов, в том числе, по вопросам вызывающим разногласия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Государственная или муниципальная гарантия</w:t>
      </w:r>
      <w:r w:rsidR="00C5277C" w:rsidRPr="00C5277C">
        <w:rPr>
          <w:szCs w:val="28"/>
        </w:rPr>
        <w:t xml:space="preserve"> - </w:t>
      </w:r>
      <w:r w:rsidRPr="00C5277C">
        <w:rPr>
          <w:szCs w:val="28"/>
        </w:rPr>
        <w:t>это способ обеспечения гражданско-правовых обязательств, в силу которого соответственно РФ, субъект РФ или муниципальное образование-гарант</w:t>
      </w:r>
      <w:r w:rsidR="00C5277C" w:rsidRPr="00C5277C">
        <w:rPr>
          <w:szCs w:val="28"/>
        </w:rPr>
        <w:t xml:space="preserve"> - </w:t>
      </w:r>
      <w:r w:rsidRPr="00C5277C">
        <w:rPr>
          <w:szCs w:val="28"/>
        </w:rPr>
        <w:t>дает письменное обязательство отвечать полностью или частично за исполнение лицом, которому дается государственная или муниципальная гарантия, обязательства перед третьими лицами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Государственная собственность</w:t>
      </w:r>
      <w:r w:rsidR="00C5277C" w:rsidRPr="00C5277C">
        <w:rPr>
          <w:szCs w:val="28"/>
        </w:rPr>
        <w:t xml:space="preserve"> - </w:t>
      </w:r>
      <w:r w:rsidRPr="00C5277C">
        <w:rPr>
          <w:szCs w:val="28"/>
        </w:rPr>
        <w:t>собственность, находящаяся во владении и распоряжении органов государственной власти и самоуправления</w:t>
      </w:r>
      <w:r w:rsidR="00C5277C" w:rsidRPr="00C5277C">
        <w:rPr>
          <w:szCs w:val="28"/>
        </w:rPr>
        <w:t xml:space="preserve">. </w:t>
      </w:r>
      <w:r w:rsidRPr="00C5277C">
        <w:rPr>
          <w:szCs w:val="28"/>
        </w:rPr>
        <w:t>В РФ к ней относятся</w:t>
      </w:r>
      <w:r w:rsidR="00C5277C" w:rsidRPr="00C5277C">
        <w:rPr>
          <w:szCs w:val="28"/>
        </w:rPr>
        <w:t xml:space="preserve">: </w:t>
      </w:r>
      <w:r w:rsidRPr="00C5277C">
        <w:rPr>
          <w:szCs w:val="28"/>
        </w:rPr>
        <w:t>имущество, принадлежащее на праве собственности РФ</w:t>
      </w:r>
      <w:r w:rsidR="00C5277C" w:rsidRPr="00C5277C">
        <w:rPr>
          <w:szCs w:val="28"/>
        </w:rPr>
        <w:t xml:space="preserve"> - </w:t>
      </w:r>
      <w:r w:rsidRPr="00C5277C">
        <w:rPr>
          <w:szCs w:val="28"/>
        </w:rPr>
        <w:t>федеральная собственность</w:t>
      </w:r>
      <w:r w:rsidR="00C5277C" w:rsidRPr="00C5277C">
        <w:rPr>
          <w:szCs w:val="28"/>
        </w:rPr>
        <w:t xml:space="preserve">; </w:t>
      </w:r>
      <w:r w:rsidRPr="00C5277C">
        <w:rPr>
          <w:szCs w:val="28"/>
        </w:rPr>
        <w:t>имущество, принадлежащее на праве собственности субъектам РФ</w:t>
      </w:r>
      <w:r w:rsidR="00C5277C" w:rsidRPr="00C5277C">
        <w:rPr>
          <w:szCs w:val="28"/>
        </w:rPr>
        <w:t xml:space="preserve"> - </w:t>
      </w:r>
      <w:r w:rsidRPr="00C5277C">
        <w:rPr>
          <w:szCs w:val="28"/>
        </w:rPr>
        <w:t>собственность субъектов РФ</w:t>
      </w:r>
      <w:r w:rsidR="00C5277C" w:rsidRPr="00C5277C">
        <w:rPr>
          <w:szCs w:val="28"/>
        </w:rPr>
        <w:t xml:space="preserve">; </w:t>
      </w:r>
      <w:r w:rsidRPr="00C5277C">
        <w:rPr>
          <w:szCs w:val="28"/>
        </w:rPr>
        <w:t>земля и другие природные ресурсы, не находящиеся в собственности граждан, юридических лиц либо муниципальных образований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Государственное регулирование</w:t>
      </w:r>
      <w:r w:rsidR="00C5277C" w:rsidRPr="00C5277C">
        <w:rPr>
          <w:szCs w:val="28"/>
        </w:rPr>
        <w:t xml:space="preserve"> - </w:t>
      </w:r>
      <w:r w:rsidRPr="00C5277C">
        <w:rPr>
          <w:szCs w:val="28"/>
        </w:rPr>
        <w:t>законодательно оформленная система внешнего воздействия на хозяйствующих субъектов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Государственное регулирование финансов</w:t>
      </w:r>
      <w:r w:rsidR="00C5277C" w:rsidRPr="00C5277C">
        <w:rPr>
          <w:szCs w:val="28"/>
        </w:rPr>
        <w:t xml:space="preserve"> - </w:t>
      </w:r>
      <w:r w:rsidRPr="00C5277C">
        <w:rPr>
          <w:szCs w:val="28"/>
        </w:rPr>
        <w:t>законодательно оформленная система воздействия на финансовые процессы в социально-экономической жизни общества</w:t>
      </w:r>
      <w:r w:rsidR="00C5277C" w:rsidRPr="00C5277C">
        <w:rPr>
          <w:szCs w:val="28"/>
        </w:rPr>
        <w:t xml:space="preserve">. </w:t>
      </w:r>
      <w:r w:rsidRPr="00C5277C">
        <w:rPr>
          <w:szCs w:val="28"/>
        </w:rPr>
        <w:t>Различают две наиболее противоположные по формам реализации мировые концепции государственного финансового регулирования</w:t>
      </w:r>
      <w:r w:rsidR="00C5277C" w:rsidRPr="00C5277C">
        <w:rPr>
          <w:szCs w:val="28"/>
        </w:rPr>
        <w:t xml:space="preserve">: </w:t>
      </w:r>
      <w:r w:rsidRPr="00C5277C">
        <w:rPr>
          <w:szCs w:val="28"/>
        </w:rPr>
        <w:t>монетаризм и кейнсианство</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Государственное финансирование</w:t>
      </w:r>
      <w:r w:rsidR="00C5277C" w:rsidRPr="00C5277C">
        <w:rPr>
          <w:bCs/>
          <w:szCs w:val="28"/>
        </w:rPr>
        <w:t xml:space="preserve"> - </w:t>
      </w:r>
      <w:r w:rsidRPr="00C5277C">
        <w:rPr>
          <w:szCs w:val="28"/>
        </w:rPr>
        <w:t>метод безвозвратного предоставления финансовых ресурсов субъектам хозяйствования за счет бюджетов и внебюджетных фондов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Государственные доходы</w:t>
      </w:r>
      <w:r w:rsidR="00C5277C" w:rsidRPr="00C5277C">
        <w:rPr>
          <w:szCs w:val="28"/>
        </w:rPr>
        <w:t xml:space="preserve"> - </w:t>
      </w:r>
      <w:r w:rsidRPr="00C5277C">
        <w:rPr>
          <w:szCs w:val="28"/>
        </w:rPr>
        <w:t>денежные отношения по мобилизации финансовых ресурсов в распоряжении государства</w:t>
      </w:r>
      <w:r w:rsidR="00C5277C" w:rsidRPr="00C5277C">
        <w:rPr>
          <w:szCs w:val="28"/>
        </w:rPr>
        <w:t xml:space="preserve">. </w:t>
      </w:r>
      <w:r w:rsidRPr="00C5277C">
        <w:rPr>
          <w:szCs w:val="28"/>
        </w:rPr>
        <w:t>Существуют 3 метода мобилизации доходов</w:t>
      </w:r>
      <w:r w:rsidR="00C5277C" w:rsidRPr="00C5277C">
        <w:rPr>
          <w:szCs w:val="28"/>
        </w:rPr>
        <w:t xml:space="preserve">: </w:t>
      </w:r>
      <w:r w:rsidRPr="00C5277C">
        <w:rPr>
          <w:szCs w:val="28"/>
        </w:rPr>
        <w:t>налоги</w:t>
      </w:r>
      <w:r w:rsidR="00C5277C" w:rsidRPr="00C5277C">
        <w:rPr>
          <w:szCs w:val="28"/>
        </w:rPr>
        <w:t xml:space="preserve">; </w:t>
      </w:r>
      <w:r w:rsidRPr="00C5277C">
        <w:rPr>
          <w:szCs w:val="28"/>
        </w:rPr>
        <w:t>государственные займы</w:t>
      </w:r>
      <w:r w:rsidR="00C5277C" w:rsidRPr="00C5277C">
        <w:rPr>
          <w:szCs w:val="28"/>
        </w:rPr>
        <w:t xml:space="preserve">; </w:t>
      </w:r>
      <w:r w:rsidRPr="00C5277C">
        <w:rPr>
          <w:szCs w:val="28"/>
        </w:rPr>
        <w:t>эмиссия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Государственные минимальные социальные стандарты (ГМСС</w:t>
      </w:r>
      <w:r w:rsidR="00C5277C" w:rsidRPr="00C5277C">
        <w:rPr>
          <w:bCs/>
          <w:szCs w:val="28"/>
        </w:rPr>
        <w:t xml:space="preserve">) - </w:t>
      </w:r>
      <w:r w:rsidRPr="00C5277C">
        <w:rPr>
          <w:szCs w:val="28"/>
        </w:rPr>
        <w:t>установленные законодательством РФ минимально необходимые уровни гарантий социальной защиты, обеспечивающие удовлетворение важнейших потребностей человека</w:t>
      </w:r>
      <w:r w:rsidR="00C5277C" w:rsidRPr="00C5277C">
        <w:rPr>
          <w:szCs w:val="28"/>
        </w:rPr>
        <w:t xml:space="preserve">. </w:t>
      </w:r>
      <w:r w:rsidRPr="00C5277C">
        <w:rPr>
          <w:szCs w:val="28"/>
        </w:rPr>
        <w:t>Также под социальным стандартом следует понимать совокупность социальных потребностей населения, а также потребностей на содержание учреждений несоциальной сферы, финансируемых их бюджета, на одном из уровней обеспеченности</w:t>
      </w:r>
      <w:r w:rsidR="00C5277C" w:rsidRPr="00C5277C">
        <w:rPr>
          <w:szCs w:val="28"/>
        </w:rPr>
        <w:t xml:space="preserve">: </w:t>
      </w:r>
      <w:r w:rsidRPr="00C5277C">
        <w:rPr>
          <w:szCs w:val="28"/>
        </w:rPr>
        <w:t>минимальном, среднем, рациональном,</w:t>
      </w:r>
      <w:r w:rsidR="00C5277C" w:rsidRPr="00C5277C">
        <w:rPr>
          <w:szCs w:val="28"/>
        </w:rPr>
        <w:t xml:space="preserve"> - </w:t>
      </w:r>
      <w:r w:rsidRPr="00C5277C">
        <w:rPr>
          <w:szCs w:val="28"/>
        </w:rPr>
        <w:t>выражаемых в социальных нормах и нормативах</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Государственные и муниципальные услуги</w:t>
      </w:r>
      <w:r w:rsidR="00C5277C" w:rsidRPr="00C5277C">
        <w:rPr>
          <w:szCs w:val="28"/>
        </w:rPr>
        <w:t xml:space="preserve"> - </w:t>
      </w:r>
      <w:r w:rsidRPr="00C5277C">
        <w:rPr>
          <w:szCs w:val="28"/>
        </w:rPr>
        <w:t>это общественно полезные функции, осуществляемые органами государственной власти или местного самоуправления, бюджетными учреждениями, а также блага и услуги, предоставляемые ими гражданам и юридическим лицам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Государственные расходы</w:t>
      </w:r>
      <w:r w:rsidR="00C5277C" w:rsidRPr="00C5277C">
        <w:rPr>
          <w:szCs w:val="28"/>
        </w:rPr>
        <w:t xml:space="preserve"> - </w:t>
      </w:r>
      <w:r w:rsidRPr="00C5277C">
        <w:rPr>
          <w:szCs w:val="28"/>
        </w:rPr>
        <w:t>денежные отношения, связанные с использованием централизованных и децентрализованных государственных средств на различные потребности государства</w:t>
      </w:r>
      <w:r w:rsidR="00C5277C" w:rsidRPr="00C5277C">
        <w:rPr>
          <w:szCs w:val="28"/>
        </w:rPr>
        <w:t xml:space="preserve">. </w:t>
      </w:r>
      <w:r w:rsidRPr="00C5277C">
        <w:rPr>
          <w:szCs w:val="28"/>
        </w:rPr>
        <w:t>Финансируются государственные расходы в 3 формах</w:t>
      </w:r>
      <w:r w:rsidR="00C5277C" w:rsidRPr="00C5277C">
        <w:rPr>
          <w:szCs w:val="28"/>
        </w:rPr>
        <w:t xml:space="preserve">: </w:t>
      </w:r>
      <w:r w:rsidRPr="00C5277C">
        <w:rPr>
          <w:szCs w:val="28"/>
        </w:rPr>
        <w:t>самофинансирование, бюджетное финансирование, кредитное обеспечение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Государственный кредит</w:t>
      </w:r>
      <w:r w:rsidR="00C5277C" w:rsidRPr="00C5277C">
        <w:rPr>
          <w:szCs w:val="28"/>
        </w:rPr>
        <w:t xml:space="preserve"> - </w:t>
      </w:r>
      <w:r w:rsidRPr="00C5277C">
        <w:rPr>
          <w:szCs w:val="28"/>
        </w:rPr>
        <w:t>денежные отношения, возникающие у государства с юридическими и физическими лицами страны, другими бюджетами, иностранными государствами, их юридическими лицами и международными организациями в связи с мобилизацией временно свободных денежных средств в распоряжении органов власти и их использованием на финансирование государственных расходов</w:t>
      </w:r>
      <w:r w:rsidR="00C5277C" w:rsidRPr="00C5277C">
        <w:rPr>
          <w:szCs w:val="28"/>
        </w:rPr>
        <w:t xml:space="preserve">. </w:t>
      </w:r>
      <w:r w:rsidRPr="00C5277C">
        <w:rPr>
          <w:szCs w:val="28"/>
        </w:rPr>
        <w:t>Его формами являются</w:t>
      </w:r>
      <w:r w:rsidR="00C5277C" w:rsidRPr="00C5277C">
        <w:rPr>
          <w:szCs w:val="28"/>
        </w:rPr>
        <w:t xml:space="preserve">: </w:t>
      </w:r>
      <w:r w:rsidRPr="00C5277C">
        <w:rPr>
          <w:szCs w:val="28"/>
        </w:rPr>
        <w:t>займы, гарантии, казначейские ссуды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Государственный материальный резерв</w:t>
      </w:r>
      <w:r w:rsidR="00C5277C" w:rsidRPr="00C5277C">
        <w:rPr>
          <w:szCs w:val="28"/>
        </w:rPr>
        <w:t xml:space="preserve"> - </w:t>
      </w:r>
      <w:r w:rsidRPr="00C5277C">
        <w:rPr>
          <w:szCs w:val="28"/>
        </w:rPr>
        <w:t>особый федеральный запас материальных ценностей для мобилизационных нужд РФ, запасы стратегических материалов и товаров, запасы материальных ценностей для обеспечения неотложных работ при ликвидации последствий чрезвычайных ситуаций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Государственный или муниципальный заем</w:t>
      </w:r>
      <w:r w:rsidR="00C5277C" w:rsidRPr="00C5277C">
        <w:rPr>
          <w:bCs/>
          <w:szCs w:val="28"/>
        </w:rPr>
        <w:t xml:space="preserve"> - </w:t>
      </w:r>
      <w:r w:rsidRPr="00C5277C">
        <w:rPr>
          <w:szCs w:val="28"/>
        </w:rPr>
        <w:t>экономические отношения между государством и юридическими и физическими лицами, при которых заемщиком выступает государство</w:t>
      </w:r>
      <w:r w:rsidR="00C5277C" w:rsidRPr="00C5277C">
        <w:rPr>
          <w:szCs w:val="28"/>
        </w:rPr>
        <w:t xml:space="preserve">. </w:t>
      </w:r>
      <w:r w:rsidRPr="00C5277C">
        <w:rPr>
          <w:szCs w:val="28"/>
        </w:rPr>
        <w:t>Эти отношения означают передачу в собственность государства (органов местного самоуправления</w:t>
      </w:r>
      <w:r w:rsidR="00C5277C" w:rsidRPr="00C5277C">
        <w:rPr>
          <w:szCs w:val="28"/>
        </w:rPr>
        <w:t xml:space="preserve">) </w:t>
      </w:r>
      <w:r w:rsidRPr="00C5277C">
        <w:rPr>
          <w:szCs w:val="28"/>
        </w:rPr>
        <w:t>денежных средств, которые государство обязуется возвратить в той же сумме с уплатой процентов (платы</w:t>
      </w:r>
      <w:r w:rsidR="00C5277C" w:rsidRPr="00C5277C">
        <w:rPr>
          <w:szCs w:val="28"/>
        </w:rPr>
        <w:t xml:space="preserve">) </w:t>
      </w:r>
      <w:r w:rsidRPr="00C5277C">
        <w:rPr>
          <w:szCs w:val="28"/>
        </w:rPr>
        <w:t>на сумму займа</w:t>
      </w:r>
      <w:r w:rsidR="00C5277C" w:rsidRPr="00C5277C">
        <w:rPr>
          <w:szCs w:val="28"/>
        </w:rPr>
        <w:t xml:space="preserve">. </w:t>
      </w:r>
      <w:r w:rsidRPr="00C5277C">
        <w:rPr>
          <w:szCs w:val="28"/>
        </w:rPr>
        <w:t>Денежные средства привлекаются от физических и юридических лиц, иностранных государств, международных финансовых организаций на основании заключенных договоров</w:t>
      </w:r>
      <w:r w:rsidR="00C5277C" w:rsidRPr="00C5277C">
        <w:rPr>
          <w:szCs w:val="28"/>
        </w:rPr>
        <w:t xml:space="preserve">. </w:t>
      </w:r>
      <w:r w:rsidRPr="00C5277C">
        <w:rPr>
          <w:szCs w:val="28"/>
        </w:rPr>
        <w:t>В зависимости от валюты заимствования различают государственные внутренние и внешние заимствования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Государственный или муниципальный заказ</w:t>
      </w:r>
      <w:r w:rsidR="00C5277C" w:rsidRPr="00C5277C">
        <w:rPr>
          <w:szCs w:val="28"/>
        </w:rPr>
        <w:t xml:space="preserve"> - </w:t>
      </w:r>
      <w:r w:rsidRPr="00C5277C">
        <w:rPr>
          <w:szCs w:val="28"/>
        </w:rPr>
        <w:t>совокупность, заключенных государственных или муниципальных контрактов на поставку товаров, производство работ, оказание услуг за счет средств бюджета соответствующего уровня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Государственный или муниципальный контракт</w:t>
      </w:r>
      <w:r w:rsidR="00C5277C" w:rsidRPr="00C5277C">
        <w:rPr>
          <w:szCs w:val="28"/>
        </w:rPr>
        <w:t xml:space="preserve"> - </w:t>
      </w:r>
      <w:r w:rsidRPr="00C5277C">
        <w:rPr>
          <w:szCs w:val="28"/>
        </w:rPr>
        <w:t>договор, заключенный органом государственной власти или местного самоуправления, бюджетным учреждением, уполномоченным органом или организацией от имени РФ, субъекта РФ, муниципального образования с физическими и юридическими лицами в целях обеспечения государственных или муниципальных нужд, предусмотренных в расходах соответствующего бюджета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Государственный или муниципальный долг</w:t>
      </w:r>
      <w:r w:rsidR="00C5277C" w:rsidRPr="00C5277C">
        <w:rPr>
          <w:szCs w:val="28"/>
        </w:rPr>
        <w:t xml:space="preserve"> - </w:t>
      </w:r>
      <w:r w:rsidRPr="00C5277C">
        <w:rPr>
          <w:szCs w:val="28"/>
        </w:rPr>
        <w:t>обязательства, возникающие из займов принятых на себя РФ, субъектами РФ и органами местной власти, гарантии по обязательствам 3-х лиц, другие обязательства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Государственный финансовый контроль</w:t>
      </w:r>
      <w:r w:rsidR="00C5277C" w:rsidRPr="00C5277C">
        <w:rPr>
          <w:bCs/>
          <w:szCs w:val="28"/>
        </w:rPr>
        <w:t xml:space="preserve"> - </w:t>
      </w:r>
      <w:r w:rsidRPr="00C5277C">
        <w:rPr>
          <w:szCs w:val="28"/>
        </w:rPr>
        <w:t>контроль со стороны органов власти и управления, а также специально созданных контрольных органов за соблюдением законодательства в сфере бюджетов налогов, финансовой деятельности государственных учреждений, организацией денежных расчетов, ведения учета и отчетности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Государственные финансы</w:t>
      </w:r>
      <w:r w:rsidR="00C5277C" w:rsidRPr="00C5277C">
        <w:rPr>
          <w:szCs w:val="28"/>
        </w:rPr>
        <w:t xml:space="preserve"> - </w:t>
      </w:r>
      <w:r w:rsidRPr="00C5277C">
        <w:rPr>
          <w:szCs w:val="28"/>
        </w:rPr>
        <w:t>сфера денежных отношений по поводу распределения и перераспределения стоимости общественного продукта и части национального богатства, связанная с формированием и использованием государственных средств на затраты по расширению производства, удовлетворению социально-культурных потребностей общества, нужд обороны и государственного управления</w:t>
      </w:r>
      <w:r w:rsidR="00C5277C" w:rsidRPr="00C5277C">
        <w:rPr>
          <w:szCs w:val="28"/>
        </w:rPr>
        <w:t xml:space="preserve">. </w:t>
      </w:r>
      <w:r w:rsidRPr="00C5277C">
        <w:rPr>
          <w:szCs w:val="28"/>
        </w:rPr>
        <w:t>Государственные финансы функционируют на федеральном, региональном и местном уровнях включают бюджетную систему и систему государственного и муниципального кредитования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Государственный бюджет</w:t>
      </w:r>
      <w:r w:rsidR="00C5277C" w:rsidRPr="00C5277C">
        <w:rPr>
          <w:szCs w:val="28"/>
        </w:rPr>
        <w:t xml:space="preserve"> - </w:t>
      </w:r>
      <w:r w:rsidRPr="00C5277C">
        <w:rPr>
          <w:szCs w:val="28"/>
        </w:rPr>
        <w:t>основной финансовый план страны, утверждается законодательными органами власти, имеет силу закона</w:t>
      </w:r>
      <w:r w:rsidR="00C5277C" w:rsidRPr="00C5277C">
        <w:rPr>
          <w:szCs w:val="28"/>
        </w:rPr>
        <w:t xml:space="preserve">. </w:t>
      </w:r>
      <w:r w:rsidRPr="00C5277C">
        <w:rPr>
          <w:szCs w:val="28"/>
        </w:rPr>
        <w:t>Выражает экономические денежные отношения, опосредующие процесс образования и использования централизованного фонда денежных средств государства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Государственный внебюджетный социальный фонд</w:t>
      </w:r>
      <w:r w:rsidR="00C5277C" w:rsidRPr="00C5277C">
        <w:rPr>
          <w:szCs w:val="28"/>
        </w:rPr>
        <w:t xml:space="preserve"> - </w:t>
      </w:r>
      <w:r w:rsidRPr="00C5277C">
        <w:rPr>
          <w:szCs w:val="28"/>
        </w:rPr>
        <w:t>централизованный фонд денежных средств, образуемых вне федерального бюджета и бюджетов субъектов РФ и предназначенный для реализации прав граждан на пенсионное обеспечение, социальное страхование, социальное обеспечение, охрану здоровья и медицинскую помощь</w:t>
      </w:r>
      <w:r w:rsidR="00C5277C" w:rsidRPr="00C5277C">
        <w:rPr>
          <w:szCs w:val="28"/>
        </w:rPr>
        <w:t xml:space="preserve">. </w:t>
      </w:r>
    </w:p>
    <w:p w:rsidR="00C63DDB" w:rsidRPr="00C5277C" w:rsidRDefault="00C63DDB" w:rsidP="00C5277C">
      <w:pPr>
        <w:widowControl w:val="0"/>
        <w:autoSpaceDE w:val="0"/>
        <w:autoSpaceDN w:val="0"/>
        <w:adjustRightInd w:val="0"/>
        <w:rPr>
          <w:bCs/>
          <w:szCs w:val="28"/>
        </w:rPr>
      </w:pPr>
      <w:r w:rsidRPr="00C5277C">
        <w:rPr>
          <w:bCs/>
          <w:szCs w:val="28"/>
        </w:rPr>
        <w:t>Д</w:t>
      </w:r>
      <w:r w:rsidR="00C5277C" w:rsidRPr="00C5277C">
        <w:rPr>
          <w:bCs/>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Девальвация</w:t>
      </w:r>
      <w:r w:rsidR="00C5277C" w:rsidRPr="00C5277C">
        <w:rPr>
          <w:szCs w:val="28"/>
        </w:rPr>
        <w:t xml:space="preserve"> - </w:t>
      </w:r>
      <w:r w:rsidRPr="00C5277C">
        <w:rPr>
          <w:szCs w:val="28"/>
        </w:rPr>
        <w:t>официальное понижение курса национальной валюты по отношению к иностранным валютам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Денежная единица</w:t>
      </w:r>
      <w:r w:rsidR="00C5277C" w:rsidRPr="00C5277C">
        <w:rPr>
          <w:szCs w:val="28"/>
        </w:rPr>
        <w:t xml:space="preserve"> - </w:t>
      </w:r>
      <w:r w:rsidRPr="00C5277C">
        <w:rPr>
          <w:szCs w:val="28"/>
        </w:rPr>
        <w:t>установленный в законодательном порядке денежный знак, служащий для соизмерения и выражения цен всех товаров и услуг, являющийся элементом денежной системы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Денежная масса</w:t>
      </w:r>
      <w:r w:rsidR="00C5277C" w:rsidRPr="00C5277C">
        <w:rPr>
          <w:szCs w:val="28"/>
        </w:rPr>
        <w:t xml:space="preserve"> - </w:t>
      </w:r>
      <w:r w:rsidRPr="00C5277C">
        <w:rPr>
          <w:szCs w:val="28"/>
        </w:rPr>
        <w:t>совокупность покупательных, платежных и накопленных средств, обслуживающая экономические связи и принадлежащая юридическим и физическим лицам, а также государству</w:t>
      </w:r>
      <w:r w:rsidR="00C5277C" w:rsidRPr="00C5277C">
        <w:rPr>
          <w:szCs w:val="28"/>
        </w:rPr>
        <w:t xml:space="preserve">. </w:t>
      </w:r>
      <w:r w:rsidRPr="00C5277C">
        <w:rPr>
          <w:szCs w:val="28"/>
        </w:rPr>
        <w:t>Измеряется с помощью денежных агрегатов, регулируется финансовой политикой государства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Денежная система</w:t>
      </w:r>
      <w:r w:rsidR="00C5277C" w:rsidRPr="00C5277C">
        <w:rPr>
          <w:bCs/>
          <w:szCs w:val="28"/>
        </w:rPr>
        <w:t xml:space="preserve"> - </w:t>
      </w:r>
      <w:r w:rsidRPr="00C5277C">
        <w:rPr>
          <w:szCs w:val="28"/>
        </w:rPr>
        <w:t>система, включающая в себя денежную единицу, порядок эмиссии наличных денег, организацию и регулирование денежного обращения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Дефлятор ВВП</w:t>
      </w:r>
      <w:r w:rsidR="00C5277C" w:rsidRPr="00C5277C">
        <w:rPr>
          <w:szCs w:val="28"/>
        </w:rPr>
        <w:t xml:space="preserve"> - </w:t>
      </w:r>
      <w:r w:rsidRPr="00C5277C">
        <w:rPr>
          <w:szCs w:val="28"/>
        </w:rPr>
        <w:t xml:space="preserve">один из индексов роста цен, который используется как показатель реального ВВП, </w:t>
      </w:r>
      <w:r w:rsidR="00C5277C" w:rsidRPr="00C5277C">
        <w:rPr>
          <w:szCs w:val="28"/>
        </w:rPr>
        <w:t xml:space="preserve">т.е. </w:t>
      </w:r>
      <w:r w:rsidRPr="00C5277C">
        <w:rPr>
          <w:szCs w:val="28"/>
        </w:rPr>
        <w:t>в неизменных ценах</w:t>
      </w:r>
      <w:r w:rsidR="00C5277C" w:rsidRPr="00C5277C">
        <w:rPr>
          <w:szCs w:val="28"/>
        </w:rPr>
        <w:t xml:space="preserve">. </w:t>
      </w:r>
      <w:r w:rsidRPr="00C5277C">
        <w:rPr>
          <w:szCs w:val="28"/>
        </w:rPr>
        <w:t>Дефлятор применяется при планировании финансовых документов органов власти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Дефицит бюджета</w:t>
      </w:r>
      <w:r w:rsidR="00C5277C" w:rsidRPr="00C5277C">
        <w:rPr>
          <w:szCs w:val="28"/>
        </w:rPr>
        <w:t xml:space="preserve"> - </w:t>
      </w:r>
      <w:r w:rsidRPr="00C5277C">
        <w:rPr>
          <w:szCs w:val="28"/>
        </w:rPr>
        <w:t>превышение расходов бюджета над его доходами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Дивиденд</w:t>
      </w:r>
      <w:r w:rsidR="00C5277C" w:rsidRPr="00C5277C">
        <w:rPr>
          <w:szCs w:val="28"/>
        </w:rPr>
        <w:t xml:space="preserve"> - </w:t>
      </w:r>
      <w:r w:rsidRPr="00C5277C">
        <w:rPr>
          <w:szCs w:val="28"/>
        </w:rPr>
        <w:t>часть прибыли акционерного общества, ежегодно распределяемая между акционерами после уплаты налогов, отчислений на расширение производства, пополнение резервов, выплаты кредитов и процентов по облигациям, вознаграждений директорам</w:t>
      </w:r>
      <w:r w:rsidR="00C5277C" w:rsidRPr="00C5277C">
        <w:rPr>
          <w:szCs w:val="28"/>
        </w:rPr>
        <w:t xml:space="preserve">. </w:t>
      </w:r>
      <w:r w:rsidRPr="00C5277C">
        <w:rPr>
          <w:szCs w:val="28"/>
        </w:rPr>
        <w:t>Дивиденды по акциям, которыми владеют органы власти и управления всех уровней, поступают в неналоговые доходы бюджета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Долгосрочные финансовые вложения</w:t>
      </w:r>
      <w:r w:rsidR="00C5277C" w:rsidRPr="00C5277C">
        <w:rPr>
          <w:szCs w:val="28"/>
        </w:rPr>
        <w:t xml:space="preserve"> - </w:t>
      </w:r>
      <w:r w:rsidRPr="00C5277C">
        <w:rPr>
          <w:szCs w:val="28"/>
        </w:rPr>
        <w:t>финансовые вложения, рассчитанные на длительный период времени в уставные капиталы коммерческих организаций и долгосрочные займы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Достоверность бюджета</w:t>
      </w:r>
      <w:r w:rsidR="00C5277C" w:rsidRPr="00C5277C">
        <w:rPr>
          <w:szCs w:val="28"/>
        </w:rPr>
        <w:t xml:space="preserve"> - </w:t>
      </w:r>
      <w:r w:rsidRPr="00C5277C">
        <w:rPr>
          <w:szCs w:val="28"/>
        </w:rPr>
        <w:t>один из принципов бюджетной системы, означающий, надежность показателей прогноза социально-экономического развития соответствующей территории и реалистичность расчета доходов и расходов бюджета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Дотация</w:t>
      </w:r>
      <w:r w:rsidR="00C5277C" w:rsidRPr="00C5277C">
        <w:rPr>
          <w:szCs w:val="28"/>
        </w:rPr>
        <w:t xml:space="preserve"> - </w:t>
      </w:r>
      <w:r w:rsidRPr="00C5277C">
        <w:rPr>
          <w:szCs w:val="28"/>
        </w:rPr>
        <w:t>это бюджетные средства предоставляемые бюджету иного уровня бюджетной системы РФ или юридическому лицу, на безвозмездной и безвозвратной основах для покрытия текущих расходов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Доходы бюджета</w:t>
      </w:r>
      <w:r w:rsidR="00C5277C" w:rsidRPr="00C5277C">
        <w:rPr>
          <w:szCs w:val="28"/>
        </w:rPr>
        <w:t xml:space="preserve"> - </w:t>
      </w:r>
      <w:r w:rsidRPr="00C5277C">
        <w:rPr>
          <w:szCs w:val="28"/>
        </w:rPr>
        <w:t>денежные средства, поступающие в безвозмездном и безвозвратном порядке в соответствии с законодательством РФ в распоряжение органов государственной власти и местного самоуправления</w:t>
      </w:r>
      <w:r w:rsidR="00C5277C" w:rsidRPr="00C5277C">
        <w:rPr>
          <w:szCs w:val="28"/>
        </w:rPr>
        <w:t xml:space="preserve">. </w:t>
      </w:r>
      <w:r w:rsidRPr="00C5277C">
        <w:rPr>
          <w:szCs w:val="28"/>
        </w:rPr>
        <w:t>Могут формировать на налоговой и неналоговой основе и за счет безвозмездных перечислений в соответствии с налоговым и бюджетным законодательством</w:t>
      </w:r>
      <w:r w:rsidR="00C5277C" w:rsidRPr="00C5277C">
        <w:rPr>
          <w:szCs w:val="28"/>
        </w:rPr>
        <w:t xml:space="preserve">. </w:t>
      </w:r>
    </w:p>
    <w:p w:rsidR="00C63DDB" w:rsidRPr="00C5277C" w:rsidRDefault="00C63DDB" w:rsidP="00C5277C">
      <w:pPr>
        <w:widowControl w:val="0"/>
        <w:autoSpaceDE w:val="0"/>
        <w:autoSpaceDN w:val="0"/>
        <w:adjustRightInd w:val="0"/>
        <w:rPr>
          <w:bCs/>
          <w:szCs w:val="28"/>
        </w:rPr>
      </w:pPr>
      <w:r w:rsidRPr="00C5277C">
        <w:rPr>
          <w:bCs/>
          <w:szCs w:val="28"/>
        </w:rPr>
        <w:t>З</w:t>
      </w:r>
      <w:r w:rsidR="00C5277C" w:rsidRPr="00C5277C">
        <w:rPr>
          <w:bCs/>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Земельный кадастр</w:t>
      </w:r>
      <w:r w:rsidR="00C5277C" w:rsidRPr="00C5277C">
        <w:rPr>
          <w:bCs/>
          <w:szCs w:val="28"/>
        </w:rPr>
        <w:t xml:space="preserve"> - </w:t>
      </w:r>
      <w:r w:rsidRPr="00C5277C">
        <w:rPr>
          <w:szCs w:val="28"/>
        </w:rPr>
        <w:t xml:space="preserve">реестр земель по классам в зависимости от плодородия, близости к рынкам сбыта, вида засеваемых культур и </w:t>
      </w:r>
      <w:r w:rsidR="00C5277C" w:rsidRPr="00C5277C">
        <w:rPr>
          <w:szCs w:val="28"/>
        </w:rPr>
        <w:t xml:space="preserve">т.д. </w:t>
      </w:r>
      <w:r w:rsidRPr="00C5277C">
        <w:rPr>
          <w:szCs w:val="28"/>
        </w:rPr>
        <w:t>Служит основой оценки средней доходности земли каждого класса, он используется для определения ставок налога на землю</w:t>
      </w:r>
      <w:r w:rsidR="00C5277C" w:rsidRPr="00C5277C">
        <w:rPr>
          <w:szCs w:val="28"/>
        </w:rPr>
        <w:t xml:space="preserve">. </w:t>
      </w:r>
    </w:p>
    <w:p w:rsidR="00C63DDB" w:rsidRPr="00C5277C" w:rsidRDefault="00C63DDB" w:rsidP="00C5277C">
      <w:pPr>
        <w:widowControl w:val="0"/>
        <w:autoSpaceDE w:val="0"/>
        <w:autoSpaceDN w:val="0"/>
        <w:adjustRightInd w:val="0"/>
        <w:rPr>
          <w:bCs/>
          <w:szCs w:val="28"/>
        </w:rPr>
      </w:pPr>
      <w:r w:rsidRPr="00C5277C">
        <w:rPr>
          <w:bCs/>
          <w:szCs w:val="28"/>
        </w:rPr>
        <w:t>И</w:t>
      </w:r>
      <w:r w:rsidR="00C5277C" w:rsidRPr="00C5277C">
        <w:rPr>
          <w:bCs/>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Инвестиции</w:t>
      </w:r>
      <w:r w:rsidR="00C5277C" w:rsidRPr="00C5277C">
        <w:rPr>
          <w:szCs w:val="28"/>
        </w:rPr>
        <w:t xml:space="preserve"> - </w:t>
      </w:r>
      <w:r w:rsidRPr="00C5277C">
        <w:rPr>
          <w:szCs w:val="28"/>
        </w:rPr>
        <w:t>долгосрочные вложения средств, в целях создания новых и модернизации действующих предприятий, освоения новейших технологий и техники, увеличения производства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Инвестиционная политика</w:t>
      </w:r>
      <w:r w:rsidR="00C5277C" w:rsidRPr="00C5277C">
        <w:rPr>
          <w:szCs w:val="28"/>
        </w:rPr>
        <w:t xml:space="preserve"> - </w:t>
      </w:r>
      <w:r w:rsidRPr="00C5277C">
        <w:rPr>
          <w:szCs w:val="28"/>
        </w:rPr>
        <w:t>определение наиболее приоритетных направлений капитальных вложений, от которых зависит повышение эффективности экономики, обеспечение наибольшего прироста продукции национального дохода на каждый рубль затрат</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Инвестиционные фонды</w:t>
      </w:r>
      <w:r w:rsidR="00C5277C" w:rsidRPr="00C5277C">
        <w:rPr>
          <w:bCs/>
          <w:szCs w:val="28"/>
        </w:rPr>
        <w:t xml:space="preserve"> - </w:t>
      </w:r>
      <w:r w:rsidRPr="00C5277C">
        <w:rPr>
          <w:szCs w:val="28"/>
        </w:rPr>
        <w:t>финансовые институты, участники рынка ценных бумаг, осуществляющие эмиссию собственных акций и инвестиций в ценные бумаги других эмитентов, торговлю ценными бумагами, владеющие инвестиционными ценными бумагами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Инвестиционный налоговый кредит</w:t>
      </w:r>
      <w:r w:rsidR="00C5277C" w:rsidRPr="00C5277C">
        <w:rPr>
          <w:bCs/>
          <w:szCs w:val="28"/>
        </w:rPr>
        <w:t xml:space="preserve"> - </w:t>
      </w:r>
      <w:r w:rsidRPr="00C5277C">
        <w:rPr>
          <w:szCs w:val="28"/>
        </w:rPr>
        <w:t>отсрочка налогового платежа, предоставляемая в целях стимулирования инвестиционной активности и обновления основных средств предприятия на основе кредитного соглашения с налоговыми органами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Инвестор</w:t>
      </w:r>
      <w:r w:rsidR="00C5277C" w:rsidRPr="00C5277C">
        <w:rPr>
          <w:szCs w:val="28"/>
        </w:rPr>
        <w:t xml:space="preserve"> - </w:t>
      </w:r>
      <w:r w:rsidRPr="00C5277C">
        <w:rPr>
          <w:szCs w:val="28"/>
        </w:rPr>
        <w:t>частный предприниматель, организация или государство, осуществляющие долгосрочные вложения капитала в какое-либо дело, предприятие с целью получения прибыли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Инновационная деятельность</w:t>
      </w:r>
      <w:r w:rsidR="00C5277C" w:rsidRPr="00C5277C">
        <w:rPr>
          <w:szCs w:val="28"/>
        </w:rPr>
        <w:t xml:space="preserve"> - </w:t>
      </w:r>
      <w:r w:rsidRPr="00C5277C">
        <w:rPr>
          <w:szCs w:val="28"/>
        </w:rPr>
        <w:t>деятельность, основанная на использовании новых форм организации, управления и финансирования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Инновация</w:t>
      </w:r>
      <w:r w:rsidR="00C5277C" w:rsidRPr="00C5277C">
        <w:rPr>
          <w:szCs w:val="28"/>
        </w:rPr>
        <w:t xml:space="preserve"> - </w:t>
      </w:r>
      <w:r w:rsidRPr="00C5277C">
        <w:rPr>
          <w:szCs w:val="28"/>
        </w:rPr>
        <w:t>нововведение, комплексный процесс создания распространения и использования новшеств (нового практического средства</w:t>
      </w:r>
      <w:r w:rsidR="00C5277C" w:rsidRPr="00C5277C">
        <w:rPr>
          <w:szCs w:val="28"/>
        </w:rPr>
        <w:t xml:space="preserve">) </w:t>
      </w:r>
      <w:r w:rsidRPr="00C5277C">
        <w:rPr>
          <w:szCs w:val="28"/>
        </w:rPr>
        <w:t>для удовлетворения человеческих потребностей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Инфляция</w:t>
      </w:r>
      <w:r w:rsidR="00C5277C" w:rsidRPr="00C5277C">
        <w:rPr>
          <w:szCs w:val="28"/>
        </w:rPr>
        <w:t xml:space="preserve"> - </w:t>
      </w:r>
      <w:r w:rsidRPr="00C5277C">
        <w:rPr>
          <w:szCs w:val="28"/>
        </w:rPr>
        <w:t>кризисное состояние денежной системы, обусловленное диспропорциональностью развития общественного воспроизводства, проявляющееся в общем и неравномерном росте цен на товары и услуги</w:t>
      </w:r>
      <w:r w:rsidR="00C5277C" w:rsidRPr="00C5277C">
        <w:rPr>
          <w:szCs w:val="28"/>
        </w:rPr>
        <w:t xml:space="preserve">. </w:t>
      </w:r>
      <w:r w:rsidRPr="00C5277C">
        <w:rPr>
          <w:szCs w:val="28"/>
        </w:rPr>
        <w:t>Инфляция закладывается во все проекты государственных финансовых планов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Инфраструктура</w:t>
      </w:r>
      <w:r w:rsidR="00C5277C" w:rsidRPr="00C5277C">
        <w:rPr>
          <w:bCs/>
          <w:szCs w:val="28"/>
        </w:rPr>
        <w:t xml:space="preserve"> - </w:t>
      </w:r>
      <w:r w:rsidRPr="00C5277C">
        <w:rPr>
          <w:szCs w:val="28"/>
        </w:rPr>
        <w:t>комплекс отраслей хозяйства, обслуживающих промышленное или другое производство, а также население</w:t>
      </w:r>
      <w:r w:rsidR="00C5277C" w:rsidRPr="00C5277C">
        <w:rPr>
          <w:szCs w:val="28"/>
        </w:rPr>
        <w:t xml:space="preserve">. </w:t>
      </w:r>
      <w:r w:rsidRPr="00C5277C">
        <w:rPr>
          <w:szCs w:val="28"/>
        </w:rPr>
        <w:t>Включает транспорт, связь торговлю, материально-техническое обеспечение, науку, здравоохранение, образование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Ипотека</w:t>
      </w:r>
      <w:r w:rsidR="00C5277C" w:rsidRPr="00C5277C">
        <w:rPr>
          <w:bCs/>
          <w:szCs w:val="28"/>
        </w:rPr>
        <w:t xml:space="preserve"> - </w:t>
      </w:r>
      <w:r w:rsidRPr="00C5277C">
        <w:rPr>
          <w:szCs w:val="28"/>
        </w:rPr>
        <w:t>сдача недвижимости, земли в залог для получение кредитной ссуды под закладную</w:t>
      </w:r>
      <w:r w:rsidR="00C5277C" w:rsidRPr="00C5277C">
        <w:rPr>
          <w:szCs w:val="28"/>
        </w:rPr>
        <w:t xml:space="preserve">. </w:t>
      </w:r>
    </w:p>
    <w:p w:rsidR="00C63DDB" w:rsidRPr="00C5277C" w:rsidRDefault="00C63DDB" w:rsidP="00C5277C">
      <w:pPr>
        <w:widowControl w:val="0"/>
        <w:autoSpaceDE w:val="0"/>
        <w:autoSpaceDN w:val="0"/>
        <w:adjustRightInd w:val="0"/>
        <w:rPr>
          <w:bCs/>
          <w:szCs w:val="28"/>
        </w:rPr>
      </w:pPr>
      <w:r w:rsidRPr="00C5277C">
        <w:rPr>
          <w:bCs/>
          <w:szCs w:val="28"/>
        </w:rPr>
        <w:t>К</w:t>
      </w:r>
      <w:r w:rsidR="00C5277C" w:rsidRPr="00C5277C">
        <w:rPr>
          <w:bCs/>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Казначейская система исполнения бюджетов</w:t>
      </w:r>
      <w:r w:rsidR="00C5277C" w:rsidRPr="00C5277C">
        <w:rPr>
          <w:szCs w:val="28"/>
        </w:rPr>
        <w:t xml:space="preserve"> - </w:t>
      </w:r>
      <w:r w:rsidRPr="00C5277C">
        <w:rPr>
          <w:szCs w:val="28"/>
        </w:rPr>
        <w:t>это система, при которой регистрация поступлений, регулирование объемов и сроков принятия бюджетных обязательств, совершение разрешительной надписи на право осуществления расходов в рамках выделенных лимитов бюджетных обязательств, осуществление платежей от имени получателей средств федерального бюджета возлагается на Федеральное казначейство</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Капитальное строительство</w:t>
      </w:r>
      <w:r w:rsidR="00C5277C" w:rsidRPr="00C5277C">
        <w:rPr>
          <w:bCs/>
          <w:szCs w:val="28"/>
        </w:rPr>
        <w:t xml:space="preserve"> - </w:t>
      </w:r>
      <w:r w:rsidRPr="00C5277C">
        <w:rPr>
          <w:szCs w:val="28"/>
        </w:rPr>
        <w:t>процесс создания и совершенствования основных фондов путем строительства новых, реконструкции, расширения, технического перевооружения и модернизации действующих</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Капитальные вложения</w:t>
      </w:r>
      <w:r w:rsidR="00C5277C" w:rsidRPr="00C5277C">
        <w:rPr>
          <w:szCs w:val="28"/>
        </w:rPr>
        <w:t xml:space="preserve"> - </w:t>
      </w:r>
      <w:r w:rsidRPr="00C5277C">
        <w:rPr>
          <w:szCs w:val="28"/>
        </w:rPr>
        <w:t>затраты материальных, трудовых и денежных ресурсов, направленные на восстановление и прирост основных фондов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Капитальные расходы бюджетов</w:t>
      </w:r>
      <w:r w:rsidR="00C5277C" w:rsidRPr="00C5277C">
        <w:rPr>
          <w:szCs w:val="28"/>
        </w:rPr>
        <w:t xml:space="preserve"> - </w:t>
      </w:r>
      <w:r w:rsidRPr="00C5277C">
        <w:rPr>
          <w:szCs w:val="28"/>
        </w:rPr>
        <w:t>часть расходов бюджетов, связанных с расширенным воспроизводством, при осуществлении которых создается или увеличивается имущество, находящееся с государственной и муниципальной собственности</w:t>
      </w:r>
      <w:r w:rsidR="00C5277C" w:rsidRPr="00C5277C">
        <w:rPr>
          <w:szCs w:val="28"/>
        </w:rPr>
        <w:t xml:space="preserve">. </w:t>
      </w:r>
      <w:r w:rsidRPr="00C5277C">
        <w:rPr>
          <w:szCs w:val="28"/>
        </w:rPr>
        <w:t>Такие расходы обеспечивают инновационную и инвестиционную деятельность</w:t>
      </w:r>
      <w:r w:rsidR="00C5277C" w:rsidRPr="00C5277C">
        <w:rPr>
          <w:szCs w:val="28"/>
        </w:rPr>
        <w:t xml:space="preserve">. </w:t>
      </w:r>
      <w:r w:rsidRPr="00C5277C">
        <w:rPr>
          <w:szCs w:val="28"/>
        </w:rPr>
        <w:t xml:space="preserve">К ним относятся расходы на инвестиции, на проведение капитального ремонта, средства в качестве бюджетных кредитов на инвестиционные цели и </w:t>
      </w:r>
      <w:r w:rsidR="00C5277C">
        <w:rPr>
          <w:szCs w:val="28"/>
        </w:rPr>
        <w:t>т.п.</w:t>
      </w:r>
      <w:r w:rsidR="00C5277C" w:rsidRPr="00C5277C">
        <w:rPr>
          <w:szCs w:val="28"/>
        </w:rPr>
        <w:t xml:space="preserve"> </w:t>
      </w:r>
      <w:r w:rsidRPr="00C5277C">
        <w:rPr>
          <w:szCs w:val="28"/>
        </w:rPr>
        <w:t>В их составе формируются бюджеты развития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Кассовое обслуживание распорядителей бюджетных средств</w:t>
      </w:r>
      <w:r w:rsidR="00C5277C" w:rsidRPr="00C5277C">
        <w:rPr>
          <w:szCs w:val="28"/>
        </w:rPr>
        <w:t xml:space="preserve"> - </w:t>
      </w:r>
      <w:r w:rsidRPr="00C5277C">
        <w:rPr>
          <w:szCs w:val="28"/>
        </w:rPr>
        <w:t>осуществляется через их счета, располагаемые в органах Федерального казначейства, учреждениями ЦБ РФ, уполномоченными кредитными организациями, в которых открыты счета по учету средств федерального бюджета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Классификация доходов бюджетов</w:t>
      </w:r>
      <w:r w:rsidR="00C5277C" w:rsidRPr="00C5277C">
        <w:rPr>
          <w:szCs w:val="28"/>
        </w:rPr>
        <w:t xml:space="preserve"> - </w:t>
      </w:r>
      <w:r w:rsidRPr="00C5277C">
        <w:rPr>
          <w:szCs w:val="28"/>
        </w:rPr>
        <w:t>группировка доходов бюджетов всех уровней в соответствии с источниками их формирования, установленными соответствующими законодательными актами</w:t>
      </w:r>
      <w:r w:rsidR="00C5277C" w:rsidRPr="00C5277C">
        <w:rPr>
          <w:szCs w:val="28"/>
        </w:rPr>
        <w:t xml:space="preserve">. </w:t>
      </w:r>
      <w:r w:rsidRPr="00C5277C">
        <w:rPr>
          <w:szCs w:val="28"/>
        </w:rPr>
        <w:t>Группы доходов состоят из статей доходов, объединяющих конкретные виды доходов по источникам и способам их получения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Классификация источников финансирования дефицитов бюджетов</w:t>
      </w:r>
      <w:r w:rsidR="00C5277C" w:rsidRPr="00C5277C">
        <w:rPr>
          <w:szCs w:val="28"/>
        </w:rPr>
        <w:t xml:space="preserve"> - </w:t>
      </w:r>
      <w:r w:rsidRPr="00C5277C">
        <w:rPr>
          <w:szCs w:val="28"/>
        </w:rPr>
        <w:t>группировка заемных средств, привлекаемых РФ, субъектами РФ и органами местного самоуправления для покрытия дефицитов соответствующих бюджетов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Классификация субъектов РФ по степени наполнения доходной части их бюджетов</w:t>
      </w:r>
      <w:r w:rsidRPr="00C5277C">
        <w:rPr>
          <w:szCs w:val="28"/>
        </w:rPr>
        <w:t xml:space="preserve"> (бюджетной самостоятельности</w:t>
      </w:r>
      <w:r w:rsidR="00C5277C" w:rsidRPr="00C5277C">
        <w:rPr>
          <w:szCs w:val="28"/>
        </w:rPr>
        <w:t xml:space="preserve">) - </w:t>
      </w:r>
      <w:r w:rsidRPr="00C5277C">
        <w:rPr>
          <w:szCs w:val="28"/>
        </w:rPr>
        <w:t>это группировка регионов, включающая в себя</w:t>
      </w:r>
      <w:r w:rsidR="00C5277C" w:rsidRPr="00C5277C">
        <w:rPr>
          <w:szCs w:val="28"/>
        </w:rPr>
        <w:t xml:space="preserve">: </w:t>
      </w:r>
      <w:r w:rsidRPr="00C5277C">
        <w:rPr>
          <w:szCs w:val="28"/>
        </w:rPr>
        <w:t>регионы-доноры</w:t>
      </w:r>
      <w:r w:rsidR="00C5277C" w:rsidRPr="00C5277C">
        <w:rPr>
          <w:szCs w:val="28"/>
        </w:rPr>
        <w:t xml:space="preserve">; </w:t>
      </w:r>
      <w:r w:rsidRPr="00C5277C">
        <w:rPr>
          <w:szCs w:val="28"/>
        </w:rPr>
        <w:t>регионы-реципиенты</w:t>
      </w:r>
      <w:r w:rsidR="00C5277C" w:rsidRPr="00C5277C">
        <w:rPr>
          <w:szCs w:val="28"/>
        </w:rPr>
        <w:t xml:space="preserve">; </w:t>
      </w:r>
      <w:r w:rsidRPr="00C5277C">
        <w:rPr>
          <w:szCs w:val="28"/>
        </w:rPr>
        <w:t>кризисные регионы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Клиринг</w:t>
      </w:r>
      <w:r w:rsidR="00C5277C" w:rsidRPr="00C5277C">
        <w:rPr>
          <w:bCs/>
          <w:szCs w:val="28"/>
        </w:rPr>
        <w:t xml:space="preserve"> - </w:t>
      </w:r>
      <w:r w:rsidRPr="00C5277C">
        <w:rPr>
          <w:szCs w:val="28"/>
        </w:rPr>
        <w:t>система безналичных расчетов за товары, ценные бумаги и услуги</w:t>
      </w:r>
      <w:r w:rsidR="00C5277C" w:rsidRPr="00C5277C">
        <w:rPr>
          <w:szCs w:val="28"/>
        </w:rPr>
        <w:t xml:space="preserve">. </w:t>
      </w:r>
      <w:r w:rsidRPr="00C5277C">
        <w:rPr>
          <w:szCs w:val="28"/>
        </w:rPr>
        <w:t>Клиринг основан на зачете взаимных требований и обязательств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Консолидированный бюджет</w:t>
      </w:r>
      <w:r w:rsidR="00C5277C" w:rsidRPr="00C5277C">
        <w:rPr>
          <w:bCs/>
          <w:szCs w:val="28"/>
        </w:rPr>
        <w:t xml:space="preserve"> - </w:t>
      </w:r>
      <w:r w:rsidRPr="00C5277C">
        <w:rPr>
          <w:szCs w:val="28"/>
        </w:rPr>
        <w:t>свод бюджетов всех уровней бюджетной системы РФ на соответствующей территории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Концерн</w:t>
      </w:r>
      <w:r w:rsidR="00C5277C" w:rsidRPr="00C5277C">
        <w:rPr>
          <w:szCs w:val="28"/>
        </w:rPr>
        <w:t xml:space="preserve"> - </w:t>
      </w:r>
      <w:r w:rsidRPr="00C5277C">
        <w:rPr>
          <w:szCs w:val="28"/>
        </w:rPr>
        <w:t>объединение самостоятельных предприятий различных отраслей, связанных совместными разработками посредством системы участия, патентно-лицензионных соглашений, финансирования, тесного производственного сотрудничества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Концессия</w:t>
      </w:r>
      <w:r w:rsidR="00C5277C" w:rsidRPr="00C5277C">
        <w:rPr>
          <w:bCs/>
          <w:szCs w:val="28"/>
        </w:rPr>
        <w:t xml:space="preserve"> - </w:t>
      </w:r>
      <w:r w:rsidRPr="00C5277C">
        <w:rPr>
          <w:szCs w:val="28"/>
        </w:rPr>
        <w:t>разрешение одним государством другим государствам, их фирмам и частным лицам проводить производственно-эксплуатационную деятельность в соответствии с концессионным договором (сдача в эксплуатацию предприятий, земли с правом добычи полезных ископаемых</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Косвенные налоги</w:t>
      </w:r>
      <w:r w:rsidR="00C5277C" w:rsidRPr="00C5277C">
        <w:rPr>
          <w:bCs/>
          <w:szCs w:val="28"/>
        </w:rPr>
        <w:t xml:space="preserve"> - </w:t>
      </w:r>
      <w:r w:rsidRPr="00C5277C">
        <w:rPr>
          <w:szCs w:val="28"/>
        </w:rPr>
        <w:t>налоги, взимаемые в виде надбавки к цене товара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Краткосрочные обязательства</w:t>
      </w:r>
      <w:r w:rsidR="00C5277C" w:rsidRPr="00C5277C">
        <w:rPr>
          <w:szCs w:val="28"/>
        </w:rPr>
        <w:t xml:space="preserve"> - </w:t>
      </w:r>
      <w:r w:rsidRPr="00C5277C">
        <w:rPr>
          <w:szCs w:val="28"/>
        </w:rPr>
        <w:t>обязательства, срок погашения которых наступает в пределах короткого промежутка времени, до одного года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Краткосрочные финансовые вложения</w:t>
      </w:r>
      <w:r w:rsidR="00C5277C" w:rsidRPr="00C5277C">
        <w:rPr>
          <w:szCs w:val="28"/>
        </w:rPr>
        <w:t xml:space="preserve"> - </w:t>
      </w:r>
      <w:r w:rsidRPr="00C5277C">
        <w:rPr>
          <w:szCs w:val="28"/>
        </w:rPr>
        <w:t>финансовые вложения, рассчитанные на короткий период, высоколиквидные ценные бумаги, в том числе, краткосрочные казначейские обязательства государства, облигации, акции, временная финансовая помощь другим предприятиям, депозитные сертификаты, полученные краткосрочные векселя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Кредитование</w:t>
      </w:r>
      <w:r w:rsidR="00C5277C" w:rsidRPr="00C5277C">
        <w:rPr>
          <w:szCs w:val="28"/>
        </w:rPr>
        <w:t xml:space="preserve"> - </w:t>
      </w:r>
      <w:r w:rsidRPr="00C5277C">
        <w:rPr>
          <w:szCs w:val="28"/>
        </w:rPr>
        <w:t>одна из форм финансового обеспечения воспроизводственных затрат, при которой расходы субъекта хозяйствования покрываются за счет банковской ссуды, предоставляемой на началах платности, возвратности, гарантированности и срочности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Купон</w:t>
      </w:r>
      <w:r w:rsidR="00C5277C" w:rsidRPr="00C5277C">
        <w:rPr>
          <w:szCs w:val="28"/>
        </w:rPr>
        <w:t xml:space="preserve"> - </w:t>
      </w:r>
      <w:r w:rsidRPr="00C5277C">
        <w:rPr>
          <w:szCs w:val="28"/>
        </w:rPr>
        <w:t>отрезной талон ценной бумаги (акции, облигации</w:t>
      </w:r>
      <w:r w:rsidR="00C5277C" w:rsidRPr="00C5277C">
        <w:rPr>
          <w:szCs w:val="28"/>
        </w:rPr>
        <w:t>),</w:t>
      </w:r>
      <w:r w:rsidRPr="00C5277C">
        <w:rPr>
          <w:szCs w:val="28"/>
        </w:rPr>
        <w:t xml:space="preserve"> дающий его владельцу право получить в установленное время доход в виде процентов и дивидендов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Курс акций, облигаций и других ценных бумаг</w:t>
      </w:r>
      <w:r w:rsidR="00C5277C" w:rsidRPr="00C5277C">
        <w:rPr>
          <w:szCs w:val="28"/>
        </w:rPr>
        <w:t xml:space="preserve"> - </w:t>
      </w:r>
      <w:r w:rsidRPr="00C5277C">
        <w:rPr>
          <w:szCs w:val="28"/>
        </w:rPr>
        <w:t>цена ценных бумаг на фондовой бирже</w:t>
      </w:r>
      <w:r w:rsidR="00C5277C" w:rsidRPr="00C5277C">
        <w:rPr>
          <w:szCs w:val="28"/>
        </w:rPr>
        <w:t xml:space="preserve">. </w:t>
      </w:r>
      <w:r w:rsidRPr="00C5277C">
        <w:rPr>
          <w:szCs w:val="28"/>
        </w:rPr>
        <w:t>Курс прямо пропорционален размерам процента и находится в обратной зависимости от величины ссудного процента</w:t>
      </w:r>
      <w:r w:rsidR="00C5277C" w:rsidRPr="00C5277C">
        <w:rPr>
          <w:szCs w:val="28"/>
        </w:rPr>
        <w:t xml:space="preserve">. </w:t>
      </w:r>
    </w:p>
    <w:p w:rsidR="00C63DDB" w:rsidRPr="00C5277C" w:rsidRDefault="00C63DDB" w:rsidP="00C5277C">
      <w:pPr>
        <w:widowControl w:val="0"/>
        <w:autoSpaceDE w:val="0"/>
        <w:autoSpaceDN w:val="0"/>
        <w:adjustRightInd w:val="0"/>
        <w:rPr>
          <w:bCs/>
          <w:szCs w:val="28"/>
        </w:rPr>
      </w:pPr>
      <w:r w:rsidRPr="00C5277C">
        <w:rPr>
          <w:bCs/>
          <w:szCs w:val="28"/>
        </w:rPr>
        <w:t>Л</w:t>
      </w:r>
      <w:r w:rsidR="00C5277C" w:rsidRPr="00C5277C">
        <w:rPr>
          <w:bCs/>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Лимит бюджетных обязательств</w:t>
      </w:r>
      <w:r w:rsidR="00C5277C" w:rsidRPr="00C5277C">
        <w:rPr>
          <w:szCs w:val="28"/>
        </w:rPr>
        <w:t xml:space="preserve"> - </w:t>
      </w:r>
      <w:r w:rsidRPr="00C5277C">
        <w:rPr>
          <w:szCs w:val="28"/>
        </w:rPr>
        <w:t>объем бюджетных обязательств, определяемый и утверждаемый для распорядителя и получателя бюджетных средств органом, исполняющим бюджет, на период, не превышающий три месяца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Лимит кредитования</w:t>
      </w:r>
      <w:r w:rsidR="00C5277C" w:rsidRPr="00C5277C">
        <w:rPr>
          <w:szCs w:val="28"/>
        </w:rPr>
        <w:t xml:space="preserve"> - </w:t>
      </w:r>
      <w:r w:rsidRPr="00C5277C">
        <w:rPr>
          <w:szCs w:val="28"/>
        </w:rPr>
        <w:t>предельная сумма выдачи кредита или остатков задолженности в плановом периоде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Лицензия</w:t>
      </w:r>
      <w:r w:rsidR="00C5277C" w:rsidRPr="00C5277C">
        <w:rPr>
          <w:szCs w:val="28"/>
        </w:rPr>
        <w:t xml:space="preserve"> - </w:t>
      </w:r>
      <w:r w:rsidRPr="00C5277C">
        <w:rPr>
          <w:szCs w:val="28"/>
        </w:rPr>
        <w:t>специальное разрешение юридическому лицу уполномоченных на то государственных органов осуществлять конкретные, оговоренные законом хозяйственные операции, включая внешнеторговые (экспортные и импортные</w:t>
      </w:r>
      <w:r w:rsidR="00C5277C" w:rsidRPr="00C5277C">
        <w:rPr>
          <w:szCs w:val="28"/>
        </w:rPr>
        <w:t xml:space="preserve">). </w:t>
      </w:r>
    </w:p>
    <w:p w:rsidR="00C63DDB" w:rsidRPr="00C5277C" w:rsidRDefault="00C63DDB" w:rsidP="00C5277C">
      <w:pPr>
        <w:widowControl w:val="0"/>
        <w:autoSpaceDE w:val="0"/>
        <w:autoSpaceDN w:val="0"/>
        <w:adjustRightInd w:val="0"/>
        <w:rPr>
          <w:bCs/>
          <w:szCs w:val="28"/>
        </w:rPr>
      </w:pPr>
      <w:r w:rsidRPr="00C5277C">
        <w:rPr>
          <w:bCs/>
          <w:szCs w:val="28"/>
        </w:rPr>
        <w:t>М</w:t>
      </w:r>
      <w:r w:rsidR="00C5277C" w:rsidRPr="00C5277C">
        <w:rPr>
          <w:bCs/>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Медицинское страхование</w:t>
      </w:r>
      <w:r w:rsidR="00C5277C" w:rsidRPr="00C5277C">
        <w:rPr>
          <w:szCs w:val="28"/>
        </w:rPr>
        <w:t xml:space="preserve"> - </w:t>
      </w:r>
      <w:r w:rsidRPr="00C5277C">
        <w:rPr>
          <w:szCs w:val="28"/>
        </w:rPr>
        <w:t>форма социальной защиты интересов населения в охране здоровья, связано с компенсацией расходов граждан по медицинскому обслуживанию и иных расходов по поддержанию здоровья</w:t>
      </w:r>
      <w:r w:rsidR="00C5277C" w:rsidRPr="00C5277C">
        <w:rPr>
          <w:szCs w:val="28"/>
        </w:rPr>
        <w:t xml:space="preserve">. </w:t>
      </w:r>
      <w:r w:rsidRPr="00C5277C">
        <w:rPr>
          <w:szCs w:val="28"/>
        </w:rPr>
        <w:t>Гарантирует получение медицинской помощи при возникновении страхового случая</w:t>
      </w:r>
      <w:r w:rsidR="00C5277C" w:rsidRPr="00C5277C">
        <w:rPr>
          <w:szCs w:val="28"/>
        </w:rPr>
        <w:t xml:space="preserve">. </w:t>
      </w:r>
      <w:r w:rsidRPr="00C5277C">
        <w:rPr>
          <w:szCs w:val="28"/>
        </w:rPr>
        <w:t>Проводится в 2 формах</w:t>
      </w:r>
      <w:r w:rsidR="00C5277C" w:rsidRPr="00C5277C">
        <w:rPr>
          <w:szCs w:val="28"/>
        </w:rPr>
        <w:t xml:space="preserve"> - </w:t>
      </w:r>
      <w:r w:rsidRPr="00C5277C">
        <w:rPr>
          <w:szCs w:val="28"/>
        </w:rPr>
        <w:t>обязательной и добровольной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Межбюджетные отношения</w:t>
      </w:r>
      <w:r w:rsidR="00C5277C" w:rsidRPr="00C5277C">
        <w:rPr>
          <w:szCs w:val="28"/>
        </w:rPr>
        <w:t xml:space="preserve"> - </w:t>
      </w:r>
      <w:r w:rsidRPr="00C5277C">
        <w:rPr>
          <w:szCs w:val="28"/>
        </w:rPr>
        <w:t>совокупность отношений между органами власти и управления всех уровней по поводу разграничения и закрепления бюджетных правомочий, соблюдения прав, обязанностей и ответственности органов власти в области составления, утверждения и исполнения бюджетов и бюджетного процесса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Межгосударственные кредиты</w:t>
      </w:r>
      <w:r w:rsidR="00C5277C" w:rsidRPr="00C5277C">
        <w:rPr>
          <w:szCs w:val="28"/>
        </w:rPr>
        <w:t xml:space="preserve"> - </w:t>
      </w:r>
      <w:r w:rsidRPr="00C5277C">
        <w:rPr>
          <w:szCs w:val="28"/>
        </w:rPr>
        <w:t>кредиты, предоставляемые Правительством РФ правительствам иностранных государств, в соответствии с двусторонними межправительственными соглашениями, за счет средств федерального бюджета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Местные налоги и сборы</w:t>
      </w:r>
      <w:r w:rsidR="00C5277C" w:rsidRPr="00C5277C">
        <w:rPr>
          <w:bCs/>
          <w:szCs w:val="28"/>
        </w:rPr>
        <w:t xml:space="preserve"> - </w:t>
      </w:r>
      <w:r w:rsidRPr="00C5277C">
        <w:rPr>
          <w:szCs w:val="28"/>
        </w:rPr>
        <w:t>налоги и сборы, устанавливаемые представительными органами местного самоуправления самостоятельно, в соответствии с федеральными законами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Местные финансы</w:t>
      </w:r>
      <w:r w:rsidR="00C5277C" w:rsidRPr="00C5277C">
        <w:rPr>
          <w:szCs w:val="28"/>
        </w:rPr>
        <w:t xml:space="preserve"> - </w:t>
      </w:r>
      <w:r w:rsidRPr="00C5277C">
        <w:rPr>
          <w:szCs w:val="28"/>
        </w:rPr>
        <w:t>совокупность социально-экономических отношений, возникающих по поводу формирования, распределения и использования финансовых ресурсов для решения вопросов местного значения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Местный бюджет</w:t>
      </w:r>
      <w:r w:rsidR="00C5277C" w:rsidRPr="00C5277C">
        <w:rPr>
          <w:bCs/>
          <w:szCs w:val="28"/>
        </w:rPr>
        <w:t xml:space="preserve"> - </w:t>
      </w:r>
      <w:r w:rsidRPr="00C5277C">
        <w:rPr>
          <w:szCs w:val="28"/>
        </w:rPr>
        <w:t>бюджет муниципального образования, формирование, утверждение и исполнение которого осуществляют органы местного самоуправления</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bCs/>
          <w:szCs w:val="28"/>
        </w:rPr>
        <w:t>Муниципальный долг</w:t>
      </w:r>
      <w:r w:rsidR="00C5277C" w:rsidRPr="00C5277C">
        <w:rPr>
          <w:szCs w:val="28"/>
        </w:rPr>
        <w:t xml:space="preserve"> - </w:t>
      </w:r>
      <w:r w:rsidRPr="00C5277C">
        <w:rPr>
          <w:szCs w:val="28"/>
        </w:rPr>
        <w:t>это совокупность долговых обязательств муниципального образования</w:t>
      </w:r>
      <w:r w:rsidR="00C5277C" w:rsidRPr="00C5277C">
        <w:rPr>
          <w:szCs w:val="28"/>
        </w:rPr>
        <w:t xml:space="preserve">. </w:t>
      </w:r>
      <w:r w:rsidRPr="00C5277C">
        <w:rPr>
          <w:szCs w:val="28"/>
        </w:rPr>
        <w:t>Он обеспечивается всем муниципальным имуществом, составляющим муниципальную казну</w:t>
      </w:r>
      <w:r w:rsidR="00C5277C" w:rsidRPr="00C5277C">
        <w:rPr>
          <w:szCs w:val="28"/>
        </w:rPr>
        <w:t xml:space="preserve">. </w:t>
      </w:r>
      <w:r w:rsidRPr="00C5277C">
        <w:rPr>
          <w:szCs w:val="28"/>
        </w:rPr>
        <w:t>Долговые обязательства муниципального образования существуют в форме</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кредитных соглашений и договоров, заключенных муниципальным образованием</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займов муниципального образования путем выпуска ценных бумаг от имени муниципального образования</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договоров о предоставлении муниципальных гарантий, договоров поручительства</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долговых обязательств юридических лиц, переоформленных в муниципальный долг на основе правовых актов органов местного самоуправления</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Муниципальная собственность</w:t>
      </w:r>
      <w:r w:rsidR="00C5277C" w:rsidRPr="00C5277C">
        <w:rPr>
          <w:szCs w:val="28"/>
        </w:rPr>
        <w:t xml:space="preserve"> - </w:t>
      </w:r>
      <w:r w:rsidRPr="00C5277C">
        <w:rPr>
          <w:szCs w:val="28"/>
        </w:rPr>
        <w:t>имущество, принадлежащее на правах собственности городским и сельским поселениям, а также другим муниципальным образованиям</w:t>
      </w:r>
      <w:r w:rsidR="00C5277C" w:rsidRPr="00C5277C">
        <w:rPr>
          <w:szCs w:val="28"/>
        </w:rPr>
        <w:t xml:space="preserve">. </w:t>
      </w:r>
      <w:r w:rsidRPr="00C5277C">
        <w:rPr>
          <w:szCs w:val="28"/>
        </w:rPr>
        <w:t>Права собственника осуществляют органы местного самоуправления и другие лица</w:t>
      </w:r>
      <w:r w:rsidR="00C5277C" w:rsidRPr="00C5277C">
        <w:rPr>
          <w:szCs w:val="28"/>
        </w:rPr>
        <w:t xml:space="preserve">. </w:t>
      </w:r>
      <w:r w:rsidRPr="00C5277C">
        <w:rPr>
          <w:szCs w:val="28"/>
        </w:rPr>
        <w:t>Оно может закрепляться за муниципальными предприятиями и учреждениями во владение, пользование и распоряжение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Муниципальная казна</w:t>
      </w:r>
      <w:r w:rsidR="00C5277C" w:rsidRPr="00C5277C">
        <w:rPr>
          <w:szCs w:val="28"/>
        </w:rPr>
        <w:t xml:space="preserve"> - </w:t>
      </w:r>
      <w:r w:rsidRPr="00C5277C">
        <w:rPr>
          <w:szCs w:val="28"/>
        </w:rPr>
        <w:t>средства местного бюджета и другое муниципальное имущество, не закрепленное за муниципальными предприятиями и учреждениями</w:t>
      </w:r>
      <w:r w:rsidR="00C5277C" w:rsidRPr="00C5277C">
        <w:rPr>
          <w:szCs w:val="28"/>
        </w:rPr>
        <w:t xml:space="preserve">. </w:t>
      </w:r>
    </w:p>
    <w:p w:rsidR="00C63DDB" w:rsidRPr="00C5277C" w:rsidRDefault="00C63DDB" w:rsidP="00C5277C">
      <w:pPr>
        <w:widowControl w:val="0"/>
        <w:autoSpaceDE w:val="0"/>
        <w:autoSpaceDN w:val="0"/>
        <w:adjustRightInd w:val="0"/>
        <w:rPr>
          <w:bCs/>
          <w:szCs w:val="28"/>
        </w:rPr>
      </w:pPr>
      <w:r w:rsidRPr="00C5277C">
        <w:rPr>
          <w:bCs/>
          <w:szCs w:val="28"/>
        </w:rPr>
        <w:t>Н</w:t>
      </w:r>
      <w:r w:rsidR="00C5277C" w:rsidRPr="00C5277C">
        <w:rPr>
          <w:bCs/>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Налог</w:t>
      </w:r>
      <w:r w:rsidR="00C5277C" w:rsidRPr="00C5277C">
        <w:rPr>
          <w:szCs w:val="28"/>
        </w:rPr>
        <w:t xml:space="preserve"> - </w:t>
      </w:r>
      <w:r w:rsidRPr="00C5277C">
        <w:rPr>
          <w:szCs w:val="28"/>
        </w:rPr>
        <w:t>обязательный взнос плательщика в бюджет и внебюджетные фонды в определенных законом размерах и в установленные сроки</w:t>
      </w:r>
      <w:r w:rsidR="00C5277C" w:rsidRPr="00C5277C">
        <w:rPr>
          <w:szCs w:val="28"/>
        </w:rPr>
        <w:t xml:space="preserve">. </w:t>
      </w:r>
      <w:r w:rsidRPr="00C5277C">
        <w:rPr>
          <w:szCs w:val="28"/>
        </w:rPr>
        <w:t>Выражает денежные отношения, складывающиеся у государства с юридическими и физическими лицами в связи с перераспределением национального дохода и мобилизацией финансовых ресурсов в бюджетную систему</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Налоговая система</w:t>
      </w:r>
      <w:r w:rsidR="00C5277C" w:rsidRPr="00C5277C">
        <w:rPr>
          <w:bCs/>
          <w:szCs w:val="28"/>
        </w:rPr>
        <w:t xml:space="preserve"> - </w:t>
      </w:r>
      <w:r w:rsidRPr="00C5277C">
        <w:rPr>
          <w:szCs w:val="28"/>
        </w:rPr>
        <w:t>совокупность разных видов налогов, в построении и исчислении которых реализуются определенные принципы</w:t>
      </w:r>
      <w:r w:rsidR="00C5277C" w:rsidRPr="00C5277C">
        <w:rPr>
          <w:szCs w:val="28"/>
        </w:rPr>
        <w:t xml:space="preserve">. </w:t>
      </w:r>
      <w:r w:rsidRPr="00C5277C">
        <w:rPr>
          <w:szCs w:val="28"/>
        </w:rPr>
        <w:t>Состоит из прямых и косвенных налогов</w:t>
      </w:r>
      <w:r w:rsidR="00C5277C" w:rsidRPr="00C5277C">
        <w:rPr>
          <w:szCs w:val="28"/>
        </w:rPr>
        <w:t xml:space="preserve">. </w:t>
      </w:r>
      <w:r w:rsidRPr="00C5277C">
        <w:rPr>
          <w:szCs w:val="28"/>
        </w:rPr>
        <w:t>Налоговая система РФ представлена тремя уровнями и включает</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-федеральные налоги и сборы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-налоги и сборы субъектов РФ</w:t>
      </w:r>
      <w:r w:rsidR="00C5277C" w:rsidRPr="00C5277C">
        <w:rPr>
          <w:szCs w:val="28"/>
        </w:rPr>
        <w:t xml:space="preserve"> - </w:t>
      </w:r>
      <w:r w:rsidRPr="00C5277C">
        <w:rPr>
          <w:szCs w:val="28"/>
        </w:rPr>
        <w:t>региональные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-местные налоги и сборы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Налоговые каникулы</w:t>
      </w:r>
      <w:r w:rsidR="00C5277C" w:rsidRPr="00C5277C">
        <w:rPr>
          <w:szCs w:val="28"/>
        </w:rPr>
        <w:t xml:space="preserve"> - </w:t>
      </w:r>
      <w:r w:rsidRPr="00C5277C">
        <w:rPr>
          <w:szCs w:val="28"/>
        </w:rPr>
        <w:t>определенный период времени, в течение которого плательщику предоставляется льгота в виде освобождения от уплаты налогов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Налоговые льготы</w:t>
      </w:r>
      <w:r w:rsidR="00C5277C" w:rsidRPr="00C5277C">
        <w:rPr>
          <w:szCs w:val="28"/>
        </w:rPr>
        <w:t xml:space="preserve"> - </w:t>
      </w:r>
      <w:r w:rsidRPr="00C5277C">
        <w:rPr>
          <w:szCs w:val="28"/>
        </w:rPr>
        <w:t>полное или частичное освобождение налогоплательщиков от уплаты налога в соответствии с действующим законодательством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Налоговый кредит</w:t>
      </w:r>
      <w:r w:rsidR="00C5277C" w:rsidRPr="00C5277C">
        <w:rPr>
          <w:szCs w:val="28"/>
        </w:rPr>
        <w:t xml:space="preserve"> - </w:t>
      </w:r>
      <w:r w:rsidRPr="00C5277C">
        <w:rPr>
          <w:szCs w:val="28"/>
        </w:rPr>
        <w:t>одна из налоговых льгот, состоящая в отсрочке взимания налога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Налоговый контроль</w:t>
      </w:r>
      <w:r w:rsidR="00C5277C" w:rsidRPr="00C5277C">
        <w:rPr>
          <w:szCs w:val="28"/>
        </w:rPr>
        <w:t xml:space="preserve"> - </w:t>
      </w:r>
      <w:r w:rsidRPr="00C5277C">
        <w:rPr>
          <w:szCs w:val="28"/>
        </w:rPr>
        <w:t>специализированный контроль со стороны государственных органов за соблюдением налогового законодательства, правильностью исчислений, полнотой и своевременностью уплаты налогов и других обязательных платежей юридическими и физическими лицами</w:t>
      </w:r>
      <w:r w:rsidR="00C5277C" w:rsidRPr="00C5277C">
        <w:rPr>
          <w:szCs w:val="28"/>
        </w:rPr>
        <w:t xml:space="preserve">. </w:t>
      </w:r>
      <w:r w:rsidRPr="00C5277C">
        <w:rPr>
          <w:szCs w:val="28"/>
        </w:rPr>
        <w:t>Налоговый контроль в РФ осуществляют органы налоговой службы, таможенные органы, федеральные органы налоговой полиции, органы, осуществляющие контроль за уплатой государственной пошлины и других сборов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Налогоплательщики и плательщики сборов</w:t>
      </w:r>
      <w:r w:rsidR="00C5277C" w:rsidRPr="00C5277C">
        <w:rPr>
          <w:szCs w:val="28"/>
        </w:rPr>
        <w:t xml:space="preserve"> - </w:t>
      </w:r>
      <w:r w:rsidRPr="00C5277C">
        <w:rPr>
          <w:szCs w:val="28"/>
        </w:rPr>
        <w:t>это организации и физические лица, на которые возложена обязанность уплачивать соответственно налоги и сборы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Негосударственный пенсионный фонд</w:t>
      </w:r>
      <w:r w:rsidR="00C5277C" w:rsidRPr="00C5277C">
        <w:rPr>
          <w:szCs w:val="28"/>
        </w:rPr>
        <w:t xml:space="preserve"> - </w:t>
      </w:r>
      <w:r w:rsidRPr="00C5277C">
        <w:rPr>
          <w:szCs w:val="28"/>
        </w:rPr>
        <w:t>некоммерческая организация социального обеспечения, исключительным видом деятельности которой является негосударственное пенсионное обеспечение участников фонда на основании договоров о негосударственном пенсионном обеспечении населения с вкладчиками в пользу участников фонда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Неналоговые доходы бюджета</w:t>
      </w:r>
      <w:r w:rsidR="00C5277C" w:rsidRPr="00C5277C">
        <w:rPr>
          <w:szCs w:val="28"/>
        </w:rPr>
        <w:t xml:space="preserve"> - </w:t>
      </w:r>
      <w:r w:rsidRPr="00C5277C">
        <w:rPr>
          <w:szCs w:val="28"/>
        </w:rPr>
        <w:t>это доходы</w:t>
      </w:r>
      <w:r w:rsidR="00C5277C" w:rsidRPr="00C5277C">
        <w:rPr>
          <w:szCs w:val="28"/>
        </w:rPr>
        <w:t xml:space="preserve">: </w:t>
      </w:r>
      <w:r w:rsidRPr="00C5277C">
        <w:rPr>
          <w:szCs w:val="28"/>
        </w:rPr>
        <w:t>от государственной и муниципальной собственности или от деятельности с ней</w:t>
      </w:r>
      <w:r w:rsidR="00C5277C" w:rsidRPr="00C5277C">
        <w:rPr>
          <w:szCs w:val="28"/>
        </w:rPr>
        <w:t xml:space="preserve">; </w:t>
      </w:r>
      <w:r w:rsidRPr="00C5277C">
        <w:rPr>
          <w:szCs w:val="28"/>
        </w:rPr>
        <w:t>от продажи имущества</w:t>
      </w:r>
      <w:r w:rsidR="00C5277C" w:rsidRPr="00C5277C">
        <w:rPr>
          <w:szCs w:val="28"/>
        </w:rPr>
        <w:t xml:space="preserve">; </w:t>
      </w:r>
      <w:r w:rsidRPr="00C5277C">
        <w:rPr>
          <w:szCs w:val="28"/>
        </w:rPr>
        <w:t>административные платежи и штрафные санкции</w:t>
      </w:r>
      <w:r w:rsidR="00C5277C" w:rsidRPr="00C5277C">
        <w:rPr>
          <w:szCs w:val="28"/>
        </w:rPr>
        <w:t xml:space="preserve">; </w:t>
      </w:r>
      <w:r w:rsidRPr="00C5277C">
        <w:rPr>
          <w:szCs w:val="28"/>
        </w:rPr>
        <w:t>доходы от внешнеэкономической деятельности и другие</w:t>
      </w:r>
      <w:r w:rsidR="00C5277C" w:rsidRPr="00C5277C">
        <w:rPr>
          <w:szCs w:val="28"/>
        </w:rPr>
        <w:t xml:space="preserve">. </w:t>
      </w:r>
    </w:p>
    <w:p w:rsidR="00C63DDB" w:rsidRPr="00C5277C" w:rsidRDefault="00C63DDB" w:rsidP="00C5277C">
      <w:pPr>
        <w:widowControl w:val="0"/>
        <w:autoSpaceDE w:val="0"/>
        <w:autoSpaceDN w:val="0"/>
        <w:adjustRightInd w:val="0"/>
        <w:rPr>
          <w:bCs/>
          <w:szCs w:val="28"/>
        </w:rPr>
      </w:pPr>
      <w:r w:rsidRPr="00C5277C">
        <w:rPr>
          <w:bCs/>
          <w:szCs w:val="28"/>
        </w:rPr>
        <w:t>О</w:t>
      </w:r>
      <w:r w:rsidR="00C5277C" w:rsidRPr="00C5277C">
        <w:rPr>
          <w:bCs/>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Облигации</w:t>
      </w:r>
      <w:r w:rsidR="00C5277C" w:rsidRPr="00C5277C">
        <w:rPr>
          <w:szCs w:val="28"/>
        </w:rPr>
        <w:t xml:space="preserve"> - </w:t>
      </w:r>
      <w:r w:rsidRPr="00C5277C">
        <w:rPr>
          <w:szCs w:val="28"/>
        </w:rPr>
        <w:t>ценные бумаги, приносящие доход в виде процента</w:t>
      </w:r>
      <w:r w:rsidR="00C5277C" w:rsidRPr="00C5277C">
        <w:rPr>
          <w:szCs w:val="28"/>
        </w:rPr>
        <w:t xml:space="preserve">. </w:t>
      </w:r>
      <w:r w:rsidRPr="00C5277C">
        <w:rPr>
          <w:szCs w:val="28"/>
        </w:rPr>
        <w:t>Выпускаются государственными органами для покрытия дефицита и акционерными обществами в целях мобилизации капитала</w:t>
      </w:r>
      <w:r w:rsidR="00C5277C" w:rsidRPr="00C5277C">
        <w:rPr>
          <w:szCs w:val="28"/>
        </w:rPr>
        <w:t xml:space="preserve">. </w:t>
      </w:r>
      <w:r w:rsidRPr="00C5277C">
        <w:rPr>
          <w:szCs w:val="28"/>
        </w:rPr>
        <w:t>Имеют указанный срок погашения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Облигации государственных займов</w:t>
      </w:r>
      <w:r w:rsidR="00C5277C" w:rsidRPr="00C5277C">
        <w:rPr>
          <w:szCs w:val="28"/>
        </w:rPr>
        <w:t xml:space="preserve"> - </w:t>
      </w:r>
      <w:r w:rsidRPr="00C5277C">
        <w:rPr>
          <w:szCs w:val="28"/>
        </w:rPr>
        <w:t>кратко</w:t>
      </w:r>
      <w:r w:rsidR="00C5277C" w:rsidRPr="00C5277C">
        <w:rPr>
          <w:szCs w:val="28"/>
        </w:rPr>
        <w:t xml:space="preserve"> - </w:t>
      </w:r>
      <w:r w:rsidRPr="00C5277C">
        <w:rPr>
          <w:szCs w:val="28"/>
        </w:rPr>
        <w:t>и долгосрочные ценные бумаги, выпускаемые Министерством Финансов РФ для привлечения средств инвесторов и выполнения государством своих функций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Облигации сберегательного займа</w:t>
      </w:r>
      <w:r w:rsidR="00C5277C" w:rsidRPr="00C5277C">
        <w:rPr>
          <w:szCs w:val="28"/>
        </w:rPr>
        <w:t xml:space="preserve"> - </w:t>
      </w:r>
      <w:r w:rsidRPr="00C5277C">
        <w:rPr>
          <w:szCs w:val="28"/>
        </w:rPr>
        <w:t>государственные ценные бумаги выпускаемые для привлечения средств инвесторов, но предназначенные для размещения среди населения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Обслуживание долга</w:t>
      </w:r>
      <w:r w:rsidR="00C5277C" w:rsidRPr="00C5277C">
        <w:rPr>
          <w:szCs w:val="28"/>
        </w:rPr>
        <w:t xml:space="preserve"> - </w:t>
      </w:r>
      <w:r w:rsidRPr="00C5277C">
        <w:rPr>
          <w:szCs w:val="28"/>
        </w:rPr>
        <w:t>выплата процентов и погашение основной суммы долга за определенный отчетный период</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Основные непроизводственные фонды</w:t>
      </w:r>
      <w:r w:rsidR="00C5277C" w:rsidRPr="00C5277C">
        <w:rPr>
          <w:szCs w:val="28"/>
        </w:rPr>
        <w:t xml:space="preserve"> - </w:t>
      </w:r>
      <w:r w:rsidRPr="00C5277C">
        <w:rPr>
          <w:szCs w:val="28"/>
        </w:rPr>
        <w:t>предметы длительного пользования, обслуживающие в обществе непроизводственное потребление</w:t>
      </w:r>
      <w:r w:rsidR="00C5277C" w:rsidRPr="00C5277C">
        <w:rPr>
          <w:szCs w:val="28"/>
        </w:rPr>
        <w:t xml:space="preserve">. </w:t>
      </w:r>
      <w:r w:rsidRPr="00C5277C">
        <w:rPr>
          <w:szCs w:val="28"/>
        </w:rPr>
        <w:t xml:space="preserve">К ним относятся жилые здания, поликлиники, клубы, санатории, стадионы и </w:t>
      </w:r>
      <w:r w:rsidR="00C5277C" w:rsidRPr="00C5277C">
        <w:rPr>
          <w:szCs w:val="28"/>
        </w:rPr>
        <w:t xml:space="preserve">т.д. </w:t>
      </w:r>
      <w:r w:rsidRPr="00C5277C">
        <w:rPr>
          <w:szCs w:val="28"/>
        </w:rPr>
        <w:t>находящиеся на балансе предприятия</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bCs/>
          <w:szCs w:val="28"/>
        </w:rPr>
        <w:t>Основные характеристики бюджета</w:t>
      </w:r>
      <w:r w:rsidR="00C5277C" w:rsidRPr="00C5277C">
        <w:rPr>
          <w:szCs w:val="28"/>
        </w:rPr>
        <w:t xml:space="preserve"> - </w:t>
      </w:r>
      <w:r w:rsidRPr="00C5277C">
        <w:rPr>
          <w:szCs w:val="28"/>
        </w:rPr>
        <w:t>это показатели финансового плана, включающие в себя</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общий объем доходов</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общий объем расходов</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дефицит бюджета</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Отраслевые и межотраслевые внебюджетные фонды научно-исследовательских и опытно-конструкторских работ</w:t>
      </w:r>
      <w:r w:rsidR="00C5277C" w:rsidRPr="00C5277C">
        <w:rPr>
          <w:szCs w:val="28"/>
        </w:rPr>
        <w:t xml:space="preserve"> - </w:t>
      </w:r>
      <w:r w:rsidRPr="00C5277C">
        <w:rPr>
          <w:szCs w:val="28"/>
        </w:rPr>
        <w:t>это фонды, созданные в федеральных органах исполнительной власти и в организациях, осуществляющих координацию деятельности по разработке, финансированию и реализации комплексных и целевых научно</w:t>
      </w:r>
      <w:r w:rsidR="00C5277C" w:rsidRPr="00C5277C">
        <w:rPr>
          <w:szCs w:val="28"/>
        </w:rPr>
        <w:t xml:space="preserve"> - </w:t>
      </w:r>
      <w:r w:rsidRPr="00C5277C">
        <w:rPr>
          <w:szCs w:val="28"/>
        </w:rPr>
        <w:t>технических программ, научно-исследовательских и опытно-конструкторских работ</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Очередность платежей</w:t>
      </w:r>
      <w:r w:rsidR="00C5277C" w:rsidRPr="00C5277C">
        <w:rPr>
          <w:szCs w:val="28"/>
        </w:rPr>
        <w:t xml:space="preserve"> - </w:t>
      </w:r>
      <w:r w:rsidRPr="00C5277C">
        <w:rPr>
          <w:szCs w:val="28"/>
        </w:rPr>
        <w:t>установленная последовательность списания средств со счета предприятия, при наличии нескольких срочных и просроченных платежей и недостаточности средств, для их полного погашения</w:t>
      </w:r>
      <w:r w:rsidR="00C5277C" w:rsidRPr="00C5277C">
        <w:rPr>
          <w:szCs w:val="28"/>
        </w:rPr>
        <w:t xml:space="preserve">. </w:t>
      </w:r>
    </w:p>
    <w:p w:rsidR="00C63DDB" w:rsidRPr="00C5277C" w:rsidRDefault="00C63DDB" w:rsidP="00C5277C">
      <w:pPr>
        <w:widowControl w:val="0"/>
        <w:autoSpaceDE w:val="0"/>
        <w:autoSpaceDN w:val="0"/>
        <w:adjustRightInd w:val="0"/>
        <w:rPr>
          <w:bCs/>
          <w:szCs w:val="28"/>
        </w:rPr>
      </w:pPr>
      <w:r w:rsidRPr="00C5277C">
        <w:rPr>
          <w:bCs/>
          <w:szCs w:val="28"/>
        </w:rPr>
        <w:t>П</w:t>
      </w:r>
      <w:r w:rsidR="00C5277C" w:rsidRPr="00C5277C">
        <w:rPr>
          <w:bCs/>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Пенсия</w:t>
      </w:r>
      <w:r w:rsidR="00C5277C" w:rsidRPr="00C5277C">
        <w:rPr>
          <w:szCs w:val="28"/>
        </w:rPr>
        <w:t xml:space="preserve"> - </w:t>
      </w:r>
      <w:r w:rsidRPr="00C5277C">
        <w:rPr>
          <w:szCs w:val="28"/>
        </w:rPr>
        <w:t>гарантированная ежемесячная выплата денежных сумм для материального обеспечения граждан в связи со старостью, инвалидностью, выслугой лет и смертью кормильца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Пенсионный Фонд РФ</w:t>
      </w:r>
      <w:r w:rsidR="00C5277C" w:rsidRPr="00C5277C">
        <w:rPr>
          <w:szCs w:val="28"/>
        </w:rPr>
        <w:t xml:space="preserve"> - </w:t>
      </w:r>
      <w:r w:rsidRPr="00C5277C">
        <w:rPr>
          <w:szCs w:val="28"/>
        </w:rPr>
        <w:t>это централизованный фонд государства, обеспечивающий формирование и распределение финансовых ресурсов в целях пенсионного обеспечения граждан РФ</w:t>
      </w:r>
      <w:r w:rsidR="00C5277C" w:rsidRPr="00C5277C">
        <w:rPr>
          <w:szCs w:val="28"/>
        </w:rPr>
        <w:t xml:space="preserve">. </w:t>
      </w:r>
      <w:r w:rsidRPr="00C5277C">
        <w:rPr>
          <w:szCs w:val="28"/>
        </w:rPr>
        <w:t>На современном этапе его доходы формируются, в основном, за счет единого социального налога (ЕСН</w:t>
      </w:r>
      <w:r w:rsidR="00C5277C" w:rsidRPr="00C5277C">
        <w:rPr>
          <w:szCs w:val="28"/>
        </w:rPr>
        <w:t xml:space="preserve">) </w:t>
      </w:r>
      <w:r w:rsidRPr="00C5277C">
        <w:rPr>
          <w:szCs w:val="28"/>
        </w:rPr>
        <w:t>с организаций-работодателей всех форм собственности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Планирование</w:t>
      </w:r>
      <w:r w:rsidR="00C5277C" w:rsidRPr="00C5277C">
        <w:rPr>
          <w:szCs w:val="28"/>
        </w:rPr>
        <w:t xml:space="preserve"> - </w:t>
      </w:r>
      <w:r w:rsidRPr="00C5277C">
        <w:rPr>
          <w:szCs w:val="28"/>
        </w:rPr>
        <w:t>процесс, обеспечивающий сбалансированное взаимодействие отдельных видов ресурсов в рамках выбранного объекта управления, устанавливающий пропорции и темпы роста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Платежный баланс</w:t>
      </w:r>
      <w:r w:rsidR="00C5277C" w:rsidRPr="00C5277C">
        <w:rPr>
          <w:bCs/>
          <w:szCs w:val="28"/>
        </w:rPr>
        <w:t xml:space="preserve"> - </w:t>
      </w:r>
      <w:r w:rsidRPr="00C5277C">
        <w:rPr>
          <w:szCs w:val="28"/>
        </w:rPr>
        <w:t>соотношение платежей произведенных страной за границей и поступлений полученных ее из-за границы за определенный период времени (месяц, квартал, год</w:t>
      </w:r>
      <w:r w:rsidR="00C5277C" w:rsidRPr="00C5277C">
        <w:rPr>
          <w:szCs w:val="28"/>
        </w:rPr>
        <w:t xml:space="preserve">). </w:t>
      </w:r>
      <w:r w:rsidRPr="00C5277C">
        <w:rPr>
          <w:szCs w:val="28"/>
        </w:rPr>
        <w:t>Включает торговый баланс, отражающий соотношение стоимости экспорта и импорта товаров страны за соответствующий период, баланс услуг и некоммерческих платежей</w:t>
      </w:r>
      <w:r w:rsidR="00C5277C" w:rsidRPr="00C5277C">
        <w:rPr>
          <w:szCs w:val="28"/>
        </w:rPr>
        <w:t xml:space="preserve">. </w:t>
      </w:r>
      <w:r w:rsidRPr="00C5277C">
        <w:rPr>
          <w:szCs w:val="28"/>
        </w:rPr>
        <w:t>В совокупности они составляют платежный баланс по текущим операциям</w:t>
      </w:r>
      <w:r w:rsidR="00C5277C" w:rsidRPr="00C5277C">
        <w:rPr>
          <w:szCs w:val="28"/>
        </w:rPr>
        <w:t xml:space="preserve">. </w:t>
      </w:r>
      <w:r w:rsidRPr="00C5277C">
        <w:rPr>
          <w:szCs w:val="28"/>
        </w:rPr>
        <w:t>Общий платежный баланс страны образует баланс по текущим операциям и баланс движения капиталов и кредитов, а также движение золотых и валютных резервов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Пособие</w:t>
      </w:r>
      <w:r w:rsidR="00C5277C" w:rsidRPr="00C5277C">
        <w:rPr>
          <w:szCs w:val="28"/>
        </w:rPr>
        <w:t xml:space="preserve"> - </w:t>
      </w:r>
      <w:r w:rsidRPr="00C5277C">
        <w:rPr>
          <w:szCs w:val="28"/>
        </w:rPr>
        <w:t>регулярная или единовременная денежная выплата, предоставляемая гражданам страны в связи с временной нетрудоспособностью, беременностью и родами, при рождении ребенка и другое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Пошлина</w:t>
      </w:r>
      <w:r w:rsidR="00C5277C" w:rsidRPr="00C5277C">
        <w:rPr>
          <w:szCs w:val="28"/>
        </w:rPr>
        <w:t xml:space="preserve"> - </w:t>
      </w:r>
      <w:r w:rsidRPr="00C5277C">
        <w:rPr>
          <w:szCs w:val="28"/>
        </w:rPr>
        <w:t>один из видов косвенных налогов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Преференция</w:t>
      </w:r>
      <w:r w:rsidR="00C5277C" w:rsidRPr="00C5277C">
        <w:rPr>
          <w:bCs/>
          <w:szCs w:val="28"/>
        </w:rPr>
        <w:t xml:space="preserve"> - </w:t>
      </w:r>
      <w:r w:rsidRPr="00C5277C">
        <w:rPr>
          <w:szCs w:val="28"/>
        </w:rPr>
        <w:t>льгота или предоставление особого налогового режима для группы хозяйствующих субъектов, позволяющее им в течение указанного времени не нести часть налоговых обязательств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Приватизация</w:t>
      </w:r>
      <w:r w:rsidR="00C5277C" w:rsidRPr="00C5277C">
        <w:rPr>
          <w:szCs w:val="28"/>
        </w:rPr>
        <w:t xml:space="preserve"> - </w:t>
      </w:r>
      <w:r w:rsidRPr="00C5277C">
        <w:rPr>
          <w:szCs w:val="28"/>
        </w:rPr>
        <w:t>процесс изменения отношений собственности при передаче государственного предприятия в другие формы собственности, в том числе, в коллективную, акционерную и частную</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Принцип единства кассы</w:t>
      </w:r>
      <w:r w:rsidR="00C5277C" w:rsidRPr="00C5277C">
        <w:rPr>
          <w:szCs w:val="28"/>
        </w:rPr>
        <w:t xml:space="preserve"> - </w:t>
      </w:r>
      <w:r w:rsidRPr="00C5277C">
        <w:rPr>
          <w:szCs w:val="28"/>
        </w:rPr>
        <w:t>принцип исполнения бюджета, предусматривающий зачисление всех поступающих доходов и поступлений из источников финансирования дефицита на единый счет бюджета и осуществление всех запланированных расходов с единого счета бюджета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Принципы государственных и муниципальных финансов</w:t>
      </w:r>
      <w:r w:rsidR="00C5277C" w:rsidRPr="00C5277C">
        <w:rPr>
          <w:szCs w:val="28"/>
        </w:rPr>
        <w:t xml:space="preserve"> - </w:t>
      </w:r>
      <w:r w:rsidRPr="00C5277C">
        <w:rPr>
          <w:szCs w:val="28"/>
        </w:rPr>
        <w:t>это единые требования формирования и использования финансов органов власти и управления</w:t>
      </w:r>
      <w:r w:rsidR="00C5277C" w:rsidRPr="00C5277C">
        <w:rPr>
          <w:szCs w:val="28"/>
        </w:rPr>
        <w:t xml:space="preserve">. </w:t>
      </w:r>
      <w:r w:rsidRPr="00C5277C">
        <w:rPr>
          <w:szCs w:val="28"/>
        </w:rPr>
        <w:t>Включают</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-единство законодательной и нормативной базы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-открытость и прозрачность</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-разграничение полномочий и предметов ведения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-целевой ориентированности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-научного подхода к реализации намеченных целей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-экономичности и рациональности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-управляемости финансовыми потоками на централизованной основе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Прогнозирование</w:t>
      </w:r>
      <w:r w:rsidR="00C5277C" w:rsidRPr="00C5277C">
        <w:rPr>
          <w:szCs w:val="28"/>
        </w:rPr>
        <w:t xml:space="preserve"> - </w:t>
      </w:r>
      <w:r w:rsidRPr="00C5277C">
        <w:rPr>
          <w:szCs w:val="28"/>
        </w:rPr>
        <w:t>научно обоснованное предсказание вероятностного развития событий или явлений на будущее на основе статистических, социальных, экономических и других исследований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Проспект эмиссии</w:t>
      </w:r>
      <w:r w:rsidR="00C5277C" w:rsidRPr="00C5277C">
        <w:rPr>
          <w:szCs w:val="28"/>
        </w:rPr>
        <w:t xml:space="preserve"> - </w:t>
      </w:r>
      <w:r w:rsidRPr="00C5277C">
        <w:rPr>
          <w:szCs w:val="28"/>
        </w:rPr>
        <w:t>документ содержащий необходимую информацию о выпуске ценных бумаг, подлежащих регистрации в установленном порядке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Профицит бюджета</w:t>
      </w:r>
      <w:r w:rsidR="00C5277C" w:rsidRPr="00C5277C">
        <w:rPr>
          <w:szCs w:val="28"/>
        </w:rPr>
        <w:t xml:space="preserve"> - </w:t>
      </w:r>
      <w:r w:rsidRPr="00C5277C">
        <w:rPr>
          <w:szCs w:val="28"/>
        </w:rPr>
        <w:t>превышение доходов бюджета над расходами</w:t>
      </w:r>
      <w:r w:rsidR="00C5277C" w:rsidRPr="00C5277C">
        <w:rPr>
          <w:szCs w:val="28"/>
        </w:rPr>
        <w:t xml:space="preserve">. </w:t>
      </w:r>
    </w:p>
    <w:p w:rsidR="00C63DDB" w:rsidRPr="00C5277C" w:rsidRDefault="00C63DDB" w:rsidP="00C5277C">
      <w:pPr>
        <w:widowControl w:val="0"/>
        <w:autoSpaceDE w:val="0"/>
        <w:autoSpaceDN w:val="0"/>
        <w:adjustRightInd w:val="0"/>
        <w:rPr>
          <w:bCs/>
          <w:szCs w:val="28"/>
        </w:rPr>
      </w:pPr>
      <w:r w:rsidRPr="00C5277C">
        <w:rPr>
          <w:bCs/>
          <w:szCs w:val="28"/>
        </w:rPr>
        <w:t>Р</w:t>
      </w:r>
      <w:r w:rsidR="00C5277C" w:rsidRPr="00C5277C">
        <w:rPr>
          <w:bCs/>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Расходы бюджета</w:t>
      </w:r>
      <w:r w:rsidR="00C5277C" w:rsidRPr="00C5277C">
        <w:rPr>
          <w:szCs w:val="28"/>
        </w:rPr>
        <w:t xml:space="preserve"> - </w:t>
      </w:r>
      <w:r w:rsidRPr="00C5277C">
        <w:rPr>
          <w:szCs w:val="28"/>
        </w:rPr>
        <w:t>экономические отношения, связанные с распределением фонда денежных средств государства и его использованием по отраслевому, ведомственному, целевому и территориальному назначению</w:t>
      </w:r>
      <w:r w:rsidR="00C5277C" w:rsidRPr="00C5277C">
        <w:rPr>
          <w:szCs w:val="28"/>
        </w:rPr>
        <w:t xml:space="preserve">. </w:t>
      </w:r>
      <w:r w:rsidRPr="00C5277C">
        <w:rPr>
          <w:szCs w:val="28"/>
        </w:rPr>
        <w:t>Включаются затрата на финансирование народного хозяйства, социально-культурных мероприятий, оборону страны, расходы по государственному долгу и другое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Расчет объемов доходов минимального местного бюджета</w:t>
      </w:r>
      <w:r w:rsidR="00C5277C" w:rsidRPr="00C5277C">
        <w:rPr>
          <w:szCs w:val="28"/>
        </w:rPr>
        <w:t xml:space="preserve"> - </w:t>
      </w:r>
      <w:r w:rsidRPr="00C5277C">
        <w:rPr>
          <w:szCs w:val="28"/>
        </w:rPr>
        <w:t>это стадия бюджетного процесса на уровне местного самоуправления</w:t>
      </w:r>
      <w:r w:rsidR="00C5277C" w:rsidRPr="00C5277C">
        <w:rPr>
          <w:szCs w:val="28"/>
        </w:rPr>
        <w:t xml:space="preserve">. </w:t>
      </w:r>
      <w:r w:rsidRPr="00C5277C">
        <w:rPr>
          <w:szCs w:val="28"/>
        </w:rPr>
        <w:t>Определяется исходя из потребности финансирования минимально необходимых расходов на основе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w:t>
      </w:r>
      <w:r w:rsidR="007F202B">
        <w:rPr>
          <w:szCs w:val="28"/>
        </w:rPr>
        <w:t xml:space="preserve"> </w:t>
      </w:r>
      <w:r w:rsidRPr="00C5277C">
        <w:rPr>
          <w:szCs w:val="28"/>
        </w:rPr>
        <w:t>данных об исполнении доходной части бюджета в предшествующем году</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w:t>
      </w:r>
      <w:r w:rsidR="007F202B">
        <w:rPr>
          <w:szCs w:val="28"/>
        </w:rPr>
        <w:t xml:space="preserve"> </w:t>
      </w:r>
      <w:r w:rsidRPr="00C5277C">
        <w:rPr>
          <w:szCs w:val="28"/>
        </w:rPr>
        <w:t>индекса дефлятора (предлагаемого Правительством РФ</w:t>
      </w:r>
      <w:r w:rsidR="00C5277C" w:rsidRPr="00C5277C">
        <w:rPr>
          <w:szCs w:val="28"/>
        </w:rPr>
        <w:t xml:space="preserve">) </w:t>
      </w:r>
      <w:r w:rsidRPr="00C5277C">
        <w:rPr>
          <w:szCs w:val="28"/>
        </w:rPr>
        <w:t>на предстоящий год</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w:t>
      </w:r>
      <w:r w:rsidR="007F202B">
        <w:rPr>
          <w:szCs w:val="28"/>
        </w:rPr>
        <w:t xml:space="preserve"> </w:t>
      </w:r>
      <w:r w:rsidRPr="00C5277C">
        <w:rPr>
          <w:szCs w:val="28"/>
        </w:rPr>
        <w:t>основных показателей прогноза экономического и социального развития на предстоящий год</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Регулирование экономики</w:t>
      </w:r>
      <w:r w:rsidR="00C5277C" w:rsidRPr="00C5277C">
        <w:rPr>
          <w:szCs w:val="28"/>
        </w:rPr>
        <w:t xml:space="preserve"> - </w:t>
      </w:r>
      <w:r w:rsidRPr="00C5277C">
        <w:rPr>
          <w:szCs w:val="28"/>
        </w:rPr>
        <w:t>целенаправленное изменение темпов развития народного хозяйства и отдельных его структурных подразделений на основе перераспределения финансовых ресурсов</w:t>
      </w:r>
      <w:r w:rsidR="00C5277C" w:rsidRPr="00C5277C">
        <w:rPr>
          <w:szCs w:val="28"/>
        </w:rPr>
        <w:t xml:space="preserve">. </w:t>
      </w:r>
      <w:r w:rsidRPr="00C5277C">
        <w:rPr>
          <w:szCs w:val="28"/>
        </w:rPr>
        <w:t>Регулирование экономики осуществляется в 2 формах</w:t>
      </w:r>
      <w:r w:rsidR="00C5277C" w:rsidRPr="00C5277C">
        <w:rPr>
          <w:szCs w:val="28"/>
        </w:rPr>
        <w:t xml:space="preserve"> - </w:t>
      </w:r>
      <w:r w:rsidRPr="00C5277C">
        <w:rPr>
          <w:szCs w:val="28"/>
        </w:rPr>
        <w:t>саморегулирование и государственное регулирование</w:t>
      </w:r>
      <w:r w:rsidR="00C5277C" w:rsidRPr="00C5277C">
        <w:rPr>
          <w:szCs w:val="28"/>
        </w:rPr>
        <w:t xml:space="preserve">. </w:t>
      </w:r>
      <w:r w:rsidRPr="00C5277C">
        <w:rPr>
          <w:szCs w:val="28"/>
        </w:rPr>
        <w:t>Первая форма характеризуется такими методами формирования финансовой базы, в разных звеньях общественного воспроизводства, которые вырабатывают и используют сами субъекты хозяйствования</w:t>
      </w:r>
      <w:r w:rsidR="00C5277C" w:rsidRPr="00C5277C">
        <w:rPr>
          <w:szCs w:val="28"/>
        </w:rPr>
        <w:t xml:space="preserve">. </w:t>
      </w:r>
      <w:r w:rsidRPr="00C5277C">
        <w:rPr>
          <w:szCs w:val="28"/>
        </w:rPr>
        <w:t>Вторая форма отражает вмешательство государства в процесс развития производства через различные экономические инструменты, в том числе, через финансовые рычаги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Регулирующие доходы территориальных бюджетов</w:t>
      </w:r>
      <w:r w:rsidR="00C5277C" w:rsidRPr="00C5277C">
        <w:rPr>
          <w:szCs w:val="28"/>
        </w:rPr>
        <w:t xml:space="preserve"> - </w:t>
      </w:r>
      <w:r w:rsidRPr="00C5277C">
        <w:rPr>
          <w:szCs w:val="28"/>
        </w:rPr>
        <w:t>федеральные и региональные налоги и иные платежи, по которым федеральными законами и законами субъектов РФ устанавливаются нормативы отчислений (в процентах</w:t>
      </w:r>
      <w:r w:rsidR="00C5277C" w:rsidRPr="00C5277C">
        <w:rPr>
          <w:szCs w:val="28"/>
        </w:rPr>
        <w:t xml:space="preserve">) </w:t>
      </w:r>
      <w:r w:rsidRPr="00C5277C">
        <w:rPr>
          <w:szCs w:val="28"/>
        </w:rPr>
        <w:t>в бюджеты на предстоящий финансовый год</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Резервный фонд</w:t>
      </w:r>
      <w:r w:rsidR="00C5277C" w:rsidRPr="00C5277C">
        <w:rPr>
          <w:bCs/>
          <w:szCs w:val="28"/>
        </w:rPr>
        <w:t xml:space="preserve"> - </w:t>
      </w:r>
      <w:r w:rsidRPr="00C5277C">
        <w:rPr>
          <w:szCs w:val="28"/>
        </w:rPr>
        <w:t>это фонд, формируемый в расходной части бюджетов всех уровней на финансирование непредвиденных расходов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Реструктуризация долга</w:t>
      </w:r>
      <w:r w:rsidRPr="00C5277C">
        <w:rPr>
          <w:szCs w:val="28"/>
        </w:rPr>
        <w:t xml:space="preserve"> это погашение долговых обязательств с одновременным осуществлением заимствований или принятием других долговых обязательств в объемах погашаемых с установлением других условий обслуживания и сроков погашения</w:t>
      </w:r>
      <w:r w:rsidR="00C5277C" w:rsidRPr="00C5277C">
        <w:rPr>
          <w:szCs w:val="28"/>
        </w:rPr>
        <w:t xml:space="preserve">. </w:t>
      </w:r>
      <w:r w:rsidRPr="00C5277C">
        <w:rPr>
          <w:szCs w:val="28"/>
        </w:rPr>
        <w:t>Чаще, на практике, реализуется как продление сроков погашения долга и выплаты по нему процентов</w:t>
      </w:r>
      <w:r w:rsidR="00C5277C" w:rsidRPr="00C5277C">
        <w:rPr>
          <w:szCs w:val="28"/>
        </w:rPr>
        <w:t xml:space="preserve">. </w:t>
      </w:r>
      <w:r w:rsidRPr="00C5277C">
        <w:rPr>
          <w:szCs w:val="28"/>
        </w:rPr>
        <w:t>Реструктуризация долга может осуществляться с частичным списанием или сокращением суммы основного долга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Реструктуризация фискальной задолженности</w:t>
      </w:r>
      <w:r w:rsidR="00C5277C" w:rsidRPr="00C5277C">
        <w:rPr>
          <w:szCs w:val="28"/>
        </w:rPr>
        <w:t xml:space="preserve"> - </w:t>
      </w:r>
      <w:r w:rsidRPr="00C5277C">
        <w:rPr>
          <w:szCs w:val="28"/>
        </w:rPr>
        <w:t>определение суммарной задолженности в бюджет, определение сроков ее погашения, контроль и соблюдение в этот период обязательных сроков уплаты текущих платежей в бюджеты и внебюджетные фонды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Роспись бюджета</w:t>
      </w:r>
      <w:r w:rsidR="00C5277C" w:rsidRPr="00C5277C">
        <w:rPr>
          <w:szCs w:val="28"/>
        </w:rPr>
        <w:t xml:space="preserve"> - </w:t>
      </w:r>
      <w:r w:rsidRPr="00C5277C">
        <w:rPr>
          <w:szCs w:val="28"/>
        </w:rPr>
        <w:t>основной оперативный план распределения доходов-расходов по подразделениям бюджетной классификации, в котором проставляются сроки поступления налогов и других платежей и расходование бюджетных средств в течение года</w:t>
      </w:r>
      <w:r w:rsidR="00C5277C" w:rsidRPr="00C5277C">
        <w:rPr>
          <w:szCs w:val="28"/>
        </w:rPr>
        <w:t xml:space="preserve">. </w:t>
      </w:r>
    </w:p>
    <w:p w:rsidR="00C63DDB" w:rsidRPr="00C5277C" w:rsidRDefault="00C63DDB" w:rsidP="00C5277C">
      <w:pPr>
        <w:widowControl w:val="0"/>
        <w:autoSpaceDE w:val="0"/>
        <w:autoSpaceDN w:val="0"/>
        <w:adjustRightInd w:val="0"/>
        <w:rPr>
          <w:bCs/>
          <w:szCs w:val="28"/>
        </w:rPr>
      </w:pPr>
      <w:r w:rsidRPr="00C5277C">
        <w:rPr>
          <w:bCs/>
          <w:szCs w:val="28"/>
        </w:rPr>
        <w:t>С</w:t>
      </w:r>
      <w:r w:rsidR="00C5277C" w:rsidRPr="00C5277C">
        <w:rPr>
          <w:bCs/>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Сбалансированность бюджета</w:t>
      </w:r>
      <w:r w:rsidR="00C5277C" w:rsidRPr="00C5277C">
        <w:rPr>
          <w:szCs w:val="28"/>
        </w:rPr>
        <w:t xml:space="preserve"> - </w:t>
      </w:r>
      <w:r w:rsidRPr="00C5277C">
        <w:rPr>
          <w:szCs w:val="28"/>
        </w:rPr>
        <w:t>один из принципов бюджетной системы, означающий, что объем предусмотренных бюджетом расходов должен соответствовать суммарному объему доходов бюджета и поступлений из источников финансирования его дефицита</w:t>
      </w:r>
      <w:r w:rsidR="00C5277C" w:rsidRPr="00C5277C">
        <w:rPr>
          <w:szCs w:val="28"/>
        </w:rPr>
        <w:t xml:space="preserve">. </w:t>
      </w:r>
      <w:r w:rsidRPr="00C5277C">
        <w:rPr>
          <w:szCs w:val="28"/>
        </w:rPr>
        <w:t>При этом может иметь место дефицит доходов и первичный профицит бюджета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Секвестр</w:t>
      </w:r>
      <w:r w:rsidR="00C5277C" w:rsidRPr="00C5277C">
        <w:rPr>
          <w:szCs w:val="28"/>
        </w:rPr>
        <w:t xml:space="preserve"> - </w:t>
      </w:r>
      <w:r w:rsidRPr="00C5277C">
        <w:rPr>
          <w:szCs w:val="28"/>
        </w:rPr>
        <w:t>пропорциональное снижение государственных расходов по всем статьям бюджета, кроме защищенных в течении времени оставшегося до конца года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Смета</w:t>
      </w:r>
      <w:r w:rsidR="00C5277C" w:rsidRPr="00C5277C">
        <w:rPr>
          <w:szCs w:val="28"/>
        </w:rPr>
        <w:t xml:space="preserve"> - </w:t>
      </w:r>
      <w:r w:rsidRPr="00C5277C">
        <w:rPr>
          <w:szCs w:val="28"/>
        </w:rPr>
        <w:t>это финансовый документ, содержащий информацию об образовании и расходовании денежных средств, в соответствии с их целевым назначением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Смета расходов и доходов</w:t>
      </w:r>
      <w:r w:rsidR="00C5277C" w:rsidRPr="00C5277C">
        <w:rPr>
          <w:szCs w:val="28"/>
        </w:rPr>
        <w:t xml:space="preserve"> - </w:t>
      </w:r>
      <w:r w:rsidRPr="00C5277C">
        <w:rPr>
          <w:szCs w:val="28"/>
        </w:rPr>
        <w:t>финансовый план учреждения (организации</w:t>
      </w:r>
      <w:r w:rsidR="00C5277C" w:rsidRPr="00C5277C">
        <w:rPr>
          <w:szCs w:val="28"/>
        </w:rPr>
        <w:t>),</w:t>
      </w:r>
      <w:r w:rsidRPr="00C5277C">
        <w:rPr>
          <w:szCs w:val="28"/>
        </w:rPr>
        <w:t xml:space="preserve"> осуществляющего некоммерческую деятельность</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Сметное финансирование</w:t>
      </w:r>
      <w:r w:rsidR="00C5277C" w:rsidRPr="00C5277C">
        <w:rPr>
          <w:bCs/>
          <w:szCs w:val="28"/>
        </w:rPr>
        <w:t xml:space="preserve"> - </w:t>
      </w:r>
      <w:r w:rsidRPr="00C5277C">
        <w:rPr>
          <w:szCs w:val="28"/>
        </w:rPr>
        <w:t>метод покрытия затрат организации в соответствии с утвержденной сметой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Собственность</w:t>
      </w:r>
      <w:r w:rsidR="00C5277C" w:rsidRPr="00C5277C">
        <w:rPr>
          <w:szCs w:val="28"/>
        </w:rPr>
        <w:t xml:space="preserve"> - </w:t>
      </w:r>
      <w:r w:rsidRPr="00C5277C">
        <w:rPr>
          <w:szCs w:val="28"/>
        </w:rPr>
        <w:t>правоотношения, возникающие по поводу владения, пользования и распоряжения имуществом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Собственные доходы территориальных бюджетов</w:t>
      </w:r>
      <w:r w:rsidR="00C5277C" w:rsidRPr="00C5277C">
        <w:rPr>
          <w:szCs w:val="28"/>
        </w:rPr>
        <w:t xml:space="preserve"> - </w:t>
      </w:r>
      <w:r w:rsidRPr="00C5277C">
        <w:rPr>
          <w:szCs w:val="28"/>
        </w:rPr>
        <w:t>региональные и местные налоги и сборы, отчисления от налогов вышестоящих бюджетов, преданные в региональные и местные бюджеты на постоянной основе в твердо фиксированной доле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Социальная политика</w:t>
      </w:r>
      <w:r w:rsidR="00C5277C" w:rsidRPr="00C5277C">
        <w:rPr>
          <w:szCs w:val="28"/>
        </w:rPr>
        <w:t xml:space="preserve"> - </w:t>
      </w:r>
      <w:r w:rsidRPr="00C5277C">
        <w:rPr>
          <w:szCs w:val="28"/>
        </w:rPr>
        <w:t>политика государства по отношению к формированию жизненного уровня населения, воспроизводству человеческого капитала, оказанию социальных услуг и развитию социальной инфраструктуры на федеральном, региональном и местном уровнях</w:t>
      </w:r>
      <w:r w:rsidR="00C5277C" w:rsidRPr="00C5277C">
        <w:rPr>
          <w:szCs w:val="28"/>
        </w:rPr>
        <w:t xml:space="preserve">. </w:t>
      </w:r>
      <w:r w:rsidRPr="00C5277C">
        <w:rPr>
          <w:szCs w:val="28"/>
        </w:rPr>
        <w:t>Социальная политика реализует основные конституционные права граждан</w:t>
      </w:r>
      <w:r w:rsidR="00C5277C" w:rsidRPr="00C5277C">
        <w:rPr>
          <w:szCs w:val="28"/>
        </w:rPr>
        <w:t xml:space="preserve">. </w:t>
      </w:r>
      <w:r w:rsidRPr="00C5277C">
        <w:rPr>
          <w:szCs w:val="28"/>
        </w:rPr>
        <w:t>Инструментами ее реализации являются программы, нормы и нормативы финансирования, стандарты, законы, гранты и др</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bCs/>
          <w:szCs w:val="28"/>
        </w:rPr>
        <w:t>Социальная роль бизнеса</w:t>
      </w:r>
      <w:r w:rsidR="00C5277C" w:rsidRPr="00C5277C">
        <w:rPr>
          <w:szCs w:val="28"/>
        </w:rPr>
        <w:t xml:space="preserve"> - </w:t>
      </w:r>
      <w:r w:rsidRPr="00C5277C">
        <w:rPr>
          <w:szCs w:val="28"/>
        </w:rPr>
        <w:t>ответственность коммерческих организаций за вложения в человеческий капитал, стимулирование социального развития работников</w:t>
      </w:r>
      <w:r w:rsidR="00C5277C" w:rsidRPr="00C5277C">
        <w:rPr>
          <w:szCs w:val="28"/>
        </w:rPr>
        <w:t xml:space="preserve">. </w:t>
      </w:r>
      <w:r w:rsidRPr="00C5277C">
        <w:rPr>
          <w:szCs w:val="28"/>
        </w:rPr>
        <w:t>Реализуется в 2 концепциях</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осуществление фирмой исключительно экономических целей и сведение социальной ответственности работодателя к максимизации оплаты труда работников</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работодатель несет социальную ответственность перед своими работниками и обществом, добивается динамического равновесия между экономическими и социальными интересами и задачами современной организации</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Социальное обеспечение</w:t>
      </w:r>
      <w:r w:rsidR="00C5277C" w:rsidRPr="00C5277C">
        <w:rPr>
          <w:szCs w:val="28"/>
        </w:rPr>
        <w:t xml:space="preserve"> - </w:t>
      </w:r>
      <w:r w:rsidRPr="00C5277C">
        <w:rPr>
          <w:szCs w:val="28"/>
        </w:rPr>
        <w:t>система распределительных отношений, в процессе которых за счет части национального дохода образуются и используются фонды денежных средств для материального обеспечения граждан в старости, по инвалидности, по случаю потери кормильца, в иных случаях установленных законодательством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Социальное партнерство</w:t>
      </w:r>
      <w:r w:rsidR="00C5277C" w:rsidRPr="00C5277C">
        <w:rPr>
          <w:szCs w:val="28"/>
        </w:rPr>
        <w:t xml:space="preserve"> - </w:t>
      </w:r>
      <w:r w:rsidRPr="00C5277C">
        <w:rPr>
          <w:szCs w:val="28"/>
        </w:rPr>
        <w:t>политика взаимодействия бизнеса и общества, которая сводится к тому, что предпринимательство не реализуется только в получении прибыли, а учитывает человеческий и социальный факторы воздействия производственной сферы на работников, градообразующую роль предприятий и социальную роль общества в целом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Социальное страхование</w:t>
      </w:r>
      <w:r w:rsidR="00C5277C" w:rsidRPr="00C5277C">
        <w:rPr>
          <w:szCs w:val="28"/>
        </w:rPr>
        <w:t xml:space="preserve"> - </w:t>
      </w:r>
      <w:r w:rsidRPr="00C5277C">
        <w:rPr>
          <w:szCs w:val="28"/>
        </w:rPr>
        <w:t>система экономических отношений, посредством которых формируются и расходуются фонды денежных средств, предназначенные для материального обеспечения нетрудоспособных</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Средства по взаимным расчетам</w:t>
      </w:r>
      <w:r w:rsidR="00C5277C" w:rsidRPr="00C5277C">
        <w:rPr>
          <w:szCs w:val="28"/>
        </w:rPr>
        <w:t xml:space="preserve"> - </w:t>
      </w:r>
      <w:r w:rsidRPr="00C5277C">
        <w:rPr>
          <w:szCs w:val="28"/>
        </w:rPr>
        <w:t>суммы, поступающие в местные бюджеты или передаваемые из местных бюджетов в бюджеты субъектов РФ в связи с изменениями в расходах и доходах местных бюджетов, возникающими в результате решений, принятых органами государственной власти и не учтенных при утверждении соответствующих бюджетов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Субвенция</w:t>
      </w:r>
      <w:r w:rsidR="00C5277C" w:rsidRPr="00C5277C">
        <w:rPr>
          <w:szCs w:val="28"/>
        </w:rPr>
        <w:t xml:space="preserve"> - </w:t>
      </w:r>
      <w:r w:rsidRPr="00C5277C">
        <w:rPr>
          <w:szCs w:val="28"/>
        </w:rPr>
        <w:t>бюджетные средства, предоставляемые бюджету другого уровня или юридическому лицу на безвозмездной и безвозвратной основах на осуществлении определенных целевых расходов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Субсидия</w:t>
      </w:r>
      <w:r w:rsidR="00C5277C" w:rsidRPr="00C5277C">
        <w:rPr>
          <w:szCs w:val="28"/>
        </w:rPr>
        <w:t xml:space="preserve"> - </w:t>
      </w:r>
      <w:r w:rsidRPr="00C5277C">
        <w:rPr>
          <w:szCs w:val="28"/>
        </w:rPr>
        <w:t>бюджетные средства, предоставляемые бюджету другого уровня, физическому или юридическому лицу на условиях долевого финансирования целевых расходов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Страхование</w:t>
      </w:r>
      <w:r w:rsidR="00C5277C" w:rsidRPr="00C5277C">
        <w:rPr>
          <w:bCs/>
          <w:szCs w:val="28"/>
        </w:rPr>
        <w:t xml:space="preserve"> - </w:t>
      </w:r>
      <w:r w:rsidRPr="00C5277C">
        <w:rPr>
          <w:szCs w:val="28"/>
        </w:rPr>
        <w:t>система особых, перераспределительных отношений, возникающих между участниками страхового фонда в связи с его образованием за счет целевых денежных взносов и использованием на возмещение ущерба субъекта хозяйствования и оказание помощи гражданам (или их семьям</w:t>
      </w:r>
      <w:r w:rsidR="00C5277C" w:rsidRPr="00C5277C">
        <w:rPr>
          <w:szCs w:val="28"/>
        </w:rPr>
        <w:t xml:space="preserve">) </w:t>
      </w:r>
      <w:r w:rsidRPr="00C5277C">
        <w:rPr>
          <w:szCs w:val="28"/>
        </w:rPr>
        <w:t>при наступлении страховых случаев в их жизни</w:t>
      </w:r>
      <w:r w:rsidR="00C5277C" w:rsidRPr="00C5277C">
        <w:rPr>
          <w:szCs w:val="28"/>
        </w:rPr>
        <w:t xml:space="preserve">. </w:t>
      </w:r>
      <w:r w:rsidRPr="00C5277C">
        <w:rPr>
          <w:szCs w:val="28"/>
        </w:rPr>
        <w:t>Различают следующие виды страхования</w:t>
      </w:r>
      <w:r w:rsidR="00C5277C" w:rsidRPr="00C5277C">
        <w:rPr>
          <w:szCs w:val="28"/>
        </w:rPr>
        <w:t xml:space="preserve">: </w:t>
      </w:r>
      <w:r w:rsidRPr="00C5277C">
        <w:rPr>
          <w:szCs w:val="28"/>
        </w:rPr>
        <w:t>имущественное страхование, объектом которого выступают различные материальные ценности</w:t>
      </w:r>
      <w:r w:rsidR="00C5277C" w:rsidRPr="00C5277C">
        <w:rPr>
          <w:szCs w:val="28"/>
        </w:rPr>
        <w:t xml:space="preserve">; </w:t>
      </w:r>
      <w:r w:rsidRPr="00C5277C">
        <w:rPr>
          <w:szCs w:val="28"/>
        </w:rPr>
        <w:t>личное, основой которого являются события в жизни физического лица</w:t>
      </w:r>
      <w:r w:rsidR="00C5277C" w:rsidRPr="00C5277C">
        <w:rPr>
          <w:szCs w:val="28"/>
        </w:rPr>
        <w:t xml:space="preserve">; </w:t>
      </w:r>
      <w:r w:rsidRPr="00C5277C">
        <w:rPr>
          <w:szCs w:val="28"/>
        </w:rPr>
        <w:t>страхование ответственности, предметом которого служат возможные обязательства страхователя по возмещению ущерба (вреда</w:t>
      </w:r>
      <w:r w:rsidR="00C5277C" w:rsidRPr="00C5277C">
        <w:rPr>
          <w:szCs w:val="28"/>
        </w:rPr>
        <w:t xml:space="preserve">) </w:t>
      </w:r>
      <w:r w:rsidRPr="00C5277C">
        <w:rPr>
          <w:szCs w:val="28"/>
        </w:rPr>
        <w:t>третьим лицам</w:t>
      </w:r>
      <w:r w:rsidR="00C5277C" w:rsidRPr="00C5277C">
        <w:rPr>
          <w:szCs w:val="28"/>
        </w:rPr>
        <w:t xml:space="preserve">; </w:t>
      </w:r>
      <w:r w:rsidRPr="00C5277C">
        <w:rPr>
          <w:szCs w:val="28"/>
        </w:rPr>
        <w:t>страхование предпринимательских рисков, где объектом считается риск неполучения прибыли или образования убытков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Стадии бюджетного процесса</w:t>
      </w:r>
      <w:r w:rsidR="00C5277C" w:rsidRPr="00C5277C">
        <w:rPr>
          <w:szCs w:val="28"/>
        </w:rPr>
        <w:t xml:space="preserve"> - </w:t>
      </w:r>
      <w:r w:rsidRPr="00C5277C">
        <w:rPr>
          <w:szCs w:val="28"/>
        </w:rPr>
        <w:t>это этапы работы над бюджетом</w:t>
      </w:r>
      <w:r w:rsidR="00C5277C" w:rsidRPr="00C5277C">
        <w:rPr>
          <w:szCs w:val="28"/>
        </w:rPr>
        <w:t xml:space="preserve">. </w:t>
      </w:r>
      <w:r w:rsidRPr="00C5277C">
        <w:rPr>
          <w:szCs w:val="28"/>
        </w:rPr>
        <w:t>Включают в себя</w:t>
      </w:r>
      <w:r w:rsidR="00C5277C" w:rsidRPr="00C5277C">
        <w:rPr>
          <w:szCs w:val="28"/>
        </w:rPr>
        <w:t xml:space="preserve">: </w:t>
      </w:r>
      <w:r w:rsidRPr="00C5277C">
        <w:rPr>
          <w:szCs w:val="28"/>
        </w:rPr>
        <w:t>разработка прогноза и программ экономического и социального развития</w:t>
      </w:r>
      <w:r w:rsidR="00C5277C" w:rsidRPr="00C5277C">
        <w:rPr>
          <w:szCs w:val="28"/>
        </w:rPr>
        <w:t xml:space="preserve">; </w:t>
      </w:r>
      <w:r w:rsidRPr="00C5277C">
        <w:rPr>
          <w:szCs w:val="28"/>
        </w:rPr>
        <w:t>разработка проекта бюджета</w:t>
      </w:r>
      <w:r w:rsidR="00C5277C" w:rsidRPr="00C5277C">
        <w:rPr>
          <w:szCs w:val="28"/>
        </w:rPr>
        <w:t xml:space="preserve">; </w:t>
      </w:r>
      <w:r w:rsidRPr="00C5277C">
        <w:rPr>
          <w:szCs w:val="28"/>
        </w:rPr>
        <w:t>рассмотрение и утверждение бюджета</w:t>
      </w:r>
      <w:r w:rsidR="00C5277C" w:rsidRPr="00C5277C">
        <w:rPr>
          <w:szCs w:val="28"/>
        </w:rPr>
        <w:t xml:space="preserve">; </w:t>
      </w:r>
      <w:r w:rsidRPr="00C5277C">
        <w:rPr>
          <w:szCs w:val="28"/>
        </w:rPr>
        <w:t>исполнение бюджета</w:t>
      </w:r>
      <w:r w:rsidR="00C5277C" w:rsidRPr="00C5277C">
        <w:rPr>
          <w:szCs w:val="28"/>
        </w:rPr>
        <w:t xml:space="preserve">; </w:t>
      </w:r>
      <w:r w:rsidRPr="00C5277C">
        <w:rPr>
          <w:szCs w:val="28"/>
        </w:rPr>
        <w:t>утверждение отчета об исполнении</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bCs/>
          <w:szCs w:val="28"/>
        </w:rPr>
        <w:t>Структура проекта закона о бюджете субъекта РФ</w:t>
      </w:r>
      <w:r w:rsidR="00C5277C" w:rsidRPr="00C5277C">
        <w:rPr>
          <w:bCs/>
          <w:szCs w:val="28"/>
        </w:rPr>
        <w:t xml:space="preserve"> - </w:t>
      </w:r>
      <w:r w:rsidRPr="00C5277C">
        <w:rPr>
          <w:szCs w:val="28"/>
        </w:rPr>
        <w:t>это совокупность финансовых документов по бюджету субъекта РФ</w:t>
      </w:r>
      <w:r w:rsidR="00C5277C" w:rsidRPr="00C5277C">
        <w:rPr>
          <w:szCs w:val="28"/>
        </w:rPr>
        <w:t xml:space="preserve">. </w:t>
      </w:r>
      <w:r w:rsidRPr="00C5277C">
        <w:rPr>
          <w:szCs w:val="28"/>
        </w:rPr>
        <w:t>Включает в себя</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объем доходов и расходов консолидированного бюджета региона</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предельный уровень дефицита бюджета</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объем доходов и расходов регионального бюджета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виды и ставки налогов и сборов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нормативы отчислений от регулирующих доходов в областной и местный бюджеты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нормативы отчислений от налоговых доходов на образование Фонда Финансовой Поддержки Муниципальных Образований (ФФПМО</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налоговые льготы для категорий налогоплательщиков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перечень защищенных статей и очередность направлений расходов при отклонении поступления фактических доходов от плановых</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максимальный размер общей суммы денежных займов из бюджета, ставки процентов по ним и размер неустойки в случае неисполнения обязательств заемщиком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источники финансирования дефицита бюджета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размер и структура внутреннего долга, объем расходов на его обслуживание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задолженность за прошлый год и порядок ее погашения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расходы на приобретение и реализацию имущества, относящегося к казне и поступившего в счет уплаты налогов, пени и штрафов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иные нормы</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bCs/>
          <w:szCs w:val="28"/>
        </w:rPr>
        <w:t>Cчетная палата РФ</w:t>
      </w:r>
      <w:r w:rsidR="00C5277C" w:rsidRPr="00C5277C">
        <w:rPr>
          <w:szCs w:val="28"/>
        </w:rPr>
        <w:t xml:space="preserve"> - </w:t>
      </w:r>
      <w:r w:rsidRPr="00C5277C">
        <w:rPr>
          <w:szCs w:val="28"/>
        </w:rPr>
        <w:t>орган государственного финансового контроля, образуемый Федеральным Собранием РФ, законодательным органом субъекта РФ и подотчетный им, является юридическим лицом</w:t>
      </w:r>
      <w:r w:rsidR="00C5277C" w:rsidRPr="00C5277C">
        <w:rPr>
          <w:szCs w:val="28"/>
        </w:rPr>
        <w:t xml:space="preserve">. </w:t>
      </w:r>
      <w:r w:rsidRPr="00C5277C">
        <w:rPr>
          <w:szCs w:val="28"/>
        </w:rPr>
        <w:t>Задачами Счетной палаты являются</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организация и осуществление контроля за своевременным исполнением доходных и расходных статей бюджетов и бюджетов внебюджетных фондов по объемам, структуре и целевому назначению</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определение эффективности и целесообразности расходов государственных средств и использования государственной собственности</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оценка обоснованности доходных и расходных статей проектов бюджетов</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финансовая экспертиза проектов федеральных законов, нормативных правовых актов органов власти, влияющих на формирование и исполнение бюджетов</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анализ выявленных отклонений от установленных показателей бюджетов и подготовка предложений, направленных на их устранение и совершенствование бюджетного процесса</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контроль за законностью и своевременностью движения бюджетных средств в ЦБ РФ, уполномоченных кредитных организациях</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регулярное представление законодательным органам власти информации о ходе исполнения бюджета и результатах проводимых контрольных мероприятий</w:t>
      </w:r>
      <w:r w:rsidRPr="00C5277C">
        <w:rPr>
          <w:szCs w:val="28"/>
        </w:rPr>
        <w:t xml:space="preserve">. </w:t>
      </w:r>
    </w:p>
    <w:p w:rsidR="00C63DDB" w:rsidRPr="00C5277C" w:rsidRDefault="00C63DDB" w:rsidP="00C5277C">
      <w:pPr>
        <w:widowControl w:val="0"/>
        <w:autoSpaceDE w:val="0"/>
        <w:autoSpaceDN w:val="0"/>
        <w:adjustRightInd w:val="0"/>
        <w:rPr>
          <w:bCs/>
          <w:szCs w:val="28"/>
        </w:rPr>
      </w:pPr>
      <w:r w:rsidRPr="00C5277C">
        <w:rPr>
          <w:bCs/>
          <w:szCs w:val="28"/>
        </w:rPr>
        <w:t>Т</w:t>
      </w:r>
      <w:r w:rsidR="00C5277C" w:rsidRPr="00C5277C">
        <w:rPr>
          <w:bCs/>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Таможенные пошлины</w:t>
      </w:r>
      <w:r w:rsidR="00C5277C" w:rsidRPr="00C5277C">
        <w:rPr>
          <w:szCs w:val="28"/>
        </w:rPr>
        <w:t xml:space="preserve"> - </w:t>
      </w:r>
      <w:r w:rsidRPr="00C5277C">
        <w:rPr>
          <w:szCs w:val="28"/>
        </w:rPr>
        <w:t>налоги, взимаемые при ввозе, вывозе и провозе товаров через территорию данного государства</w:t>
      </w:r>
      <w:r w:rsidR="00C5277C" w:rsidRPr="00C5277C">
        <w:rPr>
          <w:szCs w:val="28"/>
        </w:rPr>
        <w:t xml:space="preserve">. </w:t>
      </w:r>
      <w:r w:rsidRPr="00C5277C">
        <w:rPr>
          <w:szCs w:val="28"/>
        </w:rPr>
        <w:t>Используются следующие ставки таможенных пошлин</w:t>
      </w:r>
      <w:r w:rsidR="00C5277C" w:rsidRPr="00C5277C">
        <w:rPr>
          <w:szCs w:val="28"/>
        </w:rPr>
        <w:t xml:space="preserve">: </w:t>
      </w:r>
      <w:r w:rsidRPr="00C5277C">
        <w:rPr>
          <w:szCs w:val="28"/>
        </w:rPr>
        <w:t>адвалорные</w:t>
      </w:r>
      <w:r w:rsidR="00C5277C" w:rsidRPr="00C5277C">
        <w:rPr>
          <w:szCs w:val="28"/>
        </w:rPr>
        <w:t xml:space="preserve"> - </w:t>
      </w:r>
      <w:r w:rsidRPr="00C5277C">
        <w:rPr>
          <w:szCs w:val="28"/>
        </w:rPr>
        <w:t>определяемые в процентах к таможенной стоимости товаров</w:t>
      </w:r>
      <w:r w:rsidR="00C5277C" w:rsidRPr="00C5277C">
        <w:rPr>
          <w:szCs w:val="28"/>
        </w:rPr>
        <w:t xml:space="preserve">; </w:t>
      </w:r>
      <w:r w:rsidRPr="00C5277C">
        <w:rPr>
          <w:szCs w:val="28"/>
        </w:rPr>
        <w:t>специфические</w:t>
      </w:r>
      <w:r w:rsidR="00C5277C" w:rsidRPr="00C5277C">
        <w:rPr>
          <w:szCs w:val="28"/>
        </w:rPr>
        <w:t xml:space="preserve"> - </w:t>
      </w:r>
      <w:r w:rsidRPr="00C5277C">
        <w:rPr>
          <w:szCs w:val="28"/>
        </w:rPr>
        <w:t>устанавливаемые в твердой сумме за единицу товара</w:t>
      </w:r>
      <w:r w:rsidR="00C5277C" w:rsidRPr="00C5277C">
        <w:rPr>
          <w:szCs w:val="28"/>
        </w:rPr>
        <w:t xml:space="preserve">; </w:t>
      </w:r>
      <w:r w:rsidRPr="00C5277C">
        <w:rPr>
          <w:szCs w:val="28"/>
        </w:rPr>
        <w:t>комбинированные, сочетающие элементы 2 первых</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Тариф</w:t>
      </w:r>
      <w:r w:rsidR="00C5277C" w:rsidRPr="00C5277C">
        <w:rPr>
          <w:szCs w:val="28"/>
        </w:rPr>
        <w:t xml:space="preserve"> - </w:t>
      </w:r>
      <w:r w:rsidRPr="00C5277C">
        <w:rPr>
          <w:szCs w:val="28"/>
        </w:rPr>
        <w:t xml:space="preserve">разновидность цены, плата, взимаемая организацией с предприятий, организаций и населения за услуги (бытовые, коммунальные, транспортные и </w:t>
      </w:r>
      <w:r w:rsidR="00C5277C">
        <w:rPr>
          <w:szCs w:val="28"/>
        </w:rPr>
        <w:t>др.)</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Текущие расходы бюджетов</w:t>
      </w:r>
      <w:r w:rsidR="00C5277C" w:rsidRPr="00C5277C">
        <w:rPr>
          <w:szCs w:val="28"/>
        </w:rPr>
        <w:t xml:space="preserve"> - </w:t>
      </w:r>
      <w:r w:rsidRPr="00C5277C">
        <w:rPr>
          <w:szCs w:val="28"/>
        </w:rPr>
        <w:t>часть расходов бюджетов, обеспечивающая текущее финансирование органов государственной власти, местного самоуправления, бюджетных учреждений, оказание финансовой поддержки другим бюджетам и отдельным отраслям экономики в виде дотаций, субсидий и субвенций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Территориальные бюджеты</w:t>
      </w:r>
      <w:r w:rsidRPr="00C5277C">
        <w:rPr>
          <w:szCs w:val="28"/>
        </w:rPr>
        <w:t xml:space="preserve"> это бюджеты республик, входящих в состав РФ, краев, областей, национальных округов, районов, городов, поселков, сельских поселений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Территориальные внебюджетные фонды</w:t>
      </w:r>
      <w:r w:rsidR="00C5277C" w:rsidRPr="00C5277C">
        <w:rPr>
          <w:szCs w:val="28"/>
        </w:rPr>
        <w:t xml:space="preserve"> - </w:t>
      </w:r>
      <w:r w:rsidRPr="00C5277C">
        <w:rPr>
          <w:szCs w:val="28"/>
        </w:rPr>
        <w:t>совокупность денежных средств, мобилизованных региональными и местными органами власти для финансирования мероприятий по экономическому и социальному развитию территорий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Территориальные финансы</w:t>
      </w:r>
      <w:r w:rsidR="00C5277C" w:rsidRPr="00C5277C">
        <w:rPr>
          <w:szCs w:val="28"/>
        </w:rPr>
        <w:t xml:space="preserve"> - </w:t>
      </w:r>
      <w:r w:rsidRPr="00C5277C">
        <w:rPr>
          <w:szCs w:val="28"/>
        </w:rPr>
        <w:t>система экономических отношений, посредством которых, распределяется и перераспределяется национальный доход на экономическое и социальное развитие территорий</w:t>
      </w:r>
      <w:r w:rsidR="00C5277C" w:rsidRPr="00C5277C">
        <w:rPr>
          <w:szCs w:val="28"/>
        </w:rPr>
        <w:t xml:space="preserve">. </w:t>
      </w:r>
      <w:r w:rsidRPr="00C5277C">
        <w:rPr>
          <w:szCs w:val="28"/>
        </w:rPr>
        <w:t>Это совокупность денежных средств, находящихся в распоряжении региональных органов власти и местного самоуправления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Территориальный сводный финансовый баланс</w:t>
      </w:r>
      <w:r w:rsidR="00C5277C" w:rsidRPr="00C5277C">
        <w:rPr>
          <w:bCs/>
          <w:szCs w:val="28"/>
        </w:rPr>
        <w:t xml:space="preserve"> - </w:t>
      </w:r>
      <w:r w:rsidRPr="00C5277C">
        <w:rPr>
          <w:szCs w:val="28"/>
        </w:rPr>
        <w:t>система финансовых показателей, характеризующих создание и использование финансовых ресурсов на территории за определенный период</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Трансфертные платежи</w:t>
      </w:r>
      <w:r w:rsidR="00C5277C" w:rsidRPr="00C5277C">
        <w:rPr>
          <w:szCs w:val="28"/>
        </w:rPr>
        <w:t xml:space="preserve"> - </w:t>
      </w:r>
      <w:r w:rsidRPr="00C5277C">
        <w:rPr>
          <w:szCs w:val="28"/>
        </w:rPr>
        <w:t>передаточные платежи, одна из форм перераспределения государственных бюджетных средств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Трастовые (доверительные</w:t>
      </w:r>
      <w:r w:rsidR="00C5277C" w:rsidRPr="00C5277C">
        <w:rPr>
          <w:bCs/>
          <w:szCs w:val="28"/>
        </w:rPr>
        <w:t xml:space="preserve">) </w:t>
      </w:r>
      <w:r w:rsidRPr="00C5277C">
        <w:rPr>
          <w:bCs/>
          <w:szCs w:val="28"/>
        </w:rPr>
        <w:t>операции</w:t>
      </w:r>
      <w:r w:rsidR="00C5277C" w:rsidRPr="00C5277C">
        <w:rPr>
          <w:szCs w:val="28"/>
        </w:rPr>
        <w:t xml:space="preserve"> - </w:t>
      </w:r>
      <w:r w:rsidRPr="00C5277C">
        <w:rPr>
          <w:szCs w:val="28"/>
        </w:rPr>
        <w:t>связаны с отношениями по доверенности</w:t>
      </w:r>
      <w:r w:rsidR="00C5277C" w:rsidRPr="00C5277C">
        <w:rPr>
          <w:szCs w:val="28"/>
        </w:rPr>
        <w:t xml:space="preserve">: </w:t>
      </w:r>
      <w:r w:rsidRPr="00C5277C">
        <w:rPr>
          <w:szCs w:val="28"/>
        </w:rPr>
        <w:t>управление наследством, выполнение операций по доверенности и в связи с опекой, агентские услуги</w:t>
      </w:r>
      <w:r w:rsidR="00C5277C" w:rsidRPr="00C5277C">
        <w:rPr>
          <w:szCs w:val="28"/>
        </w:rPr>
        <w:t xml:space="preserve">. </w:t>
      </w:r>
    </w:p>
    <w:p w:rsidR="00C63DDB" w:rsidRPr="00C5277C" w:rsidRDefault="00C63DDB" w:rsidP="00C5277C">
      <w:pPr>
        <w:widowControl w:val="0"/>
        <w:autoSpaceDE w:val="0"/>
        <w:autoSpaceDN w:val="0"/>
        <w:adjustRightInd w:val="0"/>
        <w:rPr>
          <w:bCs/>
          <w:szCs w:val="28"/>
        </w:rPr>
      </w:pPr>
      <w:r w:rsidRPr="00C5277C">
        <w:rPr>
          <w:bCs/>
          <w:szCs w:val="28"/>
        </w:rPr>
        <w:t>У</w:t>
      </w:r>
      <w:r w:rsidR="00C5277C" w:rsidRPr="00C5277C">
        <w:rPr>
          <w:bCs/>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Унитарное предприятие</w:t>
      </w:r>
      <w:r w:rsidR="00C5277C" w:rsidRPr="00C5277C">
        <w:rPr>
          <w:szCs w:val="28"/>
        </w:rPr>
        <w:t xml:space="preserve"> - </w:t>
      </w:r>
      <w:r w:rsidRPr="00C5277C">
        <w:rPr>
          <w:szCs w:val="28"/>
        </w:rPr>
        <w:t>коммерческая организация, не наделенная правом собственности на закрепленное за ней собственником имущество</w:t>
      </w:r>
    </w:p>
    <w:p w:rsidR="00C5277C" w:rsidRPr="00C5277C" w:rsidRDefault="00C63DDB" w:rsidP="00C5277C">
      <w:pPr>
        <w:widowControl w:val="0"/>
        <w:autoSpaceDE w:val="0"/>
        <w:autoSpaceDN w:val="0"/>
        <w:adjustRightInd w:val="0"/>
        <w:rPr>
          <w:szCs w:val="28"/>
        </w:rPr>
      </w:pPr>
      <w:r w:rsidRPr="00C5277C">
        <w:rPr>
          <w:bCs/>
          <w:szCs w:val="28"/>
        </w:rPr>
        <w:t>Участники бюджетного процесса</w:t>
      </w:r>
      <w:r w:rsidR="00C5277C" w:rsidRPr="00C5277C">
        <w:rPr>
          <w:szCs w:val="28"/>
        </w:rPr>
        <w:t xml:space="preserve"> - </w:t>
      </w:r>
      <w:r w:rsidRPr="00C5277C">
        <w:rPr>
          <w:szCs w:val="28"/>
        </w:rPr>
        <w:t>органы, обладающие бюджетными полномочиями</w:t>
      </w:r>
      <w:r w:rsidR="00C5277C" w:rsidRPr="00C5277C">
        <w:rPr>
          <w:szCs w:val="28"/>
        </w:rPr>
        <w:t xml:space="preserve">. </w:t>
      </w:r>
      <w:r w:rsidRPr="00C5277C">
        <w:rPr>
          <w:szCs w:val="28"/>
        </w:rPr>
        <w:t>К ним относятся</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Президент РФ</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органы законодательной и представительной власти</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органы исполнительной власти</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органы денежно-кредитного регулирования</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органы государственного и муниципального финансового контроля</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государственные внебюджетные фонды</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главные распорядители бюджетных средств</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другие органы, на которые возложены бюджетные, налоговые и другие полномочия</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бюджетные учреждения, унитарные предприятия, другие получатели бюджетных средств, а также кредитные организации, осуществляющие операции со средствами бюджетов</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Учетная ставка</w:t>
      </w:r>
      <w:r w:rsidR="00C5277C" w:rsidRPr="00C5277C">
        <w:rPr>
          <w:szCs w:val="28"/>
        </w:rPr>
        <w:t xml:space="preserve"> - </w:t>
      </w:r>
      <w:r w:rsidRPr="00C5277C">
        <w:rPr>
          <w:szCs w:val="28"/>
        </w:rPr>
        <w:t>норма процента, взимаемая Центральным Банком РФ при предоставлении ссуд коммерческим банкам</w:t>
      </w:r>
      <w:r w:rsidR="00C5277C" w:rsidRPr="00C5277C">
        <w:rPr>
          <w:szCs w:val="28"/>
        </w:rPr>
        <w:t xml:space="preserve">. </w:t>
      </w:r>
    </w:p>
    <w:p w:rsidR="00C63DDB" w:rsidRPr="00C5277C" w:rsidRDefault="00C63DDB" w:rsidP="00C5277C">
      <w:pPr>
        <w:widowControl w:val="0"/>
        <w:autoSpaceDE w:val="0"/>
        <w:autoSpaceDN w:val="0"/>
        <w:adjustRightInd w:val="0"/>
        <w:rPr>
          <w:bCs/>
          <w:szCs w:val="28"/>
        </w:rPr>
      </w:pPr>
      <w:r w:rsidRPr="00C5277C">
        <w:rPr>
          <w:bCs/>
          <w:szCs w:val="28"/>
        </w:rPr>
        <w:t>Ф</w:t>
      </w:r>
      <w:r w:rsidR="00C5277C" w:rsidRPr="00C5277C">
        <w:rPr>
          <w:bCs/>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Федерализм (бюджетный</w:t>
      </w:r>
      <w:r w:rsidR="00C5277C" w:rsidRPr="00C5277C">
        <w:rPr>
          <w:bCs/>
          <w:szCs w:val="28"/>
        </w:rPr>
        <w:t xml:space="preserve">) - </w:t>
      </w:r>
      <w:r w:rsidRPr="00C5277C">
        <w:rPr>
          <w:szCs w:val="28"/>
        </w:rPr>
        <w:t>законодательно принимаемая норма равноправных (партнерских</w:t>
      </w:r>
      <w:r w:rsidR="00C5277C" w:rsidRPr="00C5277C">
        <w:rPr>
          <w:szCs w:val="28"/>
        </w:rPr>
        <w:t xml:space="preserve">) </w:t>
      </w:r>
      <w:r w:rsidRPr="00C5277C">
        <w:rPr>
          <w:szCs w:val="28"/>
        </w:rPr>
        <w:t>отношений между федеральным центром и субъектами РФ при формировании доходов бюджетов всех уровней за счет оптимального сочетания их налогового потенциала, выполняемых финансово-хозяйственных, социальных функций и имеющихся общественно-необходимых потребностей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Федеральное казначейство</w:t>
      </w:r>
      <w:r w:rsidR="00C5277C" w:rsidRPr="00C5277C">
        <w:rPr>
          <w:szCs w:val="28"/>
        </w:rPr>
        <w:t xml:space="preserve"> - </w:t>
      </w:r>
      <w:r w:rsidRPr="00C5277C">
        <w:rPr>
          <w:szCs w:val="28"/>
        </w:rPr>
        <w:t>централизованная система органов, обеспечивающая организацию, осуществление исполнения и контроль за исполнением бюджета на счетах Казначейства исходя из принципа единства кассы</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Федеральные государственные нужды</w:t>
      </w:r>
      <w:r w:rsidR="00C5277C" w:rsidRPr="00C5277C">
        <w:rPr>
          <w:szCs w:val="28"/>
        </w:rPr>
        <w:t xml:space="preserve"> - </w:t>
      </w:r>
      <w:r w:rsidRPr="00C5277C">
        <w:rPr>
          <w:szCs w:val="28"/>
        </w:rPr>
        <w:t>это потребности РФ в продукции, необходимой для решения задач жизнеобеспечения, обороны и безопасности страны и для реализации федеральных целевых программ и межгосударственных целевых программ, в которых участвует РФ</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Финансовая информация</w:t>
      </w:r>
      <w:r w:rsidR="00C5277C" w:rsidRPr="00C5277C">
        <w:rPr>
          <w:szCs w:val="28"/>
        </w:rPr>
        <w:t xml:space="preserve"> - </w:t>
      </w:r>
      <w:r w:rsidRPr="00C5277C">
        <w:rPr>
          <w:szCs w:val="28"/>
        </w:rPr>
        <w:t>система финансовых показателей, предназначенных для принятия решений и рассчитанная на конкретных пользователей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Финансовая отчетность</w:t>
      </w:r>
      <w:r w:rsidR="00C5277C" w:rsidRPr="00C5277C">
        <w:rPr>
          <w:szCs w:val="28"/>
        </w:rPr>
        <w:t xml:space="preserve"> - </w:t>
      </w:r>
      <w:r w:rsidRPr="00C5277C">
        <w:rPr>
          <w:szCs w:val="28"/>
        </w:rPr>
        <w:t>совокупность документов, содержащих информацию о финансовых показателях</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bCs/>
          <w:szCs w:val="28"/>
        </w:rPr>
        <w:t>Финансовая политика</w:t>
      </w:r>
      <w:r w:rsidR="00C5277C" w:rsidRPr="00C5277C">
        <w:rPr>
          <w:szCs w:val="28"/>
        </w:rPr>
        <w:t xml:space="preserve"> - </w:t>
      </w:r>
      <w:r w:rsidRPr="00C5277C">
        <w:rPr>
          <w:szCs w:val="28"/>
        </w:rPr>
        <w:t>деятельность государства, предприятия по целенаправленному использованию финансов</w:t>
      </w:r>
      <w:r w:rsidR="00C5277C" w:rsidRPr="00C5277C">
        <w:rPr>
          <w:szCs w:val="28"/>
        </w:rPr>
        <w:t xml:space="preserve">. </w:t>
      </w:r>
      <w:r w:rsidRPr="00C5277C">
        <w:rPr>
          <w:szCs w:val="28"/>
        </w:rPr>
        <w:t>Содержание финансовой политики включает</w:t>
      </w:r>
      <w:r w:rsidR="00C5277C" w:rsidRPr="00C5277C">
        <w:rPr>
          <w:szCs w:val="28"/>
        </w:rPr>
        <w:t xml:space="preserve">: </w:t>
      </w:r>
      <w:r w:rsidRPr="00C5277C">
        <w:rPr>
          <w:szCs w:val="28"/>
        </w:rPr>
        <w:t>выработку концепций развития финансов, определение основных направлений их использования и разработку мер, направленных на достижение поставленных целей</w:t>
      </w:r>
      <w:r w:rsidR="00C5277C" w:rsidRPr="00C5277C">
        <w:rPr>
          <w:szCs w:val="28"/>
        </w:rPr>
        <w:t xml:space="preserve">. </w:t>
      </w:r>
      <w:r w:rsidRPr="00C5277C">
        <w:rPr>
          <w:szCs w:val="28"/>
        </w:rPr>
        <w:t>Государственная финансовая политика является элементом макроэкономической политики и включает следующие важнейшие направления</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налоговую политику</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бюджетную</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денежно-кредитную</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институциональных преобразований</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инвестиционную политику</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социальную политику</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Финансовая система</w:t>
      </w:r>
      <w:r w:rsidR="00C5277C" w:rsidRPr="00C5277C">
        <w:rPr>
          <w:szCs w:val="28"/>
        </w:rPr>
        <w:t xml:space="preserve"> - </w:t>
      </w:r>
      <w:r w:rsidRPr="00C5277C">
        <w:rPr>
          <w:szCs w:val="28"/>
        </w:rPr>
        <w:t>совокупность сфер и звеньев финансовых отношений, взаимосвязанных между собой</w:t>
      </w:r>
      <w:r w:rsidR="00C5277C" w:rsidRPr="00C5277C">
        <w:rPr>
          <w:szCs w:val="28"/>
        </w:rPr>
        <w:t xml:space="preserve">. </w:t>
      </w:r>
      <w:r w:rsidRPr="00C5277C">
        <w:rPr>
          <w:szCs w:val="28"/>
        </w:rPr>
        <w:t>Включает</w:t>
      </w:r>
      <w:r w:rsidR="00C5277C" w:rsidRPr="00C5277C">
        <w:rPr>
          <w:szCs w:val="28"/>
        </w:rPr>
        <w:t xml:space="preserve">: </w:t>
      </w:r>
      <w:r w:rsidRPr="00C5277C">
        <w:rPr>
          <w:szCs w:val="28"/>
        </w:rPr>
        <w:t>финансы организаций, финансы государства, страхование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Финансовая стратегия</w:t>
      </w:r>
      <w:r w:rsidR="00C5277C" w:rsidRPr="00C5277C">
        <w:rPr>
          <w:szCs w:val="28"/>
        </w:rPr>
        <w:t xml:space="preserve"> - </w:t>
      </w:r>
      <w:r w:rsidRPr="00C5277C">
        <w:rPr>
          <w:szCs w:val="28"/>
        </w:rPr>
        <w:t>комплекс мероприятий, направленных на достижение перспективных финансовых целей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Финансовое обеспечение воспроизводственного процесса</w:t>
      </w:r>
      <w:r w:rsidR="00C5277C" w:rsidRPr="00C5277C">
        <w:rPr>
          <w:szCs w:val="28"/>
        </w:rPr>
        <w:t xml:space="preserve"> - </w:t>
      </w:r>
      <w:r w:rsidRPr="00C5277C">
        <w:rPr>
          <w:szCs w:val="28"/>
        </w:rPr>
        <w:t>покрытие затрат за счет финансовых ресурсов, аккумулируемых субъектами хозяйствования и государством</w:t>
      </w:r>
      <w:r w:rsidR="00C5277C" w:rsidRPr="00C5277C">
        <w:rPr>
          <w:szCs w:val="28"/>
        </w:rPr>
        <w:t xml:space="preserve">. </w:t>
      </w:r>
      <w:r w:rsidRPr="00C5277C">
        <w:rPr>
          <w:szCs w:val="28"/>
        </w:rPr>
        <w:t>Осуществляется в 3 формах</w:t>
      </w:r>
      <w:r w:rsidR="00C5277C" w:rsidRPr="00C5277C">
        <w:rPr>
          <w:szCs w:val="28"/>
        </w:rPr>
        <w:t xml:space="preserve">: </w:t>
      </w:r>
      <w:r w:rsidRPr="00C5277C">
        <w:rPr>
          <w:szCs w:val="28"/>
        </w:rPr>
        <w:t>самофинансирования кредитования и государственного финансирования</w:t>
      </w:r>
      <w:r w:rsidR="00C5277C" w:rsidRPr="00C5277C">
        <w:rPr>
          <w:szCs w:val="28"/>
        </w:rPr>
        <w:t xml:space="preserve">. </w:t>
      </w:r>
      <w:r w:rsidRPr="00C5277C">
        <w:rPr>
          <w:szCs w:val="28"/>
        </w:rPr>
        <w:t>Это одно из важных направлений воздействия финансов на процессы общественного развития</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Финансовое планирование</w:t>
      </w:r>
      <w:r w:rsidR="00C5277C" w:rsidRPr="00C5277C">
        <w:rPr>
          <w:szCs w:val="28"/>
        </w:rPr>
        <w:t xml:space="preserve"> - </w:t>
      </w:r>
      <w:r w:rsidRPr="00C5277C">
        <w:rPr>
          <w:szCs w:val="28"/>
        </w:rPr>
        <w:t>планирование финансовых ресурсов и фондов денежных средств</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Финансовые ресурсы</w:t>
      </w:r>
      <w:r w:rsidR="00C5277C" w:rsidRPr="00C5277C">
        <w:rPr>
          <w:szCs w:val="28"/>
        </w:rPr>
        <w:t xml:space="preserve"> - </w:t>
      </w:r>
      <w:r w:rsidRPr="00C5277C">
        <w:rPr>
          <w:szCs w:val="28"/>
        </w:rPr>
        <w:t>денежные доходы, накопления и поступления, формируемые в руках субъектов хозяйствования и государства и предназначенные на цели расширенного воспроизводства, материальное стимулирование работающих, удовлетворение социальных потребностей, нужд обороны и государственного управления</w:t>
      </w:r>
      <w:r w:rsidR="00C5277C" w:rsidRPr="00C5277C">
        <w:rPr>
          <w:szCs w:val="28"/>
        </w:rPr>
        <w:t xml:space="preserve">. </w:t>
      </w:r>
      <w:r w:rsidRPr="00C5277C">
        <w:rPr>
          <w:szCs w:val="28"/>
        </w:rPr>
        <w:t>Являются материальными носителями финансовых отношений</w:t>
      </w:r>
      <w:r w:rsidR="00C5277C" w:rsidRPr="00C5277C">
        <w:rPr>
          <w:szCs w:val="28"/>
        </w:rPr>
        <w:t xml:space="preserve">. </w:t>
      </w:r>
      <w:r w:rsidRPr="00C5277C">
        <w:rPr>
          <w:szCs w:val="28"/>
        </w:rPr>
        <w:t>Используются в фондовой и не фондовой формах</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Финансовые фонды</w:t>
      </w:r>
      <w:r w:rsidR="00C5277C" w:rsidRPr="00C5277C">
        <w:rPr>
          <w:szCs w:val="28"/>
        </w:rPr>
        <w:t xml:space="preserve"> - </w:t>
      </w:r>
      <w:r w:rsidRPr="00C5277C">
        <w:rPr>
          <w:szCs w:val="28"/>
        </w:rPr>
        <w:t>денежные фонды, формируемые за счет финансовых ресурсов</w:t>
      </w:r>
      <w:r w:rsidR="00C5277C" w:rsidRPr="00C5277C">
        <w:rPr>
          <w:szCs w:val="28"/>
        </w:rPr>
        <w:t xml:space="preserve">. </w:t>
      </w:r>
      <w:r w:rsidRPr="00C5277C">
        <w:rPr>
          <w:szCs w:val="28"/>
        </w:rPr>
        <w:t>Их назначение в подготовке условий, обеспечивающих удовлетворение постоянно меняющихся общественных потребностей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Финансовый аппарат</w:t>
      </w:r>
      <w:r w:rsidR="00C5277C" w:rsidRPr="00C5277C">
        <w:rPr>
          <w:szCs w:val="28"/>
        </w:rPr>
        <w:t xml:space="preserve"> - </w:t>
      </w:r>
      <w:r w:rsidRPr="00C5277C">
        <w:rPr>
          <w:szCs w:val="28"/>
        </w:rPr>
        <w:t>органы, осуществляющие управление финансами</w:t>
      </w:r>
      <w:r w:rsidR="00C5277C" w:rsidRPr="00C5277C">
        <w:rPr>
          <w:szCs w:val="28"/>
        </w:rPr>
        <w:t xml:space="preserve">. </w:t>
      </w:r>
      <w:r w:rsidRPr="00C5277C">
        <w:rPr>
          <w:szCs w:val="28"/>
        </w:rPr>
        <w:t>К ним относятся законодательные органы власти, Министерство финансов, Министерство по налогам и сборам, Федеральная служба налоговой полиции, Государственный таможенный комитет РФ, финансовые отделы и управления на предприятиях различных форм собственности, осуществляющие функции оперативного управления финансами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Финансовый контроль</w:t>
      </w:r>
      <w:r w:rsidR="00C5277C" w:rsidRPr="00C5277C">
        <w:rPr>
          <w:szCs w:val="28"/>
        </w:rPr>
        <w:t xml:space="preserve"> - </w:t>
      </w:r>
      <w:r w:rsidRPr="00C5277C">
        <w:rPr>
          <w:szCs w:val="28"/>
        </w:rPr>
        <w:t>элемент системы управления финансами, особая сфера стоимостного контроля за финансовой деятельностью всех экономических субъектов</w:t>
      </w:r>
      <w:r w:rsidR="00C5277C" w:rsidRPr="00C5277C">
        <w:rPr>
          <w:szCs w:val="28"/>
        </w:rPr>
        <w:t xml:space="preserve">: </w:t>
      </w:r>
      <w:r w:rsidRPr="00C5277C">
        <w:rPr>
          <w:szCs w:val="28"/>
        </w:rPr>
        <w:t>государства, территориальных административных образований, организаций, соблюдением финансово-хозяйственного законодательства, целесообразностью произведенных расходов, экономической эффективностью операций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Финансовый механизм</w:t>
      </w:r>
      <w:r w:rsidR="00C5277C" w:rsidRPr="00C5277C">
        <w:rPr>
          <w:szCs w:val="28"/>
        </w:rPr>
        <w:t xml:space="preserve"> - </w:t>
      </w:r>
      <w:r w:rsidRPr="00C5277C">
        <w:rPr>
          <w:szCs w:val="28"/>
        </w:rPr>
        <w:t>совокупность форм организации финансовых отношений, методов формирования и использования финансовых ресурсов, применяемых обществом в целях создания благоприятных условий для экономического и социального развития общества</w:t>
      </w:r>
      <w:r w:rsidR="00C5277C" w:rsidRPr="00C5277C">
        <w:rPr>
          <w:szCs w:val="28"/>
        </w:rPr>
        <w:t xml:space="preserve">. </w:t>
      </w:r>
      <w:r w:rsidRPr="00C5277C">
        <w:rPr>
          <w:szCs w:val="28"/>
        </w:rPr>
        <w:t xml:space="preserve">В соответствии со структурой финансовой системы финансовый механизм подразделяется на финансовый механизм предприятий, страховой механизм, бюджетный механизм и </w:t>
      </w:r>
      <w:r w:rsidR="00C5277C" w:rsidRPr="00C5277C">
        <w:rPr>
          <w:szCs w:val="28"/>
        </w:rPr>
        <w:t xml:space="preserve">т.д. </w:t>
      </w:r>
    </w:p>
    <w:p w:rsidR="00C63DDB" w:rsidRPr="00C5277C" w:rsidRDefault="00C63DDB" w:rsidP="00C5277C">
      <w:pPr>
        <w:widowControl w:val="0"/>
        <w:autoSpaceDE w:val="0"/>
        <w:autoSpaceDN w:val="0"/>
        <w:adjustRightInd w:val="0"/>
        <w:rPr>
          <w:szCs w:val="28"/>
        </w:rPr>
      </w:pPr>
      <w:r w:rsidRPr="00C5277C">
        <w:rPr>
          <w:bCs/>
          <w:szCs w:val="28"/>
        </w:rPr>
        <w:t>Финансовый рынок</w:t>
      </w:r>
      <w:r w:rsidR="00C5277C" w:rsidRPr="00C5277C">
        <w:rPr>
          <w:szCs w:val="28"/>
        </w:rPr>
        <w:t xml:space="preserve"> - </w:t>
      </w:r>
      <w:r w:rsidRPr="00C5277C">
        <w:rPr>
          <w:szCs w:val="28"/>
        </w:rPr>
        <w:t>это рынок, на котором обращаются капиталы и кредиты</w:t>
      </w:r>
      <w:r w:rsidR="00C5277C" w:rsidRPr="00C5277C">
        <w:rPr>
          <w:szCs w:val="28"/>
        </w:rPr>
        <w:t xml:space="preserve">. </w:t>
      </w:r>
      <w:r w:rsidRPr="00C5277C">
        <w:rPr>
          <w:szCs w:val="28"/>
        </w:rPr>
        <w:t>Подразделяется на рынок краткосрочного капитала и рынок долгосрочного ссудного капитала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Финансово-промышленные группы (ФПГ</w:t>
      </w:r>
      <w:r w:rsidR="00C5277C" w:rsidRPr="00C5277C">
        <w:rPr>
          <w:bCs/>
          <w:szCs w:val="28"/>
        </w:rPr>
        <w:t xml:space="preserve">) - </w:t>
      </w:r>
      <w:r w:rsidRPr="00C5277C">
        <w:rPr>
          <w:szCs w:val="28"/>
        </w:rPr>
        <w:t>крупные вертикально интегрированные структуры, объединяющие финансовые и промышленные капиталы</w:t>
      </w:r>
      <w:r w:rsidR="00C5277C" w:rsidRPr="00C5277C">
        <w:rPr>
          <w:szCs w:val="28"/>
        </w:rPr>
        <w:t xml:space="preserve">. </w:t>
      </w:r>
      <w:r w:rsidRPr="00C5277C">
        <w:rPr>
          <w:szCs w:val="28"/>
        </w:rPr>
        <w:t>Процесс их формирования и стимулирования развития регулируется федеральным и региональным законодательством через систему льгот и гарантий</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Фонд социального страхования РФ</w:t>
      </w:r>
      <w:r w:rsidR="00C5277C" w:rsidRPr="00C5277C">
        <w:rPr>
          <w:szCs w:val="28"/>
        </w:rPr>
        <w:t xml:space="preserve"> - </w:t>
      </w:r>
      <w:r w:rsidRPr="00C5277C">
        <w:rPr>
          <w:szCs w:val="28"/>
        </w:rPr>
        <w:t>это централизованный фонд финансовых ресурсов, аккумулирующий, предназначенные для оказания финансовой помощи и социальных услуг денежные средства, формируемый на страховой основе и распределяемый по территориальному принципу</w:t>
      </w:r>
      <w:r w:rsidR="00C5277C" w:rsidRPr="00C5277C">
        <w:rPr>
          <w:szCs w:val="28"/>
        </w:rPr>
        <w:t xml:space="preserve">. </w:t>
      </w:r>
      <w:r w:rsidRPr="00C5277C">
        <w:rPr>
          <w:szCs w:val="28"/>
        </w:rPr>
        <w:t>На современном этапе его доходы формируются, в основном, за счет единого социального налога (ЕСН</w:t>
      </w:r>
      <w:r w:rsidR="00C5277C" w:rsidRPr="00C5277C">
        <w:rPr>
          <w:szCs w:val="28"/>
        </w:rPr>
        <w:t xml:space="preserve">) </w:t>
      </w:r>
      <w:r w:rsidRPr="00C5277C">
        <w:rPr>
          <w:szCs w:val="28"/>
        </w:rPr>
        <w:t>с организаций-работодателей всех форм собственности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Фонды обязательного медицинского страхования</w:t>
      </w:r>
      <w:r w:rsidR="00C5277C" w:rsidRPr="00C5277C">
        <w:rPr>
          <w:szCs w:val="28"/>
        </w:rPr>
        <w:t xml:space="preserve"> - </w:t>
      </w:r>
      <w:r w:rsidRPr="00C5277C">
        <w:rPr>
          <w:szCs w:val="28"/>
        </w:rPr>
        <w:t>это централизованные фонды финансовых ресурсов для целей медицинского страхования как формы социальной защиты населения</w:t>
      </w:r>
      <w:r w:rsidR="00C5277C" w:rsidRPr="00C5277C">
        <w:rPr>
          <w:szCs w:val="28"/>
        </w:rPr>
        <w:t xml:space="preserve">. </w:t>
      </w:r>
      <w:r w:rsidRPr="00C5277C">
        <w:rPr>
          <w:szCs w:val="28"/>
        </w:rPr>
        <w:t>Фонды обеспечивают аккумулирование денежных средств на обязательное медицинское страхование, финансирование государственной системы обязательного медицинского страхования</w:t>
      </w:r>
      <w:r w:rsidR="00C5277C" w:rsidRPr="00C5277C">
        <w:rPr>
          <w:szCs w:val="28"/>
        </w:rPr>
        <w:t xml:space="preserve">. </w:t>
      </w:r>
      <w:r w:rsidRPr="00C5277C">
        <w:rPr>
          <w:szCs w:val="28"/>
        </w:rPr>
        <w:t>На современном этапе его доходы формируются, в основном, за счет единого социального налога (ЕСН</w:t>
      </w:r>
      <w:r w:rsidR="00C5277C" w:rsidRPr="00C5277C">
        <w:rPr>
          <w:szCs w:val="28"/>
        </w:rPr>
        <w:t xml:space="preserve">) </w:t>
      </w:r>
      <w:r w:rsidRPr="00C5277C">
        <w:rPr>
          <w:szCs w:val="28"/>
        </w:rPr>
        <w:t>с организаций-работодателей всех форм собственности</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Фонд Финансовой Поддержки Субъектов РФ (ФФПР</w:t>
      </w:r>
      <w:r w:rsidR="00C5277C" w:rsidRPr="00C5277C">
        <w:rPr>
          <w:bCs/>
          <w:szCs w:val="28"/>
        </w:rPr>
        <w:t xml:space="preserve">) - </w:t>
      </w:r>
      <w:r w:rsidRPr="00C5277C">
        <w:rPr>
          <w:szCs w:val="28"/>
        </w:rPr>
        <w:t>фонд, выделяемый в структуре расходов федерального бюджета для целей выравнивания бюджетной обеспеченности субъектов РФ</w:t>
      </w:r>
      <w:r w:rsidR="00C5277C" w:rsidRPr="00C5277C">
        <w:rPr>
          <w:szCs w:val="28"/>
        </w:rPr>
        <w:t xml:space="preserve">. </w:t>
      </w:r>
      <w:r w:rsidRPr="00C5277C">
        <w:rPr>
          <w:szCs w:val="28"/>
        </w:rPr>
        <w:t>Формируется за счет доли налоговых доходов бюджета</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Функции государственных финансов</w:t>
      </w:r>
      <w:r w:rsidRPr="00C5277C">
        <w:rPr>
          <w:szCs w:val="28"/>
        </w:rPr>
        <w:t xml:space="preserve"> полномочия, реализующие экономическое содержание финансов</w:t>
      </w:r>
      <w:r w:rsidR="00C5277C" w:rsidRPr="00C5277C">
        <w:rPr>
          <w:szCs w:val="28"/>
        </w:rPr>
        <w:t xml:space="preserve">. </w:t>
      </w:r>
      <w:r w:rsidRPr="00C5277C">
        <w:rPr>
          <w:szCs w:val="28"/>
        </w:rPr>
        <w:t>Основные из них</w:t>
      </w:r>
      <w:r w:rsidR="00C5277C" w:rsidRPr="00C5277C">
        <w:rPr>
          <w:szCs w:val="28"/>
        </w:rPr>
        <w:t xml:space="preserve">: </w:t>
      </w:r>
      <w:r w:rsidRPr="00C5277C">
        <w:rPr>
          <w:szCs w:val="28"/>
        </w:rPr>
        <w:t>планирование, организации, стимулирования, контроля</w:t>
      </w:r>
      <w:r w:rsidR="00C5277C" w:rsidRPr="00C5277C">
        <w:rPr>
          <w:szCs w:val="28"/>
        </w:rPr>
        <w:t xml:space="preserve">. </w:t>
      </w:r>
      <w:r w:rsidRPr="00C5277C">
        <w:rPr>
          <w:szCs w:val="28"/>
        </w:rPr>
        <w:t>Среди функций, связанных с регулированием реального денежного оборота, можно выделить распределительную и контрольную</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bCs/>
          <w:szCs w:val="28"/>
        </w:rPr>
        <w:t>Функции уполномоченных банков Субъекта РФ</w:t>
      </w:r>
      <w:r w:rsidR="00C5277C" w:rsidRPr="00C5277C">
        <w:rPr>
          <w:szCs w:val="28"/>
        </w:rPr>
        <w:t xml:space="preserve"> - </w:t>
      </w:r>
      <w:r w:rsidRPr="00C5277C">
        <w:rPr>
          <w:szCs w:val="28"/>
        </w:rPr>
        <w:t>это дополнительные банковские операции, которые могут выполнять банки, имеющие такой статус</w:t>
      </w:r>
      <w:r w:rsidR="00C5277C" w:rsidRPr="00C5277C">
        <w:rPr>
          <w:szCs w:val="28"/>
        </w:rPr>
        <w:t xml:space="preserve">. </w:t>
      </w:r>
      <w:r w:rsidRPr="00C5277C">
        <w:rPr>
          <w:szCs w:val="28"/>
        </w:rPr>
        <w:t>А именно</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расчетно-кассовое обслуживание бюджетных организаций региона</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депозитное обслуживание временно свободных средств региона</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кредитование региональных целевых программ</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экспертиза эффективности инвестиционных проектов и программ, предлагаемых к проектированию</w:t>
      </w:r>
      <w:r w:rsidRPr="00C5277C">
        <w:rPr>
          <w:szCs w:val="28"/>
        </w:rPr>
        <w:t>;</w:t>
      </w:r>
    </w:p>
    <w:p w:rsidR="00C63DDB"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размещение и обслуживание региональных займов и ценных бумаг</w:t>
      </w:r>
      <w:r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szCs w:val="28"/>
        </w:rPr>
        <w:t>Для реализации этих полномочий заключается договор между Правительством региона и банком</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Функциональная классификация расходов бюджета</w:t>
      </w:r>
      <w:r w:rsidR="00C5277C" w:rsidRPr="00C5277C">
        <w:rPr>
          <w:szCs w:val="28"/>
        </w:rPr>
        <w:t xml:space="preserve"> - </w:t>
      </w:r>
      <w:r w:rsidRPr="00C5277C">
        <w:rPr>
          <w:szCs w:val="28"/>
        </w:rPr>
        <w:t>группировка расходов бюджетов всех уровней и отражает направление бюджетных средств на выполнение основных функций государства</w:t>
      </w:r>
      <w:r w:rsidR="00C5277C" w:rsidRPr="00C5277C">
        <w:rPr>
          <w:szCs w:val="28"/>
        </w:rPr>
        <w:t xml:space="preserve">. </w:t>
      </w:r>
    </w:p>
    <w:p w:rsidR="00C63DDB" w:rsidRPr="00C5277C" w:rsidRDefault="00C63DDB" w:rsidP="00C5277C">
      <w:pPr>
        <w:widowControl w:val="0"/>
        <w:autoSpaceDE w:val="0"/>
        <w:autoSpaceDN w:val="0"/>
        <w:adjustRightInd w:val="0"/>
        <w:rPr>
          <w:bCs/>
          <w:szCs w:val="28"/>
        </w:rPr>
      </w:pPr>
      <w:r w:rsidRPr="00C5277C">
        <w:rPr>
          <w:bCs/>
          <w:szCs w:val="28"/>
        </w:rPr>
        <w:t>Х</w:t>
      </w:r>
      <w:r w:rsidR="00C5277C" w:rsidRPr="00C5277C">
        <w:rPr>
          <w:bCs/>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Холдинговая компания</w:t>
      </w:r>
      <w:r w:rsidR="00C5277C" w:rsidRPr="00C5277C">
        <w:rPr>
          <w:szCs w:val="28"/>
        </w:rPr>
        <w:t xml:space="preserve"> - </w:t>
      </w:r>
      <w:r w:rsidRPr="00C5277C">
        <w:rPr>
          <w:szCs w:val="28"/>
        </w:rPr>
        <w:t>акционерная компания, использующая свой капитал для приобретения пакетов акций других компаний с целью управления, руководства ими и получения дивидендов</w:t>
      </w:r>
      <w:r w:rsidR="00C5277C" w:rsidRPr="00C5277C">
        <w:rPr>
          <w:szCs w:val="28"/>
        </w:rPr>
        <w:t xml:space="preserve">. </w:t>
      </w:r>
    </w:p>
    <w:p w:rsidR="00C63DDB" w:rsidRPr="00C5277C" w:rsidRDefault="00C63DDB" w:rsidP="00C5277C">
      <w:pPr>
        <w:widowControl w:val="0"/>
        <w:autoSpaceDE w:val="0"/>
        <w:autoSpaceDN w:val="0"/>
        <w:adjustRightInd w:val="0"/>
        <w:rPr>
          <w:bCs/>
          <w:szCs w:val="28"/>
        </w:rPr>
      </w:pPr>
      <w:r w:rsidRPr="00C5277C">
        <w:rPr>
          <w:bCs/>
          <w:szCs w:val="28"/>
        </w:rPr>
        <w:t>Ц</w:t>
      </w:r>
      <w:r w:rsidR="00C5277C" w:rsidRPr="00C5277C">
        <w:rPr>
          <w:bCs/>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Целевой бюджетный фонд</w:t>
      </w:r>
      <w:r w:rsidR="00C5277C" w:rsidRPr="00C5277C">
        <w:rPr>
          <w:bCs/>
          <w:szCs w:val="28"/>
        </w:rPr>
        <w:t xml:space="preserve"> - </w:t>
      </w:r>
      <w:r w:rsidRPr="00C5277C">
        <w:rPr>
          <w:szCs w:val="28"/>
        </w:rPr>
        <w:t>централизованный фонд денежных средств, консолидированный с бюджетом</w:t>
      </w:r>
      <w:r w:rsidR="00C5277C" w:rsidRPr="00C5277C">
        <w:rPr>
          <w:szCs w:val="28"/>
        </w:rPr>
        <w:t xml:space="preserve">. </w:t>
      </w:r>
      <w:r w:rsidRPr="00C5277C">
        <w:rPr>
          <w:szCs w:val="28"/>
        </w:rPr>
        <w:t>Создается за счет доходов используемых по целевому назначению или в порядке целевых отчислений от конкретных видов налогов и используемый по отдельной смете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Ценные бумаги</w:t>
      </w:r>
      <w:r w:rsidR="00C5277C" w:rsidRPr="00C5277C">
        <w:rPr>
          <w:szCs w:val="28"/>
        </w:rPr>
        <w:t xml:space="preserve"> - </w:t>
      </w:r>
      <w:r w:rsidRPr="00C5277C">
        <w:rPr>
          <w:szCs w:val="28"/>
        </w:rPr>
        <w:t>денежные документы, свидетельствующие о предоставлении займа (облигация</w:t>
      </w:r>
      <w:r w:rsidR="00C5277C" w:rsidRPr="00C5277C">
        <w:rPr>
          <w:szCs w:val="28"/>
        </w:rPr>
        <w:t xml:space="preserve">) </w:t>
      </w:r>
      <w:r w:rsidRPr="00C5277C">
        <w:rPr>
          <w:szCs w:val="28"/>
        </w:rPr>
        <w:t>или приобретении владельцем права на часть имущества (акция</w:t>
      </w:r>
      <w:r w:rsidR="00C5277C" w:rsidRPr="00C5277C">
        <w:rPr>
          <w:szCs w:val="28"/>
        </w:rPr>
        <w:t xml:space="preserve">). </w:t>
      </w:r>
      <w:r w:rsidRPr="00C5277C">
        <w:rPr>
          <w:szCs w:val="28"/>
        </w:rPr>
        <w:t>По экономическому содержанию ценные бумаги представляют долгосрочные обязательства эмитента выплачивать владельцу ценной бумаги доход в виде дивиденда или фиксированных процентов</w:t>
      </w:r>
      <w:r w:rsidR="00C5277C" w:rsidRPr="00C5277C">
        <w:rPr>
          <w:szCs w:val="28"/>
        </w:rPr>
        <w:t xml:space="preserve">. </w:t>
      </w:r>
      <w:r w:rsidRPr="00C5277C">
        <w:rPr>
          <w:szCs w:val="28"/>
        </w:rPr>
        <w:t>Бывают 2 видов</w:t>
      </w:r>
      <w:r w:rsidR="00C5277C" w:rsidRPr="00C5277C">
        <w:rPr>
          <w:szCs w:val="28"/>
        </w:rPr>
        <w:t xml:space="preserve">: </w:t>
      </w:r>
      <w:r w:rsidRPr="00C5277C">
        <w:rPr>
          <w:szCs w:val="28"/>
        </w:rPr>
        <w:t>долевые (акции</w:t>
      </w:r>
      <w:r w:rsidR="00C5277C" w:rsidRPr="00C5277C">
        <w:rPr>
          <w:szCs w:val="28"/>
        </w:rPr>
        <w:t xml:space="preserve">) </w:t>
      </w:r>
      <w:r w:rsidRPr="00C5277C">
        <w:rPr>
          <w:szCs w:val="28"/>
        </w:rPr>
        <w:t>и долговые (облигации</w:t>
      </w:r>
      <w:r w:rsidR="00C5277C" w:rsidRPr="00C5277C">
        <w:rPr>
          <w:szCs w:val="28"/>
        </w:rPr>
        <w:t xml:space="preserve">). </w:t>
      </w:r>
    </w:p>
    <w:p w:rsidR="00C63DDB" w:rsidRPr="00C5277C" w:rsidRDefault="00C63DDB" w:rsidP="00C5277C">
      <w:pPr>
        <w:widowControl w:val="0"/>
        <w:autoSpaceDE w:val="0"/>
        <w:autoSpaceDN w:val="0"/>
        <w:adjustRightInd w:val="0"/>
        <w:rPr>
          <w:bCs/>
          <w:szCs w:val="28"/>
        </w:rPr>
      </w:pPr>
      <w:r w:rsidRPr="00C5277C">
        <w:rPr>
          <w:bCs/>
          <w:szCs w:val="28"/>
        </w:rPr>
        <w:t>Э</w:t>
      </w:r>
      <w:r w:rsidR="00C5277C" w:rsidRPr="00C5277C">
        <w:rPr>
          <w:bCs/>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Экономическая классификация расходов бюджета</w:t>
      </w:r>
      <w:r w:rsidR="00C5277C" w:rsidRPr="00C5277C">
        <w:rPr>
          <w:szCs w:val="28"/>
        </w:rPr>
        <w:t xml:space="preserve"> - </w:t>
      </w:r>
      <w:r w:rsidRPr="00C5277C">
        <w:rPr>
          <w:szCs w:val="28"/>
        </w:rPr>
        <w:t>группировка расходов бюджетов всех уровней по их экономическому содержанию</w:t>
      </w:r>
      <w:r w:rsidR="00C5277C" w:rsidRPr="00C5277C">
        <w:rPr>
          <w:szCs w:val="28"/>
        </w:rPr>
        <w:t xml:space="preserve">. </w:t>
      </w:r>
      <w:r w:rsidRPr="00C5277C">
        <w:rPr>
          <w:szCs w:val="28"/>
        </w:rPr>
        <w:t>Она включает текущие и капитальные статьи расходов</w:t>
      </w:r>
      <w:r w:rsidR="00C5277C" w:rsidRPr="00C5277C">
        <w:rPr>
          <w:szCs w:val="28"/>
        </w:rPr>
        <w:t xml:space="preserve">. </w:t>
      </w:r>
      <w:r w:rsidRPr="00C5277C">
        <w:rPr>
          <w:szCs w:val="28"/>
        </w:rPr>
        <w:t>На ее основе составляются сметы бюджетных организаций</w:t>
      </w:r>
      <w:r w:rsidR="00C5277C" w:rsidRPr="00C5277C">
        <w:rPr>
          <w:szCs w:val="28"/>
        </w:rPr>
        <w:t xml:space="preserve">. </w:t>
      </w:r>
    </w:p>
    <w:p w:rsidR="00C5277C" w:rsidRDefault="00C63DDB" w:rsidP="00C5277C">
      <w:pPr>
        <w:widowControl w:val="0"/>
        <w:autoSpaceDE w:val="0"/>
        <w:autoSpaceDN w:val="0"/>
        <w:adjustRightInd w:val="0"/>
        <w:rPr>
          <w:szCs w:val="28"/>
        </w:rPr>
      </w:pPr>
      <w:r w:rsidRPr="00C5277C">
        <w:rPr>
          <w:bCs/>
          <w:szCs w:val="28"/>
        </w:rPr>
        <w:t>Экономическая роль государства</w:t>
      </w:r>
      <w:r w:rsidR="00C5277C" w:rsidRPr="00C5277C">
        <w:rPr>
          <w:szCs w:val="28"/>
        </w:rPr>
        <w:t xml:space="preserve"> - </w:t>
      </w:r>
      <w:r w:rsidRPr="00C5277C">
        <w:rPr>
          <w:szCs w:val="28"/>
        </w:rPr>
        <w:t>деятельность по поводу реформирования отношений собственности, уровней федеративного устройства, институциональных преобразований и достижения сбалансированности между экономической эффективностью и социальной справедливостью в обществе</w:t>
      </w:r>
      <w:r w:rsidR="00C5277C" w:rsidRPr="00C5277C">
        <w:rPr>
          <w:szCs w:val="28"/>
        </w:rPr>
        <w:t>.</w:t>
      </w:r>
    </w:p>
    <w:p w:rsidR="00C63DDB" w:rsidRPr="00C5277C" w:rsidRDefault="00C63DDB" w:rsidP="00C5277C">
      <w:pPr>
        <w:widowControl w:val="0"/>
        <w:autoSpaceDE w:val="0"/>
        <w:autoSpaceDN w:val="0"/>
        <w:adjustRightInd w:val="0"/>
        <w:rPr>
          <w:szCs w:val="28"/>
        </w:rPr>
      </w:pPr>
      <w:r w:rsidRPr="00C5277C">
        <w:rPr>
          <w:bCs/>
          <w:szCs w:val="28"/>
        </w:rPr>
        <w:t>Экономический инструмент</w:t>
      </w:r>
      <w:r w:rsidR="00C5277C" w:rsidRPr="00C5277C">
        <w:rPr>
          <w:szCs w:val="28"/>
        </w:rPr>
        <w:t xml:space="preserve"> - </w:t>
      </w:r>
      <w:r w:rsidRPr="00C5277C">
        <w:rPr>
          <w:szCs w:val="28"/>
        </w:rPr>
        <w:t>экономическая категория, сознательно используемая в интересах субъекта хозяйствования и государства</w:t>
      </w:r>
      <w:r w:rsidR="00C5277C" w:rsidRPr="00C5277C">
        <w:rPr>
          <w:szCs w:val="28"/>
        </w:rPr>
        <w:t xml:space="preserve">. </w:t>
      </w:r>
      <w:r w:rsidRPr="00C5277C">
        <w:rPr>
          <w:szCs w:val="28"/>
        </w:rPr>
        <w:t>Может оказывать на общественное производство количественное и качественное воздействие</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Эффективность и экономность использования бюджетных средств</w:t>
      </w:r>
      <w:r w:rsidR="00C5277C" w:rsidRPr="00C5277C">
        <w:rPr>
          <w:szCs w:val="28"/>
        </w:rPr>
        <w:t xml:space="preserve"> - </w:t>
      </w:r>
      <w:r w:rsidRPr="00C5277C">
        <w:rPr>
          <w:szCs w:val="28"/>
        </w:rPr>
        <w:t>один из принципов бюджетной системы, означающий, что при формировании и использовании бюджетов уполномоченные органы и получатели бюджетных средств должны исходить из необходимости достижения заданных результатов с использованием наименьшего объема средств или достижения наилучшего результата при минимальных затратах</w:t>
      </w:r>
      <w:r w:rsidR="00C5277C" w:rsidRPr="00C5277C">
        <w:rPr>
          <w:szCs w:val="28"/>
        </w:rPr>
        <w:t xml:space="preserve">. </w:t>
      </w:r>
    </w:p>
    <w:p w:rsidR="00C63DDB" w:rsidRPr="00C5277C" w:rsidRDefault="00C63DDB" w:rsidP="00C5277C">
      <w:pPr>
        <w:widowControl w:val="0"/>
        <w:autoSpaceDE w:val="0"/>
        <w:autoSpaceDN w:val="0"/>
        <w:adjustRightInd w:val="0"/>
        <w:rPr>
          <w:szCs w:val="28"/>
        </w:rPr>
      </w:pPr>
      <w:r w:rsidRPr="00C5277C">
        <w:rPr>
          <w:bCs/>
          <w:szCs w:val="28"/>
        </w:rPr>
        <w:t>Экономический стимул</w:t>
      </w:r>
      <w:r w:rsidR="00C5277C" w:rsidRPr="00C5277C">
        <w:rPr>
          <w:szCs w:val="28"/>
        </w:rPr>
        <w:t xml:space="preserve"> - </w:t>
      </w:r>
      <w:r w:rsidRPr="00C5277C">
        <w:rPr>
          <w:szCs w:val="28"/>
        </w:rPr>
        <w:t>экономический рычаг, с помощью которого удается влиять на материальные интересы субъектов хозяйствования</w:t>
      </w:r>
      <w:r w:rsidR="00C5277C" w:rsidRPr="00C5277C">
        <w:rPr>
          <w:szCs w:val="28"/>
        </w:rPr>
        <w:t xml:space="preserve">. </w:t>
      </w:r>
      <w:r w:rsidRPr="00C5277C">
        <w:rPr>
          <w:szCs w:val="28"/>
        </w:rPr>
        <w:t>Это осуществляется через формы организации финансовых отношений</w:t>
      </w:r>
      <w:r w:rsidR="00C5277C" w:rsidRPr="00C5277C">
        <w:rPr>
          <w:szCs w:val="28"/>
        </w:rPr>
        <w:t xml:space="preserve">. </w:t>
      </w:r>
    </w:p>
    <w:p w:rsidR="00C5277C" w:rsidRPr="00C5277C" w:rsidRDefault="00C63DDB" w:rsidP="00C5277C">
      <w:pPr>
        <w:widowControl w:val="0"/>
        <w:autoSpaceDE w:val="0"/>
        <w:autoSpaceDN w:val="0"/>
        <w:adjustRightInd w:val="0"/>
        <w:rPr>
          <w:szCs w:val="28"/>
        </w:rPr>
      </w:pPr>
      <w:r w:rsidRPr="00C5277C">
        <w:rPr>
          <w:bCs/>
          <w:szCs w:val="28"/>
        </w:rPr>
        <w:t>Элементы налогообложения</w:t>
      </w:r>
      <w:r w:rsidR="00C5277C" w:rsidRPr="00C5277C">
        <w:rPr>
          <w:szCs w:val="28"/>
        </w:rPr>
        <w:t xml:space="preserve"> - </w:t>
      </w:r>
      <w:r w:rsidRPr="00C5277C">
        <w:rPr>
          <w:szCs w:val="28"/>
        </w:rPr>
        <w:t>это составные части налоговой системы</w:t>
      </w:r>
      <w:r w:rsidR="00C5277C" w:rsidRPr="00C5277C">
        <w:rPr>
          <w:szCs w:val="28"/>
        </w:rPr>
        <w:t xml:space="preserve">. </w:t>
      </w:r>
      <w:r w:rsidRPr="00C5277C">
        <w:rPr>
          <w:szCs w:val="28"/>
        </w:rPr>
        <w:t>Они включают в себя</w:t>
      </w:r>
      <w:r w:rsidR="00C5277C"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объект налогообложения</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налоговую базу</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налоговый период</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налоговую ставку</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порядок исчисления налога</w:t>
      </w:r>
      <w:r w:rsidRPr="00C5277C">
        <w:rPr>
          <w:szCs w:val="28"/>
        </w:rPr>
        <w:t>;</w:t>
      </w:r>
    </w:p>
    <w:p w:rsidR="00C5277C" w:rsidRPr="00C5277C" w:rsidRDefault="00C5277C" w:rsidP="00C5277C">
      <w:pPr>
        <w:widowControl w:val="0"/>
        <w:autoSpaceDE w:val="0"/>
        <w:autoSpaceDN w:val="0"/>
        <w:adjustRightInd w:val="0"/>
        <w:rPr>
          <w:szCs w:val="28"/>
        </w:rPr>
      </w:pPr>
      <w:r w:rsidRPr="00C5277C">
        <w:rPr>
          <w:szCs w:val="28"/>
        </w:rPr>
        <w:t xml:space="preserve">- </w:t>
      </w:r>
      <w:r w:rsidR="00C63DDB" w:rsidRPr="00C5277C">
        <w:rPr>
          <w:szCs w:val="28"/>
        </w:rPr>
        <w:t>порядок и сроки уплаты налог</w:t>
      </w:r>
      <w:r w:rsidRPr="00C5277C">
        <w:rPr>
          <w:szCs w:val="28"/>
        </w:rPr>
        <w:t xml:space="preserve">. </w:t>
      </w:r>
    </w:p>
    <w:p w:rsidR="007F202B" w:rsidRDefault="007F202B" w:rsidP="00C5277C">
      <w:pPr>
        <w:widowControl w:val="0"/>
        <w:autoSpaceDE w:val="0"/>
        <w:autoSpaceDN w:val="0"/>
        <w:adjustRightInd w:val="0"/>
        <w:rPr>
          <w:szCs w:val="28"/>
        </w:rPr>
      </w:pPr>
    </w:p>
    <w:p w:rsidR="00C63DDB" w:rsidRDefault="007F202B" w:rsidP="007F202B">
      <w:pPr>
        <w:pStyle w:val="1"/>
      </w:pPr>
      <w:r>
        <w:br w:type="page"/>
      </w:r>
      <w:r w:rsidR="00C63DDB" w:rsidRPr="00C5277C">
        <w:t>ОСНОВНАЯ И ДОПОЛНИТЕЛЬНАЯ ЛИТЕРАТУРА ПО КУРСУ</w:t>
      </w:r>
    </w:p>
    <w:p w:rsidR="007F202B" w:rsidRPr="007F202B" w:rsidRDefault="007F202B" w:rsidP="007F202B">
      <w:pPr>
        <w:widowControl w:val="0"/>
        <w:autoSpaceDE w:val="0"/>
        <w:autoSpaceDN w:val="0"/>
        <w:adjustRightInd w:val="0"/>
        <w:rPr>
          <w:szCs w:val="28"/>
        </w:rPr>
      </w:pPr>
    </w:p>
    <w:p w:rsidR="00C63DDB" w:rsidRPr="00C5277C" w:rsidRDefault="00C63DDB" w:rsidP="003A1DF3">
      <w:pPr>
        <w:pStyle w:val="a1"/>
        <w:numPr>
          <w:ilvl w:val="0"/>
          <w:numId w:val="7"/>
        </w:numPr>
        <w:ind w:firstLine="0"/>
      </w:pPr>
      <w:r w:rsidRPr="00C5277C">
        <w:t>Бюджетный кодекс РФ</w:t>
      </w:r>
      <w:r w:rsidR="00C5277C" w:rsidRPr="00C5277C">
        <w:t xml:space="preserve">. </w:t>
      </w:r>
      <w:r w:rsidRPr="00C5277C">
        <w:t>Федеральный закон РФ 145 от 17</w:t>
      </w:r>
      <w:r w:rsidR="00C5277C">
        <w:t>.0</w:t>
      </w:r>
      <w:r w:rsidRPr="00C5277C">
        <w:t>7</w:t>
      </w:r>
      <w:r w:rsidR="00C5277C">
        <w:t>.9</w:t>
      </w:r>
      <w:r w:rsidRPr="00C5277C">
        <w:t>8</w:t>
      </w:r>
      <w:r w:rsidR="00C5277C" w:rsidRPr="00C5277C">
        <w:t xml:space="preserve">. </w:t>
      </w:r>
    </w:p>
    <w:p w:rsidR="00C63DDB" w:rsidRPr="00C5277C" w:rsidRDefault="00C63DDB" w:rsidP="003A1DF3">
      <w:pPr>
        <w:pStyle w:val="a1"/>
        <w:numPr>
          <w:ilvl w:val="0"/>
          <w:numId w:val="7"/>
        </w:numPr>
        <w:ind w:firstLine="0"/>
      </w:pPr>
      <w:r w:rsidRPr="00C5277C">
        <w:t>Единая бюджетная классификация РФ</w:t>
      </w:r>
      <w:r w:rsidR="00C5277C" w:rsidRPr="00C5277C">
        <w:t xml:space="preserve">. </w:t>
      </w:r>
      <w:r w:rsidRPr="00C5277C">
        <w:t>Приказ МФ РФ от 7</w:t>
      </w:r>
      <w:r w:rsidR="00C5277C">
        <w:t>.0</w:t>
      </w:r>
      <w:r w:rsidRPr="00C5277C">
        <w:t>1</w:t>
      </w:r>
      <w:r w:rsidR="00C5277C">
        <w:t>.0</w:t>
      </w:r>
      <w:r w:rsidRPr="00C5277C">
        <w:t>0</w:t>
      </w:r>
      <w:r w:rsidR="00C5277C" w:rsidRPr="00C5277C">
        <w:t xml:space="preserve">. </w:t>
      </w:r>
    </w:p>
    <w:p w:rsidR="00C63DDB" w:rsidRPr="00C5277C" w:rsidRDefault="00C63DDB" w:rsidP="003A1DF3">
      <w:pPr>
        <w:pStyle w:val="a1"/>
        <w:numPr>
          <w:ilvl w:val="0"/>
          <w:numId w:val="7"/>
        </w:numPr>
        <w:ind w:firstLine="0"/>
      </w:pPr>
      <w:r w:rsidRPr="00C5277C">
        <w:t>О федеральном бюджете на 2002г</w:t>
      </w:r>
      <w:r w:rsidR="00C5277C" w:rsidRPr="00C5277C">
        <w:t xml:space="preserve">. </w:t>
      </w:r>
      <w:r w:rsidRPr="00C5277C">
        <w:t>Федеральный закон от 27</w:t>
      </w:r>
      <w:r w:rsidR="00C5277C">
        <w:t>.1</w:t>
      </w:r>
      <w:r w:rsidRPr="00C5277C">
        <w:t>2</w:t>
      </w:r>
      <w:r w:rsidR="00C5277C">
        <w:t>.0</w:t>
      </w:r>
      <w:r w:rsidRPr="00C5277C">
        <w:t>1</w:t>
      </w:r>
      <w:r w:rsidR="00C5277C" w:rsidRPr="00C5277C">
        <w:t xml:space="preserve">. </w:t>
      </w:r>
    </w:p>
    <w:p w:rsidR="00C63DDB" w:rsidRPr="00C5277C" w:rsidRDefault="00C63DDB" w:rsidP="003A1DF3">
      <w:pPr>
        <w:pStyle w:val="a1"/>
        <w:numPr>
          <w:ilvl w:val="0"/>
          <w:numId w:val="7"/>
        </w:numPr>
        <w:ind w:firstLine="0"/>
      </w:pPr>
      <w:r w:rsidRPr="00C5277C">
        <w:t>О финансовых основах местного самоуправления</w:t>
      </w:r>
      <w:r w:rsidR="00C5277C" w:rsidRPr="00C5277C">
        <w:t xml:space="preserve">. </w:t>
      </w:r>
      <w:r w:rsidRPr="00C5277C">
        <w:t>Закон РФ 126 от 25</w:t>
      </w:r>
      <w:r w:rsidR="00C5277C">
        <w:t>.0</w:t>
      </w:r>
      <w:r w:rsidRPr="00C5277C">
        <w:t>9</w:t>
      </w:r>
      <w:r w:rsidR="00C5277C">
        <w:t>.9</w:t>
      </w:r>
      <w:r w:rsidRPr="00C5277C">
        <w:t>7</w:t>
      </w:r>
      <w:r w:rsidR="00C5277C" w:rsidRPr="00C5277C">
        <w:t xml:space="preserve">. </w:t>
      </w:r>
    </w:p>
    <w:p w:rsidR="00C63DDB" w:rsidRPr="00C5277C" w:rsidRDefault="00C63DDB" w:rsidP="003A1DF3">
      <w:pPr>
        <w:pStyle w:val="a1"/>
        <w:numPr>
          <w:ilvl w:val="0"/>
          <w:numId w:val="7"/>
        </w:numPr>
        <w:ind w:firstLine="0"/>
      </w:pPr>
      <w:r w:rsidRPr="00C5277C">
        <w:t>Концепция реформирования межбюджетных отношений в РФ в 1999-2001гг</w:t>
      </w:r>
      <w:r w:rsidR="00C5277C" w:rsidRPr="00C5277C">
        <w:t xml:space="preserve">. </w:t>
      </w:r>
      <w:r w:rsidRPr="00C5277C">
        <w:t>Постановление Правительства РФ 862 от 30</w:t>
      </w:r>
      <w:r w:rsidR="00C5277C">
        <w:t>.0</w:t>
      </w:r>
      <w:r w:rsidRPr="00C5277C">
        <w:t>7</w:t>
      </w:r>
      <w:r w:rsidR="00C5277C">
        <w:t>. 19</w:t>
      </w:r>
      <w:r w:rsidRPr="00C5277C">
        <w:t>98</w:t>
      </w:r>
      <w:r w:rsidR="00C5277C" w:rsidRPr="00C5277C">
        <w:t xml:space="preserve">. </w:t>
      </w:r>
    </w:p>
    <w:p w:rsidR="00C63DDB" w:rsidRPr="00C5277C" w:rsidRDefault="00C63DDB" w:rsidP="003A1DF3">
      <w:pPr>
        <w:pStyle w:val="a1"/>
        <w:numPr>
          <w:ilvl w:val="0"/>
          <w:numId w:val="7"/>
        </w:numPr>
        <w:ind w:firstLine="0"/>
      </w:pPr>
      <w:r w:rsidRPr="00C5277C">
        <w:t>О некоммерческих организациях</w:t>
      </w:r>
      <w:r w:rsidR="00C5277C" w:rsidRPr="00C5277C">
        <w:t xml:space="preserve">. </w:t>
      </w:r>
      <w:r w:rsidRPr="00C5277C">
        <w:t>Федеральный закон от 12</w:t>
      </w:r>
      <w:r w:rsidR="00C5277C">
        <w:t>.01.9</w:t>
      </w:r>
      <w:r w:rsidRPr="00C5277C">
        <w:t>6</w:t>
      </w:r>
      <w:r w:rsidR="00C5277C" w:rsidRPr="00C5277C">
        <w:t xml:space="preserve">. </w:t>
      </w:r>
    </w:p>
    <w:p w:rsidR="00C63DDB" w:rsidRPr="00C5277C" w:rsidRDefault="00C63DDB" w:rsidP="003A1DF3">
      <w:pPr>
        <w:pStyle w:val="a1"/>
        <w:numPr>
          <w:ilvl w:val="0"/>
          <w:numId w:val="7"/>
        </w:numPr>
        <w:ind w:firstLine="0"/>
      </w:pPr>
      <w:r w:rsidRPr="00C5277C">
        <w:t>О Центральном банке РФ</w:t>
      </w:r>
      <w:r w:rsidR="00C5277C" w:rsidRPr="00C5277C">
        <w:t xml:space="preserve">. </w:t>
      </w:r>
      <w:r w:rsidRPr="00C5277C">
        <w:t>Федеральный закон от 21</w:t>
      </w:r>
      <w:r w:rsidR="00C5277C">
        <w:t>.04.9</w:t>
      </w:r>
      <w:r w:rsidRPr="00C5277C">
        <w:t>6</w:t>
      </w:r>
      <w:r w:rsidR="00C5277C" w:rsidRPr="00C5277C">
        <w:t xml:space="preserve">. </w:t>
      </w:r>
    </w:p>
    <w:p w:rsidR="00C63DDB" w:rsidRPr="00C5277C" w:rsidRDefault="00C63DDB" w:rsidP="003A1DF3">
      <w:pPr>
        <w:pStyle w:val="a1"/>
        <w:numPr>
          <w:ilvl w:val="0"/>
          <w:numId w:val="7"/>
        </w:numPr>
        <w:ind w:firstLine="0"/>
      </w:pPr>
      <w:r w:rsidRPr="00C5277C">
        <w:t>Налоговый кодекс РФ</w:t>
      </w:r>
      <w:r w:rsidR="00C5277C" w:rsidRPr="00C5277C">
        <w:t xml:space="preserve">. </w:t>
      </w:r>
      <w:r w:rsidRPr="00C5277C">
        <w:t>Федеральный закон 117 от 5</w:t>
      </w:r>
      <w:r w:rsidR="00C5277C">
        <w:t>.0</w:t>
      </w:r>
      <w:r w:rsidRPr="00C5277C">
        <w:t>8</w:t>
      </w:r>
      <w:r w:rsidR="00C5277C">
        <w:t>.0</w:t>
      </w:r>
      <w:r w:rsidRPr="00C5277C">
        <w:t>0</w:t>
      </w:r>
      <w:r w:rsidR="00C5277C" w:rsidRPr="00C5277C">
        <w:t xml:space="preserve">. </w:t>
      </w:r>
    </w:p>
    <w:p w:rsidR="00C63DDB" w:rsidRPr="00C5277C" w:rsidRDefault="00C63DDB" w:rsidP="003A1DF3">
      <w:pPr>
        <w:pStyle w:val="a1"/>
        <w:numPr>
          <w:ilvl w:val="0"/>
          <w:numId w:val="7"/>
        </w:numPr>
        <w:ind w:firstLine="0"/>
      </w:pPr>
      <w:r w:rsidRPr="00C5277C">
        <w:t>О рынке ценных бумаг</w:t>
      </w:r>
      <w:r w:rsidR="00C5277C" w:rsidRPr="00C5277C">
        <w:t xml:space="preserve">. </w:t>
      </w:r>
      <w:r w:rsidRPr="00C5277C">
        <w:t>Федеральный закон 39 от 22</w:t>
      </w:r>
      <w:r w:rsidR="00C5277C">
        <w:t>.04.9</w:t>
      </w:r>
      <w:r w:rsidRPr="00C5277C">
        <w:t>6</w:t>
      </w:r>
      <w:r w:rsidR="00C5277C" w:rsidRPr="00C5277C">
        <w:t xml:space="preserve">. </w:t>
      </w:r>
    </w:p>
    <w:p w:rsidR="00C63DDB" w:rsidRPr="00C5277C" w:rsidRDefault="00C63DDB" w:rsidP="003A1DF3">
      <w:pPr>
        <w:pStyle w:val="a1"/>
        <w:numPr>
          <w:ilvl w:val="0"/>
          <w:numId w:val="7"/>
        </w:numPr>
        <w:ind w:firstLine="0"/>
      </w:pPr>
      <w:r w:rsidRPr="00C5277C">
        <w:t>О государственном внутреннем долге РФ</w:t>
      </w:r>
      <w:r w:rsidR="00C5277C" w:rsidRPr="00C5277C">
        <w:t xml:space="preserve">. </w:t>
      </w:r>
      <w:r w:rsidRPr="00C5277C">
        <w:t>Федеральный закон 3877-1 от 1</w:t>
      </w:r>
      <w:r w:rsidR="00C5277C">
        <w:t>3.11.9</w:t>
      </w:r>
      <w:r w:rsidRPr="00C5277C">
        <w:t>2</w:t>
      </w:r>
      <w:r w:rsidR="00C5277C" w:rsidRPr="00C5277C">
        <w:t xml:space="preserve">. </w:t>
      </w:r>
    </w:p>
    <w:p w:rsidR="00C63DDB" w:rsidRPr="00C5277C" w:rsidRDefault="00C63DDB" w:rsidP="003A1DF3">
      <w:pPr>
        <w:pStyle w:val="a1"/>
        <w:numPr>
          <w:ilvl w:val="0"/>
          <w:numId w:val="7"/>
        </w:numPr>
        <w:ind w:firstLine="0"/>
      </w:pPr>
      <w:r w:rsidRPr="00C5277C">
        <w:t>О внешних заимствований РФ и государственных кредитах, предоставляемых РФ иностранным государствам</w:t>
      </w:r>
      <w:r w:rsidR="00C5277C" w:rsidRPr="00C5277C">
        <w:t xml:space="preserve">. </w:t>
      </w:r>
      <w:r w:rsidRPr="00C5277C">
        <w:t>Федеральный закон 76 от 26</w:t>
      </w:r>
      <w:r w:rsidR="00C5277C">
        <w:t>.12.9</w:t>
      </w:r>
      <w:r w:rsidRPr="00C5277C">
        <w:t>4</w:t>
      </w:r>
      <w:r w:rsidR="00C5277C" w:rsidRPr="00C5277C">
        <w:t xml:space="preserve">. </w:t>
      </w:r>
    </w:p>
    <w:p w:rsidR="00C63DDB" w:rsidRPr="00C5277C" w:rsidRDefault="00C63DDB" w:rsidP="003A1DF3">
      <w:pPr>
        <w:pStyle w:val="a1"/>
        <w:numPr>
          <w:ilvl w:val="0"/>
          <w:numId w:val="7"/>
        </w:numPr>
        <w:ind w:firstLine="0"/>
      </w:pPr>
      <w:r w:rsidRPr="00C5277C">
        <w:t>О финансово-промышленных группах в РФ</w:t>
      </w:r>
      <w:r w:rsidR="00C5277C" w:rsidRPr="00C5277C">
        <w:t xml:space="preserve">. </w:t>
      </w:r>
      <w:r w:rsidRPr="00C5277C">
        <w:t>Федеральный закон 190 от 30</w:t>
      </w:r>
      <w:r w:rsidR="00C5277C">
        <w:t>.11.9</w:t>
      </w:r>
      <w:r w:rsidRPr="00C5277C">
        <w:t>5</w:t>
      </w:r>
      <w:r w:rsidR="00C5277C" w:rsidRPr="00C5277C">
        <w:t xml:space="preserve">. </w:t>
      </w:r>
    </w:p>
    <w:p w:rsidR="00C63DDB" w:rsidRPr="00C5277C" w:rsidRDefault="00C63DDB" w:rsidP="003A1DF3">
      <w:pPr>
        <w:pStyle w:val="a1"/>
        <w:numPr>
          <w:ilvl w:val="0"/>
          <w:numId w:val="7"/>
        </w:numPr>
        <w:ind w:firstLine="0"/>
      </w:pPr>
      <w:r w:rsidRPr="00C5277C">
        <w:t>Бабич А</w:t>
      </w:r>
      <w:r w:rsidR="00C5277C">
        <w:t xml:space="preserve">.М., </w:t>
      </w:r>
      <w:r w:rsidRPr="00C5277C">
        <w:t>Павлова Л</w:t>
      </w:r>
      <w:r w:rsidR="00C5277C">
        <w:t xml:space="preserve">.Н. </w:t>
      </w:r>
      <w:r w:rsidRPr="00C5277C">
        <w:t>Государственные и муниципальные финансы</w:t>
      </w:r>
      <w:r w:rsidR="00C5277C" w:rsidRPr="00C5277C">
        <w:t xml:space="preserve">. </w:t>
      </w:r>
      <w:r w:rsidRPr="00C5277C">
        <w:t>М</w:t>
      </w:r>
      <w:r w:rsidR="00C5277C" w:rsidRPr="00C5277C">
        <w:t xml:space="preserve">.: </w:t>
      </w:r>
      <w:r w:rsidRPr="00C5277C">
        <w:t>Финансы ЮНИТИ, 2000</w:t>
      </w:r>
      <w:r w:rsidR="00C5277C" w:rsidRPr="00C5277C">
        <w:t xml:space="preserve">. </w:t>
      </w:r>
    </w:p>
    <w:p w:rsidR="00C63DDB" w:rsidRPr="00C5277C" w:rsidRDefault="00C63DDB" w:rsidP="003A1DF3">
      <w:pPr>
        <w:pStyle w:val="a1"/>
        <w:numPr>
          <w:ilvl w:val="0"/>
          <w:numId w:val="7"/>
        </w:numPr>
        <w:ind w:firstLine="0"/>
      </w:pPr>
      <w:r w:rsidRPr="00C5277C">
        <w:t>Современный финансово-кредитный словарь, М</w:t>
      </w:r>
      <w:r w:rsidR="00C5277C" w:rsidRPr="00C5277C">
        <w:t xml:space="preserve">.: </w:t>
      </w:r>
      <w:r w:rsidRPr="00C5277C">
        <w:t>Инфра-М, 1999</w:t>
      </w:r>
      <w:r w:rsidR="00C5277C" w:rsidRPr="00C5277C">
        <w:t xml:space="preserve">. </w:t>
      </w:r>
    </w:p>
    <w:p w:rsidR="00C63DDB" w:rsidRPr="00C5277C" w:rsidRDefault="00C63DDB" w:rsidP="003A1DF3">
      <w:pPr>
        <w:pStyle w:val="a1"/>
        <w:numPr>
          <w:ilvl w:val="0"/>
          <w:numId w:val="7"/>
        </w:numPr>
        <w:ind w:firstLine="0"/>
      </w:pPr>
      <w:r w:rsidRPr="00C5277C">
        <w:t>Вышегородцев М</w:t>
      </w:r>
      <w:r w:rsidR="00C5277C">
        <w:t xml:space="preserve">.М. </w:t>
      </w:r>
      <w:r w:rsidRPr="00C5277C">
        <w:t>Управление бюджетом</w:t>
      </w:r>
      <w:r w:rsidR="00C5277C" w:rsidRPr="00C5277C">
        <w:t xml:space="preserve">. </w:t>
      </w:r>
      <w:r w:rsidRPr="00C5277C">
        <w:t>Курс лекций, М</w:t>
      </w:r>
      <w:r w:rsidR="00C5277C" w:rsidRPr="00C5277C">
        <w:t xml:space="preserve">.: </w:t>
      </w:r>
      <w:r w:rsidRPr="00C5277C">
        <w:t>Дело и сервис, 2002</w:t>
      </w:r>
      <w:r w:rsidR="00C5277C" w:rsidRPr="00C5277C">
        <w:t xml:space="preserve">. </w:t>
      </w:r>
    </w:p>
    <w:p w:rsidR="00C63DDB" w:rsidRPr="00C5277C" w:rsidRDefault="00C63DDB" w:rsidP="003A1DF3">
      <w:pPr>
        <w:pStyle w:val="a1"/>
        <w:numPr>
          <w:ilvl w:val="0"/>
          <w:numId w:val="7"/>
        </w:numPr>
        <w:ind w:firstLine="0"/>
      </w:pPr>
      <w:r w:rsidRPr="00C5277C">
        <w:t>Годин А</w:t>
      </w:r>
      <w:r w:rsidR="00C5277C">
        <w:t xml:space="preserve">.М., </w:t>
      </w:r>
      <w:r w:rsidRPr="00C5277C">
        <w:t>Подпорина И</w:t>
      </w:r>
      <w:r w:rsidR="00C5277C">
        <w:t xml:space="preserve">.В. </w:t>
      </w:r>
      <w:r w:rsidRPr="00C5277C">
        <w:t>Бюджет и бюджетная система РФ</w:t>
      </w:r>
      <w:r w:rsidR="00C5277C" w:rsidRPr="00C5277C">
        <w:t xml:space="preserve">. </w:t>
      </w:r>
      <w:r w:rsidRPr="00C5277C">
        <w:t>М</w:t>
      </w:r>
      <w:r w:rsidR="00C5277C" w:rsidRPr="00C5277C">
        <w:t xml:space="preserve">.: </w:t>
      </w:r>
      <w:r w:rsidRPr="00C5277C">
        <w:t>Дашков и К</w:t>
      </w:r>
      <w:r w:rsidR="00C5277C" w:rsidRPr="00C5277C">
        <w:t>., 20</w:t>
      </w:r>
      <w:r w:rsidRPr="00C5277C">
        <w:t>01</w:t>
      </w:r>
      <w:r w:rsidR="00C5277C" w:rsidRPr="00C5277C">
        <w:t xml:space="preserve">. </w:t>
      </w:r>
    </w:p>
    <w:p w:rsidR="00C63DDB" w:rsidRPr="00C5277C" w:rsidRDefault="00C63DDB" w:rsidP="003A1DF3">
      <w:pPr>
        <w:pStyle w:val="a1"/>
        <w:numPr>
          <w:ilvl w:val="0"/>
          <w:numId w:val="7"/>
        </w:numPr>
        <w:ind w:firstLine="0"/>
      </w:pPr>
      <w:r w:rsidRPr="00C5277C">
        <w:t>Журавлев В</w:t>
      </w:r>
      <w:r w:rsidR="00C5277C">
        <w:t xml:space="preserve">.В., </w:t>
      </w:r>
      <w:r w:rsidRPr="00C5277C">
        <w:t>Савруков Н</w:t>
      </w:r>
      <w:r w:rsidR="00C5277C">
        <w:t xml:space="preserve">.Т. </w:t>
      </w:r>
      <w:r w:rsidRPr="00C5277C">
        <w:t>Государственный бюджет</w:t>
      </w:r>
      <w:r w:rsidR="00C5277C" w:rsidRPr="00C5277C">
        <w:t xml:space="preserve">. </w:t>
      </w:r>
      <w:r w:rsidRPr="00C5277C">
        <w:t>Конспект лекций</w:t>
      </w:r>
      <w:r w:rsidR="00C5277C" w:rsidRPr="00C5277C">
        <w:t xml:space="preserve">. </w:t>
      </w:r>
      <w:r w:rsidRPr="00C5277C">
        <w:t>СПб</w:t>
      </w:r>
      <w:r w:rsidR="00C5277C" w:rsidRPr="00C5277C">
        <w:t xml:space="preserve">.: </w:t>
      </w:r>
      <w:r w:rsidRPr="00C5277C">
        <w:t>Политехника, 2000</w:t>
      </w:r>
      <w:r w:rsidR="00C5277C" w:rsidRPr="00C5277C">
        <w:t xml:space="preserve">. </w:t>
      </w:r>
    </w:p>
    <w:p w:rsidR="00C63DDB" w:rsidRPr="00C5277C" w:rsidRDefault="00C63DDB" w:rsidP="003A1DF3">
      <w:pPr>
        <w:pStyle w:val="a1"/>
        <w:numPr>
          <w:ilvl w:val="0"/>
          <w:numId w:val="7"/>
        </w:numPr>
        <w:ind w:firstLine="0"/>
      </w:pPr>
      <w:r w:rsidRPr="00C5277C">
        <w:t>Налоги</w:t>
      </w:r>
      <w:r w:rsidR="00C5277C" w:rsidRPr="00C5277C">
        <w:t xml:space="preserve">. </w:t>
      </w:r>
      <w:r w:rsidRPr="00C5277C">
        <w:t>Под ред</w:t>
      </w:r>
      <w:r w:rsidR="00C5277C" w:rsidRPr="00C5277C">
        <w:t xml:space="preserve">. </w:t>
      </w:r>
      <w:r w:rsidRPr="00C5277C">
        <w:t>Черника Д</w:t>
      </w:r>
      <w:r w:rsidR="00C5277C">
        <w:t xml:space="preserve">.Г. </w:t>
      </w:r>
      <w:r w:rsidRPr="00C5277C">
        <w:t>М</w:t>
      </w:r>
      <w:r w:rsidR="00C5277C" w:rsidRPr="00C5277C">
        <w:t xml:space="preserve">.: </w:t>
      </w:r>
      <w:r w:rsidRPr="00C5277C">
        <w:t>Финансы и статистика, 2000</w:t>
      </w:r>
      <w:r w:rsidR="00C5277C" w:rsidRPr="00C5277C">
        <w:t xml:space="preserve">. </w:t>
      </w:r>
    </w:p>
    <w:p w:rsidR="00C63DDB" w:rsidRPr="00C5277C" w:rsidRDefault="00C63DDB" w:rsidP="003A1DF3">
      <w:pPr>
        <w:pStyle w:val="a1"/>
        <w:numPr>
          <w:ilvl w:val="0"/>
          <w:numId w:val="7"/>
        </w:numPr>
        <w:ind w:firstLine="0"/>
      </w:pPr>
      <w:r w:rsidRPr="00C5277C">
        <w:t>Финансы</w:t>
      </w:r>
      <w:r w:rsidR="00C5277C" w:rsidRPr="00C5277C">
        <w:t xml:space="preserve">. </w:t>
      </w:r>
      <w:r w:rsidRPr="00C5277C">
        <w:t>Под ред</w:t>
      </w:r>
      <w:r w:rsidR="00C5277C" w:rsidRPr="00C5277C">
        <w:t xml:space="preserve">. </w:t>
      </w:r>
      <w:r w:rsidRPr="00C5277C">
        <w:t>Ковалевой А</w:t>
      </w:r>
      <w:r w:rsidR="00C5277C">
        <w:t xml:space="preserve">.М., </w:t>
      </w:r>
      <w:r w:rsidRPr="00C5277C">
        <w:t>М</w:t>
      </w:r>
      <w:r w:rsidR="00C5277C" w:rsidRPr="00C5277C">
        <w:t xml:space="preserve">.: </w:t>
      </w:r>
      <w:r w:rsidRPr="00C5277C">
        <w:t>Финансы и статистика, 2002</w:t>
      </w:r>
      <w:r w:rsidR="00C5277C" w:rsidRPr="00C5277C">
        <w:t xml:space="preserve">. </w:t>
      </w:r>
    </w:p>
    <w:p w:rsidR="00C63DDB" w:rsidRPr="00C5277C" w:rsidRDefault="00C63DDB" w:rsidP="003A1DF3">
      <w:pPr>
        <w:pStyle w:val="a1"/>
        <w:numPr>
          <w:ilvl w:val="0"/>
          <w:numId w:val="7"/>
        </w:numPr>
        <w:ind w:firstLine="0"/>
      </w:pPr>
      <w:r w:rsidRPr="00C5277C">
        <w:t>Бюджет государства и информационные технологии</w:t>
      </w:r>
      <w:r w:rsidR="00C5277C" w:rsidRPr="00C5277C">
        <w:t xml:space="preserve">. </w:t>
      </w:r>
      <w:r w:rsidRPr="00C5277C">
        <w:t>М</w:t>
      </w:r>
      <w:r w:rsidR="00C5277C" w:rsidRPr="00C5277C">
        <w:t xml:space="preserve">.: </w:t>
      </w:r>
      <w:r w:rsidRPr="00C5277C">
        <w:t>Перспектива, 2001</w:t>
      </w:r>
      <w:r w:rsidR="00C5277C" w:rsidRPr="00C5277C">
        <w:t xml:space="preserve">. </w:t>
      </w:r>
    </w:p>
    <w:p w:rsidR="00C63DDB" w:rsidRPr="00C5277C" w:rsidRDefault="00C63DDB" w:rsidP="003A1DF3">
      <w:pPr>
        <w:pStyle w:val="a1"/>
        <w:numPr>
          <w:ilvl w:val="0"/>
          <w:numId w:val="7"/>
        </w:numPr>
        <w:ind w:firstLine="0"/>
      </w:pPr>
      <w:r w:rsidRPr="00C5277C">
        <w:t>Финансы</w:t>
      </w:r>
      <w:r w:rsidR="00C5277C" w:rsidRPr="00C5277C">
        <w:t xml:space="preserve">. </w:t>
      </w:r>
      <w:r w:rsidRPr="00C5277C">
        <w:t>Денежное обращение</w:t>
      </w:r>
      <w:r w:rsidR="00C5277C" w:rsidRPr="00C5277C">
        <w:t xml:space="preserve">. </w:t>
      </w:r>
      <w:r w:rsidRPr="00C5277C">
        <w:t>Кредит</w:t>
      </w:r>
      <w:r w:rsidR="00C5277C" w:rsidRPr="00C5277C">
        <w:t xml:space="preserve">. </w:t>
      </w:r>
      <w:r w:rsidRPr="00C5277C">
        <w:t>Под ред</w:t>
      </w:r>
      <w:r w:rsidR="00C5277C" w:rsidRPr="00C5277C">
        <w:t xml:space="preserve">. </w:t>
      </w:r>
      <w:r w:rsidRPr="00C5277C">
        <w:t>Дробозиной А</w:t>
      </w:r>
      <w:r w:rsidR="00C5277C">
        <w:t xml:space="preserve">.А. </w:t>
      </w:r>
      <w:r w:rsidRPr="00C5277C">
        <w:t>и др</w:t>
      </w:r>
      <w:r w:rsidR="00C5277C" w:rsidRPr="00C5277C">
        <w:t xml:space="preserve">. </w:t>
      </w:r>
      <w:r w:rsidRPr="00C5277C">
        <w:t>М</w:t>
      </w:r>
      <w:r w:rsidR="00C5277C" w:rsidRPr="00C5277C">
        <w:t xml:space="preserve">: </w:t>
      </w:r>
      <w:r w:rsidRPr="00C5277C">
        <w:t>Финансы, ЮНИТИ, 1997</w:t>
      </w:r>
      <w:r w:rsidR="00C5277C" w:rsidRPr="00C5277C">
        <w:t xml:space="preserve">. </w:t>
      </w:r>
    </w:p>
    <w:p w:rsidR="00C63DDB" w:rsidRPr="00C5277C" w:rsidRDefault="00C63DDB" w:rsidP="003A1DF3">
      <w:pPr>
        <w:pStyle w:val="a1"/>
        <w:numPr>
          <w:ilvl w:val="0"/>
          <w:numId w:val="7"/>
        </w:numPr>
        <w:ind w:firstLine="0"/>
      </w:pPr>
      <w:r w:rsidRPr="00C5277C">
        <w:t>Финансы</w:t>
      </w:r>
      <w:r w:rsidR="00C5277C" w:rsidRPr="00C5277C">
        <w:t xml:space="preserve">. </w:t>
      </w:r>
      <w:r w:rsidRPr="00C5277C">
        <w:t>Под ред</w:t>
      </w:r>
      <w:r w:rsidR="00C5277C" w:rsidRPr="00C5277C">
        <w:t xml:space="preserve">. </w:t>
      </w:r>
      <w:r w:rsidRPr="00C5277C">
        <w:t>Романовского М</w:t>
      </w:r>
      <w:r w:rsidR="00C5277C">
        <w:t xml:space="preserve">.В. </w:t>
      </w:r>
      <w:r w:rsidRPr="00C5277C">
        <w:t>и др</w:t>
      </w:r>
      <w:r w:rsidR="00C5277C" w:rsidRPr="00C5277C">
        <w:t>.,</w:t>
      </w:r>
      <w:r w:rsidRPr="00C5277C">
        <w:t xml:space="preserve"> М</w:t>
      </w:r>
      <w:r w:rsidR="00C5277C" w:rsidRPr="00C5277C">
        <w:t xml:space="preserve">: </w:t>
      </w:r>
      <w:r w:rsidRPr="00C5277C">
        <w:t>Перспектива, 2000</w:t>
      </w:r>
      <w:r w:rsidR="00C5277C" w:rsidRPr="00C5277C">
        <w:t xml:space="preserve">. </w:t>
      </w:r>
    </w:p>
    <w:p w:rsidR="00C63DDB" w:rsidRPr="00C5277C" w:rsidRDefault="00C63DDB" w:rsidP="003A1DF3">
      <w:pPr>
        <w:pStyle w:val="a1"/>
        <w:numPr>
          <w:ilvl w:val="0"/>
          <w:numId w:val="7"/>
        </w:numPr>
        <w:ind w:firstLine="0"/>
      </w:pPr>
      <w:r w:rsidRPr="00C5277C">
        <w:t>Финансы</w:t>
      </w:r>
      <w:r w:rsidR="00C5277C" w:rsidRPr="00C5277C">
        <w:t xml:space="preserve">. </w:t>
      </w:r>
      <w:r w:rsidRPr="00C5277C">
        <w:t>Под ред</w:t>
      </w:r>
      <w:r w:rsidR="00C5277C" w:rsidRPr="00C5277C">
        <w:t xml:space="preserve">. </w:t>
      </w:r>
      <w:r w:rsidRPr="00C5277C">
        <w:t>М</w:t>
      </w:r>
      <w:r w:rsidR="00C5277C">
        <w:t xml:space="preserve">.В. </w:t>
      </w:r>
      <w:r w:rsidRPr="00C5277C">
        <w:t>Романовского, О</w:t>
      </w:r>
      <w:r w:rsidR="00C5277C">
        <w:t xml:space="preserve">.В. </w:t>
      </w:r>
      <w:r w:rsidRPr="00C5277C">
        <w:t>Врублевской, Б</w:t>
      </w:r>
      <w:r w:rsidR="00C5277C">
        <w:t xml:space="preserve">.М., </w:t>
      </w:r>
      <w:r w:rsidRPr="00C5277C">
        <w:t>Сабанти М</w:t>
      </w:r>
      <w:r w:rsidR="00C5277C" w:rsidRPr="00C5277C">
        <w:t xml:space="preserve">.: </w:t>
      </w:r>
      <w:r w:rsidRPr="00C5277C">
        <w:t>Перспектива Юрайт, 2001</w:t>
      </w:r>
      <w:r w:rsidR="00C5277C" w:rsidRPr="00C5277C">
        <w:t xml:space="preserve">. </w:t>
      </w:r>
    </w:p>
    <w:p w:rsidR="00C63DDB" w:rsidRPr="00C5277C" w:rsidRDefault="00C63DDB" w:rsidP="003A1DF3">
      <w:pPr>
        <w:pStyle w:val="a1"/>
        <w:numPr>
          <w:ilvl w:val="0"/>
          <w:numId w:val="7"/>
        </w:numPr>
        <w:ind w:firstLine="0"/>
      </w:pPr>
      <w:r w:rsidRPr="00C5277C">
        <w:t>Абрамова М</w:t>
      </w:r>
      <w:r w:rsidR="00C5277C">
        <w:t xml:space="preserve">.А., </w:t>
      </w:r>
      <w:r w:rsidRPr="00C5277C">
        <w:t>Александрова А</w:t>
      </w:r>
      <w:r w:rsidR="00C5277C">
        <w:t xml:space="preserve">.С. </w:t>
      </w:r>
      <w:r w:rsidRPr="00C5277C">
        <w:t>Финансы, денежное обращение, кредит</w:t>
      </w:r>
      <w:r w:rsidR="00C5277C">
        <w:t xml:space="preserve">.М., </w:t>
      </w:r>
      <w:r w:rsidRPr="00C5277C">
        <w:t>1999</w:t>
      </w:r>
      <w:r w:rsidR="00C5277C" w:rsidRPr="00C5277C">
        <w:t xml:space="preserve">. </w:t>
      </w:r>
    </w:p>
    <w:p w:rsidR="00C63DDB" w:rsidRPr="00C5277C" w:rsidRDefault="00C63DDB" w:rsidP="003A1DF3">
      <w:pPr>
        <w:pStyle w:val="a1"/>
        <w:numPr>
          <w:ilvl w:val="0"/>
          <w:numId w:val="7"/>
        </w:numPr>
        <w:ind w:firstLine="0"/>
      </w:pPr>
      <w:r w:rsidRPr="00C5277C">
        <w:t>Вопросы бюджетно-налогового федерализма в России и США</w:t>
      </w:r>
      <w:r w:rsidR="00C5277C">
        <w:t xml:space="preserve">.М., </w:t>
      </w:r>
      <w:r w:rsidRPr="00C5277C">
        <w:t>1996</w:t>
      </w:r>
      <w:r w:rsidR="00C5277C" w:rsidRPr="00C5277C">
        <w:t xml:space="preserve">. </w:t>
      </w:r>
    </w:p>
    <w:p w:rsidR="00C63DDB" w:rsidRPr="00C5277C" w:rsidRDefault="00C63DDB" w:rsidP="003A1DF3">
      <w:pPr>
        <w:pStyle w:val="a1"/>
        <w:numPr>
          <w:ilvl w:val="0"/>
          <w:numId w:val="7"/>
        </w:numPr>
        <w:ind w:firstLine="0"/>
      </w:pPr>
      <w:r w:rsidRPr="00C5277C">
        <w:t>Бюджетная система России</w:t>
      </w:r>
      <w:r w:rsidR="00C5277C" w:rsidRPr="00C5277C">
        <w:t xml:space="preserve">. </w:t>
      </w:r>
      <w:r w:rsidRPr="00C5277C">
        <w:t>Учебник</w:t>
      </w:r>
      <w:r w:rsidR="00C5277C" w:rsidRPr="00C5277C">
        <w:t xml:space="preserve">. </w:t>
      </w:r>
      <w:r w:rsidRPr="00C5277C">
        <w:t>Под ред</w:t>
      </w:r>
      <w:r w:rsidR="00C5277C">
        <w:t xml:space="preserve">.Г.Б. </w:t>
      </w:r>
      <w:r w:rsidRPr="00C5277C">
        <w:t>Поляка</w:t>
      </w:r>
      <w:r w:rsidR="00C5277C" w:rsidRPr="00C5277C">
        <w:t xml:space="preserve">. </w:t>
      </w:r>
      <w:r w:rsidRPr="00C5277C">
        <w:t>М</w:t>
      </w:r>
      <w:r w:rsidR="00C5277C" w:rsidRPr="00C5277C">
        <w:t xml:space="preserve">.: </w:t>
      </w:r>
      <w:r w:rsidRPr="00C5277C">
        <w:t>Финансы ЮНИТИ, 1999</w:t>
      </w:r>
      <w:r w:rsidR="00C5277C" w:rsidRPr="00C5277C">
        <w:t xml:space="preserve">. </w:t>
      </w:r>
    </w:p>
    <w:p w:rsidR="00C63DDB" w:rsidRPr="00C5277C" w:rsidRDefault="00C63DDB" w:rsidP="003A1DF3">
      <w:pPr>
        <w:pStyle w:val="a1"/>
        <w:numPr>
          <w:ilvl w:val="0"/>
          <w:numId w:val="7"/>
        </w:numPr>
        <w:ind w:firstLine="0"/>
      </w:pPr>
      <w:r w:rsidRPr="00C5277C">
        <w:t>Финансы</w:t>
      </w:r>
      <w:r w:rsidR="00C5277C" w:rsidRPr="00C5277C">
        <w:t xml:space="preserve">. </w:t>
      </w:r>
      <w:r w:rsidRPr="00C5277C">
        <w:t>Под ред</w:t>
      </w:r>
      <w:r w:rsidR="00C5277C" w:rsidRPr="00C5277C">
        <w:t xml:space="preserve">. </w:t>
      </w:r>
      <w:r w:rsidRPr="00C5277C">
        <w:t>Л</w:t>
      </w:r>
      <w:r w:rsidR="00C5277C">
        <w:t xml:space="preserve">.А. </w:t>
      </w:r>
      <w:r w:rsidRPr="00C5277C">
        <w:t>Дробозиной</w:t>
      </w:r>
      <w:r w:rsidR="00C5277C" w:rsidRPr="00C5277C">
        <w:t xml:space="preserve">. </w:t>
      </w:r>
      <w:r w:rsidRPr="00C5277C">
        <w:t>М</w:t>
      </w:r>
      <w:r w:rsidR="00C5277C" w:rsidRPr="00C5277C">
        <w:t xml:space="preserve">.: </w:t>
      </w:r>
      <w:r w:rsidRPr="00C5277C">
        <w:t>Финансы ЮНИТИ, 1999, 2002</w:t>
      </w:r>
      <w:r w:rsidR="00C5277C" w:rsidRPr="00C5277C">
        <w:t xml:space="preserve">. </w:t>
      </w:r>
    </w:p>
    <w:p w:rsidR="00C63DDB" w:rsidRPr="00C5277C" w:rsidRDefault="00C63DDB" w:rsidP="003A1DF3">
      <w:pPr>
        <w:pStyle w:val="a1"/>
        <w:numPr>
          <w:ilvl w:val="0"/>
          <w:numId w:val="7"/>
        </w:numPr>
        <w:ind w:firstLine="0"/>
      </w:pPr>
      <w:r w:rsidRPr="00C5277C">
        <w:t>В</w:t>
      </w:r>
      <w:r w:rsidR="00C5277C">
        <w:t xml:space="preserve">.Н. </w:t>
      </w:r>
      <w:r w:rsidRPr="00C5277C">
        <w:t>Лексин, А</w:t>
      </w:r>
      <w:r w:rsidR="00C5277C">
        <w:t xml:space="preserve">.Н. </w:t>
      </w:r>
      <w:r w:rsidRPr="00C5277C">
        <w:t>Швецов</w:t>
      </w:r>
      <w:r w:rsidR="00C5277C" w:rsidRPr="00C5277C">
        <w:t xml:space="preserve">. </w:t>
      </w:r>
      <w:r w:rsidRPr="00C5277C">
        <w:t xml:space="preserve">Бюджетные отношения в Российской </w:t>
      </w:r>
    </w:p>
    <w:p w:rsidR="00C63DDB" w:rsidRPr="00C5277C" w:rsidRDefault="00C63DDB" w:rsidP="003A1DF3">
      <w:pPr>
        <w:pStyle w:val="a1"/>
        <w:numPr>
          <w:ilvl w:val="0"/>
          <w:numId w:val="7"/>
        </w:numPr>
        <w:ind w:firstLine="0"/>
      </w:pPr>
      <w:r w:rsidRPr="00C5277C">
        <w:t>Федерации</w:t>
      </w:r>
      <w:r w:rsidR="00C5277C" w:rsidRPr="00C5277C">
        <w:t xml:space="preserve">. </w:t>
      </w:r>
      <w:r w:rsidRPr="00C5277C">
        <w:t>М</w:t>
      </w:r>
      <w:r w:rsidR="00C5277C" w:rsidRPr="00C5277C">
        <w:t xml:space="preserve">.: </w:t>
      </w:r>
      <w:r w:rsidRPr="00C5277C">
        <w:t>Формула права, 2001</w:t>
      </w:r>
      <w:r w:rsidR="00C5277C" w:rsidRPr="00C5277C">
        <w:t xml:space="preserve">. </w:t>
      </w:r>
    </w:p>
    <w:p w:rsidR="00C63DDB" w:rsidRPr="00C5277C" w:rsidRDefault="00C63DDB" w:rsidP="003A1DF3">
      <w:pPr>
        <w:pStyle w:val="a1"/>
        <w:numPr>
          <w:ilvl w:val="0"/>
          <w:numId w:val="7"/>
        </w:numPr>
        <w:ind w:firstLine="0"/>
      </w:pPr>
      <w:r w:rsidRPr="00C5277C">
        <w:t>Ежемесячные журналы Финансы, Финансы и кредит, Деньги и кредит</w:t>
      </w:r>
      <w:r w:rsidR="00C5277C" w:rsidRPr="00C5277C">
        <w:t xml:space="preserve">. </w:t>
      </w:r>
    </w:p>
    <w:p w:rsidR="002A173E" w:rsidRPr="00C5277C" w:rsidRDefault="002A173E" w:rsidP="003A1DF3">
      <w:pPr>
        <w:pStyle w:val="a1"/>
        <w:numPr>
          <w:ilvl w:val="0"/>
          <w:numId w:val="7"/>
        </w:numPr>
        <w:ind w:firstLine="0"/>
      </w:pPr>
      <w:r w:rsidRPr="00C5277C">
        <w:t>ИНТЕРНЕТ-РЕСУРСЫ</w:t>
      </w:r>
      <w:r w:rsidR="00C5277C" w:rsidRPr="00C5277C">
        <w:t xml:space="preserve">: </w:t>
      </w:r>
    </w:p>
    <w:p w:rsidR="002A173E" w:rsidRPr="00C5277C" w:rsidRDefault="002A173E" w:rsidP="003A1DF3">
      <w:pPr>
        <w:pStyle w:val="a1"/>
        <w:numPr>
          <w:ilvl w:val="0"/>
          <w:numId w:val="7"/>
        </w:numPr>
        <w:ind w:firstLine="0"/>
      </w:pPr>
      <w:r w:rsidRPr="00C9206F">
        <w:t>http</w:t>
      </w:r>
      <w:r w:rsidR="00C5277C" w:rsidRPr="00C9206F">
        <w:t xml:space="preserve">: // </w:t>
      </w:r>
      <w:r w:rsidRPr="00C9206F">
        <w:t>www</w:t>
      </w:r>
      <w:r w:rsidR="00C5277C" w:rsidRPr="00C9206F">
        <w:t xml:space="preserve">. </w:t>
      </w:r>
      <w:r w:rsidRPr="00C9206F">
        <w:t>gov</w:t>
      </w:r>
      <w:r w:rsidR="00C5277C" w:rsidRPr="00C9206F">
        <w:t xml:space="preserve">. </w:t>
      </w:r>
      <w:r w:rsidRPr="00C9206F">
        <w:t>ru</w:t>
      </w:r>
      <w:r w:rsidR="00C5277C" w:rsidRPr="00C5277C">
        <w:t xml:space="preserve"> - </w:t>
      </w:r>
      <w:r w:rsidRPr="00C5277C">
        <w:t>официальный сайт федеральных органов исполнительной власти РФ</w:t>
      </w:r>
      <w:r w:rsidR="00C5277C" w:rsidRPr="00C5277C">
        <w:t xml:space="preserve">. </w:t>
      </w:r>
    </w:p>
    <w:p w:rsidR="002A173E" w:rsidRPr="00C5277C" w:rsidRDefault="002A173E" w:rsidP="003A1DF3">
      <w:pPr>
        <w:pStyle w:val="a1"/>
        <w:numPr>
          <w:ilvl w:val="0"/>
          <w:numId w:val="7"/>
        </w:numPr>
        <w:ind w:firstLine="0"/>
      </w:pPr>
      <w:r w:rsidRPr="00C9206F">
        <w:t>http</w:t>
      </w:r>
      <w:r w:rsidR="00C5277C" w:rsidRPr="00C9206F">
        <w:t xml:space="preserve">: // </w:t>
      </w:r>
      <w:r w:rsidRPr="00C9206F">
        <w:t>www</w:t>
      </w:r>
      <w:r w:rsidR="00C5277C" w:rsidRPr="00C9206F">
        <w:t xml:space="preserve">. </w:t>
      </w:r>
      <w:r w:rsidRPr="00C9206F">
        <w:t>economy</w:t>
      </w:r>
      <w:r w:rsidR="00C5277C" w:rsidRPr="00C9206F">
        <w:t xml:space="preserve">. </w:t>
      </w:r>
      <w:r w:rsidRPr="00C9206F">
        <w:t>gov</w:t>
      </w:r>
      <w:r w:rsidR="00C5277C" w:rsidRPr="00C9206F">
        <w:t xml:space="preserve">. </w:t>
      </w:r>
      <w:r w:rsidRPr="00C9206F">
        <w:t>ru</w:t>
      </w:r>
      <w:r w:rsidR="00C5277C" w:rsidRPr="00C5277C">
        <w:t xml:space="preserve"> - </w:t>
      </w:r>
      <w:r w:rsidRPr="00C5277C">
        <w:t>официальный сайт Министерства экономического развития и торговли РФ</w:t>
      </w:r>
      <w:r w:rsidR="00C5277C" w:rsidRPr="00C5277C">
        <w:t xml:space="preserve">. </w:t>
      </w:r>
    </w:p>
    <w:p w:rsidR="002A173E" w:rsidRPr="00C5277C" w:rsidRDefault="002A173E" w:rsidP="003A1DF3">
      <w:pPr>
        <w:pStyle w:val="a1"/>
        <w:numPr>
          <w:ilvl w:val="0"/>
          <w:numId w:val="7"/>
        </w:numPr>
        <w:ind w:firstLine="0"/>
      </w:pPr>
      <w:r w:rsidRPr="00C9206F">
        <w:t>http</w:t>
      </w:r>
      <w:r w:rsidR="00C5277C" w:rsidRPr="00C9206F">
        <w:t xml:space="preserve">: // </w:t>
      </w:r>
      <w:r w:rsidRPr="00C9206F">
        <w:t>www</w:t>
      </w:r>
      <w:r w:rsidR="00C5277C" w:rsidRPr="00C9206F">
        <w:t xml:space="preserve">. </w:t>
      </w:r>
      <w:r w:rsidRPr="00C9206F">
        <w:t>minfin</w:t>
      </w:r>
      <w:r w:rsidR="00C5277C" w:rsidRPr="00C9206F">
        <w:t xml:space="preserve">. </w:t>
      </w:r>
      <w:r w:rsidRPr="00C9206F">
        <w:t>ru</w:t>
      </w:r>
      <w:r w:rsidR="00C5277C" w:rsidRPr="00C5277C">
        <w:t xml:space="preserve"> - </w:t>
      </w:r>
      <w:r w:rsidRPr="00C5277C">
        <w:t>официальный сайт Министерства финансов РФ</w:t>
      </w:r>
      <w:r w:rsidR="00C5277C" w:rsidRPr="00C5277C">
        <w:t xml:space="preserve">. </w:t>
      </w:r>
    </w:p>
    <w:p w:rsidR="002A173E" w:rsidRPr="00C5277C" w:rsidRDefault="002A173E" w:rsidP="003A1DF3">
      <w:pPr>
        <w:pStyle w:val="a1"/>
        <w:numPr>
          <w:ilvl w:val="0"/>
          <w:numId w:val="7"/>
        </w:numPr>
        <w:ind w:firstLine="0"/>
      </w:pPr>
      <w:r w:rsidRPr="00C9206F">
        <w:t>http</w:t>
      </w:r>
      <w:r w:rsidR="00C5277C" w:rsidRPr="00C9206F">
        <w:t xml:space="preserve">: // </w:t>
      </w:r>
      <w:r w:rsidRPr="00C9206F">
        <w:t>www</w:t>
      </w:r>
      <w:r w:rsidR="00C5277C" w:rsidRPr="00C9206F">
        <w:t xml:space="preserve">. </w:t>
      </w:r>
      <w:r w:rsidRPr="00C9206F">
        <w:t>nalog</w:t>
      </w:r>
      <w:r w:rsidR="00C5277C" w:rsidRPr="00C9206F">
        <w:t xml:space="preserve">. </w:t>
      </w:r>
      <w:r w:rsidRPr="00C9206F">
        <w:t>ru</w:t>
      </w:r>
      <w:r w:rsidR="00C5277C" w:rsidRPr="00C5277C">
        <w:t xml:space="preserve"> - </w:t>
      </w:r>
      <w:r w:rsidRPr="00C5277C">
        <w:t>официальный сайт Министерства по налогам и сборам РФ</w:t>
      </w:r>
      <w:r w:rsidR="00C5277C" w:rsidRPr="00C5277C">
        <w:t xml:space="preserve">. </w:t>
      </w:r>
    </w:p>
    <w:p w:rsidR="002A173E" w:rsidRPr="00C5277C" w:rsidRDefault="002A173E" w:rsidP="003A1DF3">
      <w:pPr>
        <w:pStyle w:val="a1"/>
        <w:numPr>
          <w:ilvl w:val="0"/>
          <w:numId w:val="7"/>
        </w:numPr>
        <w:ind w:firstLine="0"/>
      </w:pPr>
      <w:r w:rsidRPr="00C9206F">
        <w:t>http</w:t>
      </w:r>
      <w:r w:rsidR="00C5277C" w:rsidRPr="00C9206F">
        <w:t xml:space="preserve">: // </w:t>
      </w:r>
      <w:r w:rsidRPr="00C9206F">
        <w:t>www</w:t>
      </w:r>
      <w:r w:rsidR="00C5277C" w:rsidRPr="00C9206F">
        <w:t xml:space="preserve">. </w:t>
      </w:r>
      <w:r w:rsidRPr="00C9206F">
        <w:t>cbr</w:t>
      </w:r>
      <w:r w:rsidR="00C5277C" w:rsidRPr="00C9206F">
        <w:t xml:space="preserve">. </w:t>
      </w:r>
      <w:r w:rsidRPr="00C9206F">
        <w:t>ru</w:t>
      </w:r>
      <w:r w:rsidR="00C5277C" w:rsidRPr="00C5277C">
        <w:t xml:space="preserve"> - </w:t>
      </w:r>
      <w:r w:rsidRPr="00C5277C">
        <w:t>официальный сайт Центрального Банка РФ</w:t>
      </w:r>
      <w:r w:rsidR="00C5277C" w:rsidRPr="00C5277C">
        <w:t xml:space="preserve">. </w:t>
      </w:r>
    </w:p>
    <w:p w:rsidR="00C5277C" w:rsidRDefault="002A173E" w:rsidP="003A1DF3">
      <w:pPr>
        <w:pStyle w:val="a1"/>
        <w:numPr>
          <w:ilvl w:val="0"/>
          <w:numId w:val="7"/>
        </w:numPr>
        <w:ind w:firstLine="0"/>
      </w:pPr>
      <w:r w:rsidRPr="00C9206F">
        <w:t>http</w:t>
      </w:r>
      <w:r w:rsidR="00C5277C" w:rsidRPr="00C9206F">
        <w:t xml:space="preserve">: // </w:t>
      </w:r>
      <w:r w:rsidRPr="00C9206F">
        <w:t>www</w:t>
      </w:r>
      <w:r w:rsidR="00C5277C" w:rsidRPr="00C9206F">
        <w:t xml:space="preserve">. </w:t>
      </w:r>
      <w:r w:rsidRPr="00C9206F">
        <w:t>expert</w:t>
      </w:r>
      <w:r w:rsidR="00C5277C" w:rsidRPr="00C9206F">
        <w:t xml:space="preserve">. </w:t>
      </w:r>
      <w:r w:rsidRPr="00C9206F">
        <w:t>ru</w:t>
      </w:r>
      <w:r w:rsidR="00C5277C" w:rsidRPr="00C5277C">
        <w:t xml:space="preserve"> - </w:t>
      </w:r>
      <w:r w:rsidRPr="00C5277C">
        <w:t>официальный сайт издательского дома Эксперт</w:t>
      </w:r>
      <w:r w:rsidR="00C5277C" w:rsidRPr="00C5277C">
        <w:t xml:space="preserve">. </w:t>
      </w:r>
    </w:p>
    <w:p w:rsidR="00AB2FF6" w:rsidRPr="00C5277C" w:rsidRDefault="00AB2FF6" w:rsidP="00C5277C">
      <w:pPr>
        <w:widowControl w:val="0"/>
        <w:autoSpaceDE w:val="0"/>
        <w:autoSpaceDN w:val="0"/>
        <w:adjustRightInd w:val="0"/>
        <w:rPr>
          <w:szCs w:val="28"/>
        </w:rPr>
      </w:pPr>
      <w:bookmarkStart w:id="0" w:name="_GoBack"/>
      <w:bookmarkEnd w:id="0"/>
    </w:p>
    <w:sectPr w:rsidR="00AB2FF6" w:rsidRPr="00C5277C" w:rsidSect="008A6663">
      <w:headerReference w:type="even" r:id="rId12"/>
      <w:headerReference w:type="default" r:id="rId13"/>
      <w:footerReference w:type="even" r:id="rId14"/>
      <w:footerReference w:type="default" r:id="rId15"/>
      <w:pgSz w:w="11906" w:h="16838" w:code="9"/>
      <w:pgMar w:top="1134" w:right="851" w:bottom="1134" w:left="1701" w:header="709" w:footer="680"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EF7" w:rsidRDefault="000F1EF7">
      <w:pPr>
        <w:widowControl w:val="0"/>
        <w:autoSpaceDE w:val="0"/>
        <w:autoSpaceDN w:val="0"/>
        <w:adjustRightInd w:val="0"/>
        <w:rPr>
          <w:szCs w:val="28"/>
        </w:rPr>
      </w:pPr>
      <w:r>
        <w:rPr>
          <w:szCs w:val="28"/>
        </w:rPr>
        <w:separator/>
      </w:r>
    </w:p>
    <w:p w:rsidR="000F1EF7" w:rsidRDefault="000F1EF7">
      <w:pPr>
        <w:widowControl w:val="0"/>
        <w:autoSpaceDE w:val="0"/>
        <w:autoSpaceDN w:val="0"/>
        <w:adjustRightInd w:val="0"/>
        <w:rPr>
          <w:szCs w:val="28"/>
        </w:rPr>
      </w:pPr>
    </w:p>
    <w:p w:rsidR="000F1EF7" w:rsidRDefault="000F1EF7" w:rsidP="004E2C4D">
      <w:pPr>
        <w:widowControl w:val="0"/>
        <w:autoSpaceDE w:val="0"/>
        <w:autoSpaceDN w:val="0"/>
        <w:adjustRightInd w:val="0"/>
        <w:rPr>
          <w:szCs w:val="28"/>
        </w:rPr>
      </w:pPr>
    </w:p>
    <w:p w:rsidR="000F1EF7" w:rsidRDefault="000F1EF7" w:rsidP="004E2C4D">
      <w:pPr>
        <w:widowControl w:val="0"/>
        <w:autoSpaceDE w:val="0"/>
        <w:autoSpaceDN w:val="0"/>
        <w:adjustRightInd w:val="0"/>
        <w:rPr>
          <w:szCs w:val="28"/>
        </w:rPr>
      </w:pPr>
    </w:p>
    <w:p w:rsidR="000F1EF7" w:rsidRDefault="000F1EF7" w:rsidP="004E2C4D">
      <w:pPr>
        <w:widowControl w:val="0"/>
        <w:autoSpaceDE w:val="0"/>
        <w:autoSpaceDN w:val="0"/>
        <w:adjustRightInd w:val="0"/>
        <w:rPr>
          <w:szCs w:val="28"/>
        </w:rPr>
      </w:pPr>
    </w:p>
    <w:p w:rsidR="000F1EF7" w:rsidRDefault="000F1EF7" w:rsidP="004E2C4D">
      <w:pPr>
        <w:widowControl w:val="0"/>
        <w:autoSpaceDE w:val="0"/>
        <w:autoSpaceDN w:val="0"/>
        <w:adjustRightInd w:val="0"/>
        <w:rPr>
          <w:szCs w:val="28"/>
        </w:rPr>
      </w:pPr>
    </w:p>
    <w:p w:rsidR="000F1EF7" w:rsidRDefault="000F1EF7" w:rsidP="004E2C4D">
      <w:pPr>
        <w:widowControl w:val="0"/>
        <w:autoSpaceDE w:val="0"/>
        <w:autoSpaceDN w:val="0"/>
        <w:adjustRightInd w:val="0"/>
        <w:rPr>
          <w:szCs w:val="28"/>
        </w:rPr>
      </w:pPr>
    </w:p>
    <w:p w:rsidR="000F1EF7" w:rsidRDefault="000F1EF7" w:rsidP="007902F2">
      <w:pPr>
        <w:widowControl w:val="0"/>
        <w:autoSpaceDE w:val="0"/>
        <w:autoSpaceDN w:val="0"/>
        <w:adjustRightInd w:val="0"/>
        <w:rPr>
          <w:szCs w:val="28"/>
        </w:rPr>
      </w:pPr>
    </w:p>
    <w:p w:rsidR="000F1EF7" w:rsidRDefault="000F1EF7" w:rsidP="007902F2">
      <w:pPr>
        <w:widowControl w:val="0"/>
        <w:autoSpaceDE w:val="0"/>
        <w:autoSpaceDN w:val="0"/>
        <w:adjustRightInd w:val="0"/>
        <w:rPr>
          <w:szCs w:val="28"/>
        </w:rPr>
      </w:pPr>
    </w:p>
    <w:p w:rsidR="000F1EF7" w:rsidRDefault="000F1EF7">
      <w:pPr>
        <w:widowControl w:val="0"/>
        <w:autoSpaceDE w:val="0"/>
        <w:autoSpaceDN w:val="0"/>
        <w:adjustRightInd w:val="0"/>
        <w:rPr>
          <w:szCs w:val="28"/>
        </w:rPr>
      </w:pPr>
    </w:p>
    <w:p w:rsidR="000F1EF7" w:rsidRDefault="000F1EF7" w:rsidP="001252B6">
      <w:pPr>
        <w:widowControl w:val="0"/>
        <w:autoSpaceDE w:val="0"/>
        <w:autoSpaceDN w:val="0"/>
        <w:adjustRightInd w:val="0"/>
        <w:rPr>
          <w:szCs w:val="28"/>
        </w:rPr>
      </w:pPr>
    </w:p>
    <w:p w:rsidR="000F1EF7" w:rsidRDefault="000F1EF7" w:rsidP="001252B6">
      <w:pPr>
        <w:widowControl w:val="0"/>
        <w:autoSpaceDE w:val="0"/>
        <w:autoSpaceDN w:val="0"/>
        <w:adjustRightInd w:val="0"/>
        <w:rPr>
          <w:szCs w:val="28"/>
        </w:rPr>
      </w:pPr>
    </w:p>
  </w:endnote>
  <w:endnote w:type="continuationSeparator" w:id="0">
    <w:p w:rsidR="000F1EF7" w:rsidRDefault="000F1EF7">
      <w:pPr>
        <w:widowControl w:val="0"/>
        <w:autoSpaceDE w:val="0"/>
        <w:autoSpaceDN w:val="0"/>
        <w:adjustRightInd w:val="0"/>
        <w:rPr>
          <w:szCs w:val="28"/>
        </w:rPr>
      </w:pPr>
      <w:r>
        <w:rPr>
          <w:szCs w:val="28"/>
        </w:rPr>
        <w:continuationSeparator/>
      </w:r>
    </w:p>
    <w:p w:rsidR="000F1EF7" w:rsidRDefault="000F1EF7">
      <w:pPr>
        <w:widowControl w:val="0"/>
        <w:autoSpaceDE w:val="0"/>
        <w:autoSpaceDN w:val="0"/>
        <w:adjustRightInd w:val="0"/>
        <w:rPr>
          <w:szCs w:val="28"/>
        </w:rPr>
      </w:pPr>
    </w:p>
    <w:p w:rsidR="000F1EF7" w:rsidRDefault="000F1EF7" w:rsidP="004E2C4D">
      <w:pPr>
        <w:widowControl w:val="0"/>
        <w:autoSpaceDE w:val="0"/>
        <w:autoSpaceDN w:val="0"/>
        <w:adjustRightInd w:val="0"/>
        <w:rPr>
          <w:szCs w:val="28"/>
        </w:rPr>
      </w:pPr>
    </w:p>
    <w:p w:rsidR="000F1EF7" w:rsidRDefault="000F1EF7" w:rsidP="004E2C4D">
      <w:pPr>
        <w:widowControl w:val="0"/>
        <w:autoSpaceDE w:val="0"/>
        <w:autoSpaceDN w:val="0"/>
        <w:adjustRightInd w:val="0"/>
        <w:rPr>
          <w:szCs w:val="28"/>
        </w:rPr>
      </w:pPr>
    </w:p>
    <w:p w:rsidR="000F1EF7" w:rsidRDefault="000F1EF7" w:rsidP="004E2C4D">
      <w:pPr>
        <w:widowControl w:val="0"/>
        <w:autoSpaceDE w:val="0"/>
        <w:autoSpaceDN w:val="0"/>
        <w:adjustRightInd w:val="0"/>
        <w:rPr>
          <w:szCs w:val="28"/>
        </w:rPr>
      </w:pPr>
    </w:p>
    <w:p w:rsidR="000F1EF7" w:rsidRDefault="000F1EF7" w:rsidP="004E2C4D">
      <w:pPr>
        <w:widowControl w:val="0"/>
        <w:autoSpaceDE w:val="0"/>
        <w:autoSpaceDN w:val="0"/>
        <w:adjustRightInd w:val="0"/>
        <w:rPr>
          <w:szCs w:val="28"/>
        </w:rPr>
      </w:pPr>
    </w:p>
    <w:p w:rsidR="000F1EF7" w:rsidRDefault="000F1EF7" w:rsidP="004E2C4D">
      <w:pPr>
        <w:widowControl w:val="0"/>
        <w:autoSpaceDE w:val="0"/>
        <w:autoSpaceDN w:val="0"/>
        <w:adjustRightInd w:val="0"/>
        <w:rPr>
          <w:szCs w:val="28"/>
        </w:rPr>
      </w:pPr>
    </w:p>
    <w:p w:rsidR="000F1EF7" w:rsidRDefault="000F1EF7" w:rsidP="007902F2">
      <w:pPr>
        <w:widowControl w:val="0"/>
        <w:autoSpaceDE w:val="0"/>
        <w:autoSpaceDN w:val="0"/>
        <w:adjustRightInd w:val="0"/>
        <w:rPr>
          <w:szCs w:val="28"/>
        </w:rPr>
      </w:pPr>
    </w:p>
    <w:p w:rsidR="000F1EF7" w:rsidRDefault="000F1EF7" w:rsidP="007902F2">
      <w:pPr>
        <w:widowControl w:val="0"/>
        <w:autoSpaceDE w:val="0"/>
        <w:autoSpaceDN w:val="0"/>
        <w:adjustRightInd w:val="0"/>
        <w:rPr>
          <w:szCs w:val="28"/>
        </w:rPr>
      </w:pPr>
    </w:p>
    <w:p w:rsidR="000F1EF7" w:rsidRDefault="000F1EF7">
      <w:pPr>
        <w:widowControl w:val="0"/>
        <w:autoSpaceDE w:val="0"/>
        <w:autoSpaceDN w:val="0"/>
        <w:adjustRightInd w:val="0"/>
        <w:rPr>
          <w:szCs w:val="28"/>
        </w:rPr>
      </w:pPr>
    </w:p>
    <w:p w:rsidR="000F1EF7" w:rsidRDefault="000F1EF7" w:rsidP="001252B6">
      <w:pPr>
        <w:widowControl w:val="0"/>
        <w:autoSpaceDE w:val="0"/>
        <w:autoSpaceDN w:val="0"/>
        <w:adjustRightInd w:val="0"/>
        <w:rPr>
          <w:szCs w:val="28"/>
        </w:rPr>
      </w:pPr>
    </w:p>
    <w:p w:rsidR="000F1EF7" w:rsidRDefault="000F1EF7" w:rsidP="001252B6">
      <w:pPr>
        <w:widowControl w:val="0"/>
        <w:autoSpaceDE w:val="0"/>
        <w:autoSpaceDN w:val="0"/>
        <w:adjustRightInd w:val="0"/>
        <w:rPr>
          <w:szCs w:val="2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66A" w:rsidRDefault="00B6666A" w:rsidP="008948D9">
    <w:pPr>
      <w:pStyle w:val="a8"/>
      <w:framePr w:wrap="around" w:vAnchor="text" w:hAnchor="margin" w:xAlign="center" w:y="1"/>
      <w:rPr>
        <w:rStyle w:val="aa"/>
      </w:rPr>
    </w:pPr>
  </w:p>
  <w:p w:rsidR="00B6666A" w:rsidRDefault="00B6666A">
    <w:pPr>
      <w:pStyle w:val="a8"/>
    </w:pPr>
  </w:p>
  <w:p w:rsidR="00B6666A" w:rsidRDefault="00B6666A">
    <w:pPr>
      <w:widowControl w:val="0"/>
      <w:autoSpaceDE w:val="0"/>
      <w:autoSpaceDN w:val="0"/>
      <w:adjustRightInd w:val="0"/>
      <w:rPr>
        <w:szCs w:val="28"/>
      </w:rPr>
    </w:pPr>
  </w:p>
  <w:p w:rsidR="00B6666A" w:rsidRDefault="00B6666A" w:rsidP="004E2C4D">
    <w:pPr>
      <w:widowControl w:val="0"/>
      <w:autoSpaceDE w:val="0"/>
      <w:autoSpaceDN w:val="0"/>
      <w:adjustRightInd w:val="0"/>
      <w:rPr>
        <w:szCs w:val="28"/>
      </w:rPr>
    </w:pPr>
  </w:p>
  <w:p w:rsidR="00B6666A" w:rsidRDefault="00B6666A" w:rsidP="004E2C4D">
    <w:pPr>
      <w:widowControl w:val="0"/>
      <w:autoSpaceDE w:val="0"/>
      <w:autoSpaceDN w:val="0"/>
      <w:adjustRightInd w:val="0"/>
      <w:rPr>
        <w:szCs w:val="28"/>
      </w:rPr>
    </w:pPr>
  </w:p>
  <w:p w:rsidR="00B6666A" w:rsidRDefault="00B6666A" w:rsidP="004E2C4D">
    <w:pPr>
      <w:widowControl w:val="0"/>
      <w:autoSpaceDE w:val="0"/>
      <w:autoSpaceDN w:val="0"/>
      <w:adjustRightInd w:val="0"/>
      <w:rPr>
        <w:szCs w:val="28"/>
      </w:rPr>
    </w:pPr>
  </w:p>
  <w:p w:rsidR="00B6666A" w:rsidRDefault="00B6666A" w:rsidP="004E2C4D">
    <w:pPr>
      <w:widowControl w:val="0"/>
      <w:autoSpaceDE w:val="0"/>
      <w:autoSpaceDN w:val="0"/>
      <w:adjustRightInd w:val="0"/>
      <w:rPr>
        <w:szCs w:val="28"/>
      </w:rPr>
    </w:pPr>
  </w:p>
  <w:p w:rsidR="00B6666A" w:rsidRDefault="00B6666A" w:rsidP="004E2C4D">
    <w:pPr>
      <w:widowControl w:val="0"/>
      <w:autoSpaceDE w:val="0"/>
      <w:autoSpaceDN w:val="0"/>
      <w:adjustRightInd w:val="0"/>
      <w:rPr>
        <w:szCs w:val="28"/>
      </w:rPr>
    </w:pPr>
  </w:p>
  <w:p w:rsidR="00B6666A" w:rsidRDefault="00B6666A" w:rsidP="007902F2">
    <w:pPr>
      <w:widowControl w:val="0"/>
      <w:autoSpaceDE w:val="0"/>
      <w:autoSpaceDN w:val="0"/>
      <w:adjustRightInd w:val="0"/>
      <w:rPr>
        <w:szCs w:val="28"/>
      </w:rPr>
    </w:pPr>
  </w:p>
  <w:p w:rsidR="00B6666A" w:rsidRDefault="00B6666A" w:rsidP="007902F2">
    <w:pPr>
      <w:widowControl w:val="0"/>
      <w:autoSpaceDE w:val="0"/>
      <w:autoSpaceDN w:val="0"/>
      <w:adjustRightInd w:val="0"/>
      <w:rPr>
        <w:szCs w:val="28"/>
      </w:rPr>
    </w:pPr>
  </w:p>
  <w:p w:rsidR="00B6666A" w:rsidRDefault="00B6666A" w:rsidP="007902F2">
    <w:pPr>
      <w:widowControl w:val="0"/>
      <w:autoSpaceDE w:val="0"/>
      <w:autoSpaceDN w:val="0"/>
      <w:adjustRightInd w:val="0"/>
      <w:rPr>
        <w:szCs w:val="28"/>
      </w:rPr>
    </w:pPr>
  </w:p>
  <w:p w:rsidR="00B6666A" w:rsidRDefault="00B6666A" w:rsidP="001252B6">
    <w:pPr>
      <w:widowControl w:val="0"/>
      <w:autoSpaceDE w:val="0"/>
      <w:autoSpaceDN w:val="0"/>
      <w:adjustRightInd w:val="0"/>
      <w:rPr>
        <w:szCs w:val="28"/>
      </w:rPr>
    </w:pPr>
  </w:p>
  <w:p w:rsidR="00B6666A" w:rsidRDefault="00B6666A" w:rsidP="001252B6">
    <w:pPr>
      <w:widowControl w:val="0"/>
      <w:autoSpaceDE w:val="0"/>
      <w:autoSpaceDN w:val="0"/>
      <w:adjustRightInd w:val="0"/>
      <w:rPr>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66A" w:rsidRDefault="00B6666A" w:rsidP="008A6663">
    <w:pPr>
      <w:pStyle w:val="a8"/>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EF7" w:rsidRDefault="000F1EF7">
      <w:pPr>
        <w:widowControl w:val="0"/>
        <w:autoSpaceDE w:val="0"/>
        <w:autoSpaceDN w:val="0"/>
        <w:adjustRightInd w:val="0"/>
        <w:rPr>
          <w:szCs w:val="28"/>
        </w:rPr>
      </w:pPr>
      <w:r>
        <w:rPr>
          <w:szCs w:val="28"/>
        </w:rPr>
        <w:separator/>
      </w:r>
    </w:p>
    <w:p w:rsidR="000F1EF7" w:rsidRDefault="000F1EF7">
      <w:pPr>
        <w:widowControl w:val="0"/>
        <w:autoSpaceDE w:val="0"/>
        <w:autoSpaceDN w:val="0"/>
        <w:adjustRightInd w:val="0"/>
        <w:rPr>
          <w:szCs w:val="28"/>
        </w:rPr>
      </w:pPr>
    </w:p>
    <w:p w:rsidR="000F1EF7" w:rsidRDefault="000F1EF7" w:rsidP="004E2C4D">
      <w:pPr>
        <w:widowControl w:val="0"/>
        <w:autoSpaceDE w:val="0"/>
        <w:autoSpaceDN w:val="0"/>
        <w:adjustRightInd w:val="0"/>
        <w:rPr>
          <w:szCs w:val="28"/>
        </w:rPr>
      </w:pPr>
    </w:p>
    <w:p w:rsidR="000F1EF7" w:rsidRDefault="000F1EF7" w:rsidP="004E2C4D">
      <w:pPr>
        <w:widowControl w:val="0"/>
        <w:autoSpaceDE w:val="0"/>
        <w:autoSpaceDN w:val="0"/>
        <w:adjustRightInd w:val="0"/>
        <w:rPr>
          <w:szCs w:val="28"/>
        </w:rPr>
      </w:pPr>
    </w:p>
    <w:p w:rsidR="000F1EF7" w:rsidRDefault="000F1EF7" w:rsidP="004E2C4D">
      <w:pPr>
        <w:widowControl w:val="0"/>
        <w:autoSpaceDE w:val="0"/>
        <w:autoSpaceDN w:val="0"/>
        <w:adjustRightInd w:val="0"/>
        <w:rPr>
          <w:szCs w:val="28"/>
        </w:rPr>
      </w:pPr>
    </w:p>
    <w:p w:rsidR="000F1EF7" w:rsidRDefault="000F1EF7" w:rsidP="004E2C4D">
      <w:pPr>
        <w:widowControl w:val="0"/>
        <w:autoSpaceDE w:val="0"/>
        <w:autoSpaceDN w:val="0"/>
        <w:adjustRightInd w:val="0"/>
        <w:rPr>
          <w:szCs w:val="28"/>
        </w:rPr>
      </w:pPr>
    </w:p>
    <w:p w:rsidR="000F1EF7" w:rsidRDefault="000F1EF7" w:rsidP="004E2C4D">
      <w:pPr>
        <w:widowControl w:val="0"/>
        <w:autoSpaceDE w:val="0"/>
        <w:autoSpaceDN w:val="0"/>
        <w:adjustRightInd w:val="0"/>
        <w:rPr>
          <w:szCs w:val="28"/>
        </w:rPr>
      </w:pPr>
    </w:p>
    <w:p w:rsidR="000F1EF7" w:rsidRDefault="000F1EF7" w:rsidP="007902F2">
      <w:pPr>
        <w:widowControl w:val="0"/>
        <w:autoSpaceDE w:val="0"/>
        <w:autoSpaceDN w:val="0"/>
        <w:adjustRightInd w:val="0"/>
        <w:rPr>
          <w:szCs w:val="28"/>
        </w:rPr>
      </w:pPr>
    </w:p>
    <w:p w:rsidR="000F1EF7" w:rsidRDefault="000F1EF7" w:rsidP="007902F2">
      <w:pPr>
        <w:widowControl w:val="0"/>
        <w:autoSpaceDE w:val="0"/>
        <w:autoSpaceDN w:val="0"/>
        <w:adjustRightInd w:val="0"/>
        <w:rPr>
          <w:szCs w:val="28"/>
        </w:rPr>
      </w:pPr>
    </w:p>
    <w:p w:rsidR="000F1EF7" w:rsidRDefault="000F1EF7">
      <w:pPr>
        <w:widowControl w:val="0"/>
        <w:autoSpaceDE w:val="0"/>
        <w:autoSpaceDN w:val="0"/>
        <w:adjustRightInd w:val="0"/>
        <w:rPr>
          <w:szCs w:val="28"/>
        </w:rPr>
      </w:pPr>
    </w:p>
    <w:p w:rsidR="000F1EF7" w:rsidRDefault="000F1EF7" w:rsidP="001252B6">
      <w:pPr>
        <w:widowControl w:val="0"/>
        <w:autoSpaceDE w:val="0"/>
        <w:autoSpaceDN w:val="0"/>
        <w:adjustRightInd w:val="0"/>
        <w:rPr>
          <w:szCs w:val="28"/>
        </w:rPr>
      </w:pPr>
    </w:p>
    <w:p w:rsidR="000F1EF7" w:rsidRDefault="000F1EF7" w:rsidP="001252B6">
      <w:pPr>
        <w:widowControl w:val="0"/>
        <w:autoSpaceDE w:val="0"/>
        <w:autoSpaceDN w:val="0"/>
        <w:adjustRightInd w:val="0"/>
        <w:rPr>
          <w:szCs w:val="28"/>
        </w:rPr>
      </w:pPr>
    </w:p>
  </w:footnote>
  <w:footnote w:type="continuationSeparator" w:id="0">
    <w:p w:rsidR="000F1EF7" w:rsidRDefault="000F1EF7">
      <w:pPr>
        <w:widowControl w:val="0"/>
        <w:autoSpaceDE w:val="0"/>
        <w:autoSpaceDN w:val="0"/>
        <w:adjustRightInd w:val="0"/>
        <w:rPr>
          <w:szCs w:val="28"/>
        </w:rPr>
      </w:pPr>
      <w:r>
        <w:rPr>
          <w:szCs w:val="28"/>
        </w:rPr>
        <w:continuationSeparator/>
      </w:r>
    </w:p>
    <w:p w:rsidR="000F1EF7" w:rsidRDefault="000F1EF7">
      <w:pPr>
        <w:widowControl w:val="0"/>
        <w:autoSpaceDE w:val="0"/>
        <w:autoSpaceDN w:val="0"/>
        <w:adjustRightInd w:val="0"/>
        <w:rPr>
          <w:szCs w:val="28"/>
        </w:rPr>
      </w:pPr>
    </w:p>
    <w:p w:rsidR="000F1EF7" w:rsidRDefault="000F1EF7" w:rsidP="004E2C4D">
      <w:pPr>
        <w:widowControl w:val="0"/>
        <w:autoSpaceDE w:val="0"/>
        <w:autoSpaceDN w:val="0"/>
        <w:adjustRightInd w:val="0"/>
        <w:rPr>
          <w:szCs w:val="28"/>
        </w:rPr>
      </w:pPr>
    </w:p>
    <w:p w:rsidR="000F1EF7" w:rsidRDefault="000F1EF7" w:rsidP="004E2C4D">
      <w:pPr>
        <w:widowControl w:val="0"/>
        <w:autoSpaceDE w:val="0"/>
        <w:autoSpaceDN w:val="0"/>
        <w:adjustRightInd w:val="0"/>
        <w:rPr>
          <w:szCs w:val="28"/>
        </w:rPr>
      </w:pPr>
    </w:p>
    <w:p w:rsidR="000F1EF7" w:rsidRDefault="000F1EF7" w:rsidP="004E2C4D">
      <w:pPr>
        <w:widowControl w:val="0"/>
        <w:autoSpaceDE w:val="0"/>
        <w:autoSpaceDN w:val="0"/>
        <w:adjustRightInd w:val="0"/>
        <w:rPr>
          <w:szCs w:val="28"/>
        </w:rPr>
      </w:pPr>
    </w:p>
    <w:p w:rsidR="000F1EF7" w:rsidRDefault="000F1EF7" w:rsidP="004E2C4D">
      <w:pPr>
        <w:widowControl w:val="0"/>
        <w:autoSpaceDE w:val="0"/>
        <w:autoSpaceDN w:val="0"/>
        <w:adjustRightInd w:val="0"/>
        <w:rPr>
          <w:szCs w:val="28"/>
        </w:rPr>
      </w:pPr>
    </w:p>
    <w:p w:rsidR="000F1EF7" w:rsidRDefault="000F1EF7" w:rsidP="004E2C4D">
      <w:pPr>
        <w:widowControl w:val="0"/>
        <w:autoSpaceDE w:val="0"/>
        <w:autoSpaceDN w:val="0"/>
        <w:adjustRightInd w:val="0"/>
        <w:rPr>
          <w:szCs w:val="28"/>
        </w:rPr>
      </w:pPr>
    </w:p>
    <w:p w:rsidR="000F1EF7" w:rsidRDefault="000F1EF7" w:rsidP="007902F2">
      <w:pPr>
        <w:widowControl w:val="0"/>
        <w:autoSpaceDE w:val="0"/>
        <w:autoSpaceDN w:val="0"/>
        <w:adjustRightInd w:val="0"/>
        <w:rPr>
          <w:szCs w:val="28"/>
        </w:rPr>
      </w:pPr>
    </w:p>
    <w:p w:rsidR="000F1EF7" w:rsidRDefault="000F1EF7" w:rsidP="007902F2">
      <w:pPr>
        <w:widowControl w:val="0"/>
        <w:autoSpaceDE w:val="0"/>
        <w:autoSpaceDN w:val="0"/>
        <w:adjustRightInd w:val="0"/>
        <w:rPr>
          <w:szCs w:val="28"/>
        </w:rPr>
      </w:pPr>
    </w:p>
    <w:p w:rsidR="000F1EF7" w:rsidRDefault="000F1EF7">
      <w:pPr>
        <w:widowControl w:val="0"/>
        <w:autoSpaceDE w:val="0"/>
        <w:autoSpaceDN w:val="0"/>
        <w:adjustRightInd w:val="0"/>
        <w:rPr>
          <w:szCs w:val="28"/>
        </w:rPr>
      </w:pPr>
    </w:p>
    <w:p w:rsidR="000F1EF7" w:rsidRDefault="000F1EF7" w:rsidP="001252B6">
      <w:pPr>
        <w:widowControl w:val="0"/>
        <w:autoSpaceDE w:val="0"/>
        <w:autoSpaceDN w:val="0"/>
        <w:adjustRightInd w:val="0"/>
        <w:rPr>
          <w:szCs w:val="28"/>
        </w:rPr>
      </w:pPr>
    </w:p>
    <w:p w:rsidR="000F1EF7" w:rsidRDefault="000F1EF7" w:rsidP="001252B6">
      <w:pPr>
        <w:widowControl w:val="0"/>
        <w:autoSpaceDE w:val="0"/>
        <w:autoSpaceDN w:val="0"/>
        <w:adjustRightInd w:val="0"/>
        <w:rPr>
          <w:szCs w:val="2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66A" w:rsidRDefault="00B6666A" w:rsidP="00C5277C">
    <w:pPr>
      <w:pStyle w:val="ab"/>
      <w:framePr w:wrap="around" w:vAnchor="text" w:hAnchor="margin" w:xAlign="right" w:y="1"/>
      <w:rPr>
        <w:rStyle w:val="aa"/>
      </w:rPr>
    </w:pPr>
  </w:p>
  <w:p w:rsidR="00B6666A" w:rsidRDefault="00B6666A" w:rsidP="00C5277C">
    <w:pPr>
      <w:pStyle w:val="ab"/>
      <w:ind w:right="360"/>
    </w:pPr>
  </w:p>
  <w:p w:rsidR="00B6666A" w:rsidRDefault="00B6666A">
    <w:pPr>
      <w:widowControl w:val="0"/>
      <w:autoSpaceDE w:val="0"/>
      <w:autoSpaceDN w:val="0"/>
      <w:adjustRightInd w:val="0"/>
      <w:rPr>
        <w:szCs w:val="28"/>
      </w:rPr>
    </w:pPr>
  </w:p>
  <w:p w:rsidR="00B6666A" w:rsidRDefault="00B6666A" w:rsidP="004E2C4D">
    <w:pPr>
      <w:widowControl w:val="0"/>
      <w:autoSpaceDE w:val="0"/>
      <w:autoSpaceDN w:val="0"/>
      <w:adjustRightInd w:val="0"/>
      <w:rPr>
        <w:szCs w:val="28"/>
      </w:rPr>
    </w:pPr>
  </w:p>
  <w:p w:rsidR="00B6666A" w:rsidRDefault="00B6666A" w:rsidP="004E2C4D">
    <w:pPr>
      <w:widowControl w:val="0"/>
      <w:autoSpaceDE w:val="0"/>
      <w:autoSpaceDN w:val="0"/>
      <w:adjustRightInd w:val="0"/>
      <w:rPr>
        <w:szCs w:val="28"/>
      </w:rPr>
    </w:pPr>
  </w:p>
  <w:p w:rsidR="00B6666A" w:rsidRDefault="00B6666A" w:rsidP="004E2C4D">
    <w:pPr>
      <w:widowControl w:val="0"/>
      <w:autoSpaceDE w:val="0"/>
      <w:autoSpaceDN w:val="0"/>
      <w:adjustRightInd w:val="0"/>
      <w:rPr>
        <w:szCs w:val="28"/>
      </w:rPr>
    </w:pPr>
  </w:p>
  <w:p w:rsidR="00B6666A" w:rsidRDefault="00B6666A" w:rsidP="004E2C4D">
    <w:pPr>
      <w:widowControl w:val="0"/>
      <w:autoSpaceDE w:val="0"/>
      <w:autoSpaceDN w:val="0"/>
      <w:adjustRightInd w:val="0"/>
      <w:rPr>
        <w:szCs w:val="28"/>
      </w:rPr>
    </w:pPr>
  </w:p>
  <w:p w:rsidR="00B6666A" w:rsidRDefault="00B6666A" w:rsidP="004E2C4D">
    <w:pPr>
      <w:widowControl w:val="0"/>
      <w:autoSpaceDE w:val="0"/>
      <w:autoSpaceDN w:val="0"/>
      <w:adjustRightInd w:val="0"/>
      <w:rPr>
        <w:szCs w:val="28"/>
      </w:rPr>
    </w:pPr>
  </w:p>
  <w:p w:rsidR="00B6666A" w:rsidRDefault="00B6666A" w:rsidP="007902F2">
    <w:pPr>
      <w:widowControl w:val="0"/>
      <w:autoSpaceDE w:val="0"/>
      <w:autoSpaceDN w:val="0"/>
      <w:adjustRightInd w:val="0"/>
      <w:rPr>
        <w:szCs w:val="28"/>
      </w:rPr>
    </w:pPr>
  </w:p>
  <w:p w:rsidR="00B6666A" w:rsidRDefault="00B6666A" w:rsidP="007902F2">
    <w:pPr>
      <w:widowControl w:val="0"/>
      <w:autoSpaceDE w:val="0"/>
      <w:autoSpaceDN w:val="0"/>
      <w:adjustRightInd w:val="0"/>
      <w:rPr>
        <w:szCs w:val="28"/>
      </w:rPr>
    </w:pPr>
  </w:p>
  <w:p w:rsidR="00B6666A" w:rsidRDefault="00B6666A" w:rsidP="007902F2">
    <w:pPr>
      <w:widowControl w:val="0"/>
      <w:autoSpaceDE w:val="0"/>
      <w:autoSpaceDN w:val="0"/>
      <w:adjustRightInd w:val="0"/>
      <w:rPr>
        <w:szCs w:val="28"/>
      </w:rPr>
    </w:pPr>
  </w:p>
  <w:p w:rsidR="00B6666A" w:rsidRDefault="00B6666A" w:rsidP="001252B6">
    <w:pPr>
      <w:widowControl w:val="0"/>
      <w:autoSpaceDE w:val="0"/>
      <w:autoSpaceDN w:val="0"/>
      <w:adjustRightInd w:val="0"/>
      <w:rPr>
        <w:szCs w:val="28"/>
      </w:rPr>
    </w:pPr>
  </w:p>
  <w:p w:rsidR="00B6666A" w:rsidRDefault="00B6666A" w:rsidP="001252B6">
    <w:pPr>
      <w:widowControl w:val="0"/>
      <w:autoSpaceDE w:val="0"/>
      <w:autoSpaceDN w:val="0"/>
      <w:adjustRightInd w:val="0"/>
      <w:rPr>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66A" w:rsidRDefault="00C9206F" w:rsidP="008A6663">
    <w:pPr>
      <w:pStyle w:val="ab"/>
      <w:framePr w:h="430" w:hRule="exact" w:wrap="around" w:vAnchor="text" w:hAnchor="margin" w:xAlign="right" w:y="-3"/>
      <w:rPr>
        <w:rStyle w:val="aa"/>
      </w:rPr>
    </w:pPr>
    <w:r>
      <w:rPr>
        <w:rStyle w:val="aa"/>
      </w:rPr>
      <w:t>2</w:t>
    </w:r>
  </w:p>
  <w:p w:rsidR="00B6666A" w:rsidRDefault="00B6666A" w:rsidP="008A6663">
    <w:pPr>
      <w:widowControl w:val="0"/>
      <w:autoSpaceDE w:val="0"/>
      <w:autoSpaceDN w:val="0"/>
      <w:adjustRightInd w:val="0"/>
      <w:ind w:firstLine="0"/>
      <w:rPr>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hint="default"/>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1226C85"/>
    <w:multiLevelType w:val="hybridMultilevel"/>
    <w:tmpl w:val="070E17C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388387A"/>
    <w:multiLevelType w:val="hybridMultilevel"/>
    <w:tmpl w:val="AD0AD824"/>
    <w:lvl w:ilvl="0" w:tplc="CE5C2A84">
      <w:start w:val="1"/>
      <w:numFmt w:val="decimal"/>
      <w:pStyle w:val="a0"/>
      <w:lvlText w:val="%1."/>
      <w:lvlJc w:val="left"/>
      <w:pPr>
        <w:tabs>
          <w:tab w:val="num" w:pos="0"/>
        </w:tabs>
        <w:ind w:firstLine="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535E08BD"/>
    <w:multiLevelType w:val="hybridMultilevel"/>
    <w:tmpl w:val="BF98CEE0"/>
    <w:lvl w:ilvl="0" w:tplc="80BC508E">
      <w:start w:val="1"/>
      <w:numFmt w:val="decimal"/>
      <w:lvlText w:val="%1."/>
      <w:lvlJc w:val="left"/>
      <w:pPr>
        <w:tabs>
          <w:tab w:val="num" w:pos="567"/>
        </w:tabs>
        <w:ind w:firstLine="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7DD34BEA"/>
    <w:multiLevelType w:val="singleLevel"/>
    <w:tmpl w:val="28DABCFA"/>
    <w:lvl w:ilvl="0">
      <w:start w:val="1"/>
      <w:numFmt w:val="decimal"/>
      <w:pStyle w:val="a1"/>
      <w:lvlText w:val="%1."/>
      <w:lvlJc w:val="left"/>
      <w:pPr>
        <w:tabs>
          <w:tab w:val="num" w:pos="0"/>
        </w:tabs>
        <w:ind w:firstLine="720"/>
      </w:pPr>
      <w:rPr>
        <w:rFonts w:cs="Times New Roman" w:hint="default"/>
      </w:rPr>
    </w:lvl>
  </w:abstractNum>
  <w:num w:numId="1">
    <w:abstractNumId w:val="2"/>
  </w:num>
  <w:num w:numId="2">
    <w:abstractNumId w:val="0"/>
  </w:num>
  <w:num w:numId="3">
    <w:abstractNumId w:val="4"/>
  </w:num>
  <w:num w:numId="4">
    <w:abstractNumId w:val="3"/>
  </w:num>
  <w:num w:numId="5">
    <w:abstractNumId w:val="1"/>
  </w:num>
  <w:num w:numId="6">
    <w:abstractNumId w:val="4"/>
    <w:lvlOverride w:ilvl="0">
      <w:startOverride w:val="1"/>
    </w:lvlOverride>
  </w:num>
  <w:num w:numId="7">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4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596D"/>
    <w:rsid w:val="0006344D"/>
    <w:rsid w:val="000A5950"/>
    <w:rsid w:val="000B2D75"/>
    <w:rsid w:val="000F1EF7"/>
    <w:rsid w:val="000F4DC3"/>
    <w:rsid w:val="00120B16"/>
    <w:rsid w:val="001252B6"/>
    <w:rsid w:val="00176061"/>
    <w:rsid w:val="001C4307"/>
    <w:rsid w:val="00210EFA"/>
    <w:rsid w:val="00232415"/>
    <w:rsid w:val="002A173E"/>
    <w:rsid w:val="002B6210"/>
    <w:rsid w:val="002E21F4"/>
    <w:rsid w:val="00355086"/>
    <w:rsid w:val="0036432F"/>
    <w:rsid w:val="00371912"/>
    <w:rsid w:val="003A1DF3"/>
    <w:rsid w:val="003A2F91"/>
    <w:rsid w:val="00477FC7"/>
    <w:rsid w:val="00485F1D"/>
    <w:rsid w:val="004B6396"/>
    <w:rsid w:val="004E2C4D"/>
    <w:rsid w:val="00520A4C"/>
    <w:rsid w:val="005537DD"/>
    <w:rsid w:val="005B26CC"/>
    <w:rsid w:val="0063596D"/>
    <w:rsid w:val="0066530B"/>
    <w:rsid w:val="00682F4E"/>
    <w:rsid w:val="007902F2"/>
    <w:rsid w:val="0079555B"/>
    <w:rsid w:val="007B0301"/>
    <w:rsid w:val="007F202B"/>
    <w:rsid w:val="00827C59"/>
    <w:rsid w:val="008948D9"/>
    <w:rsid w:val="0089632B"/>
    <w:rsid w:val="008A2537"/>
    <w:rsid w:val="008A6663"/>
    <w:rsid w:val="008B33CB"/>
    <w:rsid w:val="00937728"/>
    <w:rsid w:val="0096560C"/>
    <w:rsid w:val="009B680F"/>
    <w:rsid w:val="009F4792"/>
    <w:rsid w:val="00A10EF0"/>
    <w:rsid w:val="00A51029"/>
    <w:rsid w:val="00AB2FF6"/>
    <w:rsid w:val="00AB53E6"/>
    <w:rsid w:val="00AE59F8"/>
    <w:rsid w:val="00B129DB"/>
    <w:rsid w:val="00B3220A"/>
    <w:rsid w:val="00B37E00"/>
    <w:rsid w:val="00B6666A"/>
    <w:rsid w:val="00C27120"/>
    <w:rsid w:val="00C46327"/>
    <w:rsid w:val="00C5277C"/>
    <w:rsid w:val="00C63DDB"/>
    <w:rsid w:val="00C9206F"/>
    <w:rsid w:val="00CA4489"/>
    <w:rsid w:val="00CB5DF3"/>
    <w:rsid w:val="00CF5670"/>
    <w:rsid w:val="00D2219D"/>
    <w:rsid w:val="00D603D3"/>
    <w:rsid w:val="00DE1E6C"/>
    <w:rsid w:val="00E831F4"/>
    <w:rsid w:val="00EC04CD"/>
    <w:rsid w:val="00F33502"/>
    <w:rsid w:val="00F351AD"/>
    <w:rsid w:val="00F758CE"/>
    <w:rsid w:val="00FD3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1"/>
    <o:shapelayout v:ext="edit">
      <o:idmap v:ext="edit" data="1"/>
    </o:shapelayout>
  </w:shapeDefaults>
  <w:decimalSymbol w:val=","/>
  <w:listSeparator w:val=";"/>
  <w14:defaultImageDpi w14:val="0"/>
  <w15:chartTrackingRefBased/>
  <w15:docId w15:val="{165B9589-A8DC-4BB4-BFDF-17D5B0A9F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rsid w:val="00C5277C"/>
    <w:pPr>
      <w:spacing w:line="360" w:lineRule="auto"/>
      <w:ind w:firstLine="720"/>
      <w:jc w:val="both"/>
    </w:pPr>
    <w:rPr>
      <w:sz w:val="28"/>
    </w:rPr>
  </w:style>
  <w:style w:type="paragraph" w:styleId="1">
    <w:name w:val="heading 1"/>
    <w:basedOn w:val="a2"/>
    <w:next w:val="a2"/>
    <w:link w:val="10"/>
    <w:uiPriority w:val="9"/>
    <w:qFormat/>
    <w:rsid w:val="00C5277C"/>
    <w:pPr>
      <w:keepNext/>
      <w:widowControl w:val="0"/>
      <w:autoSpaceDE w:val="0"/>
      <w:autoSpaceDN w:val="0"/>
      <w:adjustRightInd w:val="0"/>
      <w:ind w:firstLine="0"/>
      <w:jc w:val="center"/>
      <w:outlineLvl w:val="0"/>
    </w:pPr>
    <w:rPr>
      <w:b/>
      <w:bCs/>
      <w:caps/>
      <w:noProof/>
      <w:kern w:val="16"/>
      <w:szCs w:val="28"/>
    </w:rPr>
  </w:style>
  <w:style w:type="paragraph" w:styleId="2">
    <w:name w:val="heading 2"/>
    <w:basedOn w:val="a2"/>
    <w:next w:val="a2"/>
    <w:link w:val="20"/>
    <w:uiPriority w:val="9"/>
    <w:qFormat/>
    <w:rsid w:val="00C5277C"/>
    <w:pPr>
      <w:keepNext/>
      <w:widowControl w:val="0"/>
      <w:autoSpaceDE w:val="0"/>
      <w:autoSpaceDN w:val="0"/>
      <w:adjustRightInd w:val="0"/>
      <w:ind w:firstLine="0"/>
      <w:jc w:val="center"/>
      <w:outlineLvl w:val="1"/>
    </w:pPr>
    <w:rPr>
      <w:b/>
      <w:bCs/>
      <w:i/>
      <w:iCs/>
      <w:smallCaps/>
      <w:noProof/>
      <w:kern w:val="16"/>
      <w:szCs w:val="28"/>
    </w:rPr>
  </w:style>
  <w:style w:type="paragraph" w:styleId="3">
    <w:name w:val="heading 3"/>
    <w:basedOn w:val="a2"/>
    <w:next w:val="a2"/>
    <w:link w:val="30"/>
    <w:uiPriority w:val="9"/>
    <w:qFormat/>
    <w:rsid w:val="00C5277C"/>
    <w:pPr>
      <w:keepNext/>
      <w:widowControl w:val="0"/>
      <w:autoSpaceDE w:val="0"/>
      <w:autoSpaceDN w:val="0"/>
      <w:adjustRightInd w:val="0"/>
      <w:outlineLvl w:val="2"/>
    </w:pPr>
    <w:rPr>
      <w:b/>
      <w:bCs/>
      <w:noProof/>
      <w:szCs w:val="28"/>
    </w:rPr>
  </w:style>
  <w:style w:type="paragraph" w:styleId="4">
    <w:name w:val="heading 4"/>
    <w:basedOn w:val="a2"/>
    <w:next w:val="a2"/>
    <w:link w:val="40"/>
    <w:uiPriority w:val="9"/>
    <w:qFormat/>
    <w:rsid w:val="00C5277C"/>
    <w:pPr>
      <w:keepNext/>
      <w:widowControl w:val="0"/>
      <w:autoSpaceDE w:val="0"/>
      <w:autoSpaceDN w:val="0"/>
      <w:adjustRightInd w:val="0"/>
      <w:ind w:firstLine="0"/>
      <w:jc w:val="center"/>
      <w:outlineLvl w:val="3"/>
    </w:pPr>
    <w:rPr>
      <w:i/>
      <w:iCs/>
      <w:noProof/>
      <w:szCs w:val="28"/>
    </w:rPr>
  </w:style>
  <w:style w:type="paragraph" w:styleId="5">
    <w:name w:val="heading 5"/>
    <w:basedOn w:val="a2"/>
    <w:next w:val="a2"/>
    <w:link w:val="50"/>
    <w:uiPriority w:val="9"/>
    <w:qFormat/>
    <w:rsid w:val="00C5277C"/>
    <w:pPr>
      <w:keepNext/>
      <w:widowControl w:val="0"/>
      <w:autoSpaceDE w:val="0"/>
      <w:autoSpaceDN w:val="0"/>
      <w:adjustRightInd w:val="0"/>
      <w:ind w:left="737" w:firstLine="0"/>
      <w:jc w:val="left"/>
      <w:outlineLvl w:val="4"/>
    </w:pPr>
    <w:rPr>
      <w:szCs w:val="28"/>
    </w:rPr>
  </w:style>
  <w:style w:type="paragraph" w:styleId="6">
    <w:name w:val="heading 6"/>
    <w:basedOn w:val="a2"/>
    <w:next w:val="a2"/>
    <w:link w:val="60"/>
    <w:uiPriority w:val="9"/>
    <w:qFormat/>
    <w:rsid w:val="00C5277C"/>
    <w:pPr>
      <w:keepNext/>
      <w:widowControl w:val="0"/>
      <w:autoSpaceDE w:val="0"/>
      <w:autoSpaceDN w:val="0"/>
      <w:adjustRightInd w:val="0"/>
      <w:jc w:val="center"/>
      <w:outlineLvl w:val="5"/>
    </w:pPr>
    <w:rPr>
      <w:b/>
      <w:bCs/>
      <w:sz w:val="30"/>
      <w:szCs w:val="30"/>
    </w:rPr>
  </w:style>
  <w:style w:type="paragraph" w:styleId="7">
    <w:name w:val="heading 7"/>
    <w:basedOn w:val="a2"/>
    <w:next w:val="a2"/>
    <w:link w:val="70"/>
    <w:uiPriority w:val="9"/>
    <w:qFormat/>
    <w:rsid w:val="00C5277C"/>
    <w:pPr>
      <w:keepNext/>
      <w:widowControl w:val="0"/>
      <w:autoSpaceDE w:val="0"/>
      <w:autoSpaceDN w:val="0"/>
      <w:adjustRightInd w:val="0"/>
      <w:outlineLvl w:val="6"/>
    </w:pPr>
    <w:rPr>
      <w:sz w:val="24"/>
      <w:szCs w:val="24"/>
    </w:rPr>
  </w:style>
  <w:style w:type="paragraph" w:styleId="8">
    <w:name w:val="heading 8"/>
    <w:basedOn w:val="a2"/>
    <w:next w:val="a2"/>
    <w:link w:val="80"/>
    <w:uiPriority w:val="9"/>
    <w:qFormat/>
    <w:rsid w:val="00C5277C"/>
    <w:pPr>
      <w:keepNext/>
      <w:widowControl w:val="0"/>
      <w:autoSpaceDE w:val="0"/>
      <w:autoSpaceDN w:val="0"/>
      <w:adjustRightInd w:val="0"/>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paragraph" w:styleId="a6">
    <w:name w:val="Normal (Web)"/>
    <w:basedOn w:val="a2"/>
    <w:uiPriority w:val="99"/>
    <w:rsid w:val="00C5277C"/>
    <w:pPr>
      <w:widowControl w:val="0"/>
      <w:autoSpaceDE w:val="0"/>
      <w:autoSpaceDN w:val="0"/>
      <w:adjustRightInd w:val="0"/>
      <w:spacing w:before="100" w:beforeAutospacing="1" w:after="100" w:afterAutospacing="1"/>
    </w:pPr>
    <w:rPr>
      <w:szCs w:val="28"/>
      <w:lang w:val="uk-UA" w:eastAsia="uk-UA"/>
    </w:rPr>
  </w:style>
  <w:style w:type="character" w:styleId="a7">
    <w:name w:val="Hyperlink"/>
    <w:uiPriority w:val="99"/>
    <w:rsid w:val="00C5277C"/>
    <w:rPr>
      <w:rFonts w:cs="Times New Roman"/>
      <w:color w:val="0000FF"/>
      <w:u w:val="single"/>
    </w:rPr>
  </w:style>
  <w:style w:type="paragraph" w:styleId="a8">
    <w:name w:val="footer"/>
    <w:basedOn w:val="a2"/>
    <w:link w:val="a9"/>
    <w:uiPriority w:val="99"/>
    <w:semiHidden/>
    <w:rsid w:val="00C5277C"/>
    <w:pPr>
      <w:widowControl w:val="0"/>
      <w:tabs>
        <w:tab w:val="center" w:pos="4819"/>
        <w:tab w:val="right" w:pos="9639"/>
      </w:tabs>
      <w:autoSpaceDE w:val="0"/>
      <w:autoSpaceDN w:val="0"/>
      <w:adjustRightInd w:val="0"/>
    </w:pPr>
    <w:rPr>
      <w:szCs w:val="28"/>
    </w:rPr>
  </w:style>
  <w:style w:type="character" w:customStyle="1" w:styleId="a9">
    <w:name w:val="Нижний колонтитул Знак"/>
    <w:link w:val="a8"/>
    <w:uiPriority w:val="99"/>
    <w:semiHidden/>
    <w:locked/>
    <w:rsid w:val="00C5277C"/>
    <w:rPr>
      <w:rFonts w:cs="Times New Roman"/>
      <w:sz w:val="28"/>
      <w:szCs w:val="28"/>
      <w:lang w:val="ru-RU" w:eastAsia="ru-RU" w:bidi="ar-SA"/>
    </w:rPr>
  </w:style>
  <w:style w:type="character" w:styleId="aa">
    <w:name w:val="page number"/>
    <w:uiPriority w:val="99"/>
    <w:rsid w:val="00C5277C"/>
    <w:rPr>
      <w:rFonts w:cs="Times New Roman"/>
    </w:rPr>
  </w:style>
  <w:style w:type="paragraph" w:styleId="ab">
    <w:name w:val="header"/>
    <w:basedOn w:val="a2"/>
    <w:next w:val="ac"/>
    <w:link w:val="ad"/>
    <w:uiPriority w:val="99"/>
    <w:rsid w:val="00C5277C"/>
    <w:pPr>
      <w:widowControl w:val="0"/>
      <w:tabs>
        <w:tab w:val="center" w:pos="4677"/>
        <w:tab w:val="right" w:pos="9355"/>
      </w:tabs>
      <w:autoSpaceDE w:val="0"/>
      <w:autoSpaceDN w:val="0"/>
      <w:adjustRightInd w:val="0"/>
      <w:ind w:firstLine="0"/>
      <w:jc w:val="right"/>
    </w:pPr>
    <w:rPr>
      <w:noProof/>
      <w:kern w:val="16"/>
      <w:szCs w:val="28"/>
    </w:rPr>
  </w:style>
  <w:style w:type="character" w:customStyle="1" w:styleId="ad">
    <w:name w:val="Верхний колонтитул Знак"/>
    <w:link w:val="ab"/>
    <w:uiPriority w:val="99"/>
    <w:semiHidden/>
    <w:locked/>
    <w:rsid w:val="00C5277C"/>
    <w:rPr>
      <w:rFonts w:cs="Times New Roman"/>
      <w:noProof/>
      <w:kern w:val="16"/>
      <w:sz w:val="28"/>
      <w:szCs w:val="28"/>
      <w:lang w:val="ru-RU" w:eastAsia="ru-RU" w:bidi="ar-SA"/>
    </w:rPr>
  </w:style>
  <w:style w:type="character" w:styleId="ae">
    <w:name w:val="footnote reference"/>
    <w:uiPriority w:val="99"/>
    <w:semiHidden/>
    <w:rsid w:val="00C5277C"/>
    <w:rPr>
      <w:rFonts w:cs="Times New Roman"/>
      <w:sz w:val="28"/>
      <w:szCs w:val="28"/>
      <w:vertAlign w:val="superscript"/>
    </w:rPr>
  </w:style>
  <w:style w:type="paragraph" w:styleId="ac">
    <w:name w:val="Body Text"/>
    <w:basedOn w:val="a2"/>
    <w:link w:val="af"/>
    <w:uiPriority w:val="99"/>
    <w:rsid w:val="00C5277C"/>
    <w:pPr>
      <w:widowControl w:val="0"/>
      <w:autoSpaceDE w:val="0"/>
      <w:autoSpaceDN w:val="0"/>
      <w:adjustRightInd w:val="0"/>
    </w:pPr>
    <w:rPr>
      <w:szCs w:val="28"/>
    </w:rPr>
  </w:style>
  <w:style w:type="character" w:customStyle="1" w:styleId="af">
    <w:name w:val="Основной текст Знак"/>
    <w:link w:val="ac"/>
    <w:uiPriority w:val="99"/>
    <w:semiHidden/>
    <w:locked/>
    <w:rPr>
      <w:rFonts w:cs="Times New Roman"/>
      <w:sz w:val="28"/>
    </w:rPr>
  </w:style>
  <w:style w:type="paragraph" w:customStyle="1" w:styleId="af0">
    <w:name w:val="выделение"/>
    <w:rsid w:val="00C5277C"/>
    <w:pPr>
      <w:spacing w:line="360" w:lineRule="auto"/>
      <w:ind w:firstLine="709"/>
      <w:jc w:val="both"/>
    </w:pPr>
    <w:rPr>
      <w:b/>
      <w:bCs/>
      <w:i/>
      <w:iCs/>
      <w:noProof/>
      <w:sz w:val="28"/>
      <w:szCs w:val="28"/>
    </w:rPr>
  </w:style>
  <w:style w:type="paragraph" w:customStyle="1" w:styleId="a0">
    <w:name w:val="лит"/>
    <w:basedOn w:val="a2"/>
    <w:autoRedefine/>
    <w:rsid w:val="00C5277C"/>
    <w:pPr>
      <w:widowControl w:val="0"/>
      <w:numPr>
        <w:numId w:val="1"/>
      </w:numPr>
      <w:tabs>
        <w:tab w:val="num" w:pos="1080"/>
      </w:tabs>
      <w:autoSpaceDE w:val="0"/>
      <w:autoSpaceDN w:val="0"/>
      <w:adjustRightInd w:val="0"/>
      <w:jc w:val="left"/>
    </w:pPr>
    <w:rPr>
      <w:szCs w:val="28"/>
    </w:rPr>
  </w:style>
  <w:style w:type="paragraph" w:styleId="af1">
    <w:name w:val="Plain Text"/>
    <w:basedOn w:val="a2"/>
    <w:link w:val="af2"/>
    <w:uiPriority w:val="99"/>
    <w:rsid w:val="00C5277C"/>
    <w:pPr>
      <w:widowControl w:val="0"/>
      <w:autoSpaceDE w:val="0"/>
      <w:autoSpaceDN w:val="0"/>
      <w:adjustRightInd w:val="0"/>
    </w:pPr>
    <w:rPr>
      <w:rFonts w:ascii="Consolas" w:hAnsi="Consolas" w:cs="Consolas"/>
      <w:sz w:val="21"/>
      <w:szCs w:val="21"/>
      <w:lang w:val="uk-UA" w:eastAsia="en-US"/>
    </w:rPr>
  </w:style>
  <w:style w:type="character" w:customStyle="1" w:styleId="11">
    <w:name w:val="Текст Знак1"/>
    <w:uiPriority w:val="99"/>
    <w:semiHidden/>
    <w:rPr>
      <w:rFonts w:ascii="Courier New" w:hAnsi="Courier New" w:cs="Courier New"/>
    </w:rPr>
  </w:style>
  <w:style w:type="character" w:customStyle="1" w:styleId="af2">
    <w:name w:val="Текст Знак"/>
    <w:link w:val="af1"/>
    <w:uiPriority w:val="99"/>
    <w:semiHidden/>
    <w:locked/>
    <w:rPr>
      <w:rFonts w:ascii="Courier New" w:hAnsi="Courier New" w:cs="Courier New"/>
    </w:rPr>
  </w:style>
  <w:style w:type="character" w:customStyle="1" w:styleId="af3">
    <w:name w:val="номер страницы"/>
    <w:rsid w:val="00C5277C"/>
    <w:rPr>
      <w:rFonts w:cs="Times New Roman"/>
      <w:sz w:val="28"/>
      <w:szCs w:val="28"/>
    </w:rPr>
  </w:style>
  <w:style w:type="paragraph" w:styleId="12">
    <w:name w:val="toc 1"/>
    <w:basedOn w:val="a2"/>
    <w:next w:val="a2"/>
    <w:autoRedefine/>
    <w:uiPriority w:val="39"/>
    <w:semiHidden/>
    <w:rsid w:val="00C5277C"/>
    <w:pPr>
      <w:widowControl w:val="0"/>
      <w:autoSpaceDE w:val="0"/>
      <w:autoSpaceDN w:val="0"/>
      <w:adjustRightInd w:val="0"/>
      <w:ind w:firstLine="0"/>
      <w:jc w:val="left"/>
    </w:pPr>
    <w:rPr>
      <w:bCs/>
      <w:caps/>
      <w:szCs w:val="28"/>
    </w:rPr>
  </w:style>
  <w:style w:type="paragraph" w:styleId="21">
    <w:name w:val="toc 2"/>
    <w:basedOn w:val="a2"/>
    <w:next w:val="a2"/>
    <w:autoRedefine/>
    <w:uiPriority w:val="39"/>
    <w:semiHidden/>
    <w:rsid w:val="00C5277C"/>
    <w:pPr>
      <w:widowControl w:val="0"/>
      <w:autoSpaceDE w:val="0"/>
      <w:autoSpaceDN w:val="0"/>
      <w:adjustRightInd w:val="0"/>
      <w:ind w:firstLine="0"/>
      <w:jc w:val="left"/>
    </w:pPr>
    <w:rPr>
      <w:smallCaps/>
      <w:szCs w:val="28"/>
    </w:rPr>
  </w:style>
  <w:style w:type="paragraph" w:styleId="31">
    <w:name w:val="toc 3"/>
    <w:basedOn w:val="a2"/>
    <w:next w:val="a2"/>
    <w:autoRedefine/>
    <w:uiPriority w:val="39"/>
    <w:semiHidden/>
    <w:rsid w:val="00C5277C"/>
    <w:pPr>
      <w:widowControl w:val="0"/>
      <w:autoSpaceDE w:val="0"/>
      <w:autoSpaceDN w:val="0"/>
      <w:adjustRightInd w:val="0"/>
      <w:ind w:firstLine="0"/>
      <w:jc w:val="left"/>
    </w:pPr>
    <w:rPr>
      <w:iCs/>
      <w:szCs w:val="28"/>
    </w:rPr>
  </w:style>
  <w:style w:type="paragraph" w:styleId="41">
    <w:name w:val="toc 4"/>
    <w:basedOn w:val="a2"/>
    <w:next w:val="a2"/>
    <w:autoRedefine/>
    <w:uiPriority w:val="39"/>
    <w:semiHidden/>
    <w:rsid w:val="00C5277C"/>
    <w:pPr>
      <w:widowControl w:val="0"/>
      <w:tabs>
        <w:tab w:val="right" w:leader="dot" w:pos="9345"/>
      </w:tabs>
      <w:autoSpaceDE w:val="0"/>
      <w:autoSpaceDN w:val="0"/>
      <w:adjustRightInd w:val="0"/>
      <w:ind w:firstLine="0"/>
    </w:pPr>
    <w:rPr>
      <w:noProof/>
      <w:szCs w:val="28"/>
    </w:rPr>
  </w:style>
  <w:style w:type="paragraph" w:styleId="51">
    <w:name w:val="toc 5"/>
    <w:basedOn w:val="a2"/>
    <w:next w:val="a2"/>
    <w:autoRedefine/>
    <w:uiPriority w:val="39"/>
    <w:semiHidden/>
    <w:rsid w:val="00C5277C"/>
    <w:pPr>
      <w:widowControl w:val="0"/>
      <w:autoSpaceDE w:val="0"/>
      <w:autoSpaceDN w:val="0"/>
      <w:adjustRightInd w:val="0"/>
      <w:ind w:left="958"/>
    </w:pPr>
    <w:rPr>
      <w:szCs w:val="28"/>
    </w:rPr>
  </w:style>
  <w:style w:type="paragraph" w:customStyle="1" w:styleId="a">
    <w:name w:val="список ненумерованный"/>
    <w:autoRedefine/>
    <w:rsid w:val="00C5277C"/>
    <w:pPr>
      <w:numPr>
        <w:numId w:val="2"/>
      </w:numPr>
      <w:tabs>
        <w:tab w:val="num" w:pos="0"/>
      </w:tabs>
      <w:spacing w:line="360" w:lineRule="auto"/>
      <w:jc w:val="both"/>
    </w:pPr>
    <w:rPr>
      <w:noProof/>
      <w:sz w:val="28"/>
      <w:szCs w:val="28"/>
      <w:lang w:val="uk-UA"/>
    </w:rPr>
  </w:style>
  <w:style w:type="paragraph" w:customStyle="1" w:styleId="a1">
    <w:name w:val="список нумерованный"/>
    <w:autoRedefine/>
    <w:rsid w:val="00C5277C"/>
    <w:pPr>
      <w:numPr>
        <w:numId w:val="3"/>
      </w:numPr>
      <w:spacing w:line="360" w:lineRule="auto"/>
      <w:jc w:val="both"/>
    </w:pPr>
    <w:rPr>
      <w:noProof/>
      <w:sz w:val="28"/>
      <w:szCs w:val="28"/>
    </w:rPr>
  </w:style>
  <w:style w:type="paragraph" w:customStyle="1" w:styleId="100">
    <w:name w:val="Стиль Оглавление 1 + Первая строка:  0 см"/>
    <w:basedOn w:val="12"/>
    <w:autoRedefine/>
    <w:rsid w:val="00C5277C"/>
    <w:rPr>
      <w:b/>
    </w:rPr>
  </w:style>
  <w:style w:type="paragraph" w:customStyle="1" w:styleId="101">
    <w:name w:val="Стиль Оглавление 1 + Первая строка:  0 см1"/>
    <w:basedOn w:val="12"/>
    <w:autoRedefine/>
    <w:rsid w:val="00C5277C"/>
    <w:rPr>
      <w:b/>
    </w:rPr>
  </w:style>
  <w:style w:type="paragraph" w:customStyle="1" w:styleId="200">
    <w:name w:val="Стиль Оглавление 2 + Слева:  0 см Первая строка:  0 см"/>
    <w:basedOn w:val="21"/>
    <w:autoRedefine/>
    <w:rsid w:val="00C5277C"/>
  </w:style>
  <w:style w:type="paragraph" w:customStyle="1" w:styleId="31250">
    <w:name w:val="Стиль Оглавление 3 + Слева:  125 см Первая строка:  0 см"/>
    <w:basedOn w:val="31"/>
    <w:autoRedefine/>
    <w:rsid w:val="00C5277C"/>
    <w:rPr>
      <w:i/>
    </w:rPr>
  </w:style>
  <w:style w:type="paragraph" w:customStyle="1" w:styleId="af4">
    <w:name w:val="схема"/>
    <w:rsid w:val="00C5277C"/>
    <w:pPr>
      <w:jc w:val="center"/>
    </w:pPr>
    <w:rPr>
      <w:noProof/>
      <w:sz w:val="24"/>
      <w:szCs w:val="24"/>
    </w:rPr>
  </w:style>
  <w:style w:type="paragraph" w:customStyle="1" w:styleId="af5">
    <w:name w:val="ТАБЛИЦА"/>
    <w:next w:val="a2"/>
    <w:autoRedefine/>
    <w:rsid w:val="00C5277C"/>
    <w:pPr>
      <w:spacing w:line="360" w:lineRule="auto"/>
      <w:jc w:val="center"/>
    </w:pPr>
    <w:rPr>
      <w:color w:val="000000"/>
      <w:szCs w:val="28"/>
    </w:rPr>
  </w:style>
  <w:style w:type="paragraph" w:styleId="af6">
    <w:name w:val="footnote text"/>
    <w:basedOn w:val="a2"/>
    <w:link w:val="af7"/>
    <w:autoRedefine/>
    <w:uiPriority w:val="99"/>
    <w:semiHidden/>
    <w:rsid w:val="00C5277C"/>
    <w:pPr>
      <w:widowControl w:val="0"/>
      <w:autoSpaceDE w:val="0"/>
      <w:autoSpaceDN w:val="0"/>
      <w:adjustRightInd w:val="0"/>
      <w:spacing w:line="240" w:lineRule="auto"/>
    </w:pPr>
    <w:rPr>
      <w:sz w:val="20"/>
    </w:rPr>
  </w:style>
  <w:style w:type="character" w:customStyle="1" w:styleId="af7">
    <w:name w:val="Текст сноски Знак"/>
    <w:link w:val="af6"/>
    <w:uiPriority w:val="99"/>
    <w:semiHidden/>
    <w:locked/>
    <w:rPr>
      <w:rFonts w:cs="Times New Roman"/>
    </w:rPr>
  </w:style>
  <w:style w:type="paragraph" w:customStyle="1" w:styleId="af8">
    <w:name w:val="титут"/>
    <w:autoRedefine/>
    <w:rsid w:val="00C5277C"/>
    <w:pPr>
      <w:spacing w:line="360" w:lineRule="auto"/>
      <w:ind w:firstLine="709"/>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61097</Words>
  <Characters>348257</Characters>
  <Application>Microsoft Office Word</Application>
  <DocSecurity>0</DocSecurity>
  <Lines>2902</Lines>
  <Paragraphs>817</Paragraphs>
  <ScaleCrop>false</ScaleCrop>
  <HeadingPairs>
    <vt:vector size="2" baseType="variant">
      <vt:variant>
        <vt:lpstr>Название</vt:lpstr>
      </vt:variant>
      <vt:variant>
        <vt:i4>1</vt:i4>
      </vt:variant>
    </vt:vector>
  </HeadingPairs>
  <TitlesOfParts>
    <vt:vector size="1" baseType="lpstr">
      <vt:lpstr>СТРУКТУРА КУРСА</vt:lpstr>
    </vt:vector>
  </TitlesOfParts>
  <Company/>
  <LinksUpToDate>false</LinksUpToDate>
  <CharactersWithSpaces>408537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СТРУКТУРА КУРСА</dc:title>
  <dc:subject/>
  <dc:creator>als</dc:creator>
  <cp:keywords/>
  <dc:description/>
  <cp:lastModifiedBy>admin</cp:lastModifiedBy>
  <cp:revision>2</cp:revision>
  <dcterms:created xsi:type="dcterms:W3CDTF">2014-03-20T08:03:00Z</dcterms:created>
  <dcterms:modified xsi:type="dcterms:W3CDTF">2014-03-20T08:03:00Z</dcterms:modified>
</cp:coreProperties>
</file>