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DC" w:rsidRPr="00EA5034" w:rsidRDefault="000166DC" w:rsidP="00EA5034">
      <w:pPr>
        <w:widowControl w:val="0"/>
        <w:autoSpaceDE w:val="0"/>
        <w:autoSpaceDN w:val="0"/>
        <w:adjustRightInd w:val="0"/>
        <w:ind w:firstLine="709"/>
        <w:jc w:val="center"/>
        <w:rPr>
          <w:b/>
          <w:bCs/>
          <w:sz w:val="28"/>
          <w:szCs w:val="20"/>
        </w:rPr>
      </w:pPr>
      <w:r w:rsidRPr="00EA5034">
        <w:rPr>
          <w:b/>
          <w:bCs/>
          <w:sz w:val="28"/>
          <w:szCs w:val="20"/>
        </w:rPr>
        <w:t>МИНИСТЕРСТВО</w:t>
      </w:r>
      <w:r w:rsidR="00EA5034">
        <w:rPr>
          <w:b/>
          <w:bCs/>
          <w:sz w:val="28"/>
          <w:szCs w:val="20"/>
        </w:rPr>
        <w:t xml:space="preserve"> </w:t>
      </w:r>
      <w:r w:rsidRPr="00EA5034">
        <w:rPr>
          <w:b/>
          <w:bCs/>
          <w:sz w:val="28"/>
          <w:szCs w:val="20"/>
        </w:rPr>
        <w:t>СЕЛЬСКОГО ХОЗЯЙСТВА</w:t>
      </w:r>
      <w:r w:rsidR="00EA5034">
        <w:rPr>
          <w:b/>
          <w:bCs/>
          <w:sz w:val="28"/>
          <w:szCs w:val="20"/>
        </w:rPr>
        <w:t xml:space="preserve"> </w:t>
      </w:r>
      <w:r w:rsidRPr="00EA5034">
        <w:rPr>
          <w:b/>
          <w:bCs/>
          <w:sz w:val="28"/>
          <w:szCs w:val="20"/>
        </w:rPr>
        <w:t>РОССИЙСКОЙ ФЕДЕРАЦИИ</w:t>
      </w:r>
    </w:p>
    <w:p w:rsidR="000166DC" w:rsidRPr="00EA5034" w:rsidRDefault="000166DC" w:rsidP="00EA5034">
      <w:pPr>
        <w:widowControl w:val="0"/>
        <w:autoSpaceDE w:val="0"/>
        <w:autoSpaceDN w:val="0"/>
        <w:adjustRightInd w:val="0"/>
        <w:ind w:firstLine="709"/>
        <w:jc w:val="center"/>
        <w:rPr>
          <w:sz w:val="28"/>
          <w:szCs w:val="14"/>
        </w:rPr>
      </w:pPr>
      <w:r w:rsidRPr="00EA5034">
        <w:rPr>
          <w:sz w:val="28"/>
          <w:szCs w:val="14"/>
        </w:rPr>
        <w:t>ФЕДЕРАЛЬНОЕ ГОСУДАРСТВЕННОЕ ОБРАЗОВАТЕЛЬНОЕ УЧРЕЖДЕНИЕ ВЫСШЕГО ПРОФЕССИОНАЛЬНОГО ОБРАЗОВАНИЯ</w:t>
      </w:r>
    </w:p>
    <w:p w:rsidR="000166DC" w:rsidRPr="00EA5034" w:rsidRDefault="000166DC" w:rsidP="00EA5034">
      <w:pPr>
        <w:widowControl w:val="0"/>
        <w:autoSpaceDE w:val="0"/>
        <w:autoSpaceDN w:val="0"/>
        <w:adjustRightInd w:val="0"/>
        <w:ind w:firstLine="709"/>
        <w:jc w:val="center"/>
        <w:rPr>
          <w:b/>
          <w:bCs/>
          <w:sz w:val="28"/>
          <w:szCs w:val="22"/>
        </w:rPr>
      </w:pPr>
      <w:r w:rsidRPr="00EA5034">
        <w:rPr>
          <w:b/>
          <w:bCs/>
          <w:sz w:val="28"/>
          <w:szCs w:val="22"/>
        </w:rPr>
        <w:t>РОССИЙСКИЙ ГОСУДАРСТВЕННЫЙ АГРАРНЫЙ УНИВЕРСИТЕТ – МСХА</w:t>
      </w:r>
    </w:p>
    <w:p w:rsidR="000166DC" w:rsidRPr="00EA5034" w:rsidRDefault="000166DC" w:rsidP="00EA5034">
      <w:pPr>
        <w:widowControl w:val="0"/>
        <w:autoSpaceDE w:val="0"/>
        <w:autoSpaceDN w:val="0"/>
        <w:adjustRightInd w:val="0"/>
        <w:ind w:firstLine="709"/>
        <w:jc w:val="center"/>
        <w:rPr>
          <w:b/>
          <w:bCs/>
          <w:sz w:val="28"/>
          <w:szCs w:val="22"/>
        </w:rPr>
      </w:pPr>
      <w:r w:rsidRPr="00EA5034">
        <w:rPr>
          <w:b/>
          <w:bCs/>
          <w:sz w:val="28"/>
          <w:szCs w:val="22"/>
        </w:rPr>
        <w:t>имени К.А. ТИМИРЯЗЕВА</w:t>
      </w:r>
    </w:p>
    <w:p w:rsidR="000166DC" w:rsidRPr="00EA5034" w:rsidRDefault="000166DC" w:rsidP="00EA5034">
      <w:pPr>
        <w:widowControl w:val="0"/>
        <w:tabs>
          <w:tab w:val="left" w:pos="-1540"/>
        </w:tabs>
        <w:autoSpaceDE w:val="0"/>
        <w:autoSpaceDN w:val="0"/>
        <w:adjustRightInd w:val="0"/>
        <w:ind w:firstLine="709"/>
        <w:jc w:val="center"/>
        <w:rPr>
          <w:b/>
          <w:bCs/>
          <w:sz w:val="28"/>
          <w:szCs w:val="20"/>
        </w:rPr>
      </w:pPr>
      <w:r w:rsidRPr="00EA5034">
        <w:rPr>
          <w:b/>
          <w:bCs/>
          <w:sz w:val="28"/>
          <w:szCs w:val="20"/>
        </w:rPr>
        <w:t>(ФГОУ ВПО РГАУ - МСХА имени К.А.</w:t>
      </w:r>
      <w:r w:rsidRPr="00EA5034">
        <w:rPr>
          <w:sz w:val="28"/>
          <w:szCs w:val="20"/>
        </w:rPr>
        <w:t>Т</w:t>
      </w:r>
      <w:r w:rsidRPr="00EA5034">
        <w:rPr>
          <w:b/>
          <w:bCs/>
          <w:sz w:val="28"/>
          <w:szCs w:val="20"/>
        </w:rPr>
        <w:t>имирязева)</w:t>
      </w:r>
    </w:p>
    <w:p w:rsidR="000166DC" w:rsidRPr="00EA5034" w:rsidRDefault="000166DC" w:rsidP="00EA5034">
      <w:pPr>
        <w:widowControl w:val="0"/>
        <w:ind w:firstLine="709"/>
        <w:jc w:val="center"/>
        <w:rPr>
          <w:sz w:val="28"/>
          <w:szCs w:val="28"/>
        </w:rPr>
      </w:pPr>
      <w:r w:rsidRPr="00EA5034">
        <w:rPr>
          <w:sz w:val="28"/>
          <w:szCs w:val="28"/>
        </w:rPr>
        <w:t>Калужский филиал</w:t>
      </w:r>
    </w:p>
    <w:p w:rsidR="000166DC" w:rsidRPr="00EA5034" w:rsidRDefault="000166DC" w:rsidP="00EA5034">
      <w:pPr>
        <w:widowControl w:val="0"/>
        <w:ind w:firstLine="709"/>
        <w:jc w:val="center"/>
        <w:rPr>
          <w:sz w:val="28"/>
          <w:szCs w:val="28"/>
        </w:rPr>
      </w:pPr>
      <w:r w:rsidRPr="00EA5034">
        <w:rPr>
          <w:sz w:val="28"/>
          <w:szCs w:val="28"/>
        </w:rPr>
        <w:t>Кафедра «Экономики и статистики»</w:t>
      </w:r>
    </w:p>
    <w:p w:rsidR="000166DC" w:rsidRPr="00EA5034" w:rsidRDefault="000166DC" w:rsidP="00EA5034">
      <w:pPr>
        <w:widowControl w:val="0"/>
        <w:ind w:firstLine="709"/>
        <w:rPr>
          <w:sz w:val="28"/>
          <w:szCs w:val="28"/>
        </w:rPr>
      </w:pPr>
    </w:p>
    <w:p w:rsidR="000166DC" w:rsidRDefault="000166DC" w:rsidP="00EA5034">
      <w:pPr>
        <w:widowControl w:val="0"/>
        <w:ind w:firstLine="709"/>
        <w:rPr>
          <w:sz w:val="28"/>
          <w:szCs w:val="28"/>
        </w:rPr>
      </w:pPr>
    </w:p>
    <w:p w:rsidR="00EA5034" w:rsidRDefault="00EA5034" w:rsidP="00EA5034">
      <w:pPr>
        <w:widowControl w:val="0"/>
        <w:ind w:firstLine="709"/>
        <w:rPr>
          <w:sz w:val="28"/>
          <w:szCs w:val="28"/>
        </w:rPr>
      </w:pPr>
    </w:p>
    <w:p w:rsidR="00912672" w:rsidRDefault="00912672" w:rsidP="00EA5034">
      <w:pPr>
        <w:widowControl w:val="0"/>
        <w:ind w:firstLine="709"/>
        <w:jc w:val="center"/>
        <w:rPr>
          <w:sz w:val="28"/>
          <w:szCs w:val="28"/>
        </w:rPr>
      </w:pPr>
    </w:p>
    <w:p w:rsidR="000166DC" w:rsidRPr="00EA5034" w:rsidRDefault="000166DC" w:rsidP="00EA5034">
      <w:pPr>
        <w:widowControl w:val="0"/>
        <w:ind w:firstLine="709"/>
        <w:jc w:val="center"/>
        <w:rPr>
          <w:sz w:val="28"/>
          <w:szCs w:val="28"/>
        </w:rPr>
      </w:pPr>
      <w:r w:rsidRPr="00EA5034">
        <w:rPr>
          <w:sz w:val="28"/>
          <w:szCs w:val="28"/>
        </w:rPr>
        <w:t>КУРСОВАЯ</w:t>
      </w:r>
      <w:r w:rsidR="00EA5034">
        <w:rPr>
          <w:sz w:val="28"/>
          <w:szCs w:val="28"/>
        </w:rPr>
        <w:t xml:space="preserve"> </w:t>
      </w:r>
      <w:r w:rsidRPr="00EA5034">
        <w:rPr>
          <w:sz w:val="28"/>
          <w:szCs w:val="28"/>
        </w:rPr>
        <w:t>РАБОТА</w:t>
      </w:r>
    </w:p>
    <w:p w:rsidR="000166DC" w:rsidRPr="00EA5034" w:rsidRDefault="000166DC" w:rsidP="00EA5034">
      <w:pPr>
        <w:widowControl w:val="0"/>
        <w:ind w:firstLine="709"/>
        <w:jc w:val="center"/>
        <w:rPr>
          <w:sz w:val="28"/>
          <w:szCs w:val="28"/>
        </w:rPr>
      </w:pPr>
      <w:r w:rsidRPr="00EA5034">
        <w:rPr>
          <w:sz w:val="28"/>
          <w:szCs w:val="28"/>
        </w:rPr>
        <w:t>на тему: Денежная система России (сущность, содержание и развитие)</w:t>
      </w:r>
    </w:p>
    <w:p w:rsidR="000166DC" w:rsidRPr="00EA5034" w:rsidRDefault="000166DC" w:rsidP="00EA5034">
      <w:pPr>
        <w:widowControl w:val="0"/>
        <w:ind w:firstLine="709"/>
        <w:rPr>
          <w:sz w:val="28"/>
          <w:szCs w:val="28"/>
        </w:rPr>
      </w:pPr>
    </w:p>
    <w:p w:rsidR="000166DC" w:rsidRPr="00EA5034" w:rsidRDefault="000166DC" w:rsidP="00EA5034">
      <w:pPr>
        <w:widowControl w:val="0"/>
        <w:ind w:firstLine="709"/>
        <w:rPr>
          <w:sz w:val="28"/>
          <w:szCs w:val="28"/>
        </w:rPr>
      </w:pPr>
    </w:p>
    <w:p w:rsidR="000166DC" w:rsidRPr="00EA5034" w:rsidRDefault="000166DC" w:rsidP="00EA5034">
      <w:pPr>
        <w:widowControl w:val="0"/>
        <w:ind w:firstLine="709"/>
        <w:rPr>
          <w:sz w:val="28"/>
          <w:szCs w:val="28"/>
        </w:rPr>
      </w:pPr>
      <w:r w:rsidRPr="00EA5034">
        <w:rPr>
          <w:sz w:val="28"/>
          <w:szCs w:val="28"/>
        </w:rPr>
        <w:t>Выполнил:</w:t>
      </w:r>
    </w:p>
    <w:p w:rsidR="000166DC" w:rsidRPr="00EA5034" w:rsidRDefault="000166DC" w:rsidP="00EA5034">
      <w:pPr>
        <w:widowControl w:val="0"/>
        <w:ind w:firstLine="709"/>
        <w:rPr>
          <w:sz w:val="28"/>
          <w:szCs w:val="28"/>
        </w:rPr>
      </w:pPr>
      <w:r w:rsidRPr="00EA5034">
        <w:rPr>
          <w:sz w:val="28"/>
          <w:szCs w:val="28"/>
        </w:rPr>
        <w:t>Оценка:</w:t>
      </w:r>
    </w:p>
    <w:p w:rsidR="000166DC" w:rsidRDefault="000166DC" w:rsidP="00EA5034">
      <w:pPr>
        <w:widowControl w:val="0"/>
        <w:ind w:firstLine="709"/>
        <w:rPr>
          <w:sz w:val="28"/>
          <w:szCs w:val="28"/>
        </w:rPr>
      </w:pPr>
    </w:p>
    <w:p w:rsidR="00EA5034" w:rsidRDefault="00EA5034" w:rsidP="00EA5034">
      <w:pPr>
        <w:widowControl w:val="0"/>
        <w:ind w:firstLine="709"/>
        <w:rPr>
          <w:sz w:val="28"/>
          <w:szCs w:val="28"/>
        </w:rPr>
      </w:pPr>
    </w:p>
    <w:p w:rsidR="00EA5034" w:rsidRDefault="00EA5034" w:rsidP="00EA5034">
      <w:pPr>
        <w:widowControl w:val="0"/>
        <w:ind w:firstLine="709"/>
        <w:rPr>
          <w:sz w:val="28"/>
          <w:szCs w:val="28"/>
        </w:rPr>
      </w:pPr>
    </w:p>
    <w:p w:rsidR="00EA5034" w:rsidRDefault="00EA5034" w:rsidP="00EA5034">
      <w:pPr>
        <w:widowControl w:val="0"/>
        <w:ind w:firstLine="709"/>
        <w:rPr>
          <w:sz w:val="28"/>
          <w:szCs w:val="28"/>
        </w:rPr>
      </w:pPr>
    </w:p>
    <w:p w:rsidR="00EA5034" w:rsidRDefault="00EA5034" w:rsidP="00EA5034">
      <w:pPr>
        <w:widowControl w:val="0"/>
        <w:ind w:firstLine="709"/>
        <w:rPr>
          <w:sz w:val="28"/>
          <w:szCs w:val="28"/>
        </w:rPr>
      </w:pPr>
    </w:p>
    <w:p w:rsidR="00912672" w:rsidRDefault="00912672" w:rsidP="00EA5034">
      <w:pPr>
        <w:widowControl w:val="0"/>
        <w:ind w:firstLine="709"/>
        <w:rPr>
          <w:sz w:val="28"/>
          <w:szCs w:val="28"/>
        </w:rPr>
      </w:pPr>
    </w:p>
    <w:p w:rsidR="00EA5034" w:rsidRDefault="00EA5034" w:rsidP="00EA5034">
      <w:pPr>
        <w:widowControl w:val="0"/>
        <w:ind w:firstLine="709"/>
        <w:rPr>
          <w:sz w:val="28"/>
          <w:szCs w:val="28"/>
        </w:rPr>
      </w:pPr>
    </w:p>
    <w:p w:rsidR="00EA5034" w:rsidRPr="00EA5034" w:rsidRDefault="00EA5034" w:rsidP="00EA5034">
      <w:pPr>
        <w:widowControl w:val="0"/>
        <w:ind w:firstLine="709"/>
        <w:rPr>
          <w:sz w:val="28"/>
          <w:szCs w:val="28"/>
        </w:rPr>
      </w:pPr>
    </w:p>
    <w:p w:rsidR="000166DC" w:rsidRPr="00EA5034" w:rsidRDefault="000166DC" w:rsidP="00EA5034">
      <w:pPr>
        <w:widowControl w:val="0"/>
        <w:ind w:firstLine="709"/>
        <w:jc w:val="center"/>
        <w:rPr>
          <w:sz w:val="28"/>
          <w:szCs w:val="28"/>
        </w:rPr>
      </w:pPr>
      <w:r w:rsidRPr="00EA5034">
        <w:rPr>
          <w:sz w:val="28"/>
          <w:szCs w:val="28"/>
        </w:rPr>
        <w:t>Калуга, 2009</w:t>
      </w:r>
    </w:p>
    <w:p w:rsidR="003159AD" w:rsidRPr="00EA5034" w:rsidRDefault="00EA5034" w:rsidP="00EA5034">
      <w:pPr>
        <w:widowControl w:val="0"/>
        <w:ind w:firstLine="709"/>
        <w:rPr>
          <w:sz w:val="28"/>
          <w:szCs w:val="28"/>
        </w:rPr>
      </w:pPr>
      <w:r>
        <w:rPr>
          <w:sz w:val="28"/>
          <w:szCs w:val="28"/>
        </w:rPr>
        <w:br w:type="page"/>
      </w:r>
      <w:r w:rsidR="00E4486B" w:rsidRPr="00EA5034">
        <w:rPr>
          <w:sz w:val="28"/>
          <w:szCs w:val="28"/>
        </w:rPr>
        <w:t>ОГЛАВЛЕНИЕ</w:t>
      </w:r>
    </w:p>
    <w:p w:rsidR="005A59B9" w:rsidRPr="00EA5034" w:rsidRDefault="005A59B9" w:rsidP="00EA5034">
      <w:pPr>
        <w:widowControl w:val="0"/>
        <w:ind w:firstLine="709"/>
        <w:rPr>
          <w:sz w:val="28"/>
          <w:szCs w:val="28"/>
        </w:rPr>
      </w:pPr>
    </w:p>
    <w:p w:rsidR="003159AD" w:rsidRPr="00EA5034" w:rsidRDefault="003159AD" w:rsidP="00EA5034">
      <w:pPr>
        <w:widowControl w:val="0"/>
        <w:tabs>
          <w:tab w:val="left" w:pos="5663"/>
        </w:tabs>
        <w:jc w:val="left"/>
        <w:rPr>
          <w:sz w:val="28"/>
          <w:szCs w:val="28"/>
        </w:rPr>
      </w:pPr>
      <w:r w:rsidRPr="00EA5034">
        <w:rPr>
          <w:sz w:val="28"/>
          <w:szCs w:val="28"/>
        </w:rPr>
        <w:t>Введение</w:t>
      </w:r>
      <w:r w:rsidR="00CF7281" w:rsidRPr="00EA5034">
        <w:rPr>
          <w:sz w:val="28"/>
          <w:szCs w:val="28"/>
        </w:rPr>
        <w:t xml:space="preserve"> </w:t>
      </w:r>
    </w:p>
    <w:p w:rsidR="003159AD" w:rsidRPr="00EA5034" w:rsidRDefault="003159AD" w:rsidP="00EA5034">
      <w:pPr>
        <w:widowControl w:val="0"/>
        <w:jc w:val="left"/>
        <w:rPr>
          <w:sz w:val="28"/>
          <w:szCs w:val="28"/>
        </w:rPr>
      </w:pPr>
      <w:r w:rsidRPr="00EA5034">
        <w:rPr>
          <w:sz w:val="28"/>
          <w:szCs w:val="28"/>
        </w:rPr>
        <w:t>Глава 1. Теоретические основы организации ден</w:t>
      </w:r>
      <w:r w:rsidR="009A4A0A" w:rsidRPr="00EA5034">
        <w:rPr>
          <w:sz w:val="28"/>
          <w:szCs w:val="28"/>
        </w:rPr>
        <w:t xml:space="preserve">ежной системы </w:t>
      </w:r>
    </w:p>
    <w:p w:rsidR="003159AD" w:rsidRPr="00EA5034" w:rsidRDefault="003159AD" w:rsidP="00EA5034">
      <w:pPr>
        <w:pStyle w:val="a9"/>
        <w:widowControl w:val="0"/>
        <w:numPr>
          <w:ilvl w:val="1"/>
          <w:numId w:val="2"/>
        </w:numPr>
        <w:ind w:left="0" w:firstLine="0"/>
        <w:jc w:val="left"/>
        <w:rPr>
          <w:sz w:val="28"/>
          <w:szCs w:val="28"/>
        </w:rPr>
      </w:pPr>
      <w:r w:rsidRPr="00EA5034">
        <w:rPr>
          <w:sz w:val="28"/>
          <w:szCs w:val="28"/>
        </w:rPr>
        <w:t xml:space="preserve">Понятие денежной системы и ее </w:t>
      </w:r>
      <w:r w:rsidR="009A4A0A" w:rsidRPr="00EA5034">
        <w:rPr>
          <w:sz w:val="28"/>
          <w:szCs w:val="28"/>
        </w:rPr>
        <w:t xml:space="preserve">типы </w:t>
      </w:r>
    </w:p>
    <w:p w:rsidR="003159AD" w:rsidRPr="00EA5034" w:rsidRDefault="005904BD" w:rsidP="00EA5034">
      <w:pPr>
        <w:pStyle w:val="a9"/>
        <w:widowControl w:val="0"/>
        <w:numPr>
          <w:ilvl w:val="1"/>
          <w:numId w:val="2"/>
        </w:numPr>
        <w:ind w:left="0" w:firstLine="0"/>
        <w:jc w:val="left"/>
        <w:rPr>
          <w:sz w:val="28"/>
          <w:szCs w:val="28"/>
        </w:rPr>
      </w:pPr>
      <w:r w:rsidRPr="00EA5034">
        <w:rPr>
          <w:sz w:val="28"/>
          <w:szCs w:val="28"/>
        </w:rPr>
        <w:t>Денежное обращение</w:t>
      </w:r>
      <w:r w:rsidR="009A4A0A" w:rsidRPr="00EA5034">
        <w:rPr>
          <w:sz w:val="28"/>
          <w:szCs w:val="28"/>
        </w:rPr>
        <w:t xml:space="preserve"> </w:t>
      </w:r>
    </w:p>
    <w:p w:rsidR="003159AD" w:rsidRPr="00EA5034" w:rsidRDefault="005904BD" w:rsidP="00EA5034">
      <w:pPr>
        <w:pStyle w:val="a9"/>
        <w:widowControl w:val="0"/>
        <w:numPr>
          <w:ilvl w:val="1"/>
          <w:numId w:val="2"/>
        </w:numPr>
        <w:ind w:left="0" w:firstLine="0"/>
        <w:jc w:val="left"/>
        <w:rPr>
          <w:sz w:val="28"/>
          <w:szCs w:val="28"/>
        </w:rPr>
      </w:pPr>
      <w:r w:rsidRPr="00EA5034">
        <w:rPr>
          <w:sz w:val="28"/>
          <w:szCs w:val="28"/>
        </w:rPr>
        <w:t>Денежная масса</w:t>
      </w:r>
      <w:r w:rsidR="009A4A0A" w:rsidRPr="00EA5034">
        <w:rPr>
          <w:sz w:val="28"/>
          <w:szCs w:val="28"/>
        </w:rPr>
        <w:t xml:space="preserve"> </w:t>
      </w:r>
    </w:p>
    <w:p w:rsidR="003159AD" w:rsidRPr="00EA5034" w:rsidRDefault="003159AD" w:rsidP="00EA5034">
      <w:pPr>
        <w:widowControl w:val="0"/>
        <w:jc w:val="left"/>
        <w:rPr>
          <w:sz w:val="28"/>
          <w:szCs w:val="28"/>
        </w:rPr>
      </w:pPr>
      <w:r w:rsidRPr="00EA5034">
        <w:rPr>
          <w:sz w:val="28"/>
          <w:szCs w:val="28"/>
        </w:rPr>
        <w:t>Глава 2. Денежная система России на современном этапе</w:t>
      </w:r>
    </w:p>
    <w:p w:rsidR="003159AD" w:rsidRPr="00EA5034" w:rsidRDefault="003159AD" w:rsidP="00EA5034">
      <w:pPr>
        <w:widowControl w:val="0"/>
        <w:jc w:val="left"/>
        <w:rPr>
          <w:sz w:val="28"/>
          <w:szCs w:val="28"/>
        </w:rPr>
      </w:pPr>
      <w:r w:rsidRPr="00EA5034">
        <w:rPr>
          <w:sz w:val="28"/>
          <w:szCs w:val="28"/>
        </w:rPr>
        <w:t>2.1 Общая характеристика денежной системы</w:t>
      </w:r>
    </w:p>
    <w:p w:rsidR="003159AD" w:rsidRPr="00EA5034" w:rsidRDefault="003159AD" w:rsidP="00EA5034">
      <w:pPr>
        <w:widowControl w:val="0"/>
        <w:jc w:val="left"/>
        <w:rPr>
          <w:sz w:val="28"/>
          <w:szCs w:val="28"/>
        </w:rPr>
      </w:pPr>
      <w:r w:rsidRPr="00EA5034">
        <w:rPr>
          <w:sz w:val="28"/>
          <w:szCs w:val="28"/>
        </w:rPr>
        <w:t>2.2 Оценка размеров денежной массы</w:t>
      </w:r>
      <w:r w:rsidR="000115DF" w:rsidRPr="00EA5034">
        <w:rPr>
          <w:sz w:val="28"/>
          <w:szCs w:val="28"/>
        </w:rPr>
        <w:t xml:space="preserve"> </w:t>
      </w:r>
    </w:p>
    <w:p w:rsidR="003159AD" w:rsidRPr="00EA5034" w:rsidRDefault="003159AD" w:rsidP="00EA5034">
      <w:pPr>
        <w:pStyle w:val="a9"/>
        <w:widowControl w:val="0"/>
        <w:ind w:left="0"/>
        <w:jc w:val="left"/>
        <w:rPr>
          <w:sz w:val="28"/>
          <w:szCs w:val="28"/>
        </w:rPr>
      </w:pPr>
      <w:r w:rsidRPr="00EA5034">
        <w:rPr>
          <w:sz w:val="28"/>
          <w:szCs w:val="28"/>
        </w:rPr>
        <w:t>2.3 Общие основы организации безналичных расчетов в России</w:t>
      </w:r>
    </w:p>
    <w:p w:rsidR="003159AD" w:rsidRPr="00EA5034" w:rsidRDefault="003159AD" w:rsidP="00EA5034">
      <w:pPr>
        <w:widowControl w:val="0"/>
        <w:jc w:val="left"/>
        <w:rPr>
          <w:sz w:val="28"/>
          <w:szCs w:val="28"/>
        </w:rPr>
      </w:pPr>
      <w:r w:rsidRPr="00EA5034">
        <w:rPr>
          <w:sz w:val="28"/>
          <w:szCs w:val="28"/>
        </w:rPr>
        <w:t>Глава 3. Проблемы и перспективы развития денежной системы России</w:t>
      </w:r>
      <w:r w:rsidR="000115DF" w:rsidRPr="00EA5034">
        <w:rPr>
          <w:sz w:val="28"/>
          <w:szCs w:val="28"/>
        </w:rPr>
        <w:t xml:space="preserve"> </w:t>
      </w:r>
    </w:p>
    <w:p w:rsidR="003159AD" w:rsidRPr="00EA5034" w:rsidRDefault="003159AD" w:rsidP="00EA5034">
      <w:pPr>
        <w:widowControl w:val="0"/>
        <w:jc w:val="left"/>
        <w:rPr>
          <w:sz w:val="28"/>
          <w:szCs w:val="28"/>
        </w:rPr>
      </w:pPr>
      <w:r w:rsidRPr="00EA5034">
        <w:rPr>
          <w:sz w:val="28"/>
          <w:szCs w:val="28"/>
        </w:rPr>
        <w:t>3.1 Проблемы развития денежной системы России</w:t>
      </w:r>
      <w:r w:rsidR="000115DF" w:rsidRPr="00EA5034">
        <w:rPr>
          <w:sz w:val="28"/>
          <w:szCs w:val="28"/>
        </w:rPr>
        <w:t xml:space="preserve"> </w:t>
      </w:r>
    </w:p>
    <w:p w:rsidR="003159AD" w:rsidRPr="00EA5034" w:rsidRDefault="003159AD" w:rsidP="00EA5034">
      <w:pPr>
        <w:widowControl w:val="0"/>
        <w:jc w:val="left"/>
        <w:rPr>
          <w:sz w:val="28"/>
          <w:szCs w:val="28"/>
        </w:rPr>
      </w:pPr>
      <w:r w:rsidRPr="00EA5034">
        <w:rPr>
          <w:sz w:val="28"/>
          <w:szCs w:val="28"/>
        </w:rPr>
        <w:t>3.2 Перспективы развития денежной системы России</w:t>
      </w:r>
      <w:r w:rsidR="000115DF" w:rsidRPr="00EA5034">
        <w:rPr>
          <w:sz w:val="28"/>
          <w:szCs w:val="28"/>
        </w:rPr>
        <w:t xml:space="preserve"> </w:t>
      </w:r>
    </w:p>
    <w:p w:rsidR="003159AD" w:rsidRPr="00EA5034" w:rsidRDefault="003159AD" w:rsidP="00EA5034">
      <w:pPr>
        <w:widowControl w:val="0"/>
        <w:jc w:val="left"/>
        <w:rPr>
          <w:sz w:val="28"/>
          <w:szCs w:val="28"/>
        </w:rPr>
      </w:pPr>
      <w:r w:rsidRPr="00EA5034">
        <w:rPr>
          <w:sz w:val="28"/>
          <w:szCs w:val="28"/>
        </w:rPr>
        <w:t>Заключение</w:t>
      </w:r>
      <w:r w:rsidR="000115DF" w:rsidRPr="00EA5034">
        <w:rPr>
          <w:sz w:val="28"/>
          <w:szCs w:val="28"/>
        </w:rPr>
        <w:t xml:space="preserve"> </w:t>
      </w:r>
    </w:p>
    <w:p w:rsidR="003159AD" w:rsidRPr="00EA5034" w:rsidRDefault="003159AD" w:rsidP="00EA5034">
      <w:pPr>
        <w:widowControl w:val="0"/>
        <w:jc w:val="left"/>
        <w:rPr>
          <w:sz w:val="28"/>
          <w:szCs w:val="28"/>
        </w:rPr>
      </w:pPr>
      <w:r w:rsidRPr="00EA5034">
        <w:rPr>
          <w:sz w:val="28"/>
          <w:szCs w:val="28"/>
        </w:rPr>
        <w:t>Список используемой литературы</w:t>
      </w:r>
      <w:r w:rsidR="000115DF" w:rsidRPr="00EA5034">
        <w:rPr>
          <w:sz w:val="28"/>
          <w:szCs w:val="28"/>
        </w:rPr>
        <w:t xml:space="preserve"> </w:t>
      </w:r>
    </w:p>
    <w:p w:rsidR="003159AD" w:rsidRPr="00EA5034" w:rsidRDefault="00EA5034" w:rsidP="00EA5034">
      <w:pPr>
        <w:widowControl w:val="0"/>
        <w:ind w:firstLine="709"/>
        <w:rPr>
          <w:sz w:val="28"/>
          <w:szCs w:val="28"/>
        </w:rPr>
      </w:pPr>
      <w:r>
        <w:rPr>
          <w:sz w:val="28"/>
          <w:szCs w:val="28"/>
        </w:rPr>
        <w:br w:type="page"/>
      </w:r>
      <w:r w:rsidR="00D65918" w:rsidRPr="00EA5034">
        <w:rPr>
          <w:sz w:val="28"/>
          <w:szCs w:val="28"/>
        </w:rPr>
        <w:t>ВВЕДЕНИЕ</w:t>
      </w:r>
    </w:p>
    <w:p w:rsidR="005A59B9" w:rsidRPr="00EA5034" w:rsidRDefault="005A59B9" w:rsidP="00EA5034">
      <w:pPr>
        <w:widowControl w:val="0"/>
        <w:ind w:firstLine="709"/>
        <w:rPr>
          <w:sz w:val="28"/>
          <w:szCs w:val="28"/>
        </w:rPr>
      </w:pPr>
    </w:p>
    <w:p w:rsidR="00CA43AE" w:rsidRPr="00EA5034" w:rsidRDefault="00687431" w:rsidP="00EA5034">
      <w:pPr>
        <w:widowControl w:val="0"/>
        <w:ind w:firstLine="709"/>
        <w:rPr>
          <w:sz w:val="28"/>
          <w:szCs w:val="28"/>
        </w:rPr>
      </w:pPr>
      <w:r w:rsidRPr="00EA5034">
        <w:rPr>
          <w:sz w:val="28"/>
          <w:szCs w:val="28"/>
        </w:rPr>
        <w:t>Денежная система -</w:t>
      </w:r>
      <w:r w:rsidR="00EA5034">
        <w:rPr>
          <w:sz w:val="28"/>
          <w:szCs w:val="28"/>
        </w:rPr>
        <w:t xml:space="preserve"> </w:t>
      </w:r>
      <w:r w:rsidRPr="00EA5034">
        <w:rPr>
          <w:sz w:val="28"/>
          <w:szCs w:val="28"/>
        </w:rPr>
        <w:t>э</w:t>
      </w:r>
      <w:r w:rsidR="00873D00" w:rsidRPr="00EA5034">
        <w:rPr>
          <w:sz w:val="28"/>
          <w:szCs w:val="28"/>
        </w:rPr>
        <w:t>то один из наиболее важных разделов экономической науки. Она представляет собой нечто гораздо большее, чем пассивный компонент</w:t>
      </w:r>
      <w:r w:rsidR="00EA5034">
        <w:rPr>
          <w:sz w:val="28"/>
          <w:szCs w:val="28"/>
        </w:rPr>
        <w:t xml:space="preserve"> </w:t>
      </w:r>
      <w:r w:rsidR="00873D00" w:rsidRPr="00EA5034">
        <w:rPr>
          <w:sz w:val="28"/>
          <w:szCs w:val="28"/>
        </w:rPr>
        <w:t>экономической системы, чем просто инструмент, содействующий работе экономике.</w:t>
      </w:r>
      <w:r w:rsidR="00EA5034">
        <w:rPr>
          <w:sz w:val="28"/>
          <w:szCs w:val="28"/>
        </w:rPr>
        <w:t xml:space="preserve"> </w:t>
      </w:r>
      <w:r w:rsidR="00873D00" w:rsidRPr="00EA5034">
        <w:rPr>
          <w:sz w:val="28"/>
          <w:szCs w:val="28"/>
        </w:rPr>
        <w:t>Правильно действующая денежная</w:t>
      </w:r>
      <w:r w:rsidR="00EA5034">
        <w:rPr>
          <w:sz w:val="28"/>
          <w:szCs w:val="28"/>
        </w:rPr>
        <w:t xml:space="preserve"> </w:t>
      </w:r>
      <w:r w:rsidR="00873D00" w:rsidRPr="00EA5034">
        <w:rPr>
          <w:sz w:val="28"/>
          <w:szCs w:val="28"/>
        </w:rPr>
        <w:t xml:space="preserve">система вливает </w:t>
      </w:r>
      <w:r w:rsidR="00792C79" w:rsidRPr="00EA5034">
        <w:rPr>
          <w:sz w:val="28"/>
          <w:szCs w:val="28"/>
        </w:rPr>
        <w:t xml:space="preserve">жизненную </w:t>
      </w:r>
      <w:r w:rsidR="00873D00" w:rsidRPr="00EA5034">
        <w:rPr>
          <w:sz w:val="28"/>
          <w:szCs w:val="28"/>
        </w:rPr>
        <w:t>силу</w:t>
      </w:r>
      <w:r w:rsidR="00792C79" w:rsidRPr="00EA5034">
        <w:rPr>
          <w:sz w:val="28"/>
          <w:szCs w:val="28"/>
        </w:rPr>
        <w:t xml:space="preserve"> в круговорот доходов и расходов, который олицетворяет экономику. Денежная система представляет собой совокупность отношений, связанных с обращением национальной валюты в стране</w:t>
      </w:r>
      <w:r w:rsidR="00217C24" w:rsidRPr="00EA5034">
        <w:rPr>
          <w:sz w:val="28"/>
          <w:szCs w:val="28"/>
        </w:rPr>
        <w:t>.</w:t>
      </w:r>
    </w:p>
    <w:p w:rsidR="008A7A6D" w:rsidRPr="00EA5034" w:rsidRDefault="008A7A6D" w:rsidP="00EA5034">
      <w:pPr>
        <w:widowControl w:val="0"/>
        <w:ind w:firstLine="709"/>
        <w:rPr>
          <w:sz w:val="28"/>
          <w:szCs w:val="28"/>
        </w:rPr>
      </w:pPr>
      <w:r w:rsidRPr="00EA5034">
        <w:rPr>
          <w:sz w:val="28"/>
          <w:szCs w:val="28"/>
        </w:rPr>
        <w:t>Целью работы является составление единого, общего представления о денежной системе, ее происхождении и роли в экономике.</w:t>
      </w:r>
    </w:p>
    <w:p w:rsidR="00C444F2" w:rsidRPr="00EA5034" w:rsidRDefault="00C444F2" w:rsidP="00EA5034">
      <w:pPr>
        <w:widowControl w:val="0"/>
        <w:ind w:firstLine="709"/>
        <w:rPr>
          <w:sz w:val="28"/>
          <w:szCs w:val="28"/>
        </w:rPr>
      </w:pPr>
      <w:r w:rsidRPr="00EA5034">
        <w:rPr>
          <w:sz w:val="28"/>
          <w:szCs w:val="28"/>
        </w:rPr>
        <w:t>Исходя из целей работы, можно выделить следующие основные задачи исследования:</w:t>
      </w:r>
    </w:p>
    <w:p w:rsidR="00C444F2" w:rsidRPr="00EA5034" w:rsidRDefault="00C444F2" w:rsidP="00EA5034">
      <w:pPr>
        <w:widowControl w:val="0"/>
        <w:ind w:firstLine="709"/>
        <w:rPr>
          <w:sz w:val="28"/>
          <w:szCs w:val="28"/>
        </w:rPr>
      </w:pPr>
      <w:r w:rsidRPr="00EA5034">
        <w:rPr>
          <w:sz w:val="28"/>
          <w:szCs w:val="28"/>
        </w:rPr>
        <w:t>- рассмотрение сущности денежной системы;</w:t>
      </w:r>
    </w:p>
    <w:p w:rsidR="00C444F2" w:rsidRPr="00EA5034" w:rsidRDefault="00C444F2" w:rsidP="00EA5034">
      <w:pPr>
        <w:widowControl w:val="0"/>
        <w:ind w:firstLine="709"/>
        <w:rPr>
          <w:sz w:val="28"/>
          <w:szCs w:val="28"/>
        </w:rPr>
      </w:pPr>
      <w:r w:rsidRPr="00EA5034">
        <w:rPr>
          <w:sz w:val="28"/>
          <w:szCs w:val="28"/>
        </w:rPr>
        <w:t>- изучение механизма денежной системы;</w:t>
      </w:r>
    </w:p>
    <w:p w:rsidR="00C444F2" w:rsidRPr="00EA5034" w:rsidRDefault="00C444F2" w:rsidP="00EA5034">
      <w:pPr>
        <w:widowControl w:val="0"/>
        <w:ind w:firstLine="709"/>
        <w:rPr>
          <w:sz w:val="28"/>
          <w:szCs w:val="28"/>
        </w:rPr>
      </w:pPr>
      <w:r w:rsidRPr="00EA5034">
        <w:rPr>
          <w:sz w:val="28"/>
          <w:szCs w:val="28"/>
        </w:rPr>
        <w:t>- обзор современного состояния денежной системы в России;</w:t>
      </w:r>
    </w:p>
    <w:p w:rsidR="00C444F2" w:rsidRPr="00EA5034" w:rsidRDefault="00C444F2" w:rsidP="00EA5034">
      <w:pPr>
        <w:widowControl w:val="0"/>
        <w:ind w:firstLine="709"/>
        <w:rPr>
          <w:sz w:val="28"/>
          <w:szCs w:val="28"/>
        </w:rPr>
      </w:pPr>
      <w:r w:rsidRPr="00EA5034">
        <w:rPr>
          <w:sz w:val="28"/>
          <w:szCs w:val="28"/>
        </w:rPr>
        <w:t>- изучение перспектив развития денежной системы в России.</w:t>
      </w:r>
    </w:p>
    <w:p w:rsidR="00FB3489" w:rsidRPr="00EA5034" w:rsidRDefault="00C444F2" w:rsidP="00EA5034">
      <w:pPr>
        <w:widowControl w:val="0"/>
        <w:ind w:firstLine="709"/>
        <w:rPr>
          <w:sz w:val="28"/>
          <w:szCs w:val="28"/>
        </w:rPr>
      </w:pPr>
      <w:r w:rsidRPr="00EA5034">
        <w:rPr>
          <w:sz w:val="28"/>
          <w:szCs w:val="28"/>
        </w:rPr>
        <w:t>Объектом исследования данной курсовой работы является денежное обращение</w:t>
      </w:r>
      <w:r w:rsidR="00FB3489" w:rsidRPr="00EA5034">
        <w:rPr>
          <w:sz w:val="28"/>
          <w:szCs w:val="28"/>
        </w:rPr>
        <w:t xml:space="preserve">. </w:t>
      </w:r>
      <w:r w:rsidR="00792C79" w:rsidRPr="00EA5034">
        <w:rPr>
          <w:sz w:val="28"/>
          <w:szCs w:val="28"/>
        </w:rPr>
        <w:t>Под денежным обращением понимается движение денежной массы внутри</w:t>
      </w:r>
      <w:r w:rsidR="000115DF" w:rsidRPr="00EA5034">
        <w:rPr>
          <w:sz w:val="28"/>
          <w:szCs w:val="28"/>
        </w:rPr>
        <w:t xml:space="preserve"> страны в наличной и безналичной</w:t>
      </w:r>
      <w:r w:rsidR="00792C79" w:rsidRPr="00EA5034">
        <w:rPr>
          <w:sz w:val="28"/>
          <w:szCs w:val="28"/>
        </w:rPr>
        <w:t xml:space="preserve"> формах.</w:t>
      </w:r>
    </w:p>
    <w:p w:rsidR="00E4486B" w:rsidRPr="00EA5034" w:rsidRDefault="000146E5" w:rsidP="00EA5034">
      <w:pPr>
        <w:widowControl w:val="0"/>
        <w:ind w:firstLine="709"/>
        <w:rPr>
          <w:sz w:val="28"/>
          <w:szCs w:val="28"/>
        </w:rPr>
      </w:pPr>
      <w:r w:rsidRPr="00EA5034">
        <w:rPr>
          <w:sz w:val="28"/>
          <w:szCs w:val="28"/>
        </w:rPr>
        <w:t>Предметом исследования послужили работы отечественных и зарубежных авторов на тему денеж</w:t>
      </w:r>
      <w:r w:rsidR="00194C82" w:rsidRPr="00EA5034">
        <w:rPr>
          <w:sz w:val="28"/>
          <w:szCs w:val="28"/>
        </w:rPr>
        <w:t>ная система и денежное обращение.</w:t>
      </w:r>
    </w:p>
    <w:p w:rsidR="00FB3489" w:rsidRPr="00EA5034" w:rsidRDefault="00792C79" w:rsidP="00EA5034">
      <w:pPr>
        <w:widowControl w:val="0"/>
        <w:ind w:firstLine="709"/>
        <w:rPr>
          <w:sz w:val="28"/>
          <w:szCs w:val="28"/>
        </w:rPr>
      </w:pPr>
      <w:r w:rsidRPr="00EA5034">
        <w:rPr>
          <w:sz w:val="28"/>
          <w:szCs w:val="28"/>
        </w:rPr>
        <w:t xml:space="preserve">В настоящее время создана денежная система, включающая </w:t>
      </w:r>
      <w:r w:rsidR="003770ED" w:rsidRPr="00EA5034">
        <w:rPr>
          <w:sz w:val="28"/>
          <w:szCs w:val="28"/>
        </w:rPr>
        <w:t>официальную денежную единицу (банкноты Банка России, а также металлическую монету); эмиссию наличных денег; организацию наличного денежного обращения.</w:t>
      </w:r>
    </w:p>
    <w:p w:rsidR="00FB3489" w:rsidRPr="00EA5034" w:rsidRDefault="003770ED" w:rsidP="00EA5034">
      <w:pPr>
        <w:widowControl w:val="0"/>
        <w:ind w:firstLine="709"/>
        <w:rPr>
          <w:sz w:val="28"/>
          <w:szCs w:val="28"/>
        </w:rPr>
      </w:pPr>
      <w:r w:rsidRPr="00EA5034">
        <w:rPr>
          <w:sz w:val="28"/>
          <w:szCs w:val="28"/>
        </w:rPr>
        <w:t>Официальной денежной единицей (валютой) РФ является рубль, состоящий из ста копеек</w:t>
      </w:r>
      <w:r w:rsidR="009238B4" w:rsidRPr="00EA5034">
        <w:rPr>
          <w:sz w:val="28"/>
          <w:szCs w:val="28"/>
        </w:rPr>
        <w:t>. Введение на территории страны других денежных единиц и выпуск денежных суррогатов запрещаются. Банкноты и монеты</w:t>
      </w:r>
      <w:r w:rsidR="00AC043B" w:rsidRPr="00EA5034">
        <w:rPr>
          <w:sz w:val="28"/>
          <w:szCs w:val="28"/>
        </w:rPr>
        <w:t xml:space="preserve"> являются безусловными обязательствами Банка России, обеспечиваются всеми ее активами и обязательны к приему по нарицательной стоимости при всех видах платежей. Банкноты и монеты Банка России не могут быть объявлены недействите</w:t>
      </w:r>
      <w:r w:rsidR="00244919" w:rsidRPr="00EA5034">
        <w:rPr>
          <w:sz w:val="28"/>
          <w:szCs w:val="28"/>
        </w:rPr>
        <w:t>льными, если не установлен достаточно продолжительный срок их обмена на банкноты и монету нового обра</w:t>
      </w:r>
      <w:r w:rsidR="00BF1B4E" w:rsidRPr="00EA5034">
        <w:rPr>
          <w:sz w:val="28"/>
          <w:szCs w:val="28"/>
        </w:rPr>
        <w:t xml:space="preserve">зца. </w:t>
      </w:r>
      <w:r w:rsidR="00244919" w:rsidRPr="00EA5034">
        <w:rPr>
          <w:sz w:val="28"/>
          <w:szCs w:val="28"/>
        </w:rPr>
        <w:t xml:space="preserve">В сфере регулирования денежного обращения в стране только Банк России наделен правом осуществления эмиссии наличных денег, т.е. </w:t>
      </w:r>
      <w:r w:rsidR="00572DD2" w:rsidRPr="00EA5034">
        <w:rPr>
          <w:sz w:val="28"/>
          <w:szCs w:val="28"/>
        </w:rPr>
        <w:t>дополнительно выпускать в обращение денежные знаки.</w:t>
      </w:r>
    </w:p>
    <w:p w:rsidR="008C5193" w:rsidRPr="00EA5034" w:rsidRDefault="00EA5034" w:rsidP="00EA5034">
      <w:pPr>
        <w:widowControl w:val="0"/>
        <w:ind w:firstLine="709"/>
        <w:rPr>
          <w:sz w:val="28"/>
          <w:szCs w:val="28"/>
        </w:rPr>
      </w:pPr>
      <w:r>
        <w:rPr>
          <w:sz w:val="28"/>
          <w:szCs w:val="28"/>
        </w:rPr>
        <w:t xml:space="preserve"> </w:t>
      </w:r>
      <w:r w:rsidR="008C5193" w:rsidRPr="00EA5034">
        <w:rPr>
          <w:sz w:val="28"/>
          <w:szCs w:val="28"/>
        </w:rPr>
        <w:t>Теоретической и методологической базой исследования послужили труды отечественных и зарубежных ученых, учебно-методологическая литература, справочные материалы.</w:t>
      </w:r>
    </w:p>
    <w:p w:rsidR="00792C79" w:rsidRPr="00EA5034" w:rsidRDefault="00194C82" w:rsidP="00EA5034">
      <w:pPr>
        <w:widowControl w:val="0"/>
        <w:ind w:firstLine="709"/>
        <w:rPr>
          <w:sz w:val="28"/>
          <w:szCs w:val="28"/>
        </w:rPr>
      </w:pPr>
      <w:r w:rsidRPr="00EA5034">
        <w:rPr>
          <w:sz w:val="28"/>
          <w:szCs w:val="28"/>
        </w:rPr>
        <w:t>Таким образом, х</w:t>
      </w:r>
      <w:r w:rsidR="00572DD2" w:rsidRPr="00EA5034">
        <w:rPr>
          <w:sz w:val="28"/>
          <w:szCs w:val="28"/>
        </w:rPr>
        <w:t>орошо работающая денежная система, способствует как полному использованию мощностей, так и полной занятости. А плохо функционирующая</w:t>
      </w:r>
      <w:r w:rsidR="00A21C4B" w:rsidRPr="00EA5034">
        <w:rPr>
          <w:sz w:val="28"/>
          <w:szCs w:val="28"/>
        </w:rPr>
        <w:t xml:space="preserve"> - </w:t>
      </w:r>
      <w:r w:rsidR="00572DD2" w:rsidRPr="00EA5034">
        <w:rPr>
          <w:sz w:val="28"/>
          <w:szCs w:val="28"/>
        </w:rPr>
        <w:t>может стать главной причиной резких колебаний уровня производства, занятости и цен в экономике</w:t>
      </w:r>
      <w:r w:rsidR="00A21C4B" w:rsidRPr="00EA5034">
        <w:rPr>
          <w:sz w:val="28"/>
          <w:szCs w:val="28"/>
        </w:rPr>
        <w:t>, исказить распределение ресурсов.</w:t>
      </w:r>
    </w:p>
    <w:p w:rsidR="003159AD" w:rsidRPr="00EA5034" w:rsidRDefault="00EA5034" w:rsidP="00EA5034">
      <w:pPr>
        <w:widowControl w:val="0"/>
        <w:ind w:firstLine="709"/>
        <w:rPr>
          <w:sz w:val="28"/>
          <w:szCs w:val="28"/>
        </w:rPr>
      </w:pPr>
      <w:r>
        <w:rPr>
          <w:sz w:val="28"/>
          <w:szCs w:val="28"/>
        </w:rPr>
        <w:br w:type="page"/>
      </w:r>
      <w:r w:rsidR="00443179" w:rsidRPr="00EA5034">
        <w:rPr>
          <w:sz w:val="28"/>
          <w:szCs w:val="28"/>
        </w:rPr>
        <w:t xml:space="preserve">ГЛАВА </w:t>
      </w:r>
      <w:r w:rsidR="00C32FAF" w:rsidRPr="00EA5034">
        <w:rPr>
          <w:sz w:val="28"/>
          <w:szCs w:val="28"/>
        </w:rPr>
        <w:t xml:space="preserve">1. </w:t>
      </w:r>
      <w:r w:rsidR="00443179" w:rsidRPr="00EA5034">
        <w:rPr>
          <w:sz w:val="28"/>
          <w:szCs w:val="28"/>
        </w:rPr>
        <w:t>ТЕОРЕТИЧЕСКИЕ ОСНОВЫ ОРГАНИЗАЦИИ ДЕНЕЖНОЙ СИСТЕМЫ</w:t>
      </w:r>
    </w:p>
    <w:p w:rsidR="00E4486B" w:rsidRPr="00EA5034" w:rsidRDefault="00E4486B" w:rsidP="00EA5034">
      <w:pPr>
        <w:widowControl w:val="0"/>
        <w:ind w:firstLine="709"/>
        <w:rPr>
          <w:sz w:val="28"/>
          <w:szCs w:val="28"/>
        </w:rPr>
      </w:pPr>
    </w:p>
    <w:p w:rsidR="0078030F" w:rsidRPr="00EA5034" w:rsidRDefault="003159AD" w:rsidP="00EA5034">
      <w:pPr>
        <w:widowControl w:val="0"/>
        <w:numPr>
          <w:ilvl w:val="1"/>
          <w:numId w:val="3"/>
        </w:numPr>
        <w:ind w:left="0" w:firstLine="709"/>
        <w:rPr>
          <w:sz w:val="28"/>
          <w:szCs w:val="28"/>
        </w:rPr>
      </w:pPr>
      <w:r w:rsidRPr="00EA5034">
        <w:rPr>
          <w:sz w:val="28"/>
          <w:szCs w:val="28"/>
        </w:rPr>
        <w:t>Понятие денежной системы и ее ти</w:t>
      </w:r>
      <w:r w:rsidR="00026D66" w:rsidRPr="00EA5034">
        <w:rPr>
          <w:sz w:val="28"/>
          <w:szCs w:val="28"/>
        </w:rPr>
        <w:t>п</w:t>
      </w:r>
      <w:r w:rsidR="000C5164" w:rsidRPr="00EA5034">
        <w:rPr>
          <w:sz w:val="28"/>
          <w:szCs w:val="28"/>
        </w:rPr>
        <w:t>ы</w:t>
      </w:r>
    </w:p>
    <w:p w:rsidR="00E4486B" w:rsidRPr="00EA5034" w:rsidRDefault="00E4486B" w:rsidP="00EA5034">
      <w:pPr>
        <w:widowControl w:val="0"/>
        <w:ind w:firstLine="709"/>
        <w:rPr>
          <w:sz w:val="28"/>
          <w:szCs w:val="28"/>
        </w:rPr>
      </w:pPr>
    </w:p>
    <w:p w:rsidR="00D65918" w:rsidRPr="00EA5034" w:rsidRDefault="005D578F" w:rsidP="00EA5034">
      <w:pPr>
        <w:widowControl w:val="0"/>
        <w:ind w:firstLine="709"/>
        <w:rPr>
          <w:sz w:val="28"/>
          <w:szCs w:val="28"/>
        </w:rPr>
      </w:pPr>
      <w:r w:rsidRPr="00EA5034">
        <w:rPr>
          <w:sz w:val="28"/>
          <w:szCs w:val="28"/>
        </w:rPr>
        <w:t>Денежная система</w:t>
      </w:r>
      <w:r w:rsidR="00ED0CF0" w:rsidRPr="00EA5034">
        <w:rPr>
          <w:sz w:val="28"/>
          <w:szCs w:val="28"/>
        </w:rPr>
        <w:t xml:space="preserve"> </w:t>
      </w:r>
      <w:r w:rsidRPr="00EA5034">
        <w:rPr>
          <w:sz w:val="28"/>
          <w:szCs w:val="28"/>
        </w:rPr>
        <w:t>-</w:t>
      </w:r>
      <w:r w:rsidR="00ED0CF0" w:rsidRPr="00EA5034">
        <w:rPr>
          <w:sz w:val="28"/>
          <w:szCs w:val="28"/>
        </w:rPr>
        <w:t xml:space="preserve"> </w:t>
      </w:r>
      <w:r w:rsidR="00FE6D3C" w:rsidRPr="00EA5034">
        <w:rPr>
          <w:sz w:val="28"/>
          <w:szCs w:val="28"/>
        </w:rPr>
        <w:t xml:space="preserve">это устройство денежного обращения в стране, сложившееся исторически и закрепленное национальным законодательством. Сформировалась в России в </w:t>
      </w:r>
      <w:r w:rsidR="00FE6D3C" w:rsidRPr="00EA5034">
        <w:rPr>
          <w:sz w:val="28"/>
          <w:szCs w:val="28"/>
          <w:lang w:val="en-US"/>
        </w:rPr>
        <w:t>XVI</w:t>
      </w:r>
      <w:r w:rsidR="00FE6D3C" w:rsidRPr="00EA5034">
        <w:rPr>
          <w:sz w:val="28"/>
          <w:szCs w:val="28"/>
        </w:rPr>
        <w:t xml:space="preserve"> – </w:t>
      </w:r>
      <w:r w:rsidR="00FE6D3C" w:rsidRPr="00EA5034">
        <w:rPr>
          <w:sz w:val="28"/>
          <w:szCs w:val="28"/>
          <w:lang w:val="en-US"/>
        </w:rPr>
        <w:t>XVII</w:t>
      </w:r>
      <w:r w:rsidR="00FE6D3C" w:rsidRPr="00EA5034">
        <w:rPr>
          <w:sz w:val="28"/>
          <w:szCs w:val="28"/>
        </w:rPr>
        <w:t xml:space="preserve"> вв. с утверждением центра</w:t>
      </w:r>
      <w:r w:rsidR="00420EF3" w:rsidRPr="00EA5034">
        <w:rPr>
          <w:sz w:val="28"/>
          <w:szCs w:val="28"/>
        </w:rPr>
        <w:t>лизованного государства и национального рынка. В денежной системе по мере ее развития происходили существенные изменения. [</w:t>
      </w:r>
      <w:r w:rsidR="000C0619" w:rsidRPr="00EA5034">
        <w:rPr>
          <w:sz w:val="28"/>
          <w:szCs w:val="28"/>
        </w:rPr>
        <w:t>13.</w:t>
      </w:r>
      <w:r w:rsidR="00420EF3" w:rsidRPr="00EA5034">
        <w:rPr>
          <w:sz w:val="28"/>
          <w:szCs w:val="28"/>
          <w:lang w:val="en-US"/>
        </w:rPr>
        <w:t>c</w:t>
      </w:r>
      <w:r w:rsidR="00420EF3" w:rsidRPr="00EA5034">
        <w:rPr>
          <w:sz w:val="28"/>
          <w:szCs w:val="28"/>
        </w:rPr>
        <w:t>.26]</w:t>
      </w:r>
    </w:p>
    <w:p w:rsidR="00CA43AE" w:rsidRPr="00EA5034" w:rsidRDefault="00420EF3" w:rsidP="00EA5034">
      <w:pPr>
        <w:widowControl w:val="0"/>
        <w:ind w:firstLine="709"/>
        <w:rPr>
          <w:sz w:val="28"/>
          <w:szCs w:val="28"/>
        </w:rPr>
      </w:pPr>
      <w:r w:rsidRPr="00EA5034">
        <w:rPr>
          <w:sz w:val="28"/>
          <w:szCs w:val="28"/>
        </w:rPr>
        <w:t xml:space="preserve">Тип денежной системы зависит от того, в какой форме </w:t>
      </w:r>
      <w:r w:rsidR="004601F2" w:rsidRPr="00EA5034">
        <w:rPr>
          <w:sz w:val="28"/>
          <w:szCs w:val="28"/>
        </w:rPr>
        <w:t>функционируют деньги: как товар - всеобщий эквивалент или как знаки стоимости.</w:t>
      </w:r>
      <w:r w:rsidR="00796A8E" w:rsidRPr="00EA5034">
        <w:rPr>
          <w:sz w:val="28"/>
          <w:szCs w:val="28"/>
        </w:rPr>
        <w:t xml:space="preserve"> В связи с этим выделяют два типа денежных систем</w:t>
      </w:r>
      <w:r w:rsidR="00CA43AE" w:rsidRPr="00EA5034">
        <w:rPr>
          <w:sz w:val="28"/>
          <w:szCs w:val="28"/>
        </w:rPr>
        <w:t>:</w:t>
      </w:r>
    </w:p>
    <w:p w:rsidR="004601F2" w:rsidRPr="00EA5034" w:rsidRDefault="00CA43AE" w:rsidP="00EA5034">
      <w:pPr>
        <w:widowControl w:val="0"/>
        <w:ind w:firstLine="709"/>
        <w:rPr>
          <w:sz w:val="28"/>
          <w:szCs w:val="28"/>
        </w:rPr>
      </w:pPr>
      <w:r w:rsidRPr="00EA5034">
        <w:rPr>
          <w:sz w:val="28"/>
          <w:szCs w:val="28"/>
        </w:rPr>
        <w:t xml:space="preserve">- </w:t>
      </w:r>
      <w:r w:rsidR="00ED0CF0" w:rsidRPr="00EA5034">
        <w:rPr>
          <w:sz w:val="28"/>
          <w:szCs w:val="28"/>
        </w:rPr>
        <w:t xml:space="preserve">система </w:t>
      </w:r>
      <w:r w:rsidR="00796A8E" w:rsidRPr="00EA5034">
        <w:rPr>
          <w:sz w:val="28"/>
          <w:szCs w:val="28"/>
        </w:rPr>
        <w:t>металлическ</w:t>
      </w:r>
      <w:r w:rsidR="004601F2" w:rsidRPr="00EA5034">
        <w:rPr>
          <w:sz w:val="28"/>
          <w:szCs w:val="28"/>
        </w:rPr>
        <w:t>ого обращения, при которой денежный товар непосредственно обращается и выполняет все функции денег, а кредитные деньги размены на металл</w:t>
      </w:r>
      <w:r w:rsidR="00796A8E" w:rsidRPr="00EA5034">
        <w:rPr>
          <w:sz w:val="28"/>
          <w:szCs w:val="28"/>
        </w:rPr>
        <w:t>;</w:t>
      </w:r>
    </w:p>
    <w:p w:rsidR="000235AD" w:rsidRPr="00EA5034" w:rsidRDefault="00796A8E" w:rsidP="00EA5034">
      <w:pPr>
        <w:widowControl w:val="0"/>
        <w:ind w:firstLine="709"/>
        <w:rPr>
          <w:sz w:val="28"/>
          <w:szCs w:val="28"/>
        </w:rPr>
      </w:pPr>
      <w:r w:rsidRPr="00EA5034">
        <w:rPr>
          <w:sz w:val="28"/>
          <w:szCs w:val="28"/>
        </w:rPr>
        <w:t xml:space="preserve">- </w:t>
      </w:r>
      <w:r w:rsidR="004601F2" w:rsidRPr="00EA5034">
        <w:rPr>
          <w:sz w:val="28"/>
          <w:szCs w:val="28"/>
        </w:rPr>
        <w:t xml:space="preserve">система бумажно - кредитного обращения, при которой действительные деньги вытеснены знаками </w:t>
      </w:r>
      <w:r w:rsidR="000235AD" w:rsidRPr="00EA5034">
        <w:rPr>
          <w:sz w:val="28"/>
          <w:szCs w:val="28"/>
        </w:rPr>
        <w:t>стоимости, а в обращении находятся бумажные либо кредитные деньги. [</w:t>
      </w:r>
      <w:r w:rsidR="00B35B95" w:rsidRPr="00EA5034">
        <w:rPr>
          <w:sz w:val="28"/>
          <w:szCs w:val="28"/>
        </w:rPr>
        <w:t>4.</w:t>
      </w:r>
      <w:r w:rsidR="000235AD" w:rsidRPr="00EA5034">
        <w:rPr>
          <w:sz w:val="28"/>
          <w:szCs w:val="28"/>
        </w:rPr>
        <w:t>с.122]</w:t>
      </w:r>
    </w:p>
    <w:p w:rsidR="000235AD" w:rsidRPr="00EA5034" w:rsidRDefault="000235AD" w:rsidP="00EA5034">
      <w:pPr>
        <w:widowControl w:val="0"/>
        <w:ind w:firstLine="709"/>
        <w:rPr>
          <w:sz w:val="28"/>
          <w:szCs w:val="28"/>
        </w:rPr>
      </w:pPr>
      <w:r w:rsidRPr="00EA5034">
        <w:rPr>
          <w:sz w:val="28"/>
          <w:szCs w:val="28"/>
        </w:rPr>
        <w:t>При системе металлического денежного обращения выделяют два вида денежных систем: биметаллизм и монометаллизм.</w:t>
      </w:r>
    </w:p>
    <w:p w:rsidR="00C75EB8" w:rsidRPr="00EA5034" w:rsidRDefault="00C75EB8" w:rsidP="00EA5034">
      <w:pPr>
        <w:widowControl w:val="0"/>
        <w:ind w:firstLine="709"/>
        <w:rPr>
          <w:sz w:val="28"/>
          <w:szCs w:val="28"/>
        </w:rPr>
      </w:pPr>
      <w:r w:rsidRPr="00EA5034">
        <w:rPr>
          <w:sz w:val="28"/>
          <w:szCs w:val="28"/>
        </w:rPr>
        <w:t>Биметаллизм</w:t>
      </w:r>
      <w:r w:rsidR="00ED0CF0" w:rsidRPr="00EA5034">
        <w:rPr>
          <w:sz w:val="28"/>
          <w:szCs w:val="28"/>
        </w:rPr>
        <w:t xml:space="preserve"> </w:t>
      </w:r>
      <w:r w:rsidRPr="00EA5034">
        <w:rPr>
          <w:sz w:val="28"/>
          <w:szCs w:val="28"/>
        </w:rPr>
        <w:t xml:space="preserve">- это денежная система, при которой роль всеобщего эквивалента закреплена за двумя металлами: золотом и серебром. Предусматривается неограниченное обращение и свободная чеканка, установление двух цен на один товар. Эта система существовала в </w:t>
      </w:r>
      <w:r w:rsidRPr="00EA5034">
        <w:rPr>
          <w:sz w:val="28"/>
          <w:szCs w:val="28"/>
          <w:lang w:val="en-US"/>
        </w:rPr>
        <w:t>XVI</w:t>
      </w:r>
      <w:r w:rsidRPr="00EA5034">
        <w:rPr>
          <w:sz w:val="28"/>
          <w:szCs w:val="28"/>
        </w:rPr>
        <w:t xml:space="preserve">- </w:t>
      </w:r>
      <w:r w:rsidRPr="00EA5034">
        <w:rPr>
          <w:sz w:val="28"/>
          <w:szCs w:val="28"/>
          <w:lang w:val="en-US"/>
        </w:rPr>
        <w:t>XVIII</w:t>
      </w:r>
      <w:r w:rsidRPr="00EA5034">
        <w:rPr>
          <w:sz w:val="28"/>
          <w:szCs w:val="28"/>
        </w:rPr>
        <w:t xml:space="preserve"> вв., </w:t>
      </w:r>
      <w:r w:rsidR="009233B7" w:rsidRPr="00EA5034">
        <w:rPr>
          <w:sz w:val="28"/>
          <w:szCs w:val="28"/>
        </w:rPr>
        <w:t xml:space="preserve">а в ряде стран Западной Европы действовала и в </w:t>
      </w:r>
      <w:r w:rsidR="009233B7" w:rsidRPr="00EA5034">
        <w:rPr>
          <w:sz w:val="28"/>
          <w:szCs w:val="28"/>
          <w:lang w:val="en-US"/>
        </w:rPr>
        <w:t>XIX</w:t>
      </w:r>
      <w:r w:rsidR="009233B7" w:rsidRPr="00EA5034">
        <w:rPr>
          <w:sz w:val="28"/>
          <w:szCs w:val="28"/>
        </w:rPr>
        <w:t xml:space="preserve"> в. Система не обеспечивала устойчивости денежного обращения.</w:t>
      </w:r>
    </w:p>
    <w:p w:rsidR="00EC25CE" w:rsidRPr="00EA5034" w:rsidRDefault="009233B7" w:rsidP="00EA5034">
      <w:pPr>
        <w:widowControl w:val="0"/>
        <w:ind w:firstLine="709"/>
        <w:rPr>
          <w:sz w:val="28"/>
          <w:szCs w:val="28"/>
        </w:rPr>
      </w:pPr>
      <w:r w:rsidRPr="00EA5034">
        <w:rPr>
          <w:sz w:val="28"/>
          <w:szCs w:val="28"/>
        </w:rPr>
        <w:t>Монометаллизм</w:t>
      </w:r>
      <w:r w:rsidR="002C2531" w:rsidRPr="00EA5034">
        <w:rPr>
          <w:sz w:val="28"/>
          <w:szCs w:val="28"/>
        </w:rPr>
        <w:t xml:space="preserve"> </w:t>
      </w:r>
      <w:r w:rsidRPr="00EA5034">
        <w:rPr>
          <w:sz w:val="28"/>
          <w:szCs w:val="28"/>
        </w:rPr>
        <w:t xml:space="preserve">- денежная система, при которой роль всеобщего эквивалента закреплена за одним металлом. Серебряный монометаллизм существовал в России (1843- 1852 гг. ), Индии (1852- 1893гг.), Китае (до </w:t>
      </w:r>
      <w:smartTag w:uri="urn:schemas-microsoft-com:office:smarttags" w:element="metricconverter">
        <w:smartTagPr>
          <w:attr w:name="ProductID" w:val="1935 г"/>
        </w:smartTagPr>
        <w:r w:rsidRPr="00EA5034">
          <w:rPr>
            <w:sz w:val="28"/>
            <w:szCs w:val="28"/>
          </w:rPr>
          <w:t>1935 г</w:t>
        </w:r>
      </w:smartTag>
      <w:r w:rsidRPr="00EA5034">
        <w:rPr>
          <w:sz w:val="28"/>
          <w:szCs w:val="28"/>
        </w:rPr>
        <w:t xml:space="preserve">.). </w:t>
      </w:r>
      <w:r w:rsidR="00EC25CE" w:rsidRPr="00EA5034">
        <w:rPr>
          <w:sz w:val="28"/>
          <w:szCs w:val="28"/>
        </w:rPr>
        <w:t xml:space="preserve">Золотое обращение в России введено с </w:t>
      </w:r>
      <w:smartTag w:uri="urn:schemas-microsoft-com:office:smarttags" w:element="metricconverter">
        <w:smartTagPr>
          <w:attr w:name="ProductID" w:val="1897 г"/>
        </w:smartTagPr>
        <w:r w:rsidR="00EC25CE" w:rsidRPr="00EA5034">
          <w:rPr>
            <w:sz w:val="28"/>
            <w:szCs w:val="28"/>
          </w:rPr>
          <w:t>1897 г</w:t>
        </w:r>
      </w:smartTag>
      <w:r w:rsidR="00EC25CE" w:rsidRPr="00EA5034">
        <w:rPr>
          <w:sz w:val="28"/>
          <w:szCs w:val="28"/>
        </w:rPr>
        <w:t>.</w:t>
      </w:r>
      <w:r w:rsidR="00B35B95" w:rsidRPr="00EA5034">
        <w:rPr>
          <w:sz w:val="28"/>
          <w:szCs w:val="28"/>
        </w:rPr>
        <w:t xml:space="preserve"> [5.с.32]</w:t>
      </w:r>
    </w:p>
    <w:p w:rsidR="00EC25CE" w:rsidRPr="00EA5034" w:rsidRDefault="00EC25CE" w:rsidP="00EA5034">
      <w:pPr>
        <w:widowControl w:val="0"/>
        <w:ind w:firstLine="709"/>
        <w:rPr>
          <w:sz w:val="28"/>
          <w:szCs w:val="28"/>
        </w:rPr>
      </w:pPr>
      <w:r w:rsidRPr="00EA5034">
        <w:rPr>
          <w:sz w:val="28"/>
          <w:szCs w:val="28"/>
        </w:rPr>
        <w:t>Различают три разновидности (стандарта) золотого монометаллизма: золотомонетный; золотослитковый; золотодевизный.</w:t>
      </w:r>
    </w:p>
    <w:p w:rsidR="00EC25CE" w:rsidRPr="00EA5034" w:rsidRDefault="00EC25CE" w:rsidP="00EA5034">
      <w:pPr>
        <w:widowControl w:val="0"/>
        <w:ind w:firstLine="709"/>
        <w:rPr>
          <w:sz w:val="28"/>
          <w:szCs w:val="28"/>
        </w:rPr>
      </w:pPr>
      <w:r w:rsidRPr="00EA5034">
        <w:rPr>
          <w:sz w:val="28"/>
          <w:szCs w:val="28"/>
        </w:rPr>
        <w:t>Золотомонетный стандарт</w:t>
      </w:r>
      <w:r w:rsidR="00D9241A" w:rsidRPr="00EA5034">
        <w:rPr>
          <w:sz w:val="28"/>
          <w:szCs w:val="28"/>
        </w:rPr>
        <w:t xml:space="preserve"> характеризовался свободной чеканкой монет, беспрепятственным о</w:t>
      </w:r>
      <w:r w:rsidR="00175535" w:rsidRPr="00EA5034">
        <w:rPr>
          <w:sz w:val="28"/>
          <w:szCs w:val="28"/>
        </w:rPr>
        <w:t xml:space="preserve">бменом банкнот на золото, незапрещенным движением золота между странами. </w:t>
      </w:r>
      <w:r w:rsidR="00542118" w:rsidRPr="00EA5034">
        <w:rPr>
          <w:sz w:val="28"/>
          <w:szCs w:val="28"/>
        </w:rPr>
        <w:t>Функционирование золотомонетного стандарта требовало наличия золотых запасов у центральных эмиссионных банков, которые служили резервом монетного обращения, обеспечивали размен банкнот на золото, являлись резервом мировых денег</w:t>
      </w:r>
      <w:r w:rsidR="003F6834" w:rsidRPr="00EA5034">
        <w:rPr>
          <w:sz w:val="28"/>
          <w:szCs w:val="28"/>
        </w:rPr>
        <w:t>. Первая мировая война привела к отмене золотомонетного стандарта в большинстве стран.</w:t>
      </w:r>
    </w:p>
    <w:p w:rsidR="003F6834" w:rsidRPr="00EA5034" w:rsidRDefault="00542118" w:rsidP="00EA5034">
      <w:pPr>
        <w:widowControl w:val="0"/>
        <w:ind w:firstLine="709"/>
        <w:rPr>
          <w:sz w:val="28"/>
          <w:szCs w:val="28"/>
        </w:rPr>
      </w:pPr>
      <w:r w:rsidRPr="00EA5034">
        <w:rPr>
          <w:sz w:val="28"/>
          <w:szCs w:val="28"/>
        </w:rPr>
        <w:t>При</w:t>
      </w:r>
      <w:r w:rsidR="003F6834" w:rsidRPr="00EA5034">
        <w:rPr>
          <w:sz w:val="28"/>
          <w:szCs w:val="28"/>
        </w:rPr>
        <w:t xml:space="preserve"> </w:t>
      </w:r>
      <w:r w:rsidRPr="00EA5034">
        <w:rPr>
          <w:sz w:val="28"/>
          <w:szCs w:val="28"/>
        </w:rPr>
        <w:t>з</w:t>
      </w:r>
      <w:r w:rsidR="00AC2EF3" w:rsidRPr="00EA5034">
        <w:rPr>
          <w:sz w:val="28"/>
          <w:szCs w:val="28"/>
        </w:rPr>
        <w:t>олотослитковом</w:t>
      </w:r>
      <w:r w:rsidR="003F6834" w:rsidRPr="00EA5034">
        <w:rPr>
          <w:sz w:val="28"/>
          <w:szCs w:val="28"/>
        </w:rPr>
        <w:t xml:space="preserve"> </w:t>
      </w:r>
      <w:r w:rsidRPr="00EA5034">
        <w:rPr>
          <w:sz w:val="28"/>
          <w:szCs w:val="28"/>
        </w:rPr>
        <w:t>стандарт</w:t>
      </w:r>
      <w:r w:rsidR="00AC2EF3" w:rsidRPr="00EA5034">
        <w:rPr>
          <w:sz w:val="28"/>
          <w:szCs w:val="28"/>
        </w:rPr>
        <w:t>е</w:t>
      </w:r>
      <w:r w:rsidRPr="00EA5034">
        <w:rPr>
          <w:sz w:val="28"/>
          <w:szCs w:val="28"/>
        </w:rPr>
        <w:t>, в отличие от золотомонетного, в обращении отсутствуют золотые монеты и свободная их чеканка.</w:t>
      </w:r>
      <w:r w:rsidR="00AC2EF3" w:rsidRPr="00EA5034">
        <w:rPr>
          <w:sz w:val="28"/>
          <w:szCs w:val="28"/>
        </w:rPr>
        <w:t xml:space="preserve"> </w:t>
      </w:r>
      <w:r w:rsidRPr="00EA5034">
        <w:rPr>
          <w:sz w:val="28"/>
          <w:szCs w:val="28"/>
        </w:rPr>
        <w:t>Обмен банкнот, как и других неполноценных денег</w:t>
      </w:r>
      <w:r w:rsidR="00AC2EF3" w:rsidRPr="00EA5034">
        <w:rPr>
          <w:sz w:val="28"/>
          <w:szCs w:val="28"/>
        </w:rPr>
        <w:t>, производится только на золотые слитки.</w:t>
      </w:r>
      <w:r w:rsidRPr="00EA5034">
        <w:rPr>
          <w:sz w:val="28"/>
          <w:szCs w:val="28"/>
        </w:rPr>
        <w:t xml:space="preserve"> </w:t>
      </w:r>
      <w:r w:rsidR="00AC2EF3" w:rsidRPr="00EA5034">
        <w:rPr>
          <w:sz w:val="28"/>
          <w:szCs w:val="28"/>
        </w:rPr>
        <w:t>Золотослитковый стандарт был</w:t>
      </w:r>
      <w:r w:rsidR="003F6834" w:rsidRPr="00EA5034">
        <w:rPr>
          <w:sz w:val="28"/>
          <w:szCs w:val="28"/>
        </w:rPr>
        <w:t xml:space="preserve"> введен после</w:t>
      </w:r>
      <w:r w:rsidR="00EA5034">
        <w:rPr>
          <w:sz w:val="28"/>
          <w:szCs w:val="28"/>
        </w:rPr>
        <w:t xml:space="preserve"> </w:t>
      </w:r>
      <w:r w:rsidR="003F6834" w:rsidRPr="00EA5034">
        <w:rPr>
          <w:sz w:val="28"/>
          <w:szCs w:val="28"/>
        </w:rPr>
        <w:t>Первой мировой войны в Великобритании и во Франции.</w:t>
      </w:r>
    </w:p>
    <w:p w:rsidR="003F6834" w:rsidRPr="00EA5034" w:rsidRDefault="003F6834" w:rsidP="00EA5034">
      <w:pPr>
        <w:widowControl w:val="0"/>
        <w:ind w:firstLine="709"/>
        <w:rPr>
          <w:sz w:val="28"/>
          <w:szCs w:val="28"/>
        </w:rPr>
      </w:pPr>
      <w:r w:rsidRPr="00EA5034">
        <w:rPr>
          <w:sz w:val="28"/>
          <w:szCs w:val="28"/>
        </w:rPr>
        <w:t>Золотодевизный стандарт</w:t>
      </w:r>
      <w:r w:rsidR="005A721A" w:rsidRPr="00EA5034">
        <w:rPr>
          <w:sz w:val="28"/>
          <w:szCs w:val="28"/>
        </w:rPr>
        <w:t xml:space="preserve"> </w:t>
      </w:r>
      <w:r w:rsidRPr="00EA5034">
        <w:rPr>
          <w:sz w:val="28"/>
          <w:szCs w:val="28"/>
        </w:rPr>
        <w:t xml:space="preserve">- это стандарт, при котором банкноты обменивались на девизы, то есть платежные средства </w:t>
      </w:r>
      <w:r w:rsidR="005A721A" w:rsidRPr="00EA5034">
        <w:rPr>
          <w:sz w:val="28"/>
          <w:szCs w:val="28"/>
        </w:rPr>
        <w:t>в иностранной валюте, разменные на золото.</w:t>
      </w:r>
      <w:r w:rsidR="00B05B5E" w:rsidRPr="00EA5034">
        <w:rPr>
          <w:sz w:val="28"/>
          <w:szCs w:val="28"/>
        </w:rPr>
        <w:t xml:space="preserve"> Таким путем сохранялась косвенная связь денежных единиц стран золотодевизного стандарта с золотом.</w:t>
      </w:r>
      <w:r w:rsidR="002C6827" w:rsidRPr="00EA5034">
        <w:rPr>
          <w:sz w:val="28"/>
          <w:szCs w:val="28"/>
        </w:rPr>
        <w:t xml:space="preserve"> Поддержание устойчивости курса национальной валюты осуществлялось методом девизной политики, т.е. посредством купли или продажи национальных денег за иностранные в зависимости от того, снижается или повышается курс национальной валюты на рынках.</w:t>
      </w:r>
      <w:r w:rsidR="00F03F54" w:rsidRPr="00EA5034">
        <w:rPr>
          <w:sz w:val="28"/>
          <w:szCs w:val="28"/>
        </w:rPr>
        <w:t xml:space="preserve"> Таким образом, при золотодевизном стандарте валюты одних стран ставились в зависимость от валют других государств. Данный</w:t>
      </w:r>
      <w:r w:rsidR="005A721A" w:rsidRPr="00EA5034">
        <w:rPr>
          <w:sz w:val="28"/>
          <w:szCs w:val="28"/>
        </w:rPr>
        <w:t xml:space="preserve"> стандарт действовал в Германии, Австрии, Дании, Норвегии.</w:t>
      </w:r>
      <w:r w:rsidR="00B35B95" w:rsidRPr="00EA5034">
        <w:rPr>
          <w:sz w:val="28"/>
          <w:szCs w:val="28"/>
        </w:rPr>
        <w:t>[17.с.123]</w:t>
      </w:r>
    </w:p>
    <w:p w:rsidR="005A721A" w:rsidRPr="00EA5034" w:rsidRDefault="005A721A" w:rsidP="00EA5034">
      <w:pPr>
        <w:widowControl w:val="0"/>
        <w:ind w:firstLine="709"/>
        <w:rPr>
          <w:sz w:val="28"/>
          <w:szCs w:val="28"/>
        </w:rPr>
      </w:pPr>
      <w:r w:rsidRPr="00EA5034">
        <w:rPr>
          <w:sz w:val="28"/>
          <w:szCs w:val="28"/>
        </w:rPr>
        <w:t xml:space="preserve">В результате мирового экономического кризиса 1929-1933 гг. </w:t>
      </w:r>
      <w:r w:rsidR="00F03F54" w:rsidRPr="00EA5034">
        <w:rPr>
          <w:sz w:val="28"/>
          <w:szCs w:val="28"/>
        </w:rPr>
        <w:t xml:space="preserve">золотой стандарт был отменен во всех странах и </w:t>
      </w:r>
      <w:r w:rsidRPr="00EA5034">
        <w:rPr>
          <w:sz w:val="28"/>
          <w:szCs w:val="28"/>
        </w:rPr>
        <w:t>утвердилась система обращения бумажно</w:t>
      </w:r>
      <w:r w:rsidR="003975AC" w:rsidRPr="00EA5034">
        <w:rPr>
          <w:sz w:val="28"/>
          <w:szCs w:val="28"/>
        </w:rPr>
        <w:t xml:space="preserve"> - </w:t>
      </w:r>
      <w:r w:rsidRPr="00EA5034">
        <w:rPr>
          <w:sz w:val="28"/>
          <w:szCs w:val="28"/>
        </w:rPr>
        <w:t>кредитных денег, не разм</w:t>
      </w:r>
      <w:r w:rsidR="003975AC" w:rsidRPr="00EA5034">
        <w:rPr>
          <w:sz w:val="28"/>
          <w:szCs w:val="28"/>
        </w:rPr>
        <w:t>енных на действительные деньги.</w:t>
      </w:r>
      <w:r w:rsidR="002D38CC" w:rsidRPr="00EA5034">
        <w:rPr>
          <w:sz w:val="28"/>
          <w:szCs w:val="28"/>
        </w:rPr>
        <w:t xml:space="preserve"> Все бумажно- кредитные системы объединяются следующими общими свойствами:</w:t>
      </w:r>
    </w:p>
    <w:p w:rsidR="002D38CC" w:rsidRPr="00EA5034" w:rsidRDefault="002D38CC" w:rsidP="00EA5034">
      <w:pPr>
        <w:pStyle w:val="3"/>
        <w:widowControl w:val="0"/>
        <w:numPr>
          <w:ilvl w:val="0"/>
          <w:numId w:val="5"/>
        </w:numPr>
        <w:spacing w:after="0"/>
        <w:ind w:left="0" w:firstLine="709"/>
        <w:rPr>
          <w:sz w:val="28"/>
          <w:szCs w:val="28"/>
        </w:rPr>
      </w:pPr>
      <w:r w:rsidRPr="00EA5034">
        <w:rPr>
          <w:sz w:val="28"/>
          <w:szCs w:val="28"/>
        </w:rPr>
        <w:t>Происходит вытеснение золота из внутреннего и внешнего денежных оборотов. Золото, выполняя по-прежнему функцию сокровища, аккумулируется в денежных резервах банков.</w:t>
      </w:r>
    </w:p>
    <w:p w:rsidR="002D38CC" w:rsidRPr="00EA5034" w:rsidRDefault="002D38CC" w:rsidP="00EA5034">
      <w:pPr>
        <w:pStyle w:val="3"/>
        <w:widowControl w:val="0"/>
        <w:numPr>
          <w:ilvl w:val="0"/>
          <w:numId w:val="5"/>
        </w:numPr>
        <w:spacing w:after="0"/>
        <w:ind w:left="0" w:firstLine="709"/>
        <w:rPr>
          <w:sz w:val="28"/>
          <w:szCs w:val="28"/>
        </w:rPr>
      </w:pPr>
      <w:r w:rsidRPr="00EA5034">
        <w:rPr>
          <w:sz w:val="28"/>
          <w:szCs w:val="28"/>
        </w:rPr>
        <w:t>Государство берет на себя регулирование денежного оборота.</w:t>
      </w:r>
    </w:p>
    <w:p w:rsidR="002D38CC" w:rsidRPr="00EA5034" w:rsidRDefault="002D38CC" w:rsidP="00EA5034">
      <w:pPr>
        <w:pStyle w:val="3"/>
        <w:widowControl w:val="0"/>
        <w:numPr>
          <w:ilvl w:val="0"/>
          <w:numId w:val="5"/>
        </w:numPr>
        <w:spacing w:after="0"/>
        <w:ind w:left="0" w:firstLine="709"/>
        <w:rPr>
          <w:sz w:val="28"/>
          <w:szCs w:val="28"/>
        </w:rPr>
      </w:pPr>
      <w:r w:rsidRPr="00EA5034">
        <w:rPr>
          <w:sz w:val="28"/>
          <w:szCs w:val="28"/>
        </w:rPr>
        <w:t>Кредитные операции банков служат основой для выпуска наличных и безналичных денег.</w:t>
      </w:r>
    </w:p>
    <w:p w:rsidR="002D38CC" w:rsidRPr="00EA5034" w:rsidRDefault="002D38CC" w:rsidP="00EA5034">
      <w:pPr>
        <w:pStyle w:val="3"/>
        <w:widowControl w:val="0"/>
        <w:numPr>
          <w:ilvl w:val="0"/>
          <w:numId w:val="5"/>
        </w:numPr>
        <w:spacing w:after="0"/>
        <w:ind w:left="0" w:firstLine="709"/>
        <w:rPr>
          <w:sz w:val="28"/>
          <w:szCs w:val="28"/>
        </w:rPr>
      </w:pPr>
      <w:r w:rsidRPr="00EA5034">
        <w:rPr>
          <w:sz w:val="28"/>
          <w:szCs w:val="28"/>
        </w:rPr>
        <w:t>Соотношение пропорций наличного и безналичного оборотов меняется в сторону уменьшения доли наличных денег.</w:t>
      </w:r>
    </w:p>
    <w:p w:rsidR="002D38CC" w:rsidRPr="00EA5034" w:rsidRDefault="002A1EFC" w:rsidP="00EA5034">
      <w:pPr>
        <w:widowControl w:val="0"/>
        <w:ind w:firstLine="709"/>
        <w:rPr>
          <w:sz w:val="28"/>
          <w:szCs w:val="28"/>
        </w:rPr>
      </w:pPr>
      <w:r w:rsidRPr="00EA5034">
        <w:rPr>
          <w:sz w:val="28"/>
          <w:szCs w:val="28"/>
        </w:rPr>
        <w:t>Данная система</w:t>
      </w:r>
      <w:r w:rsidR="006C1CE5" w:rsidRPr="00EA5034">
        <w:rPr>
          <w:sz w:val="28"/>
          <w:szCs w:val="28"/>
        </w:rPr>
        <w:t xml:space="preserve"> предусматривает господствующее положение банкнот, выпускаемых эмиссионными центрами стран.</w:t>
      </w:r>
    </w:p>
    <w:p w:rsidR="00297841" w:rsidRPr="00EA5034" w:rsidRDefault="00297841" w:rsidP="00EA5034">
      <w:pPr>
        <w:widowControl w:val="0"/>
        <w:ind w:firstLine="709"/>
        <w:rPr>
          <w:sz w:val="28"/>
          <w:szCs w:val="28"/>
        </w:rPr>
      </w:pPr>
      <w:r w:rsidRPr="00EA5034">
        <w:rPr>
          <w:sz w:val="28"/>
          <w:szCs w:val="28"/>
        </w:rPr>
        <w:t>Понятие современной «денежной системы» включает в себя следующие элементы: денежные единицы; масштаб цен; виды денег, являющихся законным платежным средством; эмиссионная система; государственный аппарат регулирования денежного обращения.</w:t>
      </w:r>
      <w:r w:rsidR="00B35B95" w:rsidRPr="00EA5034">
        <w:rPr>
          <w:sz w:val="28"/>
          <w:szCs w:val="28"/>
        </w:rPr>
        <w:t>[6.с.25]</w:t>
      </w:r>
    </w:p>
    <w:p w:rsidR="00297841" w:rsidRPr="00EA5034" w:rsidRDefault="00297841" w:rsidP="00EA5034">
      <w:pPr>
        <w:widowControl w:val="0"/>
        <w:ind w:firstLine="709"/>
        <w:rPr>
          <w:sz w:val="28"/>
          <w:szCs w:val="28"/>
        </w:rPr>
      </w:pPr>
      <w:r w:rsidRPr="00EA5034">
        <w:rPr>
          <w:sz w:val="28"/>
          <w:szCs w:val="28"/>
        </w:rPr>
        <w:t>Денежные единицы</w:t>
      </w:r>
      <w:r w:rsidR="003F6536" w:rsidRPr="00EA5034">
        <w:rPr>
          <w:sz w:val="28"/>
          <w:szCs w:val="28"/>
        </w:rPr>
        <w:t xml:space="preserve"> </w:t>
      </w:r>
      <w:r w:rsidRPr="00EA5034">
        <w:rPr>
          <w:sz w:val="28"/>
          <w:szCs w:val="28"/>
        </w:rPr>
        <w:t>- это установленный в законодательном порядке денежный знак, служащий для соизмерения и выражения цен всех товаров и услуг</w:t>
      </w:r>
      <w:r w:rsidR="003F6536" w:rsidRPr="00EA5034">
        <w:rPr>
          <w:sz w:val="28"/>
          <w:szCs w:val="28"/>
        </w:rPr>
        <w:t>. В большинстве стран действуют десятичные системы деления, например: 1 доллар = 100 центам, 1 руб. = 100 коп.</w:t>
      </w:r>
      <w:r w:rsidR="00B35B95" w:rsidRPr="00EA5034">
        <w:rPr>
          <w:sz w:val="28"/>
          <w:szCs w:val="28"/>
        </w:rPr>
        <w:t>[1.с.32]</w:t>
      </w:r>
    </w:p>
    <w:p w:rsidR="009633F3" w:rsidRPr="00EA5034" w:rsidRDefault="009633F3" w:rsidP="00EA5034">
      <w:pPr>
        <w:widowControl w:val="0"/>
        <w:ind w:firstLine="709"/>
        <w:rPr>
          <w:sz w:val="28"/>
          <w:szCs w:val="28"/>
        </w:rPr>
      </w:pPr>
      <w:r w:rsidRPr="00EA5034">
        <w:rPr>
          <w:sz w:val="28"/>
          <w:szCs w:val="28"/>
        </w:rPr>
        <w:t>Масштаб цен – средство выражения стоимости через весовое содержание денежного металла в выбранной денежной единице. В настоящее время это определение утратило экономическое значение, так как кредитные деньги не имеют собственной стоимости и не могут быть выразителем стоимости других товаров.</w:t>
      </w:r>
    </w:p>
    <w:p w:rsidR="009633F3" w:rsidRPr="00EA5034" w:rsidRDefault="009633F3" w:rsidP="00EA5034">
      <w:pPr>
        <w:widowControl w:val="0"/>
        <w:ind w:firstLine="709"/>
        <w:rPr>
          <w:sz w:val="28"/>
          <w:szCs w:val="28"/>
        </w:rPr>
      </w:pPr>
      <w:r w:rsidRPr="00EA5034">
        <w:rPr>
          <w:sz w:val="28"/>
          <w:szCs w:val="28"/>
        </w:rPr>
        <w:t>Виды денег, являющиеся законными платежными средствами, - это прежде всего кредитные деньги и банкноты, разменная монета, а также бумажные деньги (казначейские билеты).</w:t>
      </w:r>
      <w:r w:rsidR="00B35B95" w:rsidRPr="00EA5034">
        <w:rPr>
          <w:sz w:val="28"/>
          <w:szCs w:val="28"/>
        </w:rPr>
        <w:t>[3.с.212]</w:t>
      </w:r>
    </w:p>
    <w:p w:rsidR="009633F3" w:rsidRPr="00EA5034" w:rsidRDefault="009633F3" w:rsidP="00EA5034">
      <w:pPr>
        <w:widowControl w:val="0"/>
        <w:ind w:firstLine="709"/>
        <w:rPr>
          <w:sz w:val="28"/>
          <w:szCs w:val="28"/>
        </w:rPr>
      </w:pPr>
      <w:r w:rsidRPr="00EA5034">
        <w:rPr>
          <w:sz w:val="28"/>
          <w:szCs w:val="28"/>
        </w:rPr>
        <w:t>Эмиссионная система – это законодательно установленный порядок</w:t>
      </w:r>
      <w:r w:rsidR="00857641" w:rsidRPr="00EA5034">
        <w:rPr>
          <w:sz w:val="28"/>
          <w:szCs w:val="28"/>
        </w:rPr>
        <w:t xml:space="preserve"> выпуска и обращения денежных знаков. Эмисионные операции осуществляют центральный банк (выпуск банковских билетов) и казначейство (выпуск казначейских билетов, мелкокупюрных бумажно</w:t>
      </w:r>
      <w:r w:rsidR="00C32FAF" w:rsidRPr="00EA5034">
        <w:rPr>
          <w:sz w:val="28"/>
          <w:szCs w:val="28"/>
        </w:rPr>
        <w:t xml:space="preserve"> </w:t>
      </w:r>
      <w:r w:rsidR="00857641" w:rsidRPr="00EA5034">
        <w:rPr>
          <w:sz w:val="28"/>
          <w:szCs w:val="28"/>
        </w:rPr>
        <w:t>- денежных знаков). Эмиссия банкнот осуществляется тремя путями:</w:t>
      </w:r>
    </w:p>
    <w:p w:rsidR="00857641" w:rsidRPr="00EA5034" w:rsidRDefault="00ED0CF0" w:rsidP="00EA5034">
      <w:pPr>
        <w:widowControl w:val="0"/>
        <w:ind w:firstLine="709"/>
        <w:rPr>
          <w:sz w:val="28"/>
          <w:szCs w:val="28"/>
        </w:rPr>
      </w:pPr>
      <w:r w:rsidRPr="00EA5034">
        <w:rPr>
          <w:sz w:val="28"/>
          <w:szCs w:val="28"/>
        </w:rPr>
        <w:t xml:space="preserve">- </w:t>
      </w:r>
      <w:r w:rsidR="00857641" w:rsidRPr="00EA5034">
        <w:rPr>
          <w:sz w:val="28"/>
          <w:szCs w:val="28"/>
        </w:rPr>
        <w:t>предоставлением кредитов кредитным учреждениям в форме переучета коммерческих векселей;</w:t>
      </w:r>
    </w:p>
    <w:p w:rsidR="00857641" w:rsidRPr="00EA5034" w:rsidRDefault="00857641" w:rsidP="00EA5034">
      <w:pPr>
        <w:widowControl w:val="0"/>
        <w:ind w:firstLine="709"/>
        <w:rPr>
          <w:sz w:val="28"/>
          <w:szCs w:val="28"/>
        </w:rPr>
      </w:pPr>
      <w:r w:rsidRPr="00EA5034">
        <w:rPr>
          <w:sz w:val="28"/>
          <w:szCs w:val="28"/>
        </w:rPr>
        <w:t>- кредитованием казны под обеспечение государственных ценных бумаг;</w:t>
      </w:r>
    </w:p>
    <w:p w:rsidR="00857641" w:rsidRPr="00EA5034" w:rsidRDefault="00857641" w:rsidP="00EA5034">
      <w:pPr>
        <w:widowControl w:val="0"/>
        <w:ind w:firstLine="709"/>
        <w:rPr>
          <w:sz w:val="28"/>
          <w:szCs w:val="28"/>
        </w:rPr>
      </w:pPr>
      <w:r w:rsidRPr="00EA5034">
        <w:rPr>
          <w:sz w:val="28"/>
          <w:szCs w:val="28"/>
        </w:rPr>
        <w:t>- выпуском банкнот путем их обмена на иностранную валюту.</w:t>
      </w:r>
    </w:p>
    <w:p w:rsidR="00857641" w:rsidRPr="00EA5034" w:rsidRDefault="00C575A6" w:rsidP="00EA5034">
      <w:pPr>
        <w:widowControl w:val="0"/>
        <w:ind w:firstLine="709"/>
        <w:rPr>
          <w:sz w:val="28"/>
          <w:szCs w:val="28"/>
          <w:lang w:val="en-US"/>
        </w:rPr>
      </w:pPr>
      <w:r w:rsidRPr="00EA5034">
        <w:rPr>
          <w:sz w:val="28"/>
          <w:szCs w:val="28"/>
        </w:rPr>
        <w:t>Регулирование денежного обращения. Мерой регулирования прироста денежной массы и кредита является установление целевых ориентиров, на которые должны ориентироваться центральные банки. Центральный банк по согласованию с государственными органами определяет сумму увеличения денежной массы, ограничивая ее приростом в реальном исчислении. Однако эффективность такой меры невелика.</w:t>
      </w:r>
      <w:r w:rsidR="00B35B95" w:rsidRPr="00EA5034">
        <w:rPr>
          <w:sz w:val="28"/>
          <w:szCs w:val="28"/>
          <w:lang w:val="en-US"/>
        </w:rPr>
        <w:t>[2.с.92]</w:t>
      </w:r>
    </w:p>
    <w:p w:rsidR="00443179" w:rsidRPr="00EA5034" w:rsidRDefault="00443179" w:rsidP="00EA5034">
      <w:pPr>
        <w:widowControl w:val="0"/>
        <w:ind w:firstLine="709"/>
        <w:rPr>
          <w:sz w:val="28"/>
          <w:szCs w:val="28"/>
        </w:rPr>
      </w:pPr>
    </w:p>
    <w:p w:rsidR="00C575A6" w:rsidRPr="00EA5034" w:rsidRDefault="005904BD" w:rsidP="00EA5034">
      <w:pPr>
        <w:widowControl w:val="0"/>
        <w:numPr>
          <w:ilvl w:val="1"/>
          <w:numId w:val="3"/>
        </w:numPr>
        <w:ind w:left="0" w:firstLine="709"/>
        <w:rPr>
          <w:sz w:val="28"/>
          <w:szCs w:val="28"/>
        </w:rPr>
      </w:pPr>
      <w:r w:rsidRPr="00EA5034">
        <w:rPr>
          <w:sz w:val="28"/>
          <w:szCs w:val="28"/>
        </w:rPr>
        <w:t>Денежное обращение</w:t>
      </w:r>
    </w:p>
    <w:p w:rsidR="00C11D97" w:rsidRPr="00EA5034" w:rsidRDefault="00C11D97" w:rsidP="00EA5034">
      <w:pPr>
        <w:widowControl w:val="0"/>
        <w:ind w:firstLine="709"/>
        <w:rPr>
          <w:sz w:val="28"/>
          <w:szCs w:val="28"/>
        </w:rPr>
      </w:pPr>
    </w:p>
    <w:p w:rsidR="00A74CA3" w:rsidRPr="00EA5034" w:rsidRDefault="00A74CA3" w:rsidP="00EA5034">
      <w:pPr>
        <w:widowControl w:val="0"/>
        <w:ind w:firstLine="709"/>
        <w:rPr>
          <w:sz w:val="28"/>
          <w:szCs w:val="28"/>
        </w:rPr>
      </w:pPr>
      <w:r w:rsidRPr="00EA5034">
        <w:rPr>
          <w:sz w:val="28"/>
          <w:szCs w:val="28"/>
        </w:rPr>
        <w:t>В Федеральном законе «О Центральном банке Российской Федерации (Банке России)» установлены правовые основы функционирования денежной системы РФ, задачи, функции и полномочия Банка России в организации денежного обращения.</w:t>
      </w:r>
    </w:p>
    <w:p w:rsidR="00A74CA3" w:rsidRPr="00EA5034" w:rsidRDefault="00CA43AE" w:rsidP="00EA5034">
      <w:pPr>
        <w:widowControl w:val="0"/>
        <w:ind w:firstLine="709"/>
        <w:rPr>
          <w:sz w:val="28"/>
          <w:szCs w:val="28"/>
        </w:rPr>
      </w:pPr>
      <w:r w:rsidRPr="00EA5034">
        <w:rPr>
          <w:sz w:val="28"/>
          <w:szCs w:val="28"/>
        </w:rPr>
        <w:t xml:space="preserve">Под </w:t>
      </w:r>
      <w:r w:rsidR="00A74CA3" w:rsidRPr="00EA5034">
        <w:rPr>
          <w:sz w:val="28"/>
          <w:szCs w:val="28"/>
        </w:rPr>
        <w:t>денежным обращением понимается</w:t>
      </w:r>
      <w:r w:rsidR="00EF479D" w:rsidRPr="00EA5034">
        <w:rPr>
          <w:sz w:val="28"/>
          <w:szCs w:val="28"/>
        </w:rPr>
        <w:t xml:space="preserve"> движение денег во внутреннем экономическом </w:t>
      </w:r>
      <w:r w:rsidR="00A316C8" w:rsidRPr="00EA5034">
        <w:rPr>
          <w:sz w:val="28"/>
          <w:szCs w:val="28"/>
        </w:rPr>
        <w:t>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и расчеты в хозяйстве. Сменяя форму стоимости (товар на деньги , деньги на товар), деньги находятся в постоянном движении между тремя субъектами: физическими лицами, хозяйствующими субъектами и органами государственной власти.</w:t>
      </w:r>
      <w:r w:rsidR="00B35B95" w:rsidRPr="00EA5034">
        <w:rPr>
          <w:sz w:val="28"/>
          <w:szCs w:val="28"/>
        </w:rPr>
        <w:t>[10.с.33]</w:t>
      </w:r>
    </w:p>
    <w:p w:rsidR="00A316C8" w:rsidRPr="00EA5034" w:rsidRDefault="00A316C8" w:rsidP="00EA5034">
      <w:pPr>
        <w:widowControl w:val="0"/>
        <w:ind w:firstLine="709"/>
        <w:rPr>
          <w:sz w:val="28"/>
          <w:szCs w:val="28"/>
        </w:rPr>
      </w:pPr>
      <w:r w:rsidRPr="00EA5034">
        <w:rPr>
          <w:sz w:val="28"/>
          <w:szCs w:val="28"/>
        </w:rPr>
        <w:t>Общественное разделение труда и развитие товарного производства являются объективной основой денежного обращения.</w:t>
      </w:r>
    </w:p>
    <w:p w:rsidR="00B40F95" w:rsidRPr="00EA5034" w:rsidRDefault="00B40F95" w:rsidP="00EA5034">
      <w:pPr>
        <w:widowControl w:val="0"/>
        <w:autoSpaceDE w:val="0"/>
        <w:autoSpaceDN w:val="0"/>
        <w:adjustRightInd w:val="0"/>
        <w:ind w:firstLine="709"/>
        <w:rPr>
          <w:sz w:val="28"/>
          <w:szCs w:val="28"/>
        </w:rPr>
      </w:pPr>
      <w:r w:rsidRPr="00EA5034">
        <w:rPr>
          <w:sz w:val="28"/>
          <w:szCs w:val="28"/>
        </w:rPr>
        <w:t>Денежное обращение соединяет в себе как основные сущностные характеристики денег, так и механизмы, способы использования денег для содействия экономическому и социальному развитию страны. Роль денежного обращения, его правильная организация проявляются в следующих моментах:</w:t>
      </w:r>
    </w:p>
    <w:p w:rsidR="00B40F95" w:rsidRPr="00EA5034" w:rsidRDefault="00B40F95" w:rsidP="00EA5034">
      <w:pPr>
        <w:widowControl w:val="0"/>
        <w:autoSpaceDE w:val="0"/>
        <w:autoSpaceDN w:val="0"/>
        <w:adjustRightInd w:val="0"/>
        <w:ind w:firstLine="709"/>
        <w:rPr>
          <w:sz w:val="28"/>
          <w:szCs w:val="28"/>
        </w:rPr>
      </w:pPr>
      <w:r w:rsidRPr="00EA5034">
        <w:rPr>
          <w:sz w:val="28"/>
          <w:szCs w:val="28"/>
        </w:rPr>
        <w:t>- отлаженность хозяйственного оборота и платежно-расчетной системы;</w:t>
      </w:r>
    </w:p>
    <w:p w:rsidR="00B40F95" w:rsidRPr="00EA5034" w:rsidRDefault="00B40F95" w:rsidP="00EA5034">
      <w:pPr>
        <w:widowControl w:val="0"/>
        <w:autoSpaceDE w:val="0"/>
        <w:autoSpaceDN w:val="0"/>
        <w:adjustRightInd w:val="0"/>
        <w:ind w:firstLine="709"/>
        <w:rPr>
          <w:sz w:val="28"/>
          <w:szCs w:val="28"/>
        </w:rPr>
      </w:pPr>
      <w:r w:rsidRPr="00EA5034">
        <w:rPr>
          <w:sz w:val="28"/>
          <w:szCs w:val="28"/>
        </w:rPr>
        <w:t>- способность обеспечивать сбалансированность спроса и предложения на товарном рынке, не допускать дефицита товаров;</w:t>
      </w:r>
    </w:p>
    <w:p w:rsidR="00B40F95" w:rsidRPr="00EA5034" w:rsidRDefault="00B40F95" w:rsidP="00EA5034">
      <w:pPr>
        <w:widowControl w:val="0"/>
        <w:autoSpaceDE w:val="0"/>
        <w:autoSpaceDN w:val="0"/>
        <w:adjustRightInd w:val="0"/>
        <w:ind w:firstLine="709"/>
        <w:rPr>
          <w:sz w:val="28"/>
          <w:szCs w:val="28"/>
        </w:rPr>
      </w:pPr>
      <w:r w:rsidRPr="00EA5034">
        <w:rPr>
          <w:sz w:val="28"/>
          <w:szCs w:val="28"/>
        </w:rPr>
        <w:t>- характер и степень влияния денежной массы на рост цен и инфляцию;</w:t>
      </w:r>
    </w:p>
    <w:p w:rsidR="00B40F95" w:rsidRPr="00EA5034" w:rsidRDefault="00B40F95" w:rsidP="00EA5034">
      <w:pPr>
        <w:widowControl w:val="0"/>
        <w:autoSpaceDE w:val="0"/>
        <w:autoSpaceDN w:val="0"/>
        <w:adjustRightInd w:val="0"/>
        <w:ind w:firstLine="709"/>
        <w:rPr>
          <w:sz w:val="28"/>
          <w:szCs w:val="28"/>
        </w:rPr>
      </w:pPr>
      <w:r w:rsidRPr="00EA5034">
        <w:rPr>
          <w:sz w:val="28"/>
          <w:szCs w:val="28"/>
        </w:rPr>
        <w:t>- хронический недостаток денежных средств у субъектов рынка для своевременной выплаты заработной платы и финансирования оборотных средств.</w:t>
      </w:r>
      <w:r w:rsidR="00B35B95" w:rsidRPr="00EA5034">
        <w:rPr>
          <w:sz w:val="28"/>
          <w:szCs w:val="28"/>
        </w:rPr>
        <w:t>[14.с.112]</w:t>
      </w:r>
    </w:p>
    <w:p w:rsidR="00C856BF" w:rsidRPr="00EA5034" w:rsidRDefault="00A316C8" w:rsidP="00EA5034">
      <w:pPr>
        <w:widowControl w:val="0"/>
        <w:ind w:firstLine="709"/>
        <w:rPr>
          <w:sz w:val="28"/>
          <w:szCs w:val="28"/>
        </w:rPr>
      </w:pPr>
      <w:r w:rsidRPr="00EA5034">
        <w:rPr>
          <w:sz w:val="28"/>
          <w:szCs w:val="28"/>
        </w:rPr>
        <w:t>Рассмотрим две основные формы осуществления денежного обращения</w:t>
      </w:r>
      <w:r w:rsidR="00C856BF" w:rsidRPr="00EA5034">
        <w:rPr>
          <w:sz w:val="28"/>
          <w:szCs w:val="28"/>
        </w:rPr>
        <w:t>:</w:t>
      </w:r>
    </w:p>
    <w:p w:rsidR="00C856BF" w:rsidRPr="00EA5034" w:rsidRDefault="000C5164" w:rsidP="00EA5034">
      <w:pPr>
        <w:widowControl w:val="0"/>
        <w:numPr>
          <w:ilvl w:val="0"/>
          <w:numId w:val="7"/>
        </w:numPr>
        <w:ind w:left="0" w:firstLine="709"/>
        <w:rPr>
          <w:sz w:val="28"/>
          <w:szCs w:val="28"/>
        </w:rPr>
      </w:pPr>
      <w:r w:rsidRPr="00EA5034">
        <w:rPr>
          <w:sz w:val="28"/>
          <w:szCs w:val="28"/>
        </w:rPr>
        <w:t>Налично-</w:t>
      </w:r>
      <w:r w:rsidR="00C856BF" w:rsidRPr="00EA5034">
        <w:rPr>
          <w:sz w:val="28"/>
          <w:szCs w:val="28"/>
        </w:rPr>
        <w:t>денежное обращение – движение наличных денег в сфере обращения. Наличные деньги используются для оплаты товаров, работ, услуг, заработной платы, премий, пособий, стипендий, пенсий, командировочных расходов и т.д. Налично</w:t>
      </w:r>
      <w:r w:rsidRPr="00EA5034">
        <w:rPr>
          <w:sz w:val="28"/>
          <w:szCs w:val="28"/>
        </w:rPr>
        <w:t>-</w:t>
      </w:r>
      <w:r w:rsidR="00C856BF" w:rsidRPr="00EA5034">
        <w:rPr>
          <w:sz w:val="28"/>
          <w:szCs w:val="28"/>
        </w:rPr>
        <w:t>денежное обращение осуществляется с помощью банкнот и металлических монет. [</w:t>
      </w:r>
      <w:r w:rsidR="00B35B95" w:rsidRPr="00EA5034">
        <w:rPr>
          <w:sz w:val="28"/>
          <w:szCs w:val="28"/>
        </w:rPr>
        <w:t>13.с</w:t>
      </w:r>
      <w:r w:rsidR="00C856BF" w:rsidRPr="00EA5034">
        <w:rPr>
          <w:sz w:val="28"/>
          <w:szCs w:val="28"/>
        </w:rPr>
        <w:t>.19]</w:t>
      </w:r>
    </w:p>
    <w:p w:rsidR="00351E2C" w:rsidRPr="00EA5034" w:rsidRDefault="009A18C7" w:rsidP="00EA5034">
      <w:pPr>
        <w:widowControl w:val="0"/>
        <w:ind w:firstLine="709"/>
        <w:rPr>
          <w:sz w:val="28"/>
          <w:szCs w:val="28"/>
        </w:rPr>
      </w:pPr>
      <w:r w:rsidRPr="00EA5034">
        <w:rPr>
          <w:sz w:val="28"/>
          <w:szCs w:val="28"/>
        </w:rPr>
        <w:t xml:space="preserve">Таким образом, налично-денежное обращение тесно связано </w:t>
      </w:r>
      <w:r w:rsidR="00351E2C" w:rsidRPr="00EA5034">
        <w:rPr>
          <w:sz w:val="28"/>
          <w:szCs w:val="28"/>
        </w:rPr>
        <w:t>с доходами и расходами населения, в том числе:</w:t>
      </w:r>
    </w:p>
    <w:p w:rsidR="00351E2C" w:rsidRPr="00EA5034" w:rsidRDefault="00351E2C" w:rsidP="00EA5034">
      <w:pPr>
        <w:widowControl w:val="0"/>
        <w:numPr>
          <w:ilvl w:val="0"/>
          <w:numId w:val="20"/>
        </w:numPr>
        <w:ind w:left="0" w:firstLine="709"/>
        <w:rPr>
          <w:sz w:val="28"/>
          <w:szCs w:val="28"/>
        </w:rPr>
      </w:pPr>
      <w:r w:rsidRPr="00EA5034">
        <w:rPr>
          <w:sz w:val="28"/>
          <w:szCs w:val="28"/>
        </w:rPr>
        <w:t>с оплатой труда предпринимателями своим работникам и с выплатой других денежных доходов (пенсий, пособий и др.);</w:t>
      </w:r>
    </w:p>
    <w:p w:rsidR="0098751D" w:rsidRPr="00EA5034" w:rsidRDefault="0098751D" w:rsidP="00EA5034">
      <w:pPr>
        <w:widowControl w:val="0"/>
        <w:numPr>
          <w:ilvl w:val="0"/>
          <w:numId w:val="20"/>
        </w:numPr>
        <w:ind w:left="0" w:firstLine="709"/>
        <w:rPr>
          <w:sz w:val="28"/>
          <w:szCs w:val="28"/>
        </w:rPr>
      </w:pPr>
      <w:r w:rsidRPr="00EA5034">
        <w:rPr>
          <w:sz w:val="28"/>
          <w:szCs w:val="28"/>
        </w:rPr>
        <w:t>с расчетами населения с предприятиями торговли и общественного питания;</w:t>
      </w:r>
    </w:p>
    <w:p w:rsidR="0098751D" w:rsidRPr="00EA5034" w:rsidRDefault="0098751D" w:rsidP="00EA5034">
      <w:pPr>
        <w:widowControl w:val="0"/>
        <w:numPr>
          <w:ilvl w:val="0"/>
          <w:numId w:val="20"/>
        </w:numPr>
        <w:ind w:left="0" w:firstLine="709"/>
        <w:rPr>
          <w:sz w:val="28"/>
          <w:szCs w:val="28"/>
        </w:rPr>
      </w:pPr>
      <w:r w:rsidRPr="00EA5034">
        <w:rPr>
          <w:sz w:val="28"/>
          <w:szCs w:val="28"/>
        </w:rPr>
        <w:t>с помещением денег населения на вклады в кредитные учреждения и получения по ним процентов и возврата вкладов;</w:t>
      </w:r>
    </w:p>
    <w:p w:rsidR="00495E7C" w:rsidRPr="00EA5034" w:rsidRDefault="00351E2C" w:rsidP="00EA5034">
      <w:pPr>
        <w:widowControl w:val="0"/>
        <w:numPr>
          <w:ilvl w:val="0"/>
          <w:numId w:val="20"/>
        </w:numPr>
        <w:ind w:left="0" w:firstLine="709"/>
        <w:rPr>
          <w:sz w:val="28"/>
          <w:szCs w:val="28"/>
        </w:rPr>
      </w:pPr>
      <w:r w:rsidRPr="00EA5034">
        <w:rPr>
          <w:sz w:val="28"/>
          <w:szCs w:val="28"/>
        </w:rPr>
        <w:t>с платежами населения за жилье, коммунальные услуги, а также обязательными платежами в бюджет и внебюджетные фонды.</w:t>
      </w:r>
    </w:p>
    <w:p w:rsidR="00495E7C" w:rsidRPr="00EA5034" w:rsidRDefault="00495E7C" w:rsidP="00EA5034">
      <w:pPr>
        <w:widowControl w:val="0"/>
        <w:ind w:firstLine="709"/>
        <w:rPr>
          <w:sz w:val="28"/>
          <w:szCs w:val="28"/>
        </w:rPr>
      </w:pPr>
      <w:r w:rsidRPr="00EA5034">
        <w:rPr>
          <w:sz w:val="28"/>
          <w:szCs w:val="28"/>
        </w:rPr>
        <w:t>Порядок расчетов в наличной денежной форме зависит от субъекта. Граждане, не занимающиеся предпринимательской деятельностью, осуществляют расчеты в наличной форме без ограничения, в то время как для физических лиц-предпринимателей установлены определенные нормы использования наличных денег по одному платежу. При платежах свыше установленной нормы расчеты должны осуществляться в безналичной форме.</w:t>
      </w:r>
    </w:p>
    <w:p w:rsidR="00B40F95" w:rsidRPr="00EA5034" w:rsidRDefault="00C856BF" w:rsidP="00EA5034">
      <w:pPr>
        <w:widowControl w:val="0"/>
        <w:ind w:firstLine="709"/>
        <w:rPr>
          <w:sz w:val="28"/>
          <w:szCs w:val="28"/>
        </w:rPr>
      </w:pPr>
      <w:r w:rsidRPr="00EA5034">
        <w:rPr>
          <w:sz w:val="28"/>
          <w:szCs w:val="28"/>
        </w:rPr>
        <w:t xml:space="preserve">Банк России монопольно осуществляет эмиссию наличных денег и организует </w:t>
      </w:r>
      <w:r w:rsidR="00B40F95" w:rsidRPr="00EA5034">
        <w:rPr>
          <w:sz w:val="28"/>
          <w:szCs w:val="28"/>
        </w:rPr>
        <w:t>наличное денежное обращение.</w:t>
      </w:r>
    </w:p>
    <w:p w:rsidR="00B40F95" w:rsidRPr="00EA5034" w:rsidRDefault="00B40F95" w:rsidP="00EA5034">
      <w:pPr>
        <w:widowControl w:val="0"/>
        <w:ind w:firstLine="709"/>
        <w:rPr>
          <w:sz w:val="28"/>
          <w:szCs w:val="28"/>
        </w:rPr>
      </w:pPr>
      <w:r w:rsidRPr="00EA5034">
        <w:rPr>
          <w:sz w:val="28"/>
          <w:szCs w:val="28"/>
        </w:rPr>
        <w:t>В целях организации на</w:t>
      </w:r>
      <w:r w:rsidR="00192BB3" w:rsidRPr="00EA5034">
        <w:rPr>
          <w:sz w:val="28"/>
          <w:szCs w:val="28"/>
        </w:rPr>
        <w:t xml:space="preserve"> территории РФ</w:t>
      </w:r>
      <w:r w:rsidRPr="00EA5034">
        <w:rPr>
          <w:sz w:val="28"/>
          <w:szCs w:val="28"/>
        </w:rPr>
        <w:t xml:space="preserve"> наличного денежного обращения на Банк России возлагаются следующие функции:</w:t>
      </w:r>
    </w:p>
    <w:p w:rsidR="00CF5F3F" w:rsidRPr="00EA5034" w:rsidRDefault="00CF5F3F" w:rsidP="00EA5034">
      <w:pPr>
        <w:widowControl w:val="0"/>
        <w:numPr>
          <w:ilvl w:val="0"/>
          <w:numId w:val="8"/>
        </w:numPr>
        <w:ind w:left="0" w:firstLine="709"/>
        <w:rPr>
          <w:sz w:val="28"/>
          <w:szCs w:val="28"/>
        </w:rPr>
      </w:pPr>
      <w:r w:rsidRPr="00EA5034">
        <w:rPr>
          <w:sz w:val="28"/>
          <w:szCs w:val="28"/>
        </w:rPr>
        <w:t>прогнозирование и организация производства, перевозка и хранение банкнот и монеты, создание их резервных фондов;</w:t>
      </w:r>
    </w:p>
    <w:p w:rsidR="00CF5F3F" w:rsidRPr="00EA5034" w:rsidRDefault="00CF5F3F" w:rsidP="00EA5034">
      <w:pPr>
        <w:widowControl w:val="0"/>
        <w:numPr>
          <w:ilvl w:val="0"/>
          <w:numId w:val="8"/>
        </w:numPr>
        <w:ind w:left="0" w:firstLine="709"/>
        <w:rPr>
          <w:sz w:val="28"/>
          <w:szCs w:val="28"/>
        </w:rPr>
      </w:pPr>
      <w:r w:rsidRPr="00EA5034">
        <w:rPr>
          <w:sz w:val="28"/>
          <w:szCs w:val="28"/>
        </w:rPr>
        <w:t>установление правил хранения, перевозки и инкассации наличных денег для кредитных организаций;</w:t>
      </w:r>
    </w:p>
    <w:p w:rsidR="00CF5F3F" w:rsidRPr="00EA5034" w:rsidRDefault="00CF5F3F" w:rsidP="00EA5034">
      <w:pPr>
        <w:widowControl w:val="0"/>
        <w:numPr>
          <w:ilvl w:val="0"/>
          <w:numId w:val="8"/>
        </w:numPr>
        <w:ind w:left="0" w:firstLine="709"/>
        <w:rPr>
          <w:sz w:val="28"/>
          <w:szCs w:val="28"/>
        </w:rPr>
      </w:pPr>
      <w:r w:rsidRPr="00EA5034">
        <w:rPr>
          <w:sz w:val="28"/>
          <w:szCs w:val="28"/>
        </w:rPr>
        <w:t>установление признаков платежеспособности, порядка замены поврежденных банкнот и монеты, а также их уничтожения;</w:t>
      </w:r>
    </w:p>
    <w:p w:rsidR="002D1A37" w:rsidRPr="00EA5034" w:rsidRDefault="00CF5F3F" w:rsidP="00EA5034">
      <w:pPr>
        <w:widowControl w:val="0"/>
        <w:numPr>
          <w:ilvl w:val="0"/>
          <w:numId w:val="8"/>
        </w:numPr>
        <w:ind w:left="0" w:firstLine="709"/>
        <w:rPr>
          <w:sz w:val="28"/>
          <w:szCs w:val="28"/>
        </w:rPr>
      </w:pPr>
      <w:r w:rsidRPr="00EA5034">
        <w:rPr>
          <w:sz w:val="28"/>
          <w:szCs w:val="28"/>
        </w:rPr>
        <w:t>определение порядка введения кассовых операций.</w:t>
      </w:r>
    </w:p>
    <w:p w:rsidR="002D1A37" w:rsidRPr="00EA5034" w:rsidRDefault="002D1A37" w:rsidP="00EA5034">
      <w:pPr>
        <w:widowControl w:val="0"/>
        <w:ind w:firstLine="709"/>
        <w:rPr>
          <w:sz w:val="28"/>
          <w:szCs w:val="28"/>
        </w:rPr>
      </w:pPr>
      <w:r w:rsidRPr="00EA5034">
        <w:rPr>
          <w:sz w:val="28"/>
          <w:szCs w:val="28"/>
        </w:rPr>
        <w:t>По объему оборот наличных денег существенно меньше безналичного оборота, однако его экономическое значение чрезвычайно велико. Именно в сфере налично – денежного обращения происходит окончательная реализация производственных товаров, работ и услуг, проверяется соответствие спроса и предложения.</w:t>
      </w:r>
      <w:r w:rsidR="000C5164" w:rsidRPr="00EA5034">
        <w:rPr>
          <w:sz w:val="28"/>
          <w:szCs w:val="28"/>
        </w:rPr>
        <w:t xml:space="preserve"> Поэтому от состояния налично–</w:t>
      </w:r>
      <w:r w:rsidRPr="00EA5034">
        <w:rPr>
          <w:sz w:val="28"/>
          <w:szCs w:val="28"/>
        </w:rPr>
        <w:t>денежного обращения во многом зависит покупательная способность национальной валюты.</w:t>
      </w:r>
      <w:r w:rsidR="00B35B95" w:rsidRPr="00EA5034">
        <w:rPr>
          <w:sz w:val="28"/>
          <w:szCs w:val="28"/>
        </w:rPr>
        <w:t>[11.с.43]</w:t>
      </w:r>
    </w:p>
    <w:p w:rsidR="002D1A37" w:rsidRPr="00EA5034" w:rsidRDefault="00550C9C" w:rsidP="00EA5034">
      <w:pPr>
        <w:widowControl w:val="0"/>
        <w:ind w:firstLine="709"/>
        <w:rPr>
          <w:sz w:val="28"/>
          <w:szCs w:val="28"/>
        </w:rPr>
      </w:pPr>
      <w:r w:rsidRPr="00EA5034">
        <w:rPr>
          <w:sz w:val="28"/>
          <w:szCs w:val="28"/>
        </w:rPr>
        <w:t>Выпуск наличных денег происходит ежедневно в пределах сумм, изымаемых из обращения. Эмиссия наличных денег осуществляется сверх сумм, изъятых из обращения. Являясь эмиссионным центром, Банк России осуществляет эмиссионное регулирование, то есть регулирование выпуска и изъятия денег из обращения.</w:t>
      </w:r>
    </w:p>
    <w:p w:rsidR="00550C9C" w:rsidRPr="00EA5034" w:rsidRDefault="00550C9C" w:rsidP="00EA5034">
      <w:pPr>
        <w:widowControl w:val="0"/>
        <w:ind w:firstLine="709"/>
        <w:rPr>
          <w:sz w:val="28"/>
          <w:szCs w:val="28"/>
        </w:rPr>
      </w:pPr>
      <w:r w:rsidRPr="00EA5034">
        <w:rPr>
          <w:sz w:val="28"/>
          <w:szCs w:val="28"/>
        </w:rPr>
        <w:t>Эмиссионное регулирование включает:</w:t>
      </w:r>
    </w:p>
    <w:p w:rsidR="00E8250E" w:rsidRPr="00EA5034" w:rsidRDefault="00550C9C" w:rsidP="00EA5034">
      <w:pPr>
        <w:widowControl w:val="0"/>
        <w:numPr>
          <w:ilvl w:val="0"/>
          <w:numId w:val="9"/>
        </w:numPr>
        <w:ind w:left="0" w:firstLine="709"/>
        <w:rPr>
          <w:sz w:val="28"/>
          <w:szCs w:val="28"/>
        </w:rPr>
      </w:pPr>
      <w:r w:rsidRPr="00EA5034">
        <w:rPr>
          <w:sz w:val="28"/>
          <w:szCs w:val="28"/>
        </w:rPr>
        <w:t>определение эмиссионного результата как по отдельным регионам, так и в целом</w:t>
      </w:r>
      <w:r w:rsidR="00E8250E" w:rsidRPr="00EA5034">
        <w:rPr>
          <w:sz w:val="28"/>
          <w:szCs w:val="28"/>
        </w:rPr>
        <w:t xml:space="preserve"> по стране (эмиссионный результат может быть с «плюсом», когда производится выпуск денег в обращение, или с «минусом», когда производится изъятие денег из обращения);</w:t>
      </w:r>
    </w:p>
    <w:p w:rsidR="00E8250E" w:rsidRPr="00EA5034" w:rsidRDefault="00E8250E" w:rsidP="00EA5034">
      <w:pPr>
        <w:widowControl w:val="0"/>
        <w:numPr>
          <w:ilvl w:val="0"/>
          <w:numId w:val="9"/>
        </w:numPr>
        <w:ind w:left="0" w:firstLine="709"/>
        <w:rPr>
          <w:sz w:val="28"/>
          <w:szCs w:val="28"/>
        </w:rPr>
      </w:pPr>
      <w:r w:rsidRPr="00EA5034">
        <w:rPr>
          <w:sz w:val="28"/>
          <w:szCs w:val="28"/>
        </w:rPr>
        <w:t>документальное оформление совершаемых эмиссионных операций.</w:t>
      </w:r>
    </w:p>
    <w:p w:rsidR="00C8749A" w:rsidRPr="00EA5034" w:rsidRDefault="00495E7C" w:rsidP="00EA5034">
      <w:pPr>
        <w:widowControl w:val="0"/>
        <w:ind w:firstLine="709"/>
        <w:rPr>
          <w:sz w:val="28"/>
          <w:szCs w:val="28"/>
        </w:rPr>
      </w:pPr>
      <w:r w:rsidRPr="00EA5034">
        <w:rPr>
          <w:sz w:val="28"/>
          <w:szCs w:val="28"/>
        </w:rPr>
        <w:t xml:space="preserve">В соответствии с Положением Банка России от 5 января </w:t>
      </w:r>
      <w:smartTag w:uri="urn:schemas-microsoft-com:office:smarttags" w:element="metricconverter">
        <w:smartTagPr>
          <w:attr w:name="ProductID" w:val="1998 г"/>
        </w:smartTagPr>
        <w:r w:rsidRPr="00EA5034">
          <w:rPr>
            <w:sz w:val="28"/>
            <w:szCs w:val="28"/>
          </w:rPr>
          <w:t>1998 г</w:t>
        </w:r>
      </w:smartTag>
      <w:r w:rsidRPr="00EA5034">
        <w:rPr>
          <w:sz w:val="28"/>
          <w:szCs w:val="28"/>
        </w:rPr>
        <w:t>. «О правилах организации наличного денежного обращения на территории РФ» предусматривается, что:</w:t>
      </w:r>
    </w:p>
    <w:p w:rsidR="00C8749A" w:rsidRPr="00EA5034" w:rsidRDefault="00C8749A" w:rsidP="00EA5034">
      <w:pPr>
        <w:widowControl w:val="0"/>
        <w:numPr>
          <w:ilvl w:val="0"/>
          <w:numId w:val="22"/>
        </w:numPr>
        <w:ind w:left="0" w:firstLine="709"/>
        <w:rPr>
          <w:sz w:val="28"/>
          <w:szCs w:val="28"/>
        </w:rPr>
      </w:pPr>
      <w:r w:rsidRPr="00EA5034">
        <w:rPr>
          <w:sz w:val="28"/>
          <w:szCs w:val="28"/>
        </w:rPr>
        <w:t>предприятия хранят свободные денежные средства в учреждениях банка на соответствующих счетах;</w:t>
      </w:r>
    </w:p>
    <w:p w:rsidR="00C8749A" w:rsidRPr="00EA5034" w:rsidRDefault="00C8749A" w:rsidP="00EA5034">
      <w:pPr>
        <w:widowControl w:val="0"/>
        <w:numPr>
          <w:ilvl w:val="0"/>
          <w:numId w:val="22"/>
        </w:numPr>
        <w:ind w:left="0" w:firstLine="709"/>
        <w:rPr>
          <w:sz w:val="28"/>
          <w:szCs w:val="28"/>
        </w:rPr>
      </w:pPr>
      <w:r w:rsidRPr="00EA5034">
        <w:rPr>
          <w:sz w:val="28"/>
          <w:szCs w:val="28"/>
        </w:rPr>
        <w:t>наличные деньги, поступающие в оборотную кассу предприятия, подлежат зачислению на соответствующий счет в кредитном учреждении;</w:t>
      </w:r>
    </w:p>
    <w:p w:rsidR="00C8749A" w:rsidRPr="00EA5034" w:rsidRDefault="00C8749A" w:rsidP="00EA5034">
      <w:pPr>
        <w:widowControl w:val="0"/>
        <w:numPr>
          <w:ilvl w:val="0"/>
          <w:numId w:val="22"/>
        </w:numPr>
        <w:ind w:left="0" w:firstLine="709"/>
        <w:rPr>
          <w:sz w:val="28"/>
          <w:szCs w:val="28"/>
        </w:rPr>
      </w:pPr>
      <w:r w:rsidRPr="00EA5034">
        <w:rPr>
          <w:sz w:val="28"/>
          <w:szCs w:val="28"/>
        </w:rPr>
        <w:t>предприятие должно иметь в своей кассе наличность в пределах лимита, ежегодно устанавливаемого банками по согласованию с руководством предприятия;</w:t>
      </w:r>
    </w:p>
    <w:p w:rsidR="00C8749A" w:rsidRPr="00EA5034" w:rsidRDefault="00C8749A" w:rsidP="00EA5034">
      <w:pPr>
        <w:widowControl w:val="0"/>
        <w:numPr>
          <w:ilvl w:val="0"/>
          <w:numId w:val="22"/>
        </w:numPr>
        <w:ind w:left="0" w:firstLine="709"/>
        <w:rPr>
          <w:sz w:val="28"/>
          <w:szCs w:val="28"/>
        </w:rPr>
      </w:pPr>
      <w:r w:rsidRPr="00EA5034">
        <w:rPr>
          <w:sz w:val="28"/>
          <w:szCs w:val="28"/>
        </w:rPr>
        <w:t>сверх лимита денежная наличность может храниться на предприятиях для выдачи оплаты труда, выплаты социального характера не более трех дней.</w:t>
      </w:r>
    </w:p>
    <w:p w:rsidR="00C8749A" w:rsidRPr="00EA5034" w:rsidRDefault="00C8749A" w:rsidP="00EA5034">
      <w:pPr>
        <w:widowControl w:val="0"/>
        <w:ind w:firstLine="709"/>
        <w:rPr>
          <w:sz w:val="28"/>
          <w:szCs w:val="28"/>
        </w:rPr>
      </w:pPr>
      <w:r w:rsidRPr="00EA5034">
        <w:rPr>
          <w:sz w:val="28"/>
          <w:szCs w:val="28"/>
        </w:rPr>
        <w:t>Однако эти правила на практике не выполняются предприятиями.</w:t>
      </w:r>
      <w:r w:rsidR="00B35B95" w:rsidRPr="00EA5034">
        <w:rPr>
          <w:sz w:val="28"/>
          <w:szCs w:val="28"/>
        </w:rPr>
        <w:t>[1.с.125]</w:t>
      </w:r>
    </w:p>
    <w:p w:rsidR="00EF763D" w:rsidRPr="00EA5034" w:rsidRDefault="00E8250E" w:rsidP="00EA5034">
      <w:pPr>
        <w:widowControl w:val="0"/>
        <w:ind w:firstLine="709"/>
        <w:rPr>
          <w:sz w:val="28"/>
          <w:szCs w:val="28"/>
        </w:rPr>
      </w:pPr>
      <w:r w:rsidRPr="00EA5034">
        <w:rPr>
          <w:sz w:val="28"/>
          <w:szCs w:val="28"/>
        </w:rPr>
        <w:t>Банком России установлены следующие принципы организации наличного денежного обращения в Российской Федерации: принцип номинала; принцип необязательности обеспечения; принцип монополии; принцип уникальности; принцип безусловной обязательности; принцип неограниченной обмениваемости; принцип разграничения компетенции.</w:t>
      </w:r>
    </w:p>
    <w:p w:rsidR="00DA4342" w:rsidRPr="00EA5034" w:rsidRDefault="00EF763D" w:rsidP="00EA5034">
      <w:pPr>
        <w:widowControl w:val="0"/>
        <w:numPr>
          <w:ilvl w:val="0"/>
          <w:numId w:val="7"/>
        </w:numPr>
        <w:ind w:left="0" w:firstLine="709"/>
        <w:rPr>
          <w:sz w:val="28"/>
          <w:szCs w:val="28"/>
        </w:rPr>
      </w:pPr>
      <w:r w:rsidRPr="00EA5034">
        <w:rPr>
          <w:sz w:val="28"/>
          <w:szCs w:val="28"/>
        </w:rPr>
        <w:t xml:space="preserve">Безналичное обращение- это изменение остатков денежных средств на банковских счетах, которое происходит в результате исполнения банком распоряжений владельца счета в виде чеков, пластиковых карточек, </w:t>
      </w:r>
      <w:r w:rsidR="007D0A96" w:rsidRPr="00EA5034">
        <w:rPr>
          <w:sz w:val="28"/>
          <w:szCs w:val="28"/>
        </w:rPr>
        <w:t>платежных поручений, электронных средств платежа, других расчетных документов. По экономическому содержанию различают две группы безналичного обращения: по товарным операциям, то есть безналичные расчеты за товары и услуги; по финансовым обязательствам, то есть платежи в бюджет и во внебюджетные фонды, погашение банковских ссуд, уплата процентов за кредит, расчеты со страховыми компаниями.</w:t>
      </w:r>
      <w:r w:rsidRPr="00EA5034">
        <w:rPr>
          <w:sz w:val="28"/>
          <w:szCs w:val="28"/>
        </w:rPr>
        <w:t xml:space="preserve"> </w:t>
      </w:r>
    </w:p>
    <w:p w:rsidR="00527CF8" w:rsidRPr="00EA5034" w:rsidRDefault="00DA4342" w:rsidP="00EA5034">
      <w:pPr>
        <w:widowControl w:val="0"/>
        <w:ind w:firstLine="709"/>
        <w:rPr>
          <w:sz w:val="28"/>
          <w:szCs w:val="28"/>
        </w:rPr>
      </w:pPr>
      <w:r w:rsidRPr="00EA5034">
        <w:rPr>
          <w:sz w:val="28"/>
          <w:szCs w:val="28"/>
        </w:rPr>
        <w:t>Значение безналичных расчетов состоит в том, что</w:t>
      </w:r>
      <w:r w:rsidR="00527CF8" w:rsidRPr="00EA5034">
        <w:rPr>
          <w:sz w:val="28"/>
          <w:szCs w:val="28"/>
        </w:rPr>
        <w:t xml:space="preserve"> они ускоряют оборачиваемость средств, сокращают абсолютную величину наличных денег в обороте, а также издержки на печатание и доставку наличных денег. Высокий уровень безналичных расчетов в любой стране говорит о правильной, грамотной организации всего денежного оборота.</w:t>
      </w:r>
      <w:r w:rsidR="00B35B95" w:rsidRPr="00EA5034">
        <w:rPr>
          <w:sz w:val="28"/>
          <w:szCs w:val="28"/>
        </w:rPr>
        <w:t>[12.с.75]</w:t>
      </w:r>
    </w:p>
    <w:p w:rsidR="00E151D8" w:rsidRPr="00EA5034" w:rsidRDefault="00E151D8" w:rsidP="00EA5034">
      <w:pPr>
        <w:widowControl w:val="0"/>
        <w:ind w:firstLine="709"/>
        <w:rPr>
          <w:sz w:val="28"/>
          <w:szCs w:val="28"/>
        </w:rPr>
      </w:pPr>
      <w:r w:rsidRPr="00EA5034">
        <w:rPr>
          <w:sz w:val="28"/>
          <w:szCs w:val="28"/>
        </w:rPr>
        <w:t>Существует также закон денежного обращения. Данный закон устанавливает количество денег, необходимое для выполнения ими функций средства обращения и средства платежа.</w:t>
      </w:r>
    </w:p>
    <w:p w:rsidR="00E151D8" w:rsidRPr="00EA5034" w:rsidRDefault="00E151D8" w:rsidP="00EA5034">
      <w:pPr>
        <w:widowControl w:val="0"/>
        <w:ind w:firstLine="709"/>
        <w:rPr>
          <w:sz w:val="28"/>
          <w:szCs w:val="28"/>
        </w:rPr>
      </w:pPr>
      <w:r w:rsidRPr="00EA5034">
        <w:rPr>
          <w:sz w:val="28"/>
          <w:szCs w:val="28"/>
        </w:rPr>
        <w:t>Количество денег, нужное для выполнения функций денег как средства обращения, зависит от трех факторов:</w:t>
      </w:r>
    </w:p>
    <w:p w:rsidR="00E151D8" w:rsidRPr="00EA5034" w:rsidRDefault="00E151D8" w:rsidP="00EA5034">
      <w:pPr>
        <w:widowControl w:val="0"/>
        <w:numPr>
          <w:ilvl w:val="0"/>
          <w:numId w:val="25"/>
        </w:numPr>
        <w:ind w:left="0" w:firstLine="709"/>
        <w:rPr>
          <w:sz w:val="28"/>
          <w:szCs w:val="28"/>
        </w:rPr>
      </w:pPr>
      <w:r w:rsidRPr="00EA5034">
        <w:rPr>
          <w:sz w:val="28"/>
          <w:szCs w:val="28"/>
        </w:rPr>
        <w:t>количества проданных на рынке товаров и услуг (связь прямая);</w:t>
      </w:r>
    </w:p>
    <w:p w:rsidR="00E151D8" w:rsidRPr="00EA5034" w:rsidRDefault="00E151D8" w:rsidP="00EA5034">
      <w:pPr>
        <w:widowControl w:val="0"/>
        <w:numPr>
          <w:ilvl w:val="0"/>
          <w:numId w:val="25"/>
        </w:numPr>
        <w:ind w:left="0" w:firstLine="709"/>
        <w:rPr>
          <w:sz w:val="28"/>
          <w:szCs w:val="28"/>
        </w:rPr>
      </w:pPr>
      <w:r w:rsidRPr="00EA5034">
        <w:rPr>
          <w:sz w:val="28"/>
          <w:szCs w:val="28"/>
        </w:rPr>
        <w:t>уровня цен товаров и тарифов (связь прямая);</w:t>
      </w:r>
    </w:p>
    <w:p w:rsidR="00E151D8" w:rsidRPr="00EA5034" w:rsidRDefault="00E151D8" w:rsidP="00EA5034">
      <w:pPr>
        <w:widowControl w:val="0"/>
        <w:numPr>
          <w:ilvl w:val="0"/>
          <w:numId w:val="25"/>
        </w:numPr>
        <w:ind w:left="0" w:firstLine="709"/>
        <w:rPr>
          <w:sz w:val="28"/>
          <w:szCs w:val="28"/>
        </w:rPr>
      </w:pPr>
      <w:r w:rsidRPr="00EA5034">
        <w:rPr>
          <w:sz w:val="28"/>
          <w:szCs w:val="28"/>
        </w:rPr>
        <w:t>скорости обращения денег (связь обратная).</w:t>
      </w:r>
    </w:p>
    <w:p w:rsidR="00E151D8" w:rsidRPr="00EA5034" w:rsidRDefault="00E151D8" w:rsidP="00EA5034">
      <w:pPr>
        <w:widowControl w:val="0"/>
        <w:ind w:firstLine="709"/>
        <w:rPr>
          <w:sz w:val="28"/>
          <w:szCs w:val="28"/>
        </w:rPr>
      </w:pPr>
      <w:r w:rsidRPr="00EA5034">
        <w:rPr>
          <w:sz w:val="28"/>
          <w:szCs w:val="28"/>
        </w:rPr>
        <w:t xml:space="preserve">Все перечисленные факторы определяются условиями производства. </w:t>
      </w:r>
      <w:r w:rsidR="000D5DDE" w:rsidRPr="00EA5034">
        <w:rPr>
          <w:sz w:val="28"/>
          <w:szCs w:val="28"/>
        </w:rPr>
        <w:t>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и цены.</w:t>
      </w:r>
    </w:p>
    <w:p w:rsidR="000D5DDE" w:rsidRPr="00EA5034" w:rsidRDefault="000D5DDE" w:rsidP="00EA5034">
      <w:pPr>
        <w:widowControl w:val="0"/>
        <w:ind w:firstLine="709"/>
        <w:rPr>
          <w:sz w:val="28"/>
          <w:szCs w:val="28"/>
        </w:rPr>
      </w:pPr>
      <w:r w:rsidRPr="00EA5034">
        <w:rPr>
          <w:sz w:val="28"/>
          <w:szCs w:val="28"/>
        </w:rPr>
        <w:t>Это можно выразить следующей формулой:</w:t>
      </w:r>
    </w:p>
    <w:p w:rsidR="000D5DDE" w:rsidRPr="00EA5034" w:rsidRDefault="000D5DDE" w:rsidP="00EA5034">
      <w:pPr>
        <w:widowControl w:val="0"/>
        <w:ind w:firstLine="709"/>
        <w:rPr>
          <w:sz w:val="28"/>
          <w:szCs w:val="28"/>
        </w:rPr>
      </w:pPr>
    </w:p>
    <w:p w:rsidR="000D5DDE" w:rsidRPr="00EA5034" w:rsidRDefault="00EA5034" w:rsidP="00EA5034">
      <w:pPr>
        <w:widowControl w:val="0"/>
        <w:ind w:firstLine="709"/>
        <w:rPr>
          <w:sz w:val="28"/>
          <w:szCs w:val="28"/>
        </w:rPr>
      </w:pPr>
      <w:r>
        <w:rPr>
          <w:sz w:val="28"/>
          <w:szCs w:val="28"/>
        </w:rPr>
        <w:t xml:space="preserve">                                       </w:t>
      </w:r>
      <w:r w:rsidR="000D5DDE" w:rsidRPr="00EA5034">
        <w:rPr>
          <w:sz w:val="28"/>
          <w:szCs w:val="28"/>
        </w:rPr>
        <w:t>Сумма цен товаров</w:t>
      </w:r>
    </w:p>
    <w:p w:rsidR="000D5DDE" w:rsidRPr="00EA5034" w:rsidRDefault="000D5DDE" w:rsidP="00EA5034">
      <w:pPr>
        <w:widowControl w:val="0"/>
        <w:ind w:firstLine="709"/>
        <w:rPr>
          <w:sz w:val="28"/>
          <w:szCs w:val="28"/>
        </w:rPr>
      </w:pPr>
      <w:r w:rsidRPr="00EA5034">
        <w:rPr>
          <w:sz w:val="28"/>
          <w:szCs w:val="28"/>
        </w:rPr>
        <w:t>Количество денег = —————————————</w:t>
      </w:r>
      <w:r w:rsidR="00376BEF" w:rsidRPr="00EA5034">
        <w:rPr>
          <w:sz w:val="28"/>
          <w:szCs w:val="28"/>
        </w:rPr>
        <w:t>, где</w:t>
      </w:r>
    </w:p>
    <w:p w:rsidR="000D5DDE" w:rsidRPr="00EA5034" w:rsidRDefault="00EA5034" w:rsidP="00EA5034">
      <w:pPr>
        <w:widowControl w:val="0"/>
        <w:ind w:firstLine="709"/>
        <w:rPr>
          <w:sz w:val="28"/>
          <w:szCs w:val="28"/>
        </w:rPr>
      </w:pPr>
      <w:r>
        <w:rPr>
          <w:sz w:val="28"/>
          <w:szCs w:val="28"/>
        </w:rPr>
        <w:t xml:space="preserve">                                      </w:t>
      </w:r>
      <w:r w:rsidR="000D5DDE" w:rsidRPr="00EA5034">
        <w:rPr>
          <w:sz w:val="28"/>
          <w:szCs w:val="28"/>
        </w:rPr>
        <w:t>Скорость оборота денег</w:t>
      </w:r>
    </w:p>
    <w:p w:rsidR="00EA5034" w:rsidRDefault="00EA5034" w:rsidP="00EA5034">
      <w:pPr>
        <w:widowControl w:val="0"/>
        <w:ind w:firstLine="709"/>
        <w:rPr>
          <w:sz w:val="28"/>
          <w:szCs w:val="28"/>
        </w:rPr>
      </w:pPr>
    </w:p>
    <w:p w:rsidR="000D5DDE" w:rsidRPr="00EA5034" w:rsidRDefault="000D5DDE" w:rsidP="00EA5034">
      <w:pPr>
        <w:widowControl w:val="0"/>
        <w:ind w:firstLine="709"/>
        <w:rPr>
          <w:sz w:val="28"/>
          <w:szCs w:val="28"/>
        </w:rPr>
      </w:pPr>
      <w:r w:rsidRPr="00EA5034">
        <w:rPr>
          <w:sz w:val="28"/>
          <w:szCs w:val="28"/>
        </w:rPr>
        <w:t>Скорость обращения денег определяется числом оборотов денежной единицы за известный период, так как одни и те же деньги</w:t>
      </w:r>
      <w:r w:rsidR="00EA5034">
        <w:rPr>
          <w:sz w:val="28"/>
          <w:szCs w:val="28"/>
        </w:rPr>
        <w:t xml:space="preserve"> </w:t>
      </w:r>
      <w:r w:rsidR="00376BEF" w:rsidRPr="00EA5034">
        <w:rPr>
          <w:sz w:val="28"/>
          <w:szCs w:val="28"/>
        </w:rPr>
        <w:t>в течение определенного периода постоянно переходят из рук в руки, обслуживая продажу товаров и оказание услуг.</w:t>
      </w:r>
      <w:r w:rsidR="00B35B95" w:rsidRPr="00EA5034">
        <w:rPr>
          <w:sz w:val="28"/>
          <w:szCs w:val="28"/>
        </w:rPr>
        <w:t>[7.с.43]</w:t>
      </w:r>
    </w:p>
    <w:p w:rsidR="000115DF" w:rsidRPr="00EA5034" w:rsidRDefault="000115DF" w:rsidP="00EA5034">
      <w:pPr>
        <w:widowControl w:val="0"/>
        <w:autoSpaceDE w:val="0"/>
        <w:autoSpaceDN w:val="0"/>
        <w:adjustRightInd w:val="0"/>
        <w:ind w:firstLine="709"/>
        <w:rPr>
          <w:sz w:val="28"/>
          <w:szCs w:val="28"/>
        </w:rPr>
      </w:pPr>
      <w:r w:rsidRPr="00EA5034">
        <w:rPr>
          <w:sz w:val="28"/>
          <w:szCs w:val="28"/>
        </w:rPr>
        <w:t>Так, между налично-денежным и безналичным оборотом существуют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обратно. Безналичный оборот возникает при внесении наличных денег на счет в кредитном учреждении, следовательно, безналичное обращение немыслимо при отсутствии наличного. Одновременно наличные деньги появляются у клиента при снятии их со счета в кредитном учреждении. В 2002 году темпы роста объемов наличного денежного оборота (132,5%) были выше темпов роста объемов безналичных платежей (122%).</w:t>
      </w:r>
      <w:r w:rsidR="00B35B95" w:rsidRPr="00EA5034">
        <w:rPr>
          <w:sz w:val="28"/>
          <w:szCs w:val="28"/>
        </w:rPr>
        <w:t>[12.с.54]</w:t>
      </w:r>
    </w:p>
    <w:p w:rsidR="000115DF" w:rsidRPr="00EA5034" w:rsidRDefault="000115DF" w:rsidP="00EA5034">
      <w:pPr>
        <w:widowControl w:val="0"/>
        <w:autoSpaceDE w:val="0"/>
        <w:autoSpaceDN w:val="0"/>
        <w:adjustRightInd w:val="0"/>
        <w:ind w:firstLine="709"/>
        <w:rPr>
          <w:sz w:val="28"/>
          <w:szCs w:val="28"/>
        </w:rPr>
      </w:pPr>
      <w:r w:rsidRPr="00EA5034">
        <w:rPr>
          <w:sz w:val="28"/>
          <w:szCs w:val="28"/>
        </w:rPr>
        <w:t>Таким образом, наличное и безналичное обращение образует общий денежный оборот страны, в котором действуют единые деньги одного наименования.</w:t>
      </w:r>
    </w:p>
    <w:p w:rsidR="00CF7281" w:rsidRPr="00EA5034" w:rsidRDefault="00CF7281" w:rsidP="00EA5034">
      <w:pPr>
        <w:widowControl w:val="0"/>
        <w:ind w:firstLine="709"/>
        <w:rPr>
          <w:sz w:val="28"/>
          <w:szCs w:val="28"/>
        </w:rPr>
      </w:pPr>
    </w:p>
    <w:p w:rsidR="00A74CA3" w:rsidRPr="00EA5034" w:rsidRDefault="00EF479D" w:rsidP="00EA5034">
      <w:pPr>
        <w:widowControl w:val="0"/>
        <w:ind w:firstLine="709"/>
        <w:rPr>
          <w:sz w:val="28"/>
          <w:szCs w:val="28"/>
        </w:rPr>
      </w:pPr>
      <w:r w:rsidRPr="00EA5034">
        <w:rPr>
          <w:sz w:val="28"/>
          <w:szCs w:val="28"/>
        </w:rPr>
        <w:t>1.3 Денежная масса</w:t>
      </w:r>
    </w:p>
    <w:p w:rsidR="00EE6405" w:rsidRPr="00EA5034" w:rsidRDefault="00EE6405" w:rsidP="00EA5034">
      <w:pPr>
        <w:widowControl w:val="0"/>
        <w:ind w:firstLine="709"/>
        <w:rPr>
          <w:sz w:val="28"/>
          <w:szCs w:val="28"/>
        </w:rPr>
      </w:pPr>
    </w:p>
    <w:p w:rsidR="00AD2D76" w:rsidRPr="00EA5034" w:rsidRDefault="00EE6405" w:rsidP="00EA5034">
      <w:pPr>
        <w:widowControl w:val="0"/>
        <w:ind w:firstLine="709"/>
        <w:rPr>
          <w:sz w:val="28"/>
          <w:szCs w:val="28"/>
        </w:rPr>
      </w:pPr>
      <w:r w:rsidRPr="00EA5034">
        <w:rPr>
          <w:sz w:val="28"/>
          <w:szCs w:val="28"/>
        </w:rPr>
        <w:t xml:space="preserve">Важнейшим количественным показателем денежного обращения является денежная масса. </w:t>
      </w:r>
      <w:r w:rsidR="00AD2D76" w:rsidRPr="00EA5034">
        <w:rPr>
          <w:sz w:val="28"/>
          <w:szCs w:val="28"/>
        </w:rPr>
        <w:t>Под денежной массой понимается совокупность наличных и безналичных покупательных и платежных средств, обеспечивающих обращение товаров и услуг, которыми располагают государство, физические юридические лица.</w:t>
      </w:r>
      <w:r w:rsidR="00B35B95" w:rsidRPr="00EA5034">
        <w:rPr>
          <w:sz w:val="28"/>
          <w:szCs w:val="28"/>
        </w:rPr>
        <w:t>[6.</w:t>
      </w:r>
      <w:r w:rsidR="00B35B95" w:rsidRPr="00EA5034">
        <w:rPr>
          <w:sz w:val="28"/>
          <w:szCs w:val="28"/>
          <w:lang w:val="en-US"/>
        </w:rPr>
        <w:t>c</w:t>
      </w:r>
      <w:r w:rsidR="00B35B95" w:rsidRPr="00EA5034">
        <w:rPr>
          <w:sz w:val="28"/>
          <w:szCs w:val="28"/>
        </w:rPr>
        <w:t>.21]</w:t>
      </w:r>
    </w:p>
    <w:p w:rsidR="005F7C2F" w:rsidRPr="00EA5034" w:rsidRDefault="005F7C2F" w:rsidP="00EA5034">
      <w:pPr>
        <w:widowControl w:val="0"/>
        <w:ind w:firstLine="709"/>
        <w:rPr>
          <w:sz w:val="28"/>
          <w:szCs w:val="28"/>
        </w:rPr>
      </w:pPr>
      <w:r w:rsidRPr="00EA5034">
        <w:rPr>
          <w:sz w:val="28"/>
          <w:szCs w:val="28"/>
        </w:rPr>
        <w:t xml:space="preserve">Для характеристики структуры денежной массы используются </w:t>
      </w:r>
      <w:r w:rsidR="00807636" w:rsidRPr="00EA5034">
        <w:rPr>
          <w:sz w:val="28"/>
          <w:szCs w:val="28"/>
        </w:rPr>
        <w:t>следующие денежные агрегаты:</w:t>
      </w:r>
      <w:r w:rsidRPr="00EA5034">
        <w:rPr>
          <w:sz w:val="28"/>
          <w:szCs w:val="28"/>
        </w:rPr>
        <w:t xml:space="preserve"> М0, М1, М2, М3, М4. Денежный агрегат- это статистический показатель, определяющий объем и структуру денежной массы.</w:t>
      </w:r>
    </w:p>
    <w:p w:rsidR="005F7C2F" w:rsidRPr="00EA5034" w:rsidRDefault="005F7C2F" w:rsidP="00EA5034">
      <w:pPr>
        <w:widowControl w:val="0"/>
        <w:ind w:firstLine="709"/>
        <w:rPr>
          <w:sz w:val="28"/>
          <w:szCs w:val="28"/>
        </w:rPr>
      </w:pPr>
      <w:r w:rsidRPr="00EA5034">
        <w:rPr>
          <w:sz w:val="28"/>
          <w:szCs w:val="28"/>
        </w:rPr>
        <w:t>При всем многообразии методов статистического учета денежной массы в различных странах денежные агрегаты в наиболее общем виде могут быть представлены следующим образом:</w:t>
      </w:r>
    </w:p>
    <w:p w:rsidR="001A121A" w:rsidRPr="00EA5034" w:rsidRDefault="001A121A" w:rsidP="00EA5034">
      <w:pPr>
        <w:widowControl w:val="0"/>
        <w:ind w:firstLine="709"/>
        <w:rPr>
          <w:sz w:val="28"/>
          <w:szCs w:val="28"/>
        </w:rPr>
      </w:pPr>
      <w:r w:rsidRPr="00EA5034">
        <w:rPr>
          <w:sz w:val="28"/>
          <w:szCs w:val="28"/>
        </w:rPr>
        <w:t>- агрегат М0 включает наличные деньги в обращении: металлические монеты и бумажные деньги;</w:t>
      </w:r>
    </w:p>
    <w:p w:rsidR="001A121A" w:rsidRPr="00EA5034" w:rsidRDefault="001A121A" w:rsidP="00EA5034">
      <w:pPr>
        <w:widowControl w:val="0"/>
        <w:ind w:firstLine="709"/>
        <w:rPr>
          <w:sz w:val="28"/>
          <w:szCs w:val="28"/>
        </w:rPr>
      </w:pPr>
      <w:r w:rsidRPr="00EA5034">
        <w:rPr>
          <w:sz w:val="28"/>
          <w:szCs w:val="28"/>
        </w:rPr>
        <w:t>- агрегат М1 состоит из агрегатов М0</w:t>
      </w:r>
      <w:r w:rsidR="003E5288" w:rsidRPr="00EA5034">
        <w:rPr>
          <w:sz w:val="28"/>
          <w:szCs w:val="28"/>
        </w:rPr>
        <w:t xml:space="preserve"> плюс средства на текущих</w:t>
      </w:r>
      <w:r w:rsidR="00FD6E9A" w:rsidRPr="00EA5034">
        <w:rPr>
          <w:sz w:val="28"/>
          <w:szCs w:val="28"/>
        </w:rPr>
        <w:t xml:space="preserve"> банковских счетах и вклады до востребования, которые можно немедленно использовать в функции денег или как средства обращения, или как средства платежа</w:t>
      </w:r>
      <w:r w:rsidRPr="00EA5034">
        <w:rPr>
          <w:sz w:val="28"/>
          <w:szCs w:val="28"/>
        </w:rPr>
        <w:t>;</w:t>
      </w:r>
    </w:p>
    <w:p w:rsidR="001A121A" w:rsidRPr="00EA5034" w:rsidRDefault="001A121A" w:rsidP="00EA5034">
      <w:pPr>
        <w:widowControl w:val="0"/>
        <w:ind w:firstLine="709"/>
        <w:rPr>
          <w:sz w:val="28"/>
          <w:szCs w:val="28"/>
        </w:rPr>
      </w:pPr>
      <w:r w:rsidRPr="00EA5034">
        <w:rPr>
          <w:sz w:val="28"/>
          <w:szCs w:val="28"/>
        </w:rPr>
        <w:t>- агрегат М2 (это деньги в более широком смысле слова) содержит агрегат М1, а также деньги на срочных и сберегательных счетах коммерческих банков;</w:t>
      </w:r>
      <w:r w:rsidR="00B72458" w:rsidRPr="00EA5034">
        <w:rPr>
          <w:sz w:val="28"/>
          <w:szCs w:val="28"/>
        </w:rPr>
        <w:t xml:space="preserve"> деньги на этих счетах становятся доступны вкладчику лишь по истечении определенного времени, предусмотренного депозитным договором между банком и его клиентом</w:t>
      </w:r>
      <w:r w:rsidR="003E5288" w:rsidRPr="00EA5034">
        <w:rPr>
          <w:sz w:val="28"/>
          <w:szCs w:val="28"/>
        </w:rPr>
        <w:t>;</w:t>
      </w:r>
    </w:p>
    <w:p w:rsidR="001A121A" w:rsidRPr="00EA5034" w:rsidRDefault="001A121A" w:rsidP="00EA5034">
      <w:pPr>
        <w:widowControl w:val="0"/>
        <w:ind w:firstLine="709"/>
        <w:rPr>
          <w:sz w:val="28"/>
          <w:szCs w:val="28"/>
        </w:rPr>
      </w:pPr>
      <w:r w:rsidRPr="00EA5034">
        <w:rPr>
          <w:sz w:val="28"/>
          <w:szCs w:val="28"/>
        </w:rPr>
        <w:t xml:space="preserve">- агрегат </w:t>
      </w:r>
      <w:r w:rsidR="006E5835" w:rsidRPr="00EA5034">
        <w:rPr>
          <w:sz w:val="28"/>
          <w:szCs w:val="28"/>
        </w:rPr>
        <w:t>М3 включает агрегат М2, сберегательные вклады в специализированных кредитных учреждениях, а также ценные бумаги, обращающиеся на денежном рынке;</w:t>
      </w:r>
    </w:p>
    <w:p w:rsidR="006E5835" w:rsidRPr="00EA5034" w:rsidRDefault="006E5835" w:rsidP="00EA5034">
      <w:pPr>
        <w:widowControl w:val="0"/>
        <w:ind w:firstLine="709"/>
        <w:rPr>
          <w:sz w:val="28"/>
          <w:szCs w:val="28"/>
        </w:rPr>
      </w:pPr>
      <w:r w:rsidRPr="00EA5034">
        <w:rPr>
          <w:sz w:val="28"/>
          <w:szCs w:val="28"/>
        </w:rPr>
        <w:t>- агрега</w:t>
      </w:r>
      <w:r w:rsidR="00B72458" w:rsidRPr="00EA5034">
        <w:rPr>
          <w:sz w:val="28"/>
          <w:szCs w:val="28"/>
        </w:rPr>
        <w:t>т М4 состоит из агрегата М3 плюс акции, облигации, депозитные сертификаты коммерческих банков, векселя физических и юридических лиц, т.е. денежные обязательства, для превращения которых в «живые» деньги требуется много времени.</w:t>
      </w:r>
    </w:p>
    <w:p w:rsidR="00884E5A" w:rsidRPr="00EA5034" w:rsidRDefault="006E5835" w:rsidP="00EA5034">
      <w:pPr>
        <w:widowControl w:val="0"/>
        <w:ind w:firstLine="709"/>
        <w:rPr>
          <w:sz w:val="28"/>
          <w:szCs w:val="28"/>
        </w:rPr>
      </w:pPr>
      <w:r w:rsidRPr="00EA5034">
        <w:rPr>
          <w:sz w:val="28"/>
          <w:szCs w:val="28"/>
        </w:rPr>
        <w:t>В Российской Федерации для расчета совокупной денежной массы применяются агрегаты М0, М1, М2, М3.</w:t>
      </w:r>
      <w:r w:rsidR="007B0C6B" w:rsidRPr="00EA5034">
        <w:rPr>
          <w:sz w:val="28"/>
          <w:szCs w:val="28"/>
        </w:rPr>
        <w:t xml:space="preserve"> При этом они имеют особое национальное определение. Так, денежный агрегат М2 представляет собой объем наличных денег в обращении (вне банков) и остатков средств в национальной валюте на расчетных, текущих счетах и депозитах нефинансовых предприятий, организаций</w:t>
      </w:r>
      <w:r w:rsidR="00F31617" w:rsidRPr="00EA5034">
        <w:rPr>
          <w:sz w:val="28"/>
          <w:szCs w:val="28"/>
        </w:rPr>
        <w:t xml:space="preserve"> и физических лиц, я</w:t>
      </w:r>
      <w:r w:rsidR="009D39F4" w:rsidRPr="00EA5034">
        <w:rPr>
          <w:sz w:val="28"/>
          <w:szCs w:val="28"/>
        </w:rPr>
        <w:t>вляющихся резидентами РФ. В этот агрегат не включаются депозиты в иностранной валюте.</w:t>
      </w:r>
      <w:r w:rsidR="00B35B95" w:rsidRPr="00EA5034">
        <w:rPr>
          <w:sz w:val="28"/>
          <w:szCs w:val="28"/>
        </w:rPr>
        <w:t>[5.с.36]</w:t>
      </w:r>
    </w:p>
    <w:p w:rsidR="00B26A86" w:rsidRPr="00EA5034" w:rsidRDefault="00712991" w:rsidP="00EA5034">
      <w:pPr>
        <w:widowControl w:val="0"/>
        <w:ind w:firstLine="709"/>
        <w:rPr>
          <w:sz w:val="28"/>
          <w:szCs w:val="28"/>
        </w:rPr>
      </w:pPr>
      <w:r w:rsidRPr="00EA5034">
        <w:rPr>
          <w:sz w:val="28"/>
          <w:szCs w:val="28"/>
        </w:rPr>
        <w:t>Самостоятельным компонентом денежной массы в России является денежная база. Она включает агрегат М0 плюс денежные средства в кассах банков, обязательные резервы банков и их средства на корреспондентских счетах в ЦБ РФ.</w:t>
      </w:r>
    </w:p>
    <w:p w:rsidR="00712991" w:rsidRPr="00EA5034" w:rsidRDefault="00B26A86" w:rsidP="00EA5034">
      <w:pPr>
        <w:widowControl w:val="0"/>
        <w:ind w:firstLine="709"/>
        <w:rPr>
          <w:sz w:val="28"/>
          <w:szCs w:val="28"/>
        </w:rPr>
      </w:pPr>
      <w:r w:rsidRPr="00EA5034">
        <w:rPr>
          <w:sz w:val="28"/>
          <w:szCs w:val="28"/>
        </w:rPr>
        <w:t>И</w:t>
      </w:r>
      <w:r w:rsidR="00712991" w:rsidRPr="00EA5034">
        <w:rPr>
          <w:sz w:val="28"/>
          <w:szCs w:val="28"/>
        </w:rPr>
        <w:t>зменение объема денежной массы может быть результатом как изменения массы денег в обращении, так и ускорения их оборота.</w:t>
      </w:r>
      <w:r w:rsidRPr="00EA5034">
        <w:rPr>
          <w:sz w:val="28"/>
          <w:szCs w:val="28"/>
        </w:rPr>
        <w:t xml:space="preserve"> Таким образом, существенное влияние на денежную массу оказывают два основных фактора - количество денег и скорость их оборота.</w:t>
      </w:r>
    </w:p>
    <w:p w:rsidR="00B26A86" w:rsidRPr="00EA5034" w:rsidRDefault="00B26A86" w:rsidP="00EA5034">
      <w:pPr>
        <w:widowControl w:val="0"/>
        <w:ind w:firstLine="709"/>
        <w:rPr>
          <w:sz w:val="28"/>
          <w:szCs w:val="28"/>
        </w:rPr>
      </w:pPr>
      <w:r w:rsidRPr="00EA5034">
        <w:rPr>
          <w:sz w:val="28"/>
          <w:szCs w:val="28"/>
        </w:rPr>
        <w:t>Количество денег в обращении определяется государством</w:t>
      </w:r>
      <w:r w:rsidR="009C5C35" w:rsidRPr="00EA5034">
        <w:rPr>
          <w:sz w:val="28"/>
          <w:szCs w:val="28"/>
        </w:rPr>
        <w:t xml:space="preserve"> </w:t>
      </w:r>
      <w:r w:rsidRPr="00EA5034">
        <w:rPr>
          <w:sz w:val="28"/>
          <w:szCs w:val="28"/>
        </w:rPr>
        <w:t>- эмитентом денег, его законодательной властью. Рост эмиссии обусловлен потребностями товарного производства и дефицитом государственного бюджета.</w:t>
      </w:r>
    </w:p>
    <w:p w:rsidR="001955E8" w:rsidRPr="00EA5034" w:rsidRDefault="00B26A86" w:rsidP="00EA5034">
      <w:pPr>
        <w:widowControl w:val="0"/>
        <w:ind w:firstLine="709"/>
        <w:rPr>
          <w:sz w:val="28"/>
          <w:szCs w:val="28"/>
        </w:rPr>
      </w:pPr>
      <w:r w:rsidRPr="00EA5034">
        <w:rPr>
          <w:sz w:val="28"/>
          <w:szCs w:val="28"/>
        </w:rPr>
        <w:t>Скорость обращения денег определяется числом оборотов денежной единицы за определенный период, так как одни и те же деньги в течение известного периода переходят из рук в руки, обслуживая продажу товаров и оказание услуг.</w:t>
      </w:r>
    </w:p>
    <w:p w:rsidR="001955E8" w:rsidRPr="00EA5034" w:rsidRDefault="001955E8" w:rsidP="00EA5034">
      <w:pPr>
        <w:widowControl w:val="0"/>
        <w:ind w:firstLine="709"/>
        <w:rPr>
          <w:sz w:val="28"/>
          <w:szCs w:val="28"/>
        </w:rPr>
      </w:pPr>
      <w:r w:rsidRPr="00EA5034">
        <w:rPr>
          <w:sz w:val="28"/>
          <w:szCs w:val="28"/>
        </w:rPr>
        <w:t xml:space="preserve">Скорость обращения денег в краткосрочном периоде является обычно величиной постоянной, а в долгосрочном периоде меняется, но незначительно. Существенные изменения скорости обращения денег могут быть связаны с качественными преобразованиями организации денежного обращения, что происходит довольно редко и является вполне предсказуемым. </w:t>
      </w:r>
    </w:p>
    <w:p w:rsidR="000B31D0" w:rsidRPr="00EA5034" w:rsidRDefault="00F53F5E" w:rsidP="00EA5034">
      <w:pPr>
        <w:widowControl w:val="0"/>
        <w:ind w:firstLine="709"/>
        <w:rPr>
          <w:sz w:val="28"/>
          <w:szCs w:val="28"/>
        </w:rPr>
      </w:pPr>
      <w:r w:rsidRPr="00EA5034">
        <w:rPr>
          <w:sz w:val="28"/>
          <w:szCs w:val="28"/>
        </w:rPr>
        <w:t>Изменение скорости обращения денег зависит от многих факторов как общеэкономических (циклического развития экономики, темпов экономического роста, движения цен), так и чисто монетарных (структуры платежного оборота, развития кредитных операций и взаимных расчетов, уровня процентных ставок на денежном рынке и т.д.)</w:t>
      </w:r>
      <w:r w:rsidR="00B35B95" w:rsidRPr="00EA5034">
        <w:rPr>
          <w:sz w:val="28"/>
          <w:szCs w:val="28"/>
        </w:rPr>
        <w:t>.[7.с.18]</w:t>
      </w:r>
    </w:p>
    <w:p w:rsidR="001955E8" w:rsidRPr="00EA5034" w:rsidRDefault="001955E8" w:rsidP="00EA5034">
      <w:pPr>
        <w:widowControl w:val="0"/>
        <w:ind w:firstLine="709"/>
        <w:rPr>
          <w:sz w:val="28"/>
          <w:szCs w:val="28"/>
        </w:rPr>
      </w:pPr>
      <w:r w:rsidRPr="00EA5034">
        <w:rPr>
          <w:sz w:val="28"/>
          <w:szCs w:val="28"/>
        </w:rPr>
        <w:t>Очевидно, что в экономике денежные выплаты, расходуемые на товары и услуги в течение данного периода времени, должны быть равны всем денежным поступлениям продавцов этих товаров и услуг за этот же период времени.</w:t>
      </w:r>
    </w:p>
    <w:p w:rsidR="002421DC" w:rsidRPr="00EA5034" w:rsidRDefault="002421DC" w:rsidP="00EA5034">
      <w:pPr>
        <w:widowControl w:val="0"/>
        <w:ind w:firstLine="709"/>
        <w:rPr>
          <w:sz w:val="28"/>
          <w:szCs w:val="28"/>
        </w:rPr>
      </w:pPr>
      <w:r w:rsidRPr="00EA5034">
        <w:rPr>
          <w:sz w:val="28"/>
          <w:szCs w:val="28"/>
        </w:rPr>
        <w:t>Между объемом денежной массы и другими ключевыми экономическими показателями существует определенная зависимость, выраженная уравнением обмена («уравнением Фишера»):</w:t>
      </w:r>
    </w:p>
    <w:p w:rsidR="00EA5034" w:rsidRDefault="00EA5034" w:rsidP="00EA5034">
      <w:pPr>
        <w:widowControl w:val="0"/>
        <w:ind w:firstLine="709"/>
        <w:rPr>
          <w:sz w:val="28"/>
          <w:szCs w:val="28"/>
        </w:rPr>
      </w:pPr>
    </w:p>
    <w:p w:rsidR="005E3968" w:rsidRPr="00EA5034" w:rsidRDefault="002421DC" w:rsidP="00EA5034">
      <w:pPr>
        <w:widowControl w:val="0"/>
        <w:ind w:firstLine="709"/>
        <w:rPr>
          <w:sz w:val="28"/>
          <w:szCs w:val="28"/>
        </w:rPr>
      </w:pPr>
      <w:r w:rsidRPr="00EA5034">
        <w:rPr>
          <w:sz w:val="28"/>
          <w:szCs w:val="28"/>
          <w:lang w:val="en-US"/>
        </w:rPr>
        <w:t>M</w:t>
      </w:r>
      <w:r w:rsidRPr="00EA5034">
        <w:rPr>
          <w:sz w:val="28"/>
          <w:szCs w:val="28"/>
        </w:rPr>
        <w:t>*</w:t>
      </w:r>
      <w:r w:rsidRPr="00EA5034">
        <w:rPr>
          <w:sz w:val="28"/>
          <w:szCs w:val="28"/>
          <w:lang w:val="en-US"/>
        </w:rPr>
        <w:t>V</w:t>
      </w:r>
      <w:r w:rsidRPr="00EA5034">
        <w:rPr>
          <w:sz w:val="28"/>
          <w:szCs w:val="28"/>
        </w:rPr>
        <w:t xml:space="preserve"> = </w:t>
      </w:r>
      <w:r w:rsidRPr="00EA5034">
        <w:rPr>
          <w:sz w:val="28"/>
          <w:szCs w:val="28"/>
          <w:lang w:val="en-US"/>
        </w:rPr>
        <w:t>P</w:t>
      </w:r>
      <w:r w:rsidRPr="00EA5034">
        <w:rPr>
          <w:sz w:val="28"/>
          <w:szCs w:val="28"/>
        </w:rPr>
        <w:t>*</w:t>
      </w:r>
      <w:r w:rsidRPr="00EA5034">
        <w:rPr>
          <w:sz w:val="28"/>
          <w:szCs w:val="28"/>
          <w:lang w:val="en-US"/>
        </w:rPr>
        <w:t>Q</w:t>
      </w:r>
      <w:r w:rsidRPr="00EA5034">
        <w:rPr>
          <w:sz w:val="28"/>
          <w:szCs w:val="28"/>
        </w:rPr>
        <w:t xml:space="preserve"> ,</w:t>
      </w:r>
      <w:r w:rsidR="005E3968" w:rsidRPr="00EA5034">
        <w:rPr>
          <w:sz w:val="28"/>
          <w:szCs w:val="28"/>
        </w:rPr>
        <w:t xml:space="preserve"> </w:t>
      </w:r>
      <w:r w:rsidRPr="00EA5034">
        <w:rPr>
          <w:sz w:val="28"/>
          <w:szCs w:val="28"/>
        </w:rPr>
        <w:t xml:space="preserve">где </w:t>
      </w:r>
    </w:p>
    <w:p w:rsidR="00EA5034" w:rsidRDefault="00EA5034" w:rsidP="00EA5034">
      <w:pPr>
        <w:widowControl w:val="0"/>
        <w:ind w:firstLine="709"/>
        <w:rPr>
          <w:sz w:val="28"/>
          <w:szCs w:val="28"/>
        </w:rPr>
      </w:pPr>
    </w:p>
    <w:p w:rsidR="002421DC" w:rsidRPr="00EA5034" w:rsidRDefault="002421DC" w:rsidP="00EA5034">
      <w:pPr>
        <w:widowControl w:val="0"/>
        <w:ind w:firstLine="709"/>
        <w:rPr>
          <w:sz w:val="28"/>
          <w:szCs w:val="28"/>
        </w:rPr>
      </w:pPr>
      <w:r w:rsidRPr="00EA5034">
        <w:rPr>
          <w:sz w:val="28"/>
          <w:szCs w:val="28"/>
          <w:lang w:val="en-US"/>
        </w:rPr>
        <w:t>M</w:t>
      </w:r>
      <w:r w:rsidRPr="00EA5034">
        <w:rPr>
          <w:sz w:val="28"/>
          <w:szCs w:val="28"/>
        </w:rPr>
        <w:t>- величина находящейся в обращении денежной массы;</w:t>
      </w:r>
    </w:p>
    <w:p w:rsidR="002421DC" w:rsidRPr="00EA5034" w:rsidRDefault="002421DC" w:rsidP="00EA5034">
      <w:pPr>
        <w:widowControl w:val="0"/>
        <w:ind w:firstLine="709"/>
        <w:rPr>
          <w:sz w:val="28"/>
          <w:szCs w:val="28"/>
        </w:rPr>
      </w:pPr>
      <w:r w:rsidRPr="00EA5034">
        <w:rPr>
          <w:sz w:val="28"/>
          <w:szCs w:val="28"/>
          <w:lang w:val="en-US"/>
        </w:rPr>
        <w:t>V</w:t>
      </w:r>
      <w:r w:rsidRPr="00EA5034">
        <w:rPr>
          <w:sz w:val="28"/>
          <w:szCs w:val="28"/>
        </w:rPr>
        <w:t xml:space="preserve">- </w:t>
      </w:r>
      <w:r w:rsidR="00B2326F" w:rsidRPr="00EA5034">
        <w:rPr>
          <w:sz w:val="28"/>
          <w:szCs w:val="28"/>
        </w:rPr>
        <w:t>среднегодовое</w:t>
      </w:r>
      <w:r w:rsidRPr="00EA5034">
        <w:rPr>
          <w:sz w:val="28"/>
          <w:szCs w:val="28"/>
        </w:rPr>
        <w:t xml:space="preserve"> число оборотов денежной единицы;</w:t>
      </w:r>
    </w:p>
    <w:p w:rsidR="00B2326F" w:rsidRPr="00EA5034" w:rsidRDefault="00B2326F" w:rsidP="00EA5034">
      <w:pPr>
        <w:widowControl w:val="0"/>
        <w:ind w:firstLine="709"/>
        <w:rPr>
          <w:sz w:val="28"/>
          <w:szCs w:val="28"/>
        </w:rPr>
      </w:pPr>
      <w:r w:rsidRPr="00EA5034">
        <w:rPr>
          <w:sz w:val="28"/>
          <w:szCs w:val="28"/>
          <w:lang w:val="en-US"/>
        </w:rPr>
        <w:t>P</w:t>
      </w:r>
      <w:r w:rsidRPr="00EA5034">
        <w:rPr>
          <w:sz w:val="28"/>
          <w:szCs w:val="28"/>
        </w:rPr>
        <w:t>- среднегодовой уровень цен;</w:t>
      </w:r>
    </w:p>
    <w:p w:rsidR="00B2326F" w:rsidRPr="00EA5034" w:rsidRDefault="00B2326F" w:rsidP="00EA5034">
      <w:pPr>
        <w:widowControl w:val="0"/>
        <w:ind w:firstLine="709"/>
        <w:rPr>
          <w:sz w:val="28"/>
          <w:szCs w:val="28"/>
        </w:rPr>
      </w:pPr>
      <w:r w:rsidRPr="00EA5034">
        <w:rPr>
          <w:sz w:val="28"/>
          <w:szCs w:val="28"/>
          <w:lang w:val="en-US"/>
        </w:rPr>
        <w:t>Q</w:t>
      </w:r>
      <w:r w:rsidRPr="00EA5034">
        <w:rPr>
          <w:sz w:val="28"/>
          <w:szCs w:val="28"/>
        </w:rPr>
        <w:t>- реальный объем национального продукта.</w:t>
      </w:r>
    </w:p>
    <w:p w:rsidR="00B2326F" w:rsidRPr="00EA5034" w:rsidRDefault="00B2326F" w:rsidP="00EA5034">
      <w:pPr>
        <w:widowControl w:val="0"/>
        <w:ind w:firstLine="709"/>
        <w:rPr>
          <w:sz w:val="28"/>
          <w:szCs w:val="28"/>
        </w:rPr>
      </w:pPr>
      <w:r w:rsidRPr="00EA5034">
        <w:rPr>
          <w:sz w:val="28"/>
          <w:szCs w:val="28"/>
        </w:rPr>
        <w:t>Уравнение обмена позволяет рассчитать каждый из параметров, составляющих данное уравнение:</w:t>
      </w:r>
    </w:p>
    <w:p w:rsidR="00EA5034" w:rsidRDefault="00EA5034" w:rsidP="00EA5034">
      <w:pPr>
        <w:widowControl w:val="0"/>
        <w:ind w:firstLine="709"/>
        <w:rPr>
          <w:sz w:val="28"/>
          <w:szCs w:val="28"/>
        </w:rPr>
      </w:pPr>
    </w:p>
    <w:p w:rsidR="00B2326F" w:rsidRPr="00EA5034" w:rsidRDefault="00B2326F" w:rsidP="00EA5034">
      <w:pPr>
        <w:widowControl w:val="0"/>
        <w:ind w:firstLine="709"/>
        <w:rPr>
          <w:sz w:val="28"/>
          <w:szCs w:val="28"/>
        </w:rPr>
      </w:pPr>
      <w:r w:rsidRPr="00EA5034">
        <w:rPr>
          <w:sz w:val="28"/>
          <w:szCs w:val="28"/>
        </w:rPr>
        <w:t xml:space="preserve">обращаемая денежная масса = </w:t>
      </w:r>
      <w:r w:rsidRPr="00EA5034">
        <w:rPr>
          <w:sz w:val="28"/>
          <w:szCs w:val="28"/>
          <w:lang w:val="en-US"/>
        </w:rPr>
        <w:t>P</w:t>
      </w:r>
      <w:r w:rsidRPr="00EA5034">
        <w:rPr>
          <w:sz w:val="28"/>
          <w:szCs w:val="28"/>
        </w:rPr>
        <w:t>*</w:t>
      </w:r>
      <w:r w:rsidRPr="00EA5034">
        <w:rPr>
          <w:sz w:val="28"/>
          <w:szCs w:val="28"/>
          <w:lang w:val="en-US"/>
        </w:rPr>
        <w:t>Q</w:t>
      </w:r>
      <w:r w:rsidRPr="00EA5034">
        <w:rPr>
          <w:sz w:val="28"/>
          <w:szCs w:val="28"/>
        </w:rPr>
        <w:t>/</w:t>
      </w:r>
      <w:r w:rsidRPr="00EA5034">
        <w:rPr>
          <w:sz w:val="28"/>
          <w:szCs w:val="28"/>
          <w:lang w:val="en-US"/>
        </w:rPr>
        <w:t>V</w:t>
      </w:r>
      <w:r w:rsidRPr="00EA5034">
        <w:rPr>
          <w:sz w:val="28"/>
          <w:szCs w:val="28"/>
        </w:rPr>
        <w:t>;</w:t>
      </w:r>
    </w:p>
    <w:p w:rsidR="00B2326F" w:rsidRPr="00EA5034" w:rsidRDefault="00B2326F" w:rsidP="00EA5034">
      <w:pPr>
        <w:widowControl w:val="0"/>
        <w:ind w:firstLine="709"/>
        <w:rPr>
          <w:sz w:val="28"/>
          <w:szCs w:val="28"/>
        </w:rPr>
      </w:pPr>
      <w:r w:rsidRPr="00EA5034">
        <w:rPr>
          <w:sz w:val="28"/>
          <w:szCs w:val="28"/>
        </w:rPr>
        <w:t xml:space="preserve">скорость обращения денежной единицы = </w:t>
      </w:r>
      <w:r w:rsidRPr="00EA5034">
        <w:rPr>
          <w:sz w:val="28"/>
          <w:szCs w:val="28"/>
          <w:lang w:val="en-US"/>
        </w:rPr>
        <w:t>P</w:t>
      </w:r>
      <w:r w:rsidRPr="00EA5034">
        <w:rPr>
          <w:sz w:val="28"/>
          <w:szCs w:val="28"/>
        </w:rPr>
        <w:t>*</w:t>
      </w:r>
      <w:r w:rsidRPr="00EA5034">
        <w:rPr>
          <w:sz w:val="28"/>
          <w:szCs w:val="28"/>
          <w:lang w:val="en-US"/>
        </w:rPr>
        <w:t>Q</w:t>
      </w:r>
      <w:r w:rsidRPr="00EA5034">
        <w:rPr>
          <w:sz w:val="28"/>
          <w:szCs w:val="28"/>
        </w:rPr>
        <w:t>/</w:t>
      </w:r>
      <w:r w:rsidRPr="00EA5034">
        <w:rPr>
          <w:sz w:val="28"/>
          <w:szCs w:val="28"/>
          <w:lang w:val="en-US"/>
        </w:rPr>
        <w:t>M</w:t>
      </w:r>
      <w:r w:rsidRPr="00EA5034">
        <w:rPr>
          <w:sz w:val="28"/>
          <w:szCs w:val="28"/>
        </w:rPr>
        <w:t>;</w:t>
      </w:r>
    </w:p>
    <w:p w:rsidR="00B2326F" w:rsidRPr="00EA5034" w:rsidRDefault="00B2326F" w:rsidP="00EA5034">
      <w:pPr>
        <w:widowControl w:val="0"/>
        <w:ind w:firstLine="709"/>
        <w:rPr>
          <w:sz w:val="28"/>
          <w:szCs w:val="28"/>
        </w:rPr>
      </w:pPr>
      <w:r w:rsidRPr="00EA5034">
        <w:rPr>
          <w:sz w:val="28"/>
          <w:szCs w:val="28"/>
        </w:rPr>
        <w:t xml:space="preserve">средний уровень цен = </w:t>
      </w:r>
      <w:r w:rsidRPr="00EA5034">
        <w:rPr>
          <w:sz w:val="28"/>
          <w:szCs w:val="28"/>
          <w:lang w:val="en-US"/>
        </w:rPr>
        <w:t>M</w:t>
      </w:r>
      <w:r w:rsidRPr="00EA5034">
        <w:rPr>
          <w:sz w:val="28"/>
          <w:szCs w:val="28"/>
        </w:rPr>
        <w:t>*</w:t>
      </w:r>
      <w:r w:rsidRPr="00EA5034">
        <w:rPr>
          <w:sz w:val="28"/>
          <w:szCs w:val="28"/>
          <w:lang w:val="en-US"/>
        </w:rPr>
        <w:t>V</w:t>
      </w:r>
      <w:r w:rsidRPr="00EA5034">
        <w:rPr>
          <w:sz w:val="28"/>
          <w:szCs w:val="28"/>
        </w:rPr>
        <w:t>/</w:t>
      </w:r>
      <w:r w:rsidRPr="00EA5034">
        <w:rPr>
          <w:sz w:val="28"/>
          <w:szCs w:val="28"/>
          <w:lang w:val="en-US"/>
        </w:rPr>
        <w:t>Q</w:t>
      </w:r>
      <w:r w:rsidRPr="00EA5034">
        <w:rPr>
          <w:sz w:val="28"/>
          <w:szCs w:val="28"/>
        </w:rPr>
        <w:t>;</w:t>
      </w:r>
    </w:p>
    <w:p w:rsidR="00487564" w:rsidRPr="00EA5034" w:rsidRDefault="00B2326F" w:rsidP="00EA5034">
      <w:pPr>
        <w:widowControl w:val="0"/>
        <w:ind w:firstLine="709"/>
        <w:rPr>
          <w:sz w:val="28"/>
          <w:szCs w:val="28"/>
        </w:rPr>
      </w:pPr>
      <w:r w:rsidRPr="00EA5034">
        <w:rPr>
          <w:sz w:val="28"/>
          <w:szCs w:val="28"/>
        </w:rPr>
        <w:t xml:space="preserve">денежная величина национального продукта = </w:t>
      </w:r>
      <w:r w:rsidRPr="00EA5034">
        <w:rPr>
          <w:sz w:val="28"/>
          <w:szCs w:val="28"/>
          <w:lang w:val="en-US"/>
        </w:rPr>
        <w:t>M</w:t>
      </w:r>
      <w:r w:rsidRPr="00EA5034">
        <w:rPr>
          <w:sz w:val="28"/>
          <w:szCs w:val="28"/>
        </w:rPr>
        <w:t>*</w:t>
      </w:r>
      <w:r w:rsidRPr="00EA5034">
        <w:rPr>
          <w:sz w:val="28"/>
          <w:szCs w:val="28"/>
          <w:lang w:val="en-US"/>
        </w:rPr>
        <w:t>V</w:t>
      </w:r>
      <w:r w:rsidRPr="00EA5034">
        <w:rPr>
          <w:sz w:val="28"/>
          <w:szCs w:val="28"/>
        </w:rPr>
        <w:t>/</w:t>
      </w:r>
      <w:r w:rsidRPr="00EA5034">
        <w:rPr>
          <w:sz w:val="28"/>
          <w:szCs w:val="28"/>
          <w:lang w:val="en-US"/>
        </w:rPr>
        <w:t>P</w:t>
      </w:r>
      <w:r w:rsidRPr="00EA5034">
        <w:rPr>
          <w:sz w:val="28"/>
          <w:szCs w:val="28"/>
        </w:rPr>
        <w:t>.</w:t>
      </w:r>
    </w:p>
    <w:p w:rsidR="00EA5034" w:rsidRDefault="00EA5034" w:rsidP="00EA5034">
      <w:pPr>
        <w:widowControl w:val="0"/>
        <w:ind w:firstLine="709"/>
        <w:rPr>
          <w:sz w:val="28"/>
          <w:szCs w:val="28"/>
        </w:rPr>
      </w:pPr>
    </w:p>
    <w:p w:rsidR="00B4233D" w:rsidRPr="00EA5034" w:rsidRDefault="00F53F5E" w:rsidP="00EA5034">
      <w:pPr>
        <w:widowControl w:val="0"/>
        <w:ind w:firstLine="709"/>
        <w:rPr>
          <w:sz w:val="28"/>
          <w:szCs w:val="28"/>
        </w:rPr>
      </w:pPr>
      <w:r w:rsidRPr="00EA5034">
        <w:rPr>
          <w:sz w:val="28"/>
          <w:szCs w:val="28"/>
        </w:rPr>
        <w:t xml:space="preserve">Таким образом, ускорению обращения денег способствуют развитие системы взаимных расчетов, внедрение ЭВМ в банковское дело, применение систем электронных платежей. При прочих равных условиях ускорение скорости обращения денег равнозначно увеличению денежной массы и является одним из факторов инфляции. </w:t>
      </w:r>
    </w:p>
    <w:p w:rsidR="002662C8" w:rsidRPr="00EA5034" w:rsidRDefault="00EA5034" w:rsidP="00EA5034">
      <w:pPr>
        <w:widowControl w:val="0"/>
        <w:ind w:firstLine="709"/>
        <w:rPr>
          <w:sz w:val="28"/>
          <w:szCs w:val="28"/>
        </w:rPr>
      </w:pPr>
      <w:r>
        <w:rPr>
          <w:sz w:val="28"/>
          <w:szCs w:val="28"/>
        </w:rPr>
        <w:br w:type="page"/>
      </w:r>
      <w:r w:rsidR="009A4A0A" w:rsidRPr="00EA5034">
        <w:rPr>
          <w:sz w:val="28"/>
          <w:szCs w:val="28"/>
        </w:rPr>
        <w:t>ГЛАВА 2. ДЕНЕЖНАЯ СИС</w:t>
      </w:r>
      <w:r w:rsidR="002662C8" w:rsidRPr="00EA5034">
        <w:rPr>
          <w:sz w:val="28"/>
          <w:szCs w:val="28"/>
        </w:rPr>
        <w:t>ТЕМА РОССИИ НА СОВРЕМЕННОМ ЭТАПЕ</w:t>
      </w:r>
    </w:p>
    <w:p w:rsidR="002662C8" w:rsidRPr="00EA5034" w:rsidRDefault="002662C8" w:rsidP="00EA5034">
      <w:pPr>
        <w:widowControl w:val="0"/>
        <w:ind w:firstLine="709"/>
        <w:rPr>
          <w:sz w:val="28"/>
          <w:szCs w:val="28"/>
        </w:rPr>
      </w:pPr>
    </w:p>
    <w:p w:rsidR="002662C8" w:rsidRPr="00EA5034" w:rsidRDefault="002662C8" w:rsidP="00EA5034">
      <w:pPr>
        <w:widowControl w:val="0"/>
        <w:numPr>
          <w:ilvl w:val="1"/>
          <w:numId w:val="7"/>
        </w:numPr>
        <w:ind w:left="0" w:firstLine="709"/>
        <w:rPr>
          <w:sz w:val="28"/>
          <w:szCs w:val="28"/>
        </w:rPr>
      </w:pPr>
      <w:r w:rsidRPr="00EA5034">
        <w:rPr>
          <w:sz w:val="28"/>
          <w:szCs w:val="28"/>
        </w:rPr>
        <w:t>Общая характеристика денежной системы</w:t>
      </w:r>
    </w:p>
    <w:p w:rsidR="002662C8" w:rsidRPr="00EA5034" w:rsidRDefault="002662C8" w:rsidP="00EA5034">
      <w:pPr>
        <w:widowControl w:val="0"/>
        <w:ind w:firstLine="709"/>
        <w:rPr>
          <w:sz w:val="28"/>
          <w:szCs w:val="28"/>
        </w:rPr>
      </w:pPr>
    </w:p>
    <w:p w:rsidR="002662C8" w:rsidRPr="00EA5034" w:rsidRDefault="002662C8" w:rsidP="00EA5034">
      <w:pPr>
        <w:widowControl w:val="0"/>
        <w:ind w:firstLine="709"/>
        <w:rPr>
          <w:sz w:val="28"/>
          <w:szCs w:val="28"/>
        </w:rPr>
      </w:pPr>
      <w:r w:rsidRPr="00EA5034">
        <w:rPr>
          <w:sz w:val="28"/>
          <w:szCs w:val="28"/>
        </w:rPr>
        <w:t xml:space="preserve">Денежная система РФ </w:t>
      </w:r>
      <w:r w:rsidR="003924CF" w:rsidRPr="00EA5034">
        <w:rPr>
          <w:sz w:val="28"/>
          <w:szCs w:val="28"/>
        </w:rPr>
        <w:t xml:space="preserve">функционирует в соответствии с Федеральным законом от 10 июня </w:t>
      </w:r>
      <w:smartTag w:uri="urn:schemas-microsoft-com:office:smarttags" w:element="metricconverter">
        <w:smartTagPr>
          <w:attr w:name="ProductID" w:val="2002 г"/>
        </w:smartTagPr>
        <w:r w:rsidR="003924CF" w:rsidRPr="00EA5034">
          <w:rPr>
            <w:sz w:val="28"/>
            <w:szCs w:val="28"/>
          </w:rPr>
          <w:t>2002 г</w:t>
        </w:r>
      </w:smartTag>
      <w:r w:rsidR="003924CF" w:rsidRPr="00EA5034">
        <w:rPr>
          <w:sz w:val="28"/>
          <w:szCs w:val="28"/>
        </w:rPr>
        <w:t>. «О Центральн</w:t>
      </w:r>
      <w:r w:rsidR="00DE5C9B" w:rsidRPr="00EA5034">
        <w:rPr>
          <w:sz w:val="28"/>
          <w:szCs w:val="28"/>
        </w:rPr>
        <w:t>ом банке Российской Федерации (</w:t>
      </w:r>
      <w:r w:rsidR="003924CF" w:rsidRPr="00EA5034">
        <w:rPr>
          <w:sz w:val="28"/>
          <w:szCs w:val="28"/>
        </w:rPr>
        <w:t>Банке России)». Официальной денежной единицей (</w:t>
      </w:r>
      <w:r w:rsidR="006904B6" w:rsidRPr="00EA5034">
        <w:rPr>
          <w:sz w:val="28"/>
          <w:szCs w:val="28"/>
        </w:rPr>
        <w:t>валютой) является рубль, который равняется 100 копейкам.</w:t>
      </w:r>
      <w:r w:rsidR="00DE5C9B" w:rsidRPr="00EA5034">
        <w:rPr>
          <w:sz w:val="28"/>
          <w:szCs w:val="28"/>
        </w:rPr>
        <w:t xml:space="preserve"> Копейка – это наименование не денежной, а расчетной единицы. Понятие «расчетная единица» по своему объему шире, чем понятие «денежная единица», и включает не только наличные банкноты и монету, выраженные в российской и иностранной валюте, но и безналичные деньги. [</w:t>
      </w:r>
      <w:r w:rsidR="006C14E0" w:rsidRPr="00EA5034">
        <w:rPr>
          <w:sz w:val="28"/>
          <w:szCs w:val="28"/>
        </w:rPr>
        <w:t>9.</w:t>
      </w:r>
      <w:r w:rsidR="00DE5C9B" w:rsidRPr="00EA5034">
        <w:rPr>
          <w:sz w:val="28"/>
          <w:szCs w:val="28"/>
        </w:rPr>
        <w:t>с.30]</w:t>
      </w:r>
      <w:r w:rsidR="006904B6" w:rsidRPr="00EA5034">
        <w:rPr>
          <w:sz w:val="28"/>
          <w:szCs w:val="28"/>
        </w:rPr>
        <w:t>. Закон запрещает обращение на территории России других денежных единиц или различных денежных суррогатов. Правительство отказалось от установления масштаба цен. В Законе записано: «Официальное соотношение между рублем и золотом или другими драгоценными металлами не устанавливается».</w:t>
      </w:r>
    </w:p>
    <w:p w:rsidR="006E2EC5" w:rsidRPr="00EA5034" w:rsidRDefault="006E2EC5" w:rsidP="00EA5034">
      <w:pPr>
        <w:widowControl w:val="0"/>
        <w:ind w:firstLine="709"/>
        <w:rPr>
          <w:sz w:val="28"/>
          <w:szCs w:val="28"/>
        </w:rPr>
      </w:pPr>
      <w:r w:rsidRPr="00EA5034">
        <w:rPr>
          <w:sz w:val="28"/>
          <w:szCs w:val="28"/>
        </w:rPr>
        <w:t>Монопольное право эмиссии или изъятия наличных денег из обращения предоставлено Банку России. Он же несет полную ответственность за организацию их обращения в народном хозяйстве. В связи с этим на Банк России возложены следующие функции:</w:t>
      </w:r>
    </w:p>
    <w:p w:rsidR="006E2EC5" w:rsidRPr="00EA5034" w:rsidRDefault="00947813" w:rsidP="00EA5034">
      <w:pPr>
        <w:widowControl w:val="0"/>
        <w:numPr>
          <w:ilvl w:val="0"/>
          <w:numId w:val="13"/>
        </w:numPr>
        <w:ind w:left="0" w:firstLine="709"/>
        <w:rPr>
          <w:sz w:val="28"/>
          <w:szCs w:val="28"/>
        </w:rPr>
      </w:pPr>
      <w:r w:rsidRPr="00EA5034">
        <w:rPr>
          <w:sz w:val="28"/>
          <w:szCs w:val="28"/>
        </w:rPr>
        <w:t>п</w:t>
      </w:r>
      <w:r w:rsidR="006E2EC5" w:rsidRPr="00EA5034">
        <w:rPr>
          <w:sz w:val="28"/>
          <w:szCs w:val="28"/>
        </w:rPr>
        <w:t>рогнозирование и организация производства, перев</w:t>
      </w:r>
      <w:r w:rsidR="002C2531" w:rsidRPr="00EA5034">
        <w:rPr>
          <w:sz w:val="28"/>
          <w:szCs w:val="28"/>
        </w:rPr>
        <w:t>озка и хранение банкнот и монет</w:t>
      </w:r>
      <w:r w:rsidR="006E2EC5" w:rsidRPr="00EA5034">
        <w:rPr>
          <w:sz w:val="28"/>
          <w:szCs w:val="28"/>
        </w:rPr>
        <w:t>, создание резервных фондов;</w:t>
      </w:r>
    </w:p>
    <w:p w:rsidR="006E2EC5" w:rsidRPr="00EA5034" w:rsidRDefault="00947813" w:rsidP="00EA5034">
      <w:pPr>
        <w:widowControl w:val="0"/>
        <w:numPr>
          <w:ilvl w:val="0"/>
          <w:numId w:val="13"/>
        </w:numPr>
        <w:ind w:left="0" w:firstLine="709"/>
        <w:rPr>
          <w:sz w:val="28"/>
          <w:szCs w:val="28"/>
        </w:rPr>
      </w:pPr>
      <w:r w:rsidRPr="00EA5034">
        <w:rPr>
          <w:sz w:val="28"/>
          <w:szCs w:val="28"/>
        </w:rPr>
        <w:t>установление правил хранения, перевозки и инкассации наличных денег, порядка ведения кассовых операций для кредитных организаций;</w:t>
      </w:r>
    </w:p>
    <w:p w:rsidR="00947813" w:rsidRPr="00EA5034" w:rsidRDefault="00947813" w:rsidP="00EA5034">
      <w:pPr>
        <w:widowControl w:val="0"/>
        <w:numPr>
          <w:ilvl w:val="0"/>
          <w:numId w:val="13"/>
        </w:numPr>
        <w:ind w:left="0" w:firstLine="709"/>
        <w:rPr>
          <w:sz w:val="28"/>
          <w:szCs w:val="28"/>
        </w:rPr>
      </w:pPr>
      <w:r w:rsidRPr="00EA5034">
        <w:rPr>
          <w:sz w:val="28"/>
          <w:szCs w:val="28"/>
        </w:rPr>
        <w:t>установление признаков платежеспособности банкнот и монет, порядка их уничтожения, а также замены поврежденных на действующие.</w:t>
      </w:r>
    </w:p>
    <w:p w:rsidR="002662C8" w:rsidRPr="00EA5034" w:rsidRDefault="00EA5034" w:rsidP="00EA5034">
      <w:pPr>
        <w:widowControl w:val="0"/>
        <w:ind w:firstLine="709"/>
        <w:rPr>
          <w:sz w:val="28"/>
          <w:szCs w:val="28"/>
        </w:rPr>
      </w:pPr>
      <w:r>
        <w:rPr>
          <w:sz w:val="28"/>
          <w:szCs w:val="28"/>
        </w:rPr>
        <w:t xml:space="preserve"> </w:t>
      </w:r>
      <w:r w:rsidR="006E7A62" w:rsidRPr="00EA5034">
        <w:rPr>
          <w:sz w:val="28"/>
          <w:szCs w:val="28"/>
        </w:rPr>
        <w:t>По действующему законодательству в России существуют два вида денежных знаков: банкноты (банковские билеты) и монеты. Они являются безусловными обязательствами Банка России и обеспечиваются всеми его активами.</w:t>
      </w:r>
      <w:r w:rsidR="006C14E0" w:rsidRPr="00EA5034">
        <w:rPr>
          <w:sz w:val="28"/>
          <w:szCs w:val="28"/>
        </w:rPr>
        <w:t xml:space="preserve"> [4.с.53]</w:t>
      </w:r>
    </w:p>
    <w:p w:rsidR="007B545D" w:rsidRPr="00EA5034" w:rsidRDefault="007B545D" w:rsidP="00EA5034">
      <w:pPr>
        <w:widowControl w:val="0"/>
        <w:ind w:firstLine="709"/>
        <w:rPr>
          <w:sz w:val="28"/>
          <w:szCs w:val="28"/>
        </w:rPr>
      </w:pPr>
      <w:r w:rsidRPr="00EA5034">
        <w:rPr>
          <w:sz w:val="28"/>
          <w:szCs w:val="28"/>
        </w:rPr>
        <w:t>Совет директоров Банка России принимает решения о выпуске, а также изъятии из обращения банкнот и монеты, утверждает номиналы и образцы денежных знаков. Предварительно о таких решениях Банк России информирует Государственную Думу и Правительство РФ.</w:t>
      </w:r>
    </w:p>
    <w:p w:rsidR="007B545D" w:rsidRPr="00EA5034" w:rsidRDefault="007B545D" w:rsidP="00EA5034">
      <w:pPr>
        <w:widowControl w:val="0"/>
        <w:ind w:firstLine="709"/>
        <w:rPr>
          <w:sz w:val="28"/>
          <w:szCs w:val="28"/>
        </w:rPr>
      </w:pPr>
      <w:r w:rsidRPr="00EA5034">
        <w:rPr>
          <w:sz w:val="28"/>
          <w:szCs w:val="28"/>
        </w:rPr>
        <w:t>Выпуск денег в обращение представляет собой процесс, складывающийся из нескольких этапов:</w:t>
      </w:r>
    </w:p>
    <w:p w:rsidR="00491182" w:rsidRPr="00EA5034" w:rsidRDefault="007B545D" w:rsidP="00EA5034">
      <w:pPr>
        <w:widowControl w:val="0"/>
        <w:numPr>
          <w:ilvl w:val="0"/>
          <w:numId w:val="15"/>
        </w:numPr>
        <w:ind w:left="0" w:firstLine="709"/>
        <w:rPr>
          <w:sz w:val="28"/>
          <w:szCs w:val="28"/>
        </w:rPr>
      </w:pPr>
      <w:r w:rsidRPr="00EA5034">
        <w:rPr>
          <w:sz w:val="28"/>
          <w:szCs w:val="28"/>
        </w:rPr>
        <w:t>составление прогноза потребности</w:t>
      </w:r>
      <w:r w:rsidR="00EA5034">
        <w:rPr>
          <w:sz w:val="28"/>
          <w:szCs w:val="28"/>
        </w:rPr>
        <w:t xml:space="preserve"> </w:t>
      </w:r>
      <w:r w:rsidRPr="00EA5034">
        <w:rPr>
          <w:sz w:val="28"/>
          <w:szCs w:val="28"/>
        </w:rPr>
        <w:t xml:space="preserve">в наличной </w:t>
      </w:r>
      <w:r w:rsidR="00491182" w:rsidRPr="00EA5034">
        <w:rPr>
          <w:sz w:val="28"/>
          <w:szCs w:val="28"/>
        </w:rPr>
        <w:t>денежной массе для бесперебойного проведения расчетов;</w:t>
      </w:r>
    </w:p>
    <w:p w:rsidR="00491182" w:rsidRPr="00EA5034" w:rsidRDefault="00491182" w:rsidP="00EA5034">
      <w:pPr>
        <w:widowControl w:val="0"/>
        <w:numPr>
          <w:ilvl w:val="0"/>
          <w:numId w:val="15"/>
        </w:numPr>
        <w:ind w:left="0" w:firstLine="709"/>
        <w:rPr>
          <w:sz w:val="28"/>
          <w:szCs w:val="28"/>
        </w:rPr>
      </w:pPr>
      <w:r w:rsidRPr="00EA5034">
        <w:rPr>
          <w:sz w:val="28"/>
          <w:szCs w:val="28"/>
        </w:rPr>
        <w:t>изготовления денежных знаков и их защиты от фальсификации;</w:t>
      </w:r>
    </w:p>
    <w:p w:rsidR="00491182" w:rsidRPr="00EA5034" w:rsidRDefault="00491182" w:rsidP="00EA5034">
      <w:pPr>
        <w:widowControl w:val="0"/>
        <w:numPr>
          <w:ilvl w:val="0"/>
          <w:numId w:val="15"/>
        </w:numPr>
        <w:ind w:left="0" w:firstLine="709"/>
        <w:rPr>
          <w:sz w:val="28"/>
          <w:szCs w:val="28"/>
        </w:rPr>
      </w:pPr>
      <w:r w:rsidRPr="00EA5034">
        <w:rPr>
          <w:sz w:val="28"/>
          <w:szCs w:val="28"/>
        </w:rPr>
        <w:t>организации резервных фондов денежной наличности;</w:t>
      </w:r>
    </w:p>
    <w:p w:rsidR="001A6AAF" w:rsidRPr="00EA5034" w:rsidRDefault="00491182" w:rsidP="00EA5034">
      <w:pPr>
        <w:widowControl w:val="0"/>
        <w:numPr>
          <w:ilvl w:val="0"/>
          <w:numId w:val="15"/>
        </w:numPr>
        <w:ind w:left="0" w:firstLine="709"/>
        <w:rPr>
          <w:sz w:val="28"/>
          <w:szCs w:val="28"/>
        </w:rPr>
      </w:pPr>
      <w:r w:rsidRPr="00EA5034">
        <w:rPr>
          <w:sz w:val="28"/>
          <w:szCs w:val="28"/>
        </w:rPr>
        <w:t>транспортировки денежной наличности в регионы РФ.</w:t>
      </w:r>
    </w:p>
    <w:p w:rsidR="00C71FEA" w:rsidRPr="00EA5034" w:rsidRDefault="00491182" w:rsidP="00EA5034">
      <w:pPr>
        <w:widowControl w:val="0"/>
        <w:ind w:firstLine="709"/>
        <w:rPr>
          <w:sz w:val="28"/>
          <w:szCs w:val="28"/>
        </w:rPr>
      </w:pPr>
      <w:r w:rsidRPr="00EA5034">
        <w:rPr>
          <w:sz w:val="28"/>
          <w:szCs w:val="28"/>
        </w:rPr>
        <w:t>Необходимость изъятия наличных денег из обращения обусловлена тем, что банкноты как средство платежа имеют свой срок обращения. Степень износа банкнот определяется уровнем культуры их использования в качестве платежного средства, сферой обращения, местом хранения.</w:t>
      </w:r>
      <w:r w:rsidR="006C14E0" w:rsidRPr="00EA5034">
        <w:rPr>
          <w:sz w:val="28"/>
          <w:szCs w:val="28"/>
        </w:rPr>
        <w:t>[12.с.14]</w:t>
      </w:r>
    </w:p>
    <w:p w:rsidR="00C71FEA" w:rsidRPr="00EA5034" w:rsidRDefault="00C71FEA" w:rsidP="00EA5034">
      <w:pPr>
        <w:widowControl w:val="0"/>
        <w:ind w:firstLine="709"/>
        <w:rPr>
          <w:sz w:val="28"/>
          <w:szCs w:val="28"/>
        </w:rPr>
      </w:pPr>
      <w:r w:rsidRPr="00EA5034">
        <w:rPr>
          <w:sz w:val="28"/>
        </w:rPr>
        <w:t>Регулирование денежного обращения, возлагаемое на Банк России, осуществляется в соответствии с основными направлениями денежно-кредитной политики, которая разрабатывается и утверждается в порядке, установленном банковским законодательством.</w:t>
      </w:r>
      <w:r w:rsidR="00EA5034">
        <w:rPr>
          <w:sz w:val="28"/>
        </w:rPr>
        <w:t xml:space="preserve"> </w:t>
      </w:r>
      <w:r w:rsidRPr="00EA5034">
        <w:rPr>
          <w:sz w:val="28"/>
        </w:rPr>
        <w:t>Банк России, наделенный исключительным правом эмиссии денег, особо ответственен за поддержание равновесия в сфере денежного обращения. В отличие от периода существования</w:t>
      </w:r>
      <w:r w:rsidR="00EA5034">
        <w:rPr>
          <w:sz w:val="28"/>
        </w:rPr>
        <w:t xml:space="preserve"> </w:t>
      </w:r>
      <w:r w:rsidRPr="00EA5034">
        <w:rPr>
          <w:sz w:val="28"/>
        </w:rPr>
        <w:t>действительных (золотых) денег при бумажно-кредитном обращении, когда знаки стоимости оторвались от металлической основы, Центральный Банк должен создавать определенные ограничения, сдерживающие эмиссию этих денег.</w:t>
      </w:r>
    </w:p>
    <w:p w:rsidR="00C71FEA" w:rsidRPr="00EA5034" w:rsidRDefault="00C71FEA" w:rsidP="00EA5034">
      <w:pPr>
        <w:widowControl w:val="0"/>
        <w:ind w:firstLine="709"/>
        <w:rPr>
          <w:sz w:val="28"/>
        </w:rPr>
      </w:pPr>
      <w:r w:rsidRPr="00EA5034">
        <w:rPr>
          <w:sz w:val="28"/>
        </w:rPr>
        <w:t>Используя денежно-кредитную политику как средство регулиро</w:t>
      </w:r>
      <w:r w:rsidR="00BB1EB2" w:rsidRPr="00EA5034">
        <w:rPr>
          <w:sz w:val="28"/>
        </w:rPr>
        <w:t>вания экономики, ЦБ</w:t>
      </w:r>
      <w:r w:rsidRPr="00EA5034">
        <w:rPr>
          <w:sz w:val="28"/>
        </w:rPr>
        <w:t xml:space="preserve"> привлекает следующие инструменты:</w:t>
      </w:r>
    </w:p>
    <w:p w:rsidR="00C71FEA" w:rsidRPr="00EA5034" w:rsidRDefault="00C71FEA" w:rsidP="00EA5034">
      <w:pPr>
        <w:widowControl w:val="0"/>
        <w:numPr>
          <w:ilvl w:val="0"/>
          <w:numId w:val="17"/>
        </w:numPr>
        <w:ind w:left="0" w:firstLine="709"/>
        <w:rPr>
          <w:sz w:val="28"/>
          <w:szCs w:val="18"/>
        </w:rPr>
      </w:pPr>
      <w:r w:rsidRPr="00EA5034">
        <w:rPr>
          <w:sz w:val="28"/>
          <w:szCs w:val="18"/>
        </w:rPr>
        <w:t xml:space="preserve">Ставки учетного процента (дисконтную политику); </w:t>
      </w:r>
    </w:p>
    <w:p w:rsidR="00C71FEA" w:rsidRPr="00EA5034" w:rsidRDefault="00C71FEA" w:rsidP="00EA5034">
      <w:pPr>
        <w:widowControl w:val="0"/>
        <w:numPr>
          <w:ilvl w:val="0"/>
          <w:numId w:val="17"/>
        </w:numPr>
        <w:ind w:left="0" w:firstLine="709"/>
        <w:rPr>
          <w:sz w:val="28"/>
          <w:szCs w:val="18"/>
        </w:rPr>
      </w:pPr>
      <w:r w:rsidRPr="00EA5034">
        <w:rPr>
          <w:sz w:val="28"/>
          <w:szCs w:val="18"/>
        </w:rPr>
        <w:t xml:space="preserve">Нормы обязательных резервов кредитных учреждений; </w:t>
      </w:r>
    </w:p>
    <w:p w:rsidR="00C71FEA" w:rsidRPr="00EA5034" w:rsidRDefault="00C71FEA" w:rsidP="00EA5034">
      <w:pPr>
        <w:widowControl w:val="0"/>
        <w:numPr>
          <w:ilvl w:val="0"/>
          <w:numId w:val="17"/>
        </w:numPr>
        <w:ind w:left="0" w:firstLine="709"/>
        <w:rPr>
          <w:sz w:val="28"/>
          <w:szCs w:val="18"/>
        </w:rPr>
      </w:pPr>
      <w:r w:rsidRPr="00EA5034">
        <w:rPr>
          <w:sz w:val="28"/>
          <w:szCs w:val="18"/>
        </w:rPr>
        <w:t xml:space="preserve">Операции на открытом рынке; </w:t>
      </w:r>
    </w:p>
    <w:p w:rsidR="00C71FEA" w:rsidRPr="00EA5034" w:rsidRDefault="00C71FEA" w:rsidP="00EA5034">
      <w:pPr>
        <w:widowControl w:val="0"/>
        <w:numPr>
          <w:ilvl w:val="0"/>
          <w:numId w:val="17"/>
        </w:numPr>
        <w:ind w:left="0" w:firstLine="709"/>
        <w:rPr>
          <w:sz w:val="28"/>
          <w:szCs w:val="18"/>
        </w:rPr>
      </w:pPr>
      <w:r w:rsidRPr="00EA5034">
        <w:rPr>
          <w:sz w:val="28"/>
          <w:szCs w:val="18"/>
        </w:rPr>
        <w:t>Регламентацию экономических нормативов для кредитных учреждений</w:t>
      </w:r>
      <w:r w:rsidR="00EA5034">
        <w:rPr>
          <w:sz w:val="28"/>
          <w:szCs w:val="18"/>
        </w:rPr>
        <w:t xml:space="preserve"> </w:t>
      </w:r>
      <w:r w:rsidRPr="00EA5034">
        <w:rPr>
          <w:sz w:val="28"/>
          <w:szCs w:val="18"/>
        </w:rPr>
        <w:t xml:space="preserve">и другие. </w:t>
      </w:r>
    </w:p>
    <w:p w:rsidR="00C71FEA" w:rsidRPr="00EA5034" w:rsidRDefault="00C71FEA" w:rsidP="00EA5034">
      <w:pPr>
        <w:widowControl w:val="0"/>
        <w:ind w:firstLine="709"/>
        <w:rPr>
          <w:sz w:val="28"/>
        </w:rPr>
      </w:pPr>
      <w:r w:rsidRPr="00EA5034">
        <w:rPr>
          <w:sz w:val="28"/>
        </w:rPr>
        <w:t>Для осуществления</w:t>
      </w:r>
      <w:r w:rsidR="001F4101" w:rsidRPr="00EA5034">
        <w:rPr>
          <w:sz w:val="28"/>
        </w:rPr>
        <w:t xml:space="preserve"> расчетно</w:t>
      </w:r>
      <w:r w:rsidRPr="00EA5034">
        <w:rPr>
          <w:sz w:val="28"/>
        </w:rPr>
        <w:t>-кассового обслуживания кредитных учреждений, а также других юридических лиц на территории РФ создаются расчетно-кассовые центры (РКЦ) как структурные подразделения Банка России. Целью РКЦ является обеспечение эффективного, надежного и безопасного функционирования платежной системы РФ.</w:t>
      </w:r>
      <w:r w:rsidR="006C14E0" w:rsidRPr="00EA5034">
        <w:rPr>
          <w:sz w:val="28"/>
        </w:rPr>
        <w:t>[7.с.43]</w:t>
      </w:r>
    </w:p>
    <w:p w:rsidR="00C71FEA" w:rsidRPr="00EA5034" w:rsidRDefault="00C71FEA" w:rsidP="00EA5034">
      <w:pPr>
        <w:widowControl w:val="0"/>
        <w:ind w:firstLine="709"/>
        <w:rPr>
          <w:sz w:val="28"/>
        </w:rPr>
      </w:pPr>
      <w:r w:rsidRPr="00EA5034">
        <w:rPr>
          <w:sz w:val="28"/>
        </w:rPr>
        <w:t>Основные функции РКЦ:</w:t>
      </w:r>
    </w:p>
    <w:p w:rsidR="00C71FEA" w:rsidRPr="00EA5034" w:rsidRDefault="00C71FEA" w:rsidP="00EA5034">
      <w:pPr>
        <w:widowControl w:val="0"/>
        <w:numPr>
          <w:ilvl w:val="0"/>
          <w:numId w:val="18"/>
        </w:numPr>
        <w:ind w:left="0" w:firstLine="709"/>
        <w:rPr>
          <w:sz w:val="28"/>
        </w:rPr>
      </w:pPr>
      <w:r w:rsidRPr="00EA5034">
        <w:rPr>
          <w:sz w:val="28"/>
        </w:rPr>
        <w:t>осуществление расчетов между кредитными организациями и кассового обслуживания кредитных организаций;</w:t>
      </w:r>
    </w:p>
    <w:p w:rsidR="00C71FEA" w:rsidRPr="00EA5034" w:rsidRDefault="00C71FEA" w:rsidP="00EA5034">
      <w:pPr>
        <w:widowControl w:val="0"/>
        <w:numPr>
          <w:ilvl w:val="0"/>
          <w:numId w:val="18"/>
        </w:numPr>
        <w:ind w:left="0" w:firstLine="709"/>
        <w:rPr>
          <w:sz w:val="28"/>
        </w:rPr>
      </w:pPr>
      <w:r w:rsidRPr="00EA5034">
        <w:rPr>
          <w:sz w:val="28"/>
        </w:rPr>
        <w:t>хранение наличных денег и других ценностей, совершение операций с ними и обеспечение их сохранности;</w:t>
      </w:r>
    </w:p>
    <w:p w:rsidR="00C71FEA" w:rsidRPr="00EA5034" w:rsidRDefault="001F4101" w:rsidP="00EA5034">
      <w:pPr>
        <w:widowControl w:val="0"/>
        <w:numPr>
          <w:ilvl w:val="0"/>
          <w:numId w:val="18"/>
        </w:numPr>
        <w:ind w:left="0" w:firstLine="709"/>
        <w:rPr>
          <w:sz w:val="28"/>
        </w:rPr>
      </w:pPr>
      <w:r w:rsidRPr="00EA5034">
        <w:rPr>
          <w:sz w:val="28"/>
        </w:rPr>
        <w:t>расчетно</w:t>
      </w:r>
      <w:r w:rsidR="00C71FEA" w:rsidRPr="00EA5034">
        <w:rPr>
          <w:sz w:val="28"/>
        </w:rPr>
        <w:t xml:space="preserve">–кассовое обслуживание представительных и исполнительных </w:t>
      </w:r>
      <w:r w:rsidRPr="00EA5034">
        <w:rPr>
          <w:sz w:val="28"/>
        </w:rPr>
        <w:t>органов государственной власти, органов местного самоуправления, их учреждений и организаций, счетов бюджетов всех уровней и органов федерального казначейства Минфина России, государственных внебюджетных фондов;</w:t>
      </w:r>
    </w:p>
    <w:p w:rsidR="001F4101" w:rsidRPr="00EA5034" w:rsidRDefault="001F4101" w:rsidP="00EA5034">
      <w:pPr>
        <w:widowControl w:val="0"/>
        <w:numPr>
          <w:ilvl w:val="0"/>
          <w:numId w:val="18"/>
        </w:numPr>
        <w:ind w:left="0" w:firstLine="709"/>
        <w:rPr>
          <w:sz w:val="28"/>
        </w:rPr>
      </w:pPr>
      <w:r w:rsidRPr="00EA5034">
        <w:rPr>
          <w:sz w:val="28"/>
        </w:rPr>
        <w:t>обеспечение защиты ценностей, банковских документов и банковской информации от несанкционированного доступа;</w:t>
      </w:r>
    </w:p>
    <w:p w:rsidR="001F4101" w:rsidRPr="00EA5034" w:rsidRDefault="001F4101" w:rsidP="00EA5034">
      <w:pPr>
        <w:widowControl w:val="0"/>
        <w:numPr>
          <w:ilvl w:val="0"/>
          <w:numId w:val="18"/>
        </w:numPr>
        <w:ind w:left="0" w:firstLine="709"/>
        <w:rPr>
          <w:sz w:val="28"/>
        </w:rPr>
      </w:pPr>
      <w:r w:rsidRPr="00EA5034">
        <w:rPr>
          <w:sz w:val="28"/>
        </w:rPr>
        <w:t>установление предельных остатков денежной наличности в операционных кассах кредитных организаций</w:t>
      </w:r>
      <w:r w:rsidR="00D9519F" w:rsidRPr="00EA5034">
        <w:rPr>
          <w:sz w:val="28"/>
        </w:rPr>
        <w:t xml:space="preserve"> (филиалов), других юридических лиц и осуществление оперативного контроля за их соблюдением.</w:t>
      </w:r>
    </w:p>
    <w:p w:rsidR="00D9519F" w:rsidRPr="00EA5034" w:rsidRDefault="00D9519F" w:rsidP="00EA5034">
      <w:pPr>
        <w:widowControl w:val="0"/>
        <w:ind w:firstLine="709"/>
        <w:rPr>
          <w:sz w:val="28"/>
        </w:rPr>
      </w:pPr>
      <w:r w:rsidRPr="00EA5034">
        <w:rPr>
          <w:sz w:val="28"/>
        </w:rPr>
        <w:t>РКЦ формируют резервные фонды денежных банковских билетов и монет, а также оборотную кассу.</w:t>
      </w:r>
      <w:r w:rsidR="006C14E0" w:rsidRPr="00EA5034">
        <w:rPr>
          <w:sz w:val="28"/>
        </w:rPr>
        <w:t>[7.с.19]</w:t>
      </w:r>
    </w:p>
    <w:p w:rsidR="00DF5D99" w:rsidRPr="00EA5034" w:rsidRDefault="00C71FEA" w:rsidP="00EA5034">
      <w:pPr>
        <w:widowControl w:val="0"/>
        <w:ind w:firstLine="709"/>
        <w:rPr>
          <w:sz w:val="28"/>
        </w:rPr>
      </w:pPr>
      <w:r w:rsidRPr="00EA5034">
        <w:rPr>
          <w:sz w:val="28"/>
        </w:rPr>
        <w:t>Резервные фонды представляют собой запасы не выпущенных в обращение банкнот и монет в хран</w:t>
      </w:r>
      <w:r w:rsidR="00D9519F" w:rsidRPr="00EA5034">
        <w:rPr>
          <w:sz w:val="28"/>
        </w:rPr>
        <w:t>илищах ЦБ РФ. Объективная потребность в резервных фондах обусловлена необходимостью: удовлетворения нужд экономики в наличных деньгах; обновления денежной массы в обращении в связи с приходом в негодность отдельных банкнот; поддержания обязательного покупюрного состава денежной массы в целом по стране и регионам; сокращения расходов на перевозки и хранение</w:t>
      </w:r>
      <w:r w:rsidR="00DF5D99" w:rsidRPr="00EA5034">
        <w:rPr>
          <w:sz w:val="28"/>
        </w:rPr>
        <w:t xml:space="preserve"> денежных знаков.</w:t>
      </w:r>
    </w:p>
    <w:p w:rsidR="00C71FEA" w:rsidRPr="00EA5034" w:rsidRDefault="00DF5D99" w:rsidP="00EA5034">
      <w:pPr>
        <w:widowControl w:val="0"/>
        <w:ind w:firstLine="709"/>
        <w:rPr>
          <w:sz w:val="28"/>
        </w:rPr>
      </w:pPr>
      <w:r w:rsidRPr="00EA5034">
        <w:rPr>
          <w:sz w:val="28"/>
        </w:rPr>
        <w:t>Оборотная касса предназначена для приема и выдачи наличных денег в течение операционного дня.</w:t>
      </w:r>
      <w:r w:rsidR="00C71FEA" w:rsidRPr="00EA5034">
        <w:rPr>
          <w:sz w:val="28"/>
        </w:rPr>
        <w:t xml:space="preserve"> Остаток наличных денег в оборотной кассе лимитируется, и</w:t>
      </w:r>
      <w:r w:rsidR="00EA5034">
        <w:rPr>
          <w:sz w:val="28"/>
        </w:rPr>
        <w:t xml:space="preserve"> </w:t>
      </w:r>
      <w:r w:rsidR="00C71FEA" w:rsidRPr="00EA5034">
        <w:rPr>
          <w:sz w:val="28"/>
        </w:rPr>
        <w:t>при превышении установленного лимита излишки денег передаются из оборотной кассы в резервные фонды.</w:t>
      </w:r>
    </w:p>
    <w:p w:rsidR="00C71FEA" w:rsidRPr="00EA5034" w:rsidRDefault="00C71FEA" w:rsidP="00EA5034">
      <w:pPr>
        <w:widowControl w:val="0"/>
        <w:ind w:firstLine="709"/>
        <w:rPr>
          <w:sz w:val="28"/>
        </w:rPr>
      </w:pPr>
      <w:r w:rsidRPr="00EA5034">
        <w:rPr>
          <w:sz w:val="28"/>
        </w:rPr>
        <w:t>Резервные фонды банкнот и монет создаются по распоряжению Банка России, который устанавливает их величину исходя из размера оборотной кассы, объема налично-денежного оборота, условий хранения.</w:t>
      </w:r>
      <w:r w:rsidR="006C14E0" w:rsidRPr="00EA5034">
        <w:rPr>
          <w:sz w:val="28"/>
        </w:rPr>
        <w:t>[10.с.24]</w:t>
      </w:r>
    </w:p>
    <w:p w:rsidR="00C770EF" w:rsidRPr="00EA5034" w:rsidRDefault="00DF5D99" w:rsidP="00EA5034">
      <w:pPr>
        <w:widowControl w:val="0"/>
        <w:ind w:firstLine="709"/>
        <w:rPr>
          <w:sz w:val="28"/>
        </w:rPr>
      </w:pPr>
      <w:r w:rsidRPr="00EA5034">
        <w:rPr>
          <w:sz w:val="28"/>
        </w:rPr>
        <w:t>Если в оборотной кассе расчетно-кассового центра не хватает наличности для обслуживания банков и клиентов, требуется эмиссионное разрешение на подкрепление оборотной кассы из резервных фондов ЦБ РФ. Эта операция по перечислению наличных денег из резервных фондов в оборотную кассу является эмиссией.</w:t>
      </w:r>
      <w:r w:rsidR="00445ED9" w:rsidRPr="00EA5034">
        <w:rPr>
          <w:sz w:val="28"/>
        </w:rPr>
        <w:t xml:space="preserve"> [</w:t>
      </w:r>
      <w:r w:rsidR="006C14E0" w:rsidRPr="00EA5034">
        <w:rPr>
          <w:sz w:val="28"/>
        </w:rPr>
        <w:t>8.</w:t>
      </w:r>
      <w:r w:rsidR="00445ED9" w:rsidRPr="00EA5034">
        <w:rPr>
          <w:sz w:val="28"/>
        </w:rPr>
        <w:t>с.34]</w:t>
      </w:r>
      <w:r w:rsidRPr="00EA5034">
        <w:rPr>
          <w:sz w:val="28"/>
        </w:rPr>
        <w:t xml:space="preserve"> </w:t>
      </w:r>
    </w:p>
    <w:p w:rsidR="00C71FEA" w:rsidRPr="00EA5034" w:rsidRDefault="00C770EF" w:rsidP="00EA5034">
      <w:pPr>
        <w:widowControl w:val="0"/>
        <w:ind w:firstLine="709"/>
        <w:rPr>
          <w:sz w:val="28"/>
        </w:rPr>
      </w:pPr>
      <w:r w:rsidRPr="00EA5034">
        <w:rPr>
          <w:sz w:val="28"/>
        </w:rPr>
        <w:t>Таким образом,</w:t>
      </w:r>
      <w:r w:rsidR="00DF5D99" w:rsidRPr="00EA5034">
        <w:rPr>
          <w:sz w:val="28"/>
        </w:rPr>
        <w:t xml:space="preserve"> </w:t>
      </w:r>
      <w:r w:rsidRPr="00EA5034">
        <w:rPr>
          <w:sz w:val="28"/>
        </w:rPr>
        <w:t>н</w:t>
      </w:r>
      <w:r w:rsidR="00C71FEA" w:rsidRPr="00EA5034">
        <w:rPr>
          <w:sz w:val="28"/>
        </w:rPr>
        <w:t>аличные деньги выпускаются в обращение на основе эмиссионного разрешения – документа, дающего</w:t>
      </w:r>
      <w:r w:rsidR="00DF5D99" w:rsidRPr="00EA5034">
        <w:rPr>
          <w:sz w:val="28"/>
        </w:rPr>
        <w:t xml:space="preserve"> право ЦБ РФ</w:t>
      </w:r>
      <w:r w:rsidR="00C71FEA" w:rsidRPr="00EA5034">
        <w:rPr>
          <w:sz w:val="28"/>
        </w:rPr>
        <w:t xml:space="preserve"> подкреплять оборотную кассу за счет резервных фондов денежных банкнот и монет. Этот документ </w:t>
      </w:r>
      <w:r w:rsidR="00DF5D99" w:rsidRPr="00EA5034">
        <w:rPr>
          <w:sz w:val="28"/>
        </w:rPr>
        <w:t>выдается Правлением Банка России</w:t>
      </w:r>
      <w:r w:rsidR="00C71FEA" w:rsidRPr="00EA5034">
        <w:rPr>
          <w:sz w:val="28"/>
        </w:rPr>
        <w:t xml:space="preserve"> в пределах эмиссионной директивы, т.е. предельного размера выпуска денег в обращение, установленного Пра</w:t>
      </w:r>
      <w:r w:rsidR="00DF5D99" w:rsidRPr="00EA5034">
        <w:rPr>
          <w:sz w:val="28"/>
        </w:rPr>
        <w:t>вительством РФ</w:t>
      </w:r>
      <w:r w:rsidR="00C71FEA" w:rsidRPr="00EA5034">
        <w:rPr>
          <w:sz w:val="28"/>
        </w:rPr>
        <w:t>.</w:t>
      </w:r>
    </w:p>
    <w:p w:rsidR="009519D3" w:rsidRPr="00EA5034" w:rsidRDefault="009519D3" w:rsidP="00EA5034">
      <w:pPr>
        <w:widowControl w:val="0"/>
        <w:ind w:firstLine="709"/>
        <w:rPr>
          <w:sz w:val="28"/>
        </w:rPr>
      </w:pPr>
    </w:p>
    <w:p w:rsidR="00AA5D17" w:rsidRPr="00EA5034" w:rsidRDefault="00406A44" w:rsidP="00EA5034">
      <w:pPr>
        <w:widowControl w:val="0"/>
        <w:numPr>
          <w:ilvl w:val="1"/>
          <w:numId w:val="7"/>
        </w:numPr>
        <w:ind w:left="0" w:firstLine="709"/>
        <w:rPr>
          <w:sz w:val="28"/>
        </w:rPr>
      </w:pPr>
      <w:r w:rsidRPr="00EA5034">
        <w:rPr>
          <w:sz w:val="28"/>
        </w:rPr>
        <w:t>Оценка размеров денежной массы</w:t>
      </w:r>
    </w:p>
    <w:p w:rsidR="00D50F97" w:rsidRPr="00EA5034" w:rsidRDefault="00D50F97" w:rsidP="00EA5034">
      <w:pPr>
        <w:widowControl w:val="0"/>
        <w:ind w:firstLine="709"/>
        <w:rPr>
          <w:sz w:val="28"/>
        </w:rPr>
      </w:pPr>
    </w:p>
    <w:p w:rsidR="007B5F12" w:rsidRPr="00EA5034" w:rsidRDefault="007B5F12" w:rsidP="00EA5034">
      <w:pPr>
        <w:widowControl w:val="0"/>
        <w:ind w:firstLine="709"/>
        <w:rPr>
          <w:sz w:val="28"/>
          <w:szCs w:val="28"/>
        </w:rPr>
      </w:pPr>
      <w:r w:rsidRPr="00EA5034">
        <w:rPr>
          <w:sz w:val="28"/>
        </w:rPr>
        <w:t>Как уже сообщалось,</w:t>
      </w:r>
      <w:r w:rsidRPr="00EA5034">
        <w:rPr>
          <w:sz w:val="28"/>
          <w:szCs w:val="28"/>
        </w:rPr>
        <w:t xml:space="preserve"> денежная масса (агрегат М2) представляет собой объем наличных денег в обращении (вне банков) и остатков средств в национальной валюте на счетах нефинансовых организаций и физических лиц, являющихся резидентами РФ. </w:t>
      </w:r>
    </w:p>
    <w:p w:rsidR="00EA5034" w:rsidRDefault="0010468D" w:rsidP="00EA5034">
      <w:pPr>
        <w:widowControl w:val="0"/>
        <w:ind w:firstLine="709"/>
        <w:rPr>
          <w:sz w:val="28"/>
          <w:szCs w:val="28"/>
        </w:rPr>
      </w:pPr>
      <w:r w:rsidRPr="00EA5034">
        <w:rPr>
          <w:sz w:val="28"/>
          <w:szCs w:val="28"/>
        </w:rPr>
        <w:t>Подавляющая часть наличных денег приходится на банкноты и мо</w:t>
      </w:r>
      <w:r w:rsidR="003415AC" w:rsidRPr="00EA5034">
        <w:rPr>
          <w:sz w:val="28"/>
          <w:szCs w:val="28"/>
        </w:rPr>
        <w:t xml:space="preserve">неты образца </w:t>
      </w:r>
      <w:smartTag w:uri="urn:schemas-microsoft-com:office:smarttags" w:element="metricconverter">
        <w:smartTagPr>
          <w:attr w:name="ProductID" w:val="1997 г"/>
        </w:smartTagPr>
        <w:r w:rsidR="003415AC" w:rsidRPr="00EA5034">
          <w:rPr>
            <w:sz w:val="28"/>
            <w:szCs w:val="28"/>
          </w:rPr>
          <w:t>1997 г</w:t>
        </w:r>
      </w:smartTag>
      <w:r w:rsidR="003415AC" w:rsidRPr="00EA5034">
        <w:rPr>
          <w:sz w:val="28"/>
          <w:szCs w:val="28"/>
        </w:rPr>
        <w:t>. (97,3% и 1,</w:t>
      </w:r>
      <w:r w:rsidRPr="00EA5034">
        <w:rPr>
          <w:sz w:val="28"/>
          <w:szCs w:val="28"/>
        </w:rPr>
        <w:t xml:space="preserve">3%), 1,4% наличности составляют старые банкноты и монеты. </w:t>
      </w:r>
    </w:p>
    <w:p w:rsidR="0010468D" w:rsidRPr="00EA5034" w:rsidRDefault="0010468D" w:rsidP="00EA5034">
      <w:pPr>
        <w:widowControl w:val="0"/>
        <w:ind w:firstLine="709"/>
        <w:rPr>
          <w:sz w:val="28"/>
          <w:szCs w:val="28"/>
        </w:rPr>
      </w:pPr>
      <w:r w:rsidRPr="00EA5034">
        <w:rPr>
          <w:sz w:val="28"/>
          <w:szCs w:val="28"/>
        </w:rPr>
        <w:t>Образцы банкнот и монет утверждаются Б</w:t>
      </w:r>
      <w:r w:rsidR="00943CA0" w:rsidRPr="00EA5034">
        <w:rPr>
          <w:sz w:val="28"/>
          <w:szCs w:val="28"/>
        </w:rPr>
        <w:t xml:space="preserve">анком </w:t>
      </w:r>
      <w:r w:rsidRPr="00EA5034">
        <w:rPr>
          <w:sz w:val="28"/>
          <w:szCs w:val="28"/>
        </w:rPr>
        <w:t>Р</w:t>
      </w:r>
      <w:r w:rsidR="00943CA0" w:rsidRPr="00EA5034">
        <w:rPr>
          <w:sz w:val="28"/>
          <w:szCs w:val="28"/>
        </w:rPr>
        <w:t>оссии</w:t>
      </w:r>
      <w:r w:rsidRPr="00EA5034">
        <w:rPr>
          <w:sz w:val="28"/>
          <w:szCs w:val="28"/>
        </w:rPr>
        <w:t xml:space="preserve">. Сообщение о выпуске банкнот и </w:t>
      </w:r>
      <w:r w:rsidR="003415AC" w:rsidRPr="00EA5034">
        <w:rPr>
          <w:sz w:val="28"/>
          <w:szCs w:val="28"/>
        </w:rPr>
        <w:t>монет,</w:t>
      </w:r>
      <w:r w:rsidRPr="00EA5034">
        <w:rPr>
          <w:sz w:val="28"/>
          <w:szCs w:val="28"/>
        </w:rPr>
        <w:t xml:space="preserve"> новых образцов, а также их описание публикуются в средствах массовой информации. Они обязательны к приему по их нарицательной стоимости на всей территории страны и во всех видах платежей, а также для зачисления на счета, во вклады и для перевода. Срок изъятия старых банкнот не должен быть меньше одного года, но не более пяти лет. При обмене не допускается какое-либо ограничение суммы субъектов обмена. Банкноты и монеты могут быть объявлены по закону недействительными (утратившими силу законного платежного средства). Подделка и незаконное изготовление денег преследуются по закону.</w:t>
      </w:r>
      <w:r w:rsidR="006C14E0" w:rsidRPr="00EA5034">
        <w:rPr>
          <w:sz w:val="28"/>
          <w:szCs w:val="28"/>
        </w:rPr>
        <w:t>[12.с.37]</w:t>
      </w:r>
    </w:p>
    <w:p w:rsidR="007B5F12" w:rsidRPr="00EA5034" w:rsidRDefault="0010468D" w:rsidP="00EA5034">
      <w:pPr>
        <w:widowControl w:val="0"/>
        <w:ind w:firstLine="709"/>
        <w:rPr>
          <w:sz w:val="28"/>
          <w:szCs w:val="28"/>
        </w:rPr>
      </w:pPr>
      <w:r w:rsidRPr="00EA5034">
        <w:rPr>
          <w:sz w:val="28"/>
          <w:szCs w:val="28"/>
        </w:rPr>
        <w:t>Ранее сообщалось</w:t>
      </w:r>
      <w:r w:rsidR="007B5F12" w:rsidRPr="00EA5034">
        <w:rPr>
          <w:sz w:val="28"/>
          <w:szCs w:val="28"/>
        </w:rPr>
        <w:t>, что Банк России прогнозирует снижение темпов роста денежной массы в 2008 году до 30-35% с 47% в 2007 году и 48,8% в 2006 году.</w:t>
      </w:r>
    </w:p>
    <w:p w:rsidR="007B5F12" w:rsidRPr="00EA5034" w:rsidRDefault="003415AC" w:rsidP="00EA5034">
      <w:pPr>
        <w:widowControl w:val="0"/>
        <w:ind w:firstLine="709"/>
        <w:rPr>
          <w:sz w:val="28"/>
          <w:szCs w:val="28"/>
        </w:rPr>
      </w:pPr>
      <w:r w:rsidRPr="00EA5034">
        <w:rPr>
          <w:sz w:val="28"/>
          <w:szCs w:val="28"/>
        </w:rPr>
        <w:t>По мнению экономистов:</w:t>
      </w:r>
      <w:r w:rsidR="007B5F12" w:rsidRPr="00EA5034">
        <w:rPr>
          <w:sz w:val="28"/>
          <w:szCs w:val="28"/>
        </w:rPr>
        <w:t xml:space="preserve"> "В 2010 -2011 годах темпы прироста спроса на деньги (М2 ) продолжат замедление и могут составить 16-25 % в 2010 году и 14-22 % в 2011 году", - говорится в основных направлениях денежно-кредитной политики</w:t>
      </w:r>
      <w:r w:rsidR="001B3688" w:rsidRPr="00EA5034">
        <w:rPr>
          <w:sz w:val="28"/>
          <w:szCs w:val="28"/>
        </w:rPr>
        <w:t>.</w:t>
      </w:r>
      <w:r w:rsidR="006C14E0" w:rsidRPr="00EA5034">
        <w:rPr>
          <w:sz w:val="28"/>
          <w:szCs w:val="28"/>
        </w:rPr>
        <w:t>[18]</w:t>
      </w:r>
    </w:p>
    <w:p w:rsidR="00D1753A" w:rsidRPr="00EA5034" w:rsidRDefault="00D1753A" w:rsidP="00EA5034">
      <w:pPr>
        <w:widowControl w:val="0"/>
        <w:ind w:firstLine="709"/>
        <w:rPr>
          <w:sz w:val="28"/>
          <w:szCs w:val="28"/>
        </w:rPr>
      </w:pPr>
      <w:r w:rsidRPr="00EA5034">
        <w:rPr>
          <w:sz w:val="28"/>
          <w:szCs w:val="28"/>
        </w:rPr>
        <w:t>К числу основных показателей денежной массы относятся: уровень инфляции; скорость обращения денег; уровень спроса на денежную массу; динамика денежной массы; темпы роста денежной массы; уровень монетизации экономики; структура денежной массы; значение и динамика денежного мультипликатора; уровень спроса на кредитные ресурсы; скорость оборачиваемости денежных средств кредитных организаций по корреспондентским счетам, открытым в учреждениях Банка России; ликвидность в банковской системе, в том числе отношение остатков средств на корреспондентских счетах к депозитам нефинансового сектора экономики, объем остатков средств на корреспондентских счетах, объем депозитов коммерческих банков в Банке России.</w:t>
      </w:r>
    </w:p>
    <w:p w:rsidR="00D1753A" w:rsidRPr="00EA5034" w:rsidRDefault="00D1753A" w:rsidP="00EA5034">
      <w:pPr>
        <w:widowControl w:val="0"/>
        <w:ind w:firstLine="709"/>
        <w:rPr>
          <w:sz w:val="28"/>
          <w:szCs w:val="28"/>
        </w:rPr>
      </w:pPr>
      <w:r w:rsidRPr="00EA5034">
        <w:rPr>
          <w:sz w:val="28"/>
          <w:szCs w:val="28"/>
        </w:rPr>
        <w:t>Самостоятельный компонент денежной массы</w:t>
      </w:r>
      <w:r w:rsidR="00CF42F9" w:rsidRPr="00EA5034">
        <w:rPr>
          <w:sz w:val="28"/>
          <w:szCs w:val="28"/>
        </w:rPr>
        <w:t xml:space="preserve"> </w:t>
      </w:r>
      <w:r w:rsidRPr="00EA5034">
        <w:rPr>
          <w:sz w:val="28"/>
          <w:szCs w:val="28"/>
        </w:rPr>
        <w:t>—</w:t>
      </w:r>
      <w:r w:rsidR="00CF42F9" w:rsidRPr="00EA5034">
        <w:rPr>
          <w:sz w:val="28"/>
          <w:szCs w:val="28"/>
        </w:rPr>
        <w:t xml:space="preserve"> </w:t>
      </w:r>
      <w:r w:rsidRPr="00EA5034">
        <w:rPr>
          <w:sz w:val="28"/>
          <w:szCs w:val="28"/>
        </w:rPr>
        <w:t>денежная база в узком определении включает выпущенные в обращение Банком России наличные деньги (с учетом остатков средств в кассах кредитных организаций) и остатки на счетах обязательных резервов по привлеченным кредитными организациями средствам в национальной валюте, депонируемых в Банке России.</w:t>
      </w:r>
    </w:p>
    <w:p w:rsidR="00943CA0" w:rsidRPr="00EA5034" w:rsidRDefault="00943CA0" w:rsidP="00EA5034">
      <w:pPr>
        <w:widowControl w:val="0"/>
        <w:ind w:firstLine="709"/>
        <w:rPr>
          <w:sz w:val="28"/>
          <w:szCs w:val="28"/>
        </w:rPr>
      </w:pPr>
      <w:r w:rsidRPr="00EA5034">
        <w:rPr>
          <w:sz w:val="28"/>
          <w:szCs w:val="28"/>
        </w:rPr>
        <w:t>Прирост денежной базы в узком определении в 2009 году, согласно основным направлениям денежно-кредитной политики, может составить 17-26 % в зависимости от сценарных вариантов развития.</w:t>
      </w:r>
    </w:p>
    <w:p w:rsidR="00CF42F9" w:rsidRPr="00EA5034" w:rsidRDefault="00943CA0" w:rsidP="00EA5034">
      <w:pPr>
        <w:widowControl w:val="0"/>
        <w:ind w:firstLine="709"/>
        <w:rPr>
          <w:sz w:val="28"/>
          <w:szCs w:val="28"/>
        </w:rPr>
      </w:pPr>
      <w:r w:rsidRPr="00EA5034">
        <w:rPr>
          <w:sz w:val="28"/>
          <w:szCs w:val="28"/>
        </w:rPr>
        <w:t>По оценкам ЦБ, темп прироста денежной базы в узком определении в 2010 году может снизиться до 12-20%, а в 2011 году - до 9-17%.</w:t>
      </w:r>
      <w:r w:rsidR="006C14E0" w:rsidRPr="00EA5034">
        <w:rPr>
          <w:sz w:val="28"/>
          <w:szCs w:val="28"/>
        </w:rPr>
        <w:t>[19]</w:t>
      </w:r>
    </w:p>
    <w:p w:rsidR="003C7757" w:rsidRPr="00EA5034" w:rsidRDefault="00AA5D17" w:rsidP="00EA5034">
      <w:pPr>
        <w:widowControl w:val="0"/>
        <w:ind w:firstLine="709"/>
        <w:rPr>
          <w:sz w:val="28"/>
          <w:szCs w:val="28"/>
        </w:rPr>
      </w:pPr>
      <w:r w:rsidRPr="00EA5034">
        <w:rPr>
          <w:sz w:val="28"/>
          <w:szCs w:val="28"/>
        </w:rPr>
        <w:t>Анализ динамики основных макроэкономических показателей за последние шесть лет реформ (с оценкой уровня благосостояния) показывает, что обеспечить экономический рост невозможно без решения проблемы соответствия объема денежной массы потребностям экономики. При этом необходимо четко обосновать, сколько потребуется денег для обеспечения экономического роста. На первый взгляд это довольно просто, поскольку для обеспечения товарно-денежной сбалансированности денег в обращении должно быть столько, сколько стоят все товары и услуги. Но именно здесь и возникает главный парадокс. Если увеличивать денежную массу в пропорции, соответствующей темпам роста цен, то экономический механизм быстро войдет в гиперинфляционную спираль.</w:t>
      </w:r>
      <w:r w:rsidR="00EA5034">
        <w:rPr>
          <w:sz w:val="28"/>
          <w:szCs w:val="28"/>
        </w:rPr>
        <w:t xml:space="preserve"> </w:t>
      </w:r>
      <w:r w:rsidRPr="00EA5034">
        <w:rPr>
          <w:sz w:val="28"/>
          <w:szCs w:val="28"/>
        </w:rPr>
        <w:t>Если же не добавлять денег в обращение, то при низкой инфляции будет длительный и глубокий спад производства.</w:t>
      </w:r>
    </w:p>
    <w:p w:rsidR="009625B1" w:rsidRPr="00EA5034" w:rsidRDefault="00CF42F9" w:rsidP="00EA5034">
      <w:pPr>
        <w:widowControl w:val="0"/>
        <w:ind w:firstLine="709"/>
        <w:rPr>
          <w:sz w:val="28"/>
        </w:rPr>
      </w:pPr>
      <w:r w:rsidRPr="00EA5034">
        <w:rPr>
          <w:sz w:val="28"/>
          <w:szCs w:val="28"/>
        </w:rPr>
        <w:t>Поскольку в течение последних лет принимались</w:t>
      </w:r>
      <w:r w:rsidR="00EA5034">
        <w:rPr>
          <w:sz w:val="28"/>
          <w:szCs w:val="28"/>
        </w:rPr>
        <w:t xml:space="preserve"> </w:t>
      </w:r>
      <w:r w:rsidRPr="00EA5034">
        <w:rPr>
          <w:sz w:val="28"/>
          <w:szCs w:val="28"/>
        </w:rPr>
        <w:t>разнонаправленные решения относительно достижения результата</w:t>
      </w:r>
      <w:r w:rsidR="00EA5034">
        <w:rPr>
          <w:sz w:val="28"/>
          <w:szCs w:val="28"/>
        </w:rPr>
        <w:t xml:space="preserve"> </w:t>
      </w:r>
      <w:r w:rsidRPr="00EA5034">
        <w:rPr>
          <w:sz w:val="28"/>
          <w:szCs w:val="28"/>
        </w:rPr>
        <w:t>(при которых спад замедляли за счет эмиссии, а инфляцию снижали за счет ограничения денежной массы), то в экономике продолжались и спад, и наращивание денежной массы. Все это привело к тому, что масштаб цен изменился примерно в 10 тыс. раз. Очевидно, что процесс стагфляции, когда денежная масса растет в условиях спада производства, будет продолжаться до тех пор, пока либо не ограничат рост цен на продукцию производителей-монополистов,</w:t>
      </w:r>
      <w:r w:rsidR="00EA5034">
        <w:rPr>
          <w:sz w:val="28"/>
          <w:szCs w:val="28"/>
        </w:rPr>
        <w:t xml:space="preserve"> </w:t>
      </w:r>
      <w:r w:rsidRPr="00EA5034">
        <w:rPr>
          <w:sz w:val="28"/>
          <w:szCs w:val="28"/>
        </w:rPr>
        <w:t>либо не сформируется конкурентная среда. Поскольку для создания конкурентной среды потребуется не одно десятилетие, то для остановки спада производства при отсутствии инфляции единственно возможным решением является проведение эффективной ценовой политики, которая исключает произвольный рост цен в секторах с монополизированным производством.</w:t>
      </w:r>
      <w:r w:rsidRPr="00EA5034">
        <w:rPr>
          <w:sz w:val="28"/>
        </w:rPr>
        <w:t xml:space="preserve"> </w:t>
      </w:r>
    </w:p>
    <w:p w:rsidR="00EA364E" w:rsidRPr="00EA5034" w:rsidRDefault="00CE031D" w:rsidP="00EA5034">
      <w:pPr>
        <w:widowControl w:val="0"/>
        <w:ind w:firstLine="709"/>
        <w:rPr>
          <w:sz w:val="28"/>
          <w:szCs w:val="28"/>
        </w:rPr>
      </w:pPr>
      <w:r w:rsidRPr="00EA5034">
        <w:rPr>
          <w:sz w:val="28"/>
          <w:szCs w:val="28"/>
        </w:rPr>
        <w:t>Таким образом,</w:t>
      </w:r>
      <w:r w:rsidR="003C7757" w:rsidRPr="00EA5034">
        <w:rPr>
          <w:sz w:val="28"/>
          <w:szCs w:val="28"/>
        </w:rPr>
        <w:t xml:space="preserve"> Банк России рассматривает темпы роста денежной массы </w:t>
      </w:r>
      <w:r w:rsidR="00943CA0" w:rsidRPr="00EA5034">
        <w:rPr>
          <w:sz w:val="28"/>
          <w:szCs w:val="28"/>
        </w:rPr>
        <w:t>как расчетный ориентир денежно-кредитной политики</w:t>
      </w:r>
      <w:r w:rsidR="003C7757" w:rsidRPr="00EA5034">
        <w:rPr>
          <w:sz w:val="28"/>
          <w:szCs w:val="28"/>
        </w:rPr>
        <w:t>. При установлении таких ориентиров возможно отклонение фактической динамики денежной массы от ее первонача</w:t>
      </w:r>
      <w:r w:rsidR="00EA364E" w:rsidRPr="00EA5034">
        <w:rPr>
          <w:sz w:val="28"/>
          <w:szCs w:val="28"/>
        </w:rPr>
        <w:t xml:space="preserve">льных прогнозов. </w:t>
      </w:r>
    </w:p>
    <w:p w:rsidR="003C7757" w:rsidRPr="00EA5034" w:rsidRDefault="00943CA0" w:rsidP="00EA5034">
      <w:pPr>
        <w:widowControl w:val="0"/>
        <w:ind w:firstLine="709"/>
        <w:rPr>
          <w:sz w:val="28"/>
          <w:szCs w:val="28"/>
        </w:rPr>
      </w:pPr>
      <w:r w:rsidRPr="00EA5034">
        <w:rPr>
          <w:sz w:val="28"/>
          <w:szCs w:val="28"/>
        </w:rPr>
        <w:t>Исходя из этого, делаем вывод</w:t>
      </w:r>
      <w:r w:rsidR="003C7757" w:rsidRPr="00EA5034">
        <w:rPr>
          <w:sz w:val="28"/>
          <w:szCs w:val="28"/>
        </w:rPr>
        <w:t>, Банк России не ставит своей целью безусловное соблюдение прогнозного диапазона,</w:t>
      </w:r>
      <w:r w:rsidR="00304C68" w:rsidRPr="00EA5034">
        <w:rPr>
          <w:sz w:val="28"/>
          <w:szCs w:val="28"/>
        </w:rPr>
        <w:t xml:space="preserve"> </w:t>
      </w:r>
      <w:r w:rsidR="00155E3C" w:rsidRPr="00EA5034">
        <w:rPr>
          <w:sz w:val="28"/>
          <w:szCs w:val="28"/>
        </w:rPr>
        <w:t>а</w:t>
      </w:r>
      <w:r w:rsidR="003C7757" w:rsidRPr="00EA5034">
        <w:rPr>
          <w:sz w:val="28"/>
          <w:szCs w:val="28"/>
        </w:rPr>
        <w:t xml:space="preserve"> </w:t>
      </w:r>
      <w:r w:rsidR="00EA364E" w:rsidRPr="00EA5034">
        <w:rPr>
          <w:sz w:val="28"/>
          <w:szCs w:val="28"/>
        </w:rPr>
        <w:t xml:space="preserve">всего лишь </w:t>
      </w:r>
      <w:r w:rsidR="003C7757" w:rsidRPr="00EA5034">
        <w:rPr>
          <w:sz w:val="28"/>
          <w:szCs w:val="28"/>
        </w:rPr>
        <w:t>предусматривает возможность проведения корректировки в зависимости от динамики спроса на деньги.</w:t>
      </w:r>
    </w:p>
    <w:p w:rsidR="00406A44" w:rsidRPr="00EA5034" w:rsidRDefault="00406A44" w:rsidP="00EA5034">
      <w:pPr>
        <w:widowControl w:val="0"/>
        <w:ind w:firstLine="709"/>
        <w:rPr>
          <w:sz w:val="28"/>
        </w:rPr>
      </w:pPr>
    </w:p>
    <w:p w:rsidR="00406A44" w:rsidRPr="00EA5034" w:rsidRDefault="00406A44" w:rsidP="00EA5034">
      <w:pPr>
        <w:widowControl w:val="0"/>
        <w:numPr>
          <w:ilvl w:val="1"/>
          <w:numId w:val="7"/>
        </w:numPr>
        <w:ind w:left="0" w:firstLine="709"/>
        <w:rPr>
          <w:sz w:val="28"/>
        </w:rPr>
      </w:pPr>
      <w:r w:rsidRPr="00EA5034">
        <w:rPr>
          <w:sz w:val="28"/>
        </w:rPr>
        <w:t>Общие основы организации безналичных расчетов в России</w:t>
      </w:r>
    </w:p>
    <w:p w:rsidR="002B67EB" w:rsidRPr="00EA5034" w:rsidRDefault="002B67EB" w:rsidP="00EA5034">
      <w:pPr>
        <w:widowControl w:val="0"/>
        <w:ind w:firstLine="709"/>
        <w:rPr>
          <w:sz w:val="28"/>
        </w:rPr>
      </w:pPr>
    </w:p>
    <w:p w:rsidR="002B67EB" w:rsidRPr="00EA5034" w:rsidRDefault="002B67EB" w:rsidP="00EA5034">
      <w:pPr>
        <w:widowControl w:val="0"/>
        <w:autoSpaceDE w:val="0"/>
        <w:autoSpaceDN w:val="0"/>
        <w:adjustRightInd w:val="0"/>
        <w:ind w:firstLine="709"/>
        <w:rPr>
          <w:sz w:val="28"/>
          <w:szCs w:val="28"/>
        </w:rPr>
      </w:pPr>
      <w:r w:rsidRPr="00EA5034">
        <w:rPr>
          <w:sz w:val="28"/>
          <w:szCs w:val="28"/>
        </w:rPr>
        <w:t>В Российской Федерации форма безналичных расчетов определяется правилами</w:t>
      </w:r>
      <w:r w:rsidR="00EA5034">
        <w:rPr>
          <w:sz w:val="28"/>
          <w:szCs w:val="28"/>
        </w:rPr>
        <w:t xml:space="preserve"> </w:t>
      </w:r>
      <w:r w:rsidRPr="00EA5034">
        <w:rPr>
          <w:sz w:val="28"/>
          <w:szCs w:val="28"/>
        </w:rPr>
        <w:t>Банка России, действующими в соответствии с законодательством. Определено, что расчеты предприятий всех форм собственности по своим обязательствам с другими предприятиями, а также между юридическими лицами и физическими за товарно-материальные ценности производятся, как правило, в безналичном порядке через учреждения банка.</w:t>
      </w:r>
    </w:p>
    <w:p w:rsidR="002B67EB" w:rsidRPr="00EA5034" w:rsidRDefault="00D24FCD" w:rsidP="00EA5034">
      <w:pPr>
        <w:widowControl w:val="0"/>
        <w:ind w:firstLine="709"/>
        <w:rPr>
          <w:sz w:val="28"/>
        </w:rPr>
      </w:pPr>
      <w:r w:rsidRPr="00EA5034">
        <w:rPr>
          <w:sz w:val="28"/>
          <w:szCs w:val="28"/>
        </w:rPr>
        <w:t>В структуре безналичных платежей значительную часть составляют платежи, проведенные платежной системой Банка России: 47,6% по количеству и 58,7% по объему платежей. Постоянно высокий уровень платежей, проводимых через платежную систему Банка России, обусловлен эффективным и бесперебойным ее функционированием, а также тем, что использование для расчетов кредитными организациями средств, размещенных на счетах в ЦБ РФ, имеющих нулевой кредитный риск, минимизирует их финансовые риски.</w:t>
      </w:r>
    </w:p>
    <w:p w:rsidR="00406A44" w:rsidRPr="00EA5034" w:rsidRDefault="00406A44" w:rsidP="00EA5034">
      <w:pPr>
        <w:widowControl w:val="0"/>
        <w:ind w:firstLine="709"/>
        <w:rPr>
          <w:sz w:val="28"/>
          <w:szCs w:val="28"/>
        </w:rPr>
      </w:pPr>
      <w:r w:rsidRPr="00EA5034">
        <w:rPr>
          <w:sz w:val="28"/>
          <w:szCs w:val="28"/>
        </w:rPr>
        <w:t>В Российской Федерации применяются следующие формы безналичных расчетов:</w:t>
      </w:r>
    </w:p>
    <w:p w:rsidR="00406A44" w:rsidRPr="00EA5034" w:rsidRDefault="00406A44" w:rsidP="00EA5034">
      <w:pPr>
        <w:widowControl w:val="0"/>
        <w:numPr>
          <w:ilvl w:val="0"/>
          <w:numId w:val="26"/>
        </w:numPr>
        <w:ind w:left="0" w:firstLine="709"/>
        <w:rPr>
          <w:sz w:val="28"/>
          <w:szCs w:val="28"/>
        </w:rPr>
      </w:pPr>
      <w:r w:rsidRPr="00EA5034">
        <w:rPr>
          <w:sz w:val="28"/>
          <w:szCs w:val="28"/>
        </w:rPr>
        <w:t>платежными поручениями</w:t>
      </w:r>
    </w:p>
    <w:p w:rsidR="00406A44" w:rsidRPr="00EA5034" w:rsidRDefault="00406A44" w:rsidP="00EA5034">
      <w:pPr>
        <w:widowControl w:val="0"/>
        <w:numPr>
          <w:ilvl w:val="0"/>
          <w:numId w:val="26"/>
        </w:numPr>
        <w:ind w:left="0" w:firstLine="709"/>
        <w:rPr>
          <w:sz w:val="28"/>
          <w:szCs w:val="28"/>
        </w:rPr>
      </w:pPr>
      <w:r w:rsidRPr="00EA5034">
        <w:rPr>
          <w:sz w:val="28"/>
          <w:szCs w:val="28"/>
        </w:rPr>
        <w:t>по аккредитиву</w:t>
      </w:r>
    </w:p>
    <w:p w:rsidR="00406A44" w:rsidRPr="00EA5034" w:rsidRDefault="00406A44" w:rsidP="00EA5034">
      <w:pPr>
        <w:widowControl w:val="0"/>
        <w:numPr>
          <w:ilvl w:val="0"/>
          <w:numId w:val="26"/>
        </w:numPr>
        <w:ind w:left="0" w:firstLine="709"/>
        <w:rPr>
          <w:sz w:val="28"/>
          <w:szCs w:val="28"/>
        </w:rPr>
      </w:pPr>
      <w:r w:rsidRPr="00EA5034">
        <w:rPr>
          <w:sz w:val="28"/>
          <w:szCs w:val="28"/>
        </w:rPr>
        <w:t>чеками</w:t>
      </w:r>
    </w:p>
    <w:p w:rsidR="00406A44" w:rsidRPr="00EA5034" w:rsidRDefault="00406A44" w:rsidP="00EA5034">
      <w:pPr>
        <w:widowControl w:val="0"/>
        <w:numPr>
          <w:ilvl w:val="0"/>
          <w:numId w:val="26"/>
        </w:numPr>
        <w:ind w:left="0" w:firstLine="709"/>
        <w:rPr>
          <w:sz w:val="28"/>
          <w:szCs w:val="28"/>
        </w:rPr>
      </w:pPr>
      <w:r w:rsidRPr="00EA5034">
        <w:rPr>
          <w:sz w:val="28"/>
          <w:szCs w:val="28"/>
        </w:rPr>
        <w:t>по инкассо</w:t>
      </w:r>
    </w:p>
    <w:p w:rsidR="00406A44" w:rsidRPr="00EA5034" w:rsidRDefault="00406A44" w:rsidP="00EA5034">
      <w:pPr>
        <w:widowControl w:val="0"/>
        <w:ind w:firstLine="709"/>
        <w:rPr>
          <w:sz w:val="28"/>
          <w:szCs w:val="28"/>
        </w:rPr>
      </w:pPr>
      <w:r w:rsidRPr="00EA5034">
        <w:rPr>
          <w:sz w:val="28"/>
          <w:szCs w:val="28"/>
        </w:rPr>
        <w:t>Безналичные расчеты осуществляются через организации и Банк России по счетам, открытым на основании договора банковского счета или договора корреспондентского счета.</w:t>
      </w:r>
      <w:r w:rsidR="006C14E0" w:rsidRPr="00EA5034">
        <w:rPr>
          <w:sz w:val="28"/>
          <w:szCs w:val="28"/>
        </w:rPr>
        <w:t>[14.с.17]</w:t>
      </w:r>
    </w:p>
    <w:p w:rsidR="00A2312D" w:rsidRPr="00EA5034" w:rsidRDefault="00A2312D" w:rsidP="00EA5034">
      <w:pPr>
        <w:widowControl w:val="0"/>
        <w:ind w:firstLine="709"/>
        <w:rPr>
          <w:sz w:val="28"/>
          <w:szCs w:val="28"/>
        </w:rPr>
      </w:pPr>
      <w:r w:rsidRPr="00EA5034">
        <w:rPr>
          <w:sz w:val="28"/>
          <w:szCs w:val="28"/>
        </w:rPr>
        <w:t>Расчетные операции по перечислению денежных средств через кредитные организации могут осуществляться с использованием:</w:t>
      </w:r>
    </w:p>
    <w:p w:rsidR="00A2312D" w:rsidRPr="00EA5034" w:rsidRDefault="00A2312D" w:rsidP="00EA5034">
      <w:pPr>
        <w:widowControl w:val="0"/>
        <w:numPr>
          <w:ilvl w:val="0"/>
          <w:numId w:val="27"/>
        </w:numPr>
        <w:ind w:left="0" w:firstLine="709"/>
        <w:rPr>
          <w:sz w:val="28"/>
          <w:szCs w:val="28"/>
        </w:rPr>
      </w:pPr>
      <w:r w:rsidRPr="00EA5034">
        <w:rPr>
          <w:sz w:val="28"/>
          <w:szCs w:val="28"/>
        </w:rPr>
        <w:t>корреспондентских счетов, открытых в Банке России;</w:t>
      </w:r>
    </w:p>
    <w:p w:rsidR="00A2312D" w:rsidRPr="00EA5034" w:rsidRDefault="00A2312D" w:rsidP="00EA5034">
      <w:pPr>
        <w:widowControl w:val="0"/>
        <w:numPr>
          <w:ilvl w:val="0"/>
          <w:numId w:val="27"/>
        </w:numPr>
        <w:ind w:left="0" w:firstLine="709"/>
        <w:rPr>
          <w:sz w:val="28"/>
          <w:szCs w:val="28"/>
        </w:rPr>
      </w:pPr>
      <w:r w:rsidRPr="00EA5034">
        <w:rPr>
          <w:sz w:val="28"/>
          <w:szCs w:val="28"/>
        </w:rPr>
        <w:t>корреспондентских счетов, открытых</w:t>
      </w:r>
      <w:r w:rsidR="00EE06F0" w:rsidRPr="00EA5034">
        <w:rPr>
          <w:sz w:val="28"/>
          <w:szCs w:val="28"/>
        </w:rPr>
        <w:t xml:space="preserve"> в других кредитных организациях;</w:t>
      </w:r>
    </w:p>
    <w:p w:rsidR="00EE06F0" w:rsidRPr="00EA5034" w:rsidRDefault="00EE06F0" w:rsidP="00EA5034">
      <w:pPr>
        <w:widowControl w:val="0"/>
        <w:numPr>
          <w:ilvl w:val="0"/>
          <w:numId w:val="27"/>
        </w:numPr>
        <w:ind w:left="0" w:firstLine="709"/>
        <w:rPr>
          <w:sz w:val="28"/>
          <w:szCs w:val="28"/>
        </w:rPr>
      </w:pPr>
      <w:r w:rsidRPr="00EA5034">
        <w:rPr>
          <w:sz w:val="28"/>
          <w:szCs w:val="28"/>
        </w:rPr>
        <w:t>счетов участников расчетов, открытых в небанковских кредитных организациях, осуществляющих расчетные операции;</w:t>
      </w:r>
    </w:p>
    <w:p w:rsidR="00EE06F0" w:rsidRPr="00EA5034" w:rsidRDefault="00EE06F0" w:rsidP="00EA5034">
      <w:pPr>
        <w:widowControl w:val="0"/>
        <w:numPr>
          <w:ilvl w:val="0"/>
          <w:numId w:val="27"/>
        </w:numPr>
        <w:ind w:left="0" w:firstLine="709"/>
        <w:rPr>
          <w:sz w:val="28"/>
          <w:szCs w:val="28"/>
        </w:rPr>
      </w:pPr>
      <w:r w:rsidRPr="00EA5034">
        <w:rPr>
          <w:sz w:val="28"/>
          <w:szCs w:val="28"/>
        </w:rPr>
        <w:t>счетов межфилиальных расчетов, открытых внутри одной кредитной организации.</w:t>
      </w:r>
    </w:p>
    <w:p w:rsidR="00406A44" w:rsidRPr="00EA5034" w:rsidRDefault="00406A44" w:rsidP="00EA5034">
      <w:pPr>
        <w:widowControl w:val="0"/>
        <w:ind w:firstLine="709"/>
        <w:rPr>
          <w:sz w:val="28"/>
          <w:szCs w:val="28"/>
        </w:rPr>
      </w:pPr>
      <w:r w:rsidRPr="00EA5034">
        <w:rPr>
          <w:sz w:val="28"/>
          <w:szCs w:val="28"/>
        </w:rPr>
        <w:t>Списание денежных средств со счета осуществляется по распоряжению его владельца или без распоряжения владельца счета в случаях, предусмотренных законодательством или договором между банком и клиентом.</w:t>
      </w:r>
    </w:p>
    <w:p w:rsidR="00A2312D" w:rsidRPr="00EA5034" w:rsidRDefault="00A2312D" w:rsidP="00EA5034">
      <w:pPr>
        <w:widowControl w:val="0"/>
        <w:ind w:firstLine="709"/>
        <w:rPr>
          <w:sz w:val="28"/>
          <w:szCs w:val="28"/>
        </w:rPr>
      </w:pPr>
      <w:r w:rsidRPr="00EA5034">
        <w:rPr>
          <w:sz w:val="28"/>
          <w:szCs w:val="28"/>
        </w:rPr>
        <w:t>Списание денежных средств со счета осуществляется на основании расчетных документов в пределах имеющихся на счете денежных средств. При недостаточности денежных средств на счете для удовлетворения всех предъявленных к нему требований списание средств осуществляется по мере их поступления в очередности, установленной законодательством.</w:t>
      </w:r>
    </w:p>
    <w:p w:rsidR="00406A44" w:rsidRPr="00EA5034" w:rsidRDefault="00406A44" w:rsidP="00EA5034">
      <w:pPr>
        <w:widowControl w:val="0"/>
        <w:autoSpaceDE w:val="0"/>
        <w:autoSpaceDN w:val="0"/>
        <w:adjustRightInd w:val="0"/>
        <w:ind w:firstLine="709"/>
        <w:rPr>
          <w:sz w:val="28"/>
          <w:szCs w:val="28"/>
        </w:rPr>
      </w:pPr>
      <w:r w:rsidRPr="00EA5034">
        <w:rPr>
          <w:sz w:val="28"/>
          <w:szCs w:val="28"/>
        </w:rPr>
        <w:t>Рассмотрим</w:t>
      </w:r>
      <w:r w:rsidR="00F90542" w:rsidRPr="00EA5034">
        <w:rPr>
          <w:sz w:val="28"/>
          <w:szCs w:val="28"/>
        </w:rPr>
        <w:t xml:space="preserve"> более подробно </w:t>
      </w:r>
      <w:r w:rsidRPr="00EA5034">
        <w:rPr>
          <w:sz w:val="28"/>
          <w:szCs w:val="28"/>
        </w:rPr>
        <w:t>формы безнал</w:t>
      </w:r>
      <w:r w:rsidR="00F90542" w:rsidRPr="00EA5034">
        <w:rPr>
          <w:sz w:val="28"/>
          <w:szCs w:val="28"/>
        </w:rPr>
        <w:t>ичных расчетов.</w:t>
      </w:r>
      <w:r w:rsidRPr="00EA5034">
        <w:rPr>
          <w:sz w:val="28"/>
          <w:szCs w:val="28"/>
        </w:rPr>
        <w:t xml:space="preserve"> </w:t>
      </w:r>
    </w:p>
    <w:p w:rsidR="00406A44" w:rsidRPr="00EA5034" w:rsidRDefault="00406A44" w:rsidP="00EA5034">
      <w:pPr>
        <w:widowControl w:val="0"/>
        <w:autoSpaceDE w:val="0"/>
        <w:autoSpaceDN w:val="0"/>
        <w:adjustRightInd w:val="0"/>
        <w:ind w:firstLine="709"/>
        <w:rPr>
          <w:sz w:val="28"/>
          <w:szCs w:val="28"/>
        </w:rPr>
      </w:pPr>
      <w:r w:rsidRPr="00EA5034">
        <w:rPr>
          <w:sz w:val="28"/>
          <w:szCs w:val="28"/>
        </w:rPr>
        <w:t>Самой распространенной формой безналичных расчетов в России в настоящее время являются платежные поручения (77,1% по количеству и</w:t>
      </w:r>
      <w:r w:rsidR="00BB1EB2" w:rsidRPr="00EA5034">
        <w:rPr>
          <w:sz w:val="28"/>
          <w:szCs w:val="28"/>
        </w:rPr>
        <w:t xml:space="preserve"> </w:t>
      </w:r>
      <w:r w:rsidRPr="00EA5034">
        <w:rPr>
          <w:sz w:val="28"/>
          <w:szCs w:val="28"/>
        </w:rPr>
        <w:t>90,6% по объему платежей): с их помощью ведутся расчеты с поставщиками и подрядчиками в случае предоплаты, с органами страхового и пенсионного фонда, при налоговых и иных платежах.</w:t>
      </w:r>
    </w:p>
    <w:p w:rsidR="00406A44" w:rsidRPr="00EA5034" w:rsidRDefault="00406A44" w:rsidP="00EA5034">
      <w:pPr>
        <w:widowControl w:val="0"/>
        <w:ind w:firstLine="709"/>
        <w:rPr>
          <w:sz w:val="28"/>
          <w:szCs w:val="28"/>
        </w:rPr>
      </w:pPr>
      <w:r w:rsidRPr="00EA5034">
        <w:rPr>
          <w:sz w:val="28"/>
          <w:szCs w:val="28"/>
        </w:rPr>
        <w:t>Платежное поручение – распоряжение владельца счета (плательщика) обслуживающему его банку, оформленное расчетным документом, перевести определенную денежную сумму на счет получателя средств, открытый в этом или другом банке.</w:t>
      </w:r>
      <w:r w:rsidR="006C14E0" w:rsidRPr="00EA5034">
        <w:rPr>
          <w:sz w:val="28"/>
          <w:szCs w:val="28"/>
        </w:rPr>
        <w:t>[15.с.342]</w:t>
      </w:r>
    </w:p>
    <w:p w:rsidR="00406A44" w:rsidRPr="00EA5034" w:rsidRDefault="00406A44" w:rsidP="00EA5034">
      <w:pPr>
        <w:widowControl w:val="0"/>
        <w:ind w:firstLine="709"/>
        <w:rPr>
          <w:sz w:val="28"/>
          <w:szCs w:val="28"/>
        </w:rPr>
      </w:pPr>
      <w:r w:rsidRPr="00EA5034">
        <w:rPr>
          <w:sz w:val="28"/>
          <w:szCs w:val="28"/>
        </w:rPr>
        <w:t>Платежными поручениями могут производиться:</w:t>
      </w:r>
    </w:p>
    <w:p w:rsidR="00406A44" w:rsidRPr="00EA5034" w:rsidRDefault="00406A44" w:rsidP="00EA5034">
      <w:pPr>
        <w:widowControl w:val="0"/>
        <w:ind w:firstLine="709"/>
        <w:rPr>
          <w:sz w:val="28"/>
          <w:szCs w:val="28"/>
        </w:rPr>
      </w:pPr>
      <w:r w:rsidRPr="00EA5034">
        <w:rPr>
          <w:sz w:val="28"/>
          <w:szCs w:val="28"/>
        </w:rPr>
        <w:t>а) перечисления денежных средств за поставленные товары, выполненные работы, оказанные услуги;</w:t>
      </w:r>
    </w:p>
    <w:p w:rsidR="00406A44" w:rsidRPr="00EA5034" w:rsidRDefault="00406A44" w:rsidP="00EA5034">
      <w:pPr>
        <w:widowControl w:val="0"/>
        <w:ind w:firstLine="709"/>
        <w:rPr>
          <w:sz w:val="28"/>
          <w:szCs w:val="28"/>
        </w:rPr>
      </w:pPr>
      <w:r w:rsidRPr="00EA5034">
        <w:rPr>
          <w:sz w:val="28"/>
          <w:szCs w:val="28"/>
        </w:rPr>
        <w:t>б) перечисления денежных средств в бюджеты всех уровней и во вне бюджетные фонды;</w:t>
      </w:r>
    </w:p>
    <w:p w:rsidR="00406A44" w:rsidRPr="00EA5034" w:rsidRDefault="00406A44" w:rsidP="00EA5034">
      <w:pPr>
        <w:widowControl w:val="0"/>
        <w:ind w:firstLine="709"/>
        <w:rPr>
          <w:sz w:val="28"/>
          <w:szCs w:val="28"/>
        </w:rPr>
      </w:pPr>
      <w:r w:rsidRPr="00EA5034">
        <w:rPr>
          <w:sz w:val="28"/>
          <w:szCs w:val="28"/>
        </w:rPr>
        <w:t>в) перечисления денежных средств в целях возврата (размещения) кредитов, займов, депозитов и уплаты процентов по ним;</w:t>
      </w:r>
    </w:p>
    <w:p w:rsidR="00406A44" w:rsidRPr="00EA5034" w:rsidRDefault="00406A44" w:rsidP="00EA5034">
      <w:pPr>
        <w:widowControl w:val="0"/>
        <w:ind w:firstLine="709"/>
        <w:rPr>
          <w:sz w:val="28"/>
          <w:szCs w:val="28"/>
        </w:rPr>
      </w:pPr>
      <w:r w:rsidRPr="00EA5034">
        <w:rPr>
          <w:sz w:val="28"/>
          <w:szCs w:val="28"/>
        </w:rPr>
        <w:t>г) перечисления денежных средств в других целях, предусмотренных законодательством или договором.</w:t>
      </w:r>
    </w:p>
    <w:p w:rsidR="00406A44" w:rsidRPr="00EA5034" w:rsidRDefault="00406A44" w:rsidP="00EA5034">
      <w:pPr>
        <w:widowControl w:val="0"/>
        <w:ind w:firstLine="709"/>
        <w:rPr>
          <w:sz w:val="28"/>
          <w:szCs w:val="28"/>
        </w:rPr>
      </w:pPr>
      <w:r w:rsidRPr="00EA5034">
        <w:rPr>
          <w:sz w:val="28"/>
          <w:szCs w:val="28"/>
        </w:rPr>
        <w:t>Платежное поручение исполняется банком в срок, предусмотренный законодательством или установленный договором банковского счета, либо в срок, определяемый обычаями делового оборота, применяемыми в банковской практике.</w:t>
      </w:r>
    </w:p>
    <w:p w:rsidR="00406A44" w:rsidRPr="00EA5034" w:rsidRDefault="00406A44" w:rsidP="00EA5034">
      <w:pPr>
        <w:widowControl w:val="0"/>
        <w:ind w:firstLine="709"/>
        <w:rPr>
          <w:sz w:val="28"/>
          <w:szCs w:val="28"/>
        </w:rPr>
      </w:pPr>
      <w:r w:rsidRPr="00EA5034">
        <w:rPr>
          <w:sz w:val="28"/>
          <w:szCs w:val="28"/>
        </w:rPr>
        <w:t>Аккредитив – условное денежное обязательство, принимаемое банком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исполняющему банку произвести такие платежи. Аккредитив предназначен для расчетов с одним получателем средств.</w:t>
      </w:r>
    </w:p>
    <w:p w:rsidR="00406A44" w:rsidRPr="00EA5034" w:rsidRDefault="00406A44" w:rsidP="00EA5034">
      <w:pPr>
        <w:widowControl w:val="0"/>
        <w:ind w:firstLine="709"/>
        <w:rPr>
          <w:sz w:val="28"/>
          <w:szCs w:val="28"/>
        </w:rPr>
      </w:pPr>
      <w:r w:rsidRPr="00EA5034">
        <w:rPr>
          <w:sz w:val="28"/>
          <w:szCs w:val="28"/>
        </w:rPr>
        <w:t>Банками могут открываться следующие в</w:t>
      </w:r>
      <w:r w:rsidR="00190516" w:rsidRPr="00EA5034">
        <w:rPr>
          <w:sz w:val="28"/>
          <w:szCs w:val="28"/>
        </w:rPr>
        <w:t>иды аккредитивов: безотзывные (не могут быть аннулированы или изменены до наступления указанного срока без согласия на то поставщика) и отзывные; подтвержденные (содержат ответственность за платеж по нему банка, в котором открыт аккредитив) и неподтвержденные, а также, возобновляемые (револьверные), применяемые главным образом при регулярных поставках товара.</w:t>
      </w:r>
    </w:p>
    <w:p w:rsidR="00406A44" w:rsidRPr="00EA5034" w:rsidRDefault="00406A44" w:rsidP="00EA5034">
      <w:pPr>
        <w:widowControl w:val="0"/>
        <w:ind w:firstLine="709"/>
        <w:rPr>
          <w:sz w:val="28"/>
          <w:szCs w:val="28"/>
        </w:rPr>
      </w:pPr>
      <w:r w:rsidRPr="00EA5034">
        <w:rPr>
          <w:sz w:val="28"/>
          <w:szCs w:val="28"/>
        </w:rPr>
        <w:t>Чек – ценная бумага, содержащая ничем не обусловленное распоряжение чекодателя банку произвести платеж указанной в нем суммы чекодержателю. В процедуре расчета чеками участвуют чекодатель, чекодержатель, плательщик.</w:t>
      </w:r>
    </w:p>
    <w:p w:rsidR="00406A44" w:rsidRPr="00EA5034" w:rsidRDefault="00406A44" w:rsidP="00EA5034">
      <w:pPr>
        <w:widowControl w:val="0"/>
        <w:ind w:firstLine="709"/>
        <w:rPr>
          <w:sz w:val="28"/>
          <w:szCs w:val="28"/>
        </w:rPr>
      </w:pPr>
      <w:r w:rsidRPr="00EA5034">
        <w:rPr>
          <w:sz w:val="28"/>
          <w:szCs w:val="28"/>
        </w:rPr>
        <w:t>Порядок и условия использования чеков в платежном обороте регулируются Гражданским кодексом РФ.</w:t>
      </w:r>
    </w:p>
    <w:p w:rsidR="00406A44" w:rsidRPr="00EA5034" w:rsidRDefault="00406A44" w:rsidP="00EA5034">
      <w:pPr>
        <w:widowControl w:val="0"/>
        <w:ind w:firstLine="709"/>
        <w:rPr>
          <w:sz w:val="28"/>
          <w:szCs w:val="28"/>
        </w:rPr>
      </w:pPr>
      <w:r w:rsidRPr="00EA5034">
        <w:rPr>
          <w:sz w:val="28"/>
          <w:szCs w:val="28"/>
        </w:rPr>
        <w:t>Платежное требование – расчетный документ, содержащий требование кредитора (получателя средств) по основному договору к должнику (плательщику) об уплате определенной денежной суммы через банк.</w:t>
      </w:r>
    </w:p>
    <w:p w:rsidR="00406A44" w:rsidRPr="00EA5034" w:rsidRDefault="00406A44" w:rsidP="00EA5034">
      <w:pPr>
        <w:widowControl w:val="0"/>
        <w:ind w:firstLine="709"/>
        <w:rPr>
          <w:sz w:val="28"/>
          <w:szCs w:val="28"/>
        </w:rPr>
      </w:pPr>
      <w:r w:rsidRPr="00EA5034">
        <w:rPr>
          <w:sz w:val="28"/>
          <w:szCs w:val="28"/>
        </w:rPr>
        <w:t>Платежные требования применяются при расчетах за поставленные товары, выполненные работы, оказанные услуги, а также в иных случаях, предусмотренных основным договором. Расчеты посредством платежных требований могут осуществляться с предварительным акцептом и без акцепта плательщика.</w:t>
      </w:r>
    </w:p>
    <w:p w:rsidR="00406A44" w:rsidRPr="00EA5034" w:rsidRDefault="00406A44" w:rsidP="00EA5034">
      <w:pPr>
        <w:widowControl w:val="0"/>
        <w:ind w:firstLine="709"/>
        <w:rPr>
          <w:sz w:val="28"/>
          <w:szCs w:val="28"/>
        </w:rPr>
      </w:pPr>
      <w:r w:rsidRPr="00EA5034">
        <w:rPr>
          <w:sz w:val="28"/>
          <w:szCs w:val="28"/>
        </w:rPr>
        <w:t>Без акцепта плательщика расчеты платежными требованиями осуществляются в случаях:</w:t>
      </w:r>
    </w:p>
    <w:p w:rsidR="00406A44" w:rsidRPr="00EA5034" w:rsidRDefault="00406A44" w:rsidP="00EA5034">
      <w:pPr>
        <w:widowControl w:val="0"/>
        <w:numPr>
          <w:ilvl w:val="0"/>
          <w:numId w:val="24"/>
        </w:numPr>
        <w:ind w:left="0" w:firstLine="709"/>
        <w:rPr>
          <w:sz w:val="28"/>
          <w:szCs w:val="28"/>
        </w:rPr>
      </w:pPr>
      <w:r w:rsidRPr="00EA5034">
        <w:rPr>
          <w:sz w:val="28"/>
          <w:szCs w:val="28"/>
        </w:rPr>
        <w:t>установленных законодательством;</w:t>
      </w:r>
    </w:p>
    <w:p w:rsidR="00406A44" w:rsidRPr="00EA5034" w:rsidRDefault="00406A44" w:rsidP="00EA5034">
      <w:pPr>
        <w:widowControl w:val="0"/>
        <w:numPr>
          <w:ilvl w:val="0"/>
          <w:numId w:val="24"/>
        </w:numPr>
        <w:ind w:left="0" w:firstLine="709"/>
        <w:rPr>
          <w:sz w:val="28"/>
          <w:szCs w:val="28"/>
        </w:rPr>
      </w:pPr>
      <w:r w:rsidRPr="00EA5034">
        <w:rPr>
          <w:sz w:val="28"/>
          <w:szCs w:val="28"/>
        </w:rPr>
        <w:t>предусмотренных сторонами</w:t>
      </w:r>
      <w:r w:rsidR="00EA5034">
        <w:rPr>
          <w:sz w:val="28"/>
          <w:szCs w:val="28"/>
        </w:rPr>
        <w:t xml:space="preserve"> </w:t>
      </w:r>
      <w:r w:rsidRPr="00EA5034">
        <w:rPr>
          <w:sz w:val="28"/>
          <w:szCs w:val="28"/>
        </w:rPr>
        <w:t>по основному договору при условии предоставления банку, обслуживающему плательщика, права на списание денежных средств со счета плательщика без его распоряжения.</w:t>
      </w:r>
    </w:p>
    <w:p w:rsidR="00406A44" w:rsidRPr="00EA5034" w:rsidRDefault="00406A44" w:rsidP="00EA5034">
      <w:pPr>
        <w:widowControl w:val="0"/>
        <w:autoSpaceDE w:val="0"/>
        <w:autoSpaceDN w:val="0"/>
        <w:adjustRightInd w:val="0"/>
        <w:ind w:firstLine="709"/>
        <w:rPr>
          <w:sz w:val="28"/>
          <w:szCs w:val="28"/>
        </w:rPr>
      </w:pPr>
      <w:r w:rsidRPr="00EA5034">
        <w:rPr>
          <w:sz w:val="28"/>
          <w:szCs w:val="28"/>
        </w:rPr>
        <w:t>Расчеты по инкассо представляют собой банковскую операцию, посредством которой банк по поручению и за счет клиента на основании расчетных документов осуществляет действия по получению от плательщика платежа. Расчеты по инкассо</w:t>
      </w:r>
      <w:r w:rsidR="00EA5034">
        <w:rPr>
          <w:sz w:val="28"/>
          <w:szCs w:val="28"/>
        </w:rPr>
        <w:t xml:space="preserve"> </w:t>
      </w:r>
      <w:r w:rsidRPr="00EA5034">
        <w:rPr>
          <w:sz w:val="28"/>
          <w:szCs w:val="28"/>
        </w:rPr>
        <w:t xml:space="preserve">осуществляются на основании платежных требований, оплата которых может производиться по распоряжению плательщика (с акцептом) или без его распоряжения (в безакцептном порядке), и инкассовых поручений, оплата которых производится без распоряжения плательщика (в бесспорном порядке). </w:t>
      </w:r>
    </w:p>
    <w:p w:rsidR="00EB3BD8" w:rsidRPr="00EA5034" w:rsidRDefault="00406A44" w:rsidP="00EA5034">
      <w:pPr>
        <w:widowControl w:val="0"/>
        <w:autoSpaceDE w:val="0"/>
        <w:autoSpaceDN w:val="0"/>
        <w:adjustRightInd w:val="0"/>
        <w:ind w:firstLine="709"/>
        <w:rPr>
          <w:sz w:val="28"/>
          <w:szCs w:val="28"/>
        </w:rPr>
      </w:pPr>
      <w:r w:rsidRPr="00EA5034">
        <w:rPr>
          <w:sz w:val="28"/>
          <w:szCs w:val="28"/>
        </w:rPr>
        <w:t>В структуре безналичных платежей значительную часть составляют платежи, проведенные платежной системой Банка России: 47,6% по количеству и 58,7% по объему платежей. Постоянно высокий уровень платежей, проводимых через платежную систему Банка России, обусловлен эффективным и бесперебойным ее функционированием, а также тем, что использование для расчетов кредитными организациями средств, размещенных на счетах в ЦБ РФ, имеющих нулевой кредитный риск, минимизирует их финансовые риски.</w:t>
      </w:r>
    </w:p>
    <w:p w:rsidR="00EB3BD8" w:rsidRPr="00EA5034" w:rsidRDefault="00EB3BD8" w:rsidP="00EA5034">
      <w:pPr>
        <w:widowControl w:val="0"/>
        <w:autoSpaceDE w:val="0"/>
        <w:autoSpaceDN w:val="0"/>
        <w:adjustRightInd w:val="0"/>
        <w:ind w:firstLine="709"/>
        <w:rPr>
          <w:sz w:val="28"/>
          <w:szCs w:val="28"/>
        </w:rPr>
      </w:pPr>
      <w:r w:rsidRPr="00EA5034">
        <w:rPr>
          <w:sz w:val="28"/>
          <w:szCs w:val="28"/>
        </w:rPr>
        <w:t>Центральный банк РФ осуществляет межбанковские расчеты через свои учреждения. В его систему входит центральный аппарат, территориальные учреждения, расчетно-кассовые центры, вычислительные центры и пр. В настоящее время в России функционируют 1333 расчетных кассовых центра и других учреждений, осуществляющих расчетное обслуживание 2208 кредитных организаций, 6045 филиалов этих организаций, а также счетов бюджетов всех уровней и государственных внебюджетных фондов, органов федерального казначейства и других юридических лиц в случаях, предусмотренных законодательством.</w:t>
      </w:r>
    </w:p>
    <w:p w:rsidR="00D24FCD" w:rsidRPr="00EA5034" w:rsidRDefault="00513F92" w:rsidP="00EA5034">
      <w:pPr>
        <w:widowControl w:val="0"/>
        <w:ind w:firstLine="709"/>
        <w:rPr>
          <w:sz w:val="28"/>
          <w:szCs w:val="28"/>
        </w:rPr>
      </w:pPr>
      <w:r w:rsidRPr="00EA5034">
        <w:rPr>
          <w:sz w:val="28"/>
          <w:szCs w:val="28"/>
        </w:rPr>
        <w:t>На мой взгляд</w:t>
      </w:r>
      <w:r w:rsidR="00D24FCD" w:rsidRPr="00EA5034">
        <w:rPr>
          <w:sz w:val="28"/>
          <w:szCs w:val="28"/>
        </w:rPr>
        <w:t>, значение безналичных расчетов состоит в том, что они ускоряют оборачиваемость средств, сокращают абсолютную величину наличных денег в обороте, а также издержки на печатание и доставку наличных денег. Высокий уровень безналичных расчетов в любой стране говорит о правильной, грамотной организации всего денежного оборота.</w:t>
      </w:r>
    </w:p>
    <w:p w:rsidR="00D24FCD" w:rsidRPr="00EA5034" w:rsidRDefault="00EA5034" w:rsidP="00EA5034">
      <w:pPr>
        <w:widowControl w:val="0"/>
        <w:ind w:firstLine="709"/>
        <w:rPr>
          <w:sz w:val="28"/>
          <w:szCs w:val="28"/>
        </w:rPr>
      </w:pPr>
      <w:r>
        <w:rPr>
          <w:sz w:val="28"/>
          <w:szCs w:val="28"/>
        </w:rPr>
        <w:br w:type="page"/>
      </w:r>
      <w:r w:rsidR="00D24FCD" w:rsidRPr="00EA5034">
        <w:rPr>
          <w:sz w:val="28"/>
          <w:szCs w:val="28"/>
        </w:rPr>
        <w:t>ГЛАВА 3. ПРОБЛЕМЫ И ПЕРСПЕКТИВЫ Р</w:t>
      </w:r>
      <w:r>
        <w:rPr>
          <w:sz w:val="28"/>
          <w:szCs w:val="28"/>
        </w:rPr>
        <w:t>АЗВИТИЯ ДЕНЕЖНОЙ СИСТЕМЫ РОССИИ</w:t>
      </w:r>
    </w:p>
    <w:p w:rsidR="009519D3" w:rsidRPr="00EA5034" w:rsidRDefault="009519D3" w:rsidP="00EA5034">
      <w:pPr>
        <w:widowControl w:val="0"/>
        <w:ind w:firstLine="709"/>
        <w:rPr>
          <w:sz w:val="28"/>
          <w:szCs w:val="28"/>
        </w:rPr>
      </w:pPr>
    </w:p>
    <w:p w:rsidR="00F92A65" w:rsidRPr="00EA5034" w:rsidRDefault="00D24FCD" w:rsidP="00EA5034">
      <w:pPr>
        <w:widowControl w:val="0"/>
        <w:ind w:firstLine="709"/>
        <w:rPr>
          <w:sz w:val="28"/>
          <w:szCs w:val="28"/>
        </w:rPr>
      </w:pPr>
      <w:r w:rsidRPr="00EA5034">
        <w:rPr>
          <w:sz w:val="28"/>
          <w:szCs w:val="28"/>
        </w:rPr>
        <w:t>3.1 Проблемы развития денежной системы России</w:t>
      </w:r>
    </w:p>
    <w:p w:rsidR="00EA5034" w:rsidRDefault="00EA5034" w:rsidP="00EA5034">
      <w:pPr>
        <w:widowControl w:val="0"/>
        <w:ind w:firstLine="709"/>
        <w:rPr>
          <w:sz w:val="28"/>
          <w:szCs w:val="28"/>
        </w:rPr>
      </w:pPr>
    </w:p>
    <w:p w:rsidR="00F92A65" w:rsidRPr="00EA5034" w:rsidRDefault="00154B6B" w:rsidP="00EA5034">
      <w:pPr>
        <w:widowControl w:val="0"/>
        <w:ind w:firstLine="709"/>
        <w:rPr>
          <w:sz w:val="28"/>
          <w:szCs w:val="28"/>
        </w:rPr>
      </w:pPr>
      <w:r w:rsidRPr="00EA5034">
        <w:rPr>
          <w:sz w:val="28"/>
          <w:szCs w:val="28"/>
        </w:rPr>
        <w:t>Денежная система России продолжает переживать глубокий кризис, что обусловлено общим расстройством экономики страны, связанным с резкий падением эффективности производства, значительным ростом цен, кризисным состоянием финансово-кредитной системы, огромными дефицитами бюджетов, внутренним и внешним долгом. Денежная масса, функционирующая в стране, не обеспечивалась товарно-материальными ценностями.</w:t>
      </w:r>
    </w:p>
    <w:p w:rsidR="00EB6EB0" w:rsidRPr="00EA5034" w:rsidRDefault="00EB6EB0" w:rsidP="00EA5034">
      <w:pPr>
        <w:widowControl w:val="0"/>
        <w:autoSpaceDE w:val="0"/>
        <w:autoSpaceDN w:val="0"/>
        <w:adjustRightInd w:val="0"/>
        <w:ind w:firstLine="709"/>
        <w:rPr>
          <w:sz w:val="28"/>
          <w:szCs w:val="28"/>
        </w:rPr>
      </w:pPr>
      <w:r w:rsidRPr="00EA5034">
        <w:rPr>
          <w:sz w:val="28"/>
          <w:szCs w:val="28"/>
        </w:rPr>
        <w:t>В результате кризисного состояния российской денежной системы нарушены функции национальной денежной единицы:</w:t>
      </w:r>
    </w:p>
    <w:p w:rsidR="00612727" w:rsidRPr="00EA5034" w:rsidRDefault="00EB6EB0" w:rsidP="00EA5034">
      <w:pPr>
        <w:widowControl w:val="0"/>
        <w:numPr>
          <w:ilvl w:val="0"/>
          <w:numId w:val="32"/>
        </w:numPr>
        <w:autoSpaceDE w:val="0"/>
        <w:autoSpaceDN w:val="0"/>
        <w:adjustRightInd w:val="0"/>
        <w:ind w:left="0" w:firstLine="709"/>
        <w:rPr>
          <w:sz w:val="28"/>
          <w:szCs w:val="28"/>
        </w:rPr>
      </w:pPr>
      <w:r w:rsidRPr="00EA5034">
        <w:rPr>
          <w:sz w:val="28"/>
          <w:szCs w:val="28"/>
        </w:rPr>
        <w:t>Как средства обращения. В обращении наряду с официальной денежной единицей почти параллельно действует доллар США, а также огромное количество псевдоплатежных средств (сертификаты, налоговые обязательства, варранты и др.). В результате денежная масса неоправданно возрастает, а роль Б</w:t>
      </w:r>
      <w:r w:rsidR="00612727" w:rsidRPr="00EA5034">
        <w:rPr>
          <w:sz w:val="28"/>
          <w:szCs w:val="28"/>
        </w:rPr>
        <w:t xml:space="preserve">анка </w:t>
      </w:r>
      <w:r w:rsidRPr="00EA5034">
        <w:rPr>
          <w:sz w:val="28"/>
          <w:szCs w:val="28"/>
        </w:rPr>
        <w:t>Р</w:t>
      </w:r>
      <w:r w:rsidR="00612727" w:rsidRPr="00EA5034">
        <w:rPr>
          <w:sz w:val="28"/>
          <w:szCs w:val="28"/>
        </w:rPr>
        <w:t>оссии</w:t>
      </w:r>
      <w:r w:rsidRPr="00EA5034">
        <w:rPr>
          <w:sz w:val="28"/>
          <w:szCs w:val="28"/>
        </w:rPr>
        <w:t xml:space="preserve"> как регулятора денежного обращения снижается. Это ведет к обесценению </w:t>
      </w:r>
      <w:r w:rsidR="00612727" w:rsidRPr="00EA5034">
        <w:rPr>
          <w:sz w:val="28"/>
          <w:szCs w:val="28"/>
        </w:rPr>
        <w:t>рубля;</w:t>
      </w:r>
    </w:p>
    <w:p w:rsidR="00612727" w:rsidRPr="00EA5034" w:rsidRDefault="00612727" w:rsidP="00EA5034">
      <w:pPr>
        <w:widowControl w:val="0"/>
        <w:numPr>
          <w:ilvl w:val="0"/>
          <w:numId w:val="32"/>
        </w:numPr>
        <w:autoSpaceDE w:val="0"/>
        <w:autoSpaceDN w:val="0"/>
        <w:adjustRightInd w:val="0"/>
        <w:ind w:left="0" w:firstLine="709"/>
        <w:rPr>
          <w:sz w:val="28"/>
          <w:szCs w:val="28"/>
        </w:rPr>
      </w:pPr>
      <w:r w:rsidRPr="00EA5034">
        <w:rPr>
          <w:sz w:val="28"/>
          <w:szCs w:val="28"/>
        </w:rPr>
        <w:t>К</w:t>
      </w:r>
      <w:r w:rsidR="00EB6EB0" w:rsidRPr="00EA5034">
        <w:rPr>
          <w:sz w:val="28"/>
          <w:szCs w:val="28"/>
        </w:rPr>
        <w:t xml:space="preserve">ак средства платежа. Переход к рыночной экономике в России ознаменовался таким новым явлением, как неплатежеспособность. Неплательщиками становятся физические и юридические лица, а также государство, которое задерживает оплату по своим заказам, выплату заработной платы работникам бюджетной сферы, пенсий, пособий, стипендий. </w:t>
      </w:r>
    </w:p>
    <w:p w:rsidR="00612727" w:rsidRPr="00EA5034" w:rsidRDefault="00EB6EB0" w:rsidP="00EA5034">
      <w:pPr>
        <w:widowControl w:val="0"/>
        <w:autoSpaceDE w:val="0"/>
        <w:autoSpaceDN w:val="0"/>
        <w:adjustRightInd w:val="0"/>
        <w:ind w:firstLine="709"/>
        <w:rPr>
          <w:sz w:val="28"/>
          <w:szCs w:val="28"/>
        </w:rPr>
      </w:pPr>
      <w:r w:rsidRPr="00EA5034">
        <w:rPr>
          <w:sz w:val="28"/>
          <w:szCs w:val="28"/>
        </w:rPr>
        <w:t>Неплатежи вызваны целым рядом причин, в том числе использованием в широких масштабах налично-денежного оборота, ослаблением расчетно-платежной дисциплины, расширением внебанковского оборота (оборот теневой экономики). Не последнюю роль в этом процессе играет рост потребности в денежных средствах для оборота. В целом все это приводит к расстройству всей платежной системы.</w:t>
      </w:r>
      <w:r w:rsidR="00612727" w:rsidRPr="00EA5034">
        <w:rPr>
          <w:sz w:val="28"/>
          <w:szCs w:val="28"/>
        </w:rPr>
        <w:t xml:space="preserve"> </w:t>
      </w:r>
    </w:p>
    <w:p w:rsidR="003778C6" w:rsidRPr="00EA5034" w:rsidRDefault="00612727" w:rsidP="00EA5034">
      <w:pPr>
        <w:widowControl w:val="0"/>
        <w:numPr>
          <w:ilvl w:val="0"/>
          <w:numId w:val="32"/>
        </w:numPr>
        <w:autoSpaceDE w:val="0"/>
        <w:autoSpaceDN w:val="0"/>
        <w:adjustRightInd w:val="0"/>
        <w:ind w:left="0" w:firstLine="709"/>
        <w:rPr>
          <w:sz w:val="28"/>
          <w:szCs w:val="28"/>
        </w:rPr>
      </w:pPr>
      <w:r w:rsidRPr="00EA5034">
        <w:rPr>
          <w:sz w:val="28"/>
          <w:szCs w:val="28"/>
        </w:rPr>
        <w:t>К</w:t>
      </w:r>
      <w:r w:rsidR="00EB6EB0" w:rsidRPr="00EA5034">
        <w:rPr>
          <w:sz w:val="28"/>
          <w:szCs w:val="28"/>
        </w:rPr>
        <w:t>ак средства сбережения. Из-за постоянного обесценения российская валюта потеряла способность накапливаться и сберегаться. Функцию сокровища выполняет доллар США. Ежегодно у физических лиц оседает ин</w:t>
      </w:r>
      <w:r w:rsidRPr="00EA5034">
        <w:rPr>
          <w:sz w:val="28"/>
          <w:szCs w:val="28"/>
        </w:rPr>
        <w:t xml:space="preserve">остранной </w:t>
      </w:r>
      <w:r w:rsidR="00EB6EB0" w:rsidRPr="00EA5034">
        <w:rPr>
          <w:sz w:val="28"/>
          <w:szCs w:val="28"/>
        </w:rPr>
        <w:t>валюты в наличной форме до 10-15 млрд, что составляет до 10% денежных доходов.</w:t>
      </w:r>
    </w:p>
    <w:p w:rsidR="009E7957" w:rsidRPr="00EA5034" w:rsidRDefault="004A2833" w:rsidP="00EA5034">
      <w:pPr>
        <w:widowControl w:val="0"/>
        <w:autoSpaceDE w:val="0"/>
        <w:autoSpaceDN w:val="0"/>
        <w:adjustRightInd w:val="0"/>
        <w:ind w:firstLine="709"/>
        <w:rPr>
          <w:sz w:val="28"/>
          <w:szCs w:val="28"/>
        </w:rPr>
      </w:pPr>
      <w:r w:rsidRPr="00EA5034">
        <w:rPr>
          <w:sz w:val="28"/>
          <w:szCs w:val="28"/>
        </w:rPr>
        <w:t>Постольку, п</w:t>
      </w:r>
      <w:r w:rsidR="009E7957" w:rsidRPr="00EA5034">
        <w:rPr>
          <w:sz w:val="28"/>
          <w:szCs w:val="28"/>
        </w:rPr>
        <w:t>оскольку в течение последних лет принимались разнонаправленные решения относительно достижения результата</w:t>
      </w:r>
      <w:r w:rsidR="00EA5034">
        <w:rPr>
          <w:sz w:val="28"/>
          <w:szCs w:val="28"/>
        </w:rPr>
        <w:t xml:space="preserve"> </w:t>
      </w:r>
      <w:r w:rsidR="009E7957" w:rsidRPr="00EA5034">
        <w:rPr>
          <w:sz w:val="28"/>
          <w:szCs w:val="28"/>
        </w:rPr>
        <w:t>(при которых спад замедляли за счет эмиссии, а инфляцию снижали за счет ограничения денежной массы), то в экономике продолжались и спад, и наращивание денежной массы. Все это привело к тому, что масштаб цен изменился примерно в 10 тыс. раз. Очевидно, что процесс стагфляции, когда денежная масса растет в условиях спада производства, будет продолжаться до тех пор, пока либо не ограничат рост цен на продук</w:t>
      </w:r>
      <w:r w:rsidR="00D10D44" w:rsidRPr="00EA5034">
        <w:rPr>
          <w:sz w:val="28"/>
          <w:szCs w:val="28"/>
        </w:rPr>
        <w:t>цию производителей-монополистов,</w:t>
      </w:r>
      <w:r w:rsidR="009E7957" w:rsidRPr="00EA5034">
        <w:rPr>
          <w:sz w:val="28"/>
          <w:szCs w:val="28"/>
        </w:rPr>
        <w:t xml:space="preserve"> либо не сформируется конкурентная среда.</w:t>
      </w:r>
    </w:p>
    <w:p w:rsidR="003778C6" w:rsidRPr="00EA5034" w:rsidRDefault="004A2833" w:rsidP="00EA5034">
      <w:pPr>
        <w:widowControl w:val="0"/>
        <w:autoSpaceDE w:val="0"/>
        <w:autoSpaceDN w:val="0"/>
        <w:adjustRightInd w:val="0"/>
        <w:ind w:firstLine="709"/>
        <w:rPr>
          <w:sz w:val="28"/>
          <w:szCs w:val="28"/>
        </w:rPr>
      </w:pPr>
      <w:r w:rsidRPr="00EA5034">
        <w:rPr>
          <w:sz w:val="28"/>
          <w:szCs w:val="28"/>
        </w:rPr>
        <w:t xml:space="preserve">Таким образом, </w:t>
      </w:r>
      <w:r w:rsidR="003778C6" w:rsidRPr="00EA5034">
        <w:rPr>
          <w:sz w:val="28"/>
          <w:szCs w:val="28"/>
        </w:rPr>
        <w:t>главная задача для решения проблемы прекращения спада производства и обеспечения экономического роста состоит в обеспечении адекватного уровню ВВП объема денежной массы. Поэтому и за счет соответствия товарно-денежных масс можно решить многие сегодняшние проблемы, включая рост ВВП. Но в условиях бесконтрольно растущих свободных цен, которые реагируют на изменение объема денежной массы в обращении (при отсутствии серьезной конкуренции),</w:t>
      </w:r>
      <w:r w:rsidR="00EA5034">
        <w:rPr>
          <w:sz w:val="28"/>
          <w:szCs w:val="28"/>
        </w:rPr>
        <w:t xml:space="preserve"> </w:t>
      </w:r>
      <w:r w:rsidR="003778C6" w:rsidRPr="00EA5034">
        <w:rPr>
          <w:sz w:val="28"/>
          <w:szCs w:val="28"/>
        </w:rPr>
        <w:t>мера по упорядочению скорости денежного обращения даст только кратковременный эффект.</w:t>
      </w:r>
    </w:p>
    <w:p w:rsidR="00D10D44" w:rsidRPr="00EA5034" w:rsidRDefault="00D10D44" w:rsidP="00EA5034">
      <w:pPr>
        <w:widowControl w:val="0"/>
        <w:autoSpaceDE w:val="0"/>
        <w:autoSpaceDN w:val="0"/>
        <w:adjustRightInd w:val="0"/>
        <w:ind w:firstLine="709"/>
        <w:rPr>
          <w:sz w:val="28"/>
          <w:szCs w:val="28"/>
        </w:rPr>
      </w:pPr>
    </w:p>
    <w:p w:rsidR="00D10D44" w:rsidRPr="00EA5034" w:rsidRDefault="00D10D44" w:rsidP="00EA5034">
      <w:pPr>
        <w:widowControl w:val="0"/>
        <w:autoSpaceDE w:val="0"/>
        <w:autoSpaceDN w:val="0"/>
        <w:adjustRightInd w:val="0"/>
        <w:ind w:firstLine="709"/>
        <w:rPr>
          <w:sz w:val="28"/>
          <w:szCs w:val="28"/>
        </w:rPr>
      </w:pPr>
      <w:r w:rsidRPr="00EA5034">
        <w:rPr>
          <w:sz w:val="28"/>
          <w:szCs w:val="28"/>
        </w:rPr>
        <w:t>3.2 Перспективы развития денежной системы России</w:t>
      </w:r>
    </w:p>
    <w:p w:rsidR="00D10D44" w:rsidRPr="00EA5034" w:rsidRDefault="00D10D44" w:rsidP="00EA5034">
      <w:pPr>
        <w:widowControl w:val="0"/>
        <w:autoSpaceDE w:val="0"/>
        <w:autoSpaceDN w:val="0"/>
        <w:adjustRightInd w:val="0"/>
        <w:ind w:firstLine="709"/>
        <w:rPr>
          <w:sz w:val="28"/>
          <w:szCs w:val="28"/>
        </w:rPr>
      </w:pPr>
    </w:p>
    <w:p w:rsidR="00D10D44" w:rsidRPr="00EA5034" w:rsidRDefault="00D10D44" w:rsidP="00EA5034">
      <w:pPr>
        <w:widowControl w:val="0"/>
        <w:autoSpaceDE w:val="0"/>
        <w:autoSpaceDN w:val="0"/>
        <w:adjustRightInd w:val="0"/>
        <w:ind w:firstLine="709"/>
        <w:rPr>
          <w:sz w:val="28"/>
          <w:szCs w:val="28"/>
        </w:rPr>
      </w:pPr>
      <w:r w:rsidRPr="00EA5034">
        <w:rPr>
          <w:sz w:val="28"/>
          <w:szCs w:val="28"/>
        </w:rPr>
        <w:t>Анализ динамики основных макроэкономических показателей за последние шесть лет реформ (с оценкой уровня благосостояния) показывает, что обеспечить экономический рост невозможно без решения проблемы соответствия объема денежной массы потребностям экономики.</w:t>
      </w:r>
    </w:p>
    <w:p w:rsidR="00D10D44" w:rsidRPr="00EA5034" w:rsidRDefault="00D10D44" w:rsidP="00EA5034">
      <w:pPr>
        <w:widowControl w:val="0"/>
        <w:ind w:firstLine="709"/>
        <w:rPr>
          <w:sz w:val="28"/>
          <w:szCs w:val="28"/>
        </w:rPr>
      </w:pPr>
      <w:r w:rsidRPr="00EA5034">
        <w:rPr>
          <w:sz w:val="28"/>
          <w:szCs w:val="28"/>
        </w:rPr>
        <w:t>По сути,</w:t>
      </w:r>
      <w:r w:rsidR="00EA5034">
        <w:rPr>
          <w:sz w:val="28"/>
          <w:szCs w:val="28"/>
        </w:rPr>
        <w:t xml:space="preserve"> </w:t>
      </w:r>
      <w:r w:rsidRPr="00EA5034">
        <w:rPr>
          <w:sz w:val="28"/>
          <w:szCs w:val="28"/>
        </w:rPr>
        <w:t xml:space="preserve">сегодня имеется три варианта развития. </w:t>
      </w:r>
    </w:p>
    <w:p w:rsidR="00D10D44" w:rsidRPr="00EA5034" w:rsidRDefault="00D10D44" w:rsidP="00EA5034">
      <w:pPr>
        <w:widowControl w:val="0"/>
        <w:ind w:firstLine="709"/>
        <w:rPr>
          <w:sz w:val="28"/>
          <w:szCs w:val="28"/>
        </w:rPr>
      </w:pPr>
      <w:r w:rsidRPr="00EA5034">
        <w:rPr>
          <w:sz w:val="28"/>
          <w:szCs w:val="28"/>
        </w:rPr>
        <w:t>- Если будут сохранены свободные цены во всех секторах, то при дальнейшем жестком ограничении денежной массы (способствующем снижению инфляции) в экономике еще ряд лет будет продолжаться спад произв</w:t>
      </w:r>
      <w:r w:rsidR="009519D3" w:rsidRPr="00EA5034">
        <w:rPr>
          <w:sz w:val="28"/>
          <w:szCs w:val="28"/>
        </w:rPr>
        <w:t>одства, хотя и меньшими темпами</w:t>
      </w:r>
      <w:r w:rsidRPr="00EA5034">
        <w:rPr>
          <w:sz w:val="28"/>
          <w:szCs w:val="28"/>
        </w:rPr>
        <w:t>, то есть</w:t>
      </w:r>
      <w:r w:rsidR="00EA5034">
        <w:rPr>
          <w:sz w:val="28"/>
          <w:szCs w:val="28"/>
        </w:rPr>
        <w:t xml:space="preserve"> </w:t>
      </w:r>
      <w:r w:rsidRPr="00EA5034">
        <w:rPr>
          <w:sz w:val="28"/>
          <w:szCs w:val="28"/>
        </w:rPr>
        <w:t>попытки сдерживать инфляцию будут еще больше уменьшать объем ВВП.</w:t>
      </w:r>
    </w:p>
    <w:p w:rsidR="00D10D44" w:rsidRPr="00EA5034" w:rsidRDefault="00D10D44" w:rsidP="00EA5034">
      <w:pPr>
        <w:widowControl w:val="0"/>
        <w:ind w:firstLine="709"/>
        <w:rPr>
          <w:sz w:val="28"/>
          <w:szCs w:val="28"/>
        </w:rPr>
      </w:pPr>
      <w:r w:rsidRPr="00EA5034">
        <w:rPr>
          <w:sz w:val="28"/>
          <w:szCs w:val="28"/>
        </w:rPr>
        <w:t>- Если же при свободных ценах будет взят курс на финансовое стимулирование экономики, то при реальном росте</w:t>
      </w:r>
      <w:r w:rsidR="00EA5034">
        <w:rPr>
          <w:sz w:val="28"/>
          <w:szCs w:val="28"/>
        </w:rPr>
        <w:t xml:space="preserve"> </w:t>
      </w:r>
      <w:r w:rsidRPr="00EA5034">
        <w:rPr>
          <w:sz w:val="28"/>
          <w:szCs w:val="28"/>
        </w:rPr>
        <w:t>мы будем еще некоторое время (до появления высококонкурентной среды) жить при достаточно высокой инфляции</w:t>
      </w:r>
    </w:p>
    <w:p w:rsidR="00D10D44" w:rsidRPr="00EA5034" w:rsidRDefault="00D10D44" w:rsidP="00EA5034">
      <w:pPr>
        <w:widowControl w:val="0"/>
        <w:ind w:firstLine="709"/>
        <w:rPr>
          <w:sz w:val="28"/>
          <w:szCs w:val="28"/>
        </w:rPr>
      </w:pPr>
      <w:r w:rsidRPr="00EA5034">
        <w:rPr>
          <w:sz w:val="28"/>
          <w:szCs w:val="28"/>
        </w:rPr>
        <w:t>- Если ограничить цены на продукцию производителей-монополистов и добавить наличных денег до уровня совокупной цены всех товаров и услуг то эта мера за счет оптимального повышения платежеспособного спроса не только сможет расшить неплатежи, но и позволит предприятиям самостоятельно обеспечивать производственные циклы без дорогостоящих кредитов коммерческих банков, что автоматически понизит процентную ставку.</w:t>
      </w:r>
      <w:r w:rsidR="00EA5034">
        <w:rPr>
          <w:sz w:val="28"/>
          <w:szCs w:val="28"/>
        </w:rPr>
        <w:t xml:space="preserve"> </w:t>
      </w:r>
      <w:r w:rsidRPr="00EA5034">
        <w:rPr>
          <w:sz w:val="28"/>
          <w:szCs w:val="28"/>
        </w:rPr>
        <w:t>Именно этот вариант является наиболее предпочтительным для нынешнего периода развития, поскольку решает одновременно две противоречивые задачи: снижение инфляции и рост производства.</w:t>
      </w:r>
    </w:p>
    <w:p w:rsidR="00871F8F" w:rsidRPr="00EA5034" w:rsidRDefault="00871F8F" w:rsidP="00EA5034">
      <w:pPr>
        <w:widowControl w:val="0"/>
        <w:autoSpaceDE w:val="0"/>
        <w:autoSpaceDN w:val="0"/>
        <w:adjustRightInd w:val="0"/>
        <w:ind w:firstLine="709"/>
        <w:rPr>
          <w:sz w:val="28"/>
          <w:szCs w:val="28"/>
        </w:rPr>
      </w:pPr>
      <w:r w:rsidRPr="00EA5034">
        <w:rPr>
          <w:sz w:val="28"/>
          <w:szCs w:val="28"/>
        </w:rPr>
        <w:t xml:space="preserve">Денежная система, в целом отражая общее состояние развития в стране и переживая серьезное расстройство, нуждается в качественном ее реформировании, которое невозможно без укрепления экономического базиса и всей финасово-кредитной системы, в частности: </w:t>
      </w:r>
    </w:p>
    <w:p w:rsidR="00871F8F" w:rsidRPr="00EA5034" w:rsidRDefault="00871F8F" w:rsidP="00EA5034">
      <w:pPr>
        <w:widowControl w:val="0"/>
        <w:autoSpaceDE w:val="0"/>
        <w:autoSpaceDN w:val="0"/>
        <w:adjustRightInd w:val="0"/>
        <w:ind w:firstLine="709"/>
        <w:rPr>
          <w:sz w:val="28"/>
          <w:szCs w:val="28"/>
        </w:rPr>
      </w:pPr>
      <w:r w:rsidRPr="00EA5034">
        <w:rPr>
          <w:sz w:val="28"/>
          <w:szCs w:val="28"/>
        </w:rPr>
        <w:t>1)</w:t>
      </w:r>
      <w:r w:rsidR="00EA5034">
        <w:rPr>
          <w:sz w:val="28"/>
          <w:szCs w:val="28"/>
        </w:rPr>
        <w:t xml:space="preserve"> </w:t>
      </w:r>
      <w:r w:rsidRPr="00EA5034">
        <w:rPr>
          <w:sz w:val="28"/>
          <w:szCs w:val="28"/>
        </w:rPr>
        <w:t xml:space="preserve">ограничения налично-денежного обращения и расширения безналичного оборота; </w:t>
      </w:r>
    </w:p>
    <w:p w:rsidR="00871F8F" w:rsidRPr="00EA5034" w:rsidRDefault="00871F8F" w:rsidP="00EA5034">
      <w:pPr>
        <w:widowControl w:val="0"/>
        <w:autoSpaceDE w:val="0"/>
        <w:autoSpaceDN w:val="0"/>
        <w:adjustRightInd w:val="0"/>
        <w:ind w:firstLine="709"/>
        <w:rPr>
          <w:sz w:val="28"/>
          <w:szCs w:val="28"/>
        </w:rPr>
      </w:pPr>
      <w:r w:rsidRPr="00EA5034">
        <w:rPr>
          <w:sz w:val="28"/>
          <w:szCs w:val="28"/>
        </w:rPr>
        <w:t xml:space="preserve">2) гибкого регулирования денежной массы через воздействие на денежный мультипликатор, рынок ценных бумаг, с использованием инструментов Банка России; </w:t>
      </w:r>
    </w:p>
    <w:p w:rsidR="00871F8F" w:rsidRPr="00EA5034" w:rsidRDefault="00871F8F" w:rsidP="00EA5034">
      <w:pPr>
        <w:widowControl w:val="0"/>
        <w:autoSpaceDE w:val="0"/>
        <w:autoSpaceDN w:val="0"/>
        <w:adjustRightInd w:val="0"/>
        <w:ind w:firstLine="709"/>
        <w:rPr>
          <w:sz w:val="28"/>
          <w:szCs w:val="28"/>
        </w:rPr>
      </w:pPr>
      <w:r w:rsidRPr="00EA5034">
        <w:rPr>
          <w:sz w:val="28"/>
          <w:szCs w:val="28"/>
        </w:rPr>
        <w:t>3) восстановления функций рубля как средства обращения и платежа путем урегулирования проблемы неплатежей, просроченной задолженности предприятий друг другу.</w:t>
      </w:r>
    </w:p>
    <w:p w:rsidR="00871F8F" w:rsidRPr="00EA5034" w:rsidRDefault="00FF6672" w:rsidP="00EA5034">
      <w:pPr>
        <w:widowControl w:val="0"/>
        <w:autoSpaceDE w:val="0"/>
        <w:autoSpaceDN w:val="0"/>
        <w:adjustRightInd w:val="0"/>
        <w:ind w:firstLine="709"/>
        <w:rPr>
          <w:sz w:val="28"/>
          <w:szCs w:val="28"/>
        </w:rPr>
      </w:pPr>
      <w:r w:rsidRPr="00EA5034">
        <w:rPr>
          <w:sz w:val="28"/>
          <w:szCs w:val="28"/>
        </w:rPr>
        <w:t>Не менее</w:t>
      </w:r>
      <w:r w:rsidR="000B31D0" w:rsidRPr="00EA5034">
        <w:rPr>
          <w:sz w:val="28"/>
          <w:szCs w:val="28"/>
        </w:rPr>
        <w:t xml:space="preserve"> </w:t>
      </w:r>
      <w:r w:rsidRPr="00EA5034">
        <w:rPr>
          <w:sz w:val="28"/>
          <w:szCs w:val="28"/>
        </w:rPr>
        <w:t>в</w:t>
      </w:r>
      <w:r w:rsidR="00447FB8" w:rsidRPr="00EA5034">
        <w:rPr>
          <w:sz w:val="28"/>
          <w:szCs w:val="28"/>
        </w:rPr>
        <w:t>ажным</w:t>
      </w:r>
      <w:r w:rsidRPr="00EA5034">
        <w:rPr>
          <w:sz w:val="28"/>
          <w:szCs w:val="28"/>
        </w:rPr>
        <w:t>, на мой взгляд,</w:t>
      </w:r>
      <w:r w:rsidR="00447FB8" w:rsidRPr="00EA5034">
        <w:rPr>
          <w:sz w:val="28"/>
          <w:szCs w:val="28"/>
        </w:rPr>
        <w:t xml:space="preserve"> вопросом является определение роли Центрального банка Российской Федерации в социально-экономической жизни страны. Функции Банка России закреплены в Конституции (ст.75) и в Федеральном Законе "О Центральном банке Российской Федерации" (ст. З и 4).</w:t>
      </w:r>
    </w:p>
    <w:p w:rsidR="00447FB8" w:rsidRPr="00EA5034" w:rsidRDefault="00447FB8" w:rsidP="00EA5034">
      <w:pPr>
        <w:widowControl w:val="0"/>
        <w:autoSpaceDE w:val="0"/>
        <w:autoSpaceDN w:val="0"/>
        <w:adjustRightInd w:val="0"/>
        <w:ind w:firstLine="709"/>
        <w:rPr>
          <w:sz w:val="28"/>
          <w:szCs w:val="28"/>
        </w:rPr>
      </w:pPr>
      <w:r w:rsidRPr="00EA5034">
        <w:rPr>
          <w:sz w:val="28"/>
          <w:szCs w:val="28"/>
        </w:rPr>
        <w:t>Дж.М.Кейнс в годы потрясений и кризисов писал: "Самый легкий способ разрушить экономику и политический строй государства - это подорвать стабильность его национальной валюты".</w:t>
      </w:r>
    </w:p>
    <w:p w:rsidR="00447FB8" w:rsidRPr="00EA5034" w:rsidRDefault="00447FB8" w:rsidP="00EA5034">
      <w:pPr>
        <w:widowControl w:val="0"/>
        <w:autoSpaceDE w:val="0"/>
        <w:autoSpaceDN w:val="0"/>
        <w:adjustRightInd w:val="0"/>
        <w:ind w:firstLine="709"/>
        <w:rPr>
          <w:sz w:val="28"/>
          <w:szCs w:val="28"/>
        </w:rPr>
      </w:pPr>
      <w:r w:rsidRPr="00EA5034">
        <w:rPr>
          <w:sz w:val="28"/>
          <w:szCs w:val="28"/>
        </w:rPr>
        <w:t xml:space="preserve">Нестабильная денежная система, крайние формы проявления которой - гиперинфляция, господство денежных суррогатов и иностранных валют, разрушение товарно-денежных отношений и бартер, никогда в истории не приводила к экономическому подъему и социальному оздоровлению. </w:t>
      </w:r>
    </w:p>
    <w:p w:rsidR="00447FB8" w:rsidRPr="00EA5034" w:rsidRDefault="00447FB8" w:rsidP="00EA5034">
      <w:pPr>
        <w:widowControl w:val="0"/>
        <w:autoSpaceDE w:val="0"/>
        <w:autoSpaceDN w:val="0"/>
        <w:adjustRightInd w:val="0"/>
        <w:ind w:firstLine="709"/>
        <w:rPr>
          <w:sz w:val="28"/>
          <w:szCs w:val="28"/>
        </w:rPr>
      </w:pPr>
      <w:r w:rsidRPr="00EA5034">
        <w:rPr>
          <w:sz w:val="28"/>
          <w:szCs w:val="28"/>
        </w:rPr>
        <w:t>Таким образом, история показывает, что там, где государство "портит" монету, печатает денежные знаки, кредитует без ограничений, резко обостряются экономические и социальные болезни.</w:t>
      </w:r>
    </w:p>
    <w:p w:rsidR="00447FB8" w:rsidRPr="00EA5034" w:rsidRDefault="00EA5034" w:rsidP="00EA5034">
      <w:pPr>
        <w:widowControl w:val="0"/>
        <w:autoSpaceDE w:val="0"/>
        <w:autoSpaceDN w:val="0"/>
        <w:adjustRightInd w:val="0"/>
        <w:ind w:firstLine="709"/>
        <w:rPr>
          <w:sz w:val="28"/>
          <w:szCs w:val="28"/>
        </w:rPr>
      </w:pPr>
      <w:r>
        <w:rPr>
          <w:sz w:val="28"/>
          <w:szCs w:val="28"/>
        </w:rPr>
        <w:br w:type="page"/>
      </w:r>
      <w:r w:rsidR="00447FB8" w:rsidRPr="00EA5034">
        <w:rPr>
          <w:sz w:val="28"/>
          <w:szCs w:val="28"/>
        </w:rPr>
        <w:t>ЗАКЛЮЧЕНИЕ</w:t>
      </w:r>
    </w:p>
    <w:p w:rsidR="00160FEA" w:rsidRPr="00EA5034" w:rsidRDefault="00160FEA" w:rsidP="00EA5034">
      <w:pPr>
        <w:widowControl w:val="0"/>
        <w:autoSpaceDE w:val="0"/>
        <w:autoSpaceDN w:val="0"/>
        <w:adjustRightInd w:val="0"/>
        <w:ind w:firstLine="709"/>
        <w:rPr>
          <w:sz w:val="28"/>
          <w:szCs w:val="28"/>
        </w:rPr>
      </w:pPr>
    </w:p>
    <w:p w:rsidR="00160FEA" w:rsidRPr="00EA5034" w:rsidRDefault="00EA5034" w:rsidP="00EA5034">
      <w:pPr>
        <w:widowControl w:val="0"/>
        <w:numPr>
          <w:ilvl w:val="0"/>
          <w:numId w:val="34"/>
        </w:numPr>
        <w:ind w:left="0" w:firstLine="709"/>
        <w:rPr>
          <w:sz w:val="28"/>
          <w:szCs w:val="28"/>
        </w:rPr>
      </w:pPr>
      <w:r>
        <w:rPr>
          <w:sz w:val="28"/>
          <w:szCs w:val="28"/>
        </w:rPr>
        <w:t xml:space="preserve"> </w:t>
      </w:r>
      <w:r w:rsidR="00160FEA" w:rsidRPr="00EA5034">
        <w:rPr>
          <w:sz w:val="28"/>
          <w:szCs w:val="28"/>
        </w:rPr>
        <w:t>Денежная система - это один из наиболее важных разделов экономической науки. Она представляет собой нечто гораздо большее, чем пассивный компонент экономической системы, чем просто инструмент, содействующий работе экономике. Правильно действующая денежная</w:t>
      </w:r>
      <w:r>
        <w:rPr>
          <w:sz w:val="28"/>
          <w:szCs w:val="28"/>
        </w:rPr>
        <w:t xml:space="preserve"> </w:t>
      </w:r>
      <w:r w:rsidR="00160FEA" w:rsidRPr="00EA5034">
        <w:rPr>
          <w:sz w:val="28"/>
          <w:szCs w:val="28"/>
        </w:rPr>
        <w:t>система вливает жизненную силу в круговорот доходов и расходов, который олицетворяет экономику. Денежная система представляет собой совокупность отношений, связанных с обращением национальной валюты в стране.</w:t>
      </w:r>
    </w:p>
    <w:p w:rsidR="00160FEA" w:rsidRPr="00EA5034" w:rsidRDefault="00160FEA" w:rsidP="00EA5034">
      <w:pPr>
        <w:widowControl w:val="0"/>
        <w:numPr>
          <w:ilvl w:val="0"/>
          <w:numId w:val="34"/>
        </w:numPr>
        <w:autoSpaceDE w:val="0"/>
        <w:autoSpaceDN w:val="0"/>
        <w:adjustRightInd w:val="0"/>
        <w:ind w:left="0" w:firstLine="709"/>
        <w:rPr>
          <w:sz w:val="28"/>
          <w:szCs w:val="28"/>
        </w:rPr>
      </w:pPr>
      <w:r w:rsidRPr="00EA5034">
        <w:rPr>
          <w:sz w:val="28"/>
          <w:szCs w:val="28"/>
        </w:rPr>
        <w:t>Важным компонентом денежной системы является денежное обращение. Под денежным обращением понимается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и расчеты в хозяйстве.</w:t>
      </w:r>
    </w:p>
    <w:p w:rsidR="00160FEA" w:rsidRPr="00EA5034" w:rsidRDefault="00160FEA" w:rsidP="00EA5034">
      <w:pPr>
        <w:widowControl w:val="0"/>
        <w:numPr>
          <w:ilvl w:val="0"/>
          <w:numId w:val="34"/>
        </w:numPr>
        <w:autoSpaceDE w:val="0"/>
        <w:autoSpaceDN w:val="0"/>
        <w:adjustRightInd w:val="0"/>
        <w:ind w:left="0" w:firstLine="709"/>
        <w:rPr>
          <w:sz w:val="28"/>
          <w:szCs w:val="28"/>
        </w:rPr>
      </w:pPr>
      <w:r w:rsidRPr="00EA5034">
        <w:rPr>
          <w:sz w:val="28"/>
          <w:szCs w:val="28"/>
        </w:rPr>
        <w:t>Существует также закон денежного обращения. Данный закон устанавливает количество денег, необходимое для выполнения ими функций средства обращения и средства платежа.</w:t>
      </w:r>
    </w:p>
    <w:p w:rsidR="00160FEA" w:rsidRPr="00EA5034" w:rsidRDefault="00EA5034" w:rsidP="00EA5034">
      <w:pPr>
        <w:widowControl w:val="0"/>
        <w:numPr>
          <w:ilvl w:val="0"/>
          <w:numId w:val="34"/>
        </w:numPr>
        <w:ind w:left="0" w:firstLine="709"/>
        <w:rPr>
          <w:sz w:val="28"/>
          <w:szCs w:val="28"/>
        </w:rPr>
      </w:pPr>
      <w:r>
        <w:rPr>
          <w:sz w:val="28"/>
          <w:szCs w:val="28"/>
        </w:rPr>
        <w:t xml:space="preserve"> </w:t>
      </w:r>
      <w:r w:rsidR="00160FEA" w:rsidRPr="00EA5034">
        <w:rPr>
          <w:sz w:val="28"/>
          <w:szCs w:val="28"/>
        </w:rPr>
        <w:t>Важнейшим количественным показателем денежного обращения является денежная масса. Под денежной массой понимается совокупность наличных и безналичных покупательных и платежных средств, обеспечивающих обращение товаров и услуг, которыми располагают государство, физические юридические лица.</w:t>
      </w:r>
    </w:p>
    <w:p w:rsidR="007F4B1D" w:rsidRPr="00EA5034" w:rsidRDefault="007F4B1D" w:rsidP="00EA5034">
      <w:pPr>
        <w:widowControl w:val="0"/>
        <w:numPr>
          <w:ilvl w:val="0"/>
          <w:numId w:val="34"/>
        </w:numPr>
        <w:ind w:left="0" w:firstLine="709"/>
        <w:rPr>
          <w:sz w:val="28"/>
          <w:szCs w:val="28"/>
        </w:rPr>
      </w:pPr>
      <w:r w:rsidRPr="00EA5034">
        <w:rPr>
          <w:sz w:val="28"/>
          <w:szCs w:val="28"/>
        </w:rPr>
        <w:t>Монопольное право эмиссии или изъятия наличных денег из обращения предоставлено Банку России. Он же несет полную ответственность за организацию их обращения в народном хозяйстве. В связи с этим на Банк России возложены следующие функции:</w:t>
      </w:r>
    </w:p>
    <w:p w:rsidR="007F4B1D" w:rsidRPr="00EA5034" w:rsidRDefault="007F4B1D" w:rsidP="00EA5034">
      <w:pPr>
        <w:widowControl w:val="0"/>
        <w:numPr>
          <w:ilvl w:val="0"/>
          <w:numId w:val="35"/>
        </w:numPr>
        <w:ind w:left="0" w:firstLine="709"/>
        <w:rPr>
          <w:sz w:val="28"/>
          <w:szCs w:val="28"/>
        </w:rPr>
      </w:pPr>
      <w:r w:rsidRPr="00EA5034">
        <w:rPr>
          <w:sz w:val="28"/>
          <w:szCs w:val="28"/>
        </w:rPr>
        <w:t>прогнозирование и организация производства, перев</w:t>
      </w:r>
      <w:r w:rsidR="002C2531" w:rsidRPr="00EA5034">
        <w:rPr>
          <w:sz w:val="28"/>
          <w:szCs w:val="28"/>
        </w:rPr>
        <w:t>озка и хранение банкнот и монет</w:t>
      </w:r>
      <w:r w:rsidRPr="00EA5034">
        <w:rPr>
          <w:sz w:val="28"/>
          <w:szCs w:val="28"/>
        </w:rPr>
        <w:t>, создание резервных фондов;</w:t>
      </w:r>
    </w:p>
    <w:p w:rsidR="007F4B1D" w:rsidRPr="00EA5034" w:rsidRDefault="007F4B1D" w:rsidP="00EA5034">
      <w:pPr>
        <w:widowControl w:val="0"/>
        <w:numPr>
          <w:ilvl w:val="0"/>
          <w:numId w:val="35"/>
        </w:numPr>
        <w:ind w:left="0" w:firstLine="709"/>
        <w:rPr>
          <w:sz w:val="28"/>
          <w:szCs w:val="28"/>
        </w:rPr>
      </w:pPr>
      <w:r w:rsidRPr="00EA5034">
        <w:rPr>
          <w:sz w:val="28"/>
          <w:szCs w:val="28"/>
        </w:rPr>
        <w:t>установление правил хранения, перевозки и инкассации наличных денег, порядка ведения кассовых операций для кредитных организаций;</w:t>
      </w:r>
    </w:p>
    <w:p w:rsidR="007F4B1D" w:rsidRPr="00EA5034" w:rsidRDefault="007F4B1D" w:rsidP="00EA5034">
      <w:pPr>
        <w:widowControl w:val="0"/>
        <w:numPr>
          <w:ilvl w:val="0"/>
          <w:numId w:val="35"/>
        </w:numPr>
        <w:ind w:left="0" w:firstLine="709"/>
        <w:rPr>
          <w:sz w:val="28"/>
          <w:szCs w:val="28"/>
        </w:rPr>
      </w:pPr>
      <w:r w:rsidRPr="00EA5034">
        <w:rPr>
          <w:sz w:val="28"/>
          <w:szCs w:val="28"/>
        </w:rPr>
        <w:t>установление признаков платежеспособности банкнот и монет, порядка их уничтожения, а также замены поврежденных на действующие.</w:t>
      </w:r>
    </w:p>
    <w:p w:rsidR="00160FEA" w:rsidRPr="00EA5034" w:rsidRDefault="007F4B1D" w:rsidP="00EA5034">
      <w:pPr>
        <w:widowControl w:val="0"/>
        <w:numPr>
          <w:ilvl w:val="0"/>
          <w:numId w:val="34"/>
        </w:numPr>
        <w:autoSpaceDE w:val="0"/>
        <w:autoSpaceDN w:val="0"/>
        <w:adjustRightInd w:val="0"/>
        <w:ind w:left="0" w:firstLine="709"/>
        <w:rPr>
          <w:sz w:val="28"/>
          <w:szCs w:val="28"/>
        </w:rPr>
      </w:pPr>
      <w:r w:rsidRPr="00EA5034">
        <w:rPr>
          <w:sz w:val="28"/>
          <w:szCs w:val="28"/>
        </w:rPr>
        <w:t xml:space="preserve"> Банк России рассматривает темпы роста денежной массы как расчетный ориентир денежно-кредитной политики. При установлении таких ориентиров возможно отклонение фактической динамики денежной массы от ее первоначальных прогнозов.</w:t>
      </w:r>
    </w:p>
    <w:p w:rsidR="007F4B1D" w:rsidRPr="00EA5034" w:rsidRDefault="007F4B1D" w:rsidP="00EA5034">
      <w:pPr>
        <w:widowControl w:val="0"/>
        <w:numPr>
          <w:ilvl w:val="0"/>
          <w:numId w:val="34"/>
        </w:numPr>
        <w:autoSpaceDE w:val="0"/>
        <w:autoSpaceDN w:val="0"/>
        <w:adjustRightInd w:val="0"/>
        <w:ind w:left="0" w:firstLine="709"/>
        <w:rPr>
          <w:sz w:val="28"/>
          <w:szCs w:val="28"/>
        </w:rPr>
      </w:pPr>
      <w:r w:rsidRPr="00EA5034">
        <w:rPr>
          <w:sz w:val="28"/>
          <w:szCs w:val="28"/>
        </w:rPr>
        <w:t>Значение безналичных расчетов состоит в том, что они ускоряют оборачиваемость средств, сокращают абсолютную величину наличных денег в обороте, а также издержки на печатание и доставку наличных денег. Высокий уровень безналичных расчетов в любой стране говорит о правильной, грамотной организации всего денежного оборота.</w:t>
      </w:r>
    </w:p>
    <w:p w:rsidR="007F4B1D" w:rsidRPr="00EA5034" w:rsidRDefault="007F4B1D" w:rsidP="00EA5034">
      <w:pPr>
        <w:widowControl w:val="0"/>
        <w:numPr>
          <w:ilvl w:val="0"/>
          <w:numId w:val="34"/>
        </w:numPr>
        <w:autoSpaceDE w:val="0"/>
        <w:autoSpaceDN w:val="0"/>
        <w:adjustRightInd w:val="0"/>
        <w:ind w:left="0" w:firstLine="709"/>
        <w:rPr>
          <w:sz w:val="28"/>
          <w:szCs w:val="28"/>
        </w:rPr>
      </w:pPr>
      <w:r w:rsidRPr="00EA5034">
        <w:rPr>
          <w:sz w:val="28"/>
          <w:szCs w:val="28"/>
        </w:rPr>
        <w:t>Денежная система России продолжает переживать глубокий кризис, что обусловлено общим расстройством экономики страны, связанным с резкий падением эффективности производства, значительным ростом цен, кризисным состоянием финансово-кредитной системы, огромными дефицитами бюджетов, внутренним и внешним долгом.</w:t>
      </w:r>
    </w:p>
    <w:p w:rsidR="007F4B1D" w:rsidRPr="00EA5034" w:rsidRDefault="007F4B1D" w:rsidP="00EA5034">
      <w:pPr>
        <w:widowControl w:val="0"/>
        <w:numPr>
          <w:ilvl w:val="0"/>
          <w:numId w:val="34"/>
        </w:numPr>
        <w:autoSpaceDE w:val="0"/>
        <w:autoSpaceDN w:val="0"/>
        <w:adjustRightInd w:val="0"/>
        <w:ind w:left="0" w:firstLine="709"/>
        <w:rPr>
          <w:sz w:val="28"/>
          <w:szCs w:val="28"/>
        </w:rPr>
      </w:pPr>
      <w:r w:rsidRPr="00EA5034">
        <w:rPr>
          <w:sz w:val="28"/>
          <w:szCs w:val="28"/>
        </w:rPr>
        <w:t xml:space="preserve">Денежная система, в целом отражая общее состояние развития в стране и переживая серьезное расстройство, нуждается в качественном ее реформировании, которое невозможно без укрепления экономического базиса и всей финасово-кредитной системы, в частности: </w:t>
      </w:r>
    </w:p>
    <w:p w:rsidR="007F4B1D" w:rsidRPr="00EA5034" w:rsidRDefault="007F4B1D" w:rsidP="00EA5034">
      <w:pPr>
        <w:widowControl w:val="0"/>
        <w:autoSpaceDE w:val="0"/>
        <w:autoSpaceDN w:val="0"/>
        <w:adjustRightInd w:val="0"/>
        <w:ind w:firstLine="709"/>
        <w:rPr>
          <w:sz w:val="28"/>
          <w:szCs w:val="28"/>
        </w:rPr>
      </w:pPr>
      <w:r w:rsidRPr="00EA5034">
        <w:rPr>
          <w:sz w:val="28"/>
          <w:szCs w:val="28"/>
        </w:rPr>
        <w:t>1)</w:t>
      </w:r>
      <w:r w:rsidR="00EA5034">
        <w:rPr>
          <w:sz w:val="28"/>
          <w:szCs w:val="28"/>
        </w:rPr>
        <w:t xml:space="preserve"> </w:t>
      </w:r>
      <w:r w:rsidRPr="00EA5034">
        <w:rPr>
          <w:sz w:val="28"/>
          <w:szCs w:val="28"/>
        </w:rPr>
        <w:t xml:space="preserve">ограничения налично-денежного обращения и расширения безналичного оборота; </w:t>
      </w:r>
    </w:p>
    <w:p w:rsidR="007F4B1D" w:rsidRPr="00EA5034" w:rsidRDefault="007F4B1D" w:rsidP="00EA5034">
      <w:pPr>
        <w:widowControl w:val="0"/>
        <w:autoSpaceDE w:val="0"/>
        <w:autoSpaceDN w:val="0"/>
        <w:adjustRightInd w:val="0"/>
        <w:ind w:firstLine="709"/>
        <w:rPr>
          <w:sz w:val="28"/>
          <w:szCs w:val="28"/>
        </w:rPr>
      </w:pPr>
      <w:r w:rsidRPr="00EA5034">
        <w:rPr>
          <w:sz w:val="28"/>
          <w:szCs w:val="28"/>
        </w:rPr>
        <w:t xml:space="preserve">2) гибкого регулирования денежной массы через воздействие на денежный мультипликатор, рынок ценных бумаг, с использованием инструментов Банка России; </w:t>
      </w:r>
    </w:p>
    <w:p w:rsidR="007F4B1D" w:rsidRPr="00EA5034" w:rsidRDefault="007F4B1D" w:rsidP="00EA5034">
      <w:pPr>
        <w:widowControl w:val="0"/>
        <w:autoSpaceDE w:val="0"/>
        <w:autoSpaceDN w:val="0"/>
        <w:adjustRightInd w:val="0"/>
        <w:ind w:firstLine="709"/>
        <w:rPr>
          <w:sz w:val="28"/>
          <w:szCs w:val="28"/>
        </w:rPr>
      </w:pPr>
      <w:r w:rsidRPr="00EA5034">
        <w:rPr>
          <w:sz w:val="28"/>
          <w:szCs w:val="28"/>
        </w:rPr>
        <w:t>3) восстановления функций рубля как средства обращения и платежа путем урегулирования проблемы неплатежей, просроченной задолженности предприятий друг другу.</w:t>
      </w:r>
    </w:p>
    <w:p w:rsidR="007F4B1D" w:rsidRPr="00EA5034" w:rsidRDefault="005F74D2" w:rsidP="00EA5034">
      <w:pPr>
        <w:widowControl w:val="0"/>
        <w:numPr>
          <w:ilvl w:val="0"/>
          <w:numId w:val="34"/>
        </w:numPr>
        <w:autoSpaceDE w:val="0"/>
        <w:autoSpaceDN w:val="0"/>
        <w:adjustRightInd w:val="0"/>
        <w:ind w:left="0" w:firstLine="709"/>
        <w:rPr>
          <w:sz w:val="28"/>
          <w:szCs w:val="28"/>
        </w:rPr>
      </w:pPr>
      <w:r w:rsidRPr="00EA5034">
        <w:rPr>
          <w:sz w:val="28"/>
          <w:szCs w:val="28"/>
        </w:rPr>
        <w:t xml:space="preserve"> Нестабильная денежная система, крайние формы проявления которой - гиперинфляция, господство денежных суррогатов и иностранных валют, разрушение товарно-денежных отношений и бартер, никогда в истории не приводила к экономическому подъему и социальному оздоровлению.</w:t>
      </w:r>
    </w:p>
    <w:p w:rsidR="005F74D2" w:rsidRPr="00EA5034" w:rsidRDefault="005F74D2" w:rsidP="00EA5034">
      <w:pPr>
        <w:widowControl w:val="0"/>
        <w:autoSpaceDE w:val="0"/>
        <w:autoSpaceDN w:val="0"/>
        <w:adjustRightInd w:val="0"/>
        <w:ind w:firstLine="709"/>
        <w:rPr>
          <w:sz w:val="28"/>
          <w:szCs w:val="28"/>
        </w:rPr>
      </w:pPr>
      <w:r w:rsidRPr="00EA5034">
        <w:rPr>
          <w:sz w:val="28"/>
          <w:szCs w:val="28"/>
        </w:rPr>
        <w:t>Таким образом, хорошо работающая денежная система, способствует как полному использованию мощностей, так и полной занятости. А плохо функционирующая - может стать главной причиной резких колебаний уровня производства, занятости и цен в экономике, исказить распределение ресурсов.</w:t>
      </w:r>
    </w:p>
    <w:p w:rsidR="005F74D2" w:rsidRPr="00EA5034" w:rsidRDefault="00D91A0A" w:rsidP="00EA5034">
      <w:pPr>
        <w:widowControl w:val="0"/>
        <w:ind w:firstLine="709"/>
        <w:rPr>
          <w:sz w:val="28"/>
          <w:szCs w:val="28"/>
        </w:rPr>
      </w:pPr>
      <w:r>
        <w:rPr>
          <w:sz w:val="28"/>
          <w:szCs w:val="28"/>
        </w:rPr>
        <w:br w:type="page"/>
      </w:r>
      <w:r w:rsidR="005F74D2" w:rsidRPr="00EA5034">
        <w:rPr>
          <w:sz w:val="28"/>
          <w:szCs w:val="28"/>
        </w:rPr>
        <w:t>СПИСОК ИСПОЛЬЗУЕМОЙ ЛИТЕРАТУРЫ</w:t>
      </w:r>
    </w:p>
    <w:p w:rsidR="007F0D3C" w:rsidRPr="00EA5034" w:rsidRDefault="007F0D3C" w:rsidP="00EA5034">
      <w:pPr>
        <w:widowControl w:val="0"/>
        <w:ind w:firstLine="709"/>
        <w:rPr>
          <w:sz w:val="28"/>
          <w:szCs w:val="28"/>
        </w:rPr>
      </w:pPr>
    </w:p>
    <w:p w:rsidR="007F0D3C" w:rsidRPr="00EA5034" w:rsidRDefault="007F0D3C" w:rsidP="00D91A0A">
      <w:pPr>
        <w:widowControl w:val="0"/>
        <w:numPr>
          <w:ilvl w:val="0"/>
          <w:numId w:val="36"/>
        </w:numPr>
        <w:ind w:left="0" w:firstLine="0"/>
        <w:rPr>
          <w:sz w:val="28"/>
        </w:rPr>
      </w:pPr>
      <w:r w:rsidRPr="00EA5034">
        <w:rPr>
          <w:sz w:val="28"/>
        </w:rPr>
        <w:t xml:space="preserve">Антонов Н. Г., Нессель М. А.. Денежное обращение, кредит и банки. М.: Финстатинформ, 1998. </w:t>
      </w:r>
    </w:p>
    <w:p w:rsidR="007F0D3C" w:rsidRPr="00EA5034" w:rsidRDefault="007F0D3C" w:rsidP="00D91A0A">
      <w:pPr>
        <w:widowControl w:val="0"/>
        <w:numPr>
          <w:ilvl w:val="0"/>
          <w:numId w:val="36"/>
        </w:numPr>
        <w:ind w:left="0" w:firstLine="0"/>
        <w:rPr>
          <w:sz w:val="28"/>
        </w:rPr>
      </w:pPr>
      <w:r w:rsidRPr="00EA5034">
        <w:rPr>
          <w:sz w:val="28"/>
        </w:rPr>
        <w:t>Институт новой экономики, 2004.</w:t>
      </w:r>
    </w:p>
    <w:p w:rsidR="007F0D3C" w:rsidRPr="00EA5034" w:rsidRDefault="007F0D3C" w:rsidP="00D91A0A">
      <w:pPr>
        <w:widowControl w:val="0"/>
        <w:numPr>
          <w:ilvl w:val="0"/>
          <w:numId w:val="36"/>
        </w:numPr>
        <w:ind w:left="0" w:firstLine="0"/>
        <w:rPr>
          <w:sz w:val="28"/>
        </w:rPr>
      </w:pPr>
      <w:r w:rsidRPr="00EA5034">
        <w:rPr>
          <w:sz w:val="28"/>
        </w:rPr>
        <w:t>Деньги. Кредит. Банки: Учебник для вузов/ Под ред. Г.Н.Белоглазовой. – М.: ЮРАЙТ, 2006.</w:t>
      </w:r>
    </w:p>
    <w:p w:rsidR="007F0D3C" w:rsidRPr="00EA5034" w:rsidRDefault="007F0D3C" w:rsidP="00D91A0A">
      <w:pPr>
        <w:widowControl w:val="0"/>
        <w:numPr>
          <w:ilvl w:val="0"/>
          <w:numId w:val="36"/>
        </w:numPr>
        <w:ind w:left="0" w:firstLine="0"/>
        <w:rPr>
          <w:sz w:val="28"/>
        </w:rPr>
      </w:pPr>
      <w:r w:rsidRPr="00EA5034">
        <w:rPr>
          <w:sz w:val="28"/>
        </w:rPr>
        <w:t xml:space="preserve">Деньги. Кредит. Банки: Учебник для вузов/ Под ред. Е. Ф. Жукова. - М.: ЮНИТИ, 2002. </w:t>
      </w:r>
    </w:p>
    <w:p w:rsidR="007F0D3C" w:rsidRPr="00EA5034" w:rsidRDefault="007F0D3C" w:rsidP="00D91A0A">
      <w:pPr>
        <w:widowControl w:val="0"/>
        <w:numPr>
          <w:ilvl w:val="0"/>
          <w:numId w:val="36"/>
        </w:numPr>
        <w:ind w:left="0" w:firstLine="0"/>
        <w:rPr>
          <w:sz w:val="28"/>
        </w:rPr>
      </w:pPr>
      <w:r w:rsidRPr="00EA5034">
        <w:rPr>
          <w:sz w:val="28"/>
        </w:rPr>
        <w:t xml:space="preserve">Долан Э. Дж., Кэмпбелл К. Д. и Кэмпбелл Р. Дж. Деньги, банковское дело и денежно-кредитная политика. – Л., 1991. </w:t>
      </w:r>
    </w:p>
    <w:p w:rsidR="007F0D3C" w:rsidRPr="00EA5034" w:rsidRDefault="007F0D3C" w:rsidP="00D91A0A">
      <w:pPr>
        <w:widowControl w:val="0"/>
        <w:numPr>
          <w:ilvl w:val="0"/>
          <w:numId w:val="36"/>
        </w:numPr>
        <w:ind w:left="0" w:firstLine="0"/>
        <w:rPr>
          <w:sz w:val="28"/>
        </w:rPr>
      </w:pPr>
      <w:r w:rsidRPr="00EA5034">
        <w:rPr>
          <w:sz w:val="28"/>
        </w:rPr>
        <w:t>Журнал «Деньги и кредит» 5/2008</w:t>
      </w:r>
    </w:p>
    <w:p w:rsidR="007F0D3C" w:rsidRPr="00EA5034" w:rsidRDefault="007F0D3C" w:rsidP="00D91A0A">
      <w:pPr>
        <w:widowControl w:val="0"/>
        <w:numPr>
          <w:ilvl w:val="0"/>
          <w:numId w:val="36"/>
        </w:numPr>
        <w:ind w:left="0" w:firstLine="0"/>
        <w:rPr>
          <w:sz w:val="28"/>
        </w:rPr>
      </w:pPr>
      <w:r w:rsidRPr="00EA5034">
        <w:rPr>
          <w:sz w:val="28"/>
        </w:rPr>
        <w:t>Журнал «Финансы и кредит» 4/2006; 20/2008; 23/2008</w:t>
      </w:r>
    </w:p>
    <w:p w:rsidR="007F0D3C" w:rsidRPr="00EA5034" w:rsidRDefault="007F0D3C" w:rsidP="00D91A0A">
      <w:pPr>
        <w:widowControl w:val="0"/>
        <w:numPr>
          <w:ilvl w:val="0"/>
          <w:numId w:val="36"/>
        </w:numPr>
        <w:ind w:left="0" w:firstLine="0"/>
        <w:rPr>
          <w:sz w:val="28"/>
        </w:rPr>
      </w:pPr>
      <w:r w:rsidRPr="00EA5034">
        <w:rPr>
          <w:sz w:val="28"/>
        </w:rPr>
        <w:t xml:space="preserve">Климович В.П. Финансы. Денежное обращение и кредит. – М.: ИД «ФОРУМ»-ИНФРА-М, 2008. </w:t>
      </w:r>
    </w:p>
    <w:p w:rsidR="007F0D3C" w:rsidRPr="00EA5034" w:rsidRDefault="007F0D3C" w:rsidP="00D91A0A">
      <w:pPr>
        <w:widowControl w:val="0"/>
        <w:numPr>
          <w:ilvl w:val="0"/>
          <w:numId w:val="36"/>
        </w:numPr>
        <w:ind w:left="0" w:firstLine="0"/>
        <w:rPr>
          <w:sz w:val="28"/>
        </w:rPr>
      </w:pPr>
      <w:r w:rsidRPr="00EA5034">
        <w:rPr>
          <w:sz w:val="28"/>
        </w:rPr>
        <w:t>Леонтьев В.Е., Радковская Н. П. Финансы, деньги, кредит и банки: Уч. Пособие – СПб.: Знание, 2003.</w:t>
      </w:r>
    </w:p>
    <w:p w:rsidR="007F0D3C" w:rsidRPr="00EA5034" w:rsidRDefault="007F0D3C" w:rsidP="00D91A0A">
      <w:pPr>
        <w:widowControl w:val="0"/>
        <w:numPr>
          <w:ilvl w:val="0"/>
          <w:numId w:val="36"/>
        </w:numPr>
        <w:ind w:left="0" w:firstLine="0"/>
        <w:rPr>
          <w:sz w:val="28"/>
        </w:rPr>
      </w:pPr>
      <w:r w:rsidRPr="00EA5034">
        <w:rPr>
          <w:sz w:val="28"/>
        </w:rPr>
        <w:t xml:space="preserve">Маневич В.Е. Модель российской экономики и финансово-кредитная система// Бизнес и Банки. </w:t>
      </w:r>
      <w:smartTag w:uri="urn:schemas-microsoft-com:office:smarttags" w:element="metricconverter">
        <w:smartTagPr>
          <w:attr w:name="ProductID" w:val="2003 г"/>
        </w:smartTagPr>
        <w:r w:rsidRPr="00EA5034">
          <w:rPr>
            <w:sz w:val="28"/>
          </w:rPr>
          <w:t>2003 г</w:t>
        </w:r>
      </w:smartTag>
      <w:r w:rsidRPr="00EA5034">
        <w:rPr>
          <w:sz w:val="28"/>
        </w:rPr>
        <w:t>.</w:t>
      </w:r>
    </w:p>
    <w:p w:rsidR="007F0D3C" w:rsidRPr="00EA5034" w:rsidRDefault="007F0D3C" w:rsidP="00D91A0A">
      <w:pPr>
        <w:widowControl w:val="0"/>
        <w:numPr>
          <w:ilvl w:val="0"/>
          <w:numId w:val="36"/>
        </w:numPr>
        <w:ind w:left="0" w:firstLine="0"/>
        <w:rPr>
          <w:sz w:val="28"/>
        </w:rPr>
      </w:pPr>
      <w:r w:rsidRPr="00EA5034">
        <w:rPr>
          <w:sz w:val="28"/>
        </w:rPr>
        <w:t xml:space="preserve">Методические рекомендации по оценке эффективности инвестиционных проектов, утвержденные Минэкономики России, Минфином России, Госкомстроем России от 21.06.1999 № ВК </w:t>
      </w:r>
      <w:smartTag w:uri="urn:schemas-microsoft-com:office:smarttags" w:element="metricconverter">
        <w:smartTagPr>
          <w:attr w:name="ProductID" w:val="477. М"/>
        </w:smartTagPr>
        <w:r w:rsidRPr="00EA5034">
          <w:rPr>
            <w:sz w:val="28"/>
          </w:rPr>
          <w:t>477. М</w:t>
        </w:r>
      </w:smartTag>
      <w:r w:rsidRPr="00EA5034">
        <w:rPr>
          <w:sz w:val="28"/>
        </w:rPr>
        <w:t xml:space="preserve">.: Экономика, 2000. </w:t>
      </w:r>
    </w:p>
    <w:p w:rsidR="007F0D3C" w:rsidRPr="00EA5034" w:rsidRDefault="007F0D3C" w:rsidP="00D91A0A">
      <w:pPr>
        <w:widowControl w:val="0"/>
        <w:numPr>
          <w:ilvl w:val="0"/>
          <w:numId w:val="36"/>
        </w:numPr>
        <w:ind w:left="0" w:firstLine="0"/>
        <w:rPr>
          <w:sz w:val="28"/>
        </w:rPr>
      </w:pPr>
      <w:r w:rsidRPr="00EA5034">
        <w:rPr>
          <w:sz w:val="28"/>
        </w:rPr>
        <w:t xml:space="preserve">Российская бизнес-газета, 2009, № 15. </w:t>
      </w:r>
    </w:p>
    <w:p w:rsidR="007F0D3C" w:rsidRPr="00EA5034" w:rsidRDefault="007F0D3C" w:rsidP="00D91A0A">
      <w:pPr>
        <w:widowControl w:val="0"/>
        <w:numPr>
          <w:ilvl w:val="0"/>
          <w:numId w:val="36"/>
        </w:numPr>
        <w:ind w:left="0" w:firstLine="0"/>
        <w:rPr>
          <w:sz w:val="28"/>
        </w:rPr>
      </w:pPr>
      <w:r w:rsidRPr="00EA5034">
        <w:rPr>
          <w:sz w:val="28"/>
        </w:rPr>
        <w:t>Современный финансово-кредитный словарь/ Под общ. ред. М. Г. Лапусты, П. С. Никольского. 2-е изд. Доп. М.: ИНФРА-М, 2002.</w:t>
      </w:r>
    </w:p>
    <w:p w:rsidR="007F0D3C" w:rsidRPr="00EA5034" w:rsidRDefault="007F0D3C" w:rsidP="00D91A0A">
      <w:pPr>
        <w:widowControl w:val="0"/>
        <w:numPr>
          <w:ilvl w:val="0"/>
          <w:numId w:val="36"/>
        </w:numPr>
        <w:ind w:left="0" w:firstLine="0"/>
        <w:rPr>
          <w:sz w:val="28"/>
        </w:rPr>
      </w:pPr>
      <w:r w:rsidRPr="00EA5034">
        <w:rPr>
          <w:sz w:val="28"/>
        </w:rPr>
        <w:t xml:space="preserve">Статистика финансов: Учебник/ Под ред. Проф. В. Н. Салина. М.: Финансы и статистика, 2000. </w:t>
      </w:r>
    </w:p>
    <w:p w:rsidR="007F0D3C" w:rsidRPr="00EA5034" w:rsidRDefault="007F0D3C" w:rsidP="00D91A0A">
      <w:pPr>
        <w:widowControl w:val="0"/>
        <w:numPr>
          <w:ilvl w:val="0"/>
          <w:numId w:val="36"/>
        </w:numPr>
        <w:ind w:left="0" w:firstLine="0"/>
        <w:rPr>
          <w:sz w:val="28"/>
        </w:rPr>
      </w:pPr>
      <w:r w:rsidRPr="00EA5034">
        <w:rPr>
          <w:sz w:val="28"/>
        </w:rPr>
        <w:t xml:space="preserve">Усов В.В. Деньги. Денежное обращение. Инфляция: Уч. пособие. М.: Банки и биржи, ЮНИТИ, 1999. </w:t>
      </w:r>
    </w:p>
    <w:p w:rsidR="007F0D3C" w:rsidRPr="00EA5034" w:rsidRDefault="007F0D3C" w:rsidP="00D91A0A">
      <w:pPr>
        <w:widowControl w:val="0"/>
        <w:numPr>
          <w:ilvl w:val="0"/>
          <w:numId w:val="36"/>
        </w:numPr>
        <w:ind w:left="0" w:firstLine="0"/>
        <w:rPr>
          <w:sz w:val="28"/>
        </w:rPr>
      </w:pPr>
      <w:r w:rsidRPr="00EA5034">
        <w:rPr>
          <w:sz w:val="28"/>
        </w:rPr>
        <w:t xml:space="preserve">Финансы, денежное обращение и кредит: Учебник/ Под ред. В. К. Сенчагова, А. И. Архипова. М.: Проспект, 2000. </w:t>
      </w:r>
    </w:p>
    <w:p w:rsidR="007F0D3C" w:rsidRPr="00EA5034" w:rsidRDefault="007F0D3C" w:rsidP="00D91A0A">
      <w:pPr>
        <w:widowControl w:val="0"/>
        <w:numPr>
          <w:ilvl w:val="0"/>
          <w:numId w:val="36"/>
        </w:numPr>
        <w:ind w:left="0" w:firstLine="0"/>
        <w:rPr>
          <w:sz w:val="28"/>
        </w:rPr>
      </w:pPr>
      <w:r w:rsidRPr="00EA5034">
        <w:rPr>
          <w:sz w:val="28"/>
        </w:rPr>
        <w:t>Финансы. Денежное обращение. Кредит. Под научной редакцией профессора, доктора экономических наук А. П. Ковалева. Ростов-на-Дону: изд. «Феникс», 2001.</w:t>
      </w:r>
    </w:p>
    <w:p w:rsidR="007F0D3C" w:rsidRPr="00EA5034" w:rsidRDefault="007F0D3C" w:rsidP="00D91A0A">
      <w:pPr>
        <w:widowControl w:val="0"/>
        <w:numPr>
          <w:ilvl w:val="0"/>
          <w:numId w:val="36"/>
        </w:numPr>
        <w:ind w:left="0" w:firstLine="0"/>
        <w:rPr>
          <w:sz w:val="28"/>
        </w:rPr>
      </w:pPr>
      <w:r w:rsidRPr="00EA5034">
        <w:rPr>
          <w:sz w:val="28"/>
        </w:rPr>
        <w:t>Экономико-математический энциклопедический словарь/ Гл. ред. В. И. Данилов – Данильян. – М.: Большая российская энциклопедия, 2004. С. 119.</w:t>
      </w:r>
    </w:p>
    <w:p w:rsidR="007073D4" w:rsidRPr="00EA5034" w:rsidRDefault="007073D4" w:rsidP="00D91A0A">
      <w:pPr>
        <w:widowControl w:val="0"/>
        <w:numPr>
          <w:ilvl w:val="0"/>
          <w:numId w:val="36"/>
        </w:numPr>
        <w:ind w:left="0" w:firstLine="0"/>
        <w:rPr>
          <w:sz w:val="28"/>
          <w:lang w:val="en-US"/>
        </w:rPr>
      </w:pPr>
      <w:r w:rsidRPr="00EA5034">
        <w:rPr>
          <w:sz w:val="28"/>
          <w:lang w:val="en-US"/>
        </w:rPr>
        <w:t>www.cbr.ru/statistics/credit_ statistics.</w:t>
      </w:r>
    </w:p>
    <w:p w:rsidR="007073D4" w:rsidRPr="00EA5034" w:rsidRDefault="007073D4" w:rsidP="00D91A0A">
      <w:pPr>
        <w:widowControl w:val="0"/>
        <w:numPr>
          <w:ilvl w:val="0"/>
          <w:numId w:val="36"/>
        </w:numPr>
        <w:ind w:left="0" w:firstLine="0"/>
        <w:rPr>
          <w:sz w:val="28"/>
          <w:lang w:val="en-US"/>
        </w:rPr>
      </w:pPr>
      <w:r w:rsidRPr="00D91A0A">
        <w:rPr>
          <w:sz w:val="28"/>
          <w:lang w:val="en-US"/>
        </w:rPr>
        <w:t>www.cbr.ru/statistics/credit_ statistics; bank_system.</w:t>
      </w:r>
      <w:bookmarkStart w:id="0" w:name="_GoBack"/>
      <w:bookmarkEnd w:id="0"/>
    </w:p>
    <w:sectPr w:rsidR="007073D4" w:rsidRPr="00EA5034" w:rsidSect="00EA5034">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95" w:rsidRDefault="002E3C95" w:rsidP="00D976E9">
      <w:r>
        <w:separator/>
      </w:r>
    </w:p>
  </w:endnote>
  <w:endnote w:type="continuationSeparator" w:id="0">
    <w:p w:rsidR="002E3C95" w:rsidRDefault="002E3C95" w:rsidP="00D9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95" w:rsidRDefault="002E3C95" w:rsidP="00D976E9">
      <w:r>
        <w:separator/>
      </w:r>
    </w:p>
  </w:footnote>
  <w:footnote w:type="continuationSeparator" w:id="0">
    <w:p w:rsidR="002E3C95" w:rsidRDefault="002E3C95" w:rsidP="00D97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4600"/>
    <w:multiLevelType w:val="hybridMultilevel"/>
    <w:tmpl w:val="7C86B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F4969"/>
    <w:multiLevelType w:val="hybridMultilevel"/>
    <w:tmpl w:val="FAFE9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B6067"/>
    <w:multiLevelType w:val="hybridMultilevel"/>
    <w:tmpl w:val="21DA1620"/>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3">
    <w:nsid w:val="09BE77A8"/>
    <w:multiLevelType w:val="hybridMultilevel"/>
    <w:tmpl w:val="5B98628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12169E"/>
    <w:multiLevelType w:val="hybridMultilevel"/>
    <w:tmpl w:val="A8B6DA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291C19"/>
    <w:multiLevelType w:val="hybridMultilevel"/>
    <w:tmpl w:val="1DD27292"/>
    <w:lvl w:ilvl="0" w:tplc="0419000F">
      <w:start w:val="1"/>
      <w:numFmt w:val="decimal"/>
      <w:lvlText w:val="%1."/>
      <w:lvlJc w:val="left"/>
      <w:pPr>
        <w:ind w:left="789" w:hanging="360"/>
      </w:pPr>
      <w:rPr>
        <w:rFonts w:cs="Times New Roman"/>
      </w:rPr>
    </w:lvl>
    <w:lvl w:ilvl="1" w:tplc="04190019" w:tentative="1">
      <w:start w:val="1"/>
      <w:numFmt w:val="lowerLetter"/>
      <w:lvlText w:val="%2."/>
      <w:lvlJc w:val="left"/>
      <w:pPr>
        <w:ind w:left="1509" w:hanging="360"/>
      </w:pPr>
      <w:rPr>
        <w:rFonts w:cs="Times New Roman"/>
      </w:rPr>
    </w:lvl>
    <w:lvl w:ilvl="2" w:tplc="0419001B" w:tentative="1">
      <w:start w:val="1"/>
      <w:numFmt w:val="lowerRoman"/>
      <w:lvlText w:val="%3."/>
      <w:lvlJc w:val="right"/>
      <w:pPr>
        <w:ind w:left="2229" w:hanging="180"/>
      </w:pPr>
      <w:rPr>
        <w:rFonts w:cs="Times New Roman"/>
      </w:rPr>
    </w:lvl>
    <w:lvl w:ilvl="3" w:tplc="0419000F" w:tentative="1">
      <w:start w:val="1"/>
      <w:numFmt w:val="decimal"/>
      <w:lvlText w:val="%4."/>
      <w:lvlJc w:val="left"/>
      <w:pPr>
        <w:ind w:left="2949" w:hanging="360"/>
      </w:pPr>
      <w:rPr>
        <w:rFonts w:cs="Times New Roman"/>
      </w:rPr>
    </w:lvl>
    <w:lvl w:ilvl="4" w:tplc="04190019" w:tentative="1">
      <w:start w:val="1"/>
      <w:numFmt w:val="lowerLetter"/>
      <w:lvlText w:val="%5."/>
      <w:lvlJc w:val="left"/>
      <w:pPr>
        <w:ind w:left="3669" w:hanging="360"/>
      </w:pPr>
      <w:rPr>
        <w:rFonts w:cs="Times New Roman"/>
      </w:rPr>
    </w:lvl>
    <w:lvl w:ilvl="5" w:tplc="0419001B" w:tentative="1">
      <w:start w:val="1"/>
      <w:numFmt w:val="lowerRoman"/>
      <w:lvlText w:val="%6."/>
      <w:lvlJc w:val="right"/>
      <w:pPr>
        <w:ind w:left="4389" w:hanging="180"/>
      </w:pPr>
      <w:rPr>
        <w:rFonts w:cs="Times New Roman"/>
      </w:rPr>
    </w:lvl>
    <w:lvl w:ilvl="6" w:tplc="0419000F" w:tentative="1">
      <w:start w:val="1"/>
      <w:numFmt w:val="decimal"/>
      <w:lvlText w:val="%7."/>
      <w:lvlJc w:val="left"/>
      <w:pPr>
        <w:ind w:left="5109" w:hanging="360"/>
      </w:pPr>
      <w:rPr>
        <w:rFonts w:cs="Times New Roman"/>
      </w:rPr>
    </w:lvl>
    <w:lvl w:ilvl="7" w:tplc="04190019" w:tentative="1">
      <w:start w:val="1"/>
      <w:numFmt w:val="lowerLetter"/>
      <w:lvlText w:val="%8."/>
      <w:lvlJc w:val="left"/>
      <w:pPr>
        <w:ind w:left="5829" w:hanging="360"/>
      </w:pPr>
      <w:rPr>
        <w:rFonts w:cs="Times New Roman"/>
      </w:rPr>
    </w:lvl>
    <w:lvl w:ilvl="8" w:tplc="0419001B" w:tentative="1">
      <w:start w:val="1"/>
      <w:numFmt w:val="lowerRoman"/>
      <w:lvlText w:val="%9."/>
      <w:lvlJc w:val="right"/>
      <w:pPr>
        <w:ind w:left="6549" w:hanging="180"/>
      </w:pPr>
      <w:rPr>
        <w:rFonts w:cs="Times New Roman"/>
      </w:rPr>
    </w:lvl>
  </w:abstractNum>
  <w:abstractNum w:abstractNumId="6">
    <w:nsid w:val="106062B3"/>
    <w:multiLevelType w:val="hybridMultilevel"/>
    <w:tmpl w:val="84401A3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2D367CB"/>
    <w:multiLevelType w:val="hybridMultilevel"/>
    <w:tmpl w:val="574A11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14541B62"/>
    <w:multiLevelType w:val="hybridMultilevel"/>
    <w:tmpl w:val="86D408E0"/>
    <w:lvl w:ilvl="0" w:tplc="04190017">
      <w:start w:val="1"/>
      <w:numFmt w:val="lowerLetter"/>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4B6EA6"/>
    <w:multiLevelType w:val="hybridMultilevel"/>
    <w:tmpl w:val="338E2666"/>
    <w:lvl w:ilvl="0" w:tplc="04190001">
      <w:start w:val="1"/>
      <w:numFmt w:val="bullet"/>
      <w:lvlText w:val=""/>
      <w:lvlJc w:val="left"/>
      <w:pPr>
        <w:ind w:left="945" w:hanging="360"/>
      </w:pPr>
      <w:rPr>
        <w:rFonts w:ascii="Symbol" w:hAnsi="Symbol" w:hint="default"/>
      </w:rPr>
    </w:lvl>
    <w:lvl w:ilvl="1" w:tplc="04190019" w:tentative="1">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abstractNum w:abstractNumId="10">
    <w:nsid w:val="17043207"/>
    <w:multiLevelType w:val="multilevel"/>
    <w:tmpl w:val="6BCE507E"/>
    <w:lvl w:ilvl="0">
      <w:start w:val="1"/>
      <w:numFmt w:val="upperRoman"/>
      <w:lvlText w:val="%1."/>
      <w:lvlJc w:val="right"/>
      <w:pPr>
        <w:ind w:left="775" w:hanging="360"/>
      </w:pPr>
      <w:rPr>
        <w:rFonts w:cs="Times New Roman"/>
      </w:rPr>
    </w:lvl>
    <w:lvl w:ilvl="1">
      <w:start w:val="1"/>
      <w:numFmt w:val="decimal"/>
      <w:isLgl/>
      <w:lvlText w:val="%1.%2"/>
      <w:lvlJc w:val="left"/>
      <w:pPr>
        <w:ind w:left="870" w:hanging="45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510"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80" w:hanging="1440"/>
      </w:pPr>
      <w:rPr>
        <w:rFonts w:cs="Times New Roman" w:hint="default"/>
      </w:rPr>
    </w:lvl>
    <w:lvl w:ilvl="6">
      <w:start w:val="1"/>
      <w:numFmt w:val="decimal"/>
      <w:isLgl/>
      <w:lvlText w:val="%1.%2.%3.%4.%5.%6.%7"/>
      <w:lvlJc w:val="left"/>
      <w:pPr>
        <w:ind w:left="1885" w:hanging="1440"/>
      </w:pPr>
      <w:rPr>
        <w:rFonts w:cs="Times New Roman" w:hint="default"/>
      </w:rPr>
    </w:lvl>
    <w:lvl w:ilvl="7">
      <w:start w:val="1"/>
      <w:numFmt w:val="decimal"/>
      <w:isLgl/>
      <w:lvlText w:val="%1.%2.%3.%4.%5.%6.%7.%8"/>
      <w:lvlJc w:val="left"/>
      <w:pPr>
        <w:ind w:left="2250" w:hanging="1800"/>
      </w:pPr>
      <w:rPr>
        <w:rFonts w:cs="Times New Roman" w:hint="default"/>
      </w:rPr>
    </w:lvl>
    <w:lvl w:ilvl="8">
      <w:start w:val="1"/>
      <w:numFmt w:val="decimal"/>
      <w:isLgl/>
      <w:lvlText w:val="%1.%2.%3.%4.%5.%6.%7.%8.%9"/>
      <w:lvlJc w:val="left"/>
      <w:pPr>
        <w:ind w:left="2615" w:hanging="2160"/>
      </w:pPr>
      <w:rPr>
        <w:rFonts w:cs="Times New Roman" w:hint="default"/>
      </w:rPr>
    </w:lvl>
  </w:abstractNum>
  <w:abstractNum w:abstractNumId="11">
    <w:nsid w:val="18483719"/>
    <w:multiLevelType w:val="hybridMultilevel"/>
    <w:tmpl w:val="EC90DA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A8B0A00"/>
    <w:multiLevelType w:val="multilevel"/>
    <w:tmpl w:val="8BBC1F70"/>
    <w:lvl w:ilvl="0">
      <w:start w:val="1"/>
      <w:numFmt w:val="decimal"/>
      <w:lvlText w:val="%1"/>
      <w:lvlJc w:val="left"/>
      <w:pPr>
        <w:ind w:left="420" w:hanging="420"/>
      </w:pPr>
      <w:rPr>
        <w:rFonts w:cs="Times New Roman" w:hint="default"/>
      </w:rPr>
    </w:lvl>
    <w:lvl w:ilvl="1">
      <w:start w:val="1"/>
      <w:numFmt w:val="decimal"/>
      <w:lvlText w:val="%1.%2"/>
      <w:lvlJc w:val="left"/>
      <w:pPr>
        <w:ind w:left="1110" w:hanging="420"/>
      </w:pPr>
      <w:rPr>
        <w:rFonts w:cs="Times New Roman" w:hint="default"/>
      </w:rPr>
    </w:lvl>
    <w:lvl w:ilvl="2">
      <w:start w:val="1"/>
      <w:numFmt w:val="decimal"/>
      <w:lvlText w:val="%1.%2.%3"/>
      <w:lvlJc w:val="left"/>
      <w:pPr>
        <w:ind w:left="2100" w:hanging="720"/>
      </w:pPr>
      <w:rPr>
        <w:rFonts w:cs="Times New Roman" w:hint="default"/>
      </w:rPr>
    </w:lvl>
    <w:lvl w:ilvl="3">
      <w:start w:val="1"/>
      <w:numFmt w:val="decimal"/>
      <w:lvlText w:val="%1.%2.%3.%4"/>
      <w:lvlJc w:val="left"/>
      <w:pPr>
        <w:ind w:left="3150" w:hanging="1080"/>
      </w:pPr>
      <w:rPr>
        <w:rFonts w:cs="Times New Roman" w:hint="default"/>
      </w:rPr>
    </w:lvl>
    <w:lvl w:ilvl="4">
      <w:start w:val="1"/>
      <w:numFmt w:val="decimal"/>
      <w:lvlText w:val="%1.%2.%3.%4.%5"/>
      <w:lvlJc w:val="left"/>
      <w:pPr>
        <w:ind w:left="3840" w:hanging="1080"/>
      </w:pPr>
      <w:rPr>
        <w:rFonts w:cs="Times New Roman" w:hint="default"/>
      </w:rPr>
    </w:lvl>
    <w:lvl w:ilvl="5">
      <w:start w:val="1"/>
      <w:numFmt w:val="decimal"/>
      <w:lvlText w:val="%1.%2.%3.%4.%5.%6"/>
      <w:lvlJc w:val="left"/>
      <w:pPr>
        <w:ind w:left="4890" w:hanging="1440"/>
      </w:pPr>
      <w:rPr>
        <w:rFonts w:cs="Times New Roman" w:hint="default"/>
      </w:rPr>
    </w:lvl>
    <w:lvl w:ilvl="6">
      <w:start w:val="1"/>
      <w:numFmt w:val="decimal"/>
      <w:lvlText w:val="%1.%2.%3.%4.%5.%6.%7"/>
      <w:lvlJc w:val="left"/>
      <w:pPr>
        <w:ind w:left="5580" w:hanging="1440"/>
      </w:pPr>
      <w:rPr>
        <w:rFonts w:cs="Times New Roman" w:hint="default"/>
      </w:rPr>
    </w:lvl>
    <w:lvl w:ilvl="7">
      <w:start w:val="1"/>
      <w:numFmt w:val="decimal"/>
      <w:lvlText w:val="%1.%2.%3.%4.%5.%6.%7.%8"/>
      <w:lvlJc w:val="left"/>
      <w:pPr>
        <w:ind w:left="6630" w:hanging="1800"/>
      </w:pPr>
      <w:rPr>
        <w:rFonts w:cs="Times New Roman" w:hint="default"/>
      </w:rPr>
    </w:lvl>
    <w:lvl w:ilvl="8">
      <w:start w:val="1"/>
      <w:numFmt w:val="decimal"/>
      <w:lvlText w:val="%1.%2.%3.%4.%5.%6.%7.%8.%9"/>
      <w:lvlJc w:val="left"/>
      <w:pPr>
        <w:ind w:left="7680" w:hanging="2160"/>
      </w:pPr>
      <w:rPr>
        <w:rFonts w:cs="Times New Roman" w:hint="default"/>
      </w:rPr>
    </w:lvl>
  </w:abstractNum>
  <w:abstractNum w:abstractNumId="13">
    <w:nsid w:val="1D853CF3"/>
    <w:multiLevelType w:val="hybridMultilevel"/>
    <w:tmpl w:val="C8887FB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F7B6F1A"/>
    <w:multiLevelType w:val="hybridMultilevel"/>
    <w:tmpl w:val="FB6ABD2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1A3325C"/>
    <w:multiLevelType w:val="hybridMultilevel"/>
    <w:tmpl w:val="67AE043A"/>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B120642"/>
    <w:multiLevelType w:val="hybridMultilevel"/>
    <w:tmpl w:val="8A76457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C172B29"/>
    <w:multiLevelType w:val="hybridMultilevel"/>
    <w:tmpl w:val="DF647B2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F3E1647"/>
    <w:multiLevelType w:val="hybridMultilevel"/>
    <w:tmpl w:val="2A64BE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24F3C09"/>
    <w:multiLevelType w:val="hybridMultilevel"/>
    <w:tmpl w:val="071AB2CA"/>
    <w:lvl w:ilvl="0" w:tplc="5C709888">
      <w:start w:val="1"/>
      <w:numFmt w:val="decimal"/>
      <w:lvlText w:val="%1."/>
      <w:lvlJc w:val="left"/>
      <w:pPr>
        <w:tabs>
          <w:tab w:val="num" w:pos="914"/>
        </w:tabs>
        <w:ind w:left="914" w:hanging="63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331E3305"/>
    <w:multiLevelType w:val="hybridMultilevel"/>
    <w:tmpl w:val="7DCA43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0972164"/>
    <w:multiLevelType w:val="hybridMultilevel"/>
    <w:tmpl w:val="48CAF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C61D53"/>
    <w:multiLevelType w:val="hybridMultilevel"/>
    <w:tmpl w:val="7742A0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74B55E8"/>
    <w:multiLevelType w:val="multilevel"/>
    <w:tmpl w:val="A2A635B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53D01019"/>
    <w:multiLevelType w:val="hybridMultilevel"/>
    <w:tmpl w:val="802EE0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3E002C"/>
    <w:multiLevelType w:val="hybridMultilevel"/>
    <w:tmpl w:val="7D000C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76209E"/>
    <w:multiLevelType w:val="hybridMultilevel"/>
    <w:tmpl w:val="031A39F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B73271C"/>
    <w:multiLevelType w:val="hybridMultilevel"/>
    <w:tmpl w:val="4682699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438070C"/>
    <w:multiLevelType w:val="hybridMultilevel"/>
    <w:tmpl w:val="DC926DC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9">
    <w:nsid w:val="64851194"/>
    <w:multiLevelType w:val="hybridMultilevel"/>
    <w:tmpl w:val="062E8AF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92508E6"/>
    <w:multiLevelType w:val="hybridMultilevel"/>
    <w:tmpl w:val="0848EB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3B957CE"/>
    <w:multiLevelType w:val="hybridMultilevel"/>
    <w:tmpl w:val="894EF15A"/>
    <w:lvl w:ilvl="0" w:tplc="0419000F">
      <w:start w:val="1"/>
      <w:numFmt w:val="decimal"/>
      <w:lvlText w:val="%1."/>
      <w:lvlJc w:val="left"/>
      <w:pPr>
        <w:ind w:left="945" w:hanging="360"/>
      </w:pPr>
      <w:rPr>
        <w:rFonts w:cs="Times New Roman"/>
      </w:rPr>
    </w:lvl>
    <w:lvl w:ilvl="1" w:tplc="04190019" w:tentative="1">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abstractNum w:abstractNumId="32">
    <w:nsid w:val="76E74D3E"/>
    <w:multiLevelType w:val="hybridMultilevel"/>
    <w:tmpl w:val="33CC5F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C2A32BA"/>
    <w:multiLevelType w:val="hybridMultilevel"/>
    <w:tmpl w:val="A146A2A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C5464FA"/>
    <w:multiLevelType w:val="hybridMultilevel"/>
    <w:tmpl w:val="4584435A"/>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35">
    <w:nsid w:val="7D7E0D7E"/>
    <w:multiLevelType w:val="hybridMultilevel"/>
    <w:tmpl w:val="A83C76C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23"/>
  </w:num>
  <w:num w:numId="4">
    <w:abstractNumId w:val="4"/>
  </w:num>
  <w:num w:numId="5">
    <w:abstractNumId w:val="11"/>
  </w:num>
  <w:num w:numId="6">
    <w:abstractNumId w:val="34"/>
  </w:num>
  <w:num w:numId="7">
    <w:abstractNumId w:val="10"/>
  </w:num>
  <w:num w:numId="8">
    <w:abstractNumId w:val="2"/>
  </w:num>
  <w:num w:numId="9">
    <w:abstractNumId w:val="21"/>
  </w:num>
  <w:num w:numId="10">
    <w:abstractNumId w:val="32"/>
  </w:num>
  <w:num w:numId="11">
    <w:abstractNumId w:val="8"/>
  </w:num>
  <w:num w:numId="12">
    <w:abstractNumId w:val="33"/>
  </w:num>
  <w:num w:numId="13">
    <w:abstractNumId w:val="28"/>
  </w:num>
  <w:num w:numId="14">
    <w:abstractNumId w:val="5"/>
  </w:num>
  <w:num w:numId="15">
    <w:abstractNumId w:val="27"/>
  </w:num>
  <w:num w:numId="16">
    <w:abstractNumId w:val="29"/>
  </w:num>
  <w:num w:numId="17">
    <w:abstractNumId w:val="7"/>
  </w:num>
  <w:num w:numId="18">
    <w:abstractNumId w:val="1"/>
  </w:num>
  <w:num w:numId="19">
    <w:abstractNumId w:val="25"/>
  </w:num>
  <w:num w:numId="20">
    <w:abstractNumId w:val="13"/>
  </w:num>
  <w:num w:numId="21">
    <w:abstractNumId w:val="16"/>
  </w:num>
  <w:num w:numId="22">
    <w:abstractNumId w:val="26"/>
  </w:num>
  <w:num w:numId="23">
    <w:abstractNumId w:val="17"/>
  </w:num>
  <w:num w:numId="24">
    <w:abstractNumId w:val="15"/>
  </w:num>
  <w:num w:numId="25">
    <w:abstractNumId w:val="0"/>
  </w:num>
  <w:num w:numId="26">
    <w:abstractNumId w:val="24"/>
  </w:num>
  <w:num w:numId="27">
    <w:abstractNumId w:val="18"/>
  </w:num>
  <w:num w:numId="28">
    <w:abstractNumId w:val="20"/>
  </w:num>
  <w:num w:numId="29">
    <w:abstractNumId w:val="3"/>
  </w:num>
  <w:num w:numId="30">
    <w:abstractNumId w:val="35"/>
  </w:num>
  <w:num w:numId="31">
    <w:abstractNumId w:val="14"/>
  </w:num>
  <w:num w:numId="32">
    <w:abstractNumId w:val="6"/>
  </w:num>
  <w:num w:numId="33">
    <w:abstractNumId w:val="31"/>
  </w:num>
  <w:num w:numId="34">
    <w:abstractNumId w:val="30"/>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85E"/>
    <w:rsid w:val="00005A47"/>
    <w:rsid w:val="000115DF"/>
    <w:rsid w:val="000146E5"/>
    <w:rsid w:val="000166DC"/>
    <w:rsid w:val="000235AD"/>
    <w:rsid w:val="00026D66"/>
    <w:rsid w:val="0003673B"/>
    <w:rsid w:val="0006052E"/>
    <w:rsid w:val="00083B75"/>
    <w:rsid w:val="000928A0"/>
    <w:rsid w:val="000B31D0"/>
    <w:rsid w:val="000C0619"/>
    <w:rsid w:val="000C5164"/>
    <w:rsid w:val="000D5DDE"/>
    <w:rsid w:val="000E2D39"/>
    <w:rsid w:val="00101B68"/>
    <w:rsid w:val="0010468D"/>
    <w:rsid w:val="0013398A"/>
    <w:rsid w:val="00154B6B"/>
    <w:rsid w:val="00155E3C"/>
    <w:rsid w:val="0015636F"/>
    <w:rsid w:val="001576DE"/>
    <w:rsid w:val="00160FEA"/>
    <w:rsid w:val="00163E34"/>
    <w:rsid w:val="00175535"/>
    <w:rsid w:val="0018208E"/>
    <w:rsid w:val="00185258"/>
    <w:rsid w:val="00190516"/>
    <w:rsid w:val="00192BB3"/>
    <w:rsid w:val="001943AC"/>
    <w:rsid w:val="00194C82"/>
    <w:rsid w:val="001955E8"/>
    <w:rsid w:val="001A121A"/>
    <w:rsid w:val="001A6AAF"/>
    <w:rsid w:val="001B2616"/>
    <w:rsid w:val="001B3688"/>
    <w:rsid w:val="001C67A9"/>
    <w:rsid w:val="001C72C7"/>
    <w:rsid w:val="001D5409"/>
    <w:rsid w:val="001E3076"/>
    <w:rsid w:val="001F0811"/>
    <w:rsid w:val="001F4101"/>
    <w:rsid w:val="00217C24"/>
    <w:rsid w:val="002421DC"/>
    <w:rsid w:val="00244919"/>
    <w:rsid w:val="0024785E"/>
    <w:rsid w:val="002525B0"/>
    <w:rsid w:val="002662C8"/>
    <w:rsid w:val="00277B23"/>
    <w:rsid w:val="00283240"/>
    <w:rsid w:val="00283414"/>
    <w:rsid w:val="00297841"/>
    <w:rsid w:val="002A1EFC"/>
    <w:rsid w:val="002A442F"/>
    <w:rsid w:val="002B33E7"/>
    <w:rsid w:val="002B3479"/>
    <w:rsid w:val="002B67EB"/>
    <w:rsid w:val="002C2531"/>
    <w:rsid w:val="002C6827"/>
    <w:rsid w:val="002D151F"/>
    <w:rsid w:val="002D1A37"/>
    <w:rsid w:val="002D38CC"/>
    <w:rsid w:val="002E3C95"/>
    <w:rsid w:val="002E4C2C"/>
    <w:rsid w:val="002F1CA9"/>
    <w:rsid w:val="002F2AC9"/>
    <w:rsid w:val="00304C68"/>
    <w:rsid w:val="003064D6"/>
    <w:rsid w:val="00312726"/>
    <w:rsid w:val="003159AD"/>
    <w:rsid w:val="0031792D"/>
    <w:rsid w:val="0032259A"/>
    <w:rsid w:val="00327B40"/>
    <w:rsid w:val="00336030"/>
    <w:rsid w:val="003415AC"/>
    <w:rsid w:val="00346597"/>
    <w:rsid w:val="00351E2C"/>
    <w:rsid w:val="0036218E"/>
    <w:rsid w:val="00376BEF"/>
    <w:rsid w:val="003770ED"/>
    <w:rsid w:val="003778C6"/>
    <w:rsid w:val="003924CF"/>
    <w:rsid w:val="003975AC"/>
    <w:rsid w:val="003A01CA"/>
    <w:rsid w:val="003A50A1"/>
    <w:rsid w:val="003C7757"/>
    <w:rsid w:val="003E5288"/>
    <w:rsid w:val="003E5A5E"/>
    <w:rsid w:val="003F6536"/>
    <w:rsid w:val="003F6834"/>
    <w:rsid w:val="00400F82"/>
    <w:rsid w:val="00406682"/>
    <w:rsid w:val="00406A44"/>
    <w:rsid w:val="00420EF3"/>
    <w:rsid w:val="00430170"/>
    <w:rsid w:val="004346C0"/>
    <w:rsid w:val="00443179"/>
    <w:rsid w:val="0044580A"/>
    <w:rsid w:val="00445ED9"/>
    <w:rsid w:val="00447FB8"/>
    <w:rsid w:val="00454699"/>
    <w:rsid w:val="004601F2"/>
    <w:rsid w:val="00466ECF"/>
    <w:rsid w:val="00476B84"/>
    <w:rsid w:val="00487564"/>
    <w:rsid w:val="00491182"/>
    <w:rsid w:val="00495E7C"/>
    <w:rsid w:val="004A2833"/>
    <w:rsid w:val="004A3964"/>
    <w:rsid w:val="00506544"/>
    <w:rsid w:val="00513F92"/>
    <w:rsid w:val="00527CF8"/>
    <w:rsid w:val="00542118"/>
    <w:rsid w:val="00550C9C"/>
    <w:rsid w:val="005553E4"/>
    <w:rsid w:val="00562356"/>
    <w:rsid w:val="00572DD2"/>
    <w:rsid w:val="0057404D"/>
    <w:rsid w:val="005762C0"/>
    <w:rsid w:val="00583215"/>
    <w:rsid w:val="005904BD"/>
    <w:rsid w:val="005A59B9"/>
    <w:rsid w:val="005A6075"/>
    <w:rsid w:val="005A721A"/>
    <w:rsid w:val="005D5228"/>
    <w:rsid w:val="005D578F"/>
    <w:rsid w:val="005E3968"/>
    <w:rsid w:val="005F74D2"/>
    <w:rsid w:val="005F7C2F"/>
    <w:rsid w:val="00605B4D"/>
    <w:rsid w:val="00612727"/>
    <w:rsid w:val="006137FA"/>
    <w:rsid w:val="00670EC2"/>
    <w:rsid w:val="00676496"/>
    <w:rsid w:val="00687431"/>
    <w:rsid w:val="006904B6"/>
    <w:rsid w:val="006A51F7"/>
    <w:rsid w:val="006B2321"/>
    <w:rsid w:val="006B4929"/>
    <w:rsid w:val="006C14E0"/>
    <w:rsid w:val="006C1CE5"/>
    <w:rsid w:val="006D4221"/>
    <w:rsid w:val="006E2EC5"/>
    <w:rsid w:val="006E3601"/>
    <w:rsid w:val="006E5835"/>
    <w:rsid w:val="006E7A62"/>
    <w:rsid w:val="0070639F"/>
    <w:rsid w:val="00706832"/>
    <w:rsid w:val="007073D4"/>
    <w:rsid w:val="00712991"/>
    <w:rsid w:val="00727986"/>
    <w:rsid w:val="00751E97"/>
    <w:rsid w:val="00771CCB"/>
    <w:rsid w:val="0078030F"/>
    <w:rsid w:val="00784934"/>
    <w:rsid w:val="00792C79"/>
    <w:rsid w:val="00796A8E"/>
    <w:rsid w:val="007A4619"/>
    <w:rsid w:val="007A5175"/>
    <w:rsid w:val="007B0C6B"/>
    <w:rsid w:val="007B545D"/>
    <w:rsid w:val="007B5F12"/>
    <w:rsid w:val="007D0A96"/>
    <w:rsid w:val="007E69A8"/>
    <w:rsid w:val="007F0D3C"/>
    <w:rsid w:val="007F4B1D"/>
    <w:rsid w:val="00807636"/>
    <w:rsid w:val="00857641"/>
    <w:rsid w:val="00867349"/>
    <w:rsid w:val="00871F8F"/>
    <w:rsid w:val="00873D00"/>
    <w:rsid w:val="00884E5A"/>
    <w:rsid w:val="00890F9B"/>
    <w:rsid w:val="008A7A6D"/>
    <w:rsid w:val="008C5193"/>
    <w:rsid w:val="008F1F83"/>
    <w:rsid w:val="008F7E02"/>
    <w:rsid w:val="00912672"/>
    <w:rsid w:val="009233B7"/>
    <w:rsid w:val="009238B4"/>
    <w:rsid w:val="00943CA0"/>
    <w:rsid w:val="00947813"/>
    <w:rsid w:val="009519D3"/>
    <w:rsid w:val="009625B1"/>
    <w:rsid w:val="009633F3"/>
    <w:rsid w:val="00973A16"/>
    <w:rsid w:val="0098751D"/>
    <w:rsid w:val="00997DFF"/>
    <w:rsid w:val="009A18C7"/>
    <w:rsid w:val="009A4A0A"/>
    <w:rsid w:val="009A6253"/>
    <w:rsid w:val="009C5C35"/>
    <w:rsid w:val="009D39F4"/>
    <w:rsid w:val="009E34E2"/>
    <w:rsid w:val="009E7957"/>
    <w:rsid w:val="00A117E7"/>
    <w:rsid w:val="00A21C4B"/>
    <w:rsid w:val="00A2312D"/>
    <w:rsid w:val="00A316C8"/>
    <w:rsid w:val="00A521DB"/>
    <w:rsid w:val="00A66CC1"/>
    <w:rsid w:val="00A74CA3"/>
    <w:rsid w:val="00AA5D17"/>
    <w:rsid w:val="00AC043B"/>
    <w:rsid w:val="00AC1D2D"/>
    <w:rsid w:val="00AC2EF3"/>
    <w:rsid w:val="00AD2D76"/>
    <w:rsid w:val="00AD3F8A"/>
    <w:rsid w:val="00B007B0"/>
    <w:rsid w:val="00B05B5E"/>
    <w:rsid w:val="00B2326F"/>
    <w:rsid w:val="00B26A86"/>
    <w:rsid w:val="00B35B95"/>
    <w:rsid w:val="00B40F95"/>
    <w:rsid w:val="00B4233D"/>
    <w:rsid w:val="00B431D3"/>
    <w:rsid w:val="00B72458"/>
    <w:rsid w:val="00B72725"/>
    <w:rsid w:val="00B86650"/>
    <w:rsid w:val="00B877FC"/>
    <w:rsid w:val="00B96C5D"/>
    <w:rsid w:val="00BB1EB2"/>
    <w:rsid w:val="00BF1B4E"/>
    <w:rsid w:val="00C07B6E"/>
    <w:rsid w:val="00C118C4"/>
    <w:rsid w:val="00C11D97"/>
    <w:rsid w:val="00C32FAF"/>
    <w:rsid w:val="00C444F2"/>
    <w:rsid w:val="00C54C88"/>
    <w:rsid w:val="00C575A6"/>
    <w:rsid w:val="00C71FEA"/>
    <w:rsid w:val="00C75EB8"/>
    <w:rsid w:val="00C76105"/>
    <w:rsid w:val="00C770EF"/>
    <w:rsid w:val="00C83AF7"/>
    <w:rsid w:val="00C856BF"/>
    <w:rsid w:val="00C8749A"/>
    <w:rsid w:val="00CA43AE"/>
    <w:rsid w:val="00CC025D"/>
    <w:rsid w:val="00CE031D"/>
    <w:rsid w:val="00CE6C7C"/>
    <w:rsid w:val="00CF42F9"/>
    <w:rsid w:val="00CF5F3F"/>
    <w:rsid w:val="00CF7281"/>
    <w:rsid w:val="00D10D44"/>
    <w:rsid w:val="00D14C06"/>
    <w:rsid w:val="00D1753A"/>
    <w:rsid w:val="00D24FCD"/>
    <w:rsid w:val="00D31AC6"/>
    <w:rsid w:val="00D45BA5"/>
    <w:rsid w:val="00D50F97"/>
    <w:rsid w:val="00D65918"/>
    <w:rsid w:val="00D91A0A"/>
    <w:rsid w:val="00D9241A"/>
    <w:rsid w:val="00D9519F"/>
    <w:rsid w:val="00D976E9"/>
    <w:rsid w:val="00DA29EF"/>
    <w:rsid w:val="00DA4342"/>
    <w:rsid w:val="00DA4FCC"/>
    <w:rsid w:val="00DC4DA3"/>
    <w:rsid w:val="00DE0172"/>
    <w:rsid w:val="00DE266A"/>
    <w:rsid w:val="00DE5C9B"/>
    <w:rsid w:val="00DF4D25"/>
    <w:rsid w:val="00DF5D99"/>
    <w:rsid w:val="00E151D8"/>
    <w:rsid w:val="00E2203C"/>
    <w:rsid w:val="00E4486B"/>
    <w:rsid w:val="00E71AE7"/>
    <w:rsid w:val="00E8250E"/>
    <w:rsid w:val="00E9126E"/>
    <w:rsid w:val="00EA364E"/>
    <w:rsid w:val="00EA5034"/>
    <w:rsid w:val="00EB3BD8"/>
    <w:rsid w:val="00EB6EB0"/>
    <w:rsid w:val="00EC25CE"/>
    <w:rsid w:val="00ED0CF0"/>
    <w:rsid w:val="00ED1A2A"/>
    <w:rsid w:val="00EE06F0"/>
    <w:rsid w:val="00EE6405"/>
    <w:rsid w:val="00EF1516"/>
    <w:rsid w:val="00EF256F"/>
    <w:rsid w:val="00EF479D"/>
    <w:rsid w:val="00EF763D"/>
    <w:rsid w:val="00F03F54"/>
    <w:rsid w:val="00F2024F"/>
    <w:rsid w:val="00F31617"/>
    <w:rsid w:val="00F53F5E"/>
    <w:rsid w:val="00F61326"/>
    <w:rsid w:val="00F620DB"/>
    <w:rsid w:val="00F872D2"/>
    <w:rsid w:val="00F90542"/>
    <w:rsid w:val="00F91BDC"/>
    <w:rsid w:val="00F92A65"/>
    <w:rsid w:val="00FA4B1A"/>
    <w:rsid w:val="00FB3489"/>
    <w:rsid w:val="00FD08C8"/>
    <w:rsid w:val="00FD56E6"/>
    <w:rsid w:val="00FD6E9A"/>
    <w:rsid w:val="00FE6D3C"/>
    <w:rsid w:val="00FF6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A7573E3-A30A-4648-8F64-E361C89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FEA"/>
    <w:pPr>
      <w:spacing w:line="360"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76E9"/>
    <w:pPr>
      <w:tabs>
        <w:tab w:val="center" w:pos="4677"/>
        <w:tab w:val="right" w:pos="9355"/>
      </w:tabs>
    </w:pPr>
    <w:rPr>
      <w:rFonts w:ascii="Calibri" w:hAnsi="Calibri"/>
      <w:sz w:val="22"/>
      <w:szCs w:val="22"/>
      <w:lang w:eastAsia="en-US"/>
    </w:rPr>
  </w:style>
  <w:style w:type="character" w:customStyle="1" w:styleId="a4">
    <w:name w:val="Верхній колонтитул Знак"/>
    <w:link w:val="a3"/>
    <w:uiPriority w:val="99"/>
    <w:semiHidden/>
    <w:locked/>
    <w:rsid w:val="00D976E9"/>
    <w:rPr>
      <w:rFonts w:cs="Times New Roman"/>
    </w:rPr>
  </w:style>
  <w:style w:type="paragraph" w:styleId="a5">
    <w:name w:val="footer"/>
    <w:basedOn w:val="a"/>
    <w:link w:val="a6"/>
    <w:uiPriority w:val="99"/>
    <w:unhideWhenUsed/>
    <w:rsid w:val="00D976E9"/>
    <w:pPr>
      <w:tabs>
        <w:tab w:val="center" w:pos="4677"/>
        <w:tab w:val="right" w:pos="9355"/>
      </w:tabs>
    </w:pPr>
    <w:rPr>
      <w:rFonts w:ascii="Calibri" w:hAnsi="Calibri"/>
      <w:sz w:val="22"/>
      <w:szCs w:val="22"/>
      <w:lang w:eastAsia="en-US"/>
    </w:rPr>
  </w:style>
  <w:style w:type="character" w:customStyle="1" w:styleId="a6">
    <w:name w:val="Нижній колонтитул Знак"/>
    <w:link w:val="a5"/>
    <w:uiPriority w:val="99"/>
    <w:locked/>
    <w:rsid w:val="00D976E9"/>
    <w:rPr>
      <w:rFonts w:cs="Times New Roman"/>
    </w:rPr>
  </w:style>
  <w:style w:type="paragraph" w:styleId="a7">
    <w:name w:val="Balloon Text"/>
    <w:basedOn w:val="a"/>
    <w:link w:val="a8"/>
    <w:uiPriority w:val="99"/>
    <w:semiHidden/>
    <w:unhideWhenUsed/>
    <w:rsid w:val="00D976E9"/>
    <w:rPr>
      <w:rFonts w:ascii="Tahoma" w:hAnsi="Tahoma" w:cs="Tahoma"/>
      <w:sz w:val="16"/>
      <w:szCs w:val="16"/>
    </w:rPr>
  </w:style>
  <w:style w:type="character" w:customStyle="1" w:styleId="a8">
    <w:name w:val="Текст у виносці Знак"/>
    <w:link w:val="a7"/>
    <w:uiPriority w:val="99"/>
    <w:semiHidden/>
    <w:locked/>
    <w:rsid w:val="00D976E9"/>
    <w:rPr>
      <w:rFonts w:ascii="Tahoma" w:hAnsi="Tahoma" w:cs="Tahoma"/>
      <w:sz w:val="16"/>
      <w:szCs w:val="16"/>
    </w:rPr>
  </w:style>
  <w:style w:type="paragraph" w:styleId="a9">
    <w:name w:val="List Paragraph"/>
    <w:basedOn w:val="a"/>
    <w:uiPriority w:val="34"/>
    <w:qFormat/>
    <w:rsid w:val="00406682"/>
    <w:pPr>
      <w:ind w:left="720"/>
      <w:contextualSpacing/>
    </w:pPr>
  </w:style>
  <w:style w:type="paragraph" w:styleId="3">
    <w:name w:val="Body Text Indent 3"/>
    <w:basedOn w:val="a"/>
    <w:link w:val="30"/>
    <w:uiPriority w:val="99"/>
    <w:rsid w:val="002D38CC"/>
    <w:pPr>
      <w:spacing w:after="120"/>
      <w:ind w:left="283"/>
    </w:pPr>
    <w:rPr>
      <w:sz w:val="16"/>
      <w:szCs w:val="16"/>
    </w:rPr>
  </w:style>
  <w:style w:type="character" w:customStyle="1" w:styleId="30">
    <w:name w:val="Основний текст з відступом 3 Знак"/>
    <w:link w:val="3"/>
    <w:uiPriority w:val="99"/>
    <w:locked/>
    <w:rsid w:val="002D38CC"/>
    <w:rPr>
      <w:rFonts w:ascii="Times New Roman" w:hAnsi="Times New Roman" w:cs="Times New Roman"/>
      <w:sz w:val="16"/>
      <w:szCs w:val="16"/>
    </w:rPr>
  </w:style>
  <w:style w:type="paragraph" w:styleId="aa">
    <w:name w:val="No Spacing"/>
    <w:uiPriority w:val="1"/>
    <w:qFormat/>
    <w:rsid w:val="00E71AE7"/>
    <w:pPr>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7930</Words>
  <Characters>45204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Марият</dc:creator>
  <cp:keywords/>
  <dc:description/>
  <cp:lastModifiedBy>Irina</cp:lastModifiedBy>
  <cp:revision>2</cp:revision>
  <dcterms:created xsi:type="dcterms:W3CDTF">2014-08-10T14:23:00Z</dcterms:created>
  <dcterms:modified xsi:type="dcterms:W3CDTF">2014-08-10T14:23:00Z</dcterms:modified>
</cp:coreProperties>
</file>