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38" w:rsidRPr="00A404C0" w:rsidRDefault="00402F38" w:rsidP="00402F38">
      <w:pPr>
        <w:spacing w:before="120"/>
        <w:jc w:val="center"/>
        <w:rPr>
          <w:b/>
          <w:bCs/>
          <w:sz w:val="32"/>
          <w:szCs w:val="32"/>
        </w:rPr>
      </w:pPr>
      <w:r w:rsidRPr="00A404C0">
        <w:rPr>
          <w:b/>
          <w:bCs/>
          <w:sz w:val="32"/>
          <w:szCs w:val="32"/>
        </w:rPr>
        <w:t>Витализм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Существует особая сила, благодаря которой образуются молекулы в биологических системах.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В начале XIX</w:t>
      </w:r>
      <w:r>
        <w:t xml:space="preserve"> </w:t>
      </w:r>
      <w:r w:rsidRPr="00413D5D">
        <w:t xml:space="preserve">века в развитии химии был достигнут большой прогресс. Переосмысленная </w:t>
      </w:r>
      <w:r w:rsidRPr="00F56026">
        <w:t>атомная теория строения вещества</w:t>
      </w:r>
      <w:r w:rsidRPr="00413D5D">
        <w:t xml:space="preserve"> помогла понять сложный состав большинства найденных в природе веществ. Оставалась одна проблема</w:t>
      </w:r>
      <w:r>
        <w:t xml:space="preserve"> </w:t>
      </w:r>
      <w:r w:rsidRPr="00413D5D">
        <w:t>— казалось, что многие молекулы существуют только в биологических системах. Поэтому химики заговорили о так называемой «жизненной силе», присущей только живым организмам. Считалось, что благодаря этой силе возникают молекулы, которые не могут быть воспроизведены в неживой природе.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Типичным примером таких органических молекул может служить вещество под названием мочевина. Молекулы мочевины имеют химическую формулу CO(NH2)2. С их помощью у большинства животных происходит выделение неусвоенного азота, поступившего с пищей. К примеру, человеческая моча содержит 2–5% мочевины.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В 1828</w:t>
      </w:r>
      <w:r>
        <w:t xml:space="preserve"> </w:t>
      </w:r>
      <w:r w:rsidRPr="00413D5D">
        <w:t>году Фридрих Вёлер совершил важный прорыв, синтезировав мочевину в лаборатории из стандартных химикатов. Его открытие было убедительным доказательством того, что для создания органических молекул не требуется никакой жизненной силы и что они образуются по тем же законам, что и любые другие молекулы. После работ Вёлера понятие жизненной силы полностью исчезло со сцены.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С юмором (наличие которого обычно не предполагают в немецких ученых-академистах) Вёлер в письме другу рассказал о своем открытии следующими словами: «Я больше не могу, образно говоря, сдерживать свою химическую мочу, и должен сообщить, что я произвожу мочевину без помощи почки, человеческой или собачьей».</w:t>
      </w:r>
    </w:p>
    <w:p w:rsidR="00402F38" w:rsidRPr="00413D5D" w:rsidRDefault="00402F38" w:rsidP="00402F38">
      <w:pPr>
        <w:spacing w:before="120"/>
        <w:ind w:firstLine="567"/>
        <w:jc w:val="both"/>
      </w:pPr>
      <w:r w:rsidRPr="00413D5D">
        <w:t>В действительности же идеи витализма (представления о жизненной силе) не так-то легко похоронить. Чтобы покончить с ними раз и навсегда, недостаточно только привести очевидные факты. Так, многие идеи «нового времени» являются почти не замаскированным витализмом. В 1930-х годы нечто похожее на витализм, но в более респектабельном виде, обозначилось в дискуссиях по поводу открытия очень сложных биологических молекул (их примером служит ДНК). Утверждалось, что законы, управляющие поведением атомов в сложных и простых молекулах, могут различаться. Поскольку в то время ученые еще мало работали со сложными молекулами, эту гипотезу нельзя было опровергнуть. Позже выяснилось, что это утверждение неверно: атомы водорода в молекуле ДНК подчиняются тем же законам, что и атомы водорода в любых других молекулах. По крайней мере в этом случае оказалось, что природа устроена просто.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F38"/>
    <w:rsid w:val="00402F38"/>
    <w:rsid w:val="00413D5D"/>
    <w:rsid w:val="00480242"/>
    <w:rsid w:val="00616072"/>
    <w:rsid w:val="008B35EE"/>
    <w:rsid w:val="00A404C0"/>
    <w:rsid w:val="00AB4663"/>
    <w:rsid w:val="00B42C45"/>
    <w:rsid w:val="00B47B6A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E563D2-009A-4E81-AA6F-6C59ABCD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F3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0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892</Characters>
  <Application>Microsoft Office Word</Application>
  <DocSecurity>0</DocSecurity>
  <Lines>7</Lines>
  <Paragraphs>4</Paragraphs>
  <ScaleCrop>false</ScaleCrop>
  <Company>Home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Витализм</dc:title>
  <dc:subject/>
  <dc:creator>User</dc:creator>
  <cp:keywords/>
  <dc:description/>
  <cp:lastModifiedBy>admin</cp:lastModifiedBy>
  <cp:revision>2</cp:revision>
  <dcterms:created xsi:type="dcterms:W3CDTF">2014-01-25T11:33:00Z</dcterms:created>
  <dcterms:modified xsi:type="dcterms:W3CDTF">2014-01-25T11:33:00Z</dcterms:modified>
</cp:coreProperties>
</file>