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FD" w:rsidRDefault="002143FD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УДК</w:t>
      </w:r>
    </w:p>
    <w:p w:rsidR="002143FD" w:rsidRDefault="002143FD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КП 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P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Украины</w:t>
      </w:r>
    </w:p>
    <w:p w:rsidR="002143FD" w:rsidRP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Харьковский государственный технический университет радиоэлектроники</w:t>
      </w: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2143FD" w:rsidRP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ПОЭВМ</w:t>
      </w:r>
    </w:p>
    <w:p w:rsidR="002143FD" w:rsidRP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Комплексная курсовая работа </w:t>
      </w:r>
    </w:p>
    <w:p w:rsidR="002143FD" w:rsidRDefault="002143FD">
      <w:pPr>
        <w:widowControl/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курсу   «Вероятностные процессы и математическая статистика в автоматизированных системах»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«Провести экономическую оценку эффективности работы предприятия. Провести долгосрочное планирование работы методом множественной линейной регрессии. Построить математическую модель повышения эффективности работы».</w:t>
      </w: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2143FD" w:rsidRPr="002143FD" w:rsidRDefault="002143FD">
      <w:pPr>
        <w:widowControl/>
        <w:spacing w:line="360" w:lineRule="auto"/>
        <w:ind w:firstLine="72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Выполнил: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</w:p>
    <w:p w:rsidR="002143FD" w:rsidRPr="002143FD" w:rsidRDefault="002143FD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Ст. гр. ПОВТАС-96-3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Pr="002143FD">
        <w:rPr>
          <w:b/>
          <w:bCs/>
          <w:i/>
          <w:iCs/>
          <w:sz w:val="28"/>
          <w:szCs w:val="28"/>
        </w:rPr>
        <w:tab/>
        <w:t xml:space="preserve">      </w:t>
      </w:r>
      <w:r>
        <w:rPr>
          <w:b/>
          <w:bCs/>
          <w:i/>
          <w:iCs/>
          <w:sz w:val="28"/>
          <w:szCs w:val="28"/>
        </w:rPr>
        <w:t>Фурсов Я. А.</w:t>
      </w:r>
    </w:p>
    <w:p w:rsidR="002143FD" w:rsidRDefault="002143FD">
      <w:pPr>
        <w:widowControl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Руководитель:</w:t>
      </w:r>
      <w:r>
        <w:rPr>
          <w:b/>
          <w:bCs/>
          <w:i/>
          <w:iCs/>
          <w:sz w:val="28"/>
          <w:szCs w:val="28"/>
        </w:rPr>
        <w:t xml:space="preserve"> </w:t>
      </w:r>
      <w:r w:rsidRPr="002143FD">
        <w:rPr>
          <w:b/>
          <w:bCs/>
          <w:i/>
          <w:iCs/>
          <w:sz w:val="28"/>
          <w:szCs w:val="28"/>
        </w:rPr>
        <w:tab/>
      </w:r>
      <w:r w:rsidRPr="002143FD">
        <w:rPr>
          <w:b/>
          <w:bCs/>
          <w:i/>
          <w:iCs/>
          <w:sz w:val="28"/>
          <w:szCs w:val="28"/>
        </w:rPr>
        <w:tab/>
      </w:r>
      <w:r w:rsidRPr="002143FD">
        <w:rPr>
          <w:b/>
          <w:bCs/>
          <w:i/>
          <w:iCs/>
          <w:sz w:val="28"/>
          <w:szCs w:val="28"/>
        </w:rPr>
        <w:tab/>
      </w:r>
      <w:r w:rsidRPr="002143FD">
        <w:rPr>
          <w:b/>
          <w:bCs/>
          <w:i/>
          <w:iCs/>
          <w:sz w:val="28"/>
          <w:szCs w:val="28"/>
        </w:rPr>
        <w:tab/>
        <w:t xml:space="preserve">       </w:t>
      </w:r>
      <w:r>
        <w:rPr>
          <w:b/>
          <w:bCs/>
          <w:i/>
          <w:iCs/>
          <w:sz w:val="28"/>
          <w:szCs w:val="28"/>
        </w:rPr>
        <w:t>асс. Шамша Т. Б.</w:t>
      </w:r>
    </w:p>
    <w:p w:rsidR="002143FD" w:rsidRDefault="002143FD">
      <w:pPr>
        <w:widowControl/>
        <w:spacing w:line="360" w:lineRule="auto"/>
        <w:ind w:firstLine="72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Комиссия:             </w:t>
      </w:r>
      <w:r>
        <w:rPr>
          <w:b/>
          <w:bCs/>
          <w:sz w:val="28"/>
          <w:szCs w:val="28"/>
        </w:rPr>
        <w:tab/>
        <w:t xml:space="preserve">                           </w:t>
      </w:r>
      <w:r>
        <w:rPr>
          <w:b/>
          <w:bCs/>
          <w:i/>
          <w:iCs/>
          <w:sz w:val="28"/>
          <w:szCs w:val="28"/>
        </w:rPr>
        <w:t xml:space="preserve">проф. к. т. н. Дударь З. В.                                         </w:t>
      </w:r>
    </w:p>
    <w:p w:rsidR="002143FD" w:rsidRDefault="002143FD">
      <w:pPr>
        <w:widowControl/>
        <w:spacing w:line="360" w:lineRule="auto"/>
        <w:ind w:left="504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проф. к.. т. н. Лесная Н. С.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асс. Шамша Т. Б.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  <w:sectPr w:rsidR="002143FD">
          <w:headerReference w:type="default" r:id="rId7"/>
          <w:endnotePr>
            <w:numFmt w:val="decimal"/>
          </w:endnotePr>
          <w:pgSz w:w="11906" w:h="16838"/>
          <w:pgMar w:top="1134" w:right="850" w:bottom="1134" w:left="1134" w:header="720" w:footer="720" w:gutter="0"/>
          <w:pgNumType w:start="1"/>
          <w:cols w:space="720"/>
          <w:titlePg/>
        </w:sectPr>
      </w:pPr>
      <w:r>
        <w:rPr>
          <w:b/>
          <w:bCs/>
          <w:sz w:val="28"/>
          <w:szCs w:val="28"/>
        </w:rPr>
        <w:t xml:space="preserve"> 1999</w:t>
      </w: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2143FD" w:rsidRDefault="002143FD">
      <w:pPr>
        <w:pStyle w:val="31"/>
        <w:ind w:firstLine="680"/>
      </w:pPr>
      <w:r>
        <w:t xml:space="preserve">Пояснительная записка к комплексной курсовой работе: 30 с., </w:t>
      </w:r>
    </w:p>
    <w:p w:rsidR="002143FD" w:rsidRDefault="002143FD">
      <w:pPr>
        <w:pStyle w:val="31"/>
        <w:ind w:firstLine="0"/>
      </w:pPr>
      <w:r>
        <w:t>17 табл., 4 источника.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задания –</w:t>
      </w:r>
      <w:r w:rsidRPr="002143FD">
        <w:rPr>
          <w:rFonts w:ascii="Times New Roman" w:hAnsi="Times New Roman" w:cs="Times New Roman"/>
          <w:sz w:val="28"/>
          <w:szCs w:val="28"/>
        </w:rPr>
        <w:t xml:space="preserve"> произвести статистический анализ исходных данных, полученных при исследовании основных показателей деятельности предприятия, с целью выявления доминирующих факторов влияющих на прибыль и построения адекватной математической модели для изучения  возможностей ее максимизации и прогнозирования на последующие периоды.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143FD">
        <w:rPr>
          <w:rFonts w:ascii="Times New Roman" w:hAnsi="Times New Roman" w:cs="Times New Roman"/>
          <w:sz w:val="28"/>
          <w:szCs w:val="28"/>
        </w:rPr>
        <w:t>Работа посвящена исследованию экономической деятельности предприятия методами статистического анализа. В качестве исходных данных принимается некоторая совокупность выборок по экономическим показателям, в частности прибыли, затратах, ценах и т.д. за некоторый отчетный период работы предприятия. В работе к этому набору данных применяются различные методы статистического анализа, направленные на установление вида зависимости прибыли предприятия от других экономических показателей. На основании полученных результатов методами регрессионного анализа построенна математическая модель и  оценена ее адекватность. Помимо этого проведен временной анализ показателей прибыли за 4 года и выявлены закономерности изменения прибыли по месяцам. На основании этих данных проведено прогнозирование прибыли на следующий (текущий) год.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143FD">
        <w:rPr>
          <w:rFonts w:ascii="Times New Roman" w:hAnsi="Times New Roman" w:cs="Times New Roman"/>
          <w:sz w:val="28"/>
          <w:szCs w:val="28"/>
        </w:rPr>
        <w:t xml:space="preserve">Работа выполнена в учебных целях. 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  <w:r w:rsidRPr="002143FD">
        <w:rPr>
          <w:rFonts w:ascii="Times New Roman" w:hAnsi="Times New Roman" w:cs="Times New Roman"/>
          <w:b/>
          <w:bCs/>
          <w:sz w:val="28"/>
          <w:szCs w:val="28"/>
        </w:rPr>
        <w:t xml:space="preserve">МАТЕМАТИЧЕСКАЯ МОДЕЛЬ, РЕГРЕССИОННЫЙ АНАЛИЗ, МНОЖЕСТВЕННАЯ ЛИНЕЙНАЯ РЕГРЕССИЯ, УРОВЕНЬ ЗНАЧИМОСТИ, КРИТЕРИЙ СЕРИЙ, КРИТЕРИЙ ИНВЕРСИЙ, КРИТЕРИЙ </w:t>
      </w:r>
      <w:r w:rsidR="00A71E4B">
        <w:rPr>
          <w:rFonts w:ascii="Times New Roman" w:hAnsi="Times New Roman" w:cs="Times New Roman"/>
          <w:b/>
          <w:bCs/>
          <w:position w:val="-1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 fillcolor="window">
            <v:imagedata r:id="rId8" o:title=""/>
          </v:shape>
        </w:pict>
      </w:r>
      <w:r w:rsidRPr="002143FD">
        <w:rPr>
          <w:rFonts w:ascii="Times New Roman" w:hAnsi="Times New Roman" w:cs="Times New Roman"/>
          <w:sz w:val="28"/>
          <w:szCs w:val="28"/>
        </w:rPr>
        <w:t xml:space="preserve">, </w:t>
      </w:r>
      <w:r w:rsidRPr="002143FD">
        <w:rPr>
          <w:rFonts w:ascii="Times New Roman" w:hAnsi="Times New Roman" w:cs="Times New Roman"/>
          <w:b/>
          <w:bCs/>
          <w:sz w:val="28"/>
          <w:szCs w:val="28"/>
        </w:rPr>
        <w:t>ТРЕНД</w:t>
      </w:r>
    </w:p>
    <w:p w:rsidR="002143FD" w:rsidRPr="002143FD" w:rsidRDefault="002143FD">
      <w:pPr>
        <w:pStyle w:val="a3"/>
        <w:widowControl/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</w:p>
    <w:p w:rsidR="002143FD" w:rsidRDefault="002143FD">
      <w:pPr>
        <w:widowControl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4</w:t>
      </w:r>
    </w:p>
    <w:p w:rsidR="002143FD" w:rsidRDefault="002143FD">
      <w:pPr>
        <w:widowControl/>
        <w:numPr>
          <w:ilvl w:val="0"/>
          <w:numId w:val="41"/>
        </w:numPr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задачи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5</w:t>
      </w:r>
    </w:p>
    <w:p w:rsidR="002143FD" w:rsidRDefault="002143FD">
      <w:pPr>
        <w:widowControl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2.Предварительный анализ исходных данных……………………………7</w:t>
      </w:r>
    </w:p>
    <w:p w:rsidR="002143FD" w:rsidRDefault="002143FD">
      <w:pPr>
        <w:widowControl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Построение математической модели…………………………………….24</w:t>
      </w:r>
    </w:p>
    <w:p w:rsidR="002143FD" w:rsidRDefault="002143FD">
      <w:pPr>
        <w:widowControl/>
        <w:tabs>
          <w:tab w:val="left" w:leader="dot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Выводы……………………………………………………………………….29</w:t>
      </w:r>
    </w:p>
    <w:p w:rsidR="002143FD" w:rsidRDefault="002143FD">
      <w:pPr>
        <w:widowControl/>
        <w:tabs>
          <w:tab w:val="left" w:leader="dot" w:pos="8505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Перечень ссылок</w:t>
      </w:r>
      <w:r>
        <w:rPr>
          <w:sz w:val="28"/>
          <w:szCs w:val="28"/>
          <w:lang w:val="en-US"/>
        </w:rPr>
        <w:tab/>
        <w:t>.30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  <w:titlePg/>
        </w:sectPr>
      </w:pPr>
    </w:p>
    <w:p w:rsidR="002143FD" w:rsidRDefault="002143FD">
      <w:pPr>
        <w:widowControl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widowControl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вызывает сомнения тот факт, что организация любого производства без тщательного теоретического обоснования, экономических расчетов и прогнозирования – это растраченные впустую средства. Еще 10 лет назад такая подготовка занимала большое количество времени и средств, поскольку требовала значительного персонала и вычислительных мощностей. В настоящее время уровень развития вычислительной техники позволяет производить сложные статистические исследования при минимальных затратах рабочего времени, персонала и средств, что сделало их доступными для бухгалтерии каждого предприятия. </w:t>
      </w:r>
    </w:p>
    <w:p w:rsidR="002143FD" w:rsidRDefault="002143FD">
      <w:pPr>
        <w:widowControl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в условиях рыночной экономики, главным показателем рентабельности предприятия является прибыль. Поэтому очень важно понять, как необходимо вести хозяйство, что бы как говориться «не вылететь в трубу». И здесь незаменимы методы математической статистики, которые позволяют правильно оценить, какие факторы, и в какой степени влияют на прибыль, а так же на основании правильно построенной математической модели, спрогнозировать прибыль на будущий период.     </w:t>
      </w:r>
    </w:p>
    <w:p w:rsidR="002143FD" w:rsidRDefault="002143FD">
      <w:pPr>
        <w:widowControl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ПОСТАНОВКА ЗАДАЧИ</w:t>
      </w:r>
    </w:p>
    <w:p w:rsidR="002143FD" w:rsidRDefault="002143FD">
      <w:pPr>
        <w:pStyle w:val="a3"/>
        <w:widowControl/>
        <w:spacing w:line="360" w:lineRule="auto"/>
        <w:ind w:left="709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курсового проекта - сформировать профессиональные умения и навыки применения методов математической статистики к практическому анализу реальных физических процессов.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задания – </w:t>
      </w:r>
      <w:r w:rsidRPr="002143FD">
        <w:rPr>
          <w:rFonts w:ascii="Times New Roman" w:hAnsi="Times New Roman" w:cs="Times New Roman"/>
          <w:sz w:val="28"/>
          <w:szCs w:val="28"/>
        </w:rPr>
        <w:t>произвести статистический анализ исходных данных, полученных при исследовании основных показателей деятельности предприятия, с целью выявления доминирующих факторов влияющих на прибыль и построения адекватной математической модели для изучения  возможностей ее максимизации и прогнозирования на последующие периоды.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143FD">
        <w:rPr>
          <w:rFonts w:ascii="Times New Roman" w:hAnsi="Times New Roman" w:cs="Times New Roman"/>
          <w:sz w:val="28"/>
          <w:szCs w:val="28"/>
        </w:rPr>
        <w:t xml:space="preserve">Исходные данные для поставленного задания приведены в </w:t>
      </w:r>
    </w:p>
    <w:p w:rsidR="002143FD" w:rsidRP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3FD">
        <w:rPr>
          <w:rFonts w:ascii="Times New Roman" w:hAnsi="Times New Roman" w:cs="Times New Roman"/>
          <w:sz w:val="28"/>
          <w:szCs w:val="28"/>
        </w:rPr>
        <w:t>таблице 1.1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Исходные данные для регрессионного анализа.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1504"/>
        <w:gridCol w:w="1568"/>
        <w:gridCol w:w="1616"/>
        <w:gridCol w:w="1632"/>
        <w:gridCol w:w="1488"/>
        <w:gridCol w:w="1536"/>
      </w:tblGrid>
      <w:tr w:rsidR="002143FD">
        <w:trPr>
          <w:trHeight w:val="1248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Прибыль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Коэффициент качества продукции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Доля в общем объеме продаж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Розничная цена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Коэффициент издержек на 1 продукции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2" w:space="0" w:color="000000"/>
              <w:bottom w:val="doub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Удовлетворение условий розничных торговцев</w:t>
            </w:r>
          </w:p>
        </w:tc>
      </w:tr>
      <w:tr w:rsidR="002143FD">
        <w:trPr>
          <w:trHeight w:val="256"/>
        </w:trPr>
        <w:tc>
          <w:tcPr>
            <w:tcW w:w="1024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Y, %</w:t>
            </w:r>
          </w:p>
        </w:tc>
        <w:tc>
          <w:tcPr>
            <w:tcW w:w="1568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X1</w:t>
            </w:r>
          </w:p>
        </w:tc>
        <w:tc>
          <w:tcPr>
            <w:tcW w:w="1616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X2</w:t>
            </w:r>
          </w:p>
        </w:tc>
        <w:tc>
          <w:tcPr>
            <w:tcW w:w="1632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X3</w:t>
            </w:r>
          </w:p>
        </w:tc>
        <w:tc>
          <w:tcPr>
            <w:tcW w:w="1488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X4</w:t>
            </w:r>
          </w:p>
        </w:tc>
        <w:tc>
          <w:tcPr>
            <w:tcW w:w="1536" w:type="dxa"/>
            <w:tcBorders>
              <w:top w:val="doub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X5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35,19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2,08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12,21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1,09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23,07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23,31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2,28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2,53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1,44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35,05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3,41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1,75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36,87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68,84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0,47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58,45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30,32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2,51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59,55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2,81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61,42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32,94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0,59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61,51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3,62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28,56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0,64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61,95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78,75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1,73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71,24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38,63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1,83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71,45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48,67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0,76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таблицы 1.1 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1504"/>
        <w:gridCol w:w="1568"/>
        <w:gridCol w:w="1616"/>
        <w:gridCol w:w="1632"/>
        <w:gridCol w:w="1488"/>
        <w:gridCol w:w="1536"/>
      </w:tblGrid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81,88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40,83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0,14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10,08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3,53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2,13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10,81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2,28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3,86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11,09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3,29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1,28</w:t>
            </w:r>
          </w:p>
        </w:tc>
      </w:tr>
      <w:tr w:rsidR="002143FD">
        <w:trPr>
          <w:trHeight w:val="248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12,64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4,25</w:t>
            </w:r>
          </w:p>
        </w:tc>
      </w:tr>
      <w:tr w:rsidR="002143FD">
        <w:trPr>
          <w:trHeight w:val="256"/>
        </w:trPr>
        <w:tc>
          <w:tcPr>
            <w:tcW w:w="1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12,92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29,49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43FD" w:rsidRDefault="002143FD">
            <w:pPr>
              <w:widowControl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3,98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первой части задания оценить влияние на прибыль предприятия от реализации продукции одного вида следующих факторов:</w:t>
      </w:r>
    </w:p>
    <w:p w:rsidR="002143FD" w:rsidRDefault="002143FD">
      <w:pPr>
        <w:pStyle w:val="a3"/>
        <w:widowControl/>
        <w:numPr>
          <w:ilvl w:val="0"/>
          <w:numId w:val="44"/>
        </w:numPr>
        <w:spacing w:line="360" w:lineRule="auto"/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Х1 - к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оэффициент качества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3FD" w:rsidRDefault="002143FD">
      <w:pPr>
        <w:pStyle w:val="a3"/>
        <w:widowControl/>
        <w:numPr>
          <w:ilvl w:val="0"/>
          <w:numId w:val="44"/>
        </w:numPr>
        <w:spacing w:line="360" w:lineRule="auto"/>
        <w:ind w:left="357"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Х2 -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доля в общем объеме продаж;</w:t>
      </w:r>
    </w:p>
    <w:p w:rsidR="002143FD" w:rsidRDefault="002143FD">
      <w:pPr>
        <w:pStyle w:val="a3"/>
        <w:widowControl/>
        <w:numPr>
          <w:ilvl w:val="0"/>
          <w:numId w:val="44"/>
        </w:numPr>
        <w:spacing w:line="360" w:lineRule="auto"/>
        <w:ind w:left="357"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Х3 – розничная цена продукции;</w:t>
      </w:r>
    </w:p>
    <w:p w:rsidR="002143FD" w:rsidRDefault="002143FD">
      <w:pPr>
        <w:pStyle w:val="a3"/>
        <w:widowControl/>
        <w:numPr>
          <w:ilvl w:val="0"/>
          <w:numId w:val="44"/>
        </w:numPr>
        <w:spacing w:line="360" w:lineRule="auto"/>
        <w:ind w:left="357"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Х4 – коэффициент издержек на единицу продукции;</w:t>
      </w:r>
    </w:p>
    <w:p w:rsidR="002143FD" w:rsidRDefault="002143FD">
      <w:pPr>
        <w:pStyle w:val="a3"/>
        <w:widowControl/>
        <w:numPr>
          <w:ilvl w:val="0"/>
          <w:numId w:val="44"/>
        </w:numPr>
        <w:spacing w:line="360" w:lineRule="auto"/>
        <w:ind w:left="357" w:firstLine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Х5 – удовлетворение условий розничных торговцев.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Необходимо, применив регрессионные методы анализа, построить математическую модель зависимости прибыли от некоторых (или всех ) из вышеперечисленных факторов и проверить адекватность полученной модели.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</w:sectPr>
      </w:pP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</w:t>
      </w:r>
      <w:r>
        <w:rPr>
          <w:rFonts w:ascii="Times New Roman" w:hAnsi="Times New Roman" w:cs="Times New Roman"/>
          <w:caps/>
          <w:sz w:val="28"/>
          <w:szCs w:val="28"/>
        </w:rPr>
        <w:t>редварительный анализ исходных данных</w:t>
      </w:r>
    </w:p>
    <w:p w:rsidR="002143FD" w:rsidRDefault="002143FD">
      <w:pPr>
        <w:pStyle w:val="a3"/>
        <w:widowControl/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left="357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применить к имеющимся у нас исходным данным метод регрессионного анализа, необходимо провести некоторый предварительный анализ имеющихся в нашем распоряжении выборок. Это позволит сделать выводы о качестве имеющихся в нашем распоряжении данных, а именно: о наличии или отсутствии тренда, нормальном законе распределения выборки, оценить некоторые статистические характеристики и т.д. </w:t>
      </w:r>
    </w:p>
    <w:p w:rsidR="002143FD" w:rsidRDefault="002143FD">
      <w:pPr>
        <w:pStyle w:val="a3"/>
        <w:widowControl/>
        <w:spacing w:line="360" w:lineRule="auto"/>
        <w:ind w:left="357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всех последующих расчетов примем уровень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0.05, </w:t>
      </w:r>
      <w:r>
        <w:rPr>
          <w:rFonts w:ascii="Times New Roman" w:hAnsi="Times New Roman" w:cs="Times New Roman"/>
          <w:sz w:val="28"/>
          <w:szCs w:val="28"/>
        </w:rPr>
        <w:t>что соответствует 5% вероятности ошибки.</w:t>
      </w:r>
    </w:p>
    <w:p w:rsidR="002143FD" w:rsidRDefault="002143FD">
      <w:pPr>
        <w:pStyle w:val="a3"/>
        <w:widowControl/>
        <w:spacing w:line="360" w:lineRule="auto"/>
        <w:ind w:left="357" w:firstLine="680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35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Исследование выборки по прибыли 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Математическое ожидание (арифметическое среднее)</w:t>
      </w:r>
    </w:p>
    <w:p w:rsidR="002143FD" w:rsidRDefault="002143FD">
      <w:pPr>
        <w:pStyle w:val="a3"/>
        <w:widowControl/>
        <w:spacing w:line="360" w:lineRule="auto"/>
        <w:ind w:firstLine="7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34,91761905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Доверительный интервал для математического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22,75083;47,08441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714,402159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(439,0531; 1564,384).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26,72830258.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24,14.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Размах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79,89.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Асимметрия (смещение от нормального распределения)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0,370221636.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-1,551701276.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Коэффициент вариации (коэффициент представительности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77%.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2.1 (2-й столбец). Сумма серий равняется 5.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2.1 (3-й столбец). Сумма инверсий равняется 81.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Критерии серий и инверсий. </w:t>
      </w:r>
    </w:p>
    <w:tbl>
      <w:tblPr>
        <w:tblW w:w="0" w:type="auto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1"/>
        <w:gridCol w:w="1792"/>
        <w:gridCol w:w="1792"/>
      </w:tblGrid>
      <w:tr w:rsidR="002143FD">
        <w:trPr>
          <w:trHeight w:val="1104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Прибыль </w:t>
            </w: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Y %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rPr>
          <w:trHeight w:val="376"/>
        </w:trPr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1,99</w:t>
            </w:r>
          </w:p>
        </w:tc>
        <w:tc>
          <w:tcPr>
            <w:tcW w:w="1792" w:type="dxa"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12,21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23,07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24,14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36,87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4,7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58,45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59,55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61,42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61,51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61,95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71,24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71,45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81,88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10,08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 2.1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1"/>
        <w:gridCol w:w="1792"/>
        <w:gridCol w:w="1792"/>
      </w:tblGrid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10,25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10,81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11,09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12,64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76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12,92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76"/>
        </w:trPr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81</w:t>
            </w:r>
          </w:p>
        </w:tc>
      </w:tr>
    </w:tbl>
    <w:p w:rsidR="002143FD" w:rsidRDefault="002143FD">
      <w:pPr>
        <w:pStyle w:val="a3"/>
        <w:widowControl/>
        <w:numPr>
          <w:ilvl w:val="0"/>
          <w:numId w:val="46"/>
        </w:numPr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6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10,69132103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2.2.</w:t>
      </w:r>
    </w:p>
    <w:p w:rsidR="002143FD" w:rsidRDefault="002143FD">
      <w:pPr>
        <w:pStyle w:val="a3"/>
        <w:widowControl/>
        <w:spacing w:line="360" w:lineRule="auto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2.2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7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2268"/>
      </w:tblGrid>
      <w:tr w:rsidR="002143FD">
        <w:trPr>
          <w:trHeight w:val="1104"/>
          <w:jc w:val="center"/>
        </w:trPr>
        <w:tc>
          <w:tcPr>
            <w:tcW w:w="25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Интервалы группировки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Теоретическая частота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12,68132103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0,221751084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23,37264207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0,285525351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34,0639631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0,313282748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44,75528414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0,2929147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55,44660517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0,233377369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66,1379262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0,158448887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76,82924724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0,091671119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ind w:firstLine="720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left="720"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43FD" w:rsidRDefault="002143FD">
      <w:pPr>
        <w:pStyle w:val="a3"/>
        <w:widowControl/>
        <w:spacing w:line="360" w:lineRule="auto"/>
        <w:ind w:left="720"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2,11526E-55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ind w:left="1095"/>
        <w:rPr>
          <w:rFonts w:ascii="Times New Roman" w:hAnsi="Times New Roman" w:cs="Times New Roman"/>
          <w:b/>
          <w:bCs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</w:sectPr>
      </w:pPr>
    </w:p>
    <w:p w:rsidR="002143FD" w:rsidRDefault="002143FD">
      <w:pPr>
        <w:pStyle w:val="a3"/>
        <w:widowControl/>
        <w:numPr>
          <w:ilvl w:val="1"/>
          <w:numId w:val="47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Исследование выборки по коэффициенту качества продукции (</w:t>
      </w:r>
      <w:r w:rsidRPr="002143FD">
        <w:rPr>
          <w:rFonts w:ascii="Times New Roman" w:hAnsi="Times New Roman" w:cs="Times New Roman"/>
          <w:sz w:val="28"/>
          <w:szCs w:val="28"/>
        </w:rPr>
        <w:t>Х1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 (арифметическое среднее)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2,29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Доверительный интервал для математического 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1,905859236;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2,674140764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0,71215.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(0,437669008;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1,559452555).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0,843889803.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2,09.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Размах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2,54.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Асимметрия (смещение от нормального распределения)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0,290734565.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-1,161500717.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Коэффициент вариации (коэффициент представительности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37%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2.3 (2-й столбец). Сумма серий равняется 11.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2.3 (3-й столбец). Сумма инверсий равняется 89.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Критерии серий и инверсий. 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6"/>
        <w:gridCol w:w="9"/>
        <w:gridCol w:w="1834"/>
        <w:gridCol w:w="9"/>
        <w:gridCol w:w="1834"/>
        <w:gridCol w:w="17"/>
      </w:tblGrid>
      <w:tr w:rsidR="002143FD">
        <w:trPr>
          <w:trHeight w:val="1104"/>
        </w:trPr>
        <w:tc>
          <w:tcPr>
            <w:tcW w:w="2095" w:type="dxa"/>
            <w:gridSpan w:val="2"/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Коэффициент качества продукции </w:t>
            </w: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Х1 </w:t>
            </w:r>
          </w:p>
        </w:tc>
        <w:tc>
          <w:tcPr>
            <w:tcW w:w="1843" w:type="dxa"/>
            <w:gridSpan w:val="2"/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851" w:type="dxa"/>
            <w:gridSpan w:val="2"/>
          </w:tcPr>
          <w:p w:rsidR="002143FD" w:rsidRDefault="002143FD">
            <w:pPr>
              <w:widowControl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2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2,53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3,41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13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1,96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2,71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3,62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3,29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48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56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56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89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27"/>
        </w:numPr>
        <w:tabs>
          <w:tab w:val="clear" w:pos="360"/>
          <w:tab w:val="num" w:pos="1080"/>
        </w:tabs>
        <w:spacing w:line="360" w:lineRule="auto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8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0,337555921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2.4.</w:t>
      </w:r>
    </w:p>
    <w:p w:rsidR="002143FD" w:rsidRDefault="002143FD">
      <w:pPr>
        <w:pStyle w:val="a3"/>
        <w:widowControl/>
        <w:spacing w:line="360" w:lineRule="auto"/>
        <w:ind w:firstLine="7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2143FD" w:rsidRDefault="002143FD">
      <w:pPr>
        <w:pStyle w:val="a3"/>
        <w:widowControl/>
        <w:spacing w:line="360" w:lineRule="auto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Таблица 2.4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9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2268"/>
      </w:tblGrid>
      <w:tr w:rsidR="002143FD">
        <w:trPr>
          <w:trHeight w:val="1104"/>
          <w:jc w:val="center"/>
        </w:trPr>
        <w:tc>
          <w:tcPr>
            <w:tcW w:w="25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Интервалы группировки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Теоретическая частота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1,437555921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5,960349765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1,775111843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8,241512255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2,112667764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9,71079877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2,450223685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9,750252967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2,787779606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8,342374753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3,125335528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6,082419779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  <w:jc w:val="center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3,462891449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3,778991954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0,000980756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Исследование выборки по доле в общем объеме продаж (</w:t>
      </w:r>
      <w:r w:rsidRPr="002143FD">
        <w:rPr>
          <w:rFonts w:ascii="Times New Roman" w:hAnsi="Times New Roman" w:cs="Times New Roman"/>
          <w:sz w:val="28"/>
          <w:szCs w:val="28"/>
        </w:rPr>
        <w:t>Х2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 (арифметическое среднее)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2,083809524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Доверительный интервал для математического 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1,748443949;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2,419175098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0,542784762.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(0,333581504;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1,188579771).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0,736739277.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1,9.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Размах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2,83.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Асимметрия (смещение от нормального распределения)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1,189037981.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1,48713312.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Коэффициент вариации (коэффициент представительности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35%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2.5 (2-й столбец). Сумма серий равняется 11.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2.5 (3-й столбец). Сумма инверсий равняется 89.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Таблица 2.5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Критерии серий и инверсий. 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851"/>
      </w:tblGrid>
      <w:tr w:rsidR="002143FD">
        <w:trPr>
          <w:trHeight w:val="1104"/>
        </w:trPr>
        <w:tc>
          <w:tcPr>
            <w:tcW w:w="2126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 xml:space="preserve">Коэффициент качества продукции  </w:t>
            </w: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Х2 </w:t>
            </w:r>
          </w:p>
        </w:tc>
        <w:tc>
          <w:tcPr>
            <w:tcW w:w="1843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851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14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 2.5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847"/>
        <w:gridCol w:w="16"/>
      </w:tblGrid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2,28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4,07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gridAfter w:val="1"/>
          <w:wAfter w:w="16" w:type="dxa"/>
          <w:trHeight w:val="24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gridAfter w:val="1"/>
          <w:wAfter w:w="16" w:type="dxa"/>
          <w:trHeight w:val="25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5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84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27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0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0,294695711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2.6.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Таблица 2.6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1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2268"/>
      </w:tblGrid>
      <w:tr w:rsidR="002143FD">
        <w:trPr>
          <w:trHeight w:val="1104"/>
        </w:trPr>
        <w:tc>
          <w:tcPr>
            <w:tcW w:w="25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Интервалы группировки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Теоретическая частота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1,534695711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8,613638207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1,829391421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10,71322271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2,124087132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11,35446101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2,418782843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10,25476697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2,713478553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7,892197623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3,008174264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5,175865594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3,302869975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2,892550245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3,597565686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1,377500344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3,892261396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0,559004628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0,000201468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Исследование выборки по розничной цене (</w:t>
      </w:r>
      <w:r w:rsidRPr="002143FD">
        <w:rPr>
          <w:rFonts w:ascii="Times New Roman" w:hAnsi="Times New Roman" w:cs="Times New Roman"/>
          <w:sz w:val="28"/>
          <w:szCs w:val="28"/>
        </w:rPr>
        <w:t>Х3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 (арифметическое среднее)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1,390952381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Доверительный интервал для математического 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1,287631388;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1,494273374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0,051519048.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(0,031662277;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0,112815433).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0,226978077.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1,38.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Размах выборки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0,78.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Асимметрия (смещение от нормального распределения) -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0,060264426.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-1,116579819.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Коэффициент вариации (коэффициент представительности среднего)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16%.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2.7 (2-й столбец). Сумма серий равняется 8.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2.7 (3-й столбец). Сумма инверсий равняется 68.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Критерии серий и инверсий.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Розничная цена Х4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 2.7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68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48"/>
        </w:numPr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2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0,090791231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2.8.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2.8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3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2268"/>
      </w:tblGrid>
      <w:tr w:rsidR="002143FD">
        <w:trPr>
          <w:trHeight w:val="1104"/>
        </w:trPr>
        <w:tc>
          <w:tcPr>
            <w:tcW w:w="25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Интервалы группировки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Теоретическая частота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1,090791231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15,39563075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1,181582462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24,12028441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1,272373693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32,20180718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1,363164924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36,63455739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1,453956155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35,51522214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1,544747386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29,33938492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1,635538617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20,65381855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1,726329848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12,38975141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3,27644E-33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Исследование выборки по коэффициенту издержек на единицу продукции (</w:t>
      </w:r>
      <w:r w:rsidRPr="002143FD">
        <w:rPr>
          <w:rFonts w:ascii="Times New Roman" w:hAnsi="Times New Roman" w:cs="Times New Roman"/>
          <w:sz w:val="28"/>
          <w:szCs w:val="28"/>
        </w:rPr>
        <w:t>Х4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 (арифметическое среднее)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57,46333333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Доверительный интервал для математического 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46,70536237;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68,22130429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558,5363233.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(343,2620073;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1223,072241).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23,63337308.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68,84.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Размах выборки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56,69.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Асимметрия (смещение от нормального распределения) --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0,199328538.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-1,982514776.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Коэффициент вариации (коэффициент представительности среднего)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41%.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2.9 (2-й столбец). Сумма серий равняется 11.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2.9 (3-й столбец). Сумма инверсий равняется 89.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2.9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Критерии серий и инверсий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Розничная цена Х4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23,31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 2.9.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68,84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9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30,32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32,94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28,56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78,75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38,63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48,67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40,83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29,49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89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27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4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9,453349234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2.10.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2.10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5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2268"/>
      </w:tblGrid>
      <w:tr w:rsidR="002143FD">
        <w:trPr>
          <w:trHeight w:val="1104"/>
        </w:trPr>
        <w:tc>
          <w:tcPr>
            <w:tcW w:w="258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Интервалы группировки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Теоретическая частота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32,76334923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0,205311711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42,21669847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0,287891016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51,6700477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0,343997578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61,12339693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0,350264029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70,57674617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0,30391251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3,27644E-33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Исследование выборки по коэффициенту удовлетворения условий розничных торговцев (</w:t>
      </w:r>
      <w:r w:rsidRPr="002143FD">
        <w:rPr>
          <w:rFonts w:ascii="Times New Roman" w:hAnsi="Times New Roman" w:cs="Times New Roman"/>
          <w:sz w:val="28"/>
          <w:szCs w:val="28"/>
        </w:rPr>
        <w:t>Х5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Математическое ожидание (арифметическое среднее)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1,937619048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Доверительный интервал для математического ожидания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1,390131506;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2,485106589</w:t>
      </w:r>
      <w:r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Дисперсия (рассеивание)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1,446569048.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Доверительный интервал для дисперсии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(0,889023998;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3,167669447).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Средне квадратичное отклонение (от среднего)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1,202733989.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Медиана выборки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1,75.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Размах выборки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4,11.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Асимметрия (смещение от нормального распределения) --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0,527141402.</w:t>
      </w:r>
    </w:p>
    <w:p w:rsidR="002143FD" w:rsidRDefault="002143FD">
      <w:pPr>
        <w:pStyle w:val="a3"/>
        <w:widowControl/>
        <w:numPr>
          <w:ilvl w:val="0"/>
          <w:numId w:val="21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Эксцесс выборки (отклонение от нормального распределения)  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0,580795634.</w:t>
      </w:r>
    </w:p>
    <w:p w:rsidR="002143FD" w:rsidRDefault="002143FD">
      <w:pPr>
        <w:pStyle w:val="a3"/>
        <w:widowControl/>
        <w:numPr>
          <w:ilvl w:val="0"/>
          <w:numId w:val="22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Коэффициент вариации (коэффициент представительности среднего)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62%.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серий. Результаты проверки представлены в таблице 2.11 (2-й столбец). Сумма серий равняется 13. Поскольку данное значение попадает в доверительный интервал (табличные значения) от 5 до 15,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numPr>
          <w:ilvl w:val="0"/>
          <w:numId w:val="24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статистической независимости выборки (проверка наличия тренда) методом критерия инверсий. Количество инверсий  представлено в таблице 2.11 (3-й столбец). Сумма инверсий равняется 80. Поскольку данное значение попадает в доверительный интервал (табличные значения) от 64 до 125, следовательно, гипотеза о статистической независимости и отсутствии тренда  подтверждается.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2.11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Критерии серий и инверсий.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Розничная цена Х4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серий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Критерий инверсий</w:t>
            </w:r>
          </w:p>
        </w:tc>
      </w:tr>
      <w:tr w:rsidR="002143FD">
        <w:trPr>
          <w:trHeight w:val="232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 2.11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9"/>
        <w:gridCol w:w="1842"/>
        <w:gridCol w:w="1843"/>
      </w:tblGrid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2,51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2,81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0,76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3,53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2,13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48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4,25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3,98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</w:t>
            </w:r>
          </w:p>
        </w:tc>
      </w:tr>
      <w:tr w:rsidR="002143FD">
        <w:trPr>
          <w:trHeight w:val="256"/>
        </w:trPr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80</w:t>
            </w:r>
          </w:p>
        </w:tc>
      </w:tr>
    </w:tbl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27"/>
        </w:numPr>
        <w:tabs>
          <w:tab w:val="clear" w:pos="360"/>
          <w:tab w:val="num" w:pos="1080"/>
        </w:tabs>
        <w:spacing w:line="360" w:lineRule="auto"/>
        <w:ind w:left="0"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гипотезы о нормальном законе распределения выборки с применением критерия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6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. Разобьем выборку на интервалы группировки длиной </w:t>
      </w:r>
      <w:r>
        <w:rPr>
          <w:rFonts w:ascii="Times New Roman" w:hAnsi="Times New Roman" w:cs="Times New Roman"/>
          <w:i/>
          <w:iCs/>
          <w:sz w:val="28"/>
          <w:szCs w:val="28"/>
        </w:rPr>
        <w:t>0,4*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среднеквадратичное отклонение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0,481093595</w:t>
      </w:r>
      <w:r>
        <w:rPr>
          <w:rFonts w:ascii="Times New Roman" w:hAnsi="Times New Roman" w:cs="Times New Roman"/>
          <w:sz w:val="28"/>
          <w:szCs w:val="28"/>
        </w:rPr>
        <w:t xml:space="preserve">. Получим следующее количество интервалов группировки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размах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длина интервала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.Все данные о границах интервалов, теоретических и эмпирических частотах приведены в таблице 2.12.</w:t>
      </w: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Таблица 2.12 – 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7" type="#_x0000_t75" style="width:15.75pt;height:18pt" fillcolor="window">
            <v:imagedata r:id="rId9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156"/>
        <w:gridCol w:w="2908"/>
        <w:gridCol w:w="2372"/>
      </w:tblGrid>
      <w:tr w:rsidR="002143FD">
        <w:trPr>
          <w:trHeight w:val="1104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Интервалы группировки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Теоретическая частота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Расчетная частота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0,621093595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3,826307965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1,102187191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5,47254967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1,583280786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6,669793454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2,064374382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6,927043919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2,545467977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6,130506823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3,026561573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4,623359901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3,507655168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2,971200139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</w:tr>
      <w:tr w:rsidR="002143FD">
        <w:trPr>
          <w:trHeight w:val="360"/>
          <w:jc w:val="center"/>
        </w:trPr>
        <w:tc>
          <w:tcPr>
            <w:tcW w:w="315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3,988748764</w:t>
            </w:r>
          </w:p>
        </w:tc>
        <w:tc>
          <w:tcPr>
            <w:tcW w:w="290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1,627117793</w:t>
            </w:r>
          </w:p>
        </w:tc>
        <w:tc>
          <w:tcPr>
            <w:tcW w:w="237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43FD" w:rsidRDefault="002143FD">
      <w:pPr>
        <w:pStyle w:val="a3"/>
        <w:widowControl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Результирующее значение критерия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0,066231679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меньше табличного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 xml:space="preserve"> – следовательно, гипотеза о нормальности закона распределения принимается с уровнем значимости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0,05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47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aps/>
          <w:sz w:val="28"/>
          <w:szCs w:val="28"/>
        </w:rPr>
        <w:t>остроение математической модели</w:t>
      </w:r>
    </w:p>
    <w:p w:rsidR="002143FD" w:rsidRDefault="002143FD">
      <w:pPr>
        <w:pStyle w:val="a3"/>
        <w:widowControl/>
        <w:numPr>
          <w:ilvl w:val="1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Корреляционный анализ.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степени зависимости между переменными модели    построим корреляционную матрицу, и для каждого коэффициента корреляции в матрице рассчитаем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143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функцию, которая служит для проверки гипотезы об отсутствии корреляции между переменными.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3.1. – Корреляционная матрица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48"/>
        <w:gridCol w:w="404"/>
        <w:gridCol w:w="1228"/>
        <w:gridCol w:w="1228"/>
        <w:gridCol w:w="1228"/>
        <w:gridCol w:w="1228"/>
        <w:gridCol w:w="1228"/>
        <w:gridCol w:w="1228"/>
      </w:tblGrid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Y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X4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X5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Y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0,00950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0,21252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-0,01090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-0,30012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-0,42102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0,04247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0,96511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-0,04873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-1,38479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-2,00769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X1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0,00950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0,36487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0,13969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0,50352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-0,12555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0,04247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1,71054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0,62883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2,47761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-0,56445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X2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0,21252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0,36487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0,23645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0,06095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-0,19187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0,96511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1,71054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1,07781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0,27291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-0,86885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X3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-0,01090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0,13969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0,23645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0,24228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0,25014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-0,04873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0,62883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1,07781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1,10549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1,14293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X4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-0,30012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0,50352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0,06095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0,24228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-0,03955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-1,38479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2,47761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0,27291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1,10549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-0,17694</w:t>
            </w:r>
          </w:p>
        </w:tc>
      </w:tr>
      <w:tr w:rsidR="002143FD">
        <w:trPr>
          <w:trHeight w:val="248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X5</w:t>
            </w: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-0,42102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-0,12555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-0,19187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0,25014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-0,03955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0,95238</w:t>
            </w:r>
          </w:p>
        </w:tc>
      </w:tr>
      <w:tr w:rsidR="002143FD">
        <w:trPr>
          <w:trHeight w:val="256"/>
          <w:jc w:val="center"/>
        </w:trPr>
        <w:tc>
          <w:tcPr>
            <w:tcW w:w="54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404" w:type="dxa"/>
          </w:tcPr>
          <w:p w:rsidR="002143FD" w:rsidRDefault="002143FD">
            <w:pPr>
              <w:widowControl/>
              <w:spacing w:line="360" w:lineRule="auto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V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napToGrid w:val="0"/>
                <w:sz w:val="28"/>
                <w:szCs w:val="28"/>
              </w:rPr>
              <w:t>-2,00769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-0,56445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-0,86885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1,14293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-0,17694</w:t>
            </w:r>
          </w:p>
        </w:tc>
        <w:tc>
          <w:tcPr>
            <w:tcW w:w="1228" w:type="dxa"/>
          </w:tcPr>
          <w:p w:rsidR="002143FD" w:rsidRDefault="002143FD">
            <w:pPr>
              <w:widowControl/>
              <w:spacing w:line="360" w:lineRule="auto"/>
              <w:jc w:val="right"/>
              <w:rPr>
                <w:i/>
                <w:iCs/>
                <w:snapToGrid w:val="0"/>
                <w:sz w:val="28"/>
                <w:szCs w:val="28"/>
              </w:rPr>
            </w:pPr>
            <w:r>
              <w:rPr>
                <w:i/>
                <w:iCs/>
                <w:snapToGrid w:val="0"/>
                <w:sz w:val="28"/>
                <w:szCs w:val="28"/>
              </w:rPr>
              <w:t>8,30380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43FD" w:rsidRDefault="002143FD">
      <w:pPr>
        <w:pStyle w:val="a3"/>
        <w:widowControl/>
        <w:spacing w:line="360" w:lineRule="auto"/>
        <w:ind w:firstLine="720"/>
        <w:jc w:val="left"/>
        <w:rPr>
          <w:rFonts w:ascii="Times New Roman" w:hAnsi="Times New Roman" w:cs="Times New Roman"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Гипотеза о  нулевой корреляции принимается при –1,96</w:t>
      </w:r>
      <w:r w:rsidRPr="002143F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143FD">
        <w:rPr>
          <w:rFonts w:ascii="Times New Roman" w:hAnsi="Times New Roman" w:cs="Times New Roman"/>
          <w:sz w:val="28"/>
          <w:szCs w:val="28"/>
        </w:rPr>
        <w:t xml:space="preserve">&lt;1,96, значения, для которых это условие не выполняется, выделены жирным шрифтом цветом. Следовательно, значимая зависимость имеет место между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14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Х5, а также Х1 и Х4.</w:t>
      </w:r>
    </w:p>
    <w:p w:rsidR="002143FD" w:rsidRDefault="002143FD">
      <w:pPr>
        <w:pStyle w:val="a3"/>
        <w:widowControl/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numPr>
          <w:ilvl w:val="1"/>
          <w:numId w:val="49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Регрессионный анализ.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построения математической модели выдвинем гипотезу о наличии линейной зависимости между прибылью (иначе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) и факторами на нее влияющими (Х1, Х2, Х3, Х4, Х5). Следовательно, математическая модель может быть описана уравнением вида:</w:t>
      </w:r>
    </w:p>
    <w:p w:rsidR="002143FD" w:rsidRDefault="00A71E4B">
      <w:pPr>
        <w:pStyle w:val="a3"/>
        <w:widowControl/>
        <w:spacing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38" type="#_x0000_t75" style="width:192pt;height:18pt" fillcolor="window">
            <v:imagedata r:id="rId10" o:title=""/>
          </v:shape>
        </w:pict>
      </w:r>
      <w:r w:rsidR="002143FD">
        <w:rPr>
          <w:rFonts w:ascii="Times New Roman" w:hAnsi="Times New Roman" w:cs="Times New Roman"/>
          <w:sz w:val="28"/>
          <w:szCs w:val="28"/>
        </w:rPr>
        <w:t>,</w:t>
      </w:r>
      <w:r w:rsidR="002143FD">
        <w:rPr>
          <w:rFonts w:ascii="Times New Roman" w:hAnsi="Times New Roman" w:cs="Times New Roman"/>
          <w:sz w:val="28"/>
          <w:szCs w:val="28"/>
        </w:rPr>
        <w:tab/>
      </w:r>
      <w:r w:rsidR="002143FD">
        <w:rPr>
          <w:rFonts w:ascii="Times New Roman" w:hAnsi="Times New Roman" w:cs="Times New Roman"/>
          <w:sz w:val="28"/>
          <w:szCs w:val="28"/>
        </w:rPr>
        <w:tab/>
      </w:r>
      <w:r w:rsidR="002143FD">
        <w:rPr>
          <w:rFonts w:ascii="Times New Roman" w:hAnsi="Times New Roman" w:cs="Times New Roman"/>
          <w:sz w:val="28"/>
          <w:szCs w:val="28"/>
        </w:rPr>
        <w:tab/>
        <w:t>(3.1)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 </w:t>
      </w:r>
      <w:r w:rsidR="00A71E4B">
        <w:rPr>
          <w:rFonts w:ascii="Times New Roman" w:hAnsi="Times New Roman" w:cs="Times New Roman"/>
          <w:position w:val="-12"/>
          <w:sz w:val="28"/>
          <w:szCs w:val="28"/>
        </w:rPr>
        <w:pict>
          <v:shape id="_x0000_i1039" type="#_x0000_t75" style="width:33pt;height:18pt" fillcolor="window">
            <v:imagedata r:id="rId11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- линейно-независимые постоянные коэффициенты.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отыскания применим множественный регрессионный анализ. Результаты регрессии сведены в таблицы 3.2 – 3.4.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3.2.-Регрессионная статистика.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8"/>
        <w:gridCol w:w="2112"/>
      </w:tblGrid>
      <w:tr w:rsidR="002143FD">
        <w:trPr>
          <w:trHeight w:val="248"/>
        </w:trPr>
        <w:tc>
          <w:tcPr>
            <w:tcW w:w="268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Множественный R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0,609479083</w:t>
            </w:r>
          </w:p>
        </w:tc>
      </w:tr>
      <w:tr w:rsidR="002143FD">
        <w:trPr>
          <w:trHeight w:val="248"/>
        </w:trPr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R-квадрат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0,371464753</w:t>
            </w:r>
          </w:p>
        </w:tc>
      </w:tr>
      <w:tr w:rsidR="002143FD">
        <w:trPr>
          <w:trHeight w:val="248"/>
        </w:trPr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Нормированный R-квадрат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0,161953004</w:t>
            </w:r>
          </w:p>
        </w:tc>
      </w:tr>
      <w:tr w:rsidR="002143FD">
        <w:trPr>
          <w:trHeight w:val="248"/>
        </w:trPr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Стандартная ошибка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24,46839969</w:t>
            </w:r>
          </w:p>
        </w:tc>
      </w:tr>
      <w:tr w:rsidR="002143FD">
        <w:trPr>
          <w:trHeight w:val="256"/>
        </w:trPr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Наблюдения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21</w:t>
            </w: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3.3. –Дисперсионная таблица.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559"/>
        <w:gridCol w:w="1843"/>
        <w:gridCol w:w="1842"/>
        <w:gridCol w:w="1843"/>
        <w:gridCol w:w="1701"/>
      </w:tblGrid>
      <w:tr w:rsidR="002143FD">
        <w:trPr>
          <w:trHeight w:val="248"/>
        </w:trPr>
        <w:tc>
          <w:tcPr>
            <w:tcW w:w="159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Степени свободы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SS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MS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F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Значимость F</w:t>
            </w:r>
          </w:p>
        </w:tc>
      </w:tr>
      <w:tr w:rsidR="002143FD">
        <w:trPr>
          <w:trHeight w:val="248"/>
        </w:trPr>
        <w:tc>
          <w:tcPr>
            <w:tcW w:w="15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Регрессия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5307,504428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1061,500886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1,773002013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0,179049934</w:t>
            </w:r>
          </w:p>
        </w:tc>
      </w:tr>
      <w:tr w:rsidR="002143FD">
        <w:trPr>
          <w:trHeight w:val="24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Остаток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8980,538753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598,7025835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2143FD">
        <w:trPr>
          <w:trHeight w:val="25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14288,04318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Коэффициенты регрессии.</w:t>
      </w:r>
    </w:p>
    <w:tbl>
      <w:tblPr>
        <w:tblW w:w="0" w:type="auto"/>
        <w:tblInd w:w="-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417"/>
        <w:gridCol w:w="1529"/>
        <w:gridCol w:w="1306"/>
        <w:gridCol w:w="1134"/>
        <w:gridCol w:w="992"/>
        <w:gridCol w:w="1104"/>
        <w:gridCol w:w="1134"/>
        <w:gridCol w:w="1134"/>
      </w:tblGrid>
      <w:tr w:rsidR="002143FD">
        <w:trPr>
          <w:trHeight w:val="248"/>
        </w:trPr>
        <w:tc>
          <w:tcPr>
            <w:tcW w:w="456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Коэффициенты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Стандартная ошибка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t-статистика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P-Значение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Нижние 95%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Верхние 95%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Нижние 95,0%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center"/>
              <w:rPr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i/>
                <w:iCs/>
                <w:snapToGrid w:val="0"/>
                <w:color w:val="000000"/>
                <w:sz w:val="28"/>
                <w:szCs w:val="28"/>
              </w:rPr>
              <w:t>Верхние 95,0%</w:t>
            </w:r>
          </w:p>
        </w:tc>
      </w:tr>
      <w:tr w:rsidR="002143FD">
        <w:trPr>
          <w:trHeight w:val="248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38,950215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35,7610264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1,0891805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0,29326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-37,272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115,173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-37,2726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115,173</w:t>
            </w:r>
          </w:p>
        </w:tc>
      </w:tr>
      <w:tr w:rsidR="002143FD">
        <w:trPr>
          <w:trHeight w:val="248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4,5371110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8,42440677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0,5385674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0,59808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-13,419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22,4933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-13,4190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22,4933</w:t>
            </w:r>
          </w:p>
        </w:tc>
      </w:tr>
      <w:tr w:rsidR="002143FD">
        <w:trPr>
          <w:trHeight w:val="248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1,8305781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8,73999438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0,2094484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0,83691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-16,798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20,4594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-16,7982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20,4594</w:t>
            </w:r>
          </w:p>
        </w:tc>
      </w:tr>
      <w:tr w:rsidR="002143FD">
        <w:trPr>
          <w:trHeight w:val="248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23,645979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27,4788285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0,8605162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0,40304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-34,923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82,2157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-34,9237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82,2157</w:t>
            </w:r>
          </w:p>
        </w:tc>
      </w:tr>
      <w:tr w:rsidR="002143FD">
        <w:trPr>
          <w:trHeight w:val="248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-0,526248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0,28793074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-1,827690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0,08755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-1,1399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0,08746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-1,13995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0,08746</w:t>
            </w:r>
          </w:p>
        </w:tc>
      </w:tr>
      <w:tr w:rsidR="002143FD">
        <w:trPr>
          <w:trHeight w:val="25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en-US"/>
              </w:rPr>
              <w:t>B5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-10,780037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4,95649626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-2,174931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0,04604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-21,344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-0,21550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-21,3445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143FD" w:rsidRDefault="002143FD">
            <w:pPr>
              <w:widowControl/>
              <w:spacing w:line="360" w:lineRule="auto"/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-0,21550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уравнение, описывающее математическую модель, приобретает вид: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143FD">
        <w:rPr>
          <w:rFonts w:ascii="Times New Roman" w:hAnsi="Times New Roman" w:cs="Times New Roman"/>
          <w:sz w:val="28"/>
          <w:szCs w:val="28"/>
        </w:rPr>
        <w:t>=4,53711108952303*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43FD">
        <w:rPr>
          <w:rFonts w:ascii="Times New Roman" w:hAnsi="Times New Roman" w:cs="Times New Roman"/>
          <w:sz w:val="28"/>
          <w:szCs w:val="28"/>
        </w:rPr>
        <w:t>1+1,830578196*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43FD">
        <w:rPr>
          <w:rFonts w:ascii="Times New Roman" w:hAnsi="Times New Roman" w:cs="Times New Roman"/>
          <w:sz w:val="28"/>
          <w:szCs w:val="28"/>
        </w:rPr>
        <w:t>2+23,64597929*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43FD">
        <w:rPr>
          <w:rFonts w:ascii="Times New Roman" w:hAnsi="Times New Roman" w:cs="Times New Roman"/>
          <w:sz w:val="28"/>
          <w:szCs w:val="28"/>
        </w:rPr>
        <w:t>3-                      0,526248308*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43FD">
        <w:rPr>
          <w:rFonts w:ascii="Times New Roman" w:hAnsi="Times New Roman" w:cs="Times New Roman"/>
          <w:sz w:val="28"/>
          <w:szCs w:val="28"/>
        </w:rPr>
        <w:t>5-10,78003746*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143FD">
        <w:rPr>
          <w:rFonts w:ascii="Times New Roman" w:hAnsi="Times New Roman" w:cs="Times New Roman"/>
          <w:sz w:val="28"/>
          <w:szCs w:val="28"/>
        </w:rPr>
        <w:t>5+38,95021506.                                    (3.2)</w:t>
      </w:r>
    </w:p>
    <w:p w:rsid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влияния каждого из факторов на результирующую математическую модель применим метод множественной линейной регрессии к нормированным значениям переменных </w:t>
      </w:r>
      <w:r w:rsidR="00A71E4B">
        <w:rPr>
          <w:rFonts w:ascii="Times New Roman" w:hAnsi="Times New Roman" w:cs="Times New Roman"/>
          <w:position w:val="-12"/>
          <w:sz w:val="28"/>
          <w:szCs w:val="28"/>
        </w:rPr>
        <w:pict>
          <v:shape id="_x0000_i1040" type="#_x0000_t75" style="width:27pt;height:18pt" fillcolor="window">
            <v:imagedata r:id="rId12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, результаты пересчета коэффициентов приведены в таблице 3.5.</w:t>
      </w:r>
    </w:p>
    <w:p w:rsidR="002143FD" w:rsidRDefault="002143FD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Оценка влияния факторов.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132"/>
        <w:gridCol w:w="2052"/>
        <w:gridCol w:w="2716"/>
        <w:gridCol w:w="1804"/>
      </w:tblGrid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Коэффициенты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Стандартная ошибка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t-статистика</w:t>
            </w:r>
          </w:p>
        </w:tc>
      </w:tr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Y-пересечение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38,95021506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35,76102644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1,089180567</w:t>
            </w:r>
          </w:p>
        </w:tc>
      </w:tr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Переменная X 1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3,828821785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7,109270974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0,538567428</w:t>
            </w:r>
          </w:p>
        </w:tc>
      </w:tr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Переменная X 2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1,348658856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6,439097143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0,209448441</w:t>
            </w:r>
          </w:p>
        </w:tc>
      </w:tr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Переменная X 3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5,367118917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6,237091662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0,86051628</w:t>
            </w:r>
          </w:p>
        </w:tc>
      </w:tr>
      <w:tr w:rsidR="002143FD">
        <w:trPr>
          <w:trHeight w:val="248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Переменная X 4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-12,43702261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6,804774783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-1,827690556</w:t>
            </w:r>
          </w:p>
        </w:tc>
      </w:tr>
      <w:tr w:rsidR="002143FD">
        <w:trPr>
          <w:trHeight w:val="256"/>
          <w:jc w:val="center"/>
        </w:trPr>
        <w:tc>
          <w:tcPr>
            <w:tcW w:w="213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Переменная X 5</w:t>
            </w:r>
          </w:p>
        </w:tc>
        <w:tc>
          <w:tcPr>
            <w:tcW w:w="2052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-12,96551745</w:t>
            </w:r>
          </w:p>
        </w:tc>
        <w:tc>
          <w:tcPr>
            <w:tcW w:w="2716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5,961346518</w:t>
            </w:r>
          </w:p>
        </w:tc>
        <w:tc>
          <w:tcPr>
            <w:tcW w:w="1804" w:type="dxa"/>
          </w:tcPr>
          <w:p w:rsidR="002143FD" w:rsidRDefault="002143FD">
            <w:pPr>
              <w:widowControl/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-2,174931018</w:t>
            </w:r>
          </w:p>
        </w:tc>
      </w:tr>
    </w:tbl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Коэффициенты в таблице 3.5 показывают степень влияния каждой из переменных на результат 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). Чем больше коэффициент, тем сильнее прямая зависимость (отрицательные коэффициенты показывают обратную зависимость).</w:t>
      </w:r>
    </w:p>
    <w:p w:rsidR="002143FD" w:rsidRDefault="002143FD">
      <w:pPr>
        <w:pStyle w:val="a3"/>
        <w:widowControl/>
        <w:spacing w:line="360" w:lineRule="auto"/>
        <w:ind w:firstLine="6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2143F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критерий из таблицы 3.3  показывает степень адекватности полученной математической модели.</w:t>
      </w:r>
    </w:p>
    <w:p w:rsidR="002143FD" w:rsidRDefault="002143FD">
      <w:pPr>
        <w:pStyle w:val="a3"/>
        <w:widowControl/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143FD">
          <w:endnotePr>
            <w:numFmt w:val="decimal"/>
          </w:endnotePr>
          <w:pgSz w:w="11906" w:h="16838"/>
          <w:pgMar w:top="1134" w:right="850" w:bottom="1134" w:left="1134" w:header="720" w:footer="720" w:gutter="0"/>
          <w:cols w:space="720"/>
        </w:sectPr>
      </w:pP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был </w:t>
      </w:r>
      <w:r w:rsidRPr="002143FD">
        <w:rPr>
          <w:rFonts w:ascii="Times New Roman" w:hAnsi="Times New Roman" w:cs="Times New Roman"/>
          <w:sz w:val="28"/>
          <w:szCs w:val="28"/>
        </w:rPr>
        <w:t>произведен статистический анализ исходных данных, полученных при исследовании основных показателей деятельности предприятия, с целью выявления доминирующих факторов влияющих на прибыль и построена адекватная математическая модель и спрогнозирована прибыль на последующие периоды.</w:t>
      </w:r>
    </w:p>
    <w:p w:rsidR="002143FD" w:rsidRPr="002143FD" w:rsidRDefault="002143FD">
      <w:pPr>
        <w:pStyle w:val="a3"/>
        <w:widowControl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143FD">
        <w:rPr>
          <w:rFonts w:ascii="Times New Roman" w:hAnsi="Times New Roman" w:cs="Times New Roman"/>
          <w:sz w:val="28"/>
          <w:szCs w:val="28"/>
        </w:rPr>
        <w:t>В процессе выполнения работы изучили и научились применять на практике следующие методы математической статистики: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линейный регрессионный анализ,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множественный регрессионный анализ,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корреляционный анализ,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стационарности и независимости выборок, 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тренда, </w:t>
      </w:r>
    </w:p>
    <w:p w:rsidR="002143FD" w:rsidRDefault="002143FD">
      <w:pPr>
        <w:pStyle w:val="a3"/>
        <w:widowControl/>
        <w:numPr>
          <w:ilvl w:val="0"/>
          <w:numId w:val="29"/>
        </w:numPr>
        <w:tabs>
          <w:tab w:val="clear" w:pos="360"/>
          <w:tab w:val="num" w:pos="1080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A71E4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41" type="#_x0000_t75" style="width:15.75pt;height:18pt" fillcolor="window">
            <v:imagedata r:id="rId8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aps/>
          <w:sz w:val="28"/>
          <w:szCs w:val="28"/>
        </w:rPr>
        <w:t>еречень ссылок</w:t>
      </w:r>
    </w:p>
    <w:p w:rsidR="002143FD" w:rsidRDefault="002143FD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43FD" w:rsidRDefault="002143FD">
      <w:pPr>
        <w:pStyle w:val="a3"/>
        <w:widowControl/>
        <w:numPr>
          <w:ilvl w:val="0"/>
          <w:numId w:val="30"/>
        </w:numPr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Бендод Дж., Пирсол А. Прикладной анализ случайных данных: Пер. с англ. – М.: Мир, 1989. </w:t>
      </w:r>
    </w:p>
    <w:p w:rsidR="002143FD" w:rsidRDefault="002143FD">
      <w:pPr>
        <w:pStyle w:val="a3"/>
        <w:widowControl/>
        <w:numPr>
          <w:ilvl w:val="0"/>
          <w:numId w:val="30"/>
        </w:numPr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статистика. Под ред. А. М. Длина, М.: Высшая школа, 1975.</w:t>
      </w:r>
    </w:p>
    <w:p w:rsidR="002143FD" w:rsidRDefault="002143FD">
      <w:pPr>
        <w:widowControl/>
        <w:numPr>
          <w:ilvl w:val="0"/>
          <w:numId w:val="30"/>
        </w:numPr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Л.Н.Большев, Н.В.Смирнов. Таблицы математической статистики.-М.</w:t>
      </w:r>
      <w:r w:rsidRPr="002143FD">
        <w:rPr>
          <w:sz w:val="28"/>
          <w:szCs w:val="28"/>
        </w:rPr>
        <w:t>:</w:t>
      </w:r>
      <w:r>
        <w:rPr>
          <w:sz w:val="28"/>
          <w:szCs w:val="28"/>
        </w:rPr>
        <w:t xml:space="preserve"> Наука, 1983.</w:t>
      </w:r>
    </w:p>
    <w:p w:rsidR="002143FD" w:rsidRDefault="002143FD">
      <w:pPr>
        <w:widowControl/>
        <w:numPr>
          <w:ilvl w:val="0"/>
          <w:numId w:val="30"/>
        </w:numPr>
        <w:spacing w:line="36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Н.Дрейпер, Г.Смит. Прикладной регрессионный анализ. Пер. с англ.- М.</w:t>
      </w:r>
      <w:r w:rsidRPr="002143FD">
        <w:rPr>
          <w:sz w:val="28"/>
          <w:szCs w:val="28"/>
        </w:rPr>
        <w:t>:</w:t>
      </w:r>
      <w:r>
        <w:rPr>
          <w:sz w:val="28"/>
          <w:szCs w:val="28"/>
        </w:rPr>
        <w:t xml:space="preserve"> Статистика, 1973. </w:t>
      </w: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br w:type="page"/>
        <w:t xml:space="preserve">Вероятностные ряды </w:t>
      </w:r>
      <w:r>
        <w:rPr>
          <w:sz w:val="28"/>
          <w:szCs w:val="28"/>
          <w:lang w:val="de-DE"/>
        </w:rPr>
        <w:t>ID</w:t>
      </w:r>
    </w:p>
    <w:tbl>
      <w:tblPr>
        <w:tblW w:w="4800" w:type="dxa"/>
        <w:tblInd w:w="-20" w:type="dxa"/>
        <w:tblLook w:val="0000" w:firstRow="0" w:lastRow="0" w:firstColumn="0" w:lastColumn="0" w:noHBand="0" w:noVBand="0"/>
      </w:tblPr>
      <w:tblGrid>
        <w:gridCol w:w="1112"/>
        <w:gridCol w:w="995"/>
        <w:gridCol w:w="995"/>
        <w:gridCol w:w="995"/>
        <w:gridCol w:w="995"/>
      </w:tblGrid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Месяц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1998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Январь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1650000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1700000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Февраль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890000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1200000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459000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Апрель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221000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Июнь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250000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Июль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325000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Август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354000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Сентябрь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150000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Октябрь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100000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Ноябрь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453000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259000</w:t>
            </w:r>
          </w:p>
        </w:tc>
      </w:tr>
      <w:tr w:rsidR="002143FD" w:rsidRPr="002143FD" w:rsidTr="002143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Декабрь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1700000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1900000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Регрессионный анализ </w:t>
      </w:r>
      <w:r>
        <w:rPr>
          <w:sz w:val="28"/>
          <w:szCs w:val="28"/>
          <w:lang w:val="de-DE"/>
        </w:rPr>
        <w:t>ID</w:t>
      </w:r>
    </w:p>
    <w:tbl>
      <w:tblPr>
        <w:tblW w:w="10320" w:type="dxa"/>
        <w:tblInd w:w="-30" w:type="dxa"/>
        <w:tblLook w:val="0000" w:firstRow="0" w:lastRow="0" w:firstColumn="0" w:lastColumn="0" w:noHBand="0" w:noVBand="0"/>
      </w:tblPr>
      <w:tblGrid>
        <w:gridCol w:w="733"/>
        <w:gridCol w:w="1384"/>
        <w:gridCol w:w="1709"/>
        <w:gridCol w:w="1406"/>
        <w:gridCol w:w="1416"/>
        <w:gridCol w:w="1709"/>
        <w:gridCol w:w="1963"/>
      </w:tblGrid>
      <w:tr w:rsidR="002143FD" w:rsidTr="002143FD">
        <w:trPr>
          <w:divId w:val="1826890799"/>
          <w:trHeight w:val="1290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Прибыль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Коэффициент качества продукции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Доля в общем объеме продаж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Розничная цена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Коэффициент издержек на 1 продукции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Удовлетворение условий розничных торговцев</w:t>
            </w:r>
          </w:p>
        </w:tc>
      </w:tr>
      <w:tr w:rsidR="002143FD" w:rsidTr="002143FD">
        <w:trPr>
          <w:divId w:val="1826890799"/>
          <w:trHeight w:val="270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Y, %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35,19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2,08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1,09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2,28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24,14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1,44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1,75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36,87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68,84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0,47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30,32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2,51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59,55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61,42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0,59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61,51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28,56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0,64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61,95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78,75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1,73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38,63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1,83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71,45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0,76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40,83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0,14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2,13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10,81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3,86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1,28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31,2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4,25</w:t>
            </w:r>
          </w:p>
        </w:tc>
      </w:tr>
      <w:tr w:rsidR="002143FD" w:rsidTr="002143FD">
        <w:trPr>
          <w:divId w:val="1826890799"/>
          <w:trHeight w:val="2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29,49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3,98</w:t>
            </w:r>
          </w:p>
        </w:tc>
      </w:tr>
      <w:tr w:rsidR="002143FD" w:rsidTr="002143FD">
        <w:trPr>
          <w:divId w:val="1826890799"/>
          <w:trHeight w:val="555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</w:tr>
      <w:tr w:rsidR="002143FD" w:rsidTr="002143FD">
        <w:trPr>
          <w:divId w:val="1826890799"/>
          <w:trHeight w:val="27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Default="002143FD" w:rsidP="002143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M(X)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34,91761905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2,083809524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1,390952381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57,46333333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1,937619048</w:t>
            </w:r>
          </w:p>
        </w:tc>
      </w:tr>
      <w:tr w:rsidR="002143FD" w:rsidTr="002143FD">
        <w:trPr>
          <w:divId w:val="1826890799"/>
          <w:trHeight w:val="585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Default="002143FD" w:rsidP="002143FD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</w:tr>
      <w:tr w:rsidR="002143FD" w:rsidTr="002143FD">
        <w:trPr>
          <w:divId w:val="1826890799"/>
          <w:trHeight w:val="27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Default="002143FD" w:rsidP="002143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D(X)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714,402159</w:t>
            </w:r>
          </w:p>
        </w:tc>
        <w:tc>
          <w:tcPr>
            <w:tcW w:w="1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0,71215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0,542784762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0,051519048</w:t>
            </w:r>
          </w:p>
        </w:tc>
        <w:tc>
          <w:tcPr>
            <w:tcW w:w="1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558,5363233</w:t>
            </w:r>
          </w:p>
        </w:tc>
        <w:tc>
          <w:tcPr>
            <w:tcW w:w="19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1,446569048</w:t>
            </w:r>
          </w:p>
        </w:tc>
      </w:tr>
      <w:tr w:rsidR="002143FD" w:rsidTr="002143FD">
        <w:trPr>
          <w:divId w:val="1826890799"/>
          <w:trHeight w:val="285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Default="002143FD" w:rsidP="002143F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S2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26,72830258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0,843889803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0,736739277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0,226978077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23,63337308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1,202733989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Ковариционная матрица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680,3830086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0,214214286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4,18483288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-0,066102494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-189,5780492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-13,53461519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0,214214286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0,678238095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0,226847619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0,026757143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10,04216667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-0,127428571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4,18483288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0,226847619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0,516937868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0,039539229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1,061201587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-0,170019501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-0,066102494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0,026757143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0,039539229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0,04906576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1,29965873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0,068287982</w:t>
            </w:r>
          </w:p>
        </w:tc>
      </w:tr>
      <w:tr w:rsidR="002143FD" w:rsidTr="002143FD">
        <w:trPr>
          <w:divId w:val="1826890799"/>
          <w:trHeight w:val="25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-189,5780492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10,04216667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1,061201587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1,29965873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531,9393556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-1,12405873</w:t>
            </w:r>
          </w:p>
        </w:tc>
      </w:tr>
      <w:tr w:rsidR="002143FD" w:rsidTr="002143FD">
        <w:trPr>
          <w:divId w:val="1826890799"/>
          <w:trHeight w:val="270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-13,53461519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-0,127428571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-0,170019501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0,068287982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-1,12405873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Default="002143FD" w:rsidP="002143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1,377684807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tbl>
      <w:tblPr>
        <w:tblW w:w="8460" w:type="dxa"/>
        <w:tblInd w:w="-30" w:type="dxa"/>
        <w:tblLook w:val="0000" w:firstRow="0" w:lastRow="0" w:firstColumn="0" w:lastColumn="0" w:noHBand="0" w:noVBand="0"/>
      </w:tblPr>
      <w:tblGrid>
        <w:gridCol w:w="1553"/>
        <w:gridCol w:w="1553"/>
        <w:gridCol w:w="1553"/>
        <w:gridCol w:w="1553"/>
        <w:gridCol w:w="1553"/>
        <w:gridCol w:w="1553"/>
      </w:tblGrid>
      <w:tr w:rsidR="002143FD" w:rsidRPr="002143FD" w:rsidTr="002143FD">
        <w:trPr>
          <w:trHeight w:val="129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Отклонение от среднего</w:t>
            </w:r>
          </w:p>
        </w:tc>
      </w:tr>
      <w:tr w:rsidR="002143FD" w:rsidRPr="002143FD" w:rsidTr="002143FD">
        <w:trPr>
          <w:trHeight w:val="270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-32,92761905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-0,843809524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-0,090952381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-22,27333333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0,142380952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-22,70761905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-0,543809524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-0,350952381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-0,847619048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-11,84761905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-0,773809524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-0,390952381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-34,15333333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0,342380952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-10,77761905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-0,723809524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-0,497619048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0,132380952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0,566190476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-0,200952381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-0,187619048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1,952380952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-0,453809524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-0,130952381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11,37666667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-0,397619048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-30,21761905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-0,423809524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-0,110952381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-1,467619048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23,53238095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-0,683809524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0,029047619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-27,14333333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0,572380952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24,63238095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0,526190476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0,259047619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0,872380952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26,50238095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0,336190476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-0,150952381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-24,52333333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-1,347619048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26,59238095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1,416190476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-0,300952381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-28,90333333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-1,297619048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27,03238095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-0,793809524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-0,100952381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21,28666667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-0,207619048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36,32238095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0,356190476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0,259047619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-18,83333333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-0,107619048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36,53238095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0,516190476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-0,200952381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-8,793333333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-1,177619048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46,96238095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0,026190476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-16,63333333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-1,797619048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-24,83761905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-0,023809524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1,592380952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-24,66761905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-0,233809524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0,199047619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0,192380952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-24,10761905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0,196190476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0,179047619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1,922380952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-23,82761905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1,986190476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0,389047619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22,53666667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-0,657619048</w:t>
            </w:r>
          </w:p>
        </w:tc>
      </w:tr>
      <w:tr w:rsidR="002143FD" w:rsidRPr="002143FD" w:rsidTr="002143FD">
        <w:trPr>
          <w:trHeight w:val="255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-22,27761905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-0,243809524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-0,010952381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-26,26333333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2,312380952</w:t>
            </w:r>
          </w:p>
        </w:tc>
      </w:tr>
      <w:tr w:rsidR="002143FD" w:rsidRPr="002143FD" w:rsidTr="002143FD">
        <w:trPr>
          <w:trHeight w:val="270"/>
        </w:trPr>
        <w:tc>
          <w:tcPr>
            <w:tcW w:w="13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-21,99761905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-0,92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-0,183809524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0,159047619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-27,97333333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2,042380952</w:t>
            </w:r>
          </w:p>
        </w:tc>
      </w:tr>
      <w:tr w:rsidR="002143FD" w:rsidRPr="002143FD" w:rsidTr="002143FD">
        <w:trPr>
          <w:trHeight w:val="555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Погрешность</w:t>
            </w:r>
          </w:p>
        </w:tc>
      </w:tr>
      <w:tr w:rsidR="002143FD" w:rsidRPr="002143FD" w:rsidTr="002143FD">
        <w:trPr>
          <w:trHeight w:val="270"/>
        </w:trPr>
        <w:tc>
          <w:tcPr>
            <w:tcW w:w="1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-2,84217E-14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-9,10383E-15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4,26326E-14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-5,32907E-15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tbl>
      <w:tblPr>
        <w:tblW w:w="8560" w:type="dxa"/>
        <w:tblInd w:w="-30" w:type="dxa"/>
        <w:tblLook w:val="0000" w:firstRow="0" w:lastRow="0" w:firstColumn="0" w:lastColumn="0" w:noHBand="0" w:noVBand="0"/>
      </w:tblPr>
      <w:tblGrid>
        <w:gridCol w:w="1462"/>
        <w:gridCol w:w="1462"/>
        <w:gridCol w:w="1500"/>
        <w:gridCol w:w="1480"/>
        <w:gridCol w:w="1462"/>
        <w:gridCol w:w="1462"/>
      </w:tblGrid>
      <w:tr w:rsidR="002143FD" w:rsidRPr="002143FD" w:rsidTr="002143FD">
        <w:trPr>
          <w:trHeight w:val="129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Квадраты отклонений от среднего</w:t>
            </w:r>
          </w:p>
        </w:tc>
      </w:tr>
      <w:tr w:rsidR="002143FD" w:rsidRPr="002143FD" w:rsidTr="002143F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1084,228096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1,1449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0,712014512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0,008272336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496,1013778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0,020272336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515,6359628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0,7056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0,295728798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0,123167574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0,71845805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140,3660771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0,598781179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0,152843764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1166,450178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0,117224717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116,1570723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0,0576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0,523900227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0,062024717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0,247624717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0,017524717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0,320571655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0,040381859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0,035200907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3,811791383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0,205943084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0,017148526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129,4285444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0,158100907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913,1045009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0,179614512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0,012310431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2,153905669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553,7729533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0,2809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0,467595465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0,000843764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736,7605444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0,327619955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606,7541914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0,276876417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0,067105669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0,761048526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702,3761961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0,113024036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0,022786621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601,3938778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1,816077098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707,1547247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1,7689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2,005595465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0,090572336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835,4026778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1,683815193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730,74962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0,63013356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0,010191383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453,1221778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0,043105669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1319,315358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0,126871655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0,067105669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354,6944444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0,011581859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1334,614858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0,266452608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0,040381859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77,32271111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1,386786621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2205,465225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0,000685941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0,062024717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276,6677778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3,23143424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616,90732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0,000566893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0,004767574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2,535677098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608,4914295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0,054666893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0,039619955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0,037010431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581,1772961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0,038490703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0,03205805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3,695548526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567,7554295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3,944952608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0,15135805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507,9013444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0,432462812</w:t>
            </w:r>
          </w:p>
        </w:tc>
      </w:tr>
      <w:tr w:rsidR="002143FD" w:rsidRPr="002143FD" w:rsidTr="002143FD">
        <w:trPr>
          <w:trHeight w:val="2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496,2923104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0,059443084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0,000119955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689,7626778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5,347105669</w:t>
            </w:r>
          </w:p>
        </w:tc>
      </w:tr>
      <w:tr w:rsidR="002143FD" w:rsidRPr="002143FD" w:rsidTr="002143F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483,8952438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0,8464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0,033785941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0,025296145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782,5073778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4,171319955</w:t>
            </w:r>
          </w:p>
        </w:tc>
      </w:tr>
      <w:tr w:rsidR="002143FD" w:rsidRPr="002143FD" w:rsidTr="002143FD">
        <w:trPr>
          <w:trHeight w:val="55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</w:tr>
      <w:tr w:rsidR="002143FD" w:rsidRPr="002143FD" w:rsidTr="002143FD">
        <w:trPr>
          <w:trHeight w:val="27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714,402159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0,71215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0,542784762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0,051519048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558,5363233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1,446569048</w:t>
            </w:r>
          </w:p>
        </w:tc>
      </w:tr>
    </w:tbl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br w:type="page"/>
      </w:r>
    </w:p>
    <w:tbl>
      <w:tblPr>
        <w:tblW w:w="11260" w:type="dxa"/>
        <w:tblInd w:w="-30" w:type="dxa"/>
        <w:tblLook w:val="0000" w:firstRow="0" w:lastRow="0" w:firstColumn="0" w:lastColumn="0" w:noHBand="0" w:noVBand="0"/>
      </w:tblPr>
      <w:tblGrid>
        <w:gridCol w:w="461"/>
        <w:gridCol w:w="361"/>
        <w:gridCol w:w="1768"/>
        <w:gridCol w:w="1768"/>
        <w:gridCol w:w="1768"/>
        <w:gridCol w:w="1768"/>
        <w:gridCol w:w="1768"/>
        <w:gridCol w:w="1768"/>
      </w:tblGrid>
      <w:tr w:rsidR="002143FD" w:rsidRPr="002143FD" w:rsidTr="000D743E">
        <w:trPr>
          <w:trHeight w:val="270"/>
        </w:trPr>
        <w:tc>
          <w:tcPr>
            <w:tcW w:w="1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Кореляционная матрица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0,009497107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0,212516628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-0,010895886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-0,300117251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-0,421022155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0,042473629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0,965111718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-0,048729813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-1,384789996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-2,007692777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0,009497107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0,364867065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0,139691534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0,503519129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-0,125548489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0,042473629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1,710542787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0,628831315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2,477605293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-0,564448173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0,212516628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0,364867065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0,236445177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0,060947845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-0,191873647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0,965111718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1,710542787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1,077808965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0,272905301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-0,868854214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-0,010895886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0,139691534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0,236445177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0,242281194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0,250144398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-0,048729813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0,628831315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1,077808965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1,105494772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1,142929664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-0,300117251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0,503519129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0,060947845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0,242281194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-0,039545194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-1,384789996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2,477605293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0,272905301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1,105494772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-0,176943758</w:t>
            </w:r>
          </w:p>
        </w:tc>
      </w:tr>
      <w:tr w:rsidR="002143FD" w:rsidRPr="002143FD" w:rsidTr="000D743E">
        <w:trPr>
          <w:trHeight w:val="255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-0,421022155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-0,125548489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-0,191873647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0,250144398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-0,039545194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0,952380952</w:t>
            </w:r>
          </w:p>
        </w:tc>
      </w:tr>
      <w:tr w:rsidR="002143FD" w:rsidRPr="002143FD" w:rsidTr="000D743E">
        <w:trPr>
          <w:trHeight w:val="27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V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-2,007692777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-0,564448173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-0,868854214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1,142929664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-0,176943758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339966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8,30379958</w:t>
            </w:r>
          </w:p>
        </w:tc>
      </w:tr>
      <w:tr w:rsidR="002143FD" w:rsidRPr="002143FD" w:rsidTr="000D743E">
        <w:trPr>
          <w:trHeight w:val="27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0D743E">
        <w:trPr>
          <w:trHeight w:val="27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</w:tcPr>
          <w:p w:rsidR="002143FD" w:rsidRPr="002143FD" w:rsidRDefault="002143FD" w:rsidP="000D743E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Область принятия гипотезы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-1,96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0D743E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0D743E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  <w:lang w:val="de-DE"/>
        </w:rPr>
      </w:pP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Регрессия</w:t>
      </w:r>
    </w:p>
    <w:tbl>
      <w:tblPr>
        <w:tblW w:w="4295" w:type="dxa"/>
        <w:tblInd w:w="-20" w:type="dxa"/>
        <w:tblLook w:val="0000" w:firstRow="0" w:lastRow="0" w:firstColumn="0" w:lastColumn="0" w:noHBand="0" w:noVBand="0"/>
      </w:tblPr>
      <w:tblGrid>
        <w:gridCol w:w="2575"/>
        <w:gridCol w:w="1720"/>
      </w:tblGrid>
      <w:tr w:rsidR="002143FD" w:rsidRPr="002143FD" w:rsidTr="002143F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ВЫВОД ИТОГОВ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42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Регрессионная статистика</w:t>
            </w:r>
          </w:p>
        </w:tc>
      </w:tr>
      <w:tr w:rsidR="002143FD" w:rsidRPr="002143FD" w:rsidTr="002143F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Множественный 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0,009971962</w:t>
            </w:r>
          </w:p>
        </w:tc>
      </w:tr>
      <w:tr w:rsidR="002143FD" w:rsidRPr="002143FD" w:rsidTr="002143F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R-квадрат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9,944E-05</w:t>
            </w:r>
          </w:p>
        </w:tc>
      </w:tr>
      <w:tr w:rsidR="002143FD" w:rsidRPr="002143FD" w:rsidTr="002143F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Нормированный R-квадрат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-0,052526905</w:t>
            </w:r>
          </w:p>
        </w:tc>
      </w:tr>
      <w:tr w:rsidR="002143FD" w:rsidRPr="002143FD" w:rsidTr="002143F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Стандартная ошибка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27,42129635</w:t>
            </w:r>
          </w:p>
        </w:tc>
      </w:tr>
      <w:tr w:rsidR="002143FD" w:rsidRPr="002143FD" w:rsidTr="002143FD">
        <w:trPr>
          <w:trHeight w:val="270"/>
        </w:trPr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Наблюдения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tbl>
      <w:tblPr>
        <w:tblW w:w="13770" w:type="dxa"/>
        <w:tblInd w:w="-20" w:type="dxa"/>
        <w:tblLook w:val="0000" w:firstRow="0" w:lastRow="0" w:firstColumn="0" w:lastColumn="0" w:noHBand="0" w:noVBand="0"/>
      </w:tblPr>
      <w:tblGrid>
        <w:gridCol w:w="2421"/>
        <w:gridCol w:w="1733"/>
        <w:gridCol w:w="1563"/>
        <w:gridCol w:w="1443"/>
        <w:gridCol w:w="1372"/>
        <w:gridCol w:w="1383"/>
        <w:gridCol w:w="1372"/>
        <w:gridCol w:w="1427"/>
        <w:gridCol w:w="1372"/>
      </w:tblGrid>
      <w:tr w:rsidR="002143FD" w:rsidRPr="002143FD" w:rsidTr="002143FD">
        <w:trPr>
          <w:trHeight w:val="2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Дисперсионный анализ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ind w:left="-63" w:firstLine="6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55"/>
        </w:trPr>
        <w:tc>
          <w:tcPr>
            <w:tcW w:w="24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SS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MS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F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Значимость F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55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Регрессия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1,42080336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1,42080336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0,001889548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0,965781312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55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Остаток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14286,62238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751,9274936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70"/>
        </w:trPr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14288,04318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7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>
        <w:trPr>
          <w:trHeight w:val="255"/>
        </w:trPr>
        <w:tc>
          <w:tcPr>
            <w:tcW w:w="24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Коэффициенты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Стандартная ошибка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t-статистика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P-Значение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Нижние 95%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Верхние 95%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Нижние 95,0%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Верхние 95,0%</w:t>
            </w:r>
          </w:p>
        </w:tc>
      </w:tr>
      <w:tr w:rsidR="002143FD" w:rsidRPr="002143FD">
        <w:trPr>
          <w:trHeight w:val="255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Y-пересечение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34,19434691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17,68210005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1,933839692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0,068170144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-2,814725323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71,20341915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-2,814725323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71,20341915</w:t>
            </w:r>
          </w:p>
        </w:tc>
      </w:tr>
      <w:tr w:rsidR="002143FD" w:rsidRPr="002143FD">
        <w:trPr>
          <w:trHeight w:val="270"/>
        </w:trPr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Переменная X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0,31583936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7,265863675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0,043468936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0,965781312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-14,89179281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15,52347153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-14,89179281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15,52347153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tbl>
      <w:tblPr>
        <w:tblW w:w="8860" w:type="dxa"/>
        <w:tblInd w:w="-20" w:type="dxa"/>
        <w:tblLook w:val="0000" w:firstRow="0" w:lastRow="0" w:firstColumn="0" w:lastColumn="0" w:noHBand="0" w:noVBand="0"/>
      </w:tblPr>
      <w:tblGrid>
        <w:gridCol w:w="2520"/>
        <w:gridCol w:w="1720"/>
        <w:gridCol w:w="2200"/>
        <w:gridCol w:w="2420"/>
      </w:tblGrid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ВЫВОД ОСТАТКА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Наблюдение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Предсказанное Y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Остатки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Стандартные остатки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34,57967093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-32,58967093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-1,280111564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34,65231399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-22,44231399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-0,881526718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34,7944417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-11,7244417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-0,460532217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34,99342049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-10,85342049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-0,42631879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34,81339206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2,056607941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0,080782884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35,05027158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-30,35027158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-1,192148693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34,75022419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23,69977581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0,930919405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34,85445118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24,69554882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0,970033042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34,54177021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26,87822979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1,055768033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35,3376854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26,1723146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1,028039916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35,30925985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26,64074015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1,046439518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34,68073953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36,76926047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1,444284467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34,95551977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46,92448023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1,843178162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35,34400218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-25,26400218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-0,992361703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35,01868764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-24,76868764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-0,972905911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35,02184604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-24,21184604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-0,951033355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35,23345841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-24,14345841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-0,948347112</w:t>
            </w:r>
          </w:p>
        </w:tc>
      </w:tr>
      <w:tr w:rsidR="002143FD" w:rsidRPr="002143FD" w:rsidTr="002143FD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34,58598772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-21,94598772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-0,862031185</w:t>
            </w:r>
          </w:p>
        </w:tc>
      </w:tr>
      <w:tr w:rsidR="002143FD" w:rsidRPr="002143FD" w:rsidTr="002143FD">
        <w:trPr>
          <w:trHeight w:val="270"/>
        </w:trPr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34,62704684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-21,70704684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-0,852645666</w:t>
            </w: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Анализ У</w:t>
      </w:r>
    </w:p>
    <w:tbl>
      <w:tblPr>
        <w:tblW w:w="8580" w:type="dxa"/>
        <w:tblInd w:w="-20" w:type="dxa"/>
        <w:tblLook w:val="0000" w:firstRow="0" w:lastRow="0" w:firstColumn="0" w:lastColumn="0" w:noHBand="0" w:noVBand="0"/>
      </w:tblPr>
      <w:tblGrid>
        <w:gridCol w:w="1900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780"/>
        </w:trPr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Прибыль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Y, 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12,68132103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0,221751084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23,37264207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0,285525351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34,0639631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0,313282748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24,14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44,75528414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0,2929147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55,44660517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0,233377369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36,87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66,1379262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0,158448887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76,82924724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0,091671119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58,45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59,55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61,42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61,51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61,95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81,88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34,91761905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22,75082838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47,08440971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714,402159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439,0531267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1564,38429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26,72830258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4,6762E-100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24,14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79,89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0,370221636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-1,551701276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Анализ </w:t>
      </w:r>
      <w:r>
        <w:rPr>
          <w:sz w:val="28"/>
          <w:szCs w:val="28"/>
          <w:lang w:val="de-DE"/>
        </w:rPr>
        <w:t>X</w:t>
      </w:r>
      <w:r>
        <w:rPr>
          <w:sz w:val="28"/>
          <w:szCs w:val="28"/>
        </w:rPr>
        <w:t>1</w:t>
      </w:r>
    </w:p>
    <w:tbl>
      <w:tblPr>
        <w:tblW w:w="8580" w:type="dxa"/>
        <w:tblInd w:w="-20" w:type="dxa"/>
        <w:tblLook w:val="0000" w:firstRow="0" w:lastRow="0" w:firstColumn="0" w:lastColumn="0" w:noHBand="0" w:noVBand="0"/>
      </w:tblPr>
      <w:tblGrid>
        <w:gridCol w:w="1900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1035"/>
        </w:trPr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Коэффициент качества продукции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1,437555921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5,960349765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1,775111843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8,241512255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2,112667764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9,71079877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2,450223685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9,750252967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2,787779606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8,342374753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3,125335528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6,082419779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3,462891449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3,778991954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1,905859236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2,674140764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0,71215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0,437669008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1,559452555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0,843889803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0,000980756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0,290734565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-1,161500717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P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Анализ Х2</w:t>
      </w:r>
    </w:p>
    <w:tbl>
      <w:tblPr>
        <w:tblW w:w="8580" w:type="dxa"/>
        <w:tblInd w:w="-20" w:type="dxa"/>
        <w:tblLook w:val="0000" w:firstRow="0" w:lastRow="0" w:firstColumn="0" w:lastColumn="0" w:noHBand="0" w:noVBand="0"/>
      </w:tblPr>
      <w:tblGrid>
        <w:gridCol w:w="1900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780"/>
        </w:trPr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Доля в общем объеме продаж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1,534695711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8,613638207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1,829391421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10,71322271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2,124087132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11,35446101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2,418782843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10,25476697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2,713478553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7,892197623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3,008174264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5,175865594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3,302869975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2,892550245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3,597565686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1,377500344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3,892261396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0,559004628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2,083809524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1,748443949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2,419175098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0,542784762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0,333581504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1,188579771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0,736739277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0,000201468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1,189037981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1,48713312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Анализ Х3</w:t>
      </w:r>
    </w:p>
    <w:tbl>
      <w:tblPr>
        <w:tblW w:w="8580" w:type="dxa"/>
        <w:tblInd w:w="-20" w:type="dxa"/>
        <w:tblLook w:val="0000" w:firstRow="0" w:lastRow="0" w:firstColumn="0" w:lastColumn="0" w:noHBand="0" w:noVBand="0"/>
      </w:tblPr>
      <w:tblGrid>
        <w:gridCol w:w="1900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1035"/>
        </w:trPr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Розничная цена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1,090791231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15,39563075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1,181582462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24,12028441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1,272373693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32,20180718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1,363164924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36,63455739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1,453956155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35,51522214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1,544747386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29,33938492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1,635538617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20,65381855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1,726329848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12,38975141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1,390952381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1,287631388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1,494273374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0,051519048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0,031662277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0,112815433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0,226978077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3,27644E-33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-0,060264426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-1,116579819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Анализ Х4</w:t>
      </w:r>
    </w:p>
    <w:tbl>
      <w:tblPr>
        <w:tblW w:w="8580" w:type="dxa"/>
        <w:tblInd w:w="-20" w:type="dxa"/>
        <w:tblLook w:val="0000" w:firstRow="0" w:lastRow="0" w:firstColumn="0" w:lastColumn="0" w:noHBand="0" w:noVBand="0"/>
      </w:tblPr>
      <w:tblGrid>
        <w:gridCol w:w="1900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780"/>
        </w:trPr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Коэффициент издержек на 1 продукции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35,19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32,76334923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0,205311711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42,21669847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0,287891016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51,6700477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0,343997578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61,12339693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0,350264029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70,57674617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0,30391251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68,84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30,32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32,94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28,56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78,75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38,63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48,67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40,83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31,2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29,49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57,46333333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46,70536237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68,22130429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558,5363233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343,2620073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1223,072241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23,63337308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7,37999E-32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68,84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56,69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-0,199328538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-1,982514776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</w:p>
    <w:p w:rsidR="002143FD" w:rsidRDefault="002143FD" w:rsidP="002143FD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Анализ Х5</w:t>
      </w:r>
    </w:p>
    <w:tbl>
      <w:tblPr>
        <w:tblW w:w="8580" w:type="dxa"/>
        <w:tblInd w:w="-30" w:type="dxa"/>
        <w:tblLook w:val="0000" w:firstRow="0" w:lastRow="0" w:firstColumn="0" w:lastColumn="0" w:noHBand="0" w:noVBand="0"/>
      </w:tblPr>
      <w:tblGrid>
        <w:gridCol w:w="1963"/>
        <w:gridCol w:w="1384"/>
        <w:gridCol w:w="1384"/>
        <w:gridCol w:w="1246"/>
        <w:gridCol w:w="1488"/>
        <w:gridCol w:w="1693"/>
      </w:tblGrid>
      <w:tr w:rsidR="002143FD" w:rsidRPr="002143FD" w:rsidTr="002143FD">
        <w:trPr>
          <w:trHeight w:val="103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Удовлетворение условий розничных торговцев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серий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Критерий инверсий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Расчетная частота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Интервалы группировки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Теоретическая частота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4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0,621093595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3,826307965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1,102187191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5,47254967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1,583280786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6,669793454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2,064374382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6,927043919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2,545467977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6,130506823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3,026561573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4,623359901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3,507655168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2,971200139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3,988748764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1,627117793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Среднее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1,937619048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1,390131506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2,485106589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i/>
                <w:iCs/>
                <w:sz w:val="20"/>
                <w:szCs w:val="20"/>
              </w:rPr>
              <w:t>Дисперсия по столбцу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Доверительный интервал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1,446569048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0,889023998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3,167669447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Cреднее квадратичное отклонение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Хи-квадрат критерий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1,202733989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серий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0,066231679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Медиана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52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1,75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b/>
                <w:bCs/>
                <w:sz w:val="20"/>
                <w:szCs w:val="20"/>
              </w:rPr>
              <w:t>Табличное значение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Размах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66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12,6</w:t>
            </w: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4,11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Вариация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Критерий инверсий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мин.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рассчетное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макс.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Ассиметрия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FF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0,527141402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2143FD" w:rsidRPr="002143FD" w:rsidRDefault="002143FD" w:rsidP="002143FD">
            <w:pPr>
              <w:widowControl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тренд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Эксцес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43FD" w:rsidRPr="002143FD" w:rsidTr="002143F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2143FD" w:rsidRPr="002143FD" w:rsidRDefault="002143FD" w:rsidP="002143FD">
            <w:pPr>
              <w:widowControl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43FD">
              <w:rPr>
                <w:rFonts w:ascii="Arial CYR" w:hAnsi="Arial CYR" w:cs="Arial CYR"/>
                <w:sz w:val="20"/>
                <w:szCs w:val="20"/>
              </w:rPr>
              <w:t>-0,580795634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43FD" w:rsidRPr="002143FD" w:rsidRDefault="002143FD" w:rsidP="002143FD">
            <w:pPr>
              <w:widowControl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143FD" w:rsidRDefault="002143FD" w:rsidP="002143FD">
      <w:pPr>
        <w:widowControl/>
        <w:spacing w:line="360" w:lineRule="auto"/>
        <w:jc w:val="both"/>
      </w:pPr>
      <w:bookmarkStart w:id="0" w:name="_GoBack"/>
      <w:bookmarkEnd w:id="0"/>
    </w:p>
    <w:sectPr w:rsidR="002143FD" w:rsidSect="002143FD">
      <w:endnotePr>
        <w:numFmt w:val="decimal"/>
      </w:endnotePr>
      <w:pgSz w:w="16838" w:h="11906" w:orient="landscape"/>
      <w:pgMar w:top="1797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05" w:rsidRDefault="00B50305">
      <w:r>
        <w:separator/>
      </w:r>
    </w:p>
  </w:endnote>
  <w:endnote w:type="continuationSeparator" w:id="0">
    <w:p w:rsidR="00B50305" w:rsidRDefault="00B5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05" w:rsidRDefault="00B50305">
      <w:r>
        <w:separator/>
      </w:r>
    </w:p>
  </w:footnote>
  <w:footnote w:type="continuationSeparator" w:id="0">
    <w:p w:rsidR="00B50305" w:rsidRDefault="00B5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3FD" w:rsidRDefault="00E169A2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2143FD" w:rsidRDefault="002143F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6AE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5C81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BEE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C28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D22A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EC836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4205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FDCE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2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6E6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6E36C46"/>
    <w:multiLevelType w:val="singleLevel"/>
    <w:tmpl w:val="2D824552"/>
    <w:lvl w:ilvl="0">
      <w:start w:val="4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>
    <w:nsid w:val="18187BD0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19C13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22EA2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23C75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241149C6"/>
    <w:multiLevelType w:val="multilevel"/>
    <w:tmpl w:val="FAA64B1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290028D9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>
    <w:nsid w:val="2B0936AB"/>
    <w:multiLevelType w:val="multilevel"/>
    <w:tmpl w:val="F08A954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E2A1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3E6C0755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43B36105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>
    <w:nsid w:val="450F04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451D3D03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46C53328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47DE5F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49840B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4B6B0472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>
    <w:nsid w:val="56C50ECD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57911FE5"/>
    <w:multiLevelType w:val="multilevel"/>
    <w:tmpl w:val="B6903DC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65"/>
        </w:tabs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15"/>
        </w:tabs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65"/>
        </w:tabs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2160"/>
      </w:pPr>
      <w:rPr>
        <w:rFonts w:hint="default"/>
      </w:rPr>
    </w:lvl>
  </w:abstractNum>
  <w:abstractNum w:abstractNumId="30">
    <w:nsid w:val="589174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5EAC27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>
    <w:nsid w:val="601E32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>
    <w:nsid w:val="63D53934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4">
    <w:nsid w:val="66115DD1"/>
    <w:multiLevelType w:val="singleLevel"/>
    <w:tmpl w:val="C4987864"/>
    <w:lvl w:ilvl="0">
      <w:start w:val="3"/>
      <w:numFmt w:val="decimal"/>
      <w:lvlText w:val="4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35">
    <w:nsid w:val="66535243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671C71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>
    <w:nsid w:val="6A917C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6D814032"/>
    <w:multiLevelType w:val="multilevel"/>
    <w:tmpl w:val="FC8E9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1FC2D4D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0">
    <w:nsid w:val="76697D82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1">
    <w:nsid w:val="77610DC9"/>
    <w:multiLevelType w:val="singleLevel"/>
    <w:tmpl w:val="2C60C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7D90BAA"/>
    <w:multiLevelType w:val="singleLevel"/>
    <w:tmpl w:val="531A6B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>
    <w:nsid w:val="7D224A08"/>
    <w:multiLevelType w:val="singleLevel"/>
    <w:tmpl w:val="3DA693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4">
    <w:nsid w:val="7E7F24BB"/>
    <w:multiLevelType w:val="multilevel"/>
    <w:tmpl w:val="AEC661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44"/>
  </w:num>
  <w:num w:numId="3">
    <w:abstractNumId w:val="4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  <w:num w:numId="7">
    <w:abstractNumId w:val="34"/>
  </w:num>
  <w:num w:numId="8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9">
    <w:abstractNumId w:val="33"/>
  </w:num>
  <w:num w:numId="10">
    <w:abstractNumId w:val="22"/>
  </w:num>
  <w:num w:numId="11">
    <w:abstractNumId w:val="25"/>
  </w:num>
  <w:num w:numId="12">
    <w:abstractNumId w:val="13"/>
  </w:num>
  <w:num w:numId="13">
    <w:abstractNumId w:val="15"/>
  </w:num>
  <w:num w:numId="14">
    <w:abstractNumId w:val="31"/>
  </w:num>
  <w:num w:numId="15">
    <w:abstractNumId w:val="11"/>
  </w:num>
  <w:num w:numId="16">
    <w:abstractNumId w:val="36"/>
  </w:num>
  <w:num w:numId="17">
    <w:abstractNumId w:val="37"/>
  </w:num>
  <w:num w:numId="18">
    <w:abstractNumId w:val="19"/>
  </w:num>
  <w:num w:numId="19">
    <w:abstractNumId w:val="32"/>
  </w:num>
  <w:num w:numId="20">
    <w:abstractNumId w:val="14"/>
  </w:num>
  <w:num w:numId="21">
    <w:abstractNumId w:val="21"/>
  </w:num>
  <w:num w:numId="22">
    <w:abstractNumId w:val="27"/>
  </w:num>
  <w:num w:numId="23">
    <w:abstractNumId w:val="24"/>
  </w:num>
  <w:num w:numId="24">
    <w:abstractNumId w:val="20"/>
  </w:num>
  <w:num w:numId="25">
    <w:abstractNumId w:val="40"/>
  </w:num>
  <w:num w:numId="26">
    <w:abstractNumId w:val="23"/>
  </w:num>
  <w:num w:numId="27">
    <w:abstractNumId w:val="35"/>
  </w:num>
  <w:num w:numId="28">
    <w:abstractNumId w:val="16"/>
  </w:num>
  <w:num w:numId="29">
    <w:abstractNumId w:val="28"/>
  </w:num>
  <w:num w:numId="30">
    <w:abstractNumId w:val="41"/>
  </w:num>
  <w:num w:numId="31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9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8"/>
  </w:num>
  <w:num w:numId="42">
    <w:abstractNumId w:val="39"/>
  </w:num>
  <w:num w:numId="43">
    <w:abstractNumId w:val="17"/>
  </w:num>
  <w:num w:numId="44">
    <w:abstractNumId w:val="26"/>
  </w:num>
  <w:num w:numId="45">
    <w:abstractNumId w:val="30"/>
  </w:num>
  <w:num w:numId="46">
    <w:abstractNumId w:val="43"/>
  </w:num>
  <w:num w:numId="47">
    <w:abstractNumId w:val="29"/>
  </w:num>
  <w:num w:numId="48">
    <w:abstractNumId w:val="1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3FD"/>
    <w:rsid w:val="000D743E"/>
    <w:rsid w:val="002143FD"/>
    <w:rsid w:val="005110BF"/>
    <w:rsid w:val="00A71E4B"/>
    <w:rsid w:val="00B50305"/>
    <w:rsid w:val="00E1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76FCB4DC-FCEB-401A-84B2-9188230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pPr>
      <w:spacing w:before="240" w:after="480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12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32"/>
      <w:szCs w:val="32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20"/>
      <w:jc w:val="both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32"/>
      <w:szCs w:val="32"/>
    </w:rPr>
  </w:style>
  <w:style w:type="paragraph" w:styleId="23">
    <w:name w:val="List Bullet 2"/>
    <w:basedOn w:val="a"/>
    <w:uiPriority w:val="99"/>
    <w:pPr>
      <w:ind w:left="720" w:hanging="360"/>
    </w:pPr>
    <w:rPr>
      <w:sz w:val="20"/>
      <w:szCs w:val="20"/>
    </w:rPr>
  </w:style>
  <w:style w:type="paragraph" w:customStyle="1" w:styleId="Figures">
    <w:name w:val="Figures"/>
    <w:basedOn w:val="Code"/>
    <w:uiPriority w:val="99"/>
    <w:rPr>
      <w:b/>
      <w:bCs/>
    </w:rPr>
  </w:style>
  <w:style w:type="paragraph" w:customStyle="1" w:styleId="Code">
    <w:name w:val="Code"/>
    <w:basedOn w:val="a"/>
    <w:uiPriority w:val="99"/>
    <w:rPr>
      <w:rFonts w:ascii="Courier" w:hAnsi="Courier" w:cs="Courier"/>
      <w:sz w:val="24"/>
      <w:szCs w:val="24"/>
    </w:rPr>
  </w:style>
  <w:style w:type="paragraph" w:customStyle="1" w:styleId="NOTES">
    <w:name w:val="NOTES"/>
    <w:basedOn w:val="3"/>
    <w:uiPriority w:val="99"/>
    <w:pPr>
      <w:outlineLvl w:val="9"/>
    </w:pPr>
    <w:rPr>
      <w:i/>
      <w:iCs/>
    </w:rPr>
  </w:style>
  <w:style w:type="character" w:customStyle="1" w:styleId="NoeeuCiaaiea">
    <w:name w:val="Noeeu_Cia?aiea"/>
    <w:uiPriority w:val="99"/>
    <w:rPr>
      <w:rFonts w:ascii="Arial" w:hAnsi="Arial" w:cs="Arial"/>
    </w:rPr>
  </w:style>
  <w:style w:type="paragraph" w:styleId="a5">
    <w:name w:val="Normal Indent"/>
    <w:basedOn w:val="a"/>
    <w:uiPriority w:val="99"/>
    <w:pPr>
      <w:ind w:left="720"/>
    </w:pPr>
    <w:rPr>
      <w:sz w:val="28"/>
      <w:szCs w:val="28"/>
    </w:rPr>
  </w:style>
  <w:style w:type="paragraph" w:customStyle="1" w:styleId="BlockQuotation">
    <w:name w:val="Block Quotation"/>
    <w:basedOn w:val="a"/>
    <w:uiPriority w:val="99"/>
    <w:pPr>
      <w:ind w:left="142" w:right="-58" w:firstLine="720"/>
    </w:pPr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360" w:lineRule="auto"/>
      <w:ind w:firstLine="709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32"/>
      <w:szCs w:val="32"/>
    </w:rPr>
  </w:style>
  <w:style w:type="character" w:styleId="a6">
    <w:name w:val="endnote reference"/>
    <w:uiPriority w:val="99"/>
    <w:semiHidden/>
    <w:rPr>
      <w:sz w:val="20"/>
      <w:szCs w:val="20"/>
      <w:vertAlign w:val="superscript"/>
    </w:rPr>
  </w:style>
  <w:style w:type="paragraph" w:styleId="31">
    <w:name w:val="Body Text Indent 3"/>
    <w:basedOn w:val="a"/>
    <w:link w:val="32"/>
    <w:uiPriority w:val="99"/>
    <w:pPr>
      <w:widowControl/>
      <w:spacing w:line="360" w:lineRule="auto"/>
      <w:ind w:firstLine="567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32"/>
      <w:szCs w:val="32"/>
    </w:rPr>
  </w:style>
  <w:style w:type="character" w:styleId="a9">
    <w:name w:val="page number"/>
    <w:uiPriority w:val="99"/>
  </w:style>
  <w:style w:type="paragraph" w:styleId="aa">
    <w:name w:val="Plain Text"/>
    <w:basedOn w:val="a"/>
    <w:link w:val="ab"/>
    <w:uiPriority w:val="99"/>
    <w:pPr>
      <w:widowControl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8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6196</Words>
  <Characters>35320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Lkvvvvvvv</vt:lpstr>
    </vt:vector>
  </TitlesOfParts>
  <Company>421</Company>
  <LinksUpToDate>false</LinksUpToDate>
  <CharactersWithSpaces>41434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Lkvvvvvvv</dc:title>
  <dc:subject/>
  <dc:creator>MAD</dc:creator>
  <cp:keywords/>
  <dc:description/>
  <cp:lastModifiedBy>admin</cp:lastModifiedBy>
  <cp:revision>2</cp:revision>
  <dcterms:created xsi:type="dcterms:W3CDTF">2014-02-17T15:33:00Z</dcterms:created>
  <dcterms:modified xsi:type="dcterms:W3CDTF">2014-02-17T15:33:00Z</dcterms:modified>
</cp:coreProperties>
</file>