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EC" w:rsidRDefault="008726EC">
      <w:pPr>
        <w:ind w:firstLine="567"/>
        <w:jc w:val="both"/>
        <w:rPr>
          <w:sz w:val="24"/>
        </w:rPr>
      </w:pPr>
    </w:p>
    <w:p w:rsidR="008726EC" w:rsidRDefault="008726EC">
      <w:pPr>
        <w:ind w:firstLine="567"/>
        <w:jc w:val="both"/>
        <w:rPr>
          <w:sz w:val="24"/>
        </w:rPr>
      </w:pPr>
    </w:p>
    <w:p w:rsidR="008726EC" w:rsidRDefault="008726EC">
      <w:pPr>
        <w:ind w:left="-709" w:right="-58"/>
        <w:jc w:val="center"/>
        <w:rPr>
          <w:b/>
          <w:sz w:val="28"/>
        </w:rPr>
      </w:pPr>
    </w:p>
    <w:p w:rsidR="008726EC" w:rsidRDefault="008726EC">
      <w:pPr>
        <w:jc w:val="center"/>
        <w:rPr>
          <w:b/>
          <w:sz w:val="72"/>
        </w:rPr>
      </w:pPr>
    </w:p>
    <w:p w:rsidR="008726EC" w:rsidRDefault="008726EC">
      <w:pPr>
        <w:pStyle w:val="a3"/>
        <w:ind w:firstLine="0"/>
        <w:jc w:val="center"/>
        <w:rPr>
          <w:sz w:val="22"/>
        </w:rPr>
      </w:pPr>
      <w:r>
        <w:rPr>
          <w:sz w:val="22"/>
        </w:rPr>
        <w:t>Все права на распростанение данного реферата принадлежат Абдрахманову Руслану                   (</w:t>
      </w:r>
      <w:r>
        <w:rPr>
          <w:sz w:val="22"/>
          <w:lang w:val="en-US"/>
        </w:rPr>
        <w:t xml:space="preserve">k-aleks@cityline.ru)- </w:t>
      </w:r>
      <w:r>
        <w:rPr>
          <w:sz w:val="22"/>
        </w:rPr>
        <w:t xml:space="preserve">помогу качественно набрать, распечатать Ваш текст, подыщу нужный Вам, авторский,  реферат, тел (095)503-8753, Руслан, вечер. </w:t>
      </w:r>
    </w:p>
    <w:p w:rsidR="008726EC" w:rsidRDefault="008726EC">
      <w:pPr>
        <w:jc w:val="center"/>
        <w:rPr>
          <w:b/>
          <w:sz w:val="72"/>
        </w:rPr>
      </w:pPr>
    </w:p>
    <w:p w:rsidR="008726EC" w:rsidRDefault="008726EC">
      <w:pPr>
        <w:jc w:val="center"/>
        <w:rPr>
          <w:b/>
          <w:sz w:val="72"/>
        </w:rPr>
      </w:pPr>
    </w:p>
    <w:p w:rsidR="008726EC" w:rsidRDefault="008726EC">
      <w:pPr>
        <w:jc w:val="center"/>
        <w:rPr>
          <w:b/>
          <w:sz w:val="88"/>
          <w:u w:val="single"/>
        </w:rPr>
      </w:pPr>
    </w:p>
    <w:p w:rsidR="008726EC" w:rsidRDefault="008726EC">
      <w:pPr>
        <w:jc w:val="center"/>
        <w:rPr>
          <w:b/>
          <w:sz w:val="36"/>
          <w:u w:val="single"/>
        </w:rPr>
      </w:pPr>
    </w:p>
    <w:p w:rsidR="008726EC" w:rsidRDefault="008726EC">
      <w:pPr>
        <w:jc w:val="center"/>
        <w:rPr>
          <w:b/>
          <w:sz w:val="36"/>
          <w:u w:val="single"/>
        </w:rPr>
      </w:pPr>
    </w:p>
    <w:p w:rsidR="008726EC" w:rsidRDefault="008726EC">
      <w:pPr>
        <w:jc w:val="center"/>
        <w:rPr>
          <w:b/>
          <w:sz w:val="36"/>
          <w:u w:val="single"/>
        </w:rPr>
      </w:pPr>
      <w:r>
        <w:rPr>
          <w:b/>
          <w:sz w:val="36"/>
          <w:u w:val="single"/>
        </w:rPr>
        <w:t>Реферат</w:t>
      </w:r>
    </w:p>
    <w:p w:rsidR="008726EC" w:rsidRDefault="008726EC">
      <w:pPr>
        <w:jc w:val="center"/>
        <w:rPr>
          <w:b/>
          <w:sz w:val="36"/>
          <w:u w:val="single"/>
        </w:rPr>
      </w:pPr>
    </w:p>
    <w:p w:rsidR="008726EC" w:rsidRDefault="008726EC">
      <w:pPr>
        <w:ind w:left="-284"/>
        <w:jc w:val="center"/>
        <w:rPr>
          <w:b/>
          <w:i/>
          <w:sz w:val="36"/>
        </w:rPr>
      </w:pPr>
      <w:r>
        <w:rPr>
          <w:b/>
          <w:sz w:val="36"/>
        </w:rPr>
        <w:t>ПО ЭКОНОМИКЕ</w:t>
      </w:r>
    </w:p>
    <w:p w:rsidR="008726EC" w:rsidRDefault="008726EC">
      <w:pPr>
        <w:jc w:val="center"/>
        <w:rPr>
          <w:b/>
          <w:i/>
          <w:sz w:val="36"/>
        </w:rPr>
      </w:pPr>
    </w:p>
    <w:p w:rsidR="008726EC" w:rsidRDefault="008726EC">
      <w:pPr>
        <w:jc w:val="center"/>
        <w:rPr>
          <w:b/>
          <w:i/>
          <w:sz w:val="36"/>
        </w:rPr>
      </w:pPr>
    </w:p>
    <w:p w:rsidR="008726EC" w:rsidRDefault="008726EC">
      <w:pPr>
        <w:jc w:val="center"/>
        <w:rPr>
          <w:b/>
          <w:sz w:val="28"/>
        </w:rPr>
      </w:pPr>
      <w:r>
        <w:rPr>
          <w:b/>
          <w:i/>
          <w:sz w:val="28"/>
        </w:rPr>
        <w:t>НАЛОГИ. НАЛОГОВАЯ ПОЛИТИКА</w:t>
      </w:r>
    </w:p>
    <w:p w:rsidR="008726EC" w:rsidRDefault="008726EC">
      <w:pPr>
        <w:jc w:val="center"/>
        <w:rPr>
          <w:b/>
          <w:sz w:val="28"/>
        </w:rPr>
      </w:pPr>
    </w:p>
    <w:p w:rsidR="008726EC" w:rsidRDefault="008726EC">
      <w:pPr>
        <w:jc w:val="center"/>
        <w:rPr>
          <w:b/>
          <w:sz w:val="28"/>
        </w:rPr>
      </w:pPr>
    </w:p>
    <w:p w:rsidR="008726EC" w:rsidRDefault="008726EC">
      <w:pPr>
        <w:jc w:val="center"/>
        <w:rPr>
          <w:lang w:val="en-US"/>
        </w:rPr>
      </w:pPr>
    </w:p>
    <w:p w:rsidR="008726EC" w:rsidRDefault="008726EC">
      <w:pPr>
        <w:jc w:val="center"/>
        <w:rPr>
          <w:lang w:val="en-US"/>
        </w:rPr>
      </w:pPr>
    </w:p>
    <w:p w:rsidR="008726EC" w:rsidRDefault="008726EC">
      <w:pPr>
        <w:jc w:val="center"/>
        <w:rPr>
          <w:lang w:val="en-US"/>
        </w:rPr>
      </w:pPr>
    </w:p>
    <w:p w:rsidR="008726EC" w:rsidRDefault="008726EC">
      <w:pPr>
        <w:jc w:val="center"/>
        <w:rPr>
          <w:lang w:val="en-US"/>
        </w:rPr>
      </w:pPr>
    </w:p>
    <w:p w:rsidR="008726EC" w:rsidRDefault="008726EC">
      <w:pPr>
        <w:jc w:val="center"/>
        <w:rPr>
          <w:lang w:val="en-US"/>
        </w:rP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center"/>
      </w:pPr>
    </w:p>
    <w:p w:rsidR="008726EC" w:rsidRDefault="008726EC">
      <w:pPr>
        <w:jc w:val="right"/>
        <w:rPr>
          <w:b/>
          <w:sz w:val="22"/>
        </w:rPr>
      </w:pPr>
      <w:r>
        <w:rPr>
          <w:b/>
          <w:sz w:val="22"/>
        </w:rPr>
        <w:t>Работу выполнил</w:t>
      </w:r>
    </w:p>
    <w:p w:rsidR="008726EC" w:rsidRDefault="008726EC">
      <w:pPr>
        <w:jc w:val="right"/>
        <w:rPr>
          <w:b/>
          <w:sz w:val="22"/>
        </w:rPr>
      </w:pPr>
      <w:r>
        <w:rPr>
          <w:b/>
          <w:sz w:val="22"/>
        </w:rPr>
        <w:tab/>
        <w:t>АБДРАХМАНОВ Р</w:t>
      </w:r>
      <w:r>
        <w:rPr>
          <w:b/>
          <w:sz w:val="22"/>
          <w:lang w:val="en-US"/>
        </w:rPr>
        <w:t>.</w:t>
      </w:r>
      <w:r>
        <w:rPr>
          <w:b/>
          <w:sz w:val="22"/>
        </w:rPr>
        <w:t>Р</w:t>
      </w:r>
      <w:r>
        <w:rPr>
          <w:b/>
          <w:sz w:val="22"/>
          <w:lang w:val="en-US"/>
        </w:rPr>
        <w:t>.</w:t>
      </w:r>
    </w:p>
    <w:p w:rsidR="008726EC" w:rsidRDefault="008726EC">
      <w:pPr>
        <w:jc w:val="right"/>
        <w:rPr>
          <w:b/>
          <w:sz w:val="22"/>
        </w:rPr>
      </w:pPr>
      <w:r>
        <w:rPr>
          <w:b/>
          <w:sz w:val="22"/>
        </w:rPr>
        <w:t>студент 2 курса ФАКУЛЬТЕТА</w:t>
      </w:r>
    </w:p>
    <w:p w:rsidR="008726EC" w:rsidRDefault="008726EC">
      <w:pPr>
        <w:jc w:val="right"/>
        <w:rPr>
          <w:b/>
          <w:sz w:val="22"/>
        </w:rPr>
      </w:pPr>
      <w:r>
        <w:rPr>
          <w:b/>
          <w:sz w:val="22"/>
        </w:rPr>
        <w:t>СОЦ</w:t>
      </w:r>
      <w:r>
        <w:rPr>
          <w:b/>
          <w:sz w:val="22"/>
          <w:lang w:val="en-GB"/>
        </w:rPr>
        <w:t>.</w:t>
      </w:r>
      <w:r>
        <w:rPr>
          <w:b/>
          <w:sz w:val="22"/>
        </w:rPr>
        <w:t>ПСИХОЛОГИИ</w:t>
      </w:r>
    </w:p>
    <w:p w:rsidR="008726EC" w:rsidRDefault="008726EC">
      <w:pPr>
        <w:jc w:val="center"/>
      </w:pPr>
    </w:p>
    <w:p w:rsidR="008726EC" w:rsidRDefault="008726EC">
      <w:pPr>
        <w:jc w:val="center"/>
        <w:rPr>
          <w:lang w:val="en-US"/>
        </w:rPr>
      </w:pPr>
    </w:p>
    <w:p w:rsidR="008726EC" w:rsidRDefault="008726EC">
      <w:pPr>
        <w:jc w:val="center"/>
        <w:rPr>
          <w:lang w:val="en-US"/>
        </w:rPr>
      </w:pPr>
    </w:p>
    <w:p w:rsidR="008726EC" w:rsidRDefault="008726EC">
      <w:pPr>
        <w:jc w:val="center"/>
      </w:pPr>
    </w:p>
    <w:p w:rsidR="008726EC" w:rsidRDefault="008726EC">
      <w:pPr>
        <w:jc w:val="center"/>
      </w:pPr>
    </w:p>
    <w:p w:rsidR="008726EC" w:rsidRDefault="008726EC">
      <w:pPr>
        <w:jc w:val="center"/>
      </w:pPr>
    </w:p>
    <w:p w:rsidR="008726EC" w:rsidRDefault="008726EC">
      <w:pPr>
        <w:jc w:val="center"/>
        <w:rPr>
          <w:b/>
          <w:sz w:val="28"/>
        </w:rPr>
      </w:pPr>
      <w:r>
        <w:rPr>
          <w:b/>
          <w:sz w:val="24"/>
        </w:rPr>
        <w:t>М</w:t>
      </w:r>
      <w:r>
        <w:rPr>
          <w:b/>
          <w:sz w:val="28"/>
        </w:rPr>
        <w:t>осква   1998</w:t>
      </w:r>
    </w:p>
    <w:p w:rsidR="008726EC" w:rsidRDefault="008726EC">
      <w:pPr>
        <w:jc w:val="center"/>
        <w:rPr>
          <w:b/>
          <w:sz w:val="36"/>
        </w:rPr>
      </w:pPr>
      <w:r>
        <w:rPr>
          <w:b/>
          <w:sz w:val="36"/>
        </w:rPr>
        <w:t>ПЛАН РЕФЕРАТА</w:t>
      </w:r>
    </w:p>
    <w:p w:rsidR="008726EC" w:rsidRDefault="008726EC">
      <w:pPr>
        <w:jc w:val="center"/>
      </w:pPr>
    </w:p>
    <w:p w:rsidR="008726EC" w:rsidRDefault="008726EC">
      <w:pPr>
        <w:jc w:val="center"/>
      </w:pPr>
    </w:p>
    <w:p w:rsidR="008726EC" w:rsidRDefault="008726EC">
      <w:pPr>
        <w:rPr>
          <w:b/>
          <w:sz w:val="36"/>
          <w:lang w:val="en-US"/>
        </w:rPr>
      </w:pPr>
    </w:p>
    <w:p w:rsidR="008726EC" w:rsidRDefault="008726EC" w:rsidP="00775277">
      <w:pPr>
        <w:numPr>
          <w:ilvl w:val="0"/>
          <w:numId w:val="1"/>
        </w:numPr>
        <w:spacing w:line="360" w:lineRule="auto"/>
        <w:ind w:left="0" w:hanging="425"/>
        <w:rPr>
          <w:b/>
          <w:sz w:val="32"/>
        </w:rPr>
      </w:pPr>
      <w:r>
        <w:rPr>
          <w:b/>
          <w:sz w:val="32"/>
        </w:rPr>
        <w:t>ВСТУПЛЕНИЕ</w:t>
      </w:r>
    </w:p>
    <w:p w:rsidR="008726EC" w:rsidRDefault="008726EC" w:rsidP="00775277">
      <w:pPr>
        <w:numPr>
          <w:ilvl w:val="0"/>
          <w:numId w:val="1"/>
        </w:numPr>
        <w:spacing w:line="360" w:lineRule="auto"/>
        <w:ind w:left="0" w:hanging="425"/>
        <w:rPr>
          <w:b/>
          <w:sz w:val="32"/>
        </w:rPr>
      </w:pPr>
      <w:r>
        <w:rPr>
          <w:b/>
          <w:sz w:val="32"/>
        </w:rPr>
        <w:t>ОБЩЕЕ ПОНЯТИЕ НАЛОГА</w:t>
      </w:r>
    </w:p>
    <w:p w:rsidR="008726EC" w:rsidRDefault="008726EC" w:rsidP="00775277">
      <w:pPr>
        <w:numPr>
          <w:ilvl w:val="0"/>
          <w:numId w:val="1"/>
        </w:numPr>
        <w:spacing w:line="360" w:lineRule="auto"/>
        <w:ind w:left="0" w:hanging="425"/>
        <w:rPr>
          <w:b/>
          <w:sz w:val="32"/>
        </w:rPr>
      </w:pPr>
      <w:r>
        <w:rPr>
          <w:b/>
          <w:sz w:val="32"/>
        </w:rPr>
        <w:t>СОВРЕМЕННАЯ НАЛОГОВАЯ СИСТЕМА</w:t>
      </w:r>
    </w:p>
    <w:p w:rsidR="008726EC" w:rsidRDefault="008726EC" w:rsidP="00775277">
      <w:pPr>
        <w:numPr>
          <w:ilvl w:val="0"/>
          <w:numId w:val="1"/>
        </w:numPr>
        <w:spacing w:line="360" w:lineRule="auto"/>
        <w:ind w:left="0" w:right="-383" w:hanging="425"/>
        <w:rPr>
          <w:sz w:val="32"/>
        </w:rPr>
      </w:pPr>
      <w:r>
        <w:rPr>
          <w:b/>
          <w:sz w:val="32"/>
        </w:rPr>
        <w:t>РАЗВИТИЕ НАЛОГОВОЙ СИСТЕМЫ В РОССИИ</w:t>
      </w:r>
    </w:p>
    <w:p w:rsidR="008726EC" w:rsidRDefault="008726EC" w:rsidP="00775277">
      <w:pPr>
        <w:numPr>
          <w:ilvl w:val="0"/>
          <w:numId w:val="1"/>
        </w:numPr>
        <w:spacing w:line="360" w:lineRule="auto"/>
        <w:ind w:left="0" w:right="-383" w:hanging="425"/>
        <w:rPr>
          <w:sz w:val="32"/>
        </w:rPr>
      </w:pPr>
      <w:r>
        <w:rPr>
          <w:b/>
          <w:sz w:val="32"/>
        </w:rPr>
        <w:t>ЗАКЛЮЧЕНИЕ</w:t>
      </w: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rPr>
      </w:pPr>
    </w:p>
    <w:p w:rsidR="008726EC" w:rsidRDefault="008726EC">
      <w:pPr>
        <w:ind w:firstLine="567"/>
        <w:jc w:val="both"/>
        <w:rPr>
          <w:sz w:val="24"/>
          <w:lang w:val="en-US"/>
        </w:rPr>
      </w:pPr>
    </w:p>
    <w:p w:rsidR="008726EC" w:rsidRDefault="008726EC">
      <w:pPr>
        <w:ind w:firstLine="567"/>
        <w:jc w:val="both"/>
        <w:rPr>
          <w:sz w:val="24"/>
          <w:lang w:val="en-US"/>
        </w:rPr>
      </w:pPr>
    </w:p>
    <w:p w:rsidR="008726EC" w:rsidRDefault="008726EC">
      <w:pPr>
        <w:spacing w:line="360" w:lineRule="auto"/>
        <w:ind w:firstLine="567"/>
        <w:jc w:val="both"/>
        <w:rPr>
          <w:b/>
          <w:sz w:val="22"/>
        </w:rPr>
      </w:pPr>
    </w:p>
    <w:p w:rsidR="008726EC" w:rsidRDefault="008726EC">
      <w:pPr>
        <w:spacing w:line="360" w:lineRule="auto"/>
        <w:ind w:firstLine="567"/>
        <w:jc w:val="both"/>
        <w:rPr>
          <w:sz w:val="24"/>
        </w:rPr>
      </w:pPr>
      <w:r>
        <w:rPr>
          <w:b/>
          <w:sz w:val="24"/>
        </w:rPr>
        <w:t>Введение</w:t>
      </w:r>
    </w:p>
    <w:p w:rsidR="008726EC" w:rsidRDefault="008726EC">
      <w:pPr>
        <w:spacing w:line="360" w:lineRule="auto"/>
        <w:ind w:firstLine="567"/>
        <w:jc w:val="both"/>
        <w:rPr>
          <w:sz w:val="24"/>
        </w:rPr>
      </w:pPr>
      <w:r>
        <w:rPr>
          <w:sz w:val="24"/>
        </w:rPr>
        <w:t>При проведении социологического опроса россиян о самой надоедливой и насаждающей рекламе выяснилось, что лидирующее место заняла реклама Государственной Налоговой Инспекции.</w:t>
      </w:r>
      <w:r>
        <w:rPr>
          <w:sz w:val="24"/>
          <w:lang w:val="en-US"/>
        </w:rPr>
        <w:t xml:space="preserve"> </w:t>
      </w:r>
      <w:r>
        <w:rPr>
          <w:sz w:val="24"/>
        </w:rPr>
        <w:t xml:space="preserve">При проведении психологического анализа ясно видно, что в нашей стране отношение к налоговой политике государства неоднозначное–приходится рекламировать сбор налоговых средств и вводить карательные меры для неплательщиков. Эта ситуация характеризует не только дефицит национального бюджета,  но и снижение доверия к государству, к его финансовым механизмам и политике. На этом фоне я думаю, что эта реферативная работа будет актуальна (надо признать что все работы в экономической науке для  нашей страны не теряют, а повышают свою актуальность, но это тема для другого анализа). Поэтому цель этого реферата–помочь автору (совсем не разбирающемуся в экономике и не имеющему какого либо экономического образования) немного осмыслить и понять,  что же представляют собой налоги, какова их функция и, главное, понять смысл проводимой в России налоговой политики.  </w:t>
      </w:r>
    </w:p>
    <w:p w:rsidR="008726EC" w:rsidRDefault="008726EC">
      <w:pPr>
        <w:spacing w:line="360" w:lineRule="auto"/>
        <w:ind w:firstLine="567"/>
        <w:jc w:val="both"/>
        <w:rPr>
          <w:b/>
          <w:sz w:val="24"/>
        </w:rPr>
      </w:pPr>
      <w:r>
        <w:rPr>
          <w:sz w:val="24"/>
        </w:rPr>
        <w:t xml:space="preserve">  </w:t>
      </w:r>
    </w:p>
    <w:p w:rsidR="008726EC" w:rsidRDefault="008726EC">
      <w:pPr>
        <w:spacing w:line="360" w:lineRule="auto"/>
        <w:ind w:firstLine="567"/>
        <w:jc w:val="both"/>
        <w:rPr>
          <w:sz w:val="24"/>
        </w:rPr>
      </w:pPr>
      <w:r>
        <w:rPr>
          <w:b/>
          <w:sz w:val="24"/>
        </w:rPr>
        <w:t>Общее понятие налогов</w:t>
      </w:r>
    </w:p>
    <w:p w:rsidR="008726EC" w:rsidRDefault="008726EC">
      <w:pPr>
        <w:spacing w:line="360" w:lineRule="auto"/>
        <w:ind w:firstLine="567"/>
        <w:jc w:val="both"/>
        <w:rPr>
          <w:sz w:val="24"/>
        </w:rPr>
      </w:pPr>
      <w:r>
        <w:rPr>
          <w:sz w:val="24"/>
        </w:rPr>
        <w:t>Важнейшее место среди источников поступлений в государственный бюджет любой страны занимают налоги. На их долю приходится до 90% всех поступлений в развитых странах.</w:t>
      </w:r>
    </w:p>
    <w:p w:rsidR="008726EC" w:rsidRDefault="008726EC">
      <w:pPr>
        <w:spacing w:line="360" w:lineRule="auto"/>
        <w:ind w:firstLine="567"/>
        <w:jc w:val="both"/>
        <w:rPr>
          <w:sz w:val="24"/>
        </w:rPr>
      </w:pPr>
      <w:r>
        <w:rPr>
          <w:sz w:val="24"/>
        </w:rPr>
        <w:t>Налоги участвуют в перераспределении национального дохода, выступают частью единого процесса воспроизводства, специфической формой производственных отношений, которые и формируют общественное содержание налогов. Это дает возможность проникнуть в их глубинную сущность, раскрыть внутреннюю природу и эволюцию, важнейшие признаки и особенности, а также механизм воздействия налогов на производственные отношения в обществе. Налоги как часть распределительных отношений общества отражают закономерности производства.</w:t>
      </w:r>
    </w:p>
    <w:p w:rsidR="008726EC" w:rsidRDefault="008726EC">
      <w:pPr>
        <w:spacing w:line="360" w:lineRule="auto"/>
        <w:ind w:firstLine="567"/>
        <w:jc w:val="both"/>
        <w:rPr>
          <w:sz w:val="24"/>
        </w:rPr>
      </w:pPr>
      <w:r>
        <w:rPr>
          <w:sz w:val="24"/>
        </w:rPr>
        <w:t>Кроме общественного содержания налоги имеют материальную основу–представляют собой реальную сумму денежных средств общества, мобилизируемую  государством. При перераспределении национального дохода налоги обеспечивают органы государственной власти частью новой стоимости в денежной форме</w:t>
      </w:r>
      <w:r>
        <w:rPr>
          <w:sz w:val="24"/>
          <w:lang w:val="en-US"/>
        </w:rPr>
        <w:t>.</w:t>
      </w:r>
      <w:r>
        <w:rPr>
          <w:sz w:val="24"/>
        </w:rPr>
        <w:t xml:space="preserve"> Налоговые доходы государства формируются за счет новой стоимости, созданной в процессе производства (трудом, капиталом, природными ресурсами). Они становятся собственностью государства и используются для военно-политических и социально-экономических мероприятий (1).</w:t>
      </w:r>
    </w:p>
    <w:p w:rsidR="008726EC" w:rsidRDefault="008726EC">
      <w:pPr>
        <w:spacing w:line="360" w:lineRule="auto"/>
        <w:ind w:firstLine="567"/>
        <w:jc w:val="both"/>
        <w:rPr>
          <w:sz w:val="24"/>
        </w:rPr>
      </w:pPr>
    </w:p>
    <w:p w:rsidR="008726EC" w:rsidRDefault="008726EC">
      <w:pPr>
        <w:spacing w:line="360" w:lineRule="auto"/>
        <w:ind w:firstLine="567"/>
        <w:jc w:val="both"/>
        <w:rPr>
          <w:sz w:val="24"/>
        </w:rPr>
      </w:pPr>
      <w:r>
        <w:rPr>
          <w:sz w:val="24"/>
        </w:rPr>
        <w:t>Итак, что же представляют собой налоги.  Налоги–это обязательные платежи, взимаемые государством с физических и юридических лиц. Исторически возникли в момент разделения общества на социальные группы и появлению государственности.  Даже с первого взгляда видно, что никакое государство не может существовать без налогов, поскольку они–главный метод мобилизации доходов.</w:t>
      </w:r>
      <w:r>
        <w:rPr>
          <w:sz w:val="24"/>
          <w:lang w:val="en-US"/>
        </w:rPr>
        <w:t xml:space="preserve"> </w:t>
      </w:r>
      <w:r>
        <w:rPr>
          <w:sz w:val="24"/>
        </w:rPr>
        <w:t>Налоги выражают реально существующие денежные отношения, они находятся в постоянном изменении.</w:t>
      </w:r>
    </w:p>
    <w:p w:rsidR="008726EC" w:rsidRDefault="008726EC">
      <w:pPr>
        <w:spacing w:line="360" w:lineRule="auto"/>
        <w:ind w:firstLine="567"/>
        <w:jc w:val="both"/>
        <w:rPr>
          <w:sz w:val="24"/>
        </w:rPr>
      </w:pPr>
      <w:r>
        <w:rPr>
          <w:sz w:val="24"/>
        </w:rPr>
        <w:t>Функция налогов выявляют их социально-экономическую сущность, внутреннее содержание. В современном обществе они выполняют две функции: фискальную и регулирующую, каждая из которых проявляет внутреннее содержание, признаки и черты данной категории. Фискальная функция–основная, характерная изначально для всех государств. С ее помощью образуются государственные денежные фонды т.е. материальные условия для функционирования государства.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 Значение фискальной функции возрастает с повышением экономического уровня развития общества. Поэтому в идеале государство должно стремится к повышению благосостояния своих элементов. ХХ век характеризуется огромным ростам доходов государства от взимания налогов, что связано с расширением его функций и определенной политикой социальных групп, находящихся у власти. Государство все больше финансовых средств расходует  на экономические и социальные мероприятия, на управленческий аппарат. Фискальная функция создает объективные предпосылки для вмешательства государства в экономические отношения, т.о. она обуславливает регулирующую функцию.</w:t>
      </w:r>
    </w:p>
    <w:p w:rsidR="008726EC" w:rsidRDefault="008726EC">
      <w:pPr>
        <w:spacing w:line="360" w:lineRule="auto"/>
        <w:ind w:firstLine="567"/>
        <w:jc w:val="both"/>
        <w:rPr>
          <w:sz w:val="24"/>
        </w:rPr>
      </w:pPr>
      <w:r>
        <w:rPr>
          <w:sz w:val="24"/>
        </w:rPr>
        <w:t>Регулирующая функция означает, что налоги, как активный участник перераспределительных процессов оказывает серьезное влияние на воспроизводство, стимулируя или сдерживая его темпы, усиливая или ослабляя накопления капитала, расширяя или уменьшая платежеспособный спрос населения. Данная функция неотделима от первой и находится с ней в тесной связи. Расширение налогового метода в мобилизации для государства национального дохода вызывает постоянное соприкосновение налогов с участниками процесса производства, что обеспечивает ему реальные возможности влиять на экономику страны, на все стадии воспроизводства.</w:t>
      </w:r>
    </w:p>
    <w:p w:rsidR="008726EC" w:rsidRDefault="008726EC">
      <w:pPr>
        <w:spacing w:line="360" w:lineRule="auto"/>
        <w:ind w:firstLine="567"/>
        <w:jc w:val="both"/>
        <w:rPr>
          <w:sz w:val="24"/>
        </w:rPr>
      </w:pPr>
      <w:r>
        <w:rPr>
          <w:sz w:val="24"/>
        </w:rPr>
        <w:t>Рост производительных сил в условиях НТР вызывает потребность государства вмешиваться в производственный процесс. Это подняло на новую ступень налоговое регулирование. С расширением обложения доходов, главными налоговыми объектами становятся доходя населения и прибыль предприятий, а главными субъектами–физические и юридические лица.</w:t>
      </w:r>
    </w:p>
    <w:p w:rsidR="008726EC" w:rsidRDefault="008726EC">
      <w:pPr>
        <w:spacing w:line="360" w:lineRule="auto"/>
        <w:ind w:firstLine="567"/>
        <w:jc w:val="both"/>
        <w:rPr>
          <w:sz w:val="24"/>
        </w:rPr>
      </w:pPr>
      <w:r>
        <w:rPr>
          <w:sz w:val="24"/>
        </w:rPr>
        <w:t xml:space="preserve">Налоги и их функции отражают базисные отношения, которые используются государством в налоговой политике через широкий арсенал надстроечных инструментов (налоговых ставок, способов обложения, льгот и пр.), составляющих налоговый механизм. НМ представляет собой совокупность организационно-правовых норм и методов управления налогообложением. Государство придает налоговому механизму юридическую форму посредством налогового законодательства и регулирует его. Эффективность использования налогового механизма зависит от того, как государство учитывает внутреннюю сущность налогов, законы их движения, противоречивость. </w:t>
      </w:r>
    </w:p>
    <w:p w:rsidR="008726EC" w:rsidRDefault="008726EC">
      <w:pPr>
        <w:spacing w:line="360" w:lineRule="auto"/>
        <w:ind w:firstLine="567"/>
        <w:jc w:val="both"/>
        <w:rPr>
          <w:sz w:val="24"/>
        </w:rPr>
      </w:pPr>
      <w:r>
        <w:rPr>
          <w:sz w:val="24"/>
        </w:rPr>
        <w:t>Налоговая политика и налоговый механизм определяет роль налогов в обществе, которая тесно связана с деятельностью государства. Она находится в постоянном движении и зависит от экономической политики государства(1).</w:t>
      </w:r>
    </w:p>
    <w:p w:rsidR="008726EC" w:rsidRDefault="008726EC">
      <w:pPr>
        <w:spacing w:line="360" w:lineRule="auto"/>
        <w:ind w:firstLine="567"/>
        <w:jc w:val="both"/>
        <w:rPr>
          <w:sz w:val="24"/>
        </w:rPr>
      </w:pPr>
    </w:p>
    <w:p w:rsidR="008726EC" w:rsidRDefault="008726EC">
      <w:pPr>
        <w:spacing w:line="360" w:lineRule="auto"/>
        <w:ind w:firstLine="567"/>
        <w:jc w:val="both"/>
        <w:rPr>
          <w:sz w:val="24"/>
        </w:rPr>
      </w:pPr>
      <w:r>
        <w:rPr>
          <w:b/>
          <w:sz w:val="24"/>
        </w:rPr>
        <w:t>Современная налоговая система</w:t>
      </w:r>
    </w:p>
    <w:p w:rsidR="008726EC" w:rsidRDefault="008726EC">
      <w:pPr>
        <w:spacing w:line="360" w:lineRule="auto"/>
        <w:ind w:firstLine="567"/>
        <w:jc w:val="both"/>
        <w:rPr>
          <w:sz w:val="24"/>
        </w:rPr>
      </w:pPr>
      <w:r>
        <w:rPr>
          <w:sz w:val="24"/>
        </w:rPr>
        <w:t>Налоговую систему образуют совокупность налогов, сборов, пошлин и других платежей, взимаемых в установленном порядке.</w:t>
      </w:r>
      <w:r>
        <w:rPr>
          <w:sz w:val="24"/>
          <w:lang w:val="en-US"/>
        </w:rPr>
        <w:t xml:space="preserve"> </w:t>
      </w:r>
      <w:r>
        <w:rPr>
          <w:sz w:val="24"/>
        </w:rPr>
        <w:t xml:space="preserve">Конечно же она должна быть по крайней мере ясной и четкой. У А. Смита мы находим: «налог, который обязывается уплатить каждое отдельное лицо, должен быть точно определен, а не может быть произвольным. Срок уплаты, способ платежа, сумма платежа–все это должно быть ясно и четко определено для плательщика. Там, где этого нет каждое лицо, облагаемое данным налогом, отдается в большей или меньшей степени во власть сборщика налогов, который может отягощать налог для всякого неугодного ему плательщика или вымогать для себя под угрозой такого отягощения подарок или взятку». </w:t>
      </w:r>
    </w:p>
    <w:p w:rsidR="008726EC" w:rsidRDefault="008726EC">
      <w:pPr>
        <w:spacing w:line="360" w:lineRule="auto"/>
        <w:ind w:firstLine="567"/>
        <w:jc w:val="both"/>
        <w:rPr>
          <w:sz w:val="24"/>
        </w:rPr>
      </w:pPr>
      <w:r>
        <w:rPr>
          <w:sz w:val="24"/>
        </w:rPr>
        <w:t>Другие требования–её простота и эффективность и самое главное это конечно справедливость (кто должен платить и в каком количестве). Справедливость понятие сложное  и поэтому вокруг этого вопроса идут постоянные трения. Согласно Машиной, величина процентных ставок к налогам делится на прогрессивные (чем выше доход–выше и процент на налоги), пропорциональные (единая ставка для всех субъектов) и регрессивные (чем выше доход–ниже и процентная ставка налогов) (4). С точки зрения тех, кто считает, что «налоги должны платить те, кто могут платить» прогрессивный налог самый справедливый, хотя он может и тормозить развитие предпринимательства.</w:t>
      </w:r>
    </w:p>
    <w:p w:rsidR="008726EC" w:rsidRDefault="008726EC">
      <w:pPr>
        <w:spacing w:line="360" w:lineRule="auto"/>
        <w:ind w:firstLine="567"/>
        <w:jc w:val="both"/>
        <w:rPr>
          <w:sz w:val="24"/>
        </w:rPr>
      </w:pPr>
      <w:r>
        <w:rPr>
          <w:sz w:val="24"/>
        </w:rPr>
        <w:t xml:space="preserve">Современная налоговая система (НС) развитых стран включает прямые и косвенные налоги. Среди прямых налогов решающее значение имеет  т.н. подоходный налог и налог на прибыль корпораций (корпорационный налог). </w:t>
      </w:r>
    </w:p>
    <w:p w:rsidR="008726EC" w:rsidRDefault="008726EC">
      <w:pPr>
        <w:spacing w:line="360" w:lineRule="auto"/>
        <w:ind w:firstLine="567"/>
        <w:jc w:val="both"/>
        <w:rPr>
          <w:sz w:val="24"/>
        </w:rPr>
      </w:pPr>
      <w:r>
        <w:rPr>
          <w:sz w:val="24"/>
        </w:rPr>
        <w:t xml:space="preserve">Подоходный налог (ПН)–один из важнейших  личных налогов, взыскиваемых с дохода любого физического лица. Может быть  взимаем как с каждой части (индулы), так и со всей совокупности дохода (глобальный).  Вообще, для 80-х годов характерно значительное снижение ставок ПН, связанное с преобладанием в общем налоги других статей и весьма популярной политикой правительств развитых стран. Хотя в среднем ПД составляет  30-40% от всех налоговых поступлений. Люди, стоявшие у истоков введения ПД очень ясно предвидели реакцию граждан–поэтому ПД снимается еще до того, как заработанные деньги попадут в карман работника, а значит и уплата его проходит весьма безболезненно, все принимают его как данность.  </w:t>
      </w:r>
    </w:p>
    <w:p w:rsidR="008726EC" w:rsidRDefault="008726EC">
      <w:pPr>
        <w:spacing w:line="360" w:lineRule="auto"/>
        <w:ind w:firstLine="567"/>
        <w:jc w:val="both"/>
        <w:rPr>
          <w:sz w:val="24"/>
        </w:rPr>
      </w:pPr>
      <w:r>
        <w:rPr>
          <w:sz w:val="24"/>
        </w:rPr>
        <w:t>Вторым по значению прямым личным налогом является налог на прибыль корпораций, берущий свое начало с первой мировой войны, им облагаются юридические лица по налоговой декларации. Я не нашел информации по России (м.б. он назван по другому), но во всем мире этот налог играет важную часть в местном и государственном бюджете.</w:t>
      </w:r>
    </w:p>
    <w:p w:rsidR="008726EC" w:rsidRDefault="008726EC">
      <w:pPr>
        <w:spacing w:line="360" w:lineRule="auto"/>
        <w:ind w:firstLine="567"/>
        <w:jc w:val="both"/>
        <w:rPr>
          <w:sz w:val="24"/>
        </w:rPr>
      </w:pPr>
      <w:r>
        <w:rPr>
          <w:sz w:val="24"/>
        </w:rPr>
        <w:t>Существует  и т.н. налог на сверхприбыль, которым облагается часть прибыли сверх определенных размеров. Мера эта, в основном, чрезвычайная, хотя им и в мирное время успокаивают некоторые монополии, например «</w:t>
      </w:r>
      <w:r>
        <w:rPr>
          <w:sz w:val="24"/>
          <w:lang w:val="en-US"/>
        </w:rPr>
        <w:t>Microsoft</w:t>
      </w:r>
      <w:r>
        <w:rPr>
          <w:sz w:val="24"/>
        </w:rPr>
        <w:t xml:space="preserve">», за их весьма агрессивную политику. Среди прямых налогов действуют и налоги на прирост капитала, налог  с наследства и дарений, поимущественный и другие. </w:t>
      </w:r>
    </w:p>
    <w:p w:rsidR="008726EC" w:rsidRDefault="008726EC">
      <w:pPr>
        <w:spacing w:line="360" w:lineRule="auto"/>
        <w:ind w:firstLine="567"/>
        <w:jc w:val="both"/>
        <w:rPr>
          <w:sz w:val="24"/>
        </w:rPr>
      </w:pPr>
      <w:r>
        <w:rPr>
          <w:sz w:val="24"/>
        </w:rPr>
        <w:t xml:space="preserve">Помимо прямых, важную роль играют косвенные налоги, которые представляют собой надбавки к цене соответствующих товаров и услуг. Они существуют на данный момент в акцизах на товары и услуги частных предприятий, фискальные монопольные налоги и таможенные пошлины. Сейчас «входит в моду»  универсальный акциз–налог на добавленную стоимость НДС. Объектом выступает часть стоимости товара, добавленной на каждой стадии производства или обращения, что составляет около 14%. </w:t>
      </w:r>
    </w:p>
    <w:p w:rsidR="008726EC" w:rsidRDefault="008726EC">
      <w:pPr>
        <w:spacing w:line="360" w:lineRule="auto"/>
        <w:ind w:firstLine="567"/>
        <w:jc w:val="both"/>
        <w:rPr>
          <w:sz w:val="24"/>
        </w:rPr>
      </w:pPr>
      <w:r>
        <w:rPr>
          <w:sz w:val="24"/>
        </w:rPr>
        <w:t>Фискальный монопольный налог представляет собой косвенный налог на те товары, производство которых является монополией государства. Это могут быть табачные изделия, алкоголь, соль и многое другое.</w:t>
      </w:r>
    </w:p>
    <w:p w:rsidR="008726EC" w:rsidRDefault="008726EC">
      <w:pPr>
        <w:spacing w:line="360" w:lineRule="auto"/>
        <w:ind w:firstLine="567"/>
        <w:jc w:val="both"/>
        <w:rPr>
          <w:sz w:val="24"/>
        </w:rPr>
      </w:pPr>
      <w:r>
        <w:rPr>
          <w:sz w:val="24"/>
        </w:rPr>
        <w:t xml:space="preserve">Таможенные пошлины представляют собой налоги, взимаемые при перевозке товаров через государственную границу. Посредством механизма таможенных пошлин государство может весьма успешно ограничивать импорт тех или иных товаров–вести протекционискую политику, но когда государственные интересы попираются лоббирущими группировками, как в России, эта пошлина приобретает негативную функцию, способствую контрабанде товаров. </w:t>
      </w:r>
    </w:p>
    <w:p w:rsidR="008726EC" w:rsidRDefault="008726EC">
      <w:pPr>
        <w:spacing w:line="360" w:lineRule="auto"/>
        <w:ind w:firstLine="567"/>
        <w:jc w:val="both"/>
        <w:rPr>
          <w:sz w:val="24"/>
        </w:rPr>
      </w:pPr>
      <w:r>
        <w:rPr>
          <w:sz w:val="24"/>
        </w:rPr>
        <w:t>В настоящий момент налоги приобретают новое качество, выступая в роли одного из рычагов регулирования экономической активности, оказывая посредством манипуляции налогов на прибыль влияние на процессы накопление капитала. Пример этому–механизм ускоренной амортизации, при котором гос. финансовые органы разрешают компаниям отчислять в амортизационный фонд суммы, значительно превышающие действительный износ основного капитала. В результате сокращается размер подлежащей обложению прибыли, следовательно и суммы уплачиваемого налога. Этот метод является важным стимулом увеличения капиталовложений в корпоративном секторе экономики, способствующим интенсификации научно-технического прогресса, поощрению структурных изменений в экономике, особенно развитию наукоемких отраслей (5).</w:t>
      </w:r>
    </w:p>
    <w:p w:rsidR="008726EC" w:rsidRDefault="008726EC">
      <w:pPr>
        <w:spacing w:line="360" w:lineRule="auto"/>
        <w:ind w:firstLine="567"/>
        <w:jc w:val="both"/>
        <w:rPr>
          <w:b/>
          <w:sz w:val="24"/>
        </w:rPr>
      </w:pPr>
    </w:p>
    <w:p w:rsidR="008726EC" w:rsidRDefault="008726EC">
      <w:pPr>
        <w:spacing w:line="360" w:lineRule="auto"/>
        <w:ind w:firstLine="567"/>
        <w:jc w:val="both"/>
        <w:rPr>
          <w:sz w:val="24"/>
        </w:rPr>
      </w:pPr>
      <w:r>
        <w:rPr>
          <w:b/>
          <w:sz w:val="24"/>
        </w:rPr>
        <w:t>Развитие налоговой системы в РФ.</w:t>
      </w:r>
    </w:p>
    <w:p w:rsidR="008726EC" w:rsidRDefault="008726EC">
      <w:pPr>
        <w:spacing w:line="360" w:lineRule="auto"/>
        <w:ind w:firstLine="567"/>
        <w:jc w:val="both"/>
        <w:rPr>
          <w:sz w:val="24"/>
        </w:rPr>
      </w:pPr>
      <w:r>
        <w:rPr>
          <w:sz w:val="24"/>
        </w:rPr>
        <w:t>В очень затянувшемся переходном состоянии российской экономики можно выделить небольшой ряд изменений, позволяющих высказать предположение о том, что современная налоговая система РФ пытается встать на базис требований рыночных отношений.</w:t>
      </w:r>
    </w:p>
    <w:p w:rsidR="008726EC" w:rsidRDefault="008726EC">
      <w:pPr>
        <w:spacing w:line="360" w:lineRule="auto"/>
        <w:ind w:firstLine="567"/>
        <w:jc w:val="both"/>
        <w:rPr>
          <w:sz w:val="24"/>
        </w:rPr>
      </w:pPr>
      <w:r>
        <w:rPr>
          <w:sz w:val="24"/>
        </w:rPr>
        <w:t>В прошлом взаимоотношения государства с юридическими и физическими лицами основывались на административно-централизованных формах хозяйствования.  Будучи собственником средств производства, государство управляло экономикой, изымая в бюджет до 80-90% всей прибыли. Доля бюджета государства  в СССР достигала более 70% национального дохода.  Действовала система перераспределения, при которым всячески оказывалась помощь плохо работающим предприятиям посредством прибыли хорошо работающих. Между бюджетами разных уровней и тогда и сейчас не исключались споры из-за доходов т.к. не было четкого разграничения поступлений.</w:t>
      </w:r>
    </w:p>
    <w:p w:rsidR="008726EC" w:rsidRDefault="008726EC">
      <w:pPr>
        <w:spacing w:line="360" w:lineRule="auto"/>
        <w:ind w:firstLine="567"/>
        <w:jc w:val="both"/>
        <w:rPr>
          <w:sz w:val="24"/>
        </w:rPr>
      </w:pPr>
      <w:r>
        <w:rPr>
          <w:sz w:val="24"/>
        </w:rPr>
        <w:t>Формирование (точнее сказать форсирование) рыночных отношений в нашей стране привели к необходимости серьезного реформирования налоговой системы.</w:t>
      </w:r>
      <w:r>
        <w:rPr>
          <w:sz w:val="24"/>
          <w:lang w:val="en-US"/>
        </w:rPr>
        <w:t xml:space="preserve"> </w:t>
      </w:r>
      <w:r>
        <w:rPr>
          <w:sz w:val="24"/>
        </w:rPr>
        <w:t>При разработке новой налоговой системы, по мнению многих авторов, были использованы как накопленный отечественный опыт, так и практика зарубежных стран. Уже к 1992 году был принят целый пакет налоговых законов, который определил принцип построения налоговой системы, её структуру, а также права, обязанности и ответственность плательщиков и налоговых  органов. Но уже к 1995 году закон настолько устарел, что принятые поправки к налоговому законодательству шли врозь с самим законом, что предвосхитило налоговую неразбериху 1996-1997 годов.</w:t>
      </w:r>
    </w:p>
    <w:p w:rsidR="008726EC" w:rsidRDefault="008726EC">
      <w:pPr>
        <w:spacing w:line="360" w:lineRule="auto"/>
        <w:ind w:firstLine="567"/>
        <w:jc w:val="both"/>
        <w:rPr>
          <w:sz w:val="24"/>
        </w:rPr>
      </w:pPr>
      <w:r>
        <w:rPr>
          <w:sz w:val="24"/>
        </w:rPr>
        <w:t>По своей структуре и принципам построения налоговая система отражает в целом общераспространенные в мировой практике налоговые системы зарубежных стран. Но эта система грешит тем, что для сбора налогов тратится очень большая сумма денег, происходит рост расходов и создаются условия для всяческого уклонения от уплаты.</w:t>
      </w:r>
    </w:p>
    <w:p w:rsidR="008726EC" w:rsidRDefault="008726EC">
      <w:pPr>
        <w:spacing w:line="360" w:lineRule="auto"/>
        <w:ind w:firstLine="567"/>
        <w:jc w:val="both"/>
        <w:rPr>
          <w:sz w:val="24"/>
        </w:rPr>
      </w:pPr>
      <w:r>
        <w:rPr>
          <w:sz w:val="24"/>
        </w:rPr>
        <w:t xml:space="preserve">Новизна налоговой системы России проявляется в следующем: они базируются на шаткой, но все же правовой основе, а не на подзаконных актах, как было раньше; становится стабильной, хотя и не в отношении всех налогов; пронизывает экономические отношения, связанные с распределением и перераспределением дохода, пусть не всегда справедливо; налоги и сборы начали вводиться и отменятся только органами государственной власти. К новаторству можно отнести и построение ее по единым принципам, единому механизму исчисления и сбора налогов. В сбор включены недавно созданные новые налоги (НДС, налог на имущество предприятий). Закон о налоговой системе устанавливает  четкую последовательность при уплате налогов, что соответствует более-менее цивилизованной системе, также как и при обложении к плательщикам предъявляются одинаковые требования и создаются равные условия–по крайней мере она стремится к этому.  Налоговая система России представляет собой сочетание двух основных налогов прямых (на доходы и имущество) и косвенных (на товары и услуги). В недавнем прошлом косвенное обложение в нашей стране полностью отрицалось. </w:t>
      </w:r>
    </w:p>
    <w:p w:rsidR="008726EC" w:rsidRDefault="008726EC">
      <w:pPr>
        <w:spacing w:line="360" w:lineRule="auto"/>
        <w:ind w:firstLine="567"/>
        <w:jc w:val="both"/>
        <w:rPr>
          <w:sz w:val="24"/>
        </w:rPr>
      </w:pPr>
      <w:r>
        <w:rPr>
          <w:sz w:val="24"/>
        </w:rPr>
        <w:t>Налоговая система России строится на общепризнанных принципах–однократность обложения, строгий порядок введения и отмены налогов, их ставок и льгот; точная классификация налогов, взимаемых на территории страны, в основе которой положена компетенция гос.власти; четкое  распределение налоговых доходов между бюджетами разного уровня.</w:t>
      </w:r>
    </w:p>
    <w:p w:rsidR="008726EC" w:rsidRDefault="008726EC">
      <w:pPr>
        <w:spacing w:line="360" w:lineRule="auto"/>
        <w:ind w:firstLine="567"/>
        <w:jc w:val="both"/>
        <w:rPr>
          <w:sz w:val="24"/>
        </w:rPr>
      </w:pPr>
      <w:r>
        <w:rPr>
          <w:sz w:val="24"/>
        </w:rPr>
        <w:t>Но надо признать, что объявленные принципы налогообложения в силу нестабильности экономики слабо развитых рыночных отношений и недостаточной опытности налоговых служб соблюдаются в налоговой практике не в полной мере.</w:t>
      </w:r>
    </w:p>
    <w:p w:rsidR="008726EC" w:rsidRDefault="008726EC">
      <w:pPr>
        <w:spacing w:line="360" w:lineRule="auto"/>
        <w:ind w:firstLine="567"/>
        <w:jc w:val="both"/>
        <w:rPr>
          <w:sz w:val="24"/>
        </w:rPr>
      </w:pPr>
      <w:r>
        <w:rPr>
          <w:sz w:val="24"/>
        </w:rPr>
        <w:t xml:space="preserve">Вновь создаваемая налоговая система России страдает определенными недостатками и нуждается в совершенствовании. К недостаткам стоит отнести непомерно высокий уровень налогов, их огромное, увеличивающееся количество, которое не всегда соответствует реальной экономической ситуации, сложность подсчета некоторых налогов, постоянные изменения и дополнения и др. </w:t>
      </w:r>
    </w:p>
    <w:p w:rsidR="008726EC" w:rsidRDefault="008726EC">
      <w:pPr>
        <w:spacing w:line="360" w:lineRule="auto"/>
        <w:ind w:firstLine="567"/>
        <w:jc w:val="both"/>
        <w:rPr>
          <w:sz w:val="24"/>
        </w:rPr>
      </w:pPr>
      <w:r>
        <w:rPr>
          <w:sz w:val="24"/>
        </w:rPr>
        <w:t>По данным пресс-центра Гос. налоговой службы РФ, определяющая роль в формировании бюджетной системы принадлежит 4 налогам: налогу на прибыль, НДС, акцизам и подоходному налогу с физических лиц, на долю которых в России приходится 90 % всех поступлений.</w:t>
      </w:r>
    </w:p>
    <w:p w:rsidR="008726EC" w:rsidRDefault="008726EC">
      <w:pPr>
        <w:spacing w:line="360" w:lineRule="auto"/>
        <w:ind w:firstLine="567"/>
        <w:jc w:val="both"/>
        <w:rPr>
          <w:sz w:val="24"/>
        </w:rPr>
      </w:pPr>
      <w:r>
        <w:rPr>
          <w:i/>
          <w:sz w:val="24"/>
        </w:rPr>
        <w:t>Налог на добавленную стоимость (НДС)–</w:t>
      </w:r>
      <w:r>
        <w:rPr>
          <w:sz w:val="24"/>
        </w:rPr>
        <w:t>один из самых важных налогов в современной России. Он взимается с 1 января 1992 года на всей территории страны. Этот налог, хорошо известный с 50-х годов за рубежом, представляет собой форму изъятия части прироста стоимости, создаваемой на всех стадиях производства товара, выполненных работ, оказания услуг, в бюджет по мере реализации. Этот налог заменил 2 ранее действовавших налога: налог с оборота–введенный налоговой реформой 30-х годов и налог с продаж, введенный в начале 90-х. Они функционировали в условиях жесткого государственного контроля над ценами.</w:t>
      </w:r>
    </w:p>
    <w:p w:rsidR="008726EC" w:rsidRDefault="008726EC">
      <w:pPr>
        <w:spacing w:line="360" w:lineRule="auto"/>
        <w:ind w:firstLine="567"/>
        <w:jc w:val="both"/>
        <w:rPr>
          <w:sz w:val="24"/>
        </w:rPr>
      </w:pPr>
      <w:r>
        <w:rPr>
          <w:sz w:val="24"/>
        </w:rPr>
        <w:t xml:space="preserve">НДС выгодно отличается от предыдущих. Он более эффективен, так как охватывает товарооборот на всех стадиях, менее обременителен для отдельных производителей, поскольку обложению подлежит  не весь оборот, а лишь прирост стоимости. Плательщиками НДС являются все юридические лица независимо от форм собственности, осуществляющие производственную и коммерческую деятельность, включая предприятия с иностранными инвестициями, но в действительности его плательщиками становятся конечные потребители, которые оплачивают его при покупке услуги или товара. </w:t>
      </w:r>
    </w:p>
    <w:p w:rsidR="008726EC" w:rsidRDefault="008726EC">
      <w:pPr>
        <w:spacing w:line="360" w:lineRule="auto"/>
        <w:ind w:firstLine="567"/>
        <w:jc w:val="both"/>
        <w:rPr>
          <w:sz w:val="24"/>
        </w:rPr>
      </w:pPr>
      <w:r>
        <w:rPr>
          <w:sz w:val="24"/>
        </w:rPr>
        <w:t xml:space="preserve">Объектом налогообложения являются обороты товаров, выполненные работы, оказанные услуги. Ставки НДС с 1994 года установлены в размере 10% по продовольственным товарам и товарам для детей по особому перечню и 20% по остальным товарам и услугам. Сроки уплаты НДС зависят от размера платежа: чем больше сумма налога, тем чаще уплата. </w:t>
      </w:r>
    </w:p>
    <w:p w:rsidR="008726EC" w:rsidRDefault="008726EC">
      <w:pPr>
        <w:spacing w:line="360" w:lineRule="auto"/>
        <w:ind w:firstLine="567"/>
        <w:jc w:val="both"/>
        <w:rPr>
          <w:sz w:val="24"/>
        </w:rPr>
      </w:pPr>
      <w:r>
        <w:rPr>
          <w:i/>
          <w:sz w:val="24"/>
        </w:rPr>
        <w:t>Налог на прибыль предприятий и организаций</w:t>
      </w:r>
      <w:r>
        <w:rPr>
          <w:sz w:val="24"/>
        </w:rPr>
        <w:t xml:space="preserve"> взимается с юридических лиц с 1992 года. Подобный налог действовал и в 20-е годы в форме подоходного налога с государственных и кооперативных предприятий. Начиная с 30-х налогообложение юридических лиц, по существу, было упразднено и заменено «двухканальной системой», состоящей из налога с оборота и отчислений от прибыли в бюджет.</w:t>
      </w:r>
    </w:p>
    <w:p w:rsidR="008726EC" w:rsidRDefault="008726EC">
      <w:pPr>
        <w:spacing w:line="360" w:lineRule="auto"/>
        <w:ind w:firstLine="567"/>
        <w:jc w:val="both"/>
        <w:rPr>
          <w:sz w:val="24"/>
        </w:rPr>
      </w:pPr>
      <w:r>
        <w:rPr>
          <w:sz w:val="24"/>
        </w:rPr>
        <w:t xml:space="preserve">Объектом обложения является валовая прибыль предприятия, которая включает прибыль (убыток) от реализации продукции; прибыль от реализации основных фондов и иного имущества; доходы  от внереализационных операций. </w:t>
      </w:r>
    </w:p>
    <w:p w:rsidR="008726EC" w:rsidRDefault="008726EC">
      <w:pPr>
        <w:spacing w:line="360" w:lineRule="auto"/>
        <w:ind w:firstLine="567"/>
        <w:jc w:val="both"/>
        <w:rPr>
          <w:sz w:val="24"/>
        </w:rPr>
      </w:pPr>
      <w:r>
        <w:rPr>
          <w:sz w:val="24"/>
        </w:rPr>
        <w:t xml:space="preserve">Предприятия имеющие превышение фактических расходов на оплату труда работников, занятых в основной деятельности в составе себестоимости продукции по сравнению с их нормируемой величиной уплачивают в бюджет налог с суммы превышения этих расходов, что весьма обременительно. </w:t>
      </w:r>
    </w:p>
    <w:p w:rsidR="008726EC" w:rsidRDefault="008726EC">
      <w:pPr>
        <w:spacing w:line="360" w:lineRule="auto"/>
        <w:ind w:firstLine="567"/>
        <w:jc w:val="both"/>
        <w:rPr>
          <w:sz w:val="24"/>
        </w:rPr>
      </w:pPr>
      <w:r>
        <w:rPr>
          <w:sz w:val="24"/>
        </w:rPr>
        <w:t xml:space="preserve">Ставка налога на прибыль предприятий в 1994 году установлена в размере 13%. Органы гос.власти субъектов РФ получили право самостоятельно определять ставку налога на прибыль, зачисляемого в свои бюджеты, но не более  22-30%, что было сделано весьма  рискованно и непродуманно–так как местная администрация просто латает дыры в бюджетах за счет предприятий, не давая им самим развиваться, что видно из создавшегося положения на сегодняшний день. </w:t>
      </w:r>
    </w:p>
    <w:p w:rsidR="008726EC" w:rsidRDefault="008726EC">
      <w:pPr>
        <w:spacing w:line="360" w:lineRule="auto"/>
        <w:ind w:firstLine="567"/>
        <w:jc w:val="both"/>
        <w:rPr>
          <w:sz w:val="24"/>
        </w:rPr>
      </w:pPr>
      <w:r>
        <w:rPr>
          <w:sz w:val="24"/>
        </w:rPr>
        <w:t xml:space="preserve">Основным же федеральным налогом с физических лиц является </w:t>
      </w:r>
      <w:r>
        <w:rPr>
          <w:i/>
          <w:sz w:val="24"/>
        </w:rPr>
        <w:t>подоходный налог</w:t>
      </w:r>
      <w:r>
        <w:rPr>
          <w:sz w:val="24"/>
        </w:rPr>
        <w:t>, плательщиками которого выступают все граждане РФ, иностранные граждане и лица без гражданства. Объектом обложения служит их совокупный доход, полученный в календарном году из любых источников на территории России. При этом в состав облагаемого дохода включаются как натуральные, так и денежные доходы в рублях и иностранной валюте.</w:t>
      </w:r>
    </w:p>
    <w:p w:rsidR="008726EC" w:rsidRDefault="008726EC">
      <w:pPr>
        <w:spacing w:line="360" w:lineRule="auto"/>
        <w:ind w:firstLine="567"/>
        <w:jc w:val="both"/>
        <w:rPr>
          <w:sz w:val="24"/>
        </w:rPr>
      </w:pPr>
      <w:r>
        <w:rPr>
          <w:sz w:val="24"/>
        </w:rPr>
        <w:t>Для ослабления тяжести ПД предусматривается широкая система налоговых льгот, которые исключаются из облагаемого дохода. Ставка налога с 1994 года колеблется с 12 до 30%. Шкала ставок построена по сложной прогрессии: доход делится на ступени, каждая из которых облагается своей ставкой, и  повышение ставки применяются не ко всему доходу, а к части, превышающей ступень, поэтому налоговый оклад плательщика увеличивается плавно. С точки зрения социальной психологии стоит добавить, что маленький  налог уплачиваемый, допустим, очень часто и равный в объеме одному большому, уплачиваемого единовременно, воспринимается чрезвычайно положительно, когда как второй резко отрицательно; жаль что это не применяется в нашей стране, где отношение к любому налогу становится крайне негативное.</w:t>
      </w:r>
    </w:p>
    <w:p w:rsidR="008726EC" w:rsidRDefault="008726EC">
      <w:pPr>
        <w:spacing w:line="360" w:lineRule="auto"/>
        <w:ind w:firstLine="567"/>
        <w:jc w:val="both"/>
        <w:rPr>
          <w:sz w:val="24"/>
        </w:rPr>
      </w:pPr>
      <w:r>
        <w:rPr>
          <w:sz w:val="24"/>
        </w:rPr>
        <w:t xml:space="preserve">Стоит поподробнее остановится на </w:t>
      </w:r>
      <w:r>
        <w:rPr>
          <w:i/>
          <w:sz w:val="24"/>
        </w:rPr>
        <w:t>налогах субъектов Федерации</w:t>
      </w:r>
      <w:r>
        <w:rPr>
          <w:sz w:val="24"/>
        </w:rPr>
        <w:t>, к которым, в частности принадлежит и Москва. Они устанавливаются законодательными актами РФ и взимаются на всей территории РФ. К ним относят налог на имущество предприятий, лесной доход, плата за почву, сборы на нужды образовательных учреждений. Конкретные ставки определяются местными законами, но максимальные только федеральными законами. Но уже с 1994 субъекты могут вводить дополнительные налоги и сборы, не предусмотренные законодательством РФ.</w:t>
      </w:r>
    </w:p>
    <w:p w:rsidR="008726EC" w:rsidRDefault="008726EC">
      <w:pPr>
        <w:spacing w:line="360" w:lineRule="auto"/>
        <w:ind w:firstLine="567"/>
        <w:jc w:val="both"/>
        <w:rPr>
          <w:sz w:val="24"/>
        </w:rPr>
      </w:pPr>
      <w:r>
        <w:rPr>
          <w:sz w:val="24"/>
        </w:rPr>
        <w:t xml:space="preserve">Налог на имущество предприятий введен в целях стимулирования не используемых в производстве материальных ценностей. Этот налог является стабильным доходом, так как его поступления в меньшей мере зависят от хозяйственной деятельности субъектов. Платят налог предприятия, имеющие отдельный баланс. К объектам обложения относят основные средства, нематериальные активы, запасы и затраты, находящиеся на балансе плательщика.  Для целей налогообложения используются среднегодовая стоимость имущества предприятия. Предельный размер налоговой ставки не может превышать2% налогооблагаемой базы и он устанавливается в каждом конкретном случае. </w:t>
      </w:r>
    </w:p>
    <w:p w:rsidR="008726EC" w:rsidRDefault="008726EC">
      <w:pPr>
        <w:spacing w:line="360" w:lineRule="auto"/>
        <w:ind w:firstLine="567"/>
        <w:jc w:val="both"/>
        <w:rPr>
          <w:sz w:val="24"/>
        </w:rPr>
      </w:pPr>
      <w:r>
        <w:rPr>
          <w:sz w:val="24"/>
        </w:rPr>
        <w:t>Лесной доход–денежные средства, поступающие государству за пользование лесным фондом. Доход от налога идет на воспроизводство, охрану и защиту лесного массива. Налогоплательщиками этого налога являются все лесопользователи.  Ставка  колеблется в районе 20% от стоимости самой древесины. Размеры лесных податей рассчитываются исходя из ставок за единицу продукции, получаемой при пользовании лесом, а по отдельным видам–за единицу эксплуатируемой площади.</w:t>
      </w:r>
    </w:p>
    <w:p w:rsidR="008726EC" w:rsidRDefault="008726EC">
      <w:pPr>
        <w:spacing w:line="360" w:lineRule="auto"/>
        <w:ind w:firstLine="567"/>
        <w:jc w:val="both"/>
        <w:rPr>
          <w:sz w:val="24"/>
        </w:rPr>
      </w:pPr>
      <w:r>
        <w:rPr>
          <w:sz w:val="24"/>
        </w:rPr>
        <w:t>Плата за воду призвана повысить экономическую заинтересованность юридических лиц в рациональном использовании водных ресурсов</w:t>
      </w:r>
      <w:r>
        <w:rPr>
          <w:sz w:val="24"/>
          <w:lang w:val="en-US"/>
        </w:rPr>
        <w:t xml:space="preserve"> </w:t>
      </w:r>
      <w:r>
        <w:rPr>
          <w:sz w:val="24"/>
        </w:rPr>
        <w:t xml:space="preserve">и охране их от загрязнения. Плательщиками выступают водопользователи–промышленные предприятия.  </w:t>
      </w:r>
    </w:p>
    <w:p w:rsidR="008726EC" w:rsidRDefault="008726EC">
      <w:pPr>
        <w:spacing w:line="360" w:lineRule="auto"/>
        <w:ind w:firstLine="567"/>
        <w:jc w:val="both"/>
        <w:rPr>
          <w:sz w:val="24"/>
        </w:rPr>
      </w:pPr>
    </w:p>
    <w:p w:rsidR="008726EC" w:rsidRDefault="008726EC">
      <w:pPr>
        <w:spacing w:line="360" w:lineRule="auto"/>
        <w:ind w:firstLine="567"/>
        <w:jc w:val="both"/>
        <w:rPr>
          <w:sz w:val="24"/>
        </w:rPr>
      </w:pPr>
      <w:r>
        <w:rPr>
          <w:sz w:val="24"/>
        </w:rPr>
        <w:t>Среди других направлений государственной политики в области налогового реформирования можно выделить следующее. Происходит сокращение льгот и исключений из общего режима налогообложения; сокращается общее число налогов путем их укрупнения и отмены целевых налогов, не дающих значительные поступления; расширяется практика установления специфических ставок акцизов, кратных устанавливаемой законодательством РФ минимальной месячной оплаты труда и таможенных пошлин в ЭКЮ на единицу товара в натуральном измерении; увеличивается роль экономических налогов и штрафов (6).</w:t>
      </w:r>
    </w:p>
    <w:p w:rsidR="008726EC" w:rsidRDefault="008726EC">
      <w:pPr>
        <w:spacing w:line="360" w:lineRule="auto"/>
        <w:ind w:firstLine="567"/>
        <w:jc w:val="both"/>
        <w:rPr>
          <w:b/>
          <w:sz w:val="24"/>
        </w:rPr>
      </w:pPr>
    </w:p>
    <w:p w:rsidR="008726EC" w:rsidRDefault="008726EC">
      <w:pPr>
        <w:spacing w:line="360" w:lineRule="auto"/>
        <w:ind w:firstLine="567"/>
        <w:jc w:val="both"/>
        <w:rPr>
          <w:sz w:val="24"/>
        </w:rPr>
      </w:pPr>
      <w:r>
        <w:rPr>
          <w:b/>
          <w:sz w:val="24"/>
        </w:rPr>
        <w:t>Заключение</w:t>
      </w:r>
    </w:p>
    <w:p w:rsidR="008726EC" w:rsidRDefault="008726EC">
      <w:pPr>
        <w:spacing w:line="360" w:lineRule="auto"/>
        <w:ind w:firstLine="567"/>
        <w:jc w:val="both"/>
        <w:rPr>
          <w:sz w:val="24"/>
          <w:lang w:val="en-US"/>
        </w:rPr>
      </w:pPr>
      <w:r>
        <w:rPr>
          <w:sz w:val="24"/>
        </w:rPr>
        <w:t>В настоящее время в России идет этап становления механизма налогового регулирования посредством реформирования налоговой системы.</w:t>
      </w:r>
      <w:r>
        <w:rPr>
          <w:sz w:val="24"/>
          <w:lang w:val="en-US"/>
        </w:rPr>
        <w:t xml:space="preserve"> </w:t>
      </w:r>
    </w:p>
    <w:p w:rsidR="008726EC" w:rsidRDefault="008726EC">
      <w:pPr>
        <w:spacing w:line="360" w:lineRule="auto"/>
        <w:ind w:firstLine="567"/>
        <w:jc w:val="both"/>
        <w:rPr>
          <w:sz w:val="24"/>
        </w:rPr>
      </w:pPr>
      <w:r>
        <w:rPr>
          <w:sz w:val="24"/>
        </w:rPr>
        <w:t xml:space="preserve">Ученый совет института государства и права РАН и Российская ассоциация налогового права давно обсудили концепцию основных положений проекта общей части Налогового кодекса России. </w:t>
      </w:r>
    </w:p>
    <w:p w:rsidR="008726EC" w:rsidRDefault="008726EC">
      <w:pPr>
        <w:spacing w:line="360" w:lineRule="auto"/>
        <w:ind w:firstLine="567"/>
        <w:jc w:val="both"/>
        <w:rPr>
          <w:sz w:val="24"/>
        </w:rPr>
      </w:pPr>
      <w:r>
        <w:rPr>
          <w:sz w:val="24"/>
        </w:rPr>
        <w:t>Общие выводы состоят в следующем.</w:t>
      </w:r>
    </w:p>
    <w:p w:rsidR="008726EC" w:rsidRDefault="008726EC">
      <w:pPr>
        <w:spacing w:line="360" w:lineRule="auto"/>
        <w:ind w:firstLine="567"/>
        <w:jc w:val="both"/>
        <w:rPr>
          <w:sz w:val="24"/>
        </w:rPr>
      </w:pPr>
      <w:r>
        <w:rPr>
          <w:sz w:val="24"/>
        </w:rPr>
        <w:t>Совершенствование налогового законодательства  является актуальной задачей.</w:t>
      </w:r>
    </w:p>
    <w:p w:rsidR="008726EC" w:rsidRDefault="008726EC">
      <w:pPr>
        <w:spacing w:line="360" w:lineRule="auto"/>
        <w:ind w:firstLine="567"/>
        <w:jc w:val="both"/>
        <w:rPr>
          <w:sz w:val="24"/>
        </w:rPr>
      </w:pPr>
      <w:r>
        <w:rPr>
          <w:sz w:val="24"/>
        </w:rPr>
        <w:t>Действующая налоговая система в ее основных–экономическом и правовом аспектах подвергается обоснованной критике. Непомерное налоговое бремя для предприятий–основной экономический порок российской системы налогообложения. Её фискально-карательный характер постоянно  усиливается за счет расширения налоговой базы и ставок по отдельным налогам, введение новых налогов и сборов, ужесточение финансовых санкций и условий налогообложения.</w:t>
      </w:r>
    </w:p>
    <w:p w:rsidR="008726EC" w:rsidRDefault="008726EC">
      <w:pPr>
        <w:spacing w:line="360" w:lineRule="auto"/>
        <w:ind w:firstLine="567"/>
        <w:jc w:val="both"/>
        <w:rPr>
          <w:sz w:val="24"/>
        </w:rPr>
      </w:pPr>
      <w:r>
        <w:rPr>
          <w:sz w:val="24"/>
        </w:rPr>
        <w:t>Правовая форма  налогообложения также весьма несовершенна. Налоговое законодательство излишне усложнено, страдает неполнотой, противоречивостью, наличием пробелов. Попытки устранить эти недостатки путем многочисленных, наслаивающихся друг на друга изменений и дополнений действующих законодательных актов, а также посредством спорадического и бесконтрольного издания различного рода подзаконных актов, включая акты других министерств, приводят лишь к еще большему запутыванию, усложнению и деформации правовой базы налогообложения, создавая почву как для налоговых нарушений со стороны плательщиков, так и для произвола налоговых органов.</w:t>
      </w:r>
    </w:p>
    <w:p w:rsidR="008726EC" w:rsidRDefault="008726EC">
      <w:pPr>
        <w:spacing w:line="360" w:lineRule="auto"/>
        <w:ind w:firstLine="567"/>
        <w:jc w:val="both"/>
        <w:rPr>
          <w:sz w:val="24"/>
        </w:rPr>
      </w:pPr>
      <w:r>
        <w:rPr>
          <w:sz w:val="24"/>
        </w:rPr>
        <w:t xml:space="preserve">В этих условиях обновление Кодекса стало насущной необходимостью. </w:t>
      </w:r>
    </w:p>
    <w:p w:rsidR="008726EC" w:rsidRDefault="008726EC">
      <w:pPr>
        <w:spacing w:line="360" w:lineRule="auto"/>
        <w:ind w:firstLine="567"/>
        <w:jc w:val="both"/>
        <w:rPr>
          <w:sz w:val="24"/>
        </w:rPr>
      </w:pPr>
      <w:r>
        <w:rPr>
          <w:sz w:val="24"/>
        </w:rPr>
        <w:t xml:space="preserve">И все же, несмотря на ряд достоинств проекта, приходится, к сожалению констатировать, что он не приближает нас к достижению поставленных целей. </w:t>
      </w:r>
    </w:p>
    <w:p w:rsidR="008726EC" w:rsidRDefault="008726EC">
      <w:pPr>
        <w:spacing w:line="360" w:lineRule="auto"/>
        <w:ind w:firstLine="567"/>
        <w:jc w:val="both"/>
        <w:rPr>
          <w:sz w:val="24"/>
        </w:rPr>
      </w:pPr>
      <w:r>
        <w:rPr>
          <w:sz w:val="24"/>
        </w:rPr>
        <w:t>Учитывая, что проект базируется в основном на действующей совокупности налогов, можно сделать вывод о том, что введение Кодекса не окажет положительного влияния на макроэкономическую ситуацию в стране, а также на уровень налогового бремени плательщиков.</w:t>
      </w:r>
    </w:p>
    <w:p w:rsidR="008726EC" w:rsidRDefault="008726EC">
      <w:pPr>
        <w:spacing w:line="360" w:lineRule="auto"/>
        <w:ind w:firstLine="567"/>
        <w:jc w:val="both"/>
        <w:rPr>
          <w:sz w:val="24"/>
        </w:rPr>
      </w:pPr>
      <w:r>
        <w:rPr>
          <w:sz w:val="24"/>
        </w:rPr>
        <w:t>Отсутствие экономической концепции налогообложения, органически вписывающейся в общеэкономическую стратегию государства на более или менее продолжительный период, делает невозможной хотя бы относительную стабилизацию налоговой системы, что является необходимым условием для разработки и принятия Кодекса.</w:t>
      </w:r>
    </w:p>
    <w:p w:rsidR="008726EC" w:rsidRDefault="008726EC">
      <w:pPr>
        <w:spacing w:line="360" w:lineRule="auto"/>
        <w:ind w:firstLine="567"/>
        <w:jc w:val="both"/>
        <w:rPr>
          <w:sz w:val="24"/>
        </w:rPr>
      </w:pPr>
      <w:r>
        <w:rPr>
          <w:sz w:val="24"/>
        </w:rPr>
        <w:t>Опыт налоговой системы в России говорит о том, что только законодательная форма дает оптимальную возможность обеспечения правомочия участников налоговых отношений, воздействовать на их поведение силой авторитета правовых норм, придавать этим отношениям необходимую стабильность и определенность.</w:t>
      </w:r>
    </w:p>
    <w:p w:rsidR="008726EC" w:rsidRDefault="008726EC">
      <w:pPr>
        <w:spacing w:line="360" w:lineRule="auto"/>
        <w:ind w:firstLine="567"/>
        <w:jc w:val="both"/>
        <w:rPr>
          <w:sz w:val="24"/>
        </w:rPr>
      </w:pPr>
      <w:r>
        <w:rPr>
          <w:sz w:val="24"/>
        </w:rPr>
        <w:t xml:space="preserve">Вопреки этим положениям и в противовес Конституции РФ в проекте Кодекса сделана попытки законодательно закрепить широкие возможности для творчества органам исполнительной власти всех уровней. Это не может способствовать соблюдению законности в налоговых отношениях и может привести к новому витку ведомственного нормотворчества, осложнит создание нормальной базы налогообложения.  </w:t>
      </w:r>
    </w:p>
    <w:p w:rsidR="008726EC" w:rsidRDefault="008726EC">
      <w:pPr>
        <w:spacing w:line="360" w:lineRule="auto"/>
        <w:ind w:firstLine="567"/>
        <w:jc w:val="both"/>
        <w:rPr>
          <w:sz w:val="24"/>
        </w:rPr>
      </w:pPr>
      <w:r>
        <w:rPr>
          <w:sz w:val="24"/>
        </w:rPr>
        <w:t>Другим серьезным недостатком концептуального характера является ничем не обоснованная деформация и игнорирование в проекте Кодекса институтов и понятий, сложившихся в других отраслях законодательства. Попытка создать   нечто новое может закончится печально–это бы означало пересмотр понятий и категорий многих отраслей.</w:t>
      </w:r>
    </w:p>
    <w:p w:rsidR="008726EC" w:rsidRDefault="008726EC">
      <w:pPr>
        <w:spacing w:line="360" w:lineRule="auto"/>
        <w:ind w:firstLine="567"/>
        <w:jc w:val="both"/>
        <w:rPr>
          <w:sz w:val="24"/>
        </w:rPr>
      </w:pPr>
      <w:r>
        <w:rPr>
          <w:sz w:val="24"/>
        </w:rPr>
        <w:t>В проекте усиливается фискально-карательная направленность деятельности налоговых органов. Сохраняются высокие штрафные санкции и неоправданно расширяются основания к их применению. Формулировки обстоятельств, отягощающих ответственность за нарушения, дают возможность налоговому органу практически всегда применять увеличенные санкции.</w:t>
      </w:r>
    </w:p>
    <w:p w:rsidR="008726EC" w:rsidRDefault="008726EC">
      <w:pPr>
        <w:spacing w:line="360" w:lineRule="auto"/>
        <w:ind w:firstLine="567"/>
        <w:jc w:val="both"/>
        <w:rPr>
          <w:sz w:val="24"/>
        </w:rPr>
      </w:pPr>
      <w:r>
        <w:rPr>
          <w:sz w:val="24"/>
        </w:rPr>
        <w:t xml:space="preserve">Недостаточными являются механизмы и гарантии защиты интересов и прав налогоплательщиков. </w:t>
      </w:r>
    </w:p>
    <w:p w:rsidR="008726EC" w:rsidRDefault="008726EC">
      <w:pPr>
        <w:spacing w:line="360" w:lineRule="auto"/>
        <w:ind w:firstLine="567"/>
        <w:jc w:val="both"/>
        <w:rPr>
          <w:sz w:val="24"/>
        </w:rPr>
      </w:pPr>
      <w:r>
        <w:rPr>
          <w:sz w:val="24"/>
        </w:rPr>
        <w:t>В проекте практически оставлены без внимания проблемы бюджетно-налогового федерализма. Полномочия в налоговой сфере субъектов РФ и органов местного самоуправления сведены на нет, что лишает их возможности какой-либо самостоятельности. (7)</w:t>
      </w:r>
    </w:p>
    <w:p w:rsidR="008726EC" w:rsidRDefault="008726EC">
      <w:pPr>
        <w:spacing w:line="360" w:lineRule="auto"/>
        <w:ind w:firstLine="567"/>
        <w:jc w:val="both"/>
        <w:rPr>
          <w:sz w:val="24"/>
        </w:rPr>
      </w:pPr>
    </w:p>
    <w:p w:rsidR="008726EC" w:rsidRDefault="008726EC">
      <w:pPr>
        <w:spacing w:line="360" w:lineRule="auto"/>
        <w:ind w:firstLine="567"/>
        <w:jc w:val="both"/>
        <w:rPr>
          <w:sz w:val="24"/>
        </w:rPr>
      </w:pPr>
      <w:r>
        <w:rPr>
          <w:sz w:val="24"/>
        </w:rPr>
        <w:t xml:space="preserve">Таким образом, приходится констатировать, что цели и задачи, связанные с совершенствованием налогового законодательства, не решены в проекте Кодекса. Представленный проект имеет существенные концептуальные недостатки, нуждается в коренной доработке по всем принципиальным вопросам.  Стоит только надеяться, что люди, которые его разрабатывали и разрабатывают, а также те, кому предстоит его принимать, будут учитывать все эти компоненты. В какой-то степени от этих людей зависит не только судьба экономики и страны, но и каждого гражданина.  </w:t>
      </w:r>
    </w:p>
    <w:p w:rsidR="008726EC" w:rsidRDefault="008726EC">
      <w:pPr>
        <w:spacing w:line="360" w:lineRule="auto"/>
        <w:ind w:firstLine="567"/>
        <w:jc w:val="both"/>
        <w:rPr>
          <w:sz w:val="24"/>
        </w:rPr>
      </w:pPr>
    </w:p>
    <w:p w:rsidR="008726EC" w:rsidRDefault="008726EC">
      <w:pPr>
        <w:spacing w:line="360" w:lineRule="auto"/>
        <w:ind w:firstLine="567"/>
        <w:jc w:val="both"/>
        <w:rPr>
          <w:sz w:val="24"/>
        </w:rPr>
      </w:pPr>
    </w:p>
    <w:p w:rsidR="008726EC" w:rsidRDefault="008726EC">
      <w:pPr>
        <w:spacing w:line="360" w:lineRule="auto"/>
        <w:ind w:left="-993" w:right="-808"/>
        <w:jc w:val="center"/>
        <w:rPr>
          <w:b/>
          <w:sz w:val="36"/>
        </w:rPr>
      </w:pPr>
      <w:r>
        <w:rPr>
          <w:b/>
          <w:sz w:val="36"/>
        </w:rPr>
        <w:t>БИБЛИОГРАФИЯ</w:t>
      </w:r>
    </w:p>
    <w:p w:rsidR="008726EC" w:rsidRDefault="008726EC">
      <w:pPr>
        <w:spacing w:line="360" w:lineRule="auto"/>
        <w:ind w:left="-993" w:right="-808"/>
        <w:jc w:val="both"/>
        <w:rPr>
          <w:b/>
          <w:sz w:val="28"/>
        </w:rPr>
      </w:pPr>
    </w:p>
    <w:p w:rsidR="008726EC" w:rsidRDefault="008726EC">
      <w:pPr>
        <w:spacing w:line="360" w:lineRule="auto"/>
        <w:ind w:left="-993" w:right="-808"/>
        <w:jc w:val="both"/>
        <w:rPr>
          <w:b/>
          <w:sz w:val="32"/>
        </w:rPr>
      </w:pPr>
      <w:r>
        <w:rPr>
          <w:b/>
          <w:sz w:val="32"/>
        </w:rPr>
        <w:t xml:space="preserve">ДРОЗДИНА А.А. </w:t>
      </w:r>
      <w:r>
        <w:rPr>
          <w:sz w:val="32"/>
        </w:rPr>
        <w:t>«Общая теория финансов», М., 1995</w:t>
      </w:r>
    </w:p>
    <w:p w:rsidR="008726EC" w:rsidRDefault="008726EC">
      <w:pPr>
        <w:spacing w:line="360" w:lineRule="auto"/>
        <w:ind w:left="-993" w:right="-808"/>
        <w:jc w:val="both"/>
        <w:rPr>
          <w:sz w:val="24"/>
        </w:rPr>
      </w:pPr>
      <w:r>
        <w:rPr>
          <w:b/>
          <w:sz w:val="32"/>
        </w:rPr>
        <w:t>ДАЛАН Э. Дж.</w:t>
      </w:r>
      <w:r>
        <w:rPr>
          <w:sz w:val="32"/>
        </w:rPr>
        <w:t xml:space="preserve"> «Макроэкономика», С-Пб., 1994</w:t>
      </w:r>
    </w:p>
    <w:p w:rsidR="008726EC" w:rsidRDefault="008726EC">
      <w:pPr>
        <w:spacing w:line="360" w:lineRule="auto"/>
        <w:ind w:left="-993" w:right="-808"/>
        <w:jc w:val="both"/>
        <w:rPr>
          <w:sz w:val="24"/>
        </w:rPr>
      </w:pPr>
      <w:r>
        <w:rPr>
          <w:b/>
          <w:sz w:val="32"/>
        </w:rPr>
        <w:t>КАМАЕВ В.Д. «</w:t>
      </w:r>
      <w:r>
        <w:rPr>
          <w:sz w:val="32"/>
        </w:rPr>
        <w:t>Учебник по основам экономической теории», М., 1995</w:t>
      </w:r>
    </w:p>
    <w:p w:rsidR="008726EC" w:rsidRDefault="008726EC">
      <w:pPr>
        <w:spacing w:line="360" w:lineRule="auto"/>
        <w:ind w:left="-993" w:right="-808"/>
        <w:jc w:val="both"/>
        <w:rPr>
          <w:sz w:val="24"/>
        </w:rPr>
      </w:pPr>
      <w:r>
        <w:rPr>
          <w:b/>
          <w:sz w:val="32"/>
        </w:rPr>
        <w:t xml:space="preserve">МАШИНА М.В. </w:t>
      </w:r>
      <w:r>
        <w:rPr>
          <w:sz w:val="32"/>
        </w:rPr>
        <w:t>«Экономическая азбука», М., 1995</w:t>
      </w:r>
    </w:p>
    <w:p w:rsidR="008726EC" w:rsidRDefault="008726EC">
      <w:pPr>
        <w:spacing w:line="360" w:lineRule="auto"/>
        <w:ind w:left="-993" w:right="-808"/>
        <w:jc w:val="both"/>
        <w:rPr>
          <w:sz w:val="24"/>
        </w:rPr>
      </w:pPr>
      <w:r>
        <w:rPr>
          <w:b/>
          <w:sz w:val="32"/>
        </w:rPr>
        <w:t xml:space="preserve">ЧЕПУРИН М.Н. </w:t>
      </w:r>
      <w:r>
        <w:rPr>
          <w:sz w:val="32"/>
        </w:rPr>
        <w:t>«Курс экономической теории», Киров, 1995</w:t>
      </w:r>
    </w:p>
    <w:p w:rsidR="008726EC" w:rsidRDefault="008726EC">
      <w:pPr>
        <w:spacing w:line="360" w:lineRule="auto"/>
        <w:ind w:left="-993" w:right="-808"/>
        <w:jc w:val="both"/>
        <w:rPr>
          <w:sz w:val="24"/>
        </w:rPr>
      </w:pPr>
      <w:r>
        <w:rPr>
          <w:b/>
          <w:sz w:val="32"/>
        </w:rPr>
        <w:t xml:space="preserve"> Журнал </w:t>
      </w:r>
      <w:r>
        <w:rPr>
          <w:sz w:val="32"/>
        </w:rPr>
        <w:t>«Все о налогах» №8-1996</w:t>
      </w:r>
    </w:p>
    <w:p w:rsidR="008726EC" w:rsidRDefault="008726EC">
      <w:pPr>
        <w:spacing w:line="360" w:lineRule="auto"/>
        <w:ind w:left="-993" w:right="-808"/>
        <w:jc w:val="both"/>
        <w:rPr>
          <w:sz w:val="24"/>
        </w:rPr>
      </w:pPr>
      <w:r>
        <w:rPr>
          <w:b/>
          <w:sz w:val="32"/>
        </w:rPr>
        <w:t xml:space="preserve"> Журнал </w:t>
      </w:r>
      <w:r>
        <w:rPr>
          <w:sz w:val="32"/>
        </w:rPr>
        <w:t>«Налоговый вестник» №2-1997</w:t>
      </w:r>
    </w:p>
    <w:p w:rsidR="008726EC" w:rsidRDefault="008726EC">
      <w:pPr>
        <w:spacing w:line="360" w:lineRule="auto"/>
        <w:ind w:left="567"/>
        <w:jc w:val="both"/>
        <w:rPr>
          <w:sz w:val="24"/>
        </w:rPr>
      </w:pPr>
    </w:p>
    <w:p w:rsidR="008726EC" w:rsidRDefault="008726EC">
      <w:pPr>
        <w:spacing w:line="360" w:lineRule="auto"/>
        <w:ind w:left="567"/>
        <w:jc w:val="both"/>
        <w:rPr>
          <w:sz w:val="24"/>
        </w:rPr>
      </w:pPr>
    </w:p>
    <w:p w:rsidR="008726EC" w:rsidRDefault="008726EC">
      <w:pPr>
        <w:spacing w:line="360" w:lineRule="auto"/>
        <w:ind w:firstLine="567"/>
        <w:jc w:val="both"/>
        <w:rPr>
          <w:sz w:val="24"/>
        </w:rPr>
      </w:pPr>
      <w:bookmarkStart w:id="0" w:name="_GoBack"/>
      <w:bookmarkEnd w:id="0"/>
    </w:p>
    <w:sectPr w:rsidR="008726EC">
      <w:pgSz w:w="11906" w:h="16838"/>
      <w:pgMar w:top="1440" w:right="1133"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F2629"/>
    <w:multiLevelType w:val="singleLevel"/>
    <w:tmpl w:val="914EF434"/>
    <w:lvl w:ilvl="0">
      <w:start w:val="1"/>
      <w:numFmt w:val="decimal"/>
      <w:lvlText w:val="%1. "/>
      <w:legacy w:legacy="1" w:legacySpace="0" w:legacyIndent="283"/>
      <w:lvlJc w:val="left"/>
      <w:pPr>
        <w:ind w:left="-142" w:hanging="283"/>
      </w:pPr>
      <w:rPr>
        <w:rFonts w:ascii="Times New Roman" w:hAnsi="Times New Roman" w:cs="Times New Roman" w:hint="default"/>
        <w:b/>
        <w:i w:val="0"/>
        <w:sz w:val="3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277"/>
    <w:rsid w:val="00111105"/>
    <w:rsid w:val="00775277"/>
    <w:rsid w:val="008726EC"/>
    <w:rsid w:val="00E8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ED4C9-B8C1-4320-B37E-D5164A2F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pPr>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С точки зрения психолога, налоги–это</vt:lpstr>
    </vt:vector>
  </TitlesOfParts>
  <Company>Квартира 61</Company>
  <LinksUpToDate>false</LinksUpToDate>
  <CharactersWithSpaces>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точки зрения психолога, налоги–это</dc:title>
  <dc:subject/>
  <dc:creator>Руслан</dc:creator>
  <cp:keywords/>
  <dc:description/>
  <cp:lastModifiedBy>admin</cp:lastModifiedBy>
  <cp:revision>2</cp:revision>
  <cp:lastPrinted>1998-04-08T06:43:00Z</cp:lastPrinted>
  <dcterms:created xsi:type="dcterms:W3CDTF">2014-02-08T02:30:00Z</dcterms:created>
  <dcterms:modified xsi:type="dcterms:W3CDTF">2014-02-08T02:30:00Z</dcterms:modified>
</cp:coreProperties>
</file>