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722" w:rsidRDefault="007A3722">
      <w:pPr>
        <w:jc w:val="center"/>
        <w:rPr>
          <w:b/>
          <w:bCs/>
          <w:i/>
          <w:iCs/>
          <w:sz w:val="32"/>
        </w:rPr>
      </w:pPr>
      <w:r>
        <w:rPr>
          <w:b/>
          <w:bCs/>
          <w:i/>
          <w:iCs/>
          <w:sz w:val="32"/>
        </w:rPr>
        <w:t>Министерство образования Российской Федерации</w:t>
      </w:r>
    </w:p>
    <w:p w:rsidR="007A3722" w:rsidRDefault="007A3722">
      <w:pPr>
        <w:jc w:val="center"/>
        <w:rPr>
          <w:b/>
          <w:bCs/>
          <w:i/>
          <w:iCs/>
          <w:sz w:val="32"/>
        </w:rPr>
      </w:pPr>
      <w:r>
        <w:rPr>
          <w:b/>
          <w:bCs/>
          <w:i/>
          <w:iCs/>
          <w:sz w:val="32"/>
        </w:rPr>
        <w:t>Санкт-Петербургская</w:t>
      </w:r>
    </w:p>
    <w:p w:rsidR="007A3722" w:rsidRDefault="007A3722">
      <w:pPr>
        <w:jc w:val="center"/>
        <w:rPr>
          <w:b/>
          <w:bCs/>
          <w:i/>
          <w:iCs/>
          <w:sz w:val="32"/>
        </w:rPr>
      </w:pPr>
      <w:r>
        <w:rPr>
          <w:b/>
          <w:bCs/>
          <w:i/>
          <w:iCs/>
          <w:sz w:val="32"/>
        </w:rPr>
        <w:t xml:space="preserve"> государственная лесотехническая академия им. С.М.Кирова</w:t>
      </w:r>
    </w:p>
    <w:p w:rsidR="007A3722" w:rsidRDefault="007A3722">
      <w:pPr>
        <w:jc w:val="center"/>
        <w:rPr>
          <w:b/>
          <w:bCs/>
          <w:i/>
          <w:iCs/>
          <w:sz w:val="32"/>
        </w:rPr>
      </w:pPr>
      <w:r>
        <w:rPr>
          <w:b/>
          <w:bCs/>
          <w:i/>
          <w:iCs/>
          <w:sz w:val="32"/>
        </w:rPr>
        <w:t>Сыктывкарский лесной институт</w:t>
      </w:r>
    </w:p>
    <w:p w:rsidR="007A3722" w:rsidRPr="00176ED1" w:rsidRDefault="00176ED1">
      <w:pPr>
        <w:jc w:val="center"/>
        <w:rPr>
          <w:b/>
          <w:bCs/>
          <w:i/>
          <w:iCs/>
          <w:sz w:val="32"/>
        </w:rPr>
      </w:pPr>
      <w:r>
        <w:rPr>
          <w:b/>
          <w:bCs/>
          <w:i/>
          <w:iCs/>
          <w:sz w:val="32"/>
        </w:rPr>
        <w:t>Факультет экономики и управления</w:t>
      </w:r>
    </w:p>
    <w:p w:rsidR="00176ED1" w:rsidRDefault="00176ED1" w:rsidP="00176ED1">
      <w:pPr>
        <w:pStyle w:val="4"/>
      </w:pPr>
      <w:r>
        <w:t>Кафедра экономики отраслевых производств</w:t>
      </w:r>
    </w:p>
    <w:p w:rsidR="007A3722" w:rsidRDefault="007A3722">
      <w:pPr>
        <w:jc w:val="center"/>
        <w:rPr>
          <w:b/>
          <w:bCs/>
          <w:i/>
          <w:iCs/>
          <w:sz w:val="32"/>
        </w:rPr>
      </w:pPr>
    </w:p>
    <w:p w:rsidR="007A3722" w:rsidRDefault="007A3722">
      <w:pPr>
        <w:jc w:val="center"/>
        <w:rPr>
          <w:b/>
          <w:bCs/>
          <w:i/>
          <w:iCs/>
          <w:sz w:val="32"/>
        </w:rPr>
      </w:pPr>
    </w:p>
    <w:p w:rsidR="007A3722" w:rsidRDefault="007A3722">
      <w:pPr>
        <w:jc w:val="center"/>
        <w:rPr>
          <w:b/>
          <w:bCs/>
          <w:i/>
          <w:iCs/>
          <w:sz w:val="32"/>
        </w:rPr>
      </w:pPr>
    </w:p>
    <w:p w:rsidR="007A3722" w:rsidRDefault="007A3722">
      <w:pPr>
        <w:jc w:val="center"/>
        <w:rPr>
          <w:b/>
          <w:bCs/>
          <w:i/>
          <w:iCs/>
          <w:sz w:val="32"/>
        </w:rPr>
      </w:pPr>
    </w:p>
    <w:p w:rsidR="00FB38F8" w:rsidRDefault="00FB38F8">
      <w:pPr>
        <w:jc w:val="center"/>
        <w:rPr>
          <w:b/>
          <w:bCs/>
          <w:i/>
          <w:iCs/>
          <w:sz w:val="32"/>
        </w:rPr>
      </w:pPr>
    </w:p>
    <w:p w:rsidR="00FB38F8" w:rsidRDefault="00FB38F8">
      <w:pPr>
        <w:jc w:val="center"/>
        <w:rPr>
          <w:b/>
          <w:bCs/>
          <w:i/>
          <w:iCs/>
          <w:sz w:val="32"/>
        </w:rPr>
      </w:pPr>
    </w:p>
    <w:p w:rsidR="007A3722" w:rsidRDefault="00C64D2B">
      <w:pPr>
        <w:jc w:val="center"/>
        <w:rPr>
          <w:b/>
          <w:bCs/>
          <w:i/>
          <w:iCs/>
          <w:sz w:val="32"/>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3pt;height:73.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КУРСОВАЯ РАБОТА"/>
          </v:shape>
        </w:pict>
      </w:r>
    </w:p>
    <w:p w:rsidR="007A3722" w:rsidRDefault="007A3722">
      <w:pPr>
        <w:jc w:val="center"/>
        <w:rPr>
          <w:b/>
          <w:bCs/>
          <w:i/>
          <w:iCs/>
          <w:sz w:val="32"/>
        </w:rPr>
      </w:pPr>
    </w:p>
    <w:p w:rsidR="007A3722" w:rsidRDefault="007A3722">
      <w:pPr>
        <w:jc w:val="center"/>
        <w:rPr>
          <w:b/>
          <w:bCs/>
          <w:i/>
          <w:iCs/>
          <w:sz w:val="32"/>
        </w:rPr>
      </w:pPr>
    </w:p>
    <w:p w:rsidR="007A3722" w:rsidRDefault="007A3722">
      <w:pPr>
        <w:rPr>
          <w:b/>
          <w:bCs/>
          <w:i/>
          <w:iCs/>
          <w:sz w:val="32"/>
        </w:rPr>
      </w:pPr>
    </w:p>
    <w:p w:rsidR="007A3722" w:rsidRDefault="007A3722"/>
    <w:p w:rsidR="00176ED1" w:rsidRDefault="00176ED1">
      <w:pPr>
        <w:jc w:val="center"/>
        <w:rPr>
          <w:b/>
          <w:bCs/>
          <w:i/>
          <w:iCs/>
          <w:sz w:val="32"/>
        </w:rPr>
      </w:pPr>
      <w:r>
        <w:rPr>
          <w:b/>
          <w:bCs/>
          <w:i/>
          <w:iCs/>
          <w:sz w:val="32"/>
        </w:rPr>
        <w:t>Предмет: Экономика предприятия</w:t>
      </w:r>
    </w:p>
    <w:p w:rsidR="007A3722" w:rsidRDefault="007A3722">
      <w:pPr>
        <w:jc w:val="center"/>
        <w:rPr>
          <w:b/>
          <w:bCs/>
          <w:i/>
          <w:iCs/>
          <w:sz w:val="32"/>
        </w:rPr>
      </w:pPr>
      <w:r>
        <w:rPr>
          <w:b/>
          <w:bCs/>
          <w:i/>
          <w:iCs/>
          <w:sz w:val="32"/>
        </w:rPr>
        <w:t>Тема: Амортизация основных фондов</w:t>
      </w:r>
    </w:p>
    <w:p w:rsidR="007A3722" w:rsidRDefault="007A3722">
      <w:pPr>
        <w:jc w:val="center"/>
        <w:rPr>
          <w:b/>
          <w:bCs/>
          <w:i/>
          <w:iCs/>
          <w:sz w:val="32"/>
        </w:rPr>
      </w:pPr>
    </w:p>
    <w:p w:rsidR="007A3722" w:rsidRDefault="007A3722">
      <w:pPr>
        <w:jc w:val="center"/>
        <w:rPr>
          <w:b/>
          <w:bCs/>
          <w:i/>
          <w:iCs/>
          <w:sz w:val="32"/>
        </w:rPr>
      </w:pPr>
    </w:p>
    <w:p w:rsidR="007A3722" w:rsidRDefault="007A3722">
      <w:pPr>
        <w:jc w:val="right"/>
        <w:rPr>
          <w:b/>
          <w:bCs/>
          <w:i/>
          <w:iCs/>
          <w:sz w:val="32"/>
        </w:rPr>
      </w:pPr>
      <w:r>
        <w:rPr>
          <w:b/>
          <w:bCs/>
          <w:i/>
          <w:iCs/>
          <w:sz w:val="32"/>
        </w:rPr>
        <w:t>Выполнил:</w:t>
      </w:r>
    </w:p>
    <w:p w:rsidR="007A3722" w:rsidRDefault="007A3722">
      <w:pPr>
        <w:jc w:val="right"/>
        <w:rPr>
          <w:b/>
          <w:bCs/>
          <w:i/>
          <w:iCs/>
          <w:sz w:val="32"/>
        </w:rPr>
      </w:pPr>
      <w:r>
        <w:rPr>
          <w:b/>
          <w:bCs/>
          <w:i/>
          <w:iCs/>
          <w:sz w:val="32"/>
        </w:rPr>
        <w:t>Студент 3 курса, з/о,</w:t>
      </w:r>
    </w:p>
    <w:p w:rsidR="007A3722" w:rsidRDefault="007A3722">
      <w:pPr>
        <w:jc w:val="right"/>
        <w:rPr>
          <w:b/>
          <w:bCs/>
          <w:i/>
          <w:iCs/>
          <w:sz w:val="32"/>
        </w:rPr>
      </w:pPr>
      <w:r>
        <w:rPr>
          <w:b/>
          <w:bCs/>
          <w:i/>
          <w:iCs/>
          <w:sz w:val="32"/>
        </w:rPr>
        <w:t xml:space="preserve"> ФэиУ, спец-ть: ЭИЛК,</w:t>
      </w:r>
    </w:p>
    <w:p w:rsidR="007A3722" w:rsidRDefault="007A3722">
      <w:pPr>
        <w:jc w:val="right"/>
        <w:rPr>
          <w:b/>
          <w:bCs/>
          <w:i/>
          <w:iCs/>
          <w:sz w:val="32"/>
        </w:rPr>
      </w:pPr>
      <w:r>
        <w:rPr>
          <w:b/>
          <w:bCs/>
          <w:i/>
          <w:iCs/>
          <w:sz w:val="32"/>
        </w:rPr>
        <w:t>Иванова Елена Михайловна</w:t>
      </w:r>
    </w:p>
    <w:p w:rsidR="007A3722" w:rsidRDefault="007A3722">
      <w:pPr>
        <w:jc w:val="right"/>
        <w:rPr>
          <w:b/>
          <w:bCs/>
          <w:i/>
          <w:iCs/>
          <w:sz w:val="32"/>
        </w:rPr>
      </w:pPr>
    </w:p>
    <w:p w:rsidR="007A3722" w:rsidRDefault="007A3722">
      <w:pPr>
        <w:jc w:val="right"/>
        <w:rPr>
          <w:b/>
          <w:bCs/>
          <w:i/>
          <w:iCs/>
          <w:sz w:val="32"/>
        </w:rPr>
      </w:pPr>
      <w:r>
        <w:rPr>
          <w:b/>
          <w:bCs/>
          <w:i/>
          <w:iCs/>
          <w:sz w:val="32"/>
        </w:rPr>
        <w:t>Проверил:</w:t>
      </w:r>
    </w:p>
    <w:p w:rsidR="007A3722" w:rsidRDefault="00176ED1">
      <w:pPr>
        <w:jc w:val="right"/>
        <w:rPr>
          <w:b/>
          <w:bCs/>
          <w:i/>
          <w:iCs/>
          <w:sz w:val="32"/>
        </w:rPr>
      </w:pPr>
      <w:r>
        <w:rPr>
          <w:b/>
          <w:bCs/>
          <w:i/>
          <w:iCs/>
          <w:sz w:val="32"/>
        </w:rPr>
        <w:t>Лысов А.Ф.</w:t>
      </w:r>
    </w:p>
    <w:p w:rsidR="00176ED1" w:rsidRDefault="00176ED1">
      <w:pPr>
        <w:jc w:val="right"/>
        <w:rPr>
          <w:b/>
          <w:bCs/>
          <w:i/>
          <w:iCs/>
          <w:sz w:val="32"/>
        </w:rPr>
      </w:pPr>
      <w:r>
        <w:rPr>
          <w:b/>
          <w:bCs/>
          <w:i/>
          <w:iCs/>
          <w:sz w:val="32"/>
        </w:rPr>
        <w:t>доцент</w:t>
      </w:r>
    </w:p>
    <w:p w:rsidR="007A3722" w:rsidRDefault="007A3722">
      <w:pPr>
        <w:jc w:val="right"/>
        <w:rPr>
          <w:b/>
          <w:bCs/>
          <w:i/>
          <w:iCs/>
          <w:sz w:val="32"/>
        </w:rPr>
      </w:pPr>
    </w:p>
    <w:p w:rsidR="007A3722" w:rsidRDefault="007A3722">
      <w:pPr>
        <w:jc w:val="right"/>
        <w:rPr>
          <w:b/>
          <w:bCs/>
          <w:i/>
          <w:iCs/>
          <w:sz w:val="32"/>
        </w:rPr>
      </w:pPr>
    </w:p>
    <w:p w:rsidR="007A3722" w:rsidRDefault="007A3722">
      <w:pPr>
        <w:jc w:val="right"/>
        <w:rPr>
          <w:b/>
          <w:bCs/>
          <w:i/>
          <w:iCs/>
          <w:sz w:val="32"/>
        </w:rPr>
      </w:pPr>
    </w:p>
    <w:p w:rsidR="007A3722" w:rsidRDefault="007A3722">
      <w:pPr>
        <w:jc w:val="right"/>
        <w:rPr>
          <w:b/>
          <w:bCs/>
          <w:i/>
          <w:iCs/>
          <w:sz w:val="32"/>
        </w:rPr>
      </w:pPr>
    </w:p>
    <w:p w:rsidR="007A3722" w:rsidRDefault="007A3722">
      <w:pPr>
        <w:jc w:val="right"/>
        <w:rPr>
          <w:b/>
          <w:bCs/>
          <w:i/>
          <w:iCs/>
          <w:sz w:val="32"/>
        </w:rPr>
      </w:pPr>
    </w:p>
    <w:p w:rsidR="007A3722" w:rsidRDefault="007A3722">
      <w:pPr>
        <w:jc w:val="right"/>
        <w:rPr>
          <w:b/>
          <w:bCs/>
          <w:i/>
          <w:iCs/>
          <w:sz w:val="32"/>
        </w:rPr>
      </w:pPr>
    </w:p>
    <w:p w:rsidR="007A3722" w:rsidRDefault="007A3722">
      <w:pPr>
        <w:jc w:val="center"/>
        <w:rPr>
          <w:b/>
          <w:bCs/>
          <w:i/>
          <w:iCs/>
          <w:sz w:val="32"/>
        </w:rPr>
      </w:pPr>
      <w:r>
        <w:rPr>
          <w:b/>
          <w:bCs/>
          <w:i/>
          <w:iCs/>
          <w:sz w:val="32"/>
        </w:rPr>
        <w:t>Сыктывкар 2002г.</w:t>
      </w:r>
    </w:p>
    <w:p w:rsidR="007A3722" w:rsidRDefault="007A3722">
      <w:pPr>
        <w:jc w:val="right"/>
        <w:rPr>
          <w:b/>
          <w:bCs/>
          <w:i/>
          <w:iCs/>
          <w:sz w:val="32"/>
        </w:rPr>
      </w:pPr>
    </w:p>
    <w:p w:rsidR="00FB38F8" w:rsidRDefault="00FB38F8">
      <w:pPr>
        <w:rPr>
          <w:b/>
          <w:bCs/>
          <w:i/>
          <w:iCs/>
          <w:sz w:val="32"/>
        </w:rPr>
      </w:pPr>
    </w:p>
    <w:p w:rsidR="007A3722" w:rsidRDefault="007A3722">
      <w:pPr>
        <w:rPr>
          <w:b/>
          <w:bCs/>
          <w:i/>
          <w:iCs/>
          <w:sz w:val="32"/>
        </w:rPr>
      </w:pPr>
      <w:r>
        <w:rPr>
          <w:b/>
          <w:bCs/>
          <w:i/>
          <w:iCs/>
          <w:sz w:val="32"/>
        </w:rPr>
        <w:t>Содержание:</w:t>
      </w:r>
    </w:p>
    <w:p w:rsidR="007A3722" w:rsidRDefault="007A3722">
      <w:pPr>
        <w:rPr>
          <w:sz w:val="28"/>
        </w:rPr>
      </w:pPr>
    </w:p>
    <w:p w:rsidR="007A3722" w:rsidRDefault="007A3722">
      <w:pPr>
        <w:rPr>
          <w:sz w:val="28"/>
        </w:rPr>
      </w:pPr>
      <w:r>
        <w:rPr>
          <w:sz w:val="28"/>
        </w:rPr>
        <w:t>Тема: Амортизация основных фондов</w:t>
      </w:r>
    </w:p>
    <w:p w:rsidR="00B86386" w:rsidRDefault="00B86386">
      <w:pPr>
        <w:rPr>
          <w:sz w:val="28"/>
        </w:rPr>
      </w:pPr>
      <w:r>
        <w:rPr>
          <w:sz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B86386">
        <w:tc>
          <w:tcPr>
            <w:tcW w:w="4785" w:type="dxa"/>
          </w:tcPr>
          <w:p w:rsidR="00B86386" w:rsidRDefault="00B86386">
            <w:pPr>
              <w:rPr>
                <w:sz w:val="28"/>
              </w:rPr>
            </w:pPr>
            <w:r>
              <w:rPr>
                <w:sz w:val="28"/>
              </w:rPr>
              <w:t>Введение.</w:t>
            </w:r>
          </w:p>
        </w:tc>
        <w:tc>
          <w:tcPr>
            <w:tcW w:w="4786" w:type="dxa"/>
          </w:tcPr>
          <w:p w:rsidR="00B86386" w:rsidRDefault="00B86386" w:rsidP="00B86386">
            <w:pPr>
              <w:jc w:val="right"/>
              <w:rPr>
                <w:sz w:val="28"/>
              </w:rPr>
            </w:pPr>
            <w:r>
              <w:rPr>
                <w:sz w:val="28"/>
              </w:rPr>
              <w:t>3</w:t>
            </w:r>
          </w:p>
        </w:tc>
      </w:tr>
      <w:tr w:rsidR="00B86386">
        <w:tc>
          <w:tcPr>
            <w:tcW w:w="4785" w:type="dxa"/>
          </w:tcPr>
          <w:p w:rsidR="00B86386" w:rsidRDefault="00B86386">
            <w:pPr>
              <w:rPr>
                <w:sz w:val="28"/>
              </w:rPr>
            </w:pPr>
            <w:r>
              <w:rPr>
                <w:sz w:val="28"/>
              </w:rPr>
              <w:t>Износ основных фондов.</w:t>
            </w:r>
          </w:p>
        </w:tc>
        <w:tc>
          <w:tcPr>
            <w:tcW w:w="4786" w:type="dxa"/>
          </w:tcPr>
          <w:p w:rsidR="00B86386" w:rsidRDefault="00B86386" w:rsidP="00B86386">
            <w:pPr>
              <w:jc w:val="right"/>
              <w:rPr>
                <w:sz w:val="28"/>
              </w:rPr>
            </w:pPr>
            <w:r>
              <w:rPr>
                <w:sz w:val="28"/>
              </w:rPr>
              <w:t>4</w:t>
            </w:r>
          </w:p>
        </w:tc>
      </w:tr>
      <w:tr w:rsidR="00B86386">
        <w:tc>
          <w:tcPr>
            <w:tcW w:w="4785" w:type="dxa"/>
          </w:tcPr>
          <w:p w:rsidR="00B86386" w:rsidRDefault="00B86386" w:rsidP="00B86386">
            <w:pPr>
              <w:jc w:val="both"/>
              <w:rPr>
                <w:sz w:val="28"/>
              </w:rPr>
            </w:pPr>
            <w:r>
              <w:rPr>
                <w:sz w:val="28"/>
              </w:rPr>
              <w:t>Организация ремонта</w:t>
            </w:r>
          </w:p>
        </w:tc>
        <w:tc>
          <w:tcPr>
            <w:tcW w:w="4786" w:type="dxa"/>
          </w:tcPr>
          <w:p w:rsidR="00B86386" w:rsidRDefault="00B86386" w:rsidP="00B86386">
            <w:pPr>
              <w:jc w:val="right"/>
              <w:rPr>
                <w:sz w:val="28"/>
              </w:rPr>
            </w:pPr>
            <w:r>
              <w:rPr>
                <w:sz w:val="28"/>
              </w:rPr>
              <w:t>5</w:t>
            </w:r>
          </w:p>
        </w:tc>
      </w:tr>
      <w:tr w:rsidR="00B86386">
        <w:tc>
          <w:tcPr>
            <w:tcW w:w="4785" w:type="dxa"/>
          </w:tcPr>
          <w:p w:rsidR="00B86386" w:rsidRDefault="00B86386" w:rsidP="00B86386">
            <w:pPr>
              <w:rPr>
                <w:sz w:val="28"/>
              </w:rPr>
            </w:pPr>
            <w:r>
              <w:rPr>
                <w:sz w:val="28"/>
              </w:rPr>
              <w:t>Значение амортизации в новых условиях хозяйствования</w:t>
            </w:r>
          </w:p>
        </w:tc>
        <w:tc>
          <w:tcPr>
            <w:tcW w:w="4786" w:type="dxa"/>
          </w:tcPr>
          <w:p w:rsidR="00B86386" w:rsidRDefault="00B86386" w:rsidP="00B86386">
            <w:pPr>
              <w:jc w:val="right"/>
              <w:rPr>
                <w:sz w:val="28"/>
              </w:rPr>
            </w:pPr>
            <w:r>
              <w:rPr>
                <w:sz w:val="28"/>
              </w:rPr>
              <w:t>7</w:t>
            </w:r>
          </w:p>
        </w:tc>
      </w:tr>
      <w:tr w:rsidR="00B86386">
        <w:tc>
          <w:tcPr>
            <w:tcW w:w="4785" w:type="dxa"/>
          </w:tcPr>
          <w:p w:rsidR="00B86386" w:rsidRDefault="00B86386" w:rsidP="00B86386">
            <w:pPr>
              <w:rPr>
                <w:sz w:val="28"/>
              </w:rPr>
            </w:pPr>
            <w:r>
              <w:rPr>
                <w:sz w:val="28"/>
              </w:rPr>
              <w:t>Пути улучшения использования основных фондов.</w:t>
            </w:r>
          </w:p>
        </w:tc>
        <w:tc>
          <w:tcPr>
            <w:tcW w:w="4786" w:type="dxa"/>
          </w:tcPr>
          <w:p w:rsidR="00B86386" w:rsidRDefault="00B86386" w:rsidP="00B86386">
            <w:pPr>
              <w:jc w:val="right"/>
              <w:rPr>
                <w:sz w:val="28"/>
              </w:rPr>
            </w:pPr>
            <w:r>
              <w:rPr>
                <w:sz w:val="28"/>
              </w:rPr>
              <w:t>10</w:t>
            </w:r>
          </w:p>
        </w:tc>
      </w:tr>
      <w:tr w:rsidR="00B86386">
        <w:tc>
          <w:tcPr>
            <w:tcW w:w="4785" w:type="dxa"/>
          </w:tcPr>
          <w:p w:rsidR="00B86386" w:rsidRDefault="00B86386" w:rsidP="00B86386">
            <w:pPr>
              <w:rPr>
                <w:sz w:val="28"/>
              </w:rPr>
            </w:pPr>
            <w:r>
              <w:rPr>
                <w:sz w:val="28"/>
              </w:rPr>
              <w:t>Список литературы.</w:t>
            </w:r>
          </w:p>
        </w:tc>
        <w:tc>
          <w:tcPr>
            <w:tcW w:w="4786" w:type="dxa"/>
          </w:tcPr>
          <w:p w:rsidR="00B86386" w:rsidRDefault="00B86386" w:rsidP="00B86386">
            <w:pPr>
              <w:jc w:val="right"/>
              <w:rPr>
                <w:sz w:val="28"/>
              </w:rPr>
            </w:pPr>
            <w:r>
              <w:rPr>
                <w:sz w:val="28"/>
              </w:rPr>
              <w:t>13</w:t>
            </w:r>
          </w:p>
        </w:tc>
      </w:tr>
      <w:tr w:rsidR="00B86386">
        <w:tc>
          <w:tcPr>
            <w:tcW w:w="4785" w:type="dxa"/>
          </w:tcPr>
          <w:p w:rsidR="00B86386" w:rsidRDefault="00B86386" w:rsidP="00B86386">
            <w:pPr>
              <w:rPr>
                <w:sz w:val="28"/>
              </w:rPr>
            </w:pPr>
            <w:r>
              <w:rPr>
                <w:sz w:val="28"/>
              </w:rPr>
              <w:t>Комплексная задача</w:t>
            </w:r>
          </w:p>
        </w:tc>
        <w:tc>
          <w:tcPr>
            <w:tcW w:w="4786" w:type="dxa"/>
          </w:tcPr>
          <w:p w:rsidR="00B86386" w:rsidRDefault="00B86386" w:rsidP="00B86386">
            <w:pPr>
              <w:jc w:val="right"/>
              <w:rPr>
                <w:sz w:val="28"/>
              </w:rPr>
            </w:pPr>
            <w:r>
              <w:rPr>
                <w:sz w:val="28"/>
              </w:rPr>
              <w:t>14</w:t>
            </w:r>
          </w:p>
        </w:tc>
      </w:tr>
      <w:tr w:rsidR="00B86386">
        <w:tc>
          <w:tcPr>
            <w:tcW w:w="4785" w:type="dxa"/>
          </w:tcPr>
          <w:p w:rsidR="00B86386" w:rsidRDefault="00B86386" w:rsidP="00B86386">
            <w:pPr>
              <w:rPr>
                <w:sz w:val="28"/>
              </w:rPr>
            </w:pPr>
            <w:r>
              <w:rPr>
                <w:sz w:val="28"/>
              </w:rPr>
              <w:t xml:space="preserve"> Вывод по задаче.</w:t>
            </w:r>
          </w:p>
        </w:tc>
        <w:tc>
          <w:tcPr>
            <w:tcW w:w="4786" w:type="dxa"/>
          </w:tcPr>
          <w:p w:rsidR="00B86386" w:rsidRDefault="007032DB" w:rsidP="00B86386">
            <w:pPr>
              <w:jc w:val="right"/>
              <w:rPr>
                <w:sz w:val="28"/>
              </w:rPr>
            </w:pPr>
            <w:r>
              <w:rPr>
                <w:sz w:val="28"/>
              </w:rPr>
              <w:t>21</w:t>
            </w:r>
          </w:p>
        </w:tc>
      </w:tr>
    </w:tbl>
    <w:p w:rsidR="00B86386" w:rsidRDefault="00B86386">
      <w:pPr>
        <w:rPr>
          <w:sz w:val="28"/>
        </w:rPr>
      </w:pPr>
    </w:p>
    <w:p w:rsidR="00FB38F8" w:rsidRDefault="00FB38F8" w:rsidP="00FB38F8">
      <w:pPr>
        <w:ind w:left="360"/>
        <w:jc w:val="both"/>
        <w:rPr>
          <w:sz w:val="28"/>
        </w:rPr>
      </w:pPr>
    </w:p>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 w:rsidR="007A3722" w:rsidRDefault="007A3722">
      <w:pPr>
        <w:pStyle w:val="1"/>
        <w:ind w:firstLine="0"/>
        <w:rPr>
          <w:b/>
          <w:bCs/>
          <w:i/>
          <w:iCs/>
        </w:rPr>
      </w:pPr>
      <w:r>
        <w:rPr>
          <w:b/>
          <w:bCs/>
          <w:i/>
          <w:iCs/>
        </w:rPr>
        <w:t>ВВЕДЕНИЕ</w:t>
      </w:r>
    </w:p>
    <w:p w:rsidR="007A3722" w:rsidRDefault="007A3722">
      <w:pPr>
        <w:ind w:firstLine="360"/>
        <w:jc w:val="both"/>
        <w:rPr>
          <w:sz w:val="28"/>
        </w:rPr>
      </w:pPr>
    </w:p>
    <w:p w:rsidR="007A3722" w:rsidRDefault="007A3722">
      <w:pPr>
        <w:ind w:firstLine="360"/>
        <w:jc w:val="both"/>
        <w:rPr>
          <w:sz w:val="28"/>
        </w:rPr>
      </w:pPr>
      <w:r>
        <w:rPr>
          <w:sz w:val="28"/>
        </w:rPr>
        <w:t>Основные фонды в процессе производства изнашиваются. Принято различать два вида износа: физический (материальный) и моральный (экономический).</w:t>
      </w:r>
    </w:p>
    <w:p w:rsidR="007A3722" w:rsidRDefault="007A3722">
      <w:pPr>
        <w:ind w:firstLine="360"/>
        <w:jc w:val="both"/>
        <w:rPr>
          <w:sz w:val="28"/>
        </w:rPr>
      </w:pPr>
    </w:p>
    <w:p w:rsidR="007A3722" w:rsidRDefault="007A3722">
      <w:pPr>
        <w:ind w:firstLine="360"/>
        <w:jc w:val="both"/>
        <w:rPr>
          <w:sz w:val="28"/>
        </w:rPr>
      </w:pPr>
      <w:r>
        <w:rPr>
          <w:sz w:val="28"/>
        </w:rPr>
        <w:t>Амортизация – это процесс перенесения стоимости средств труда по мере их износа на стоимость производимой продукции, а также и услуг для аккумуляции денежных средств для последующего полного восстановления (реновации) основных фондов.</w:t>
      </w:r>
    </w:p>
    <w:p w:rsidR="007A3722" w:rsidRDefault="007A3722">
      <w:pPr>
        <w:ind w:firstLine="360"/>
        <w:jc w:val="both"/>
        <w:rPr>
          <w:sz w:val="28"/>
        </w:rPr>
      </w:pPr>
      <w:r>
        <w:rPr>
          <w:sz w:val="28"/>
        </w:rPr>
        <w:t>Основной для определения ежегодного размера амортизационных отчислений  являются нормы амортизации. Норма амортизации – это установленный размер амортизационных отчислений на полное восстановление (реновацию) основных фондов за определенный период времени по конкретному их виду (группе, подгруппе), выраженный в процентах к их балансовой стоимости.</w:t>
      </w:r>
    </w:p>
    <w:p w:rsidR="007A3722" w:rsidRDefault="007A3722">
      <w:pPr>
        <w:ind w:firstLine="360"/>
        <w:jc w:val="both"/>
        <w:rPr>
          <w:sz w:val="28"/>
        </w:rPr>
      </w:pPr>
      <w:r>
        <w:rPr>
          <w:sz w:val="28"/>
        </w:rPr>
        <w:t>С 1 января 1990 введены новые нормы амортизационных отчислений по основным фондам народного хозяйства. Особенностью новых норм является то, что они устанавливаются только на полное восстановление (реновацию) основных фондов.</w:t>
      </w:r>
    </w:p>
    <w:p w:rsidR="007A3722" w:rsidRDefault="007A3722">
      <w:pPr>
        <w:ind w:firstLine="360"/>
        <w:jc w:val="both"/>
        <w:rPr>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jc w:val="both"/>
        <w:rPr>
          <w:b/>
          <w:bCs/>
          <w:i/>
          <w:iCs/>
          <w:sz w:val="28"/>
        </w:rPr>
      </w:pPr>
    </w:p>
    <w:p w:rsidR="007A3722" w:rsidRDefault="007A3722">
      <w:pPr>
        <w:pStyle w:val="2"/>
      </w:pPr>
      <w:r>
        <w:t>ИЗНОС ОСНОВНЫХ ФОНДОВ</w:t>
      </w:r>
    </w:p>
    <w:p w:rsidR="007A3722" w:rsidRDefault="007A3722">
      <w:pPr>
        <w:ind w:firstLine="360"/>
        <w:jc w:val="both"/>
        <w:rPr>
          <w:sz w:val="28"/>
        </w:rPr>
      </w:pPr>
    </w:p>
    <w:p w:rsidR="007A3722" w:rsidRDefault="007A3722">
      <w:pPr>
        <w:ind w:firstLine="360"/>
        <w:jc w:val="both"/>
        <w:rPr>
          <w:sz w:val="28"/>
        </w:rPr>
      </w:pPr>
      <w:r>
        <w:rPr>
          <w:sz w:val="28"/>
        </w:rPr>
        <w:t>Основные фонды в процессе производства изнашиваются. Принято различать два вида износа: физический (материальный) и моральный (экономический).</w:t>
      </w:r>
    </w:p>
    <w:p w:rsidR="007A3722" w:rsidRDefault="007A3722">
      <w:pPr>
        <w:ind w:firstLine="360"/>
        <w:jc w:val="both"/>
        <w:rPr>
          <w:sz w:val="28"/>
        </w:rPr>
      </w:pPr>
      <w:r>
        <w:rPr>
          <w:b/>
          <w:bCs/>
          <w:sz w:val="28"/>
        </w:rPr>
        <w:t>Физический износ</w:t>
      </w:r>
      <w:r>
        <w:rPr>
          <w:sz w:val="28"/>
        </w:rPr>
        <w:t xml:space="preserve"> – это материальное снашивание как действующих, так и бездействующих основных фондов. Вызывается по двум причинам: интенсивностью использования их в процессе производства и влиянием естественных сил природы.</w:t>
      </w:r>
    </w:p>
    <w:p w:rsidR="007A3722" w:rsidRDefault="007A3722">
      <w:pPr>
        <w:ind w:firstLine="360"/>
        <w:jc w:val="both"/>
        <w:rPr>
          <w:sz w:val="28"/>
        </w:rPr>
      </w:pPr>
      <w:r>
        <w:rPr>
          <w:sz w:val="28"/>
        </w:rPr>
        <w:t>Физический износ уменьшает первоначальную или восстановительную стоимость основных фондов. Износ может быть полным и частичным. При полном износе ликвидируемые основные фонды заменяются новыми при частичном они восстанвавливаются путем капитального ремонта и модернизации. Физический износ Иф ориентировочно определяют по формуле:</w:t>
      </w:r>
    </w:p>
    <w:p w:rsidR="007A3722" w:rsidRDefault="007A3722">
      <w:pPr>
        <w:ind w:firstLine="360"/>
        <w:jc w:val="both"/>
        <w:rPr>
          <w:sz w:val="28"/>
        </w:rPr>
      </w:pPr>
    </w:p>
    <w:p w:rsidR="007A3722" w:rsidRDefault="007A3722">
      <w:pPr>
        <w:ind w:firstLine="360"/>
        <w:jc w:val="both"/>
        <w:rPr>
          <w:sz w:val="28"/>
        </w:rPr>
      </w:pPr>
      <w:r>
        <w:rPr>
          <w:sz w:val="28"/>
        </w:rPr>
        <w:t xml:space="preserve">Иф = (Сф / Сн) * 100 </w:t>
      </w:r>
    </w:p>
    <w:p w:rsidR="007A3722" w:rsidRDefault="007A3722">
      <w:pPr>
        <w:ind w:firstLine="360"/>
        <w:jc w:val="both"/>
        <w:rPr>
          <w:sz w:val="28"/>
        </w:rPr>
      </w:pPr>
    </w:p>
    <w:p w:rsidR="007A3722" w:rsidRDefault="007A3722">
      <w:pPr>
        <w:ind w:firstLine="360"/>
        <w:jc w:val="both"/>
        <w:rPr>
          <w:sz w:val="28"/>
        </w:rPr>
      </w:pPr>
      <w:r>
        <w:rPr>
          <w:sz w:val="28"/>
        </w:rPr>
        <w:t>Где Сф и Сн – фактический и нормативный (амортизационный период) сроки службы основных фондов.</w:t>
      </w:r>
    </w:p>
    <w:p w:rsidR="007A3722" w:rsidRDefault="007A3722">
      <w:pPr>
        <w:ind w:firstLine="360"/>
        <w:jc w:val="both"/>
        <w:rPr>
          <w:sz w:val="28"/>
        </w:rPr>
      </w:pPr>
    </w:p>
    <w:p w:rsidR="007A3722" w:rsidRDefault="007A3722">
      <w:pPr>
        <w:ind w:firstLine="360"/>
        <w:jc w:val="both"/>
        <w:rPr>
          <w:sz w:val="28"/>
        </w:rPr>
      </w:pPr>
      <w:r>
        <w:rPr>
          <w:b/>
          <w:bCs/>
          <w:sz w:val="28"/>
        </w:rPr>
        <w:t xml:space="preserve">Моральный износ – </w:t>
      </w:r>
      <w:r>
        <w:rPr>
          <w:sz w:val="28"/>
        </w:rPr>
        <w:t>процесс постепенного переноса стоимости основных фондов на производимую продукцию по мере утраты ими потребительской стоимости. Моральный износ средств труда означает, что физически они пригодны, а экономически себя не оправдывают.</w:t>
      </w:r>
    </w:p>
    <w:p w:rsidR="007A3722" w:rsidRDefault="007A3722">
      <w:pPr>
        <w:ind w:firstLine="360"/>
        <w:jc w:val="both"/>
        <w:rPr>
          <w:sz w:val="28"/>
        </w:rPr>
      </w:pPr>
      <w:r>
        <w:rPr>
          <w:sz w:val="28"/>
        </w:rPr>
        <w:t>Моральный износ, следовательно, проявляется в двух формах. Первая из них заключается в снижении стоимости воспроизводства средств труда, вызываемом ростом производительности труда в отраслях, их производящих. Причина второй формы морального износа – появление новых, более производительных машин и оборудования, применение которых ведет к экономии затрат овеществленного и живого труда, высвобождению рабочей силы, облегчению труда и улучшению его условий. Моральный износ первой формы определяется при переоценке основных фондов путем сопоставления их полной первоначальной и восстановительной стоимости, а моральный износ второй формы – сопоставлением производительности  (мощности) и других технических характеристик современных (новых) и морально устаревших машин и оборудования.</w:t>
      </w:r>
    </w:p>
    <w:p w:rsidR="007A3722" w:rsidRDefault="007A3722">
      <w:pPr>
        <w:ind w:firstLine="360"/>
        <w:jc w:val="both"/>
        <w:rPr>
          <w:sz w:val="28"/>
        </w:rPr>
      </w:pPr>
      <w:r>
        <w:rPr>
          <w:sz w:val="28"/>
        </w:rPr>
        <w:t>Оценка физического и морального износа основных фондов необходима для определения восстановительной стоимости, степени износа, сроков службы средств труда по их видам и на этой основе установления норм амортизационных отчислений.</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pStyle w:val="3"/>
        <w:rPr>
          <w:b/>
          <w:bCs/>
          <w:i/>
          <w:iCs/>
        </w:rPr>
      </w:pPr>
      <w:r>
        <w:rPr>
          <w:b/>
          <w:bCs/>
          <w:i/>
          <w:iCs/>
        </w:rPr>
        <w:t>ОРГАНИЗАЦИЯ РЕМОНТА</w:t>
      </w:r>
    </w:p>
    <w:p w:rsidR="007A3722" w:rsidRDefault="007A3722">
      <w:pPr>
        <w:ind w:firstLine="360"/>
        <w:jc w:val="both"/>
        <w:rPr>
          <w:sz w:val="28"/>
        </w:rPr>
      </w:pPr>
    </w:p>
    <w:p w:rsidR="007A3722" w:rsidRDefault="007A3722">
      <w:pPr>
        <w:ind w:firstLine="360"/>
        <w:jc w:val="both"/>
        <w:rPr>
          <w:sz w:val="28"/>
        </w:rPr>
      </w:pPr>
      <w:r>
        <w:rPr>
          <w:sz w:val="28"/>
        </w:rPr>
        <w:t>Для обеспечения высокого уровня технической готовности основных фондов на предприятиях лесной промышленности осуществляется планово-предупредительная система технического обслуживания и ремонта, которая определяет комплекс организационно-технических мероприятий, проводимых в плановом порядке для обеспечения работоспособности и исправности машин и оборудования в течение всего срока их службы при соблюдении заданных условий и режимов эксплуатации.</w:t>
      </w:r>
    </w:p>
    <w:p w:rsidR="007A3722" w:rsidRDefault="007A3722">
      <w:pPr>
        <w:ind w:firstLine="360"/>
        <w:jc w:val="both"/>
        <w:rPr>
          <w:sz w:val="28"/>
        </w:rPr>
      </w:pPr>
      <w:r>
        <w:rPr>
          <w:sz w:val="28"/>
        </w:rPr>
        <w:t>Исправное состояние техники обеспечивается путем технического обслуживания, ремонта, хранения. Техническое обслуживание (ТО) включает уборочно-моечные, очистные, заправочные, смазочные, крепежные, регулировочные и контрольно-диагностические работы, выполняемые без снятия узлов и агрегатов с машины. Техническое обслуживание лесозаготовительной техники подразделяется на следующие виды: техническое обслуживание при эксплуатационной обкатке новой или отремонтированной техники, ежесменное,  первое техническое обслуживание (ТО-1), второе (ТО-2), третье (ТО-3) и сезонное техническое обслуживание (СО).</w:t>
      </w:r>
    </w:p>
    <w:p w:rsidR="007A3722" w:rsidRDefault="007A3722">
      <w:pPr>
        <w:ind w:firstLine="360"/>
        <w:jc w:val="both"/>
        <w:rPr>
          <w:sz w:val="28"/>
        </w:rPr>
      </w:pPr>
      <w:r>
        <w:rPr>
          <w:sz w:val="28"/>
        </w:rPr>
        <w:t xml:space="preserve">В соответствии с назначением и характером выпускаемых работ ремонт подразделяется на </w:t>
      </w:r>
    </w:p>
    <w:p w:rsidR="007A3722" w:rsidRDefault="007A3722">
      <w:pPr>
        <w:numPr>
          <w:ilvl w:val="0"/>
          <w:numId w:val="3"/>
        </w:numPr>
        <w:jc w:val="both"/>
        <w:rPr>
          <w:sz w:val="28"/>
        </w:rPr>
      </w:pPr>
      <w:r>
        <w:rPr>
          <w:sz w:val="28"/>
        </w:rPr>
        <w:t>текущий,</w:t>
      </w:r>
    </w:p>
    <w:p w:rsidR="007A3722" w:rsidRDefault="007A3722">
      <w:pPr>
        <w:numPr>
          <w:ilvl w:val="0"/>
          <w:numId w:val="3"/>
        </w:numPr>
        <w:jc w:val="both"/>
        <w:rPr>
          <w:sz w:val="28"/>
        </w:rPr>
      </w:pPr>
      <w:r>
        <w:rPr>
          <w:sz w:val="28"/>
        </w:rPr>
        <w:t xml:space="preserve">капитальный, </w:t>
      </w:r>
    </w:p>
    <w:p w:rsidR="007A3722" w:rsidRDefault="007A3722">
      <w:pPr>
        <w:numPr>
          <w:ilvl w:val="0"/>
          <w:numId w:val="3"/>
        </w:numPr>
        <w:jc w:val="both"/>
        <w:rPr>
          <w:sz w:val="28"/>
        </w:rPr>
      </w:pPr>
      <w:r>
        <w:rPr>
          <w:sz w:val="28"/>
        </w:rPr>
        <w:t>подъемочный,</w:t>
      </w:r>
    </w:p>
    <w:p w:rsidR="007A3722" w:rsidRDefault="007A3722">
      <w:pPr>
        <w:numPr>
          <w:ilvl w:val="0"/>
          <w:numId w:val="3"/>
        </w:numPr>
        <w:jc w:val="both"/>
        <w:rPr>
          <w:sz w:val="28"/>
        </w:rPr>
      </w:pPr>
      <w:r>
        <w:rPr>
          <w:sz w:val="28"/>
        </w:rPr>
        <w:t>годовой.</w:t>
      </w:r>
    </w:p>
    <w:p w:rsidR="007A3722" w:rsidRDefault="007A3722">
      <w:pPr>
        <w:pStyle w:val="20"/>
      </w:pPr>
      <w:r>
        <w:rPr>
          <w:b/>
          <w:bCs/>
        </w:rPr>
        <w:t>Текущий ремонт</w:t>
      </w:r>
      <w:r>
        <w:t xml:space="preserve"> осуществляется в процессе эксплуатации и состоит в замене и восстановлении отдельных частей машины и ее регулировке. Текущий ремонт машин и оборудования для сокращения продолжительности и простоя преимущественно осуществляется агрегатным методом.</w:t>
      </w:r>
    </w:p>
    <w:p w:rsidR="007A3722" w:rsidRDefault="007A3722">
      <w:pPr>
        <w:ind w:firstLine="360"/>
        <w:jc w:val="both"/>
        <w:rPr>
          <w:sz w:val="28"/>
        </w:rPr>
      </w:pPr>
      <w:r>
        <w:rPr>
          <w:b/>
          <w:bCs/>
          <w:sz w:val="28"/>
        </w:rPr>
        <w:t xml:space="preserve">Капитальный ремонт </w:t>
      </w:r>
      <w:r>
        <w:rPr>
          <w:sz w:val="28"/>
        </w:rPr>
        <w:t>осуществляется для  восстановления исправности и восстановления ресурса машин и оборудования, их узлов и агрегатов не менее 80% нормы для новых машин, оборудования.</w:t>
      </w:r>
    </w:p>
    <w:p w:rsidR="007A3722" w:rsidRDefault="007A3722">
      <w:pPr>
        <w:ind w:firstLine="360"/>
        <w:jc w:val="both"/>
        <w:rPr>
          <w:sz w:val="28"/>
        </w:rPr>
      </w:pPr>
      <w:r>
        <w:rPr>
          <w:sz w:val="28"/>
        </w:rPr>
        <w:t>Капитальный ремонт предусматривает также восстановление всех технико-экономических параметров машин и оборудования (тяговых и мощностных  характеристик, топливной экономичности и др.). Он производится в основном на специализированных ремонтных  предприятиях.</w:t>
      </w:r>
    </w:p>
    <w:p w:rsidR="007A3722" w:rsidRDefault="007A3722">
      <w:pPr>
        <w:ind w:firstLine="360"/>
        <w:jc w:val="both"/>
        <w:rPr>
          <w:sz w:val="28"/>
        </w:rPr>
      </w:pPr>
      <w:r>
        <w:rPr>
          <w:b/>
          <w:bCs/>
          <w:sz w:val="28"/>
        </w:rPr>
        <w:t xml:space="preserve">Подъемочный ремонт </w:t>
      </w:r>
      <w:r>
        <w:rPr>
          <w:sz w:val="28"/>
        </w:rPr>
        <w:t xml:space="preserve"> касается только тепловозов и мотовозов, занятых на вывозке древесины по узкоколейным железным дорогом. </w:t>
      </w:r>
    </w:p>
    <w:p w:rsidR="007A3722" w:rsidRDefault="007A3722">
      <w:pPr>
        <w:ind w:firstLine="360"/>
        <w:jc w:val="both"/>
        <w:rPr>
          <w:sz w:val="28"/>
        </w:rPr>
      </w:pPr>
      <w:r>
        <w:rPr>
          <w:b/>
          <w:bCs/>
          <w:sz w:val="28"/>
        </w:rPr>
        <w:t xml:space="preserve">Годовой ремонт </w:t>
      </w:r>
      <w:r>
        <w:rPr>
          <w:sz w:val="28"/>
        </w:rPr>
        <w:t>включает проведение всех работ, необходимых для восстановления работоспособности железнодорожных платформ и вагонов-сцепов.</w:t>
      </w:r>
    </w:p>
    <w:p w:rsidR="007A3722" w:rsidRDefault="007A3722">
      <w:pPr>
        <w:ind w:firstLine="360"/>
        <w:jc w:val="both"/>
        <w:rPr>
          <w:sz w:val="28"/>
        </w:rPr>
      </w:pPr>
      <w:r>
        <w:rPr>
          <w:sz w:val="28"/>
        </w:rPr>
        <w:t>Для получения информации о состоянии техники для прогнозирования ее ресурса и определения объема ремонтных  работ проводится диагностика.</w:t>
      </w:r>
    </w:p>
    <w:p w:rsidR="007A3722" w:rsidRDefault="007A3722">
      <w:pPr>
        <w:ind w:firstLine="360"/>
        <w:jc w:val="both"/>
        <w:rPr>
          <w:sz w:val="28"/>
        </w:rPr>
      </w:pPr>
      <w:r>
        <w:rPr>
          <w:sz w:val="28"/>
        </w:rPr>
        <w:t>Система хранения техники включает комплекс мероприятий, направленных на предотвращение потери исправности и работоспособности машин в нерабочий период. Для этого на предприятиях имеются открытые и закрытые площадки, оборудованные в установленном порядке.</w:t>
      </w:r>
    </w:p>
    <w:p w:rsidR="007A3722" w:rsidRDefault="007A3722">
      <w:pPr>
        <w:ind w:firstLine="360"/>
        <w:jc w:val="both"/>
        <w:rPr>
          <w:sz w:val="28"/>
        </w:rPr>
      </w:pPr>
      <w:r>
        <w:rPr>
          <w:sz w:val="28"/>
        </w:rPr>
        <w:t>С введением норм  (1990) амортизационных отчислений все виды ремонтов (капитальный, текущий и др.), предусматриваемых отраслевыми положениями по техническому обслуживанию и ремонту основных фондов, осуществляется за счет целевого фонда финансирования. Данный фонд образуется по нормативам затрат, представляющим собой предельно допустимые величины годовых затрат материальных, трудовых и финансовых ресурсов на единицу балансовой стоимости каждого вида основных фондов, необходимых для их поддерживания в эксплуатационной готовности. Нормативы затрат устанавливаются в процентах к балансовой стоимости основных фондов, кроме подвижного состава  автомобильного транспорта, по которым нормативы устанавливаются в процентах от стоимости машин на 100 км пробега. Нормативы затраты разрабатываются, как правило, на 5 лет.</w:t>
      </w:r>
    </w:p>
    <w:p w:rsidR="007A3722" w:rsidRDefault="007A3722">
      <w:pPr>
        <w:ind w:firstLine="360"/>
        <w:jc w:val="both"/>
        <w:rPr>
          <w:sz w:val="28"/>
        </w:rPr>
      </w:pPr>
      <w:r>
        <w:rPr>
          <w:sz w:val="28"/>
        </w:rPr>
        <w:t>При установлении нормативов затрат на ремонт основных фондов учитываются такие факторы, как темпы обновления (замены) основных фондов по планам технического перевооружения и реконструкции;  возрастная структура основных фондов; сокращение количества ремонтов за счет повышения надежности машин и оборудования; уровень технологии и качества ремонта; производительность труда в ремонтном производстве; уровень специализации и централизации ремонта и изготовления запасных частей; условия эксплуатации основных фондов.</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B86386" w:rsidRDefault="00B86386">
      <w:pPr>
        <w:pStyle w:val="21"/>
      </w:pPr>
    </w:p>
    <w:p w:rsidR="00B86386" w:rsidRDefault="00B86386">
      <w:pPr>
        <w:pStyle w:val="21"/>
      </w:pPr>
    </w:p>
    <w:p w:rsidR="00B86386" w:rsidRDefault="00B86386">
      <w:pPr>
        <w:pStyle w:val="21"/>
      </w:pPr>
    </w:p>
    <w:p w:rsidR="00B86386" w:rsidRDefault="00B86386">
      <w:pPr>
        <w:pStyle w:val="21"/>
      </w:pPr>
    </w:p>
    <w:p w:rsidR="00B86386" w:rsidRDefault="00B86386">
      <w:pPr>
        <w:pStyle w:val="21"/>
      </w:pPr>
    </w:p>
    <w:p w:rsidR="00B86386" w:rsidRDefault="00B86386">
      <w:pPr>
        <w:pStyle w:val="21"/>
      </w:pPr>
    </w:p>
    <w:p w:rsidR="007A3722" w:rsidRDefault="007A3722">
      <w:pPr>
        <w:pStyle w:val="21"/>
      </w:pPr>
      <w:r>
        <w:t>ЗНАЧЕНИЕ АМОРТИЗАЦИИ В НОВЫХ УСЛОВИЯХ ХОЗЯЙСТВОВАНИЯ</w:t>
      </w:r>
    </w:p>
    <w:p w:rsidR="007A3722" w:rsidRDefault="007A3722">
      <w:pPr>
        <w:ind w:firstLine="360"/>
        <w:jc w:val="both"/>
        <w:rPr>
          <w:sz w:val="28"/>
        </w:rPr>
      </w:pPr>
      <w:r>
        <w:rPr>
          <w:sz w:val="28"/>
        </w:rPr>
        <w:t>Основные фонды, изнашиваясь в процессе производства, теряют свою стоимость однако стоимость их не исчезает бесследно, а переносится постепенно по мере их износа на изготовляемую продукцию. Этот процесс называется амортизацией, а величина физического и морального износа основных фондов в стоимостном (денежном) выражении образует фонд амортизации.</w:t>
      </w:r>
    </w:p>
    <w:p w:rsidR="007A3722" w:rsidRDefault="007A3722">
      <w:pPr>
        <w:ind w:firstLine="360"/>
        <w:jc w:val="both"/>
        <w:rPr>
          <w:sz w:val="28"/>
        </w:rPr>
      </w:pPr>
      <w:r>
        <w:rPr>
          <w:sz w:val="28"/>
        </w:rPr>
        <w:t>Норма амортизационных отчислений на полное восстановление основных фондов рассчитывается в процентах как отношение разности балансовой и ликвидационной стоимости основных фондов к произведению балансовой стоимости и амортизационного периода – срока службы – по следующей формуле:</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r>
        <w:rPr>
          <w:sz w:val="28"/>
        </w:rPr>
        <w:t>где  Н – норма амортизации на полное восстановление основных фондов; Фб – балансовая стоимость основных фондов; Фос – ликвидационная стоимость основных фондов; Тсл – срок службы.</w:t>
      </w:r>
    </w:p>
    <w:p w:rsidR="007A3722" w:rsidRDefault="007A3722">
      <w:pPr>
        <w:ind w:firstLine="360"/>
        <w:jc w:val="both"/>
        <w:rPr>
          <w:sz w:val="28"/>
        </w:rPr>
      </w:pPr>
      <w:r>
        <w:rPr>
          <w:sz w:val="28"/>
        </w:rPr>
        <w:t>Нормы амортизационных отчислений на полное восстановление подвижного состава и агрегатов автомобильного транспорта определяются в процентах от балансовой стоимости на 1 тыс.км пробега.</w:t>
      </w:r>
    </w:p>
    <w:p w:rsidR="007A3722" w:rsidRDefault="007A3722">
      <w:pPr>
        <w:ind w:firstLine="360"/>
        <w:jc w:val="both"/>
        <w:rPr>
          <w:sz w:val="28"/>
        </w:rPr>
      </w:pPr>
      <w:r>
        <w:rPr>
          <w:sz w:val="28"/>
        </w:rPr>
        <w:t>Для отдельных видов основных фондов с особыми режимами эксплуатации (повышенный коэффициент сменности0, тяжелые условия работы), которые обуславливают повышенный износ данных фондов, устанавливаются соответствующие  поправочные  коэффициенты к нормам амортизационных отчислений. Например, для автомобилей грузоподъемностью  более 2 т с ресурсом до капитального ремонта до 200 тыс.км, работающим в условиях лесовозных дорог, к утвержденной норме амортизационных отчислений 0,37% стоимости автомобиля на 1000 км пробега устанавливается поправочный коэффициент 1,3. Кроме того, если этот автомобиль постоянно занят на вывозке древесины, к данному коэффициенту устанавливается дополнительный коэффициент 1,2. Таким образом, общая норма амортизационных отчислений составляет (0,37 Х 1,3 Х 1,2 = 0,5772%) на  1000 км пробега. Утвержденные нормы амортизационных отчислений для основных машин и оборудования лесной промышленности следующие, %:</w:t>
      </w:r>
    </w:p>
    <w:p w:rsidR="007A3722" w:rsidRDefault="007A3722">
      <w:pPr>
        <w:ind w:firstLine="360"/>
        <w:jc w:val="both"/>
        <w:rPr>
          <w:sz w:val="28"/>
        </w:rPr>
      </w:pPr>
    </w:p>
    <w:p w:rsidR="007A3722" w:rsidRDefault="007A3722">
      <w:pPr>
        <w:pStyle w:val="a3"/>
        <w:ind w:firstLine="0"/>
      </w:pPr>
      <w:r>
        <w:t>Трелевочные тракторы, валочно-пакетирующие, валочно-трелевочные и сучкорезные машины, погрузчики-штабелеры, машины погрузочно-транспортные ………………… 25,0</w:t>
      </w:r>
    </w:p>
    <w:p w:rsidR="007A3722" w:rsidRDefault="007A3722">
      <w:pPr>
        <w:jc w:val="both"/>
      </w:pPr>
      <w:r>
        <w:t>Шпалорезные станки, челюстные погрузчики, лесодорожные укладчики переносных покрытий, канатные установки, лесосбрасыватели, агрегаты сплоточно-транспортные 20,0</w:t>
      </w:r>
    </w:p>
    <w:p w:rsidR="007A3722" w:rsidRDefault="007A3722">
      <w:pPr>
        <w:jc w:val="both"/>
      </w:pPr>
      <w:r>
        <w:t>Оборудование для производства технологической щепы из лесосечных отходов и дров16,7</w:t>
      </w:r>
    </w:p>
    <w:p w:rsidR="007A3722" w:rsidRDefault="007A3722">
      <w:pPr>
        <w:jc w:val="both"/>
      </w:pPr>
      <w:r>
        <w:t>Автолесовозы )на нижних лесных складах), бревносвалы, транспортеры, бревносбрасыватели, грузочнорастаскивающие устройства, полуавтоматические линии для раскряжевки хлыстов, сучкорезные и окорочные установки, сплоточные и размолевочные машины, топлякоподъемные агрегаты, передвижные средства заправки, технического обслуживания и ремонта на базе трактора (автомобиля)………………….13,3</w:t>
      </w:r>
    </w:p>
    <w:p w:rsidR="007A3722" w:rsidRDefault="007A3722">
      <w:pPr>
        <w:pStyle w:val="a4"/>
      </w:pPr>
      <w:r>
        <w:t>Лебедки, применяемыен на лесосплаве, специализированные станки для ремонта и ухода за сплавным такелажем………………………………………………………………………10,0</w:t>
      </w:r>
    </w:p>
    <w:p w:rsidR="007A3722" w:rsidRDefault="007A3722">
      <w:pPr>
        <w:jc w:val="both"/>
      </w:pPr>
    </w:p>
    <w:p w:rsidR="007A3722" w:rsidRDefault="007A3722">
      <w:pPr>
        <w:pStyle w:val="20"/>
      </w:pPr>
      <w:r>
        <w:t>Основным показателем, предопределяющим величину норм амортизационных отчислений на полное восстановление основных фондов, является нормативный срок службы отдельных инвентарных объектов основных фондов, который зависит от многих как технических, так и экономических факторов. К их числу относятся следующие:</w:t>
      </w:r>
    </w:p>
    <w:p w:rsidR="007A3722" w:rsidRDefault="007A3722">
      <w:pPr>
        <w:numPr>
          <w:ilvl w:val="0"/>
          <w:numId w:val="2"/>
        </w:numPr>
        <w:jc w:val="both"/>
        <w:rPr>
          <w:sz w:val="28"/>
        </w:rPr>
      </w:pPr>
      <w:r>
        <w:rPr>
          <w:sz w:val="28"/>
        </w:rPr>
        <w:t>срок физической долговечности (службы) основных фондов, определяемый их технико-конструктивными и техническими особенностями;</w:t>
      </w:r>
    </w:p>
    <w:p w:rsidR="007A3722" w:rsidRDefault="007A3722">
      <w:pPr>
        <w:numPr>
          <w:ilvl w:val="0"/>
          <w:numId w:val="2"/>
        </w:numPr>
        <w:jc w:val="both"/>
        <w:rPr>
          <w:sz w:val="28"/>
        </w:rPr>
      </w:pPr>
      <w:r>
        <w:rPr>
          <w:sz w:val="28"/>
        </w:rPr>
        <w:t>конкретные условия эксплуатации основных фондов, влияющие на срок их службы;</w:t>
      </w:r>
    </w:p>
    <w:p w:rsidR="007A3722" w:rsidRDefault="007A3722">
      <w:pPr>
        <w:numPr>
          <w:ilvl w:val="0"/>
          <w:numId w:val="2"/>
        </w:numPr>
        <w:jc w:val="both"/>
        <w:rPr>
          <w:sz w:val="28"/>
        </w:rPr>
      </w:pPr>
      <w:r>
        <w:rPr>
          <w:sz w:val="28"/>
        </w:rPr>
        <w:t>моральный износ основных фондов и в связи с этим нецелесообразность их дальнейшей  эксплуатации и необходимость замены;</w:t>
      </w:r>
    </w:p>
    <w:p w:rsidR="007A3722" w:rsidRDefault="007A3722">
      <w:pPr>
        <w:numPr>
          <w:ilvl w:val="0"/>
          <w:numId w:val="2"/>
        </w:numPr>
        <w:jc w:val="both"/>
        <w:rPr>
          <w:sz w:val="28"/>
        </w:rPr>
      </w:pPr>
      <w:r>
        <w:rPr>
          <w:sz w:val="28"/>
        </w:rPr>
        <w:t>наличие в народном хозяйстве ресурсов для обеспечения замены физически и морально устаревшего оборудования;</w:t>
      </w:r>
    </w:p>
    <w:p w:rsidR="007A3722" w:rsidRDefault="007A3722">
      <w:pPr>
        <w:numPr>
          <w:ilvl w:val="0"/>
          <w:numId w:val="2"/>
        </w:numPr>
        <w:jc w:val="both"/>
        <w:rPr>
          <w:sz w:val="28"/>
        </w:rPr>
      </w:pPr>
      <w:r>
        <w:rPr>
          <w:sz w:val="28"/>
        </w:rPr>
        <w:t>относительная экономическая эффективность увеличения сроков службы средств труда путем модернизации.</w:t>
      </w:r>
    </w:p>
    <w:p w:rsidR="007A3722" w:rsidRDefault="007A3722">
      <w:pPr>
        <w:ind w:firstLine="360"/>
        <w:jc w:val="both"/>
        <w:rPr>
          <w:sz w:val="28"/>
        </w:rPr>
      </w:pPr>
    </w:p>
    <w:p w:rsidR="007A3722" w:rsidRDefault="007A3722">
      <w:pPr>
        <w:pStyle w:val="20"/>
      </w:pPr>
      <w:r>
        <w:t xml:space="preserve">При определении нормативного срока службы средств труда особое место уделяется моральному износу машин и оборудования второй формы, т.е. появлению новых однотипных, более производительных средств труда с меньшей себестоимостью производимой с их помощью продукции. </w:t>
      </w:r>
    </w:p>
    <w:p w:rsidR="007A3722" w:rsidRDefault="007A3722">
      <w:pPr>
        <w:ind w:firstLine="360"/>
        <w:jc w:val="both"/>
        <w:rPr>
          <w:sz w:val="28"/>
        </w:rPr>
      </w:pPr>
      <w:r>
        <w:rPr>
          <w:sz w:val="28"/>
        </w:rPr>
        <w:t>Моральный износ второй формы требует замены машин и оборудования до срока их полного физического износа новыми, более совершенными и производительными. Поэтому моральный износ машин и оборудования второй формы учитывается либо путем сокращения амортизационного периода их эксплуатации и соответствующего увеличения норм амортизации на полное восстановление, либо путем модернизации устаревшего оборудования, если балансы оборудования не позволяют обновлять морально устаревшую технику путем их замены.</w:t>
      </w:r>
    </w:p>
    <w:p w:rsidR="007A3722" w:rsidRDefault="007A3722">
      <w:pPr>
        <w:ind w:firstLine="360"/>
        <w:jc w:val="both"/>
        <w:rPr>
          <w:sz w:val="28"/>
        </w:rPr>
      </w:pPr>
      <w:r>
        <w:rPr>
          <w:sz w:val="28"/>
        </w:rPr>
        <w:t>Замена морально устаревшего оборудования более совершенным является экономически целесообразной, если она позволяет повысить производительность труда, снизить себестоимость продукции по сравнению со старой техникой.</w:t>
      </w:r>
    </w:p>
    <w:p w:rsidR="007A3722" w:rsidRDefault="007A3722">
      <w:pPr>
        <w:ind w:firstLine="360"/>
        <w:jc w:val="both"/>
        <w:rPr>
          <w:sz w:val="28"/>
        </w:rPr>
      </w:pPr>
      <w:r>
        <w:rPr>
          <w:sz w:val="28"/>
        </w:rPr>
        <w:t>Нормативный срок службы данного оборудования устанавливается на основе анализа срока его службы, определенного расчетно-статистическим методом, или срока службы, приятного при установлении действующих норм амортизационных отчислений, и срока обновления действующего парка оборудования, определенного расчетным путем.</w:t>
      </w:r>
    </w:p>
    <w:p w:rsidR="007A3722" w:rsidRDefault="007A3722">
      <w:pPr>
        <w:ind w:firstLine="360"/>
        <w:jc w:val="both"/>
        <w:rPr>
          <w:sz w:val="28"/>
        </w:rPr>
      </w:pPr>
      <w:r>
        <w:rPr>
          <w:sz w:val="28"/>
        </w:rPr>
        <w:t>Расчетно-статистический метод основан на корректировке фактического срока службы оборудования с помощью коэффициентов, характеризующих изменение факторных показателей, влияющих на изменение сроков службы оборудования в перспективном периоде. К числу таких факторных показателей относятся показатели повышения его использования по времени, показатели увеличения долговечности нового заменяющего оборудования и сокращения числа капитальных ремонтов.</w:t>
      </w:r>
    </w:p>
    <w:p w:rsidR="007A3722" w:rsidRDefault="007A3722">
      <w:pPr>
        <w:ind w:firstLine="360"/>
        <w:jc w:val="both"/>
        <w:rPr>
          <w:sz w:val="28"/>
        </w:rPr>
      </w:pPr>
      <w:r>
        <w:rPr>
          <w:sz w:val="28"/>
        </w:rPr>
        <w:t>Расчетный метод предусматривает определение сроков обновления действующего парка оборудования данного наименования на основе показателей его наличия на начало пятилетнего периода и показателей среднегодового количества ресурсов соответствующего заменяющего оборудования, направляемых в планируемом периоде на замену изношенного.</w:t>
      </w:r>
    </w:p>
    <w:p w:rsidR="007A3722" w:rsidRDefault="007A3722">
      <w:pPr>
        <w:pStyle w:val="30"/>
        <w:rPr>
          <w:b w:val="0"/>
          <w:bCs w:val="0"/>
        </w:rPr>
      </w:pPr>
      <w:r>
        <w:rPr>
          <w:b w:val="0"/>
          <w:bCs w:val="0"/>
        </w:rPr>
        <w:t>В условиях перевода лесной промышленности на полный хозрасчет все амортизационные отчисления на реновацию основных фондов направляется в фонд развития производства, науки и техники, за счет которого финансируются работы по техническому перевооружению, развитию и реконструкции лесозаготовительных и лесосплавных предприятий.</w:t>
      </w:r>
    </w:p>
    <w:p w:rsidR="007A3722" w:rsidRDefault="007A3722">
      <w:pPr>
        <w:ind w:firstLine="360"/>
        <w:jc w:val="both"/>
        <w:rPr>
          <w:sz w:val="28"/>
        </w:rPr>
      </w:pPr>
    </w:p>
    <w:p w:rsidR="007A3722" w:rsidRDefault="007A3722">
      <w:pPr>
        <w:pStyle w:val="30"/>
        <w:rPr>
          <w:b w:val="0"/>
          <w:bCs w:val="0"/>
        </w:rPr>
      </w:pPr>
      <w:r>
        <w:rPr>
          <w:b w:val="0"/>
          <w:bCs w:val="0"/>
        </w:rPr>
        <w:t>В условиях перевода лесной промышленности на полный хозрасчет все амортизационные отчисления на реновацию основных фондов направляется в фонд развития производства, науки и техники, за счет которого финансируются работы по техническому перевооружению, развитию и реконструкции лесозаготовительных и лесосплавных предприятий.</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B86386" w:rsidRDefault="00B86386">
      <w:pPr>
        <w:ind w:firstLine="360"/>
        <w:jc w:val="both"/>
        <w:rPr>
          <w:sz w:val="28"/>
        </w:rPr>
      </w:pPr>
    </w:p>
    <w:p w:rsidR="007A3722" w:rsidRDefault="007A3722">
      <w:pPr>
        <w:pStyle w:val="2"/>
      </w:pPr>
      <w:r>
        <w:t>ПУТИ УЛУЧШЕНИЯ ИСПОЛЬЗОВАНИЯ ОСНОВНЫХ ФОНДОВ</w:t>
      </w:r>
    </w:p>
    <w:p w:rsidR="007A3722" w:rsidRDefault="007A3722">
      <w:pPr>
        <w:ind w:firstLine="360"/>
        <w:jc w:val="both"/>
        <w:rPr>
          <w:sz w:val="28"/>
        </w:rPr>
      </w:pPr>
    </w:p>
    <w:p w:rsidR="007A3722" w:rsidRDefault="007A3722">
      <w:pPr>
        <w:ind w:firstLine="360"/>
        <w:jc w:val="both"/>
        <w:rPr>
          <w:sz w:val="28"/>
        </w:rPr>
      </w:pPr>
      <w:r>
        <w:rPr>
          <w:sz w:val="28"/>
        </w:rPr>
        <w:t>Улучшение использования основных фондов является одним из решающих факторов интенсификации производства.</w:t>
      </w:r>
    </w:p>
    <w:p w:rsidR="007A3722" w:rsidRDefault="007A3722">
      <w:pPr>
        <w:ind w:firstLine="360"/>
        <w:jc w:val="both"/>
        <w:rPr>
          <w:sz w:val="28"/>
        </w:rPr>
      </w:pPr>
      <w:r>
        <w:rPr>
          <w:sz w:val="28"/>
        </w:rPr>
        <w:t>Выше отмечалось, что за последние годы наблюдается неуклонный рост основных промышленно-производственных фондов. Увеличились фондовооруженность и электровооруженность труда. Однако рост фондов не является самоцелью. Важно, чтобы вновь введенные основные фонды: машины, оборудование, транспортные средства, сооружения – обеспечивали решение конкретных задач улучшения экономического и социального развития лесной промышленности.</w:t>
      </w:r>
    </w:p>
    <w:p w:rsidR="007A3722" w:rsidRDefault="007A3722">
      <w:pPr>
        <w:ind w:firstLine="360"/>
        <w:jc w:val="both"/>
        <w:rPr>
          <w:sz w:val="28"/>
        </w:rPr>
      </w:pPr>
      <w:r>
        <w:rPr>
          <w:sz w:val="28"/>
        </w:rPr>
        <w:t>Повышение эффективности основных фондов оказывает положительное влияние на производственно-хозяйственные результаты работы предприятий, так как увеличивается объем производства лесопродукции без дополнительных капитальных вложений, снижается себестоимость лесопродукции за счет уменьшения амортизационных отчислений, ускоряется воспроизводство основных фондов и т.д.</w:t>
      </w:r>
    </w:p>
    <w:p w:rsidR="007A3722" w:rsidRDefault="007A3722">
      <w:pPr>
        <w:ind w:firstLine="360"/>
        <w:jc w:val="both"/>
        <w:rPr>
          <w:sz w:val="28"/>
        </w:rPr>
      </w:pPr>
      <w:r>
        <w:rPr>
          <w:sz w:val="28"/>
        </w:rPr>
        <w:t>Однако, как показывает анализ, уровень использования основных фондов в целом по народному хозяйству недостаточен. Выпуск продукции на единицу стоимости основных промышленно-производственых фондов за  1980-1987 гг. по промышленности имел тенденцию к снижению.</w:t>
      </w:r>
    </w:p>
    <w:p w:rsidR="007A3722" w:rsidRDefault="007A3722">
      <w:pPr>
        <w:ind w:firstLine="360"/>
        <w:jc w:val="both"/>
        <w:rPr>
          <w:sz w:val="28"/>
        </w:rPr>
      </w:pPr>
      <w:r>
        <w:rPr>
          <w:sz w:val="28"/>
        </w:rPr>
        <w:t>В лесной промышленности за этот период фондоотдача снизилась  более чем на 15%. Снижение фондоотдачи было характерно и для деревообрабатывающей и целлюлозно-бумажной промышленности.</w:t>
      </w:r>
    </w:p>
    <w:p w:rsidR="007A3722" w:rsidRDefault="007A3722">
      <w:pPr>
        <w:ind w:firstLine="360"/>
        <w:jc w:val="both"/>
        <w:rPr>
          <w:sz w:val="28"/>
        </w:rPr>
      </w:pPr>
      <w:r>
        <w:rPr>
          <w:sz w:val="28"/>
        </w:rPr>
        <w:t>Если учесть, что на прирост основных промышленно-производственных фондов народного хозяйства направляется более половины всего фонда производственного накопления, то необходимость повышения фондоотдачи очевидна. Чем в большей мере производительность труда растет за счет лучшего использования действующих основных фондов, тем меньшей является доля фонда накопления, направляемая на эти цели, тем меньше требуется капитальных вложений для намеченного повышения производительности труда. Высвобождающаяся таким путем часть национального дохода ( при худшем использовании основных промышленно-производственных фондов она потребовалось бы для повышения производительности труда) может быть использована для увеличения текущего потребления или для дополнительного повышения производительности труда.</w:t>
      </w:r>
    </w:p>
    <w:p w:rsidR="007A3722" w:rsidRDefault="007A3722">
      <w:pPr>
        <w:ind w:firstLine="360"/>
        <w:jc w:val="both"/>
        <w:rPr>
          <w:sz w:val="28"/>
        </w:rPr>
      </w:pPr>
      <w:r>
        <w:rPr>
          <w:i/>
          <w:iCs/>
          <w:sz w:val="28"/>
        </w:rPr>
        <w:t>Главный путь повышения эффективности основных фондов – более полное использование их по времени.</w:t>
      </w:r>
      <w:r>
        <w:rPr>
          <w:sz w:val="28"/>
        </w:rPr>
        <w:t xml:space="preserve"> Резервы в этом отношении в лесной промышленности есть практически во всех лесозаготовительных и лесоспланых предприятиях. Коэффициент использования календарного времени по большинству машин и оборудования составляет 45-55%, т.е. почти половину общего времени техника не работает. О крайней неудовлетворительном использовании активной части промышленно-производственных фондов свидетельствует и данные о количестве отработанных фондов свидетельствуют и данные о количестве отработанных смен единицей техники.</w:t>
      </w:r>
    </w:p>
    <w:p w:rsidR="007A3722" w:rsidRDefault="007A3722">
      <w:pPr>
        <w:ind w:firstLine="360"/>
        <w:jc w:val="both"/>
        <w:rPr>
          <w:sz w:val="28"/>
        </w:rPr>
      </w:pPr>
      <w:r>
        <w:rPr>
          <w:sz w:val="28"/>
        </w:rPr>
        <w:t>Расчет показывает, что только за счет увеличения коэффициента использования календарного времени трелевочных тракторов, лесовозных автомобилей, тепловозов, мотовозов, челюстных погрузчиков и полуавтоматических линий на раскряжевке древесины на более 5% потребность основных промышленно-производственных фондов по отрасли снизился на 40 млн. р. Осуществление таких мероприятий вполне реально, ибо уже сейчас не только в отдельных передовых предприятиях, но и в целом по объединениям коэффициенты использования календарного времени по основным лесозаготовительным машинам значительно выше среднеотраслевых величин.</w:t>
      </w:r>
    </w:p>
    <w:p w:rsidR="007A3722" w:rsidRDefault="007A3722">
      <w:pPr>
        <w:pStyle w:val="a3"/>
      </w:pPr>
      <w:r>
        <w:t>Так, в 1987г. при среднеотраслевом коэффициенте использования треловочных трактров ТДТ-55 0,54 в объединении Кареллеспром он был 0,63.</w:t>
      </w:r>
    </w:p>
    <w:p w:rsidR="007A3722" w:rsidRDefault="007A3722">
      <w:pPr>
        <w:ind w:firstLine="360"/>
        <w:jc w:val="both"/>
        <w:rPr>
          <w:sz w:val="28"/>
        </w:rPr>
      </w:pPr>
      <w:r>
        <w:rPr>
          <w:sz w:val="28"/>
        </w:rPr>
        <w:t xml:space="preserve">В условиях интенсификации производства одним из важнейших факторов повышения эффективности использования основных промышленно-производственных фондов является переход на </w:t>
      </w:r>
      <w:r>
        <w:rPr>
          <w:i/>
          <w:iCs/>
          <w:sz w:val="28"/>
        </w:rPr>
        <w:t>многосменный режим работы.</w:t>
      </w:r>
      <w:r>
        <w:rPr>
          <w:sz w:val="28"/>
        </w:rPr>
        <w:t xml:space="preserve"> Это требование особенно актуально для новой дорогостоящей техники. </w:t>
      </w:r>
    </w:p>
    <w:p w:rsidR="007A3722" w:rsidRDefault="007A3722">
      <w:pPr>
        <w:ind w:firstLine="360"/>
        <w:jc w:val="both"/>
        <w:rPr>
          <w:sz w:val="28"/>
        </w:rPr>
      </w:pPr>
      <w:r>
        <w:rPr>
          <w:sz w:val="28"/>
        </w:rPr>
        <w:t>Перевод предприятий на полный хозрасчет и самофинансирование, безусловно, меняет отношение к сменности, использованию основных фондов. В условиях, когда основным показателем, за счет которого формируются фонды материального поощрения и социально-культурных мероприятий и жилищного строительства, является прибыль, предприятия экономически заинтересованы в том, чтобы каждая машина, каждый вид оборудования давали максимальную отдачу.</w:t>
      </w:r>
    </w:p>
    <w:p w:rsidR="007A3722" w:rsidRDefault="007A3722">
      <w:pPr>
        <w:ind w:firstLine="360"/>
        <w:jc w:val="both"/>
        <w:rPr>
          <w:sz w:val="28"/>
        </w:rPr>
      </w:pPr>
      <w:r>
        <w:rPr>
          <w:sz w:val="28"/>
        </w:rPr>
        <w:t xml:space="preserve">В условиях ускорения темпов научно-технического прогресса эффективность основных фондов во многом зависит от того, </w:t>
      </w:r>
      <w:r>
        <w:rPr>
          <w:i/>
          <w:iCs/>
          <w:sz w:val="28"/>
        </w:rPr>
        <w:t>насколько эффективны новые машины и оборудование, какое влияние они оказывают на показатели прибыли и производительности.</w:t>
      </w:r>
      <w:r>
        <w:rPr>
          <w:sz w:val="28"/>
        </w:rPr>
        <w:t xml:space="preserve"> Как показывает анализ фактических данных, внедрение валочно-пакетирущих, валочно-треловочных и сучкорезных машин при достигнутых в среднем по отрасли и по лесопромышленным объединениям показателях производительности не обеспечивает снижение эксплуатационных затрат на единицу лесопродукции, т.е. данные машины не обеспечивают получение фактического экономического эффекта у потребителя. И одной из главных причин такого положения является низкое качество и недостаточная надежность новой техники. </w:t>
      </w:r>
    </w:p>
    <w:p w:rsidR="007A3722" w:rsidRDefault="007A3722">
      <w:pPr>
        <w:ind w:firstLine="360"/>
        <w:jc w:val="both"/>
        <w:rPr>
          <w:i/>
          <w:iCs/>
          <w:sz w:val="28"/>
        </w:rPr>
      </w:pPr>
      <w:r>
        <w:rPr>
          <w:sz w:val="28"/>
        </w:rPr>
        <w:t xml:space="preserve">При переходе на экономические методы управления </w:t>
      </w:r>
      <w:r>
        <w:rPr>
          <w:i/>
          <w:iCs/>
          <w:sz w:val="28"/>
        </w:rPr>
        <w:t>установление цен на машины и оборудование должно основываться не на величине затрат, а на реальных технико-экономических параметрах, количественных и потребительских показателях, фактической эффективности использования новой технически в сфере потребления.</w:t>
      </w:r>
    </w:p>
    <w:p w:rsidR="007A3722" w:rsidRDefault="007A3722">
      <w:pPr>
        <w:ind w:firstLine="360"/>
        <w:jc w:val="both"/>
        <w:rPr>
          <w:sz w:val="28"/>
        </w:rPr>
      </w:pPr>
      <w:r>
        <w:rPr>
          <w:sz w:val="28"/>
        </w:rPr>
        <w:t xml:space="preserve">Для увеличения выпуска продукции с единицы стоимости основных промышленно-производственных фондов необходимо </w:t>
      </w:r>
      <w:r>
        <w:rPr>
          <w:i/>
          <w:iCs/>
          <w:sz w:val="28"/>
        </w:rPr>
        <w:t>повышать уровень комплексного использования древесного сырья</w:t>
      </w:r>
      <w:r>
        <w:rPr>
          <w:sz w:val="28"/>
        </w:rPr>
        <w:t>. Анализ показывает, что величина фондоотдачи находится в прямой зависимости от удельного веса продукции деревообработки.</w:t>
      </w:r>
    </w:p>
    <w:p w:rsidR="007A3722" w:rsidRDefault="007A3722">
      <w:pPr>
        <w:ind w:firstLine="360"/>
        <w:jc w:val="both"/>
        <w:rPr>
          <w:sz w:val="28"/>
        </w:rPr>
      </w:pPr>
      <w:r>
        <w:rPr>
          <w:sz w:val="28"/>
        </w:rPr>
        <w:t>Важнейшими мероприятиями по повышению экономической эффективности основных промышленно-производственных фондов в лесной промышленности являются:</w:t>
      </w:r>
    </w:p>
    <w:p w:rsidR="007A3722" w:rsidRDefault="007A3722">
      <w:pPr>
        <w:numPr>
          <w:ilvl w:val="0"/>
          <w:numId w:val="5"/>
        </w:numPr>
        <w:jc w:val="both"/>
        <w:rPr>
          <w:b/>
          <w:bCs/>
          <w:i/>
          <w:iCs/>
          <w:sz w:val="28"/>
        </w:rPr>
      </w:pPr>
      <w:r>
        <w:rPr>
          <w:b/>
          <w:bCs/>
          <w:i/>
          <w:iCs/>
          <w:sz w:val="28"/>
        </w:rPr>
        <w:t>внедрение новых форм организации труда (количественного, семейного подряда) и производства, позволяющих повысить интенсивность использования основных фондов.</w:t>
      </w:r>
    </w:p>
    <w:p w:rsidR="007A3722" w:rsidRDefault="007A3722">
      <w:pPr>
        <w:numPr>
          <w:ilvl w:val="0"/>
          <w:numId w:val="5"/>
        </w:numPr>
        <w:jc w:val="both"/>
        <w:rPr>
          <w:b/>
          <w:bCs/>
          <w:i/>
          <w:iCs/>
          <w:sz w:val="28"/>
        </w:rPr>
      </w:pPr>
      <w:r>
        <w:rPr>
          <w:b/>
          <w:bCs/>
          <w:i/>
          <w:iCs/>
          <w:sz w:val="28"/>
        </w:rPr>
        <w:t>ускорение сроков освоения проектной производительности новой техники;</w:t>
      </w:r>
    </w:p>
    <w:p w:rsidR="007A3722" w:rsidRDefault="007A3722">
      <w:pPr>
        <w:numPr>
          <w:ilvl w:val="0"/>
          <w:numId w:val="5"/>
        </w:numPr>
        <w:jc w:val="both"/>
        <w:rPr>
          <w:b/>
          <w:bCs/>
          <w:i/>
          <w:iCs/>
          <w:sz w:val="28"/>
        </w:rPr>
      </w:pPr>
      <w:r>
        <w:rPr>
          <w:b/>
          <w:bCs/>
          <w:i/>
          <w:iCs/>
          <w:sz w:val="28"/>
        </w:rPr>
        <w:t>полное использование проектных мощностей действующих автомобильных и узкоколейных железных дорог;</w:t>
      </w:r>
    </w:p>
    <w:p w:rsidR="007A3722" w:rsidRDefault="007A3722">
      <w:pPr>
        <w:numPr>
          <w:ilvl w:val="0"/>
          <w:numId w:val="5"/>
        </w:numPr>
        <w:jc w:val="both"/>
        <w:rPr>
          <w:b/>
          <w:bCs/>
          <w:i/>
          <w:iCs/>
          <w:sz w:val="28"/>
        </w:rPr>
      </w:pPr>
      <w:r>
        <w:rPr>
          <w:b/>
          <w:bCs/>
          <w:i/>
          <w:iCs/>
          <w:sz w:val="28"/>
        </w:rPr>
        <w:t>упорядочение системы списания полностью амортизационных машин и оборудования;</w:t>
      </w:r>
    </w:p>
    <w:p w:rsidR="007A3722" w:rsidRDefault="007A3722">
      <w:pPr>
        <w:numPr>
          <w:ilvl w:val="0"/>
          <w:numId w:val="5"/>
        </w:numPr>
        <w:jc w:val="both"/>
        <w:rPr>
          <w:b/>
          <w:bCs/>
          <w:i/>
          <w:iCs/>
          <w:sz w:val="28"/>
        </w:rPr>
      </w:pPr>
      <w:r>
        <w:rPr>
          <w:b/>
          <w:bCs/>
          <w:i/>
          <w:iCs/>
          <w:sz w:val="28"/>
        </w:rPr>
        <w:t>совершенствование технологической структуры капитальных вложений;</w:t>
      </w:r>
    </w:p>
    <w:p w:rsidR="007A3722" w:rsidRDefault="007A3722">
      <w:pPr>
        <w:numPr>
          <w:ilvl w:val="0"/>
          <w:numId w:val="5"/>
        </w:numPr>
        <w:jc w:val="both"/>
        <w:rPr>
          <w:b/>
          <w:bCs/>
          <w:i/>
          <w:iCs/>
          <w:sz w:val="28"/>
        </w:rPr>
      </w:pPr>
      <w:r>
        <w:rPr>
          <w:b/>
          <w:bCs/>
          <w:i/>
          <w:iCs/>
          <w:sz w:val="28"/>
        </w:rPr>
        <w:t>совершенствование таких экономических стимулов, как плата за производительные фонды и фонд развития производства;</w:t>
      </w:r>
    </w:p>
    <w:p w:rsidR="007A3722" w:rsidRDefault="007A3722">
      <w:pPr>
        <w:numPr>
          <w:ilvl w:val="0"/>
          <w:numId w:val="5"/>
        </w:numPr>
        <w:jc w:val="both"/>
        <w:rPr>
          <w:b/>
          <w:bCs/>
          <w:i/>
          <w:iCs/>
          <w:sz w:val="28"/>
        </w:rPr>
      </w:pPr>
      <w:r>
        <w:rPr>
          <w:b/>
          <w:bCs/>
          <w:i/>
          <w:iCs/>
          <w:sz w:val="28"/>
        </w:rPr>
        <w:t>совершенствование системы планирования, учета, отчетности и анализа основных промышленно-производственных фондов.</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r>
        <w:rPr>
          <w:sz w:val="28"/>
        </w:rPr>
        <w:t>Список литературы:</w:t>
      </w:r>
    </w:p>
    <w:p w:rsidR="007A3722" w:rsidRDefault="007A3722">
      <w:pPr>
        <w:ind w:firstLine="360"/>
        <w:jc w:val="both"/>
        <w:rPr>
          <w:sz w:val="28"/>
        </w:rPr>
      </w:pPr>
    </w:p>
    <w:p w:rsidR="007A3722" w:rsidRDefault="007A3722">
      <w:pPr>
        <w:ind w:firstLine="360"/>
        <w:jc w:val="both"/>
        <w:rPr>
          <w:sz w:val="28"/>
        </w:rPr>
      </w:pPr>
      <w:r>
        <w:rPr>
          <w:sz w:val="28"/>
        </w:rPr>
        <w:t>Ольшинский О.С., Петров А.П., Будрин Н.А. Экономика лесной промышленности: Учебник для вузов- М.: Лесная промышленность, 1989.-386с.</w:t>
      </w:r>
    </w:p>
    <w:p w:rsidR="007A3722" w:rsidRDefault="007A3722">
      <w:pPr>
        <w:ind w:firstLine="360"/>
        <w:jc w:val="both"/>
        <w:rPr>
          <w:sz w:val="28"/>
        </w:rPr>
      </w:pPr>
    </w:p>
    <w:p w:rsidR="007A3722" w:rsidRDefault="007A3722">
      <w:pPr>
        <w:ind w:firstLine="360"/>
        <w:jc w:val="both"/>
        <w:rPr>
          <w:sz w:val="28"/>
        </w:rPr>
      </w:pPr>
      <w:r>
        <w:rPr>
          <w:sz w:val="28"/>
        </w:rPr>
        <w:t>Петров А.П., Морозов Ф.Н. Экономика лесной промышленности: Учебник для вузов. – М.: Лесная промышленность, 1984. –344 с.</w:t>
      </w: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ind w:firstLine="360"/>
        <w:jc w:val="both"/>
        <w:rPr>
          <w:sz w:val="28"/>
        </w:rPr>
      </w:pPr>
    </w:p>
    <w:p w:rsidR="007A3722" w:rsidRDefault="007A3722">
      <w:pPr>
        <w:pStyle w:val="5"/>
      </w:pPr>
      <w:r>
        <w:t>КОМПЛЕКСНАЯ ЗАДАЧА</w:t>
      </w:r>
    </w:p>
    <w:p w:rsidR="007A3722" w:rsidRDefault="007E1A74">
      <w:pPr>
        <w:ind w:firstLine="360"/>
        <w:jc w:val="both"/>
        <w:rPr>
          <w:sz w:val="28"/>
        </w:rPr>
      </w:pPr>
      <w:r>
        <w:rPr>
          <w:sz w:val="28"/>
        </w:rPr>
        <w:t xml:space="preserve">    Вариант 11</w:t>
      </w:r>
    </w:p>
    <w:p w:rsidR="007E1A74" w:rsidRDefault="007E1A74" w:rsidP="007E1A74">
      <w:pPr>
        <w:ind w:firstLine="540"/>
        <w:jc w:val="both"/>
        <w:rPr>
          <w:sz w:val="28"/>
        </w:rPr>
      </w:pPr>
      <w:r>
        <w:rPr>
          <w:sz w:val="28"/>
        </w:rPr>
        <w:t>Лесопромышленный комплекс выпускает следующие виды продукции:</w:t>
      </w:r>
    </w:p>
    <w:p w:rsidR="00766CD0" w:rsidRDefault="007E1A74" w:rsidP="00766CD0">
      <w:pPr>
        <w:numPr>
          <w:ilvl w:val="0"/>
          <w:numId w:val="6"/>
        </w:numPr>
        <w:jc w:val="both"/>
        <w:rPr>
          <w:sz w:val="28"/>
        </w:rPr>
      </w:pPr>
      <w:r>
        <w:rPr>
          <w:sz w:val="28"/>
        </w:rPr>
        <w:t>пиломатериалы,</w:t>
      </w:r>
    </w:p>
    <w:p w:rsidR="00766CD0" w:rsidRDefault="007E1A74" w:rsidP="00766CD0">
      <w:pPr>
        <w:numPr>
          <w:ilvl w:val="0"/>
          <w:numId w:val="6"/>
        </w:numPr>
        <w:jc w:val="both"/>
        <w:rPr>
          <w:sz w:val="28"/>
        </w:rPr>
      </w:pPr>
      <w:r>
        <w:rPr>
          <w:sz w:val="28"/>
        </w:rPr>
        <w:t xml:space="preserve"> детали домов (или мебель),</w:t>
      </w:r>
    </w:p>
    <w:p w:rsidR="00766CD0" w:rsidRDefault="007E1A74" w:rsidP="00766CD0">
      <w:pPr>
        <w:numPr>
          <w:ilvl w:val="0"/>
          <w:numId w:val="6"/>
        </w:numPr>
        <w:jc w:val="both"/>
        <w:rPr>
          <w:sz w:val="28"/>
        </w:rPr>
      </w:pPr>
      <w:r>
        <w:rPr>
          <w:sz w:val="28"/>
        </w:rPr>
        <w:t xml:space="preserve"> древесностружечные или древесноволокнистые плиты.</w:t>
      </w:r>
    </w:p>
    <w:p w:rsidR="00766CD0" w:rsidRDefault="007E1A74" w:rsidP="00766CD0">
      <w:pPr>
        <w:ind w:left="540"/>
        <w:jc w:val="both"/>
        <w:rPr>
          <w:sz w:val="28"/>
        </w:rPr>
      </w:pPr>
      <w:r>
        <w:rPr>
          <w:sz w:val="28"/>
        </w:rPr>
        <w:t xml:space="preserve"> Плиты производят только из отходов собственного производства лесопиления</w:t>
      </w:r>
      <w:r w:rsidR="00766CD0">
        <w:rPr>
          <w:sz w:val="28"/>
        </w:rPr>
        <w:t>, деревообработки. Потребность мебельного производства в пиломатериалах и древесностружечных плитах полностью удовлетворяется собственными цехами. Технико-экономические показатели для решения задачи приведены в табл. 1,2,3.</w:t>
      </w:r>
    </w:p>
    <w:p w:rsidR="00766CD0" w:rsidRDefault="00766CD0" w:rsidP="00766CD0">
      <w:pPr>
        <w:ind w:left="540"/>
        <w:jc w:val="both"/>
        <w:rPr>
          <w:sz w:val="28"/>
        </w:rPr>
      </w:pPr>
    </w:p>
    <w:p w:rsidR="00766CD0" w:rsidRDefault="00766CD0" w:rsidP="00766CD0">
      <w:pPr>
        <w:ind w:left="540"/>
        <w:jc w:val="both"/>
        <w:rPr>
          <w:sz w:val="28"/>
        </w:rPr>
      </w:pPr>
      <w:r>
        <w:rPr>
          <w:sz w:val="28"/>
        </w:rPr>
        <w:t>табл.1</w:t>
      </w:r>
    </w:p>
    <w:tbl>
      <w:tblPr>
        <w:tblStyle w:val="a7"/>
        <w:tblW w:w="10260" w:type="dxa"/>
        <w:tblInd w:w="-612" w:type="dxa"/>
        <w:tblLayout w:type="fixed"/>
        <w:tblLook w:val="01E0" w:firstRow="1" w:lastRow="1" w:firstColumn="1" w:lastColumn="1" w:noHBand="0" w:noVBand="0"/>
      </w:tblPr>
      <w:tblGrid>
        <w:gridCol w:w="900"/>
        <w:gridCol w:w="720"/>
        <w:gridCol w:w="900"/>
        <w:gridCol w:w="540"/>
        <w:gridCol w:w="540"/>
        <w:gridCol w:w="540"/>
        <w:gridCol w:w="540"/>
        <w:gridCol w:w="540"/>
        <w:gridCol w:w="540"/>
        <w:gridCol w:w="540"/>
        <w:gridCol w:w="360"/>
        <w:gridCol w:w="540"/>
        <w:gridCol w:w="900"/>
        <w:gridCol w:w="540"/>
        <w:gridCol w:w="540"/>
        <w:gridCol w:w="540"/>
        <w:gridCol w:w="540"/>
      </w:tblGrid>
      <w:tr w:rsidR="00106598" w:rsidRPr="00106598">
        <w:trPr>
          <w:cantSplit/>
          <w:trHeight w:val="2028"/>
        </w:trPr>
        <w:tc>
          <w:tcPr>
            <w:tcW w:w="900" w:type="dxa"/>
            <w:textDirection w:val="btLr"/>
          </w:tcPr>
          <w:p w:rsidR="00106598" w:rsidRPr="00106598" w:rsidRDefault="00106598" w:rsidP="00106598">
            <w:pPr>
              <w:ind w:left="113" w:right="113"/>
              <w:jc w:val="right"/>
              <w:rPr>
                <w:sz w:val="16"/>
                <w:szCs w:val="16"/>
              </w:rPr>
            </w:pPr>
            <w:r w:rsidRPr="00106598">
              <w:rPr>
                <w:sz w:val="16"/>
                <w:szCs w:val="16"/>
              </w:rPr>
              <w:t>Годовой объем распиливаемого сырья</w:t>
            </w:r>
          </w:p>
        </w:tc>
        <w:tc>
          <w:tcPr>
            <w:tcW w:w="720" w:type="dxa"/>
            <w:textDirection w:val="btLr"/>
          </w:tcPr>
          <w:p w:rsidR="00106598" w:rsidRPr="00106598" w:rsidRDefault="00106598" w:rsidP="00106598">
            <w:pPr>
              <w:ind w:left="113" w:right="113"/>
              <w:jc w:val="right"/>
              <w:rPr>
                <w:sz w:val="16"/>
                <w:szCs w:val="16"/>
              </w:rPr>
            </w:pPr>
            <w:r w:rsidRPr="00106598">
              <w:rPr>
                <w:sz w:val="16"/>
                <w:szCs w:val="16"/>
              </w:rPr>
              <w:t>Полезный выход пиломатериалов</w:t>
            </w:r>
          </w:p>
        </w:tc>
        <w:tc>
          <w:tcPr>
            <w:tcW w:w="2520" w:type="dxa"/>
            <w:gridSpan w:val="4"/>
            <w:textDirection w:val="btLr"/>
          </w:tcPr>
          <w:p w:rsidR="00106598" w:rsidRPr="00106598" w:rsidRDefault="00106598" w:rsidP="00106598">
            <w:pPr>
              <w:ind w:left="113" w:right="113"/>
              <w:jc w:val="right"/>
              <w:rPr>
                <w:sz w:val="16"/>
                <w:szCs w:val="16"/>
              </w:rPr>
            </w:pPr>
            <w:r w:rsidRPr="00106598">
              <w:rPr>
                <w:sz w:val="16"/>
                <w:szCs w:val="16"/>
              </w:rPr>
              <w:t>Годовой выпуск продукции</w:t>
            </w:r>
          </w:p>
        </w:tc>
        <w:tc>
          <w:tcPr>
            <w:tcW w:w="1080" w:type="dxa"/>
            <w:gridSpan w:val="2"/>
            <w:textDirection w:val="btLr"/>
          </w:tcPr>
          <w:p w:rsidR="00106598" w:rsidRPr="00106598" w:rsidRDefault="00106598" w:rsidP="00106598">
            <w:pPr>
              <w:ind w:left="113" w:right="113"/>
              <w:jc w:val="right"/>
              <w:rPr>
                <w:sz w:val="16"/>
                <w:szCs w:val="16"/>
              </w:rPr>
            </w:pPr>
            <w:r w:rsidRPr="00106598">
              <w:rPr>
                <w:sz w:val="16"/>
                <w:szCs w:val="16"/>
              </w:rPr>
              <w:t>Расход пиломатериалов</w:t>
            </w:r>
          </w:p>
        </w:tc>
        <w:tc>
          <w:tcPr>
            <w:tcW w:w="1080" w:type="dxa"/>
            <w:gridSpan w:val="2"/>
            <w:textDirection w:val="btLr"/>
          </w:tcPr>
          <w:p w:rsidR="00106598" w:rsidRPr="00106598" w:rsidRDefault="00106598" w:rsidP="00106598">
            <w:pPr>
              <w:ind w:left="113" w:right="113"/>
              <w:jc w:val="right"/>
              <w:rPr>
                <w:sz w:val="16"/>
                <w:szCs w:val="16"/>
              </w:rPr>
            </w:pPr>
            <w:r w:rsidRPr="00106598">
              <w:rPr>
                <w:sz w:val="16"/>
                <w:szCs w:val="16"/>
              </w:rPr>
              <w:t>Расход ДВП</w:t>
            </w:r>
          </w:p>
        </w:tc>
        <w:tc>
          <w:tcPr>
            <w:tcW w:w="900" w:type="dxa"/>
            <w:gridSpan w:val="2"/>
            <w:textDirection w:val="btLr"/>
          </w:tcPr>
          <w:p w:rsidR="00106598" w:rsidRPr="00106598" w:rsidRDefault="00106598" w:rsidP="00106598">
            <w:pPr>
              <w:ind w:left="113" w:right="113"/>
              <w:jc w:val="right"/>
              <w:rPr>
                <w:sz w:val="16"/>
                <w:szCs w:val="16"/>
              </w:rPr>
            </w:pPr>
            <w:r w:rsidRPr="00106598">
              <w:rPr>
                <w:sz w:val="16"/>
                <w:szCs w:val="16"/>
              </w:rPr>
              <w:t>Отходы пригодные для производства ДВП</w:t>
            </w:r>
          </w:p>
        </w:tc>
        <w:tc>
          <w:tcPr>
            <w:tcW w:w="900" w:type="dxa"/>
            <w:textDirection w:val="btLr"/>
          </w:tcPr>
          <w:p w:rsidR="00106598" w:rsidRPr="00106598" w:rsidRDefault="00106598" w:rsidP="00106598">
            <w:pPr>
              <w:ind w:left="113" w:right="113"/>
              <w:jc w:val="right"/>
              <w:rPr>
                <w:sz w:val="16"/>
                <w:szCs w:val="16"/>
              </w:rPr>
            </w:pPr>
            <w:r w:rsidRPr="00106598">
              <w:rPr>
                <w:sz w:val="16"/>
                <w:szCs w:val="16"/>
              </w:rPr>
              <w:t>Расход отходов на 1м</w:t>
            </w:r>
            <w:r w:rsidRPr="00106598">
              <w:rPr>
                <w:sz w:val="16"/>
                <w:szCs w:val="16"/>
                <w:vertAlign w:val="superscript"/>
              </w:rPr>
              <w:t xml:space="preserve">3 </w:t>
            </w:r>
            <w:r w:rsidRPr="00106598">
              <w:rPr>
                <w:sz w:val="16"/>
                <w:szCs w:val="16"/>
              </w:rPr>
              <w:t>ДВП</w:t>
            </w:r>
          </w:p>
        </w:tc>
        <w:tc>
          <w:tcPr>
            <w:tcW w:w="2160" w:type="dxa"/>
            <w:gridSpan w:val="4"/>
            <w:textDirection w:val="btLr"/>
          </w:tcPr>
          <w:p w:rsidR="00106598" w:rsidRPr="00106598" w:rsidRDefault="00106598" w:rsidP="00106598">
            <w:pPr>
              <w:ind w:left="113" w:right="113"/>
              <w:jc w:val="right"/>
              <w:rPr>
                <w:sz w:val="16"/>
                <w:szCs w:val="16"/>
              </w:rPr>
            </w:pPr>
            <w:r w:rsidRPr="00106598">
              <w:rPr>
                <w:sz w:val="16"/>
                <w:szCs w:val="16"/>
              </w:rPr>
              <w:t>Оптовые цены за единицу продукции</w:t>
            </w:r>
          </w:p>
        </w:tc>
      </w:tr>
      <w:tr w:rsidR="00F60F7E" w:rsidRPr="00106598">
        <w:trPr>
          <w:cantSplit/>
          <w:trHeight w:val="3053"/>
        </w:trPr>
        <w:tc>
          <w:tcPr>
            <w:tcW w:w="900" w:type="dxa"/>
            <w:vMerge w:val="restart"/>
          </w:tcPr>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E3CF6" w:rsidRDefault="002E3CF6" w:rsidP="00F60F7E">
            <w:pPr>
              <w:jc w:val="center"/>
              <w:rPr>
                <w:sz w:val="16"/>
                <w:szCs w:val="16"/>
              </w:rPr>
            </w:pPr>
          </w:p>
          <w:p w:rsidR="002276C1" w:rsidRDefault="002276C1" w:rsidP="00F60F7E">
            <w:pPr>
              <w:jc w:val="center"/>
              <w:rPr>
                <w:sz w:val="16"/>
                <w:szCs w:val="16"/>
              </w:rPr>
            </w:pPr>
          </w:p>
          <w:p w:rsidR="002E3CF6" w:rsidRPr="00106598" w:rsidRDefault="002E3CF6" w:rsidP="00F60F7E">
            <w:pPr>
              <w:jc w:val="center"/>
              <w:rPr>
                <w:sz w:val="16"/>
                <w:szCs w:val="16"/>
              </w:rPr>
            </w:pPr>
            <w:r w:rsidRPr="00106598">
              <w:rPr>
                <w:sz w:val="16"/>
                <w:szCs w:val="16"/>
              </w:rPr>
              <w:t>тыс. М</w:t>
            </w:r>
            <w:r w:rsidRPr="00106598">
              <w:rPr>
                <w:sz w:val="16"/>
                <w:szCs w:val="16"/>
                <w:vertAlign w:val="superscript"/>
              </w:rPr>
              <w:t>3</w:t>
            </w:r>
          </w:p>
        </w:tc>
        <w:tc>
          <w:tcPr>
            <w:tcW w:w="720" w:type="dxa"/>
            <w:vMerge w:val="restart"/>
          </w:tcPr>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lang w:val="en-US"/>
              </w:rPr>
            </w:pPr>
          </w:p>
          <w:p w:rsidR="002276C1" w:rsidRDefault="002276C1" w:rsidP="00F60F7E">
            <w:pPr>
              <w:jc w:val="center"/>
              <w:rPr>
                <w:sz w:val="16"/>
                <w:szCs w:val="16"/>
              </w:rPr>
            </w:pPr>
          </w:p>
          <w:p w:rsidR="002E3CF6" w:rsidRPr="00106598" w:rsidRDefault="002E3CF6" w:rsidP="00F60F7E">
            <w:pPr>
              <w:jc w:val="center"/>
              <w:rPr>
                <w:sz w:val="16"/>
                <w:szCs w:val="16"/>
              </w:rPr>
            </w:pPr>
            <w:r w:rsidRPr="00106598">
              <w:rPr>
                <w:sz w:val="16"/>
                <w:szCs w:val="16"/>
              </w:rPr>
              <w:t>%</w:t>
            </w:r>
          </w:p>
        </w:tc>
        <w:tc>
          <w:tcPr>
            <w:tcW w:w="900" w:type="dxa"/>
            <w:textDirection w:val="btLr"/>
          </w:tcPr>
          <w:p w:rsidR="002E3CF6" w:rsidRPr="00106598" w:rsidRDefault="002E3CF6" w:rsidP="00106598">
            <w:pPr>
              <w:ind w:left="113" w:right="113"/>
              <w:jc w:val="right"/>
              <w:rPr>
                <w:sz w:val="16"/>
                <w:szCs w:val="16"/>
              </w:rPr>
            </w:pPr>
            <w:r w:rsidRPr="00106598">
              <w:rPr>
                <w:sz w:val="16"/>
                <w:szCs w:val="16"/>
              </w:rPr>
              <w:t>пиломатериалы</w:t>
            </w:r>
          </w:p>
        </w:tc>
        <w:tc>
          <w:tcPr>
            <w:tcW w:w="1080" w:type="dxa"/>
            <w:gridSpan w:val="2"/>
            <w:textDirection w:val="btLr"/>
          </w:tcPr>
          <w:p w:rsidR="002E3CF6" w:rsidRPr="00106598" w:rsidRDefault="002E3CF6" w:rsidP="00106598">
            <w:pPr>
              <w:ind w:left="113" w:right="113"/>
              <w:jc w:val="right"/>
              <w:rPr>
                <w:sz w:val="16"/>
                <w:szCs w:val="16"/>
              </w:rPr>
            </w:pPr>
            <w:r w:rsidRPr="00106598">
              <w:rPr>
                <w:sz w:val="16"/>
                <w:szCs w:val="16"/>
              </w:rPr>
              <w:t>мебель</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ДВП</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На 1 плательный шкаф</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На 1 набор кухонной мебели</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На 1 плательный шкаф</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На 1 набор кухонной мебели</w:t>
            </w:r>
          </w:p>
        </w:tc>
        <w:tc>
          <w:tcPr>
            <w:tcW w:w="360" w:type="dxa"/>
            <w:textDirection w:val="btLr"/>
          </w:tcPr>
          <w:p w:rsidR="002E3CF6" w:rsidRPr="00106598" w:rsidRDefault="002E3CF6" w:rsidP="00106598">
            <w:pPr>
              <w:ind w:left="113" w:right="113"/>
              <w:jc w:val="right"/>
              <w:rPr>
                <w:sz w:val="16"/>
                <w:szCs w:val="16"/>
              </w:rPr>
            </w:pPr>
            <w:r>
              <w:rPr>
                <w:sz w:val="16"/>
                <w:szCs w:val="16"/>
              </w:rPr>
              <w:t>В лесопилении % от распиленного сырья</w:t>
            </w:r>
          </w:p>
        </w:tc>
        <w:tc>
          <w:tcPr>
            <w:tcW w:w="540" w:type="dxa"/>
            <w:textDirection w:val="btLr"/>
          </w:tcPr>
          <w:p w:rsidR="002E3CF6" w:rsidRPr="00106598" w:rsidRDefault="002E3CF6" w:rsidP="00106598">
            <w:pPr>
              <w:ind w:left="113" w:right="113"/>
              <w:jc w:val="right"/>
              <w:rPr>
                <w:sz w:val="16"/>
                <w:szCs w:val="16"/>
              </w:rPr>
            </w:pPr>
            <w:r>
              <w:rPr>
                <w:sz w:val="16"/>
                <w:szCs w:val="16"/>
              </w:rPr>
              <w:t>В мебельном производстве в % от распиленного материала</w:t>
            </w:r>
          </w:p>
        </w:tc>
        <w:tc>
          <w:tcPr>
            <w:tcW w:w="900" w:type="dxa"/>
            <w:vMerge w:val="restart"/>
          </w:tcPr>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E3CF6" w:rsidRPr="002276C1" w:rsidRDefault="002276C1" w:rsidP="00F60F7E">
            <w:pPr>
              <w:jc w:val="center"/>
              <w:rPr>
                <w:sz w:val="16"/>
                <w:szCs w:val="16"/>
              </w:rPr>
            </w:pPr>
            <w:r w:rsidRPr="00106598">
              <w:rPr>
                <w:sz w:val="16"/>
                <w:szCs w:val="16"/>
              </w:rPr>
              <w:t>М</w:t>
            </w:r>
            <w:r w:rsidRPr="00106598">
              <w:rPr>
                <w:sz w:val="16"/>
                <w:szCs w:val="16"/>
                <w:vertAlign w:val="superscript"/>
              </w:rPr>
              <w:t>3</w:t>
            </w:r>
            <w:r>
              <w:rPr>
                <w:sz w:val="16"/>
                <w:szCs w:val="16"/>
                <w:vertAlign w:val="superscript"/>
              </w:rPr>
              <w:t>/</w:t>
            </w:r>
            <w:r>
              <w:rPr>
                <w:sz w:val="16"/>
                <w:szCs w:val="16"/>
              </w:rPr>
              <w:t>/1000 М</w:t>
            </w:r>
            <w:r w:rsidRPr="002276C1">
              <w:rPr>
                <w:sz w:val="16"/>
                <w:szCs w:val="16"/>
                <w:vertAlign w:val="superscript"/>
              </w:rPr>
              <w:t>2</w:t>
            </w:r>
          </w:p>
        </w:tc>
        <w:tc>
          <w:tcPr>
            <w:tcW w:w="540" w:type="dxa"/>
            <w:textDirection w:val="btLr"/>
          </w:tcPr>
          <w:p w:rsidR="002E3CF6" w:rsidRPr="00106598" w:rsidRDefault="002E3CF6" w:rsidP="00106598">
            <w:pPr>
              <w:ind w:left="113" w:right="113"/>
              <w:jc w:val="right"/>
              <w:rPr>
                <w:sz w:val="16"/>
                <w:szCs w:val="16"/>
              </w:rPr>
            </w:pPr>
            <w:r>
              <w:rPr>
                <w:sz w:val="16"/>
                <w:szCs w:val="16"/>
              </w:rPr>
              <w:t>Пиломатериалы</w:t>
            </w:r>
          </w:p>
        </w:tc>
        <w:tc>
          <w:tcPr>
            <w:tcW w:w="540" w:type="dxa"/>
            <w:textDirection w:val="btLr"/>
          </w:tcPr>
          <w:p w:rsidR="002E3CF6" w:rsidRPr="00106598" w:rsidRDefault="002E3CF6" w:rsidP="00106598">
            <w:pPr>
              <w:ind w:left="113" w:right="113"/>
              <w:jc w:val="right"/>
              <w:rPr>
                <w:sz w:val="16"/>
                <w:szCs w:val="16"/>
              </w:rPr>
            </w:pPr>
            <w:r>
              <w:rPr>
                <w:sz w:val="16"/>
                <w:szCs w:val="16"/>
              </w:rPr>
              <w:t>Шкафы плательные</w:t>
            </w:r>
          </w:p>
        </w:tc>
        <w:tc>
          <w:tcPr>
            <w:tcW w:w="540" w:type="dxa"/>
            <w:textDirection w:val="btLr"/>
          </w:tcPr>
          <w:p w:rsidR="002E3CF6" w:rsidRPr="00106598" w:rsidRDefault="002E3CF6" w:rsidP="00106598">
            <w:pPr>
              <w:ind w:left="113" w:right="113"/>
              <w:jc w:val="right"/>
              <w:rPr>
                <w:sz w:val="16"/>
                <w:szCs w:val="16"/>
              </w:rPr>
            </w:pPr>
            <w:r>
              <w:rPr>
                <w:sz w:val="16"/>
                <w:szCs w:val="16"/>
              </w:rPr>
              <w:t>Набор кухонной мебели</w:t>
            </w:r>
          </w:p>
        </w:tc>
        <w:tc>
          <w:tcPr>
            <w:tcW w:w="540" w:type="dxa"/>
            <w:textDirection w:val="btLr"/>
          </w:tcPr>
          <w:p w:rsidR="002E3CF6" w:rsidRPr="00106598" w:rsidRDefault="002E3CF6" w:rsidP="00106598">
            <w:pPr>
              <w:ind w:left="113" w:right="113"/>
              <w:jc w:val="right"/>
              <w:rPr>
                <w:sz w:val="16"/>
                <w:szCs w:val="16"/>
              </w:rPr>
            </w:pPr>
            <w:r>
              <w:rPr>
                <w:sz w:val="16"/>
                <w:szCs w:val="16"/>
              </w:rPr>
              <w:t>ДВП</w:t>
            </w:r>
          </w:p>
        </w:tc>
      </w:tr>
      <w:tr w:rsidR="00F60F7E" w:rsidRPr="00106598">
        <w:trPr>
          <w:cantSplit/>
          <w:trHeight w:val="3216"/>
        </w:trPr>
        <w:tc>
          <w:tcPr>
            <w:tcW w:w="900" w:type="dxa"/>
            <w:vMerge/>
            <w:textDirection w:val="btLr"/>
          </w:tcPr>
          <w:p w:rsidR="002E3CF6" w:rsidRPr="00106598" w:rsidRDefault="002E3CF6" w:rsidP="00106598">
            <w:pPr>
              <w:ind w:left="113" w:right="113"/>
              <w:jc w:val="right"/>
              <w:rPr>
                <w:sz w:val="16"/>
                <w:szCs w:val="16"/>
              </w:rPr>
            </w:pPr>
          </w:p>
        </w:tc>
        <w:tc>
          <w:tcPr>
            <w:tcW w:w="720" w:type="dxa"/>
            <w:vMerge/>
            <w:textDirection w:val="btLr"/>
          </w:tcPr>
          <w:p w:rsidR="002E3CF6" w:rsidRPr="00106598" w:rsidRDefault="002E3CF6" w:rsidP="00106598">
            <w:pPr>
              <w:ind w:left="113" w:right="113"/>
              <w:jc w:val="right"/>
              <w:rPr>
                <w:sz w:val="16"/>
                <w:szCs w:val="16"/>
              </w:rPr>
            </w:pPr>
          </w:p>
        </w:tc>
        <w:tc>
          <w:tcPr>
            <w:tcW w:w="900" w:type="dxa"/>
            <w:vMerge w:val="restart"/>
          </w:tcPr>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276C1" w:rsidRDefault="002276C1" w:rsidP="002276C1">
            <w:pPr>
              <w:jc w:val="right"/>
              <w:rPr>
                <w:sz w:val="16"/>
                <w:szCs w:val="16"/>
              </w:rPr>
            </w:pPr>
          </w:p>
          <w:p w:rsidR="002E3CF6" w:rsidRPr="002276C1" w:rsidRDefault="002276C1" w:rsidP="00F60F7E">
            <w:pPr>
              <w:jc w:val="center"/>
              <w:rPr>
                <w:sz w:val="16"/>
                <w:szCs w:val="16"/>
              </w:rPr>
            </w:pPr>
            <w:r w:rsidRPr="00106598">
              <w:rPr>
                <w:sz w:val="16"/>
                <w:szCs w:val="16"/>
              </w:rPr>
              <w:t>тыс. М</w:t>
            </w:r>
            <w:r w:rsidRPr="00106598">
              <w:rPr>
                <w:sz w:val="16"/>
                <w:szCs w:val="16"/>
                <w:vertAlign w:val="superscript"/>
              </w:rPr>
              <w:t>3</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 xml:space="preserve">Шкафы плательные </w:t>
            </w:r>
          </w:p>
        </w:tc>
        <w:tc>
          <w:tcPr>
            <w:tcW w:w="540" w:type="dxa"/>
            <w:textDirection w:val="btLr"/>
          </w:tcPr>
          <w:p w:rsidR="002E3CF6" w:rsidRPr="00106598" w:rsidRDefault="002E3CF6" w:rsidP="00106598">
            <w:pPr>
              <w:ind w:left="113" w:right="113"/>
              <w:jc w:val="right"/>
              <w:rPr>
                <w:sz w:val="16"/>
                <w:szCs w:val="16"/>
              </w:rPr>
            </w:pPr>
            <w:r w:rsidRPr="00106598">
              <w:rPr>
                <w:sz w:val="16"/>
                <w:szCs w:val="16"/>
              </w:rPr>
              <w:t>Набор кухонной мебели</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Pr>
                <w:sz w:val="16"/>
                <w:szCs w:val="16"/>
              </w:rPr>
              <w:t>тыс. М</w:t>
            </w:r>
            <w:r w:rsidRPr="002276C1">
              <w:rPr>
                <w:sz w:val="16"/>
                <w:szCs w:val="16"/>
                <w:vertAlign w:val="superscript"/>
              </w:rPr>
              <w:t>2</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sidRPr="00106598">
              <w:rPr>
                <w:sz w:val="16"/>
                <w:szCs w:val="16"/>
              </w:rPr>
              <w:t>М</w:t>
            </w:r>
            <w:r w:rsidRPr="00106598">
              <w:rPr>
                <w:sz w:val="16"/>
                <w:szCs w:val="16"/>
                <w:vertAlign w:val="superscript"/>
              </w:rPr>
              <w:t>3</w:t>
            </w:r>
            <w:r>
              <w:rPr>
                <w:sz w:val="16"/>
                <w:szCs w:val="16"/>
              </w:rPr>
              <w:t>/шт.</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sidRPr="00106598">
              <w:rPr>
                <w:sz w:val="16"/>
                <w:szCs w:val="16"/>
              </w:rPr>
              <w:t>М</w:t>
            </w:r>
            <w:r w:rsidRPr="00106598">
              <w:rPr>
                <w:sz w:val="16"/>
                <w:szCs w:val="16"/>
                <w:vertAlign w:val="superscript"/>
              </w:rPr>
              <w:t>3</w:t>
            </w:r>
            <w:r>
              <w:rPr>
                <w:sz w:val="16"/>
                <w:szCs w:val="16"/>
              </w:rPr>
              <w:t>/шт.</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sidRPr="00106598">
              <w:rPr>
                <w:sz w:val="16"/>
                <w:szCs w:val="16"/>
              </w:rPr>
              <w:t>М</w:t>
            </w:r>
            <w:r w:rsidRPr="00106598">
              <w:rPr>
                <w:sz w:val="16"/>
                <w:szCs w:val="16"/>
                <w:vertAlign w:val="superscript"/>
              </w:rPr>
              <w:t>3</w:t>
            </w:r>
            <w:r>
              <w:rPr>
                <w:sz w:val="16"/>
                <w:szCs w:val="16"/>
              </w:rPr>
              <w:t>/шт.</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sidRPr="00106598">
              <w:rPr>
                <w:sz w:val="16"/>
                <w:szCs w:val="16"/>
              </w:rPr>
              <w:t>М</w:t>
            </w:r>
            <w:r w:rsidRPr="00106598">
              <w:rPr>
                <w:sz w:val="16"/>
                <w:szCs w:val="16"/>
                <w:vertAlign w:val="superscript"/>
              </w:rPr>
              <w:t>3</w:t>
            </w:r>
            <w:r>
              <w:rPr>
                <w:sz w:val="16"/>
                <w:szCs w:val="16"/>
              </w:rPr>
              <w:t>/шт.</w:t>
            </w:r>
          </w:p>
        </w:tc>
        <w:tc>
          <w:tcPr>
            <w:tcW w:w="36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Pr>
                <w:sz w:val="16"/>
                <w:szCs w:val="16"/>
              </w:rPr>
              <w:t>%</w:t>
            </w:r>
          </w:p>
        </w:tc>
        <w:tc>
          <w:tcPr>
            <w:tcW w:w="540" w:type="dxa"/>
            <w:vMerge w:val="restart"/>
          </w:tcPr>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276C1" w:rsidRDefault="002276C1" w:rsidP="00F60F7E">
            <w:pPr>
              <w:jc w:val="center"/>
              <w:rPr>
                <w:sz w:val="16"/>
                <w:szCs w:val="16"/>
              </w:rPr>
            </w:pPr>
          </w:p>
          <w:p w:rsidR="002E3CF6" w:rsidRPr="00106598" w:rsidRDefault="002276C1" w:rsidP="00F60F7E">
            <w:pPr>
              <w:jc w:val="center"/>
              <w:rPr>
                <w:sz w:val="16"/>
                <w:szCs w:val="16"/>
              </w:rPr>
            </w:pPr>
            <w:r>
              <w:rPr>
                <w:sz w:val="16"/>
                <w:szCs w:val="16"/>
              </w:rPr>
              <w:t>%</w:t>
            </w:r>
          </w:p>
        </w:tc>
        <w:tc>
          <w:tcPr>
            <w:tcW w:w="900" w:type="dxa"/>
            <w:vMerge/>
          </w:tcPr>
          <w:p w:rsidR="002E3CF6" w:rsidRPr="00106598" w:rsidRDefault="002E3CF6" w:rsidP="002276C1">
            <w:pPr>
              <w:jc w:val="right"/>
              <w:rPr>
                <w:sz w:val="16"/>
                <w:szCs w:val="16"/>
              </w:rPr>
            </w:pPr>
          </w:p>
        </w:tc>
        <w:tc>
          <w:tcPr>
            <w:tcW w:w="540" w:type="dxa"/>
            <w:vMerge w:val="restart"/>
          </w:tcPr>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2E3CF6" w:rsidRPr="00106598" w:rsidRDefault="002276C1" w:rsidP="002276C1">
            <w:pPr>
              <w:jc w:val="right"/>
              <w:rPr>
                <w:sz w:val="16"/>
                <w:szCs w:val="16"/>
              </w:rPr>
            </w:pPr>
            <w:r>
              <w:rPr>
                <w:sz w:val="16"/>
                <w:szCs w:val="16"/>
              </w:rPr>
              <w:t>руб.</w:t>
            </w:r>
          </w:p>
        </w:tc>
        <w:tc>
          <w:tcPr>
            <w:tcW w:w="540" w:type="dxa"/>
            <w:vMerge w:val="restart"/>
          </w:tcPr>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2E3CF6" w:rsidRPr="00106598" w:rsidRDefault="002276C1" w:rsidP="002276C1">
            <w:pPr>
              <w:jc w:val="right"/>
              <w:rPr>
                <w:sz w:val="16"/>
                <w:szCs w:val="16"/>
              </w:rPr>
            </w:pPr>
            <w:r>
              <w:rPr>
                <w:sz w:val="16"/>
                <w:szCs w:val="16"/>
              </w:rPr>
              <w:t>руб.</w:t>
            </w:r>
          </w:p>
        </w:tc>
        <w:tc>
          <w:tcPr>
            <w:tcW w:w="540" w:type="dxa"/>
            <w:vMerge w:val="restart"/>
          </w:tcPr>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2E3CF6" w:rsidRPr="00106598" w:rsidRDefault="002276C1" w:rsidP="002276C1">
            <w:pPr>
              <w:jc w:val="right"/>
              <w:rPr>
                <w:sz w:val="16"/>
                <w:szCs w:val="16"/>
              </w:rPr>
            </w:pPr>
            <w:r>
              <w:rPr>
                <w:sz w:val="16"/>
                <w:szCs w:val="16"/>
              </w:rPr>
              <w:t>руб.</w:t>
            </w:r>
          </w:p>
        </w:tc>
        <w:tc>
          <w:tcPr>
            <w:tcW w:w="540" w:type="dxa"/>
            <w:vMerge w:val="restart"/>
          </w:tcPr>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F60F7E" w:rsidRDefault="00F60F7E" w:rsidP="002276C1">
            <w:pPr>
              <w:jc w:val="right"/>
              <w:rPr>
                <w:sz w:val="16"/>
                <w:szCs w:val="16"/>
              </w:rPr>
            </w:pPr>
          </w:p>
          <w:p w:rsidR="002E3CF6" w:rsidRPr="00106598" w:rsidRDefault="002276C1" w:rsidP="002276C1">
            <w:pPr>
              <w:jc w:val="right"/>
              <w:rPr>
                <w:sz w:val="16"/>
                <w:szCs w:val="16"/>
              </w:rPr>
            </w:pPr>
            <w:r>
              <w:rPr>
                <w:sz w:val="16"/>
                <w:szCs w:val="16"/>
              </w:rPr>
              <w:t>руб.</w:t>
            </w:r>
          </w:p>
        </w:tc>
      </w:tr>
      <w:tr w:rsidR="00F60F7E" w:rsidRPr="00106598">
        <w:tc>
          <w:tcPr>
            <w:tcW w:w="900" w:type="dxa"/>
            <w:vMerge/>
          </w:tcPr>
          <w:p w:rsidR="002E3CF6" w:rsidRPr="00106598" w:rsidRDefault="002E3CF6" w:rsidP="00106598">
            <w:pPr>
              <w:jc w:val="right"/>
              <w:rPr>
                <w:sz w:val="16"/>
                <w:szCs w:val="16"/>
              </w:rPr>
            </w:pPr>
          </w:p>
        </w:tc>
        <w:tc>
          <w:tcPr>
            <w:tcW w:w="720" w:type="dxa"/>
            <w:vMerge/>
          </w:tcPr>
          <w:p w:rsidR="002E3CF6" w:rsidRPr="00106598" w:rsidRDefault="002E3CF6" w:rsidP="00106598">
            <w:pPr>
              <w:jc w:val="right"/>
              <w:rPr>
                <w:sz w:val="16"/>
                <w:szCs w:val="16"/>
              </w:rPr>
            </w:pPr>
          </w:p>
        </w:tc>
        <w:tc>
          <w:tcPr>
            <w:tcW w:w="900" w:type="dxa"/>
            <w:vMerge/>
          </w:tcPr>
          <w:p w:rsidR="002E3CF6" w:rsidRPr="00106598" w:rsidRDefault="002E3CF6" w:rsidP="00106598">
            <w:pPr>
              <w:jc w:val="right"/>
              <w:rPr>
                <w:sz w:val="16"/>
                <w:szCs w:val="16"/>
              </w:rPr>
            </w:pPr>
          </w:p>
        </w:tc>
        <w:tc>
          <w:tcPr>
            <w:tcW w:w="540" w:type="dxa"/>
          </w:tcPr>
          <w:p w:rsidR="002E3CF6" w:rsidRPr="00106598" w:rsidRDefault="002276C1" w:rsidP="00F60F7E">
            <w:pPr>
              <w:jc w:val="center"/>
              <w:rPr>
                <w:sz w:val="16"/>
                <w:szCs w:val="16"/>
              </w:rPr>
            </w:pPr>
            <w:r>
              <w:rPr>
                <w:sz w:val="16"/>
                <w:szCs w:val="16"/>
              </w:rPr>
              <w:t>тыс. шт.</w:t>
            </w:r>
          </w:p>
        </w:tc>
        <w:tc>
          <w:tcPr>
            <w:tcW w:w="540" w:type="dxa"/>
          </w:tcPr>
          <w:p w:rsidR="002E3CF6" w:rsidRPr="00106598" w:rsidRDefault="002276C1" w:rsidP="00F60F7E">
            <w:pPr>
              <w:jc w:val="center"/>
              <w:rPr>
                <w:sz w:val="16"/>
                <w:szCs w:val="16"/>
              </w:rPr>
            </w:pPr>
            <w:r>
              <w:rPr>
                <w:sz w:val="16"/>
                <w:szCs w:val="16"/>
              </w:rPr>
              <w:t>тыс. шт.</w:t>
            </w: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36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90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c>
          <w:tcPr>
            <w:tcW w:w="540" w:type="dxa"/>
            <w:vMerge/>
          </w:tcPr>
          <w:p w:rsidR="002E3CF6" w:rsidRPr="00106598" w:rsidRDefault="002E3CF6" w:rsidP="00106598">
            <w:pPr>
              <w:jc w:val="right"/>
              <w:rPr>
                <w:sz w:val="16"/>
                <w:szCs w:val="16"/>
              </w:rPr>
            </w:pPr>
          </w:p>
        </w:tc>
      </w:tr>
      <w:tr w:rsidR="00F60F7E" w:rsidRPr="00106598">
        <w:trPr>
          <w:trHeight w:val="329"/>
        </w:trPr>
        <w:tc>
          <w:tcPr>
            <w:tcW w:w="900" w:type="dxa"/>
          </w:tcPr>
          <w:p w:rsidR="00F60F7E" w:rsidRPr="00106598" w:rsidRDefault="00F60F7E" w:rsidP="0080126B">
            <w:pPr>
              <w:jc w:val="center"/>
              <w:rPr>
                <w:sz w:val="16"/>
                <w:szCs w:val="16"/>
              </w:rPr>
            </w:pPr>
            <w:r>
              <w:rPr>
                <w:sz w:val="16"/>
                <w:szCs w:val="16"/>
              </w:rPr>
              <w:t>350</w:t>
            </w:r>
          </w:p>
        </w:tc>
        <w:tc>
          <w:tcPr>
            <w:tcW w:w="720" w:type="dxa"/>
          </w:tcPr>
          <w:p w:rsidR="00F60F7E" w:rsidRPr="00106598" w:rsidRDefault="00F60F7E" w:rsidP="0080126B">
            <w:pPr>
              <w:jc w:val="center"/>
              <w:rPr>
                <w:sz w:val="16"/>
                <w:szCs w:val="16"/>
              </w:rPr>
            </w:pPr>
            <w:r>
              <w:rPr>
                <w:sz w:val="16"/>
                <w:szCs w:val="16"/>
              </w:rPr>
              <w:t>58</w:t>
            </w:r>
          </w:p>
        </w:tc>
        <w:tc>
          <w:tcPr>
            <w:tcW w:w="900" w:type="dxa"/>
          </w:tcPr>
          <w:p w:rsidR="00F60F7E" w:rsidRPr="00106598" w:rsidRDefault="00F60F7E" w:rsidP="0080126B">
            <w:pPr>
              <w:jc w:val="center"/>
              <w:rPr>
                <w:sz w:val="16"/>
                <w:szCs w:val="16"/>
              </w:rPr>
            </w:pPr>
            <w:r>
              <w:rPr>
                <w:sz w:val="16"/>
                <w:szCs w:val="16"/>
              </w:rPr>
              <w:t>по расч.</w:t>
            </w:r>
          </w:p>
        </w:tc>
        <w:tc>
          <w:tcPr>
            <w:tcW w:w="540" w:type="dxa"/>
          </w:tcPr>
          <w:p w:rsidR="00F60F7E" w:rsidRPr="00106598" w:rsidRDefault="00F60F7E" w:rsidP="0080126B">
            <w:pPr>
              <w:jc w:val="center"/>
              <w:rPr>
                <w:sz w:val="16"/>
                <w:szCs w:val="16"/>
              </w:rPr>
            </w:pPr>
            <w:r>
              <w:rPr>
                <w:sz w:val="16"/>
                <w:szCs w:val="16"/>
              </w:rPr>
              <w:t>10</w:t>
            </w:r>
          </w:p>
        </w:tc>
        <w:tc>
          <w:tcPr>
            <w:tcW w:w="540" w:type="dxa"/>
          </w:tcPr>
          <w:p w:rsidR="00F60F7E" w:rsidRPr="00106598" w:rsidRDefault="00F60F7E" w:rsidP="0080126B">
            <w:pPr>
              <w:jc w:val="center"/>
              <w:rPr>
                <w:sz w:val="16"/>
                <w:szCs w:val="16"/>
              </w:rPr>
            </w:pPr>
            <w:r>
              <w:rPr>
                <w:sz w:val="16"/>
                <w:szCs w:val="16"/>
              </w:rPr>
              <w:t>18</w:t>
            </w:r>
          </w:p>
        </w:tc>
        <w:tc>
          <w:tcPr>
            <w:tcW w:w="540" w:type="dxa"/>
          </w:tcPr>
          <w:p w:rsidR="00F60F7E" w:rsidRPr="00F60F7E" w:rsidRDefault="00F60F7E" w:rsidP="0080126B">
            <w:pPr>
              <w:jc w:val="center"/>
              <w:rPr>
                <w:sz w:val="10"/>
                <w:szCs w:val="10"/>
              </w:rPr>
            </w:pPr>
            <w:r w:rsidRPr="00F60F7E">
              <w:rPr>
                <w:sz w:val="10"/>
                <w:szCs w:val="10"/>
              </w:rPr>
              <w:t>по расч</w:t>
            </w:r>
          </w:p>
        </w:tc>
        <w:tc>
          <w:tcPr>
            <w:tcW w:w="540" w:type="dxa"/>
          </w:tcPr>
          <w:p w:rsidR="00F60F7E" w:rsidRPr="00F60F7E" w:rsidRDefault="00F60F7E" w:rsidP="0080126B">
            <w:pPr>
              <w:jc w:val="center"/>
              <w:rPr>
                <w:sz w:val="12"/>
                <w:szCs w:val="12"/>
              </w:rPr>
            </w:pPr>
            <w:r w:rsidRPr="00F60F7E">
              <w:rPr>
                <w:sz w:val="12"/>
                <w:szCs w:val="12"/>
              </w:rPr>
              <w:t>0,015</w:t>
            </w:r>
          </w:p>
        </w:tc>
        <w:tc>
          <w:tcPr>
            <w:tcW w:w="540" w:type="dxa"/>
          </w:tcPr>
          <w:p w:rsidR="00F60F7E" w:rsidRPr="00F60F7E" w:rsidRDefault="00F60F7E" w:rsidP="0080126B">
            <w:pPr>
              <w:jc w:val="center"/>
              <w:rPr>
                <w:sz w:val="12"/>
                <w:szCs w:val="12"/>
              </w:rPr>
            </w:pPr>
            <w:r w:rsidRPr="00F60F7E">
              <w:rPr>
                <w:sz w:val="12"/>
                <w:szCs w:val="12"/>
              </w:rPr>
              <w:t>0,045</w:t>
            </w:r>
          </w:p>
        </w:tc>
        <w:tc>
          <w:tcPr>
            <w:tcW w:w="540" w:type="dxa"/>
          </w:tcPr>
          <w:p w:rsidR="00F60F7E" w:rsidRPr="00F60F7E" w:rsidRDefault="00F60F7E" w:rsidP="0080126B">
            <w:pPr>
              <w:jc w:val="center"/>
              <w:rPr>
                <w:sz w:val="12"/>
                <w:szCs w:val="12"/>
              </w:rPr>
            </w:pPr>
            <w:r w:rsidRPr="00F60F7E">
              <w:rPr>
                <w:sz w:val="12"/>
                <w:szCs w:val="12"/>
              </w:rPr>
              <w:t>0,015</w:t>
            </w:r>
          </w:p>
        </w:tc>
        <w:tc>
          <w:tcPr>
            <w:tcW w:w="540" w:type="dxa"/>
          </w:tcPr>
          <w:p w:rsidR="00F60F7E" w:rsidRPr="00106598" w:rsidRDefault="00F60F7E" w:rsidP="0080126B">
            <w:pPr>
              <w:jc w:val="center"/>
              <w:rPr>
                <w:sz w:val="16"/>
                <w:szCs w:val="16"/>
              </w:rPr>
            </w:pPr>
            <w:r>
              <w:rPr>
                <w:sz w:val="16"/>
                <w:szCs w:val="16"/>
              </w:rPr>
              <w:t>0,51</w:t>
            </w:r>
          </w:p>
        </w:tc>
        <w:tc>
          <w:tcPr>
            <w:tcW w:w="360" w:type="dxa"/>
          </w:tcPr>
          <w:p w:rsidR="00F60F7E" w:rsidRPr="00F60F7E" w:rsidRDefault="00F60F7E" w:rsidP="0080126B">
            <w:pPr>
              <w:jc w:val="center"/>
              <w:rPr>
                <w:sz w:val="12"/>
                <w:szCs w:val="12"/>
              </w:rPr>
            </w:pPr>
            <w:r w:rsidRPr="00F60F7E">
              <w:rPr>
                <w:sz w:val="12"/>
                <w:szCs w:val="12"/>
              </w:rPr>
              <w:t>25</w:t>
            </w:r>
          </w:p>
        </w:tc>
        <w:tc>
          <w:tcPr>
            <w:tcW w:w="540" w:type="dxa"/>
          </w:tcPr>
          <w:p w:rsidR="00F60F7E" w:rsidRPr="00F60F7E" w:rsidRDefault="00F60F7E" w:rsidP="0080126B">
            <w:pPr>
              <w:jc w:val="center"/>
              <w:rPr>
                <w:sz w:val="12"/>
                <w:szCs w:val="12"/>
              </w:rPr>
            </w:pPr>
            <w:r>
              <w:rPr>
                <w:sz w:val="12"/>
                <w:szCs w:val="12"/>
              </w:rPr>
              <w:t>19</w:t>
            </w:r>
          </w:p>
        </w:tc>
        <w:tc>
          <w:tcPr>
            <w:tcW w:w="900" w:type="dxa"/>
          </w:tcPr>
          <w:p w:rsidR="00F60F7E" w:rsidRPr="00106598" w:rsidRDefault="00F60F7E" w:rsidP="0080126B">
            <w:pPr>
              <w:jc w:val="center"/>
              <w:rPr>
                <w:sz w:val="16"/>
                <w:szCs w:val="16"/>
              </w:rPr>
            </w:pPr>
            <w:r>
              <w:rPr>
                <w:sz w:val="16"/>
                <w:szCs w:val="16"/>
              </w:rPr>
              <w:t>10</w:t>
            </w:r>
          </w:p>
        </w:tc>
        <w:tc>
          <w:tcPr>
            <w:tcW w:w="540" w:type="dxa"/>
          </w:tcPr>
          <w:p w:rsidR="00F60F7E" w:rsidRPr="00106598" w:rsidRDefault="00F60F7E" w:rsidP="0080126B">
            <w:pPr>
              <w:jc w:val="center"/>
              <w:rPr>
                <w:sz w:val="16"/>
                <w:szCs w:val="16"/>
              </w:rPr>
            </w:pPr>
            <w:r>
              <w:rPr>
                <w:sz w:val="16"/>
                <w:szCs w:val="16"/>
              </w:rPr>
              <w:t>400</w:t>
            </w:r>
          </w:p>
        </w:tc>
        <w:tc>
          <w:tcPr>
            <w:tcW w:w="540" w:type="dxa"/>
          </w:tcPr>
          <w:p w:rsidR="00F60F7E" w:rsidRPr="00106598" w:rsidRDefault="00F60F7E" w:rsidP="0080126B">
            <w:pPr>
              <w:jc w:val="center"/>
              <w:rPr>
                <w:sz w:val="16"/>
                <w:szCs w:val="16"/>
              </w:rPr>
            </w:pPr>
            <w:r>
              <w:rPr>
                <w:sz w:val="16"/>
                <w:szCs w:val="16"/>
              </w:rPr>
              <w:t>500</w:t>
            </w:r>
          </w:p>
        </w:tc>
        <w:tc>
          <w:tcPr>
            <w:tcW w:w="540" w:type="dxa"/>
          </w:tcPr>
          <w:p w:rsidR="00F60F7E" w:rsidRPr="00106598" w:rsidRDefault="00F60F7E" w:rsidP="0080126B">
            <w:pPr>
              <w:jc w:val="center"/>
              <w:rPr>
                <w:sz w:val="16"/>
                <w:szCs w:val="16"/>
              </w:rPr>
            </w:pPr>
            <w:r>
              <w:rPr>
                <w:sz w:val="16"/>
                <w:szCs w:val="16"/>
              </w:rPr>
              <w:t>900</w:t>
            </w:r>
          </w:p>
        </w:tc>
        <w:tc>
          <w:tcPr>
            <w:tcW w:w="540" w:type="dxa"/>
          </w:tcPr>
          <w:p w:rsidR="00F60F7E" w:rsidRPr="00106598" w:rsidRDefault="00F60F7E" w:rsidP="0080126B">
            <w:pPr>
              <w:jc w:val="center"/>
              <w:rPr>
                <w:sz w:val="16"/>
                <w:szCs w:val="16"/>
              </w:rPr>
            </w:pPr>
            <w:r>
              <w:rPr>
                <w:sz w:val="16"/>
                <w:szCs w:val="16"/>
              </w:rPr>
              <w:t>5,0</w:t>
            </w:r>
          </w:p>
        </w:tc>
      </w:tr>
    </w:tbl>
    <w:p w:rsidR="00766CD0" w:rsidRDefault="00766CD0" w:rsidP="00766CD0">
      <w:pPr>
        <w:ind w:left="540"/>
        <w:jc w:val="both"/>
        <w:rPr>
          <w:sz w:val="28"/>
        </w:rPr>
      </w:pPr>
    </w:p>
    <w:p w:rsidR="007E1A74" w:rsidRDefault="007E1A74" w:rsidP="007E1A74">
      <w:pPr>
        <w:ind w:firstLine="540"/>
        <w:jc w:val="both"/>
        <w:rPr>
          <w:sz w:val="28"/>
        </w:rPr>
      </w:pPr>
      <w:r>
        <w:rPr>
          <w:sz w:val="28"/>
        </w:rPr>
        <w:t xml:space="preserve"> </w:t>
      </w:r>
    </w:p>
    <w:p w:rsidR="00F60F7E" w:rsidRDefault="00F60F7E" w:rsidP="007E1A74">
      <w:pPr>
        <w:ind w:firstLine="540"/>
        <w:jc w:val="both"/>
        <w:rPr>
          <w:sz w:val="28"/>
        </w:rPr>
      </w:pPr>
    </w:p>
    <w:p w:rsidR="00F60F7E" w:rsidRDefault="00F60F7E" w:rsidP="007E1A74">
      <w:pPr>
        <w:ind w:firstLine="540"/>
        <w:jc w:val="both"/>
        <w:rPr>
          <w:sz w:val="28"/>
        </w:rPr>
      </w:pPr>
    </w:p>
    <w:p w:rsidR="00F60F7E" w:rsidRDefault="00F60F7E" w:rsidP="007E1A74">
      <w:pPr>
        <w:ind w:firstLine="540"/>
        <w:jc w:val="both"/>
        <w:rPr>
          <w:sz w:val="28"/>
        </w:rPr>
      </w:pPr>
      <w:r>
        <w:rPr>
          <w:sz w:val="28"/>
        </w:rPr>
        <w:t>табл.2</w:t>
      </w:r>
    </w:p>
    <w:tbl>
      <w:tblPr>
        <w:tblStyle w:val="a7"/>
        <w:tblW w:w="0" w:type="auto"/>
        <w:tblLook w:val="01E0" w:firstRow="1" w:lastRow="1" w:firstColumn="1" w:lastColumn="1" w:noHBand="0" w:noVBand="0"/>
      </w:tblPr>
      <w:tblGrid>
        <w:gridCol w:w="1367"/>
        <w:gridCol w:w="1367"/>
        <w:gridCol w:w="1367"/>
        <w:gridCol w:w="1367"/>
        <w:gridCol w:w="1367"/>
        <w:gridCol w:w="1368"/>
        <w:gridCol w:w="1368"/>
      </w:tblGrid>
      <w:tr w:rsidR="0050031B">
        <w:tc>
          <w:tcPr>
            <w:tcW w:w="2734" w:type="dxa"/>
            <w:gridSpan w:val="2"/>
          </w:tcPr>
          <w:p w:rsidR="0050031B" w:rsidRPr="0050031B" w:rsidRDefault="0050031B" w:rsidP="0050031B">
            <w:pPr>
              <w:jc w:val="center"/>
              <w:rPr>
                <w:sz w:val="16"/>
                <w:szCs w:val="16"/>
              </w:rPr>
            </w:pPr>
            <w:r w:rsidRPr="0050031B">
              <w:rPr>
                <w:sz w:val="16"/>
                <w:szCs w:val="16"/>
              </w:rPr>
              <w:t>удельные кап. вложения на единицу продукции</w:t>
            </w:r>
          </w:p>
        </w:tc>
        <w:tc>
          <w:tcPr>
            <w:tcW w:w="5469" w:type="dxa"/>
            <w:gridSpan w:val="4"/>
          </w:tcPr>
          <w:p w:rsidR="0050031B" w:rsidRPr="0050031B" w:rsidRDefault="0050031B" w:rsidP="0050031B">
            <w:pPr>
              <w:jc w:val="center"/>
              <w:rPr>
                <w:sz w:val="16"/>
                <w:szCs w:val="16"/>
              </w:rPr>
            </w:pPr>
            <w:r w:rsidRPr="0050031B">
              <w:rPr>
                <w:sz w:val="16"/>
                <w:szCs w:val="16"/>
              </w:rPr>
              <w:t>себестоимость единицы продукции</w:t>
            </w:r>
          </w:p>
        </w:tc>
        <w:tc>
          <w:tcPr>
            <w:tcW w:w="1368" w:type="dxa"/>
            <w:vMerge w:val="restart"/>
          </w:tcPr>
          <w:p w:rsidR="0050031B" w:rsidRPr="0050031B" w:rsidRDefault="0050031B" w:rsidP="0050031B">
            <w:pPr>
              <w:jc w:val="center"/>
              <w:rPr>
                <w:sz w:val="16"/>
                <w:szCs w:val="16"/>
              </w:rPr>
            </w:pPr>
            <w:r w:rsidRPr="0050031B">
              <w:rPr>
                <w:sz w:val="16"/>
                <w:szCs w:val="16"/>
              </w:rPr>
              <w:t xml:space="preserve">нормат. оборотн. средств (к себестоимости осн. </w:t>
            </w:r>
            <w:r>
              <w:rPr>
                <w:sz w:val="16"/>
                <w:szCs w:val="16"/>
              </w:rPr>
              <w:t>ф</w:t>
            </w:r>
            <w:r w:rsidRPr="0050031B">
              <w:rPr>
                <w:sz w:val="16"/>
                <w:szCs w:val="16"/>
              </w:rPr>
              <w:t>ондов %)</w:t>
            </w:r>
          </w:p>
        </w:tc>
      </w:tr>
      <w:tr w:rsidR="0050031B">
        <w:tc>
          <w:tcPr>
            <w:tcW w:w="1367" w:type="dxa"/>
          </w:tcPr>
          <w:p w:rsidR="0050031B" w:rsidRPr="0050031B" w:rsidRDefault="0050031B" w:rsidP="0050031B">
            <w:pPr>
              <w:jc w:val="center"/>
              <w:rPr>
                <w:sz w:val="16"/>
                <w:szCs w:val="16"/>
              </w:rPr>
            </w:pPr>
            <w:r w:rsidRPr="0050031B">
              <w:rPr>
                <w:sz w:val="16"/>
                <w:szCs w:val="16"/>
              </w:rPr>
              <w:t>п/материалы</w:t>
            </w:r>
          </w:p>
        </w:tc>
        <w:tc>
          <w:tcPr>
            <w:tcW w:w="1367" w:type="dxa"/>
          </w:tcPr>
          <w:p w:rsidR="0050031B" w:rsidRPr="0050031B" w:rsidRDefault="0050031B" w:rsidP="0050031B">
            <w:pPr>
              <w:jc w:val="center"/>
              <w:rPr>
                <w:sz w:val="16"/>
                <w:szCs w:val="16"/>
              </w:rPr>
            </w:pPr>
            <w:r w:rsidRPr="0050031B">
              <w:rPr>
                <w:sz w:val="16"/>
                <w:szCs w:val="16"/>
              </w:rPr>
              <w:t>ДВП</w:t>
            </w:r>
          </w:p>
        </w:tc>
        <w:tc>
          <w:tcPr>
            <w:tcW w:w="1367" w:type="dxa"/>
          </w:tcPr>
          <w:p w:rsidR="0050031B" w:rsidRPr="0050031B" w:rsidRDefault="0050031B" w:rsidP="0050031B">
            <w:pPr>
              <w:jc w:val="center"/>
              <w:rPr>
                <w:sz w:val="16"/>
                <w:szCs w:val="16"/>
              </w:rPr>
            </w:pPr>
            <w:r w:rsidRPr="0050031B">
              <w:rPr>
                <w:sz w:val="16"/>
                <w:szCs w:val="16"/>
              </w:rPr>
              <w:t>п/материалы</w:t>
            </w:r>
          </w:p>
        </w:tc>
        <w:tc>
          <w:tcPr>
            <w:tcW w:w="1367" w:type="dxa"/>
          </w:tcPr>
          <w:p w:rsidR="0050031B" w:rsidRPr="0050031B" w:rsidRDefault="0050031B" w:rsidP="0050031B">
            <w:pPr>
              <w:jc w:val="center"/>
              <w:rPr>
                <w:sz w:val="16"/>
                <w:szCs w:val="16"/>
              </w:rPr>
            </w:pPr>
            <w:r>
              <w:rPr>
                <w:sz w:val="16"/>
                <w:szCs w:val="16"/>
              </w:rPr>
              <w:t>ш</w:t>
            </w:r>
            <w:r w:rsidRPr="0050031B">
              <w:rPr>
                <w:sz w:val="16"/>
                <w:szCs w:val="16"/>
              </w:rPr>
              <w:t>кафы плательные</w:t>
            </w:r>
          </w:p>
        </w:tc>
        <w:tc>
          <w:tcPr>
            <w:tcW w:w="1367" w:type="dxa"/>
          </w:tcPr>
          <w:p w:rsidR="0050031B" w:rsidRPr="0050031B" w:rsidRDefault="0050031B" w:rsidP="0050031B">
            <w:pPr>
              <w:jc w:val="center"/>
              <w:rPr>
                <w:sz w:val="16"/>
                <w:szCs w:val="16"/>
              </w:rPr>
            </w:pPr>
            <w:r>
              <w:rPr>
                <w:sz w:val="16"/>
                <w:szCs w:val="16"/>
              </w:rPr>
              <w:t>н</w:t>
            </w:r>
            <w:r w:rsidRPr="0050031B">
              <w:rPr>
                <w:sz w:val="16"/>
                <w:szCs w:val="16"/>
              </w:rPr>
              <w:t>абор кух. мебели</w:t>
            </w:r>
          </w:p>
        </w:tc>
        <w:tc>
          <w:tcPr>
            <w:tcW w:w="1368" w:type="dxa"/>
          </w:tcPr>
          <w:p w:rsidR="0050031B" w:rsidRPr="0050031B" w:rsidRDefault="0050031B" w:rsidP="0050031B">
            <w:pPr>
              <w:jc w:val="center"/>
              <w:rPr>
                <w:sz w:val="16"/>
                <w:szCs w:val="16"/>
              </w:rPr>
            </w:pPr>
            <w:r w:rsidRPr="0050031B">
              <w:rPr>
                <w:sz w:val="16"/>
                <w:szCs w:val="16"/>
              </w:rPr>
              <w:t>ДВП</w:t>
            </w:r>
          </w:p>
        </w:tc>
        <w:tc>
          <w:tcPr>
            <w:tcW w:w="1368" w:type="dxa"/>
            <w:vMerge/>
          </w:tcPr>
          <w:p w:rsidR="0050031B" w:rsidRPr="0050031B" w:rsidRDefault="0050031B" w:rsidP="0050031B">
            <w:pPr>
              <w:jc w:val="center"/>
              <w:rPr>
                <w:sz w:val="16"/>
                <w:szCs w:val="16"/>
              </w:rPr>
            </w:pPr>
          </w:p>
        </w:tc>
      </w:tr>
      <w:tr w:rsidR="0050031B">
        <w:tc>
          <w:tcPr>
            <w:tcW w:w="1367" w:type="dxa"/>
          </w:tcPr>
          <w:p w:rsidR="00F60F7E" w:rsidRPr="0050031B" w:rsidRDefault="0050031B" w:rsidP="0050031B">
            <w:pPr>
              <w:jc w:val="center"/>
              <w:rPr>
                <w:sz w:val="16"/>
                <w:szCs w:val="16"/>
              </w:rPr>
            </w:pPr>
            <w:r>
              <w:rPr>
                <w:sz w:val="16"/>
                <w:szCs w:val="16"/>
              </w:rPr>
              <w:t>242</w:t>
            </w:r>
          </w:p>
        </w:tc>
        <w:tc>
          <w:tcPr>
            <w:tcW w:w="1367" w:type="dxa"/>
          </w:tcPr>
          <w:p w:rsidR="00F60F7E" w:rsidRPr="0050031B" w:rsidRDefault="0050031B" w:rsidP="0050031B">
            <w:pPr>
              <w:jc w:val="center"/>
              <w:rPr>
                <w:sz w:val="16"/>
                <w:szCs w:val="16"/>
              </w:rPr>
            </w:pPr>
            <w:r>
              <w:rPr>
                <w:sz w:val="16"/>
                <w:szCs w:val="16"/>
              </w:rPr>
              <w:t>3,6</w:t>
            </w:r>
          </w:p>
        </w:tc>
        <w:tc>
          <w:tcPr>
            <w:tcW w:w="1367" w:type="dxa"/>
          </w:tcPr>
          <w:p w:rsidR="00F60F7E" w:rsidRPr="0050031B" w:rsidRDefault="0050031B" w:rsidP="0050031B">
            <w:pPr>
              <w:jc w:val="center"/>
              <w:rPr>
                <w:sz w:val="16"/>
                <w:szCs w:val="16"/>
              </w:rPr>
            </w:pPr>
            <w:r>
              <w:rPr>
                <w:sz w:val="16"/>
                <w:szCs w:val="16"/>
              </w:rPr>
              <w:t>320</w:t>
            </w:r>
          </w:p>
        </w:tc>
        <w:tc>
          <w:tcPr>
            <w:tcW w:w="1367" w:type="dxa"/>
          </w:tcPr>
          <w:p w:rsidR="00F60F7E" w:rsidRPr="0050031B" w:rsidRDefault="0050031B" w:rsidP="0050031B">
            <w:pPr>
              <w:jc w:val="center"/>
              <w:rPr>
                <w:sz w:val="16"/>
                <w:szCs w:val="16"/>
              </w:rPr>
            </w:pPr>
            <w:r>
              <w:rPr>
                <w:sz w:val="16"/>
                <w:szCs w:val="16"/>
              </w:rPr>
              <w:t>410</w:t>
            </w:r>
          </w:p>
        </w:tc>
        <w:tc>
          <w:tcPr>
            <w:tcW w:w="1367" w:type="dxa"/>
          </w:tcPr>
          <w:p w:rsidR="00F60F7E" w:rsidRPr="0050031B" w:rsidRDefault="0050031B" w:rsidP="0050031B">
            <w:pPr>
              <w:jc w:val="center"/>
              <w:rPr>
                <w:sz w:val="16"/>
                <w:szCs w:val="16"/>
              </w:rPr>
            </w:pPr>
            <w:r>
              <w:rPr>
                <w:sz w:val="16"/>
                <w:szCs w:val="16"/>
              </w:rPr>
              <w:t>860</w:t>
            </w:r>
          </w:p>
        </w:tc>
        <w:tc>
          <w:tcPr>
            <w:tcW w:w="1368" w:type="dxa"/>
          </w:tcPr>
          <w:p w:rsidR="00F60F7E" w:rsidRPr="0050031B" w:rsidRDefault="0050031B" w:rsidP="0050031B">
            <w:pPr>
              <w:jc w:val="center"/>
              <w:rPr>
                <w:sz w:val="16"/>
                <w:szCs w:val="16"/>
              </w:rPr>
            </w:pPr>
            <w:r>
              <w:rPr>
                <w:sz w:val="16"/>
                <w:szCs w:val="16"/>
              </w:rPr>
              <w:t>4,1</w:t>
            </w:r>
          </w:p>
        </w:tc>
        <w:tc>
          <w:tcPr>
            <w:tcW w:w="1368" w:type="dxa"/>
          </w:tcPr>
          <w:p w:rsidR="00F60F7E" w:rsidRPr="0050031B" w:rsidRDefault="0050031B" w:rsidP="0050031B">
            <w:pPr>
              <w:jc w:val="center"/>
              <w:rPr>
                <w:sz w:val="16"/>
                <w:szCs w:val="16"/>
              </w:rPr>
            </w:pPr>
            <w:r>
              <w:rPr>
                <w:sz w:val="16"/>
                <w:szCs w:val="16"/>
              </w:rPr>
              <w:t>13</w:t>
            </w:r>
          </w:p>
        </w:tc>
      </w:tr>
      <w:tr w:rsidR="0050031B">
        <w:tc>
          <w:tcPr>
            <w:tcW w:w="1367" w:type="dxa"/>
          </w:tcPr>
          <w:p w:rsidR="00F60F7E" w:rsidRPr="0050031B" w:rsidRDefault="0050031B" w:rsidP="0050031B">
            <w:pPr>
              <w:jc w:val="center"/>
              <w:rPr>
                <w:sz w:val="16"/>
                <w:szCs w:val="16"/>
              </w:rPr>
            </w:pPr>
            <w:r>
              <w:rPr>
                <w:sz w:val="16"/>
                <w:szCs w:val="16"/>
              </w:rPr>
              <w:t>234</w:t>
            </w:r>
          </w:p>
        </w:tc>
        <w:tc>
          <w:tcPr>
            <w:tcW w:w="1367" w:type="dxa"/>
          </w:tcPr>
          <w:p w:rsidR="00F60F7E" w:rsidRPr="0050031B" w:rsidRDefault="0050031B" w:rsidP="0050031B">
            <w:pPr>
              <w:jc w:val="center"/>
              <w:rPr>
                <w:sz w:val="16"/>
                <w:szCs w:val="16"/>
              </w:rPr>
            </w:pPr>
            <w:r>
              <w:rPr>
                <w:sz w:val="16"/>
                <w:szCs w:val="16"/>
              </w:rPr>
              <w:t>3,8</w:t>
            </w:r>
          </w:p>
        </w:tc>
        <w:tc>
          <w:tcPr>
            <w:tcW w:w="1367" w:type="dxa"/>
          </w:tcPr>
          <w:p w:rsidR="00F60F7E" w:rsidRPr="0050031B" w:rsidRDefault="0050031B" w:rsidP="0050031B">
            <w:pPr>
              <w:jc w:val="center"/>
              <w:rPr>
                <w:sz w:val="16"/>
                <w:szCs w:val="16"/>
              </w:rPr>
            </w:pPr>
            <w:r>
              <w:rPr>
                <w:sz w:val="16"/>
                <w:szCs w:val="16"/>
              </w:rPr>
              <w:t>330</w:t>
            </w:r>
          </w:p>
        </w:tc>
        <w:tc>
          <w:tcPr>
            <w:tcW w:w="1367" w:type="dxa"/>
          </w:tcPr>
          <w:p w:rsidR="00F60F7E" w:rsidRPr="0050031B" w:rsidRDefault="0050031B" w:rsidP="0050031B">
            <w:pPr>
              <w:jc w:val="center"/>
              <w:rPr>
                <w:sz w:val="16"/>
                <w:szCs w:val="16"/>
              </w:rPr>
            </w:pPr>
            <w:r>
              <w:rPr>
                <w:sz w:val="16"/>
                <w:szCs w:val="16"/>
              </w:rPr>
              <w:t>405</w:t>
            </w:r>
          </w:p>
        </w:tc>
        <w:tc>
          <w:tcPr>
            <w:tcW w:w="1367" w:type="dxa"/>
          </w:tcPr>
          <w:p w:rsidR="00F60F7E" w:rsidRPr="0050031B" w:rsidRDefault="0050031B" w:rsidP="0050031B">
            <w:pPr>
              <w:jc w:val="center"/>
              <w:rPr>
                <w:sz w:val="16"/>
                <w:szCs w:val="16"/>
              </w:rPr>
            </w:pPr>
            <w:r>
              <w:rPr>
                <w:sz w:val="16"/>
                <w:szCs w:val="16"/>
              </w:rPr>
              <w:t>830</w:t>
            </w:r>
          </w:p>
        </w:tc>
        <w:tc>
          <w:tcPr>
            <w:tcW w:w="1368" w:type="dxa"/>
          </w:tcPr>
          <w:p w:rsidR="00F60F7E" w:rsidRPr="0050031B" w:rsidRDefault="0050031B" w:rsidP="0050031B">
            <w:pPr>
              <w:jc w:val="center"/>
              <w:rPr>
                <w:sz w:val="16"/>
                <w:szCs w:val="16"/>
              </w:rPr>
            </w:pPr>
            <w:r>
              <w:rPr>
                <w:sz w:val="16"/>
                <w:szCs w:val="16"/>
              </w:rPr>
              <w:t>4,3</w:t>
            </w:r>
          </w:p>
        </w:tc>
        <w:tc>
          <w:tcPr>
            <w:tcW w:w="1368" w:type="dxa"/>
          </w:tcPr>
          <w:p w:rsidR="00F60F7E" w:rsidRPr="0050031B" w:rsidRDefault="0050031B" w:rsidP="0050031B">
            <w:pPr>
              <w:jc w:val="center"/>
              <w:rPr>
                <w:sz w:val="16"/>
                <w:szCs w:val="16"/>
              </w:rPr>
            </w:pPr>
            <w:r>
              <w:rPr>
                <w:sz w:val="16"/>
                <w:szCs w:val="16"/>
              </w:rPr>
              <w:t>13</w:t>
            </w:r>
          </w:p>
        </w:tc>
      </w:tr>
    </w:tbl>
    <w:p w:rsidR="00F60F7E" w:rsidRDefault="00F60F7E" w:rsidP="007E1A74">
      <w:pPr>
        <w:ind w:firstLine="540"/>
        <w:jc w:val="both"/>
        <w:rPr>
          <w:sz w:val="28"/>
        </w:rPr>
      </w:pPr>
    </w:p>
    <w:p w:rsidR="0050031B" w:rsidRDefault="0050031B" w:rsidP="007E1A74">
      <w:pPr>
        <w:ind w:firstLine="540"/>
        <w:jc w:val="both"/>
        <w:rPr>
          <w:sz w:val="28"/>
        </w:rPr>
      </w:pPr>
      <w:r>
        <w:rPr>
          <w:sz w:val="28"/>
        </w:rPr>
        <w:t>табл.3</w:t>
      </w:r>
    </w:p>
    <w:tbl>
      <w:tblPr>
        <w:tblStyle w:val="a7"/>
        <w:tblW w:w="0" w:type="auto"/>
        <w:tblLook w:val="01E0" w:firstRow="1" w:lastRow="1" w:firstColumn="1" w:lastColumn="1" w:noHBand="0" w:noVBand="0"/>
      </w:tblPr>
      <w:tblGrid>
        <w:gridCol w:w="1595"/>
        <w:gridCol w:w="1595"/>
        <w:gridCol w:w="1595"/>
        <w:gridCol w:w="1595"/>
        <w:gridCol w:w="1595"/>
        <w:gridCol w:w="1596"/>
      </w:tblGrid>
      <w:tr w:rsidR="0050031B">
        <w:tc>
          <w:tcPr>
            <w:tcW w:w="1595" w:type="dxa"/>
            <w:vMerge w:val="restart"/>
          </w:tcPr>
          <w:p w:rsidR="0050031B" w:rsidRPr="0050031B" w:rsidRDefault="0050031B" w:rsidP="0050031B">
            <w:pPr>
              <w:jc w:val="center"/>
              <w:rPr>
                <w:sz w:val="16"/>
                <w:szCs w:val="16"/>
              </w:rPr>
            </w:pPr>
            <w:r>
              <w:rPr>
                <w:sz w:val="16"/>
                <w:szCs w:val="16"/>
              </w:rPr>
              <w:t>прибыль от прочей реализации</w:t>
            </w:r>
          </w:p>
        </w:tc>
        <w:tc>
          <w:tcPr>
            <w:tcW w:w="3190" w:type="dxa"/>
            <w:gridSpan w:val="2"/>
          </w:tcPr>
          <w:p w:rsidR="0050031B" w:rsidRPr="0050031B" w:rsidRDefault="0050031B" w:rsidP="0050031B">
            <w:pPr>
              <w:jc w:val="center"/>
              <w:rPr>
                <w:sz w:val="16"/>
                <w:szCs w:val="16"/>
              </w:rPr>
            </w:pPr>
            <w:r>
              <w:rPr>
                <w:sz w:val="16"/>
                <w:szCs w:val="16"/>
              </w:rPr>
              <w:t>сальдо внереализованных</w:t>
            </w:r>
          </w:p>
        </w:tc>
        <w:tc>
          <w:tcPr>
            <w:tcW w:w="1595" w:type="dxa"/>
            <w:vMerge w:val="restart"/>
          </w:tcPr>
          <w:p w:rsidR="0050031B" w:rsidRPr="0050031B" w:rsidRDefault="0050031B" w:rsidP="0050031B">
            <w:pPr>
              <w:jc w:val="center"/>
              <w:rPr>
                <w:sz w:val="16"/>
                <w:szCs w:val="16"/>
              </w:rPr>
            </w:pPr>
            <w:r>
              <w:rPr>
                <w:sz w:val="16"/>
                <w:szCs w:val="16"/>
              </w:rPr>
              <w:t>ставка налога на прибыль</w:t>
            </w:r>
          </w:p>
        </w:tc>
        <w:tc>
          <w:tcPr>
            <w:tcW w:w="3191" w:type="dxa"/>
            <w:gridSpan w:val="2"/>
          </w:tcPr>
          <w:p w:rsidR="0050031B" w:rsidRPr="0050031B" w:rsidRDefault="0050031B" w:rsidP="0050031B">
            <w:pPr>
              <w:jc w:val="center"/>
              <w:rPr>
                <w:sz w:val="16"/>
                <w:szCs w:val="16"/>
              </w:rPr>
            </w:pPr>
            <w:r>
              <w:rPr>
                <w:sz w:val="16"/>
                <w:szCs w:val="16"/>
              </w:rPr>
              <w:t>направляется в % от чистой прибыли</w:t>
            </w:r>
          </w:p>
        </w:tc>
      </w:tr>
      <w:tr w:rsidR="0050031B">
        <w:tc>
          <w:tcPr>
            <w:tcW w:w="1595" w:type="dxa"/>
            <w:vMerge/>
          </w:tcPr>
          <w:p w:rsidR="0050031B" w:rsidRPr="0050031B" w:rsidRDefault="0050031B" w:rsidP="0050031B">
            <w:pPr>
              <w:jc w:val="center"/>
              <w:rPr>
                <w:sz w:val="16"/>
                <w:szCs w:val="16"/>
              </w:rPr>
            </w:pPr>
          </w:p>
        </w:tc>
        <w:tc>
          <w:tcPr>
            <w:tcW w:w="1595" w:type="dxa"/>
          </w:tcPr>
          <w:p w:rsidR="0050031B" w:rsidRPr="0050031B" w:rsidRDefault="0050031B" w:rsidP="0050031B">
            <w:pPr>
              <w:jc w:val="center"/>
              <w:rPr>
                <w:sz w:val="16"/>
                <w:szCs w:val="16"/>
              </w:rPr>
            </w:pPr>
            <w:r>
              <w:rPr>
                <w:sz w:val="16"/>
                <w:szCs w:val="16"/>
              </w:rPr>
              <w:t>доходов (+)</w:t>
            </w:r>
          </w:p>
        </w:tc>
        <w:tc>
          <w:tcPr>
            <w:tcW w:w="1595" w:type="dxa"/>
          </w:tcPr>
          <w:p w:rsidR="0050031B" w:rsidRPr="0050031B" w:rsidRDefault="0050031B" w:rsidP="0050031B">
            <w:pPr>
              <w:jc w:val="center"/>
              <w:rPr>
                <w:sz w:val="16"/>
                <w:szCs w:val="16"/>
              </w:rPr>
            </w:pPr>
            <w:r>
              <w:rPr>
                <w:sz w:val="16"/>
                <w:szCs w:val="16"/>
              </w:rPr>
              <w:t>расходов (-)</w:t>
            </w:r>
          </w:p>
        </w:tc>
        <w:tc>
          <w:tcPr>
            <w:tcW w:w="1595" w:type="dxa"/>
            <w:vMerge/>
          </w:tcPr>
          <w:p w:rsidR="0050031B" w:rsidRPr="0050031B" w:rsidRDefault="0050031B" w:rsidP="0050031B">
            <w:pPr>
              <w:jc w:val="center"/>
              <w:rPr>
                <w:sz w:val="16"/>
                <w:szCs w:val="16"/>
              </w:rPr>
            </w:pPr>
          </w:p>
        </w:tc>
        <w:tc>
          <w:tcPr>
            <w:tcW w:w="1595" w:type="dxa"/>
          </w:tcPr>
          <w:p w:rsidR="0050031B" w:rsidRPr="0050031B" w:rsidRDefault="0050031B" w:rsidP="0050031B">
            <w:pPr>
              <w:jc w:val="center"/>
              <w:rPr>
                <w:sz w:val="16"/>
                <w:szCs w:val="16"/>
              </w:rPr>
            </w:pPr>
            <w:r>
              <w:rPr>
                <w:sz w:val="16"/>
                <w:szCs w:val="16"/>
              </w:rPr>
              <w:t>в фонд потр.</w:t>
            </w:r>
          </w:p>
        </w:tc>
        <w:tc>
          <w:tcPr>
            <w:tcW w:w="1596" w:type="dxa"/>
          </w:tcPr>
          <w:p w:rsidR="0050031B" w:rsidRPr="0050031B" w:rsidRDefault="0050031B" w:rsidP="0050031B">
            <w:pPr>
              <w:jc w:val="center"/>
              <w:rPr>
                <w:sz w:val="16"/>
                <w:szCs w:val="16"/>
              </w:rPr>
            </w:pPr>
            <w:r>
              <w:rPr>
                <w:sz w:val="16"/>
                <w:szCs w:val="16"/>
              </w:rPr>
              <w:t>в фонд накопл.</w:t>
            </w:r>
          </w:p>
        </w:tc>
      </w:tr>
      <w:tr w:rsidR="0050031B">
        <w:tc>
          <w:tcPr>
            <w:tcW w:w="1595" w:type="dxa"/>
          </w:tcPr>
          <w:p w:rsidR="0050031B" w:rsidRPr="0050031B" w:rsidRDefault="0050031B" w:rsidP="0050031B">
            <w:pPr>
              <w:jc w:val="center"/>
              <w:rPr>
                <w:sz w:val="16"/>
                <w:szCs w:val="16"/>
              </w:rPr>
            </w:pPr>
            <w:r>
              <w:rPr>
                <w:sz w:val="16"/>
                <w:szCs w:val="16"/>
              </w:rPr>
              <w:t>тыс. руб</w:t>
            </w:r>
          </w:p>
        </w:tc>
        <w:tc>
          <w:tcPr>
            <w:tcW w:w="1595" w:type="dxa"/>
          </w:tcPr>
          <w:p w:rsidR="0050031B" w:rsidRPr="0050031B" w:rsidRDefault="0050031B" w:rsidP="0050031B">
            <w:pPr>
              <w:jc w:val="center"/>
              <w:rPr>
                <w:sz w:val="16"/>
                <w:szCs w:val="16"/>
              </w:rPr>
            </w:pPr>
            <w:r>
              <w:rPr>
                <w:sz w:val="16"/>
                <w:szCs w:val="16"/>
              </w:rPr>
              <w:t>тыс. руб</w:t>
            </w:r>
          </w:p>
        </w:tc>
        <w:tc>
          <w:tcPr>
            <w:tcW w:w="1595" w:type="dxa"/>
          </w:tcPr>
          <w:p w:rsidR="0050031B" w:rsidRPr="0050031B" w:rsidRDefault="0050031B" w:rsidP="0050031B">
            <w:pPr>
              <w:jc w:val="center"/>
              <w:rPr>
                <w:sz w:val="16"/>
                <w:szCs w:val="16"/>
              </w:rPr>
            </w:pPr>
            <w:r>
              <w:rPr>
                <w:sz w:val="16"/>
                <w:szCs w:val="16"/>
              </w:rPr>
              <w:t>тыс. руб.</w:t>
            </w:r>
          </w:p>
        </w:tc>
        <w:tc>
          <w:tcPr>
            <w:tcW w:w="1595" w:type="dxa"/>
          </w:tcPr>
          <w:p w:rsidR="0050031B" w:rsidRPr="0050031B" w:rsidRDefault="0050031B" w:rsidP="0050031B">
            <w:pPr>
              <w:jc w:val="center"/>
              <w:rPr>
                <w:sz w:val="16"/>
                <w:szCs w:val="16"/>
              </w:rPr>
            </w:pPr>
            <w:r>
              <w:rPr>
                <w:sz w:val="16"/>
                <w:szCs w:val="16"/>
              </w:rPr>
              <w:t>%</w:t>
            </w:r>
          </w:p>
        </w:tc>
        <w:tc>
          <w:tcPr>
            <w:tcW w:w="1595" w:type="dxa"/>
          </w:tcPr>
          <w:p w:rsidR="0050031B" w:rsidRPr="0050031B" w:rsidRDefault="0050031B" w:rsidP="0050031B">
            <w:pPr>
              <w:jc w:val="center"/>
              <w:rPr>
                <w:sz w:val="16"/>
                <w:szCs w:val="16"/>
              </w:rPr>
            </w:pPr>
            <w:r>
              <w:rPr>
                <w:sz w:val="16"/>
                <w:szCs w:val="16"/>
              </w:rPr>
              <w:t>%</w:t>
            </w:r>
          </w:p>
        </w:tc>
        <w:tc>
          <w:tcPr>
            <w:tcW w:w="1596" w:type="dxa"/>
          </w:tcPr>
          <w:p w:rsidR="0050031B" w:rsidRPr="0050031B" w:rsidRDefault="0050031B" w:rsidP="0050031B">
            <w:pPr>
              <w:jc w:val="center"/>
              <w:rPr>
                <w:sz w:val="16"/>
                <w:szCs w:val="16"/>
              </w:rPr>
            </w:pPr>
            <w:r>
              <w:rPr>
                <w:sz w:val="16"/>
                <w:szCs w:val="16"/>
              </w:rPr>
              <w:t>%</w:t>
            </w:r>
          </w:p>
        </w:tc>
      </w:tr>
      <w:tr w:rsidR="0050031B">
        <w:tc>
          <w:tcPr>
            <w:tcW w:w="1595" w:type="dxa"/>
          </w:tcPr>
          <w:p w:rsidR="0050031B" w:rsidRPr="0050031B" w:rsidRDefault="0050031B" w:rsidP="0050031B">
            <w:pPr>
              <w:jc w:val="center"/>
              <w:rPr>
                <w:sz w:val="16"/>
                <w:szCs w:val="16"/>
              </w:rPr>
            </w:pPr>
            <w:r>
              <w:rPr>
                <w:sz w:val="16"/>
                <w:szCs w:val="16"/>
              </w:rPr>
              <w:t>100</w:t>
            </w:r>
          </w:p>
        </w:tc>
        <w:tc>
          <w:tcPr>
            <w:tcW w:w="1595" w:type="dxa"/>
          </w:tcPr>
          <w:p w:rsidR="0050031B" w:rsidRPr="0050031B" w:rsidRDefault="0050031B" w:rsidP="0050031B">
            <w:pPr>
              <w:jc w:val="center"/>
              <w:rPr>
                <w:sz w:val="16"/>
                <w:szCs w:val="16"/>
              </w:rPr>
            </w:pPr>
            <w:r>
              <w:rPr>
                <w:sz w:val="16"/>
                <w:szCs w:val="16"/>
              </w:rPr>
              <w:t>30</w:t>
            </w:r>
          </w:p>
        </w:tc>
        <w:tc>
          <w:tcPr>
            <w:tcW w:w="1595" w:type="dxa"/>
          </w:tcPr>
          <w:p w:rsidR="0050031B" w:rsidRPr="0050031B" w:rsidRDefault="0050031B" w:rsidP="0050031B">
            <w:pPr>
              <w:jc w:val="center"/>
              <w:rPr>
                <w:sz w:val="16"/>
                <w:szCs w:val="16"/>
              </w:rPr>
            </w:pPr>
            <w:r>
              <w:rPr>
                <w:sz w:val="16"/>
                <w:szCs w:val="16"/>
              </w:rPr>
              <w:t>-</w:t>
            </w:r>
          </w:p>
        </w:tc>
        <w:tc>
          <w:tcPr>
            <w:tcW w:w="1595" w:type="dxa"/>
          </w:tcPr>
          <w:p w:rsidR="0050031B" w:rsidRPr="0050031B" w:rsidRDefault="0050031B" w:rsidP="0050031B">
            <w:pPr>
              <w:jc w:val="center"/>
              <w:rPr>
                <w:sz w:val="16"/>
                <w:szCs w:val="16"/>
              </w:rPr>
            </w:pPr>
            <w:r>
              <w:rPr>
                <w:sz w:val="16"/>
                <w:szCs w:val="16"/>
              </w:rPr>
              <w:t>32</w:t>
            </w:r>
          </w:p>
        </w:tc>
        <w:tc>
          <w:tcPr>
            <w:tcW w:w="1595" w:type="dxa"/>
          </w:tcPr>
          <w:p w:rsidR="0050031B" w:rsidRPr="0050031B" w:rsidRDefault="0050031B" w:rsidP="0050031B">
            <w:pPr>
              <w:jc w:val="center"/>
              <w:rPr>
                <w:sz w:val="16"/>
                <w:szCs w:val="16"/>
              </w:rPr>
            </w:pPr>
            <w:r>
              <w:rPr>
                <w:sz w:val="16"/>
                <w:szCs w:val="16"/>
              </w:rPr>
              <w:t>60</w:t>
            </w:r>
          </w:p>
        </w:tc>
        <w:tc>
          <w:tcPr>
            <w:tcW w:w="1596" w:type="dxa"/>
          </w:tcPr>
          <w:p w:rsidR="0050031B" w:rsidRPr="0050031B" w:rsidRDefault="0050031B" w:rsidP="0050031B">
            <w:pPr>
              <w:jc w:val="center"/>
              <w:rPr>
                <w:sz w:val="16"/>
                <w:szCs w:val="16"/>
              </w:rPr>
            </w:pPr>
            <w:r>
              <w:rPr>
                <w:sz w:val="16"/>
                <w:szCs w:val="16"/>
              </w:rPr>
              <w:t>40</w:t>
            </w:r>
          </w:p>
        </w:tc>
      </w:tr>
    </w:tbl>
    <w:p w:rsidR="0050031B" w:rsidRDefault="0050031B" w:rsidP="0050031B">
      <w:pPr>
        <w:ind w:firstLine="540"/>
        <w:jc w:val="center"/>
        <w:rPr>
          <w:sz w:val="28"/>
        </w:rPr>
      </w:pPr>
    </w:p>
    <w:p w:rsidR="007A0BFD" w:rsidRPr="007A0BFD" w:rsidRDefault="007A0BFD" w:rsidP="0050031B">
      <w:pPr>
        <w:ind w:firstLine="540"/>
        <w:jc w:val="center"/>
        <w:rPr>
          <w:sz w:val="28"/>
          <w:u w:val="single"/>
        </w:rPr>
      </w:pPr>
      <w:r w:rsidRPr="007A0BFD">
        <w:rPr>
          <w:sz w:val="28"/>
          <w:u w:val="single"/>
        </w:rPr>
        <w:t>Требуется определить:</w:t>
      </w:r>
    </w:p>
    <w:p w:rsidR="007A0BFD" w:rsidRDefault="007A0BFD" w:rsidP="007A0BFD">
      <w:pPr>
        <w:numPr>
          <w:ilvl w:val="0"/>
          <w:numId w:val="7"/>
        </w:numPr>
        <w:rPr>
          <w:sz w:val="28"/>
        </w:rPr>
      </w:pPr>
      <w:r>
        <w:rPr>
          <w:sz w:val="28"/>
        </w:rPr>
        <w:t>Годовой объем производства пиломатериалов. Внутризаводское потребление пиломатериалов и древесностружечных плит.</w:t>
      </w:r>
    </w:p>
    <w:p w:rsidR="007A0BFD" w:rsidRDefault="007A0BFD" w:rsidP="007A0BFD">
      <w:pPr>
        <w:numPr>
          <w:ilvl w:val="0"/>
          <w:numId w:val="7"/>
        </w:numPr>
        <w:rPr>
          <w:sz w:val="28"/>
        </w:rPr>
      </w:pPr>
      <w:r>
        <w:rPr>
          <w:sz w:val="28"/>
        </w:rPr>
        <w:t>Товарный выпуск пиломатериалов.</w:t>
      </w:r>
    </w:p>
    <w:p w:rsidR="007A0BFD" w:rsidRDefault="007A0BFD" w:rsidP="007A0BFD">
      <w:pPr>
        <w:numPr>
          <w:ilvl w:val="0"/>
          <w:numId w:val="7"/>
        </w:numPr>
        <w:rPr>
          <w:sz w:val="28"/>
        </w:rPr>
      </w:pPr>
      <w:r>
        <w:rPr>
          <w:sz w:val="28"/>
        </w:rPr>
        <w:t>Ресурсы древесных отходов для производства плит. Объем производства древесностружечных (древесноволокнистых) плит, в том числе товарных.</w:t>
      </w:r>
    </w:p>
    <w:p w:rsidR="007A0BFD" w:rsidRDefault="007A0BFD" w:rsidP="007A0BFD">
      <w:pPr>
        <w:numPr>
          <w:ilvl w:val="0"/>
          <w:numId w:val="7"/>
        </w:numPr>
        <w:rPr>
          <w:sz w:val="28"/>
        </w:rPr>
      </w:pPr>
      <w:r>
        <w:rPr>
          <w:sz w:val="28"/>
        </w:rPr>
        <w:t>Капитальные вложения, себестоимость, сумму товарной продукции.</w:t>
      </w:r>
    </w:p>
    <w:p w:rsidR="007A0BFD" w:rsidRDefault="007A0BFD" w:rsidP="007A0BFD">
      <w:pPr>
        <w:numPr>
          <w:ilvl w:val="0"/>
          <w:numId w:val="7"/>
        </w:numPr>
        <w:rPr>
          <w:sz w:val="28"/>
        </w:rPr>
      </w:pPr>
      <w:r>
        <w:rPr>
          <w:sz w:val="28"/>
        </w:rPr>
        <w:t>Прибыль от реализации продукции (по двум вариантам). Балансовую и чистую прибыль, рентабельность продукции, производства (по двум вариантам).</w:t>
      </w:r>
    </w:p>
    <w:p w:rsidR="007A0BFD" w:rsidRDefault="007A0BFD" w:rsidP="007A0BFD">
      <w:pPr>
        <w:numPr>
          <w:ilvl w:val="0"/>
          <w:numId w:val="7"/>
        </w:numPr>
        <w:rPr>
          <w:sz w:val="28"/>
        </w:rPr>
      </w:pPr>
      <w:r>
        <w:rPr>
          <w:sz w:val="28"/>
        </w:rPr>
        <w:t>Фондоотдачу, затраты на 1 рубль товарной продукции.</w:t>
      </w:r>
    </w:p>
    <w:p w:rsidR="007A0BFD" w:rsidRDefault="007A0BFD" w:rsidP="007A0BFD">
      <w:pPr>
        <w:numPr>
          <w:ilvl w:val="0"/>
          <w:numId w:val="7"/>
        </w:numPr>
        <w:rPr>
          <w:sz w:val="28"/>
        </w:rPr>
      </w:pPr>
      <w:r>
        <w:rPr>
          <w:sz w:val="28"/>
        </w:rPr>
        <w:t>Фонд з/платы промышленно-производственного персонала (ППП).</w:t>
      </w:r>
    </w:p>
    <w:p w:rsidR="007A0BFD" w:rsidRDefault="007A0BFD" w:rsidP="007A0BFD">
      <w:pPr>
        <w:numPr>
          <w:ilvl w:val="0"/>
          <w:numId w:val="7"/>
        </w:numPr>
        <w:rPr>
          <w:sz w:val="28"/>
        </w:rPr>
      </w:pPr>
      <w:r>
        <w:rPr>
          <w:sz w:val="28"/>
        </w:rPr>
        <w:t>Производительность труда</w:t>
      </w:r>
      <w:r w:rsidR="004648CE">
        <w:rPr>
          <w:sz w:val="28"/>
        </w:rPr>
        <w:t>.</w:t>
      </w:r>
    </w:p>
    <w:p w:rsidR="004648CE" w:rsidRDefault="004648CE" w:rsidP="007A0BFD">
      <w:pPr>
        <w:ind w:left="540"/>
        <w:jc w:val="center"/>
        <w:rPr>
          <w:sz w:val="28"/>
          <w:u w:val="single"/>
        </w:rPr>
      </w:pPr>
    </w:p>
    <w:p w:rsidR="007A0BFD" w:rsidRDefault="007A0BFD" w:rsidP="007A0BFD">
      <w:pPr>
        <w:ind w:left="540"/>
        <w:jc w:val="center"/>
        <w:rPr>
          <w:sz w:val="28"/>
          <w:u w:val="single"/>
        </w:rPr>
      </w:pPr>
      <w:r w:rsidRPr="007A0BFD">
        <w:rPr>
          <w:sz w:val="28"/>
          <w:u w:val="single"/>
        </w:rPr>
        <w:t>Решение:</w:t>
      </w:r>
    </w:p>
    <w:p w:rsidR="004648CE" w:rsidRDefault="004648CE" w:rsidP="004648CE">
      <w:pPr>
        <w:ind w:left="540"/>
        <w:rPr>
          <w:sz w:val="28"/>
        </w:rPr>
      </w:pPr>
      <w:r w:rsidRPr="004648CE">
        <w:rPr>
          <w:sz w:val="28"/>
        </w:rPr>
        <w:t>2.1</w:t>
      </w:r>
      <w:r>
        <w:rPr>
          <w:sz w:val="28"/>
        </w:rPr>
        <w:t xml:space="preserve"> Производство пиломатериалов.</w:t>
      </w:r>
    </w:p>
    <w:p w:rsidR="004648CE" w:rsidRDefault="004648CE" w:rsidP="004648CE">
      <w:pPr>
        <w:ind w:left="540"/>
        <w:rPr>
          <w:sz w:val="28"/>
        </w:rPr>
      </w:pPr>
      <w:r>
        <w:rPr>
          <w:sz w:val="28"/>
        </w:rPr>
        <w:t>2.1.1. Годовой объем производства пиломатериалов.</w:t>
      </w:r>
    </w:p>
    <w:p w:rsidR="004648CE" w:rsidRDefault="004648CE" w:rsidP="004648CE">
      <w:pPr>
        <w:ind w:left="540"/>
        <w:rPr>
          <w:sz w:val="28"/>
        </w:rPr>
      </w:pPr>
      <w:r>
        <w:rPr>
          <w:sz w:val="28"/>
        </w:rPr>
        <w:t>Годовой объем пиломатериалов определяется по формуле:</w:t>
      </w:r>
    </w:p>
    <w:p w:rsidR="004648CE" w:rsidRDefault="004648CE" w:rsidP="004648CE">
      <w:pPr>
        <w:ind w:left="540"/>
        <w:rPr>
          <w:sz w:val="28"/>
        </w:rPr>
      </w:pPr>
    </w:p>
    <w:p w:rsidR="004648CE" w:rsidRDefault="004648CE" w:rsidP="004648CE">
      <w:pPr>
        <w:ind w:left="540"/>
        <w:jc w:val="center"/>
        <w:rPr>
          <w:sz w:val="28"/>
          <w:szCs w:val="28"/>
        </w:rPr>
      </w:pPr>
      <w:r>
        <w:rPr>
          <w:sz w:val="28"/>
          <w:lang w:val="en-US"/>
        </w:rPr>
        <w:t>Q</w:t>
      </w:r>
      <w:r w:rsidRPr="004648CE">
        <w:rPr>
          <w:sz w:val="28"/>
          <w:szCs w:val="28"/>
          <w:vertAlign w:val="subscript"/>
        </w:rPr>
        <w:t>п</w:t>
      </w:r>
      <w:r>
        <w:rPr>
          <w:sz w:val="28"/>
        </w:rPr>
        <w:t xml:space="preserve"> = </w:t>
      </w:r>
      <w:r>
        <w:rPr>
          <w:sz w:val="28"/>
          <w:lang w:val="en-US"/>
        </w:rPr>
        <w:t>Q</w:t>
      </w:r>
      <w:r w:rsidRPr="004648CE">
        <w:rPr>
          <w:sz w:val="28"/>
          <w:szCs w:val="28"/>
          <w:vertAlign w:val="subscript"/>
          <w:lang w:val="en-US"/>
        </w:rPr>
        <w:t>c</w:t>
      </w:r>
      <w:r w:rsidRPr="004648CE">
        <w:rPr>
          <w:sz w:val="28"/>
          <w:szCs w:val="28"/>
          <w:vertAlign w:val="subscript"/>
        </w:rPr>
        <w:t xml:space="preserve"> </w:t>
      </w:r>
      <w:r w:rsidRPr="004648CE">
        <w:rPr>
          <w:sz w:val="28"/>
          <w:szCs w:val="28"/>
        </w:rPr>
        <w:t xml:space="preserve">* </w:t>
      </w:r>
      <w:r>
        <w:rPr>
          <w:sz w:val="28"/>
          <w:szCs w:val="28"/>
          <w:lang w:val="en-US"/>
        </w:rPr>
        <w:t>b</w:t>
      </w:r>
      <w:r>
        <w:rPr>
          <w:sz w:val="28"/>
          <w:szCs w:val="28"/>
        </w:rPr>
        <w:t>/100,</w:t>
      </w:r>
    </w:p>
    <w:p w:rsidR="004648CE" w:rsidRPr="004648CE" w:rsidRDefault="004648CE" w:rsidP="004648CE">
      <w:pPr>
        <w:ind w:left="540"/>
        <w:jc w:val="center"/>
        <w:rPr>
          <w:sz w:val="28"/>
          <w:szCs w:val="28"/>
        </w:rPr>
      </w:pPr>
    </w:p>
    <w:p w:rsidR="004648CE" w:rsidRDefault="004648CE" w:rsidP="004648CE">
      <w:pPr>
        <w:ind w:left="540"/>
        <w:rPr>
          <w:sz w:val="28"/>
          <w:szCs w:val="28"/>
        </w:rPr>
      </w:pPr>
      <w:r>
        <w:rPr>
          <w:sz w:val="28"/>
        </w:rPr>
        <w:t xml:space="preserve">где </w:t>
      </w:r>
      <w:r>
        <w:rPr>
          <w:sz w:val="28"/>
          <w:lang w:val="en-US"/>
        </w:rPr>
        <w:t>Q</w:t>
      </w:r>
      <w:r w:rsidRPr="004648CE">
        <w:rPr>
          <w:sz w:val="28"/>
          <w:szCs w:val="28"/>
          <w:vertAlign w:val="subscript"/>
        </w:rPr>
        <w:t>п</w:t>
      </w:r>
      <w:r>
        <w:rPr>
          <w:sz w:val="28"/>
          <w:szCs w:val="28"/>
          <w:vertAlign w:val="subscript"/>
        </w:rPr>
        <w:t xml:space="preserve"> </w:t>
      </w:r>
      <w:r>
        <w:rPr>
          <w:sz w:val="28"/>
        </w:rPr>
        <w:t xml:space="preserve">– объем пиломатериалов, </w:t>
      </w:r>
      <w:r>
        <w:rPr>
          <w:sz w:val="28"/>
          <w:lang w:val="en-US"/>
        </w:rPr>
        <w:t>Q</w:t>
      </w:r>
      <w:r w:rsidRPr="004648CE">
        <w:rPr>
          <w:sz w:val="28"/>
          <w:szCs w:val="28"/>
          <w:vertAlign w:val="subscript"/>
          <w:lang w:val="en-US"/>
        </w:rPr>
        <w:t>c</w:t>
      </w:r>
      <w:r>
        <w:rPr>
          <w:sz w:val="28"/>
          <w:szCs w:val="28"/>
          <w:vertAlign w:val="subscript"/>
        </w:rPr>
        <w:t xml:space="preserve"> </w:t>
      </w:r>
      <w:r>
        <w:rPr>
          <w:sz w:val="28"/>
          <w:szCs w:val="28"/>
        </w:rPr>
        <w:t>– объем распиленного сырья (тыс.м</w:t>
      </w:r>
      <w:r w:rsidRPr="004648CE">
        <w:rPr>
          <w:sz w:val="28"/>
          <w:szCs w:val="28"/>
          <w:vertAlign w:val="superscript"/>
        </w:rPr>
        <w:t>3</w:t>
      </w:r>
      <w:r>
        <w:rPr>
          <w:sz w:val="28"/>
          <w:szCs w:val="28"/>
        </w:rPr>
        <w:t xml:space="preserve">), </w:t>
      </w:r>
      <w:r>
        <w:rPr>
          <w:sz w:val="28"/>
          <w:szCs w:val="28"/>
          <w:lang w:val="en-US"/>
        </w:rPr>
        <w:t>b</w:t>
      </w:r>
      <w:r>
        <w:rPr>
          <w:sz w:val="28"/>
          <w:szCs w:val="28"/>
        </w:rPr>
        <w:t xml:space="preserve"> – процент выхода пиломатериалов из распиленного сырья.</w:t>
      </w:r>
    </w:p>
    <w:p w:rsidR="004648CE" w:rsidRDefault="004648CE" w:rsidP="004648CE">
      <w:pPr>
        <w:ind w:left="540"/>
        <w:rPr>
          <w:sz w:val="28"/>
          <w:szCs w:val="28"/>
        </w:rPr>
      </w:pPr>
    </w:p>
    <w:p w:rsidR="004648CE" w:rsidRDefault="004648CE" w:rsidP="004648CE">
      <w:pPr>
        <w:ind w:left="540"/>
        <w:jc w:val="center"/>
        <w:rPr>
          <w:sz w:val="28"/>
          <w:szCs w:val="28"/>
        </w:rPr>
      </w:pPr>
      <w:r>
        <w:rPr>
          <w:sz w:val="28"/>
          <w:lang w:val="en-US"/>
        </w:rPr>
        <w:t>Q</w:t>
      </w:r>
      <w:r w:rsidRPr="004648CE">
        <w:rPr>
          <w:sz w:val="28"/>
          <w:szCs w:val="28"/>
          <w:vertAlign w:val="subscript"/>
        </w:rPr>
        <w:t>п</w:t>
      </w:r>
      <w:r>
        <w:rPr>
          <w:sz w:val="28"/>
        </w:rPr>
        <w:t xml:space="preserve"> = 350</w:t>
      </w:r>
      <w:r w:rsidR="00FF3A34">
        <w:rPr>
          <w:sz w:val="28"/>
          <w:lang w:val="en-US"/>
        </w:rPr>
        <w:t xml:space="preserve"> </w:t>
      </w:r>
      <w:r>
        <w:rPr>
          <w:sz w:val="28"/>
        </w:rPr>
        <w:t>*</w:t>
      </w:r>
      <w:r w:rsidR="00FF3A34">
        <w:rPr>
          <w:sz w:val="28"/>
          <w:lang w:val="en-US"/>
        </w:rPr>
        <w:t xml:space="preserve"> </w:t>
      </w:r>
      <w:r>
        <w:rPr>
          <w:sz w:val="28"/>
        </w:rPr>
        <w:t xml:space="preserve">58/100 = 203,00 </w:t>
      </w:r>
      <w:r>
        <w:rPr>
          <w:sz w:val="28"/>
          <w:szCs w:val="28"/>
        </w:rPr>
        <w:t>(тыс.м</w:t>
      </w:r>
      <w:r w:rsidRPr="004648CE">
        <w:rPr>
          <w:sz w:val="28"/>
          <w:szCs w:val="28"/>
          <w:vertAlign w:val="superscript"/>
        </w:rPr>
        <w:t>3</w:t>
      </w:r>
      <w:r>
        <w:rPr>
          <w:sz w:val="28"/>
          <w:szCs w:val="28"/>
        </w:rPr>
        <w:t>)</w:t>
      </w:r>
    </w:p>
    <w:p w:rsidR="004648CE" w:rsidRDefault="004648CE" w:rsidP="004648CE">
      <w:pPr>
        <w:ind w:left="540"/>
        <w:jc w:val="center"/>
        <w:rPr>
          <w:sz w:val="28"/>
          <w:szCs w:val="28"/>
        </w:rPr>
      </w:pPr>
    </w:p>
    <w:p w:rsidR="004648CE" w:rsidRDefault="004648CE" w:rsidP="004648CE">
      <w:pPr>
        <w:ind w:left="540"/>
        <w:rPr>
          <w:sz w:val="28"/>
          <w:szCs w:val="28"/>
        </w:rPr>
      </w:pPr>
      <w:r>
        <w:rPr>
          <w:sz w:val="28"/>
          <w:szCs w:val="28"/>
        </w:rPr>
        <w:t>2.1.2. Внутризаводское потребление пиломатериалов</w:t>
      </w:r>
      <w:r w:rsidR="0080126B">
        <w:rPr>
          <w:sz w:val="28"/>
          <w:szCs w:val="28"/>
        </w:rPr>
        <w:t>. Из общего объема вырабатываемых пиломатериалов используется на предприятии для переработки на изделия деревообработки или мебель (внутризаводское потребление)</w:t>
      </w:r>
    </w:p>
    <w:p w:rsidR="0080126B" w:rsidRDefault="0080126B" w:rsidP="004648CE">
      <w:pPr>
        <w:ind w:left="540"/>
        <w:rPr>
          <w:sz w:val="28"/>
          <w:szCs w:val="28"/>
        </w:rPr>
      </w:pPr>
      <w:r>
        <w:rPr>
          <w:sz w:val="28"/>
          <w:szCs w:val="28"/>
        </w:rPr>
        <w:t>Объем внутризаводского потребления (</w:t>
      </w:r>
      <w:r>
        <w:rPr>
          <w:sz w:val="28"/>
          <w:szCs w:val="28"/>
          <w:lang w:val="en-US"/>
        </w:rPr>
        <w:t>Q</w:t>
      </w:r>
      <w:r w:rsidRPr="0080126B">
        <w:rPr>
          <w:sz w:val="28"/>
          <w:szCs w:val="28"/>
          <w:vertAlign w:val="subscript"/>
        </w:rPr>
        <w:t>вз</w:t>
      </w:r>
      <w:r>
        <w:rPr>
          <w:sz w:val="28"/>
          <w:szCs w:val="28"/>
        </w:rPr>
        <w:t>)</w:t>
      </w:r>
    </w:p>
    <w:p w:rsidR="00FF3A34" w:rsidRDefault="0080126B" w:rsidP="00FF3A34">
      <w:pPr>
        <w:ind w:left="540"/>
        <w:jc w:val="center"/>
        <w:rPr>
          <w:sz w:val="28"/>
          <w:szCs w:val="28"/>
        </w:rPr>
      </w:pPr>
      <w:r>
        <w:rPr>
          <w:sz w:val="28"/>
          <w:szCs w:val="28"/>
          <w:lang w:val="en-US"/>
        </w:rPr>
        <w:t>Q</w:t>
      </w:r>
      <w:r w:rsidRPr="0080126B">
        <w:rPr>
          <w:sz w:val="28"/>
          <w:szCs w:val="28"/>
          <w:vertAlign w:val="subscript"/>
        </w:rPr>
        <w:t>вз</w:t>
      </w:r>
      <w:r w:rsidR="00FF3A34">
        <w:rPr>
          <w:sz w:val="28"/>
          <w:szCs w:val="28"/>
          <w:lang w:val="en-US"/>
        </w:rPr>
        <w:t xml:space="preserve"> = Q * q</w:t>
      </w:r>
      <w:r w:rsidR="00FF3A34">
        <w:rPr>
          <w:sz w:val="28"/>
          <w:szCs w:val="28"/>
        </w:rPr>
        <w:t>,</w:t>
      </w:r>
    </w:p>
    <w:p w:rsidR="00FF3A34" w:rsidRDefault="00FF3A34" w:rsidP="004648CE">
      <w:pPr>
        <w:ind w:left="540"/>
        <w:rPr>
          <w:sz w:val="28"/>
          <w:szCs w:val="28"/>
        </w:rPr>
      </w:pPr>
    </w:p>
    <w:p w:rsidR="00FF3A34" w:rsidRDefault="00FF3A34" w:rsidP="004648CE">
      <w:pPr>
        <w:ind w:left="540"/>
        <w:rPr>
          <w:sz w:val="28"/>
          <w:szCs w:val="28"/>
        </w:rPr>
      </w:pPr>
      <w:r>
        <w:rPr>
          <w:sz w:val="28"/>
          <w:szCs w:val="28"/>
        </w:rPr>
        <w:t>где</w:t>
      </w:r>
      <w:r>
        <w:rPr>
          <w:sz w:val="28"/>
          <w:szCs w:val="28"/>
          <w:vertAlign w:val="subscript"/>
        </w:rPr>
        <w:t xml:space="preserve"> </w:t>
      </w:r>
      <w:r>
        <w:rPr>
          <w:sz w:val="28"/>
          <w:szCs w:val="28"/>
        </w:rPr>
        <w:t xml:space="preserve"> </w:t>
      </w:r>
      <w:r>
        <w:rPr>
          <w:sz w:val="28"/>
          <w:szCs w:val="28"/>
          <w:lang w:val="en-US"/>
        </w:rPr>
        <w:t>q</w:t>
      </w:r>
      <w:r>
        <w:rPr>
          <w:sz w:val="28"/>
          <w:szCs w:val="28"/>
        </w:rPr>
        <w:t xml:space="preserve"> норма расхода пиломатериалов на ед. продукции деревообработки;</w:t>
      </w:r>
    </w:p>
    <w:p w:rsidR="00FF3A34" w:rsidRPr="00FF3A34" w:rsidRDefault="00FF3A34" w:rsidP="004648CE">
      <w:pPr>
        <w:ind w:left="540"/>
        <w:rPr>
          <w:sz w:val="28"/>
          <w:szCs w:val="28"/>
        </w:rPr>
      </w:pPr>
      <w:r>
        <w:rPr>
          <w:sz w:val="28"/>
          <w:szCs w:val="28"/>
          <w:lang w:val="en-US"/>
        </w:rPr>
        <w:t>Q</w:t>
      </w:r>
      <w:r w:rsidRPr="00FF3A34">
        <w:rPr>
          <w:sz w:val="28"/>
          <w:szCs w:val="28"/>
        </w:rPr>
        <w:t xml:space="preserve"> -</w:t>
      </w:r>
      <w:r>
        <w:rPr>
          <w:sz w:val="28"/>
          <w:szCs w:val="28"/>
        </w:rPr>
        <w:t xml:space="preserve"> объем производства продукции (мебели) шт. </w:t>
      </w:r>
    </w:p>
    <w:p w:rsidR="00FF3A34" w:rsidRDefault="00FF3A34" w:rsidP="004648CE">
      <w:pPr>
        <w:ind w:left="540"/>
        <w:rPr>
          <w:sz w:val="28"/>
          <w:szCs w:val="28"/>
          <w:lang w:val="en-US"/>
        </w:rPr>
      </w:pPr>
    </w:p>
    <w:p w:rsidR="00FF3A34" w:rsidRDefault="00FF3A34" w:rsidP="004648CE">
      <w:pPr>
        <w:ind w:left="540"/>
        <w:rPr>
          <w:sz w:val="28"/>
          <w:szCs w:val="28"/>
        </w:rPr>
      </w:pPr>
      <w:r>
        <w:rPr>
          <w:sz w:val="28"/>
          <w:szCs w:val="28"/>
        </w:rPr>
        <w:t xml:space="preserve">Используя данные таб.1 получаем что внутризаводское потребление п/материалов составляет </w:t>
      </w:r>
    </w:p>
    <w:p w:rsidR="001A3310" w:rsidRDefault="001A3310" w:rsidP="004648CE">
      <w:pPr>
        <w:ind w:left="540"/>
        <w:rPr>
          <w:sz w:val="28"/>
          <w:szCs w:val="28"/>
        </w:rPr>
      </w:pPr>
    </w:p>
    <w:p w:rsidR="00FF3A34" w:rsidRDefault="00FF3A34" w:rsidP="00FF3A34">
      <w:pPr>
        <w:ind w:left="540"/>
        <w:jc w:val="center"/>
        <w:rPr>
          <w:sz w:val="28"/>
          <w:szCs w:val="28"/>
        </w:rPr>
      </w:pPr>
      <w:r>
        <w:rPr>
          <w:sz w:val="28"/>
          <w:szCs w:val="28"/>
          <w:lang w:val="en-US"/>
        </w:rPr>
        <w:t>Q</w:t>
      </w:r>
      <w:r>
        <w:rPr>
          <w:sz w:val="28"/>
          <w:szCs w:val="28"/>
        </w:rPr>
        <w:t>вз = 0,015*10 +0,045*18=0,15+0,03=0,18тыс.м3</w:t>
      </w:r>
    </w:p>
    <w:p w:rsidR="001A3310" w:rsidRDefault="001A3310" w:rsidP="00FF3A34">
      <w:pPr>
        <w:ind w:left="540"/>
        <w:jc w:val="center"/>
        <w:rPr>
          <w:sz w:val="28"/>
          <w:szCs w:val="28"/>
        </w:rPr>
      </w:pPr>
    </w:p>
    <w:p w:rsidR="00FF3A34" w:rsidRDefault="00FF3A34" w:rsidP="00FF3A34">
      <w:pPr>
        <w:ind w:left="540"/>
        <w:jc w:val="both"/>
        <w:rPr>
          <w:sz w:val="28"/>
          <w:szCs w:val="28"/>
        </w:rPr>
      </w:pPr>
      <w:r>
        <w:rPr>
          <w:sz w:val="28"/>
          <w:szCs w:val="28"/>
        </w:rPr>
        <w:t>2.1.3. Годовой выпуск пиломатериалов объем производства товарных пиломатериалов определяется как разница между общим объемом производства (</w:t>
      </w:r>
      <w:r>
        <w:rPr>
          <w:sz w:val="28"/>
          <w:szCs w:val="28"/>
          <w:lang w:val="en-US"/>
        </w:rPr>
        <w:t>Q</w:t>
      </w:r>
      <w:r>
        <w:rPr>
          <w:sz w:val="28"/>
          <w:szCs w:val="28"/>
        </w:rPr>
        <w:t>п) и внутризаводским объемом потребления (</w:t>
      </w:r>
      <w:r>
        <w:rPr>
          <w:sz w:val="28"/>
          <w:szCs w:val="28"/>
          <w:lang w:val="en-US"/>
        </w:rPr>
        <w:t>Q</w:t>
      </w:r>
      <w:r>
        <w:rPr>
          <w:sz w:val="28"/>
          <w:szCs w:val="28"/>
        </w:rPr>
        <w:t xml:space="preserve">вз) и составляет </w:t>
      </w:r>
    </w:p>
    <w:p w:rsidR="00FF3A34" w:rsidRDefault="00FF3A34" w:rsidP="001A3310">
      <w:pPr>
        <w:ind w:left="540"/>
        <w:jc w:val="center"/>
        <w:rPr>
          <w:sz w:val="28"/>
          <w:szCs w:val="28"/>
        </w:rPr>
      </w:pPr>
      <w:r>
        <w:rPr>
          <w:sz w:val="28"/>
          <w:szCs w:val="28"/>
          <w:lang w:val="en-US"/>
        </w:rPr>
        <w:t>Q</w:t>
      </w:r>
      <w:r>
        <w:rPr>
          <w:sz w:val="28"/>
          <w:szCs w:val="28"/>
        </w:rPr>
        <w:t xml:space="preserve">тов = </w:t>
      </w:r>
      <w:r>
        <w:rPr>
          <w:sz w:val="28"/>
          <w:szCs w:val="28"/>
          <w:lang w:val="en-US"/>
        </w:rPr>
        <w:t>Q</w:t>
      </w:r>
      <w:r>
        <w:rPr>
          <w:sz w:val="28"/>
          <w:szCs w:val="28"/>
        </w:rPr>
        <w:t>п-</w:t>
      </w:r>
      <w:r>
        <w:rPr>
          <w:sz w:val="28"/>
          <w:szCs w:val="28"/>
          <w:lang w:val="en-US"/>
        </w:rPr>
        <w:t>Q</w:t>
      </w:r>
      <w:r>
        <w:rPr>
          <w:sz w:val="28"/>
          <w:szCs w:val="28"/>
        </w:rPr>
        <w:t xml:space="preserve">вз = </w:t>
      </w:r>
      <w:r w:rsidR="001A3310" w:rsidRPr="001A3310">
        <w:rPr>
          <w:sz w:val="28"/>
          <w:szCs w:val="28"/>
        </w:rPr>
        <w:t xml:space="preserve">203.00 – 0.18 = 202.82 </w:t>
      </w:r>
      <w:r w:rsidR="001A3310">
        <w:rPr>
          <w:sz w:val="28"/>
          <w:szCs w:val="28"/>
        </w:rPr>
        <w:t>тыс.м3</w:t>
      </w:r>
    </w:p>
    <w:p w:rsidR="001A3310" w:rsidRDefault="001A3310" w:rsidP="001A3310">
      <w:pPr>
        <w:ind w:left="540"/>
        <w:jc w:val="center"/>
        <w:rPr>
          <w:sz w:val="28"/>
          <w:szCs w:val="28"/>
        </w:rPr>
      </w:pPr>
    </w:p>
    <w:p w:rsidR="001A3310" w:rsidRDefault="001A3310" w:rsidP="00FF3A34">
      <w:pPr>
        <w:ind w:left="540"/>
        <w:jc w:val="both"/>
        <w:rPr>
          <w:sz w:val="28"/>
        </w:rPr>
      </w:pPr>
      <w:r>
        <w:rPr>
          <w:sz w:val="28"/>
        </w:rPr>
        <w:t xml:space="preserve">2.2 Ресурсных древесных отходов </w:t>
      </w:r>
      <w:r w:rsidRPr="001A3310">
        <w:rPr>
          <w:sz w:val="28"/>
        </w:rPr>
        <w:t>(</w:t>
      </w:r>
      <w:r>
        <w:rPr>
          <w:sz w:val="28"/>
          <w:lang w:val="en-US"/>
        </w:rPr>
        <w:t>Q</w:t>
      </w:r>
      <w:r>
        <w:rPr>
          <w:sz w:val="28"/>
        </w:rPr>
        <w:t>отх) для производства плит образуется от  распилки пиловочника</w:t>
      </w:r>
    </w:p>
    <w:p w:rsidR="001A3310" w:rsidRPr="001A3310" w:rsidRDefault="001A3310" w:rsidP="00FF3A34">
      <w:pPr>
        <w:ind w:left="540"/>
        <w:jc w:val="both"/>
        <w:rPr>
          <w:sz w:val="28"/>
        </w:rPr>
      </w:pPr>
      <w:r>
        <w:rPr>
          <w:sz w:val="28"/>
        </w:rPr>
        <w:t xml:space="preserve"> </w:t>
      </w:r>
    </w:p>
    <w:p w:rsidR="001A3310" w:rsidRDefault="001A3310" w:rsidP="001A3310">
      <w:pPr>
        <w:ind w:left="540"/>
        <w:jc w:val="center"/>
        <w:rPr>
          <w:sz w:val="28"/>
        </w:rPr>
      </w:pPr>
      <w:r>
        <w:rPr>
          <w:sz w:val="28"/>
          <w:lang w:val="en-US"/>
        </w:rPr>
        <w:t>Q</w:t>
      </w:r>
      <w:r>
        <w:rPr>
          <w:sz w:val="28"/>
        </w:rPr>
        <w:t>отх</w:t>
      </w:r>
      <w:r w:rsidRPr="001A3310">
        <w:rPr>
          <w:sz w:val="28"/>
        </w:rPr>
        <w:t xml:space="preserve"> =</w:t>
      </w:r>
      <w:r>
        <w:rPr>
          <w:sz w:val="28"/>
        </w:rPr>
        <w:t xml:space="preserve"> </w:t>
      </w:r>
      <w:r>
        <w:rPr>
          <w:sz w:val="28"/>
          <w:lang w:val="en-US"/>
        </w:rPr>
        <w:t>Qc</w:t>
      </w:r>
      <w:r w:rsidRPr="001A3310">
        <w:rPr>
          <w:sz w:val="28"/>
        </w:rPr>
        <w:t>*</w:t>
      </w:r>
      <w:r>
        <w:rPr>
          <w:sz w:val="28"/>
          <w:lang w:val="en-US"/>
        </w:rPr>
        <w:t>b</w:t>
      </w:r>
      <w:r w:rsidRPr="001A3310">
        <w:rPr>
          <w:sz w:val="28"/>
        </w:rPr>
        <w:t>’/100</w:t>
      </w:r>
    </w:p>
    <w:p w:rsidR="001A3310" w:rsidRPr="001A3310" w:rsidRDefault="001A3310" w:rsidP="001A3310">
      <w:pPr>
        <w:ind w:left="540"/>
        <w:jc w:val="center"/>
        <w:rPr>
          <w:sz w:val="28"/>
        </w:rPr>
      </w:pPr>
    </w:p>
    <w:p w:rsidR="001A3310" w:rsidRDefault="001A3310" w:rsidP="001A3310">
      <w:pPr>
        <w:ind w:left="540"/>
        <w:jc w:val="both"/>
        <w:rPr>
          <w:sz w:val="28"/>
        </w:rPr>
      </w:pPr>
      <w:r>
        <w:rPr>
          <w:sz w:val="28"/>
        </w:rPr>
        <w:t xml:space="preserve">Где </w:t>
      </w:r>
      <w:r>
        <w:rPr>
          <w:sz w:val="28"/>
          <w:lang w:val="en-US"/>
        </w:rPr>
        <w:t>b</w:t>
      </w:r>
      <w:r w:rsidRPr="001A3310">
        <w:rPr>
          <w:sz w:val="28"/>
        </w:rPr>
        <w:t>’</w:t>
      </w:r>
      <w:r>
        <w:rPr>
          <w:sz w:val="28"/>
        </w:rPr>
        <w:t>- процент отходов пригодных для производства плит.</w:t>
      </w:r>
    </w:p>
    <w:p w:rsidR="001A3310" w:rsidRDefault="001A3310" w:rsidP="001A3310">
      <w:pPr>
        <w:ind w:left="540"/>
        <w:jc w:val="both"/>
        <w:rPr>
          <w:sz w:val="28"/>
        </w:rPr>
      </w:pPr>
    </w:p>
    <w:p w:rsidR="001A3310" w:rsidRDefault="001A3310" w:rsidP="001A3310">
      <w:pPr>
        <w:ind w:left="540"/>
        <w:jc w:val="center"/>
        <w:rPr>
          <w:sz w:val="28"/>
        </w:rPr>
      </w:pPr>
      <w:r>
        <w:rPr>
          <w:sz w:val="28"/>
          <w:lang w:val="en-US"/>
        </w:rPr>
        <w:t>Q</w:t>
      </w:r>
      <w:r>
        <w:rPr>
          <w:sz w:val="28"/>
        </w:rPr>
        <w:t>отх = 350*25/100 = 87,5</w:t>
      </w:r>
    </w:p>
    <w:p w:rsidR="001A3310" w:rsidRDefault="001A3310" w:rsidP="001A3310">
      <w:pPr>
        <w:ind w:left="540"/>
        <w:jc w:val="center"/>
        <w:rPr>
          <w:sz w:val="28"/>
        </w:rPr>
      </w:pPr>
    </w:p>
    <w:p w:rsidR="001A3310" w:rsidRDefault="001A3310" w:rsidP="001A3310">
      <w:pPr>
        <w:ind w:left="540"/>
        <w:jc w:val="both"/>
        <w:rPr>
          <w:sz w:val="28"/>
        </w:rPr>
      </w:pPr>
      <w:r>
        <w:rPr>
          <w:sz w:val="28"/>
        </w:rPr>
        <w:t xml:space="preserve"> В мебельном производстве от  распиловки п/материалов </w:t>
      </w:r>
    </w:p>
    <w:p w:rsidR="001A3310" w:rsidRDefault="001A3310" w:rsidP="001A3310">
      <w:pPr>
        <w:ind w:left="540"/>
        <w:jc w:val="both"/>
        <w:rPr>
          <w:sz w:val="28"/>
        </w:rPr>
      </w:pPr>
    </w:p>
    <w:p w:rsidR="001A3310" w:rsidRDefault="001A3310" w:rsidP="001A3310">
      <w:pPr>
        <w:ind w:left="540"/>
        <w:jc w:val="center"/>
        <w:rPr>
          <w:sz w:val="28"/>
        </w:rPr>
      </w:pPr>
      <w:r>
        <w:rPr>
          <w:sz w:val="28"/>
          <w:lang w:val="en-US"/>
        </w:rPr>
        <w:t>Q</w:t>
      </w:r>
      <w:r>
        <w:rPr>
          <w:sz w:val="28"/>
        </w:rPr>
        <w:t>отх</w:t>
      </w:r>
      <w:r>
        <w:rPr>
          <w:sz w:val="28"/>
          <w:lang w:val="en-US"/>
        </w:rPr>
        <w:t>”</w:t>
      </w:r>
      <w:r>
        <w:rPr>
          <w:sz w:val="28"/>
        </w:rPr>
        <w:t xml:space="preserve"> = </w:t>
      </w:r>
      <w:r>
        <w:rPr>
          <w:sz w:val="28"/>
          <w:lang w:val="en-US"/>
        </w:rPr>
        <w:t>Q</w:t>
      </w:r>
      <w:r>
        <w:rPr>
          <w:sz w:val="28"/>
        </w:rPr>
        <w:t>вз</w:t>
      </w:r>
      <w:r>
        <w:rPr>
          <w:sz w:val="28"/>
          <w:lang w:val="en-US"/>
        </w:rPr>
        <w:t>*b”/100</w:t>
      </w:r>
    </w:p>
    <w:p w:rsidR="001A3310" w:rsidRPr="001A3310" w:rsidRDefault="001A3310" w:rsidP="001A3310">
      <w:pPr>
        <w:ind w:left="540"/>
        <w:jc w:val="center"/>
        <w:rPr>
          <w:sz w:val="28"/>
        </w:rPr>
      </w:pPr>
    </w:p>
    <w:p w:rsidR="001A3310" w:rsidRDefault="001A3310" w:rsidP="001A3310">
      <w:pPr>
        <w:ind w:left="540"/>
        <w:jc w:val="both"/>
        <w:rPr>
          <w:sz w:val="28"/>
        </w:rPr>
      </w:pPr>
      <w:r>
        <w:rPr>
          <w:sz w:val="28"/>
        </w:rPr>
        <w:t xml:space="preserve">где </w:t>
      </w:r>
      <w:r>
        <w:rPr>
          <w:sz w:val="28"/>
          <w:lang w:val="en-US"/>
        </w:rPr>
        <w:t>b</w:t>
      </w:r>
      <w:r w:rsidRPr="001A3310">
        <w:rPr>
          <w:sz w:val="28"/>
        </w:rPr>
        <w:t>”</w:t>
      </w:r>
      <w:r>
        <w:rPr>
          <w:sz w:val="28"/>
        </w:rPr>
        <w:t xml:space="preserve"> процент отходов пригодных для производства плит.</w:t>
      </w:r>
    </w:p>
    <w:p w:rsidR="001A3310" w:rsidRDefault="001A3310" w:rsidP="001A3310">
      <w:pPr>
        <w:ind w:left="540"/>
        <w:jc w:val="both"/>
        <w:rPr>
          <w:sz w:val="28"/>
        </w:rPr>
      </w:pPr>
    </w:p>
    <w:p w:rsidR="001A3310" w:rsidRDefault="001A3310" w:rsidP="001A3310">
      <w:pPr>
        <w:ind w:left="540"/>
        <w:jc w:val="center"/>
        <w:rPr>
          <w:sz w:val="28"/>
        </w:rPr>
      </w:pPr>
      <w:r>
        <w:rPr>
          <w:sz w:val="28"/>
          <w:lang w:val="en-US"/>
        </w:rPr>
        <w:t>Q</w:t>
      </w:r>
      <w:r>
        <w:rPr>
          <w:sz w:val="28"/>
        </w:rPr>
        <w:t>отх = 0,18*19 =0,03 тыс.м3</w:t>
      </w:r>
    </w:p>
    <w:p w:rsidR="001A3310" w:rsidRDefault="001A3310" w:rsidP="001A3310">
      <w:pPr>
        <w:ind w:left="540"/>
        <w:jc w:val="center"/>
        <w:rPr>
          <w:sz w:val="28"/>
        </w:rPr>
      </w:pPr>
    </w:p>
    <w:p w:rsidR="001A3310" w:rsidRDefault="001A3310" w:rsidP="001A3310">
      <w:pPr>
        <w:ind w:left="540"/>
        <w:jc w:val="both"/>
        <w:rPr>
          <w:sz w:val="28"/>
        </w:rPr>
      </w:pPr>
      <w:r>
        <w:rPr>
          <w:sz w:val="28"/>
          <w:lang w:val="en-US"/>
        </w:rPr>
        <w:t>M</w:t>
      </w:r>
      <w:r>
        <w:rPr>
          <w:sz w:val="28"/>
        </w:rPr>
        <w:t xml:space="preserve"> образом годовой объем всех отходов пригодных для производства плит (</w:t>
      </w:r>
      <w:r>
        <w:rPr>
          <w:sz w:val="28"/>
          <w:lang w:val="en-US"/>
        </w:rPr>
        <w:t>Q</w:t>
      </w:r>
      <w:r>
        <w:rPr>
          <w:sz w:val="28"/>
        </w:rPr>
        <w:t>отх) равен</w:t>
      </w:r>
    </w:p>
    <w:p w:rsidR="001A3310" w:rsidRDefault="001A3310" w:rsidP="001A3310">
      <w:pPr>
        <w:ind w:left="540"/>
        <w:jc w:val="both"/>
        <w:rPr>
          <w:sz w:val="28"/>
        </w:rPr>
      </w:pPr>
    </w:p>
    <w:p w:rsidR="001A3310" w:rsidRDefault="003B3090" w:rsidP="001A3310">
      <w:pPr>
        <w:ind w:left="540"/>
        <w:jc w:val="center"/>
        <w:rPr>
          <w:sz w:val="28"/>
        </w:rPr>
      </w:pPr>
      <w:r>
        <w:rPr>
          <w:sz w:val="28"/>
          <w:lang w:val="en-US"/>
        </w:rPr>
        <w:t>Q</w:t>
      </w:r>
      <w:r>
        <w:rPr>
          <w:sz w:val="28"/>
        </w:rPr>
        <w:t>отх (общ) = 87,5 + 0,03 =87,53 тыс. м3</w:t>
      </w:r>
    </w:p>
    <w:p w:rsidR="003B3090" w:rsidRDefault="003B3090" w:rsidP="001A3310">
      <w:pPr>
        <w:ind w:left="540"/>
        <w:jc w:val="center"/>
        <w:rPr>
          <w:sz w:val="28"/>
        </w:rPr>
      </w:pPr>
    </w:p>
    <w:p w:rsidR="003B3090" w:rsidRDefault="003B3090" w:rsidP="003B3090">
      <w:pPr>
        <w:ind w:left="540"/>
        <w:jc w:val="both"/>
        <w:rPr>
          <w:sz w:val="28"/>
        </w:rPr>
      </w:pPr>
      <w:r>
        <w:rPr>
          <w:sz w:val="28"/>
        </w:rPr>
        <w:t>2.3 Объем производства плит</w:t>
      </w:r>
    </w:p>
    <w:p w:rsidR="003B3090" w:rsidRDefault="003B3090" w:rsidP="003B3090">
      <w:pPr>
        <w:ind w:left="540"/>
        <w:jc w:val="both"/>
        <w:rPr>
          <w:sz w:val="28"/>
        </w:rPr>
      </w:pPr>
      <w:r>
        <w:rPr>
          <w:sz w:val="28"/>
        </w:rPr>
        <w:t>2.3.1 Годовой объем производства ДВП</w:t>
      </w:r>
    </w:p>
    <w:p w:rsidR="003B3090" w:rsidRDefault="003B3090" w:rsidP="003B3090">
      <w:pPr>
        <w:ind w:left="540"/>
        <w:jc w:val="both"/>
        <w:rPr>
          <w:sz w:val="28"/>
        </w:rPr>
      </w:pPr>
    </w:p>
    <w:p w:rsidR="003B3090" w:rsidRDefault="003B3090" w:rsidP="003B3090">
      <w:pPr>
        <w:ind w:left="540"/>
        <w:jc w:val="both"/>
        <w:rPr>
          <w:sz w:val="28"/>
        </w:rPr>
      </w:pPr>
      <w:r>
        <w:rPr>
          <w:sz w:val="28"/>
        </w:rPr>
        <w:t>Годовой объем производства ДВП определяется делением ресурсов др. отходов на норму расхода отходов на ед. плиты (1м3). Часть ДВП используется для производства мебели. Внутризаводское потребление ДВП и товарный выпуск определяется аналогично пиломатериалам</w:t>
      </w:r>
    </w:p>
    <w:p w:rsidR="003B3090" w:rsidRDefault="003B3090" w:rsidP="003B3090">
      <w:pPr>
        <w:ind w:left="540"/>
        <w:jc w:val="center"/>
        <w:rPr>
          <w:sz w:val="28"/>
        </w:rPr>
      </w:pPr>
      <w:r>
        <w:rPr>
          <w:sz w:val="28"/>
          <w:lang w:val="en-US"/>
        </w:rPr>
        <w:t xml:space="preserve">Q </w:t>
      </w:r>
      <w:r>
        <w:rPr>
          <w:sz w:val="28"/>
        </w:rPr>
        <w:t xml:space="preserve">двп = </w:t>
      </w:r>
      <w:r>
        <w:rPr>
          <w:sz w:val="28"/>
          <w:lang w:val="en-US"/>
        </w:rPr>
        <w:t>Q</w:t>
      </w:r>
      <w:r>
        <w:rPr>
          <w:sz w:val="28"/>
        </w:rPr>
        <w:t xml:space="preserve">отх/ </w:t>
      </w:r>
      <w:r>
        <w:rPr>
          <w:sz w:val="28"/>
          <w:lang w:val="en-US"/>
        </w:rPr>
        <w:t>n</w:t>
      </w:r>
      <w:r>
        <w:rPr>
          <w:sz w:val="28"/>
        </w:rPr>
        <w:t xml:space="preserve"> расх</w:t>
      </w:r>
    </w:p>
    <w:p w:rsidR="003B3090" w:rsidRDefault="003B3090" w:rsidP="003B3090">
      <w:pPr>
        <w:ind w:left="540"/>
        <w:jc w:val="center"/>
        <w:rPr>
          <w:sz w:val="28"/>
        </w:rPr>
      </w:pPr>
    </w:p>
    <w:p w:rsidR="003B3090" w:rsidRDefault="003B3090" w:rsidP="003B3090">
      <w:pPr>
        <w:ind w:left="540"/>
        <w:jc w:val="both"/>
        <w:rPr>
          <w:sz w:val="28"/>
        </w:rPr>
      </w:pPr>
      <w:r>
        <w:rPr>
          <w:sz w:val="28"/>
        </w:rPr>
        <w:t xml:space="preserve">Где </w:t>
      </w:r>
      <w:r>
        <w:rPr>
          <w:sz w:val="28"/>
          <w:lang w:val="en-US"/>
        </w:rPr>
        <w:t>Q</w:t>
      </w:r>
      <w:r>
        <w:rPr>
          <w:sz w:val="28"/>
        </w:rPr>
        <w:t xml:space="preserve">двп – объем производства ДВП (тыс.м3) </w:t>
      </w:r>
    </w:p>
    <w:p w:rsidR="003B3090" w:rsidRDefault="003B3090" w:rsidP="003B3090">
      <w:pPr>
        <w:ind w:left="540"/>
        <w:jc w:val="both"/>
        <w:rPr>
          <w:sz w:val="28"/>
        </w:rPr>
      </w:pPr>
      <w:r>
        <w:rPr>
          <w:sz w:val="28"/>
          <w:lang w:val="en-US"/>
        </w:rPr>
        <w:t>n</w:t>
      </w:r>
      <w:r>
        <w:rPr>
          <w:sz w:val="28"/>
        </w:rPr>
        <w:t xml:space="preserve"> расх – норма расхода отходов на 1м3 ДВП</w:t>
      </w:r>
    </w:p>
    <w:p w:rsidR="003B3090" w:rsidRDefault="003B3090" w:rsidP="003B3090">
      <w:pPr>
        <w:ind w:left="540"/>
        <w:jc w:val="both"/>
        <w:rPr>
          <w:sz w:val="28"/>
        </w:rPr>
      </w:pPr>
    </w:p>
    <w:p w:rsidR="003B3090" w:rsidRDefault="003B3090" w:rsidP="003B3090">
      <w:pPr>
        <w:ind w:left="540"/>
        <w:jc w:val="center"/>
        <w:rPr>
          <w:sz w:val="28"/>
        </w:rPr>
      </w:pPr>
      <w:r>
        <w:rPr>
          <w:sz w:val="28"/>
          <w:lang w:val="en-US"/>
        </w:rPr>
        <w:t>Q</w:t>
      </w:r>
      <w:r>
        <w:rPr>
          <w:sz w:val="28"/>
        </w:rPr>
        <w:t>двп = 87,53/10 = 8,75</w:t>
      </w:r>
    </w:p>
    <w:p w:rsidR="003B3090" w:rsidRDefault="003B3090" w:rsidP="003B3090">
      <w:pPr>
        <w:ind w:left="540"/>
        <w:jc w:val="both"/>
        <w:rPr>
          <w:sz w:val="28"/>
        </w:rPr>
      </w:pPr>
    </w:p>
    <w:p w:rsidR="003B3090" w:rsidRDefault="003B3090" w:rsidP="003B3090">
      <w:pPr>
        <w:ind w:left="540"/>
        <w:jc w:val="both"/>
        <w:rPr>
          <w:sz w:val="28"/>
        </w:rPr>
      </w:pPr>
      <w:r>
        <w:rPr>
          <w:sz w:val="28"/>
        </w:rPr>
        <w:t>2.3.2. Внутризаводское потребление ДВП</w:t>
      </w:r>
    </w:p>
    <w:p w:rsidR="003B3090" w:rsidRDefault="003B3090" w:rsidP="003B3090">
      <w:pPr>
        <w:ind w:left="540"/>
        <w:jc w:val="both"/>
        <w:rPr>
          <w:sz w:val="28"/>
        </w:rPr>
      </w:pPr>
      <w:r>
        <w:rPr>
          <w:sz w:val="28"/>
        </w:rPr>
        <w:t>Из общего объема вырабатываемых ДВП часть используется на предприятии для переработки на мебель (внутризаводское потребление).</w:t>
      </w:r>
    </w:p>
    <w:p w:rsidR="00F57221" w:rsidRDefault="003B3090" w:rsidP="003B3090">
      <w:pPr>
        <w:ind w:left="540"/>
        <w:jc w:val="both"/>
        <w:rPr>
          <w:sz w:val="28"/>
        </w:rPr>
      </w:pPr>
      <w:r>
        <w:rPr>
          <w:sz w:val="28"/>
        </w:rPr>
        <w:t xml:space="preserve">Внутризаводское потребление </w:t>
      </w:r>
      <w:r w:rsidR="00F57221">
        <w:rPr>
          <w:sz w:val="28"/>
        </w:rPr>
        <w:t>определяется так:</w:t>
      </w:r>
    </w:p>
    <w:p w:rsidR="00F57221" w:rsidRDefault="00F57221" w:rsidP="003B3090">
      <w:pPr>
        <w:ind w:left="540"/>
        <w:jc w:val="both"/>
        <w:rPr>
          <w:sz w:val="28"/>
        </w:rPr>
      </w:pPr>
    </w:p>
    <w:p w:rsidR="00F57221" w:rsidRDefault="003B3090" w:rsidP="00F57221">
      <w:pPr>
        <w:ind w:left="540"/>
        <w:jc w:val="center"/>
        <w:rPr>
          <w:sz w:val="28"/>
        </w:rPr>
      </w:pPr>
      <w:r>
        <w:rPr>
          <w:sz w:val="28"/>
          <w:lang w:val="en-US"/>
        </w:rPr>
        <w:t xml:space="preserve">Q </w:t>
      </w:r>
      <w:r>
        <w:rPr>
          <w:sz w:val="28"/>
        </w:rPr>
        <w:t>вз</w:t>
      </w:r>
      <w:r>
        <w:rPr>
          <w:sz w:val="28"/>
          <w:lang w:val="en-US"/>
        </w:rPr>
        <w:t xml:space="preserve"> = </w:t>
      </w:r>
      <w:r w:rsidR="00F57221">
        <w:rPr>
          <w:sz w:val="28"/>
          <w:lang w:val="en-US"/>
        </w:rPr>
        <w:t>q * Q</w:t>
      </w:r>
    </w:p>
    <w:p w:rsidR="00F57221" w:rsidRDefault="00F57221" w:rsidP="00F57221">
      <w:pPr>
        <w:ind w:left="540"/>
        <w:jc w:val="center"/>
        <w:rPr>
          <w:sz w:val="28"/>
        </w:rPr>
      </w:pPr>
    </w:p>
    <w:p w:rsidR="00F57221" w:rsidRDefault="00F57221" w:rsidP="00F57221">
      <w:pPr>
        <w:ind w:left="540"/>
        <w:jc w:val="both"/>
        <w:rPr>
          <w:sz w:val="28"/>
        </w:rPr>
      </w:pPr>
      <w:r>
        <w:rPr>
          <w:sz w:val="28"/>
        </w:rPr>
        <w:t xml:space="preserve">Где </w:t>
      </w:r>
      <w:r>
        <w:rPr>
          <w:sz w:val="28"/>
          <w:lang w:val="en-US"/>
        </w:rPr>
        <w:t>q</w:t>
      </w:r>
      <w:r>
        <w:rPr>
          <w:sz w:val="28"/>
        </w:rPr>
        <w:t xml:space="preserve"> норма расхода ДВП на ед. продукции ДВП мебели</w:t>
      </w:r>
    </w:p>
    <w:p w:rsidR="003B3090" w:rsidRDefault="00F57221" w:rsidP="00F57221">
      <w:pPr>
        <w:ind w:left="540"/>
        <w:jc w:val="both"/>
        <w:rPr>
          <w:sz w:val="28"/>
        </w:rPr>
      </w:pPr>
      <w:r>
        <w:rPr>
          <w:sz w:val="28"/>
          <w:lang w:val="en-US"/>
        </w:rPr>
        <w:t>Q</w:t>
      </w:r>
      <w:r>
        <w:rPr>
          <w:sz w:val="28"/>
        </w:rPr>
        <w:t xml:space="preserve"> - объем производства продукции (мебели шт.)</w:t>
      </w:r>
    </w:p>
    <w:p w:rsidR="00F57221" w:rsidRDefault="00F57221" w:rsidP="00F57221">
      <w:pPr>
        <w:ind w:left="540"/>
        <w:jc w:val="both"/>
        <w:rPr>
          <w:sz w:val="28"/>
        </w:rPr>
      </w:pPr>
      <w:r>
        <w:rPr>
          <w:sz w:val="28"/>
        </w:rPr>
        <w:t xml:space="preserve">Используя исходные данные расходы ДВП на ед. продукции (таб.1) получаем, что внутризаводское потребление ДВП составляет </w:t>
      </w:r>
    </w:p>
    <w:p w:rsidR="00F57221" w:rsidRDefault="00F57221" w:rsidP="00F57221">
      <w:pPr>
        <w:ind w:left="540"/>
        <w:jc w:val="both"/>
        <w:rPr>
          <w:sz w:val="28"/>
        </w:rPr>
      </w:pPr>
    </w:p>
    <w:p w:rsidR="00F57221" w:rsidRDefault="00F57221" w:rsidP="00F57221">
      <w:pPr>
        <w:ind w:left="540"/>
        <w:jc w:val="center"/>
        <w:rPr>
          <w:sz w:val="28"/>
        </w:rPr>
      </w:pPr>
      <w:r>
        <w:rPr>
          <w:sz w:val="28"/>
          <w:lang w:val="en-US"/>
        </w:rPr>
        <w:t>Q</w:t>
      </w:r>
      <w:r>
        <w:rPr>
          <w:sz w:val="28"/>
        </w:rPr>
        <w:t>вз = 0,15*10+051*18 = 1,5+9,18 = 10,68</w:t>
      </w:r>
    </w:p>
    <w:p w:rsidR="00F57221" w:rsidRDefault="00F57221" w:rsidP="00F57221">
      <w:pPr>
        <w:ind w:left="540"/>
        <w:jc w:val="center"/>
        <w:rPr>
          <w:sz w:val="28"/>
        </w:rPr>
      </w:pPr>
    </w:p>
    <w:p w:rsidR="00F57221" w:rsidRDefault="00F57221" w:rsidP="00F57221">
      <w:pPr>
        <w:ind w:left="540"/>
        <w:rPr>
          <w:sz w:val="28"/>
        </w:rPr>
      </w:pPr>
      <w:r>
        <w:rPr>
          <w:sz w:val="28"/>
        </w:rPr>
        <w:t>2.3.3 Товарный выпуск ДВП</w:t>
      </w:r>
    </w:p>
    <w:p w:rsidR="00F57221" w:rsidRDefault="00F57221" w:rsidP="00F57221">
      <w:pPr>
        <w:ind w:left="540"/>
        <w:rPr>
          <w:sz w:val="28"/>
        </w:rPr>
      </w:pPr>
      <w:r>
        <w:rPr>
          <w:sz w:val="28"/>
        </w:rPr>
        <w:t>Объем товарного выпуска ДВП определяется как разница между общим объемом производства (</w:t>
      </w:r>
      <w:r>
        <w:rPr>
          <w:sz w:val="28"/>
          <w:lang w:val="en-US"/>
        </w:rPr>
        <w:t>Q</w:t>
      </w:r>
      <w:r>
        <w:rPr>
          <w:sz w:val="28"/>
        </w:rPr>
        <w:t>двп) и внутризаводским потреблением (</w:t>
      </w:r>
      <w:r>
        <w:rPr>
          <w:sz w:val="28"/>
          <w:lang w:val="en-US"/>
        </w:rPr>
        <w:t>Q</w:t>
      </w:r>
      <w:r>
        <w:rPr>
          <w:sz w:val="28"/>
        </w:rPr>
        <w:t>вз) составляет:</w:t>
      </w:r>
    </w:p>
    <w:p w:rsidR="00F57221" w:rsidRDefault="00F57221" w:rsidP="00F57221">
      <w:pPr>
        <w:ind w:left="540"/>
        <w:rPr>
          <w:sz w:val="28"/>
        </w:rPr>
      </w:pPr>
    </w:p>
    <w:p w:rsidR="00F57221" w:rsidRDefault="00F57221" w:rsidP="00F57221">
      <w:pPr>
        <w:ind w:left="540"/>
        <w:jc w:val="center"/>
        <w:rPr>
          <w:sz w:val="28"/>
        </w:rPr>
      </w:pPr>
      <w:r>
        <w:rPr>
          <w:sz w:val="28"/>
          <w:lang w:val="en-US"/>
        </w:rPr>
        <w:t>Q</w:t>
      </w:r>
      <w:r w:rsidRPr="00F57221">
        <w:rPr>
          <w:sz w:val="28"/>
        </w:rPr>
        <w:t xml:space="preserve"> </w:t>
      </w:r>
      <w:r>
        <w:rPr>
          <w:sz w:val="28"/>
        </w:rPr>
        <w:t xml:space="preserve">тов = </w:t>
      </w:r>
      <w:r>
        <w:rPr>
          <w:sz w:val="28"/>
          <w:lang w:val="en-US"/>
        </w:rPr>
        <w:t>Q</w:t>
      </w:r>
      <w:r w:rsidRPr="00F57221">
        <w:rPr>
          <w:sz w:val="28"/>
        </w:rPr>
        <w:t xml:space="preserve"> </w:t>
      </w:r>
      <w:r>
        <w:rPr>
          <w:sz w:val="28"/>
        </w:rPr>
        <w:t xml:space="preserve">двп – </w:t>
      </w:r>
      <w:r>
        <w:rPr>
          <w:sz w:val="28"/>
          <w:lang w:val="en-US"/>
        </w:rPr>
        <w:t>Q</w:t>
      </w:r>
      <w:r>
        <w:rPr>
          <w:sz w:val="28"/>
        </w:rPr>
        <w:t xml:space="preserve">вз </w:t>
      </w:r>
      <w:r w:rsidRPr="00F57221">
        <w:rPr>
          <w:sz w:val="28"/>
        </w:rPr>
        <w:t>= 8</w:t>
      </w:r>
      <w:r>
        <w:rPr>
          <w:sz w:val="28"/>
        </w:rPr>
        <w:t>,75 -0,18 = 8,57 тыс.м3</w:t>
      </w:r>
    </w:p>
    <w:p w:rsidR="00F57221" w:rsidRDefault="00F57221" w:rsidP="00F57221">
      <w:pPr>
        <w:ind w:left="540"/>
        <w:jc w:val="center"/>
        <w:rPr>
          <w:sz w:val="28"/>
        </w:rPr>
      </w:pPr>
    </w:p>
    <w:p w:rsidR="00F57221" w:rsidRDefault="00F57221" w:rsidP="00F57221">
      <w:pPr>
        <w:ind w:left="540"/>
        <w:jc w:val="both"/>
        <w:rPr>
          <w:sz w:val="28"/>
        </w:rPr>
      </w:pPr>
      <w:r>
        <w:rPr>
          <w:sz w:val="28"/>
        </w:rPr>
        <w:t>2.4 Капитальные вложения себестоимость, сума товарной продукции прибыль продукции.</w:t>
      </w:r>
    </w:p>
    <w:p w:rsidR="00F57221" w:rsidRDefault="00F57221" w:rsidP="00F57221">
      <w:pPr>
        <w:ind w:left="540"/>
        <w:jc w:val="both"/>
        <w:rPr>
          <w:sz w:val="28"/>
        </w:rPr>
      </w:pPr>
      <w:r>
        <w:rPr>
          <w:sz w:val="28"/>
        </w:rPr>
        <w:t>Эти расчеты производятся в табл.4</w:t>
      </w:r>
    </w:p>
    <w:tbl>
      <w:tblPr>
        <w:tblStyle w:val="a7"/>
        <w:tblW w:w="0" w:type="auto"/>
        <w:tblLayout w:type="fixed"/>
        <w:tblLook w:val="01E0" w:firstRow="1" w:lastRow="1" w:firstColumn="1" w:lastColumn="1" w:noHBand="0" w:noVBand="0"/>
      </w:tblPr>
      <w:tblGrid>
        <w:gridCol w:w="1315"/>
        <w:gridCol w:w="576"/>
        <w:gridCol w:w="656"/>
        <w:gridCol w:w="656"/>
        <w:gridCol w:w="686"/>
        <w:gridCol w:w="539"/>
        <w:gridCol w:w="614"/>
        <w:gridCol w:w="639"/>
        <w:gridCol w:w="676"/>
        <w:gridCol w:w="677"/>
        <w:gridCol w:w="677"/>
        <w:gridCol w:w="677"/>
        <w:gridCol w:w="591"/>
        <w:gridCol w:w="592"/>
      </w:tblGrid>
      <w:tr w:rsidR="008E3137" w:rsidRPr="008E3137">
        <w:trPr>
          <w:cantSplit/>
          <w:trHeight w:val="1134"/>
        </w:trPr>
        <w:tc>
          <w:tcPr>
            <w:tcW w:w="1315" w:type="dxa"/>
            <w:vMerge w:val="restart"/>
            <w:textDirection w:val="btLr"/>
          </w:tcPr>
          <w:p w:rsidR="0032677F" w:rsidRPr="008E3137" w:rsidRDefault="008E3137" w:rsidP="008E3137">
            <w:pPr>
              <w:ind w:left="113" w:right="113"/>
              <w:jc w:val="both"/>
              <w:rPr>
                <w:sz w:val="16"/>
                <w:szCs w:val="16"/>
              </w:rPr>
            </w:pPr>
            <w:r w:rsidRPr="008E3137">
              <w:rPr>
                <w:sz w:val="16"/>
                <w:szCs w:val="16"/>
              </w:rPr>
              <w:t>Н</w:t>
            </w:r>
            <w:r w:rsidR="0032677F" w:rsidRPr="008E3137">
              <w:rPr>
                <w:sz w:val="16"/>
                <w:szCs w:val="16"/>
              </w:rPr>
              <w:t>аименование продукции</w:t>
            </w:r>
          </w:p>
        </w:tc>
        <w:tc>
          <w:tcPr>
            <w:tcW w:w="576" w:type="dxa"/>
            <w:vMerge w:val="restart"/>
            <w:textDirection w:val="btLr"/>
          </w:tcPr>
          <w:p w:rsidR="0032677F" w:rsidRPr="008E3137" w:rsidRDefault="0032677F" w:rsidP="008E3137">
            <w:pPr>
              <w:ind w:left="113" w:right="113"/>
              <w:jc w:val="both"/>
              <w:rPr>
                <w:sz w:val="16"/>
                <w:szCs w:val="16"/>
              </w:rPr>
            </w:pPr>
            <w:r w:rsidRPr="008E3137">
              <w:rPr>
                <w:sz w:val="16"/>
                <w:szCs w:val="16"/>
              </w:rPr>
              <w:t>Кол-во тов. продукции</w:t>
            </w:r>
          </w:p>
        </w:tc>
        <w:tc>
          <w:tcPr>
            <w:tcW w:w="1312" w:type="dxa"/>
            <w:gridSpan w:val="2"/>
            <w:vMerge w:val="restart"/>
          </w:tcPr>
          <w:p w:rsidR="0032677F" w:rsidRPr="008E3137" w:rsidRDefault="0032677F" w:rsidP="0032677F">
            <w:pPr>
              <w:jc w:val="center"/>
              <w:rPr>
                <w:sz w:val="16"/>
                <w:szCs w:val="16"/>
              </w:rPr>
            </w:pPr>
            <w:r w:rsidRPr="008E3137">
              <w:rPr>
                <w:sz w:val="16"/>
                <w:szCs w:val="16"/>
              </w:rPr>
              <w:t>Товарная продукция</w:t>
            </w:r>
          </w:p>
        </w:tc>
        <w:tc>
          <w:tcPr>
            <w:tcW w:w="2478" w:type="dxa"/>
            <w:gridSpan w:val="4"/>
          </w:tcPr>
          <w:p w:rsidR="0032677F" w:rsidRPr="008E3137" w:rsidRDefault="0032677F" w:rsidP="0032677F">
            <w:pPr>
              <w:jc w:val="center"/>
              <w:rPr>
                <w:sz w:val="16"/>
                <w:szCs w:val="16"/>
              </w:rPr>
            </w:pPr>
            <w:r w:rsidRPr="008E3137">
              <w:rPr>
                <w:sz w:val="16"/>
                <w:szCs w:val="16"/>
              </w:rPr>
              <w:t>Капитальные</w:t>
            </w:r>
          </w:p>
          <w:p w:rsidR="0032677F" w:rsidRPr="008E3137" w:rsidRDefault="0032677F" w:rsidP="0032677F">
            <w:pPr>
              <w:jc w:val="center"/>
              <w:rPr>
                <w:sz w:val="16"/>
                <w:szCs w:val="16"/>
              </w:rPr>
            </w:pPr>
            <w:r w:rsidRPr="008E3137">
              <w:rPr>
                <w:sz w:val="16"/>
                <w:szCs w:val="16"/>
              </w:rPr>
              <w:t>вложения</w:t>
            </w:r>
          </w:p>
        </w:tc>
        <w:tc>
          <w:tcPr>
            <w:tcW w:w="2707" w:type="dxa"/>
            <w:gridSpan w:val="4"/>
          </w:tcPr>
          <w:p w:rsidR="0032677F" w:rsidRPr="008E3137" w:rsidRDefault="0032677F" w:rsidP="0032677F">
            <w:pPr>
              <w:jc w:val="center"/>
              <w:rPr>
                <w:sz w:val="16"/>
                <w:szCs w:val="16"/>
              </w:rPr>
            </w:pPr>
            <w:r w:rsidRPr="008E3137">
              <w:rPr>
                <w:sz w:val="16"/>
                <w:szCs w:val="16"/>
              </w:rPr>
              <w:t>Себестоимость</w:t>
            </w:r>
          </w:p>
        </w:tc>
        <w:tc>
          <w:tcPr>
            <w:tcW w:w="1183" w:type="dxa"/>
            <w:gridSpan w:val="2"/>
          </w:tcPr>
          <w:p w:rsidR="0032677F" w:rsidRPr="008E3137" w:rsidRDefault="0032677F" w:rsidP="0032677F">
            <w:pPr>
              <w:jc w:val="center"/>
              <w:rPr>
                <w:sz w:val="16"/>
                <w:szCs w:val="16"/>
              </w:rPr>
            </w:pPr>
            <w:r w:rsidRPr="008E3137">
              <w:rPr>
                <w:sz w:val="16"/>
                <w:szCs w:val="16"/>
              </w:rPr>
              <w:t>Прибыль</w:t>
            </w:r>
          </w:p>
        </w:tc>
      </w:tr>
      <w:tr w:rsidR="008E3137" w:rsidRPr="008E3137">
        <w:trPr>
          <w:cantSplit/>
          <w:trHeight w:val="363"/>
        </w:trPr>
        <w:tc>
          <w:tcPr>
            <w:tcW w:w="1315" w:type="dxa"/>
            <w:vMerge/>
          </w:tcPr>
          <w:p w:rsidR="0032677F" w:rsidRPr="008E3137" w:rsidRDefault="0032677F" w:rsidP="0032677F">
            <w:pPr>
              <w:jc w:val="both"/>
              <w:rPr>
                <w:sz w:val="16"/>
                <w:szCs w:val="16"/>
              </w:rPr>
            </w:pPr>
          </w:p>
        </w:tc>
        <w:tc>
          <w:tcPr>
            <w:tcW w:w="576" w:type="dxa"/>
            <w:vMerge/>
          </w:tcPr>
          <w:p w:rsidR="0032677F" w:rsidRPr="008E3137" w:rsidRDefault="0032677F" w:rsidP="0032677F">
            <w:pPr>
              <w:jc w:val="both"/>
              <w:rPr>
                <w:sz w:val="16"/>
                <w:szCs w:val="16"/>
              </w:rPr>
            </w:pPr>
          </w:p>
        </w:tc>
        <w:tc>
          <w:tcPr>
            <w:tcW w:w="1312" w:type="dxa"/>
            <w:gridSpan w:val="2"/>
            <w:vMerge/>
          </w:tcPr>
          <w:p w:rsidR="0032677F" w:rsidRPr="008E3137" w:rsidRDefault="0032677F" w:rsidP="0032677F">
            <w:pPr>
              <w:jc w:val="both"/>
              <w:rPr>
                <w:sz w:val="16"/>
                <w:szCs w:val="16"/>
              </w:rPr>
            </w:pPr>
          </w:p>
        </w:tc>
        <w:tc>
          <w:tcPr>
            <w:tcW w:w="1225" w:type="dxa"/>
            <w:gridSpan w:val="2"/>
          </w:tcPr>
          <w:p w:rsidR="0032677F" w:rsidRPr="008E3137" w:rsidRDefault="0032677F" w:rsidP="0032677F">
            <w:pPr>
              <w:jc w:val="both"/>
              <w:rPr>
                <w:sz w:val="16"/>
                <w:szCs w:val="16"/>
              </w:rPr>
            </w:pPr>
            <w:r w:rsidRPr="008E3137">
              <w:rPr>
                <w:sz w:val="16"/>
                <w:szCs w:val="16"/>
              </w:rPr>
              <w:t>1 вар</w:t>
            </w:r>
          </w:p>
        </w:tc>
        <w:tc>
          <w:tcPr>
            <w:tcW w:w="1253" w:type="dxa"/>
            <w:gridSpan w:val="2"/>
          </w:tcPr>
          <w:p w:rsidR="0032677F" w:rsidRPr="008E3137" w:rsidRDefault="0032677F" w:rsidP="0032677F">
            <w:pPr>
              <w:jc w:val="both"/>
              <w:rPr>
                <w:sz w:val="16"/>
                <w:szCs w:val="16"/>
              </w:rPr>
            </w:pPr>
            <w:r w:rsidRPr="008E3137">
              <w:rPr>
                <w:sz w:val="16"/>
                <w:szCs w:val="16"/>
              </w:rPr>
              <w:t>2вар</w:t>
            </w:r>
          </w:p>
        </w:tc>
        <w:tc>
          <w:tcPr>
            <w:tcW w:w="1353" w:type="dxa"/>
            <w:gridSpan w:val="2"/>
          </w:tcPr>
          <w:p w:rsidR="0032677F" w:rsidRPr="008E3137" w:rsidRDefault="0032677F" w:rsidP="0032677F">
            <w:pPr>
              <w:jc w:val="both"/>
              <w:rPr>
                <w:sz w:val="16"/>
                <w:szCs w:val="16"/>
              </w:rPr>
            </w:pPr>
            <w:r w:rsidRPr="008E3137">
              <w:rPr>
                <w:sz w:val="16"/>
                <w:szCs w:val="16"/>
              </w:rPr>
              <w:t>1 вар</w:t>
            </w:r>
          </w:p>
        </w:tc>
        <w:tc>
          <w:tcPr>
            <w:tcW w:w="1354" w:type="dxa"/>
            <w:gridSpan w:val="2"/>
          </w:tcPr>
          <w:p w:rsidR="0032677F" w:rsidRPr="008E3137" w:rsidRDefault="0032677F" w:rsidP="0032677F">
            <w:pPr>
              <w:jc w:val="both"/>
              <w:rPr>
                <w:sz w:val="16"/>
                <w:szCs w:val="16"/>
              </w:rPr>
            </w:pPr>
            <w:r w:rsidRPr="008E3137">
              <w:rPr>
                <w:sz w:val="16"/>
                <w:szCs w:val="16"/>
              </w:rPr>
              <w:t>2вар</w:t>
            </w:r>
          </w:p>
        </w:tc>
        <w:tc>
          <w:tcPr>
            <w:tcW w:w="591" w:type="dxa"/>
          </w:tcPr>
          <w:p w:rsidR="0032677F" w:rsidRPr="008E3137" w:rsidRDefault="0032677F" w:rsidP="0032677F">
            <w:pPr>
              <w:jc w:val="both"/>
              <w:rPr>
                <w:sz w:val="16"/>
                <w:szCs w:val="16"/>
              </w:rPr>
            </w:pPr>
            <w:r w:rsidRPr="008E3137">
              <w:rPr>
                <w:sz w:val="16"/>
                <w:szCs w:val="16"/>
              </w:rPr>
              <w:t>1 вар</w:t>
            </w:r>
          </w:p>
        </w:tc>
        <w:tc>
          <w:tcPr>
            <w:tcW w:w="592" w:type="dxa"/>
          </w:tcPr>
          <w:p w:rsidR="0032677F" w:rsidRPr="008E3137" w:rsidRDefault="0032677F" w:rsidP="0032677F">
            <w:pPr>
              <w:jc w:val="both"/>
              <w:rPr>
                <w:sz w:val="16"/>
                <w:szCs w:val="16"/>
              </w:rPr>
            </w:pPr>
            <w:r w:rsidRPr="008E3137">
              <w:rPr>
                <w:sz w:val="16"/>
                <w:szCs w:val="16"/>
              </w:rPr>
              <w:t>2 вар</w:t>
            </w:r>
          </w:p>
        </w:tc>
      </w:tr>
      <w:tr w:rsidR="008E3137" w:rsidRPr="008E3137">
        <w:trPr>
          <w:cantSplit/>
          <w:trHeight w:val="1078"/>
        </w:trPr>
        <w:tc>
          <w:tcPr>
            <w:tcW w:w="1315" w:type="dxa"/>
            <w:vMerge/>
          </w:tcPr>
          <w:p w:rsidR="008E3137" w:rsidRPr="008E3137" w:rsidRDefault="008E3137" w:rsidP="00F57221">
            <w:pPr>
              <w:jc w:val="both"/>
              <w:rPr>
                <w:sz w:val="16"/>
                <w:szCs w:val="16"/>
              </w:rPr>
            </w:pPr>
          </w:p>
        </w:tc>
        <w:tc>
          <w:tcPr>
            <w:tcW w:w="576" w:type="dxa"/>
            <w:vMerge/>
          </w:tcPr>
          <w:p w:rsidR="008E3137" w:rsidRPr="008E3137" w:rsidRDefault="008E3137" w:rsidP="00F57221">
            <w:pPr>
              <w:jc w:val="both"/>
              <w:rPr>
                <w:sz w:val="16"/>
                <w:szCs w:val="16"/>
              </w:rPr>
            </w:pPr>
          </w:p>
        </w:tc>
        <w:tc>
          <w:tcPr>
            <w:tcW w:w="656" w:type="dxa"/>
            <w:textDirection w:val="btLr"/>
          </w:tcPr>
          <w:p w:rsidR="008E3137" w:rsidRPr="008E3137" w:rsidRDefault="008E3137" w:rsidP="0032677F">
            <w:pPr>
              <w:ind w:left="113" w:right="113"/>
              <w:jc w:val="both"/>
              <w:rPr>
                <w:sz w:val="16"/>
                <w:szCs w:val="16"/>
              </w:rPr>
            </w:pPr>
            <w:r w:rsidRPr="008E3137">
              <w:rPr>
                <w:sz w:val="16"/>
                <w:szCs w:val="16"/>
              </w:rPr>
              <w:t>Опт. Цена ед. продукции</w:t>
            </w:r>
          </w:p>
        </w:tc>
        <w:tc>
          <w:tcPr>
            <w:tcW w:w="656" w:type="dxa"/>
            <w:textDirection w:val="btLr"/>
          </w:tcPr>
          <w:p w:rsidR="008E3137" w:rsidRPr="008E3137" w:rsidRDefault="008E3137" w:rsidP="0032677F">
            <w:pPr>
              <w:ind w:left="113" w:right="113"/>
              <w:jc w:val="both"/>
              <w:rPr>
                <w:sz w:val="16"/>
                <w:szCs w:val="16"/>
              </w:rPr>
            </w:pPr>
            <w:r w:rsidRPr="008E3137">
              <w:rPr>
                <w:sz w:val="16"/>
                <w:szCs w:val="16"/>
              </w:rPr>
              <w:t>Сумма тыс.руб.</w:t>
            </w:r>
          </w:p>
        </w:tc>
        <w:tc>
          <w:tcPr>
            <w:tcW w:w="686" w:type="dxa"/>
            <w:textDirection w:val="btLr"/>
          </w:tcPr>
          <w:p w:rsidR="008E3137" w:rsidRPr="008E3137" w:rsidRDefault="008E3137" w:rsidP="0032677F">
            <w:pPr>
              <w:ind w:left="113" w:right="113"/>
              <w:jc w:val="both"/>
              <w:rPr>
                <w:sz w:val="16"/>
                <w:szCs w:val="16"/>
              </w:rPr>
            </w:pPr>
            <w:r w:rsidRPr="008E3137">
              <w:rPr>
                <w:sz w:val="16"/>
                <w:szCs w:val="16"/>
              </w:rPr>
              <w:t>Уд. кап.</w:t>
            </w:r>
          </w:p>
          <w:p w:rsidR="008E3137" w:rsidRPr="008E3137" w:rsidRDefault="008E3137" w:rsidP="0032677F">
            <w:pPr>
              <w:ind w:left="113" w:right="113"/>
              <w:jc w:val="both"/>
              <w:rPr>
                <w:sz w:val="16"/>
                <w:szCs w:val="16"/>
              </w:rPr>
            </w:pPr>
            <w:r w:rsidRPr="008E3137">
              <w:rPr>
                <w:sz w:val="16"/>
                <w:szCs w:val="16"/>
              </w:rPr>
              <w:t>вложения</w:t>
            </w:r>
          </w:p>
        </w:tc>
        <w:tc>
          <w:tcPr>
            <w:tcW w:w="539" w:type="dxa"/>
            <w:textDirection w:val="btLr"/>
          </w:tcPr>
          <w:p w:rsidR="008E3137" w:rsidRPr="008E3137" w:rsidRDefault="008E3137" w:rsidP="0032677F">
            <w:pPr>
              <w:ind w:left="113" w:right="113"/>
              <w:jc w:val="both"/>
              <w:rPr>
                <w:sz w:val="16"/>
                <w:szCs w:val="16"/>
              </w:rPr>
            </w:pPr>
            <w:r w:rsidRPr="008E3137">
              <w:rPr>
                <w:sz w:val="16"/>
                <w:szCs w:val="16"/>
              </w:rPr>
              <w:t>Сумма тыс. руб.</w:t>
            </w:r>
          </w:p>
        </w:tc>
        <w:tc>
          <w:tcPr>
            <w:tcW w:w="614" w:type="dxa"/>
            <w:textDirection w:val="btLr"/>
          </w:tcPr>
          <w:p w:rsidR="008E3137" w:rsidRPr="008E3137" w:rsidRDefault="008E3137" w:rsidP="00151FC9">
            <w:pPr>
              <w:ind w:left="113" w:right="113"/>
              <w:jc w:val="both"/>
              <w:rPr>
                <w:sz w:val="16"/>
                <w:szCs w:val="16"/>
              </w:rPr>
            </w:pPr>
            <w:r w:rsidRPr="008E3137">
              <w:rPr>
                <w:sz w:val="16"/>
                <w:szCs w:val="16"/>
              </w:rPr>
              <w:t>Уд. кап.</w:t>
            </w:r>
          </w:p>
          <w:p w:rsidR="008E3137" w:rsidRPr="008E3137" w:rsidRDefault="008E3137" w:rsidP="00151FC9">
            <w:pPr>
              <w:ind w:left="113" w:right="113"/>
              <w:jc w:val="both"/>
              <w:rPr>
                <w:sz w:val="16"/>
                <w:szCs w:val="16"/>
              </w:rPr>
            </w:pPr>
            <w:r w:rsidRPr="008E3137">
              <w:rPr>
                <w:sz w:val="16"/>
                <w:szCs w:val="16"/>
              </w:rPr>
              <w:t>вложения</w:t>
            </w:r>
          </w:p>
        </w:tc>
        <w:tc>
          <w:tcPr>
            <w:tcW w:w="639" w:type="dxa"/>
            <w:textDirection w:val="btLr"/>
          </w:tcPr>
          <w:p w:rsidR="008E3137" w:rsidRPr="008E3137" w:rsidRDefault="008E3137" w:rsidP="00151FC9">
            <w:pPr>
              <w:ind w:left="113" w:right="113"/>
              <w:jc w:val="both"/>
              <w:rPr>
                <w:sz w:val="16"/>
                <w:szCs w:val="16"/>
              </w:rPr>
            </w:pPr>
            <w:r w:rsidRPr="008E3137">
              <w:rPr>
                <w:sz w:val="16"/>
                <w:szCs w:val="16"/>
              </w:rPr>
              <w:t>Сумма тыс. руб.</w:t>
            </w:r>
          </w:p>
        </w:tc>
        <w:tc>
          <w:tcPr>
            <w:tcW w:w="676" w:type="dxa"/>
            <w:textDirection w:val="btLr"/>
          </w:tcPr>
          <w:p w:rsidR="008E3137" w:rsidRPr="008E3137" w:rsidRDefault="008E3137" w:rsidP="0032677F">
            <w:pPr>
              <w:ind w:left="113" w:right="113"/>
              <w:jc w:val="both"/>
              <w:rPr>
                <w:sz w:val="16"/>
                <w:szCs w:val="16"/>
              </w:rPr>
            </w:pPr>
            <w:r w:rsidRPr="008E3137">
              <w:rPr>
                <w:sz w:val="16"/>
                <w:szCs w:val="16"/>
              </w:rPr>
              <w:t>Единиц руб.</w:t>
            </w:r>
          </w:p>
        </w:tc>
        <w:tc>
          <w:tcPr>
            <w:tcW w:w="677" w:type="dxa"/>
            <w:textDirection w:val="btLr"/>
          </w:tcPr>
          <w:p w:rsidR="008E3137" w:rsidRPr="008E3137" w:rsidRDefault="008E3137" w:rsidP="0032677F">
            <w:pPr>
              <w:ind w:left="113" w:right="113"/>
              <w:jc w:val="both"/>
              <w:rPr>
                <w:sz w:val="16"/>
                <w:szCs w:val="16"/>
              </w:rPr>
            </w:pPr>
            <w:r w:rsidRPr="008E3137">
              <w:rPr>
                <w:sz w:val="16"/>
                <w:szCs w:val="16"/>
              </w:rPr>
              <w:t>Сумма тыс. руб.</w:t>
            </w:r>
          </w:p>
        </w:tc>
        <w:tc>
          <w:tcPr>
            <w:tcW w:w="677" w:type="dxa"/>
            <w:textDirection w:val="btLr"/>
          </w:tcPr>
          <w:p w:rsidR="008E3137" w:rsidRPr="008E3137" w:rsidRDefault="008E3137" w:rsidP="00151FC9">
            <w:pPr>
              <w:ind w:left="113" w:right="113"/>
              <w:jc w:val="both"/>
              <w:rPr>
                <w:sz w:val="16"/>
                <w:szCs w:val="16"/>
              </w:rPr>
            </w:pPr>
            <w:r w:rsidRPr="008E3137">
              <w:rPr>
                <w:sz w:val="16"/>
                <w:szCs w:val="16"/>
              </w:rPr>
              <w:t>Единиц руб.</w:t>
            </w:r>
          </w:p>
        </w:tc>
        <w:tc>
          <w:tcPr>
            <w:tcW w:w="677" w:type="dxa"/>
            <w:textDirection w:val="btLr"/>
          </w:tcPr>
          <w:p w:rsidR="008E3137" w:rsidRPr="008E3137" w:rsidRDefault="008E3137" w:rsidP="00151FC9">
            <w:pPr>
              <w:ind w:left="113" w:right="113"/>
              <w:jc w:val="both"/>
              <w:rPr>
                <w:sz w:val="16"/>
                <w:szCs w:val="16"/>
              </w:rPr>
            </w:pPr>
            <w:r w:rsidRPr="008E3137">
              <w:rPr>
                <w:sz w:val="16"/>
                <w:szCs w:val="16"/>
              </w:rPr>
              <w:t>Сумма тыс. руб.</w:t>
            </w:r>
          </w:p>
        </w:tc>
        <w:tc>
          <w:tcPr>
            <w:tcW w:w="591" w:type="dxa"/>
            <w:textDirection w:val="btLr"/>
          </w:tcPr>
          <w:p w:rsidR="008E3137" w:rsidRPr="008E3137" w:rsidRDefault="008E3137" w:rsidP="0032677F">
            <w:pPr>
              <w:ind w:left="113" w:right="113"/>
              <w:jc w:val="both"/>
              <w:rPr>
                <w:sz w:val="16"/>
                <w:szCs w:val="16"/>
              </w:rPr>
            </w:pPr>
          </w:p>
        </w:tc>
        <w:tc>
          <w:tcPr>
            <w:tcW w:w="592" w:type="dxa"/>
            <w:textDirection w:val="btLr"/>
          </w:tcPr>
          <w:p w:rsidR="008E3137" w:rsidRPr="008E3137" w:rsidRDefault="008E3137" w:rsidP="0032677F">
            <w:pPr>
              <w:ind w:left="113" w:right="113"/>
              <w:jc w:val="both"/>
              <w:rPr>
                <w:sz w:val="16"/>
                <w:szCs w:val="16"/>
              </w:rPr>
            </w:pPr>
          </w:p>
        </w:tc>
      </w:tr>
      <w:tr w:rsidR="008E3137" w:rsidRPr="008E3137">
        <w:tc>
          <w:tcPr>
            <w:tcW w:w="1315" w:type="dxa"/>
          </w:tcPr>
          <w:p w:rsidR="008E3137" w:rsidRPr="008E3137" w:rsidRDefault="008E3137" w:rsidP="008E3137">
            <w:pPr>
              <w:jc w:val="center"/>
              <w:rPr>
                <w:sz w:val="16"/>
                <w:szCs w:val="16"/>
              </w:rPr>
            </w:pPr>
            <w:r w:rsidRPr="008E3137">
              <w:rPr>
                <w:sz w:val="16"/>
                <w:szCs w:val="16"/>
              </w:rPr>
              <w:t>1</w:t>
            </w:r>
          </w:p>
        </w:tc>
        <w:tc>
          <w:tcPr>
            <w:tcW w:w="576" w:type="dxa"/>
          </w:tcPr>
          <w:p w:rsidR="008E3137" w:rsidRPr="008E3137" w:rsidRDefault="008E3137" w:rsidP="008E3137">
            <w:pPr>
              <w:jc w:val="center"/>
              <w:rPr>
                <w:sz w:val="16"/>
                <w:szCs w:val="16"/>
              </w:rPr>
            </w:pPr>
            <w:r w:rsidRPr="008E3137">
              <w:rPr>
                <w:sz w:val="16"/>
                <w:szCs w:val="16"/>
              </w:rPr>
              <w:t>2</w:t>
            </w:r>
          </w:p>
        </w:tc>
        <w:tc>
          <w:tcPr>
            <w:tcW w:w="656" w:type="dxa"/>
          </w:tcPr>
          <w:p w:rsidR="008E3137" w:rsidRPr="008E3137" w:rsidRDefault="008E3137" w:rsidP="008E3137">
            <w:pPr>
              <w:jc w:val="center"/>
              <w:rPr>
                <w:sz w:val="16"/>
                <w:szCs w:val="16"/>
              </w:rPr>
            </w:pPr>
            <w:r w:rsidRPr="008E3137">
              <w:rPr>
                <w:sz w:val="16"/>
                <w:szCs w:val="16"/>
              </w:rPr>
              <w:t>3</w:t>
            </w:r>
          </w:p>
        </w:tc>
        <w:tc>
          <w:tcPr>
            <w:tcW w:w="656" w:type="dxa"/>
          </w:tcPr>
          <w:p w:rsidR="008E3137" w:rsidRPr="008E3137" w:rsidRDefault="008E3137" w:rsidP="008E3137">
            <w:pPr>
              <w:jc w:val="center"/>
              <w:rPr>
                <w:sz w:val="16"/>
                <w:szCs w:val="16"/>
              </w:rPr>
            </w:pPr>
            <w:r w:rsidRPr="008E3137">
              <w:rPr>
                <w:sz w:val="16"/>
                <w:szCs w:val="16"/>
              </w:rPr>
              <w:t>4</w:t>
            </w:r>
          </w:p>
        </w:tc>
        <w:tc>
          <w:tcPr>
            <w:tcW w:w="686" w:type="dxa"/>
          </w:tcPr>
          <w:p w:rsidR="008E3137" w:rsidRPr="008E3137" w:rsidRDefault="008E3137" w:rsidP="008E3137">
            <w:pPr>
              <w:jc w:val="center"/>
              <w:rPr>
                <w:sz w:val="16"/>
                <w:szCs w:val="16"/>
              </w:rPr>
            </w:pPr>
            <w:r w:rsidRPr="008E3137">
              <w:rPr>
                <w:sz w:val="16"/>
                <w:szCs w:val="16"/>
              </w:rPr>
              <w:t>5</w:t>
            </w:r>
          </w:p>
        </w:tc>
        <w:tc>
          <w:tcPr>
            <w:tcW w:w="539" w:type="dxa"/>
          </w:tcPr>
          <w:p w:rsidR="008E3137" w:rsidRPr="008E3137" w:rsidRDefault="008E3137" w:rsidP="008E3137">
            <w:pPr>
              <w:jc w:val="center"/>
              <w:rPr>
                <w:sz w:val="16"/>
                <w:szCs w:val="16"/>
              </w:rPr>
            </w:pPr>
            <w:r w:rsidRPr="008E3137">
              <w:rPr>
                <w:sz w:val="16"/>
                <w:szCs w:val="16"/>
              </w:rPr>
              <w:t>6</w:t>
            </w:r>
          </w:p>
        </w:tc>
        <w:tc>
          <w:tcPr>
            <w:tcW w:w="614" w:type="dxa"/>
          </w:tcPr>
          <w:p w:rsidR="008E3137" w:rsidRPr="008E3137" w:rsidRDefault="008E3137" w:rsidP="008E3137">
            <w:pPr>
              <w:jc w:val="center"/>
              <w:rPr>
                <w:sz w:val="16"/>
                <w:szCs w:val="16"/>
              </w:rPr>
            </w:pPr>
            <w:r w:rsidRPr="008E3137">
              <w:rPr>
                <w:sz w:val="16"/>
                <w:szCs w:val="16"/>
              </w:rPr>
              <w:t>7</w:t>
            </w:r>
          </w:p>
        </w:tc>
        <w:tc>
          <w:tcPr>
            <w:tcW w:w="639" w:type="dxa"/>
          </w:tcPr>
          <w:p w:rsidR="008E3137" w:rsidRPr="008E3137" w:rsidRDefault="008E3137" w:rsidP="008E3137">
            <w:pPr>
              <w:jc w:val="center"/>
              <w:rPr>
                <w:sz w:val="16"/>
                <w:szCs w:val="16"/>
              </w:rPr>
            </w:pPr>
            <w:r w:rsidRPr="008E3137">
              <w:rPr>
                <w:sz w:val="16"/>
                <w:szCs w:val="16"/>
              </w:rPr>
              <w:t>8</w:t>
            </w:r>
          </w:p>
        </w:tc>
        <w:tc>
          <w:tcPr>
            <w:tcW w:w="676" w:type="dxa"/>
          </w:tcPr>
          <w:p w:rsidR="008E3137" w:rsidRPr="008E3137" w:rsidRDefault="008E3137" w:rsidP="008E3137">
            <w:pPr>
              <w:jc w:val="center"/>
              <w:rPr>
                <w:sz w:val="16"/>
                <w:szCs w:val="16"/>
              </w:rPr>
            </w:pPr>
            <w:r w:rsidRPr="008E3137">
              <w:rPr>
                <w:sz w:val="16"/>
                <w:szCs w:val="16"/>
              </w:rPr>
              <w:t>9</w:t>
            </w:r>
          </w:p>
        </w:tc>
        <w:tc>
          <w:tcPr>
            <w:tcW w:w="677" w:type="dxa"/>
          </w:tcPr>
          <w:p w:rsidR="008E3137" w:rsidRPr="008E3137" w:rsidRDefault="008E3137" w:rsidP="008E3137">
            <w:pPr>
              <w:jc w:val="center"/>
              <w:rPr>
                <w:sz w:val="16"/>
                <w:szCs w:val="16"/>
              </w:rPr>
            </w:pPr>
            <w:r w:rsidRPr="008E3137">
              <w:rPr>
                <w:sz w:val="16"/>
                <w:szCs w:val="16"/>
              </w:rPr>
              <w:t>10</w:t>
            </w:r>
          </w:p>
        </w:tc>
        <w:tc>
          <w:tcPr>
            <w:tcW w:w="677" w:type="dxa"/>
          </w:tcPr>
          <w:p w:rsidR="008E3137" w:rsidRPr="008E3137" w:rsidRDefault="008E3137" w:rsidP="008E3137">
            <w:pPr>
              <w:jc w:val="center"/>
              <w:rPr>
                <w:sz w:val="16"/>
                <w:szCs w:val="16"/>
              </w:rPr>
            </w:pPr>
            <w:r w:rsidRPr="008E3137">
              <w:rPr>
                <w:sz w:val="16"/>
                <w:szCs w:val="16"/>
              </w:rPr>
              <w:t>11</w:t>
            </w:r>
          </w:p>
        </w:tc>
        <w:tc>
          <w:tcPr>
            <w:tcW w:w="677" w:type="dxa"/>
          </w:tcPr>
          <w:p w:rsidR="008E3137" w:rsidRPr="008E3137" w:rsidRDefault="008E3137" w:rsidP="008E3137">
            <w:pPr>
              <w:jc w:val="center"/>
              <w:rPr>
                <w:sz w:val="16"/>
                <w:szCs w:val="16"/>
              </w:rPr>
            </w:pPr>
            <w:r w:rsidRPr="008E3137">
              <w:rPr>
                <w:sz w:val="16"/>
                <w:szCs w:val="16"/>
              </w:rPr>
              <w:t>12</w:t>
            </w:r>
          </w:p>
        </w:tc>
        <w:tc>
          <w:tcPr>
            <w:tcW w:w="591" w:type="dxa"/>
          </w:tcPr>
          <w:p w:rsidR="008E3137" w:rsidRPr="008E3137" w:rsidRDefault="008E3137" w:rsidP="008E3137">
            <w:pPr>
              <w:jc w:val="center"/>
              <w:rPr>
                <w:sz w:val="16"/>
                <w:szCs w:val="16"/>
              </w:rPr>
            </w:pPr>
            <w:r w:rsidRPr="008E3137">
              <w:rPr>
                <w:sz w:val="16"/>
                <w:szCs w:val="16"/>
              </w:rPr>
              <w:t>13</w:t>
            </w:r>
          </w:p>
        </w:tc>
        <w:tc>
          <w:tcPr>
            <w:tcW w:w="592" w:type="dxa"/>
          </w:tcPr>
          <w:p w:rsidR="008E3137" w:rsidRPr="008E3137" w:rsidRDefault="008E3137" w:rsidP="008E3137">
            <w:pPr>
              <w:jc w:val="center"/>
              <w:rPr>
                <w:sz w:val="16"/>
                <w:szCs w:val="16"/>
              </w:rPr>
            </w:pPr>
            <w:r w:rsidRPr="008E3137">
              <w:rPr>
                <w:sz w:val="16"/>
                <w:szCs w:val="16"/>
              </w:rPr>
              <w:t>14</w:t>
            </w:r>
          </w:p>
        </w:tc>
      </w:tr>
      <w:tr w:rsidR="008E3137" w:rsidRPr="008E3137">
        <w:tc>
          <w:tcPr>
            <w:tcW w:w="1315" w:type="dxa"/>
          </w:tcPr>
          <w:p w:rsidR="008E3137" w:rsidRPr="008E3137" w:rsidRDefault="008E3137" w:rsidP="00F57221">
            <w:pPr>
              <w:jc w:val="both"/>
              <w:rPr>
                <w:sz w:val="16"/>
                <w:szCs w:val="16"/>
              </w:rPr>
            </w:pPr>
            <w:r w:rsidRPr="008E3137">
              <w:rPr>
                <w:sz w:val="16"/>
                <w:szCs w:val="16"/>
              </w:rPr>
              <w:t>Пиломатериалы</w:t>
            </w:r>
          </w:p>
        </w:tc>
        <w:tc>
          <w:tcPr>
            <w:tcW w:w="576" w:type="dxa"/>
          </w:tcPr>
          <w:p w:rsidR="008E3137" w:rsidRPr="008E3137" w:rsidRDefault="008E3137" w:rsidP="00F57221">
            <w:pPr>
              <w:jc w:val="both"/>
              <w:rPr>
                <w:sz w:val="16"/>
                <w:szCs w:val="16"/>
              </w:rPr>
            </w:pPr>
            <w:r>
              <w:rPr>
                <w:sz w:val="16"/>
                <w:szCs w:val="16"/>
              </w:rPr>
              <w:t>202,8</w:t>
            </w:r>
          </w:p>
        </w:tc>
        <w:tc>
          <w:tcPr>
            <w:tcW w:w="656" w:type="dxa"/>
          </w:tcPr>
          <w:p w:rsidR="008E3137" w:rsidRPr="008E3137" w:rsidRDefault="008E3137" w:rsidP="00F57221">
            <w:pPr>
              <w:jc w:val="both"/>
              <w:rPr>
                <w:sz w:val="16"/>
                <w:szCs w:val="16"/>
              </w:rPr>
            </w:pPr>
            <w:r>
              <w:rPr>
                <w:sz w:val="16"/>
                <w:szCs w:val="16"/>
              </w:rPr>
              <w:t>400</w:t>
            </w:r>
          </w:p>
        </w:tc>
        <w:tc>
          <w:tcPr>
            <w:tcW w:w="656" w:type="dxa"/>
          </w:tcPr>
          <w:p w:rsidR="008E3137" w:rsidRPr="008E3137" w:rsidRDefault="008E3137" w:rsidP="00F57221">
            <w:pPr>
              <w:jc w:val="both"/>
              <w:rPr>
                <w:sz w:val="16"/>
                <w:szCs w:val="16"/>
              </w:rPr>
            </w:pPr>
            <w:r>
              <w:rPr>
                <w:sz w:val="16"/>
                <w:szCs w:val="16"/>
              </w:rPr>
              <w:t>81128</w:t>
            </w:r>
          </w:p>
        </w:tc>
        <w:tc>
          <w:tcPr>
            <w:tcW w:w="686" w:type="dxa"/>
          </w:tcPr>
          <w:p w:rsidR="008E3137" w:rsidRPr="008E3137" w:rsidRDefault="008E3137" w:rsidP="00F57221">
            <w:pPr>
              <w:jc w:val="both"/>
              <w:rPr>
                <w:sz w:val="16"/>
                <w:szCs w:val="16"/>
              </w:rPr>
            </w:pPr>
            <w:r>
              <w:rPr>
                <w:sz w:val="16"/>
                <w:szCs w:val="16"/>
              </w:rPr>
              <w:t>242</w:t>
            </w:r>
          </w:p>
        </w:tc>
        <w:tc>
          <w:tcPr>
            <w:tcW w:w="539" w:type="dxa"/>
          </w:tcPr>
          <w:p w:rsidR="008E3137" w:rsidRPr="008E3137" w:rsidRDefault="008E3137" w:rsidP="00F57221">
            <w:pPr>
              <w:jc w:val="both"/>
              <w:rPr>
                <w:sz w:val="16"/>
                <w:szCs w:val="16"/>
              </w:rPr>
            </w:pPr>
            <w:r>
              <w:rPr>
                <w:sz w:val="16"/>
                <w:szCs w:val="16"/>
              </w:rPr>
              <w:t>49017,6</w:t>
            </w:r>
          </w:p>
        </w:tc>
        <w:tc>
          <w:tcPr>
            <w:tcW w:w="614" w:type="dxa"/>
          </w:tcPr>
          <w:p w:rsidR="008E3137" w:rsidRPr="008E3137" w:rsidRDefault="008E3137" w:rsidP="00F57221">
            <w:pPr>
              <w:jc w:val="both"/>
              <w:rPr>
                <w:sz w:val="16"/>
                <w:szCs w:val="16"/>
              </w:rPr>
            </w:pPr>
            <w:r>
              <w:rPr>
                <w:sz w:val="16"/>
                <w:szCs w:val="16"/>
              </w:rPr>
              <w:t>234</w:t>
            </w:r>
          </w:p>
        </w:tc>
        <w:tc>
          <w:tcPr>
            <w:tcW w:w="639" w:type="dxa"/>
          </w:tcPr>
          <w:p w:rsidR="008E3137" w:rsidRPr="008E3137" w:rsidRDefault="008E3137" w:rsidP="00F57221">
            <w:pPr>
              <w:jc w:val="both"/>
              <w:rPr>
                <w:sz w:val="16"/>
                <w:szCs w:val="16"/>
              </w:rPr>
            </w:pPr>
            <w:r>
              <w:rPr>
                <w:sz w:val="16"/>
                <w:szCs w:val="16"/>
              </w:rPr>
              <w:t>47455,2</w:t>
            </w:r>
          </w:p>
        </w:tc>
        <w:tc>
          <w:tcPr>
            <w:tcW w:w="676" w:type="dxa"/>
          </w:tcPr>
          <w:p w:rsidR="008E3137" w:rsidRPr="008E3137" w:rsidRDefault="008E3137" w:rsidP="00F57221">
            <w:pPr>
              <w:jc w:val="both"/>
              <w:rPr>
                <w:sz w:val="16"/>
                <w:szCs w:val="16"/>
              </w:rPr>
            </w:pPr>
            <w:r>
              <w:rPr>
                <w:sz w:val="16"/>
                <w:szCs w:val="16"/>
              </w:rPr>
              <w:t>320</w:t>
            </w:r>
          </w:p>
        </w:tc>
        <w:tc>
          <w:tcPr>
            <w:tcW w:w="677" w:type="dxa"/>
          </w:tcPr>
          <w:p w:rsidR="008E3137" w:rsidRPr="008E3137" w:rsidRDefault="008E3137" w:rsidP="00F57221">
            <w:pPr>
              <w:jc w:val="both"/>
              <w:rPr>
                <w:sz w:val="16"/>
                <w:szCs w:val="16"/>
              </w:rPr>
            </w:pPr>
            <w:r>
              <w:rPr>
                <w:sz w:val="16"/>
                <w:szCs w:val="16"/>
              </w:rPr>
              <w:t>64896</w:t>
            </w:r>
          </w:p>
        </w:tc>
        <w:tc>
          <w:tcPr>
            <w:tcW w:w="677" w:type="dxa"/>
          </w:tcPr>
          <w:p w:rsidR="008E3137" w:rsidRPr="008E3137" w:rsidRDefault="008E3137" w:rsidP="00F57221">
            <w:pPr>
              <w:jc w:val="both"/>
              <w:rPr>
                <w:sz w:val="16"/>
                <w:szCs w:val="16"/>
              </w:rPr>
            </w:pPr>
            <w:r>
              <w:rPr>
                <w:sz w:val="16"/>
                <w:szCs w:val="16"/>
              </w:rPr>
              <w:t>330</w:t>
            </w:r>
          </w:p>
        </w:tc>
        <w:tc>
          <w:tcPr>
            <w:tcW w:w="677" w:type="dxa"/>
          </w:tcPr>
          <w:p w:rsidR="008E3137" w:rsidRPr="008E3137" w:rsidRDefault="008E3137" w:rsidP="00F57221">
            <w:pPr>
              <w:jc w:val="both"/>
              <w:rPr>
                <w:sz w:val="16"/>
                <w:szCs w:val="16"/>
              </w:rPr>
            </w:pPr>
            <w:r>
              <w:rPr>
                <w:sz w:val="16"/>
                <w:szCs w:val="16"/>
              </w:rPr>
              <w:t>66924</w:t>
            </w:r>
          </w:p>
        </w:tc>
        <w:tc>
          <w:tcPr>
            <w:tcW w:w="591" w:type="dxa"/>
          </w:tcPr>
          <w:p w:rsidR="008E3137" w:rsidRPr="008E3137" w:rsidRDefault="008E3137" w:rsidP="00F57221">
            <w:pPr>
              <w:jc w:val="both"/>
              <w:rPr>
                <w:sz w:val="16"/>
                <w:szCs w:val="16"/>
              </w:rPr>
            </w:pPr>
            <w:r>
              <w:rPr>
                <w:sz w:val="16"/>
                <w:szCs w:val="16"/>
              </w:rPr>
              <w:t>16232</w:t>
            </w:r>
          </w:p>
        </w:tc>
        <w:tc>
          <w:tcPr>
            <w:tcW w:w="592" w:type="dxa"/>
          </w:tcPr>
          <w:p w:rsidR="008E3137" w:rsidRPr="008E3137" w:rsidRDefault="008E3137" w:rsidP="00F57221">
            <w:pPr>
              <w:jc w:val="both"/>
              <w:rPr>
                <w:sz w:val="16"/>
                <w:szCs w:val="16"/>
              </w:rPr>
            </w:pPr>
            <w:r>
              <w:rPr>
                <w:sz w:val="16"/>
                <w:szCs w:val="16"/>
              </w:rPr>
              <w:t>14204</w:t>
            </w:r>
          </w:p>
        </w:tc>
      </w:tr>
      <w:tr w:rsidR="008E3137" w:rsidRPr="008E3137">
        <w:tc>
          <w:tcPr>
            <w:tcW w:w="1315" w:type="dxa"/>
          </w:tcPr>
          <w:p w:rsidR="008E3137" w:rsidRPr="008E3137" w:rsidRDefault="008E3137" w:rsidP="00F57221">
            <w:pPr>
              <w:jc w:val="both"/>
              <w:rPr>
                <w:sz w:val="16"/>
                <w:szCs w:val="16"/>
              </w:rPr>
            </w:pPr>
            <w:r>
              <w:rPr>
                <w:sz w:val="16"/>
                <w:szCs w:val="16"/>
              </w:rPr>
              <w:t>Плат. шкафы</w:t>
            </w:r>
          </w:p>
        </w:tc>
        <w:tc>
          <w:tcPr>
            <w:tcW w:w="576" w:type="dxa"/>
          </w:tcPr>
          <w:p w:rsidR="008E3137" w:rsidRPr="008E3137" w:rsidRDefault="008E3137" w:rsidP="00F57221">
            <w:pPr>
              <w:jc w:val="both"/>
              <w:rPr>
                <w:sz w:val="16"/>
                <w:szCs w:val="16"/>
              </w:rPr>
            </w:pPr>
            <w:r>
              <w:rPr>
                <w:sz w:val="16"/>
                <w:szCs w:val="16"/>
              </w:rPr>
              <w:t>10</w:t>
            </w:r>
          </w:p>
        </w:tc>
        <w:tc>
          <w:tcPr>
            <w:tcW w:w="656" w:type="dxa"/>
          </w:tcPr>
          <w:p w:rsidR="008E3137" w:rsidRPr="008E3137" w:rsidRDefault="008E3137" w:rsidP="00F57221">
            <w:pPr>
              <w:jc w:val="both"/>
              <w:rPr>
                <w:sz w:val="16"/>
                <w:szCs w:val="16"/>
              </w:rPr>
            </w:pPr>
            <w:r>
              <w:rPr>
                <w:sz w:val="16"/>
                <w:szCs w:val="16"/>
              </w:rPr>
              <w:t>500</w:t>
            </w:r>
          </w:p>
        </w:tc>
        <w:tc>
          <w:tcPr>
            <w:tcW w:w="656" w:type="dxa"/>
          </w:tcPr>
          <w:p w:rsidR="008E3137" w:rsidRPr="008E3137" w:rsidRDefault="008E3137" w:rsidP="00F57221">
            <w:pPr>
              <w:jc w:val="both"/>
              <w:rPr>
                <w:sz w:val="16"/>
                <w:szCs w:val="16"/>
              </w:rPr>
            </w:pPr>
            <w:r>
              <w:rPr>
                <w:sz w:val="16"/>
                <w:szCs w:val="16"/>
              </w:rPr>
              <w:t>5000</w:t>
            </w:r>
          </w:p>
        </w:tc>
        <w:tc>
          <w:tcPr>
            <w:tcW w:w="686" w:type="dxa"/>
          </w:tcPr>
          <w:p w:rsidR="008E3137" w:rsidRPr="008E3137" w:rsidRDefault="008E3137" w:rsidP="00F57221">
            <w:pPr>
              <w:jc w:val="both"/>
              <w:rPr>
                <w:sz w:val="16"/>
                <w:szCs w:val="16"/>
              </w:rPr>
            </w:pPr>
            <w:r>
              <w:rPr>
                <w:sz w:val="16"/>
                <w:szCs w:val="16"/>
              </w:rPr>
              <w:t>-</w:t>
            </w:r>
          </w:p>
        </w:tc>
        <w:tc>
          <w:tcPr>
            <w:tcW w:w="539" w:type="dxa"/>
          </w:tcPr>
          <w:p w:rsidR="008E3137" w:rsidRPr="008E3137" w:rsidRDefault="008E3137" w:rsidP="00F57221">
            <w:pPr>
              <w:jc w:val="both"/>
              <w:rPr>
                <w:sz w:val="16"/>
                <w:szCs w:val="16"/>
              </w:rPr>
            </w:pPr>
            <w:r>
              <w:rPr>
                <w:sz w:val="16"/>
                <w:szCs w:val="16"/>
              </w:rPr>
              <w:t>-</w:t>
            </w:r>
          </w:p>
        </w:tc>
        <w:tc>
          <w:tcPr>
            <w:tcW w:w="614" w:type="dxa"/>
          </w:tcPr>
          <w:p w:rsidR="008E3137" w:rsidRPr="008E3137" w:rsidRDefault="008E3137" w:rsidP="00F57221">
            <w:pPr>
              <w:jc w:val="both"/>
              <w:rPr>
                <w:sz w:val="16"/>
                <w:szCs w:val="16"/>
              </w:rPr>
            </w:pPr>
            <w:r>
              <w:rPr>
                <w:sz w:val="16"/>
                <w:szCs w:val="16"/>
              </w:rPr>
              <w:t>-</w:t>
            </w:r>
          </w:p>
        </w:tc>
        <w:tc>
          <w:tcPr>
            <w:tcW w:w="639" w:type="dxa"/>
          </w:tcPr>
          <w:p w:rsidR="008E3137" w:rsidRPr="008E3137" w:rsidRDefault="008E3137" w:rsidP="00F57221">
            <w:pPr>
              <w:jc w:val="both"/>
              <w:rPr>
                <w:sz w:val="16"/>
                <w:szCs w:val="16"/>
              </w:rPr>
            </w:pPr>
            <w:r>
              <w:rPr>
                <w:sz w:val="16"/>
                <w:szCs w:val="16"/>
              </w:rPr>
              <w:t>-</w:t>
            </w:r>
          </w:p>
        </w:tc>
        <w:tc>
          <w:tcPr>
            <w:tcW w:w="676" w:type="dxa"/>
          </w:tcPr>
          <w:p w:rsidR="008E3137" w:rsidRPr="008E3137" w:rsidRDefault="008E3137" w:rsidP="00F57221">
            <w:pPr>
              <w:jc w:val="both"/>
              <w:rPr>
                <w:sz w:val="16"/>
                <w:szCs w:val="16"/>
              </w:rPr>
            </w:pPr>
            <w:r>
              <w:rPr>
                <w:sz w:val="16"/>
                <w:szCs w:val="16"/>
              </w:rPr>
              <w:t>410</w:t>
            </w:r>
          </w:p>
        </w:tc>
        <w:tc>
          <w:tcPr>
            <w:tcW w:w="677" w:type="dxa"/>
          </w:tcPr>
          <w:p w:rsidR="008E3137" w:rsidRPr="008E3137" w:rsidRDefault="008E3137" w:rsidP="00F57221">
            <w:pPr>
              <w:jc w:val="both"/>
              <w:rPr>
                <w:sz w:val="16"/>
                <w:szCs w:val="16"/>
              </w:rPr>
            </w:pPr>
            <w:r>
              <w:rPr>
                <w:sz w:val="16"/>
                <w:szCs w:val="16"/>
              </w:rPr>
              <w:t>4100</w:t>
            </w:r>
          </w:p>
        </w:tc>
        <w:tc>
          <w:tcPr>
            <w:tcW w:w="677" w:type="dxa"/>
          </w:tcPr>
          <w:p w:rsidR="008E3137" w:rsidRPr="008E3137" w:rsidRDefault="008E3137" w:rsidP="00F57221">
            <w:pPr>
              <w:jc w:val="both"/>
              <w:rPr>
                <w:sz w:val="16"/>
                <w:szCs w:val="16"/>
              </w:rPr>
            </w:pPr>
            <w:r>
              <w:rPr>
                <w:sz w:val="16"/>
                <w:szCs w:val="16"/>
              </w:rPr>
              <w:t>405</w:t>
            </w:r>
          </w:p>
        </w:tc>
        <w:tc>
          <w:tcPr>
            <w:tcW w:w="677" w:type="dxa"/>
          </w:tcPr>
          <w:p w:rsidR="008E3137" w:rsidRPr="008E3137" w:rsidRDefault="008E3137" w:rsidP="00F57221">
            <w:pPr>
              <w:jc w:val="both"/>
              <w:rPr>
                <w:sz w:val="16"/>
                <w:szCs w:val="16"/>
              </w:rPr>
            </w:pPr>
            <w:r>
              <w:rPr>
                <w:sz w:val="16"/>
                <w:szCs w:val="16"/>
              </w:rPr>
              <w:t>4050</w:t>
            </w:r>
          </w:p>
        </w:tc>
        <w:tc>
          <w:tcPr>
            <w:tcW w:w="591" w:type="dxa"/>
          </w:tcPr>
          <w:p w:rsidR="008E3137" w:rsidRPr="008E3137" w:rsidRDefault="008E3137" w:rsidP="00F57221">
            <w:pPr>
              <w:jc w:val="both"/>
              <w:rPr>
                <w:sz w:val="16"/>
                <w:szCs w:val="16"/>
              </w:rPr>
            </w:pPr>
            <w:r>
              <w:rPr>
                <w:sz w:val="16"/>
                <w:szCs w:val="16"/>
              </w:rPr>
              <w:t>900</w:t>
            </w:r>
          </w:p>
        </w:tc>
        <w:tc>
          <w:tcPr>
            <w:tcW w:w="592" w:type="dxa"/>
          </w:tcPr>
          <w:p w:rsidR="008E3137" w:rsidRPr="008E3137" w:rsidRDefault="008E3137" w:rsidP="00F57221">
            <w:pPr>
              <w:jc w:val="both"/>
              <w:rPr>
                <w:sz w:val="16"/>
                <w:szCs w:val="16"/>
              </w:rPr>
            </w:pPr>
            <w:r>
              <w:rPr>
                <w:sz w:val="16"/>
                <w:szCs w:val="16"/>
              </w:rPr>
              <w:t>950</w:t>
            </w:r>
          </w:p>
        </w:tc>
      </w:tr>
      <w:tr w:rsidR="008E3137" w:rsidRPr="008E3137">
        <w:trPr>
          <w:trHeight w:val="115"/>
        </w:trPr>
        <w:tc>
          <w:tcPr>
            <w:tcW w:w="1315" w:type="dxa"/>
          </w:tcPr>
          <w:p w:rsidR="008E3137" w:rsidRPr="008E3137" w:rsidRDefault="008E3137" w:rsidP="00F57221">
            <w:pPr>
              <w:jc w:val="both"/>
              <w:rPr>
                <w:sz w:val="16"/>
                <w:szCs w:val="16"/>
              </w:rPr>
            </w:pPr>
            <w:r>
              <w:rPr>
                <w:sz w:val="16"/>
                <w:szCs w:val="16"/>
              </w:rPr>
              <w:t>Набор кух.мебели</w:t>
            </w:r>
          </w:p>
        </w:tc>
        <w:tc>
          <w:tcPr>
            <w:tcW w:w="576" w:type="dxa"/>
          </w:tcPr>
          <w:p w:rsidR="008E3137" w:rsidRPr="008E3137" w:rsidRDefault="008E3137" w:rsidP="00F57221">
            <w:pPr>
              <w:jc w:val="both"/>
              <w:rPr>
                <w:sz w:val="16"/>
                <w:szCs w:val="16"/>
              </w:rPr>
            </w:pPr>
            <w:r>
              <w:rPr>
                <w:sz w:val="16"/>
                <w:szCs w:val="16"/>
              </w:rPr>
              <w:t>18</w:t>
            </w:r>
          </w:p>
        </w:tc>
        <w:tc>
          <w:tcPr>
            <w:tcW w:w="656" w:type="dxa"/>
          </w:tcPr>
          <w:p w:rsidR="008E3137" w:rsidRPr="008E3137" w:rsidRDefault="008E3137" w:rsidP="00F57221">
            <w:pPr>
              <w:jc w:val="both"/>
              <w:rPr>
                <w:sz w:val="16"/>
                <w:szCs w:val="16"/>
              </w:rPr>
            </w:pPr>
            <w:r>
              <w:rPr>
                <w:sz w:val="16"/>
                <w:szCs w:val="16"/>
              </w:rPr>
              <w:t>900</w:t>
            </w:r>
          </w:p>
        </w:tc>
        <w:tc>
          <w:tcPr>
            <w:tcW w:w="656" w:type="dxa"/>
          </w:tcPr>
          <w:p w:rsidR="008E3137" w:rsidRPr="008E3137" w:rsidRDefault="008E3137" w:rsidP="00F57221">
            <w:pPr>
              <w:jc w:val="both"/>
              <w:rPr>
                <w:sz w:val="16"/>
                <w:szCs w:val="16"/>
              </w:rPr>
            </w:pPr>
            <w:r>
              <w:rPr>
                <w:sz w:val="16"/>
                <w:szCs w:val="16"/>
              </w:rPr>
              <w:t>16200</w:t>
            </w:r>
          </w:p>
        </w:tc>
        <w:tc>
          <w:tcPr>
            <w:tcW w:w="686" w:type="dxa"/>
          </w:tcPr>
          <w:p w:rsidR="008E3137" w:rsidRPr="008E3137" w:rsidRDefault="008E3137" w:rsidP="00F57221">
            <w:pPr>
              <w:jc w:val="both"/>
              <w:rPr>
                <w:sz w:val="16"/>
                <w:szCs w:val="16"/>
              </w:rPr>
            </w:pPr>
            <w:r>
              <w:rPr>
                <w:sz w:val="16"/>
                <w:szCs w:val="16"/>
              </w:rPr>
              <w:t>-</w:t>
            </w:r>
          </w:p>
        </w:tc>
        <w:tc>
          <w:tcPr>
            <w:tcW w:w="539" w:type="dxa"/>
          </w:tcPr>
          <w:p w:rsidR="008E3137" w:rsidRPr="008E3137" w:rsidRDefault="008E3137" w:rsidP="00F57221">
            <w:pPr>
              <w:jc w:val="both"/>
              <w:rPr>
                <w:sz w:val="16"/>
                <w:szCs w:val="16"/>
              </w:rPr>
            </w:pPr>
            <w:r>
              <w:rPr>
                <w:sz w:val="16"/>
                <w:szCs w:val="16"/>
              </w:rPr>
              <w:t>-</w:t>
            </w:r>
          </w:p>
        </w:tc>
        <w:tc>
          <w:tcPr>
            <w:tcW w:w="614" w:type="dxa"/>
          </w:tcPr>
          <w:p w:rsidR="008E3137" w:rsidRPr="008E3137" w:rsidRDefault="008E3137" w:rsidP="00F57221">
            <w:pPr>
              <w:jc w:val="both"/>
              <w:rPr>
                <w:sz w:val="16"/>
                <w:szCs w:val="16"/>
              </w:rPr>
            </w:pPr>
            <w:r>
              <w:rPr>
                <w:sz w:val="16"/>
                <w:szCs w:val="16"/>
              </w:rPr>
              <w:t>-</w:t>
            </w:r>
          </w:p>
        </w:tc>
        <w:tc>
          <w:tcPr>
            <w:tcW w:w="639" w:type="dxa"/>
          </w:tcPr>
          <w:p w:rsidR="008E3137" w:rsidRPr="008E3137" w:rsidRDefault="008E3137" w:rsidP="00F57221">
            <w:pPr>
              <w:jc w:val="both"/>
              <w:rPr>
                <w:sz w:val="16"/>
                <w:szCs w:val="16"/>
              </w:rPr>
            </w:pPr>
            <w:r>
              <w:rPr>
                <w:sz w:val="16"/>
                <w:szCs w:val="16"/>
              </w:rPr>
              <w:t>-</w:t>
            </w:r>
          </w:p>
        </w:tc>
        <w:tc>
          <w:tcPr>
            <w:tcW w:w="676" w:type="dxa"/>
          </w:tcPr>
          <w:p w:rsidR="008E3137" w:rsidRPr="008E3137" w:rsidRDefault="008E3137" w:rsidP="00F57221">
            <w:pPr>
              <w:jc w:val="both"/>
              <w:rPr>
                <w:sz w:val="16"/>
                <w:szCs w:val="16"/>
              </w:rPr>
            </w:pPr>
            <w:r>
              <w:rPr>
                <w:sz w:val="16"/>
                <w:szCs w:val="16"/>
              </w:rPr>
              <w:t>860</w:t>
            </w:r>
          </w:p>
        </w:tc>
        <w:tc>
          <w:tcPr>
            <w:tcW w:w="677" w:type="dxa"/>
          </w:tcPr>
          <w:p w:rsidR="008E3137" w:rsidRPr="008E3137" w:rsidRDefault="008E3137" w:rsidP="00F57221">
            <w:pPr>
              <w:jc w:val="both"/>
              <w:rPr>
                <w:sz w:val="16"/>
                <w:szCs w:val="16"/>
              </w:rPr>
            </w:pPr>
            <w:r>
              <w:rPr>
                <w:sz w:val="16"/>
                <w:szCs w:val="16"/>
              </w:rPr>
              <w:t>15480</w:t>
            </w:r>
          </w:p>
        </w:tc>
        <w:tc>
          <w:tcPr>
            <w:tcW w:w="677" w:type="dxa"/>
          </w:tcPr>
          <w:p w:rsidR="008E3137" w:rsidRPr="008E3137" w:rsidRDefault="008E3137" w:rsidP="00F57221">
            <w:pPr>
              <w:jc w:val="both"/>
              <w:rPr>
                <w:sz w:val="16"/>
                <w:szCs w:val="16"/>
              </w:rPr>
            </w:pPr>
            <w:r>
              <w:rPr>
                <w:sz w:val="16"/>
                <w:szCs w:val="16"/>
              </w:rPr>
              <w:t>830</w:t>
            </w:r>
          </w:p>
        </w:tc>
        <w:tc>
          <w:tcPr>
            <w:tcW w:w="677" w:type="dxa"/>
          </w:tcPr>
          <w:p w:rsidR="008E3137" w:rsidRPr="008E3137" w:rsidRDefault="008E3137" w:rsidP="00F57221">
            <w:pPr>
              <w:jc w:val="both"/>
              <w:rPr>
                <w:sz w:val="16"/>
                <w:szCs w:val="16"/>
              </w:rPr>
            </w:pPr>
            <w:r>
              <w:rPr>
                <w:sz w:val="16"/>
                <w:szCs w:val="16"/>
              </w:rPr>
              <w:t>14940</w:t>
            </w:r>
          </w:p>
        </w:tc>
        <w:tc>
          <w:tcPr>
            <w:tcW w:w="591" w:type="dxa"/>
          </w:tcPr>
          <w:p w:rsidR="008E3137" w:rsidRPr="008E3137" w:rsidRDefault="008E3137" w:rsidP="00F57221">
            <w:pPr>
              <w:jc w:val="both"/>
              <w:rPr>
                <w:sz w:val="16"/>
                <w:szCs w:val="16"/>
              </w:rPr>
            </w:pPr>
            <w:r>
              <w:rPr>
                <w:sz w:val="16"/>
                <w:szCs w:val="16"/>
              </w:rPr>
              <w:t>720</w:t>
            </w:r>
          </w:p>
        </w:tc>
        <w:tc>
          <w:tcPr>
            <w:tcW w:w="592" w:type="dxa"/>
          </w:tcPr>
          <w:p w:rsidR="008E3137" w:rsidRPr="008E3137" w:rsidRDefault="008E3137" w:rsidP="00F57221">
            <w:pPr>
              <w:jc w:val="both"/>
              <w:rPr>
                <w:sz w:val="16"/>
                <w:szCs w:val="16"/>
              </w:rPr>
            </w:pPr>
            <w:r>
              <w:rPr>
                <w:sz w:val="16"/>
                <w:szCs w:val="16"/>
              </w:rPr>
              <w:t>1260</w:t>
            </w:r>
          </w:p>
        </w:tc>
      </w:tr>
      <w:tr w:rsidR="008E3137">
        <w:tc>
          <w:tcPr>
            <w:tcW w:w="1315" w:type="dxa"/>
          </w:tcPr>
          <w:p w:rsidR="008E3137" w:rsidRPr="008E3137" w:rsidRDefault="008E3137" w:rsidP="00F57221">
            <w:pPr>
              <w:jc w:val="both"/>
              <w:rPr>
                <w:sz w:val="16"/>
                <w:szCs w:val="16"/>
              </w:rPr>
            </w:pPr>
            <w:r w:rsidRPr="008E3137">
              <w:rPr>
                <w:sz w:val="16"/>
                <w:szCs w:val="16"/>
              </w:rPr>
              <w:t>ДВП</w:t>
            </w:r>
          </w:p>
        </w:tc>
        <w:tc>
          <w:tcPr>
            <w:tcW w:w="576" w:type="dxa"/>
          </w:tcPr>
          <w:p w:rsidR="008E3137" w:rsidRPr="008E3137" w:rsidRDefault="008E3137" w:rsidP="00F57221">
            <w:pPr>
              <w:jc w:val="both"/>
              <w:rPr>
                <w:sz w:val="16"/>
                <w:szCs w:val="16"/>
              </w:rPr>
            </w:pPr>
            <w:r>
              <w:rPr>
                <w:sz w:val="16"/>
                <w:szCs w:val="16"/>
              </w:rPr>
              <w:t>8,57</w:t>
            </w:r>
          </w:p>
        </w:tc>
        <w:tc>
          <w:tcPr>
            <w:tcW w:w="656" w:type="dxa"/>
          </w:tcPr>
          <w:p w:rsidR="008E3137" w:rsidRPr="008E3137" w:rsidRDefault="008E3137" w:rsidP="00F57221">
            <w:pPr>
              <w:jc w:val="both"/>
              <w:rPr>
                <w:sz w:val="16"/>
                <w:szCs w:val="16"/>
              </w:rPr>
            </w:pPr>
            <w:r>
              <w:rPr>
                <w:sz w:val="16"/>
                <w:szCs w:val="16"/>
              </w:rPr>
              <w:t>5</w:t>
            </w:r>
          </w:p>
        </w:tc>
        <w:tc>
          <w:tcPr>
            <w:tcW w:w="656" w:type="dxa"/>
          </w:tcPr>
          <w:p w:rsidR="008E3137" w:rsidRPr="008E3137" w:rsidRDefault="008E3137" w:rsidP="00F57221">
            <w:pPr>
              <w:jc w:val="both"/>
              <w:rPr>
                <w:sz w:val="16"/>
                <w:szCs w:val="16"/>
              </w:rPr>
            </w:pPr>
            <w:r>
              <w:rPr>
                <w:sz w:val="16"/>
                <w:szCs w:val="16"/>
              </w:rPr>
              <w:t>42,85</w:t>
            </w:r>
          </w:p>
        </w:tc>
        <w:tc>
          <w:tcPr>
            <w:tcW w:w="686" w:type="dxa"/>
          </w:tcPr>
          <w:p w:rsidR="008E3137" w:rsidRPr="008E3137" w:rsidRDefault="008E3137" w:rsidP="00F57221">
            <w:pPr>
              <w:jc w:val="both"/>
              <w:rPr>
                <w:sz w:val="16"/>
                <w:szCs w:val="16"/>
              </w:rPr>
            </w:pPr>
            <w:r>
              <w:rPr>
                <w:sz w:val="16"/>
                <w:szCs w:val="16"/>
              </w:rPr>
              <w:t>306</w:t>
            </w:r>
          </w:p>
        </w:tc>
        <w:tc>
          <w:tcPr>
            <w:tcW w:w="539" w:type="dxa"/>
          </w:tcPr>
          <w:p w:rsidR="008E3137" w:rsidRPr="008E3137" w:rsidRDefault="008E3137" w:rsidP="00F57221">
            <w:pPr>
              <w:jc w:val="both"/>
              <w:rPr>
                <w:sz w:val="16"/>
                <w:szCs w:val="16"/>
              </w:rPr>
            </w:pPr>
            <w:r>
              <w:rPr>
                <w:sz w:val="16"/>
                <w:szCs w:val="16"/>
              </w:rPr>
              <w:t>367,22</w:t>
            </w:r>
          </w:p>
        </w:tc>
        <w:tc>
          <w:tcPr>
            <w:tcW w:w="614" w:type="dxa"/>
          </w:tcPr>
          <w:p w:rsidR="008E3137" w:rsidRPr="008E3137" w:rsidRDefault="008E3137" w:rsidP="00F57221">
            <w:pPr>
              <w:jc w:val="both"/>
              <w:rPr>
                <w:sz w:val="16"/>
                <w:szCs w:val="16"/>
              </w:rPr>
            </w:pPr>
            <w:r>
              <w:rPr>
                <w:sz w:val="16"/>
                <w:szCs w:val="16"/>
              </w:rPr>
              <w:t>3,8</w:t>
            </w:r>
          </w:p>
        </w:tc>
        <w:tc>
          <w:tcPr>
            <w:tcW w:w="639" w:type="dxa"/>
          </w:tcPr>
          <w:p w:rsidR="008E3137" w:rsidRPr="008E3137" w:rsidRDefault="008E3137" w:rsidP="00F57221">
            <w:pPr>
              <w:jc w:val="both"/>
              <w:rPr>
                <w:sz w:val="16"/>
                <w:szCs w:val="16"/>
              </w:rPr>
            </w:pPr>
            <w:r>
              <w:rPr>
                <w:sz w:val="16"/>
                <w:szCs w:val="16"/>
              </w:rPr>
              <w:t>32,56</w:t>
            </w:r>
          </w:p>
        </w:tc>
        <w:tc>
          <w:tcPr>
            <w:tcW w:w="676" w:type="dxa"/>
          </w:tcPr>
          <w:p w:rsidR="008E3137" w:rsidRPr="008E3137" w:rsidRDefault="008E3137" w:rsidP="00F57221">
            <w:pPr>
              <w:jc w:val="both"/>
              <w:rPr>
                <w:sz w:val="16"/>
                <w:szCs w:val="16"/>
              </w:rPr>
            </w:pPr>
            <w:r>
              <w:rPr>
                <w:sz w:val="16"/>
                <w:szCs w:val="16"/>
              </w:rPr>
              <w:t>4,1</w:t>
            </w:r>
          </w:p>
        </w:tc>
        <w:tc>
          <w:tcPr>
            <w:tcW w:w="677" w:type="dxa"/>
          </w:tcPr>
          <w:p w:rsidR="008E3137" w:rsidRPr="008E3137" w:rsidRDefault="008E3137" w:rsidP="00F57221">
            <w:pPr>
              <w:jc w:val="both"/>
              <w:rPr>
                <w:sz w:val="16"/>
                <w:szCs w:val="16"/>
              </w:rPr>
            </w:pPr>
            <w:r>
              <w:rPr>
                <w:sz w:val="16"/>
                <w:szCs w:val="16"/>
              </w:rPr>
              <w:t>35,14</w:t>
            </w:r>
          </w:p>
        </w:tc>
        <w:tc>
          <w:tcPr>
            <w:tcW w:w="677" w:type="dxa"/>
          </w:tcPr>
          <w:p w:rsidR="008E3137" w:rsidRPr="008E3137" w:rsidRDefault="00404AC8" w:rsidP="00F57221">
            <w:pPr>
              <w:jc w:val="both"/>
              <w:rPr>
                <w:sz w:val="16"/>
                <w:szCs w:val="16"/>
              </w:rPr>
            </w:pPr>
            <w:r>
              <w:rPr>
                <w:sz w:val="16"/>
                <w:szCs w:val="16"/>
              </w:rPr>
              <w:t>4,3</w:t>
            </w:r>
          </w:p>
        </w:tc>
        <w:tc>
          <w:tcPr>
            <w:tcW w:w="677" w:type="dxa"/>
          </w:tcPr>
          <w:p w:rsidR="008E3137" w:rsidRPr="008E3137" w:rsidRDefault="00404AC8" w:rsidP="00F57221">
            <w:pPr>
              <w:jc w:val="both"/>
              <w:rPr>
                <w:sz w:val="16"/>
                <w:szCs w:val="16"/>
              </w:rPr>
            </w:pPr>
            <w:r>
              <w:rPr>
                <w:sz w:val="16"/>
                <w:szCs w:val="16"/>
              </w:rPr>
              <w:t>36,86</w:t>
            </w:r>
          </w:p>
        </w:tc>
        <w:tc>
          <w:tcPr>
            <w:tcW w:w="591" w:type="dxa"/>
          </w:tcPr>
          <w:p w:rsidR="008E3137" w:rsidRPr="008E3137" w:rsidRDefault="00404AC8" w:rsidP="00F57221">
            <w:pPr>
              <w:jc w:val="both"/>
              <w:rPr>
                <w:sz w:val="16"/>
                <w:szCs w:val="16"/>
              </w:rPr>
            </w:pPr>
            <w:r>
              <w:rPr>
                <w:sz w:val="16"/>
                <w:szCs w:val="16"/>
              </w:rPr>
              <w:t>7,71</w:t>
            </w:r>
          </w:p>
        </w:tc>
        <w:tc>
          <w:tcPr>
            <w:tcW w:w="592" w:type="dxa"/>
          </w:tcPr>
          <w:p w:rsidR="008E3137" w:rsidRPr="008E3137" w:rsidRDefault="00404AC8" w:rsidP="00F57221">
            <w:pPr>
              <w:jc w:val="both"/>
              <w:rPr>
                <w:sz w:val="16"/>
                <w:szCs w:val="16"/>
              </w:rPr>
            </w:pPr>
            <w:r>
              <w:rPr>
                <w:sz w:val="16"/>
                <w:szCs w:val="16"/>
              </w:rPr>
              <w:t>5,99</w:t>
            </w:r>
          </w:p>
        </w:tc>
      </w:tr>
      <w:tr w:rsidR="008E3137">
        <w:tc>
          <w:tcPr>
            <w:tcW w:w="1315" w:type="dxa"/>
          </w:tcPr>
          <w:p w:rsidR="008E3137" w:rsidRPr="008E3137" w:rsidRDefault="008E3137" w:rsidP="00F57221">
            <w:pPr>
              <w:jc w:val="both"/>
              <w:rPr>
                <w:sz w:val="16"/>
                <w:szCs w:val="16"/>
              </w:rPr>
            </w:pPr>
            <w:r>
              <w:rPr>
                <w:sz w:val="16"/>
                <w:szCs w:val="16"/>
              </w:rPr>
              <w:t>ИТОГО</w:t>
            </w:r>
          </w:p>
        </w:tc>
        <w:tc>
          <w:tcPr>
            <w:tcW w:w="576" w:type="dxa"/>
          </w:tcPr>
          <w:p w:rsidR="008E3137" w:rsidRPr="008E3137" w:rsidRDefault="008E3137" w:rsidP="00F57221">
            <w:pPr>
              <w:jc w:val="both"/>
              <w:rPr>
                <w:sz w:val="16"/>
                <w:szCs w:val="16"/>
              </w:rPr>
            </w:pPr>
          </w:p>
        </w:tc>
        <w:tc>
          <w:tcPr>
            <w:tcW w:w="656" w:type="dxa"/>
          </w:tcPr>
          <w:p w:rsidR="008E3137" w:rsidRPr="008E3137" w:rsidRDefault="008E3137" w:rsidP="00F57221">
            <w:pPr>
              <w:jc w:val="both"/>
              <w:rPr>
                <w:sz w:val="16"/>
                <w:szCs w:val="16"/>
              </w:rPr>
            </w:pPr>
          </w:p>
        </w:tc>
        <w:tc>
          <w:tcPr>
            <w:tcW w:w="656" w:type="dxa"/>
          </w:tcPr>
          <w:p w:rsidR="008E3137" w:rsidRPr="008E3137" w:rsidRDefault="00404AC8" w:rsidP="00F57221">
            <w:pPr>
              <w:jc w:val="both"/>
              <w:rPr>
                <w:sz w:val="16"/>
                <w:szCs w:val="16"/>
              </w:rPr>
            </w:pPr>
            <w:r>
              <w:rPr>
                <w:sz w:val="16"/>
                <w:szCs w:val="16"/>
              </w:rPr>
              <w:t>102370,85</w:t>
            </w:r>
          </w:p>
        </w:tc>
        <w:tc>
          <w:tcPr>
            <w:tcW w:w="686" w:type="dxa"/>
          </w:tcPr>
          <w:p w:rsidR="008E3137" w:rsidRPr="008E3137" w:rsidRDefault="008E3137" w:rsidP="00F57221">
            <w:pPr>
              <w:jc w:val="both"/>
              <w:rPr>
                <w:sz w:val="16"/>
                <w:szCs w:val="16"/>
              </w:rPr>
            </w:pPr>
          </w:p>
        </w:tc>
        <w:tc>
          <w:tcPr>
            <w:tcW w:w="539" w:type="dxa"/>
          </w:tcPr>
          <w:p w:rsidR="008E3137" w:rsidRPr="008E3137" w:rsidRDefault="00404AC8" w:rsidP="00F57221">
            <w:pPr>
              <w:jc w:val="both"/>
              <w:rPr>
                <w:sz w:val="16"/>
                <w:szCs w:val="16"/>
              </w:rPr>
            </w:pPr>
            <w:r>
              <w:rPr>
                <w:sz w:val="16"/>
                <w:szCs w:val="16"/>
              </w:rPr>
              <w:t>19444,82</w:t>
            </w:r>
          </w:p>
        </w:tc>
        <w:tc>
          <w:tcPr>
            <w:tcW w:w="614" w:type="dxa"/>
          </w:tcPr>
          <w:p w:rsidR="008E3137" w:rsidRPr="008E3137" w:rsidRDefault="008E3137" w:rsidP="00F57221">
            <w:pPr>
              <w:jc w:val="both"/>
              <w:rPr>
                <w:sz w:val="16"/>
                <w:szCs w:val="16"/>
              </w:rPr>
            </w:pPr>
          </w:p>
        </w:tc>
        <w:tc>
          <w:tcPr>
            <w:tcW w:w="639" w:type="dxa"/>
          </w:tcPr>
          <w:p w:rsidR="008E3137" w:rsidRPr="008E3137" w:rsidRDefault="00404AC8" w:rsidP="00F57221">
            <w:pPr>
              <w:jc w:val="both"/>
              <w:rPr>
                <w:sz w:val="16"/>
                <w:szCs w:val="16"/>
              </w:rPr>
            </w:pPr>
            <w:r>
              <w:rPr>
                <w:sz w:val="16"/>
                <w:szCs w:val="16"/>
              </w:rPr>
              <w:t>47487,76</w:t>
            </w:r>
          </w:p>
        </w:tc>
        <w:tc>
          <w:tcPr>
            <w:tcW w:w="676" w:type="dxa"/>
          </w:tcPr>
          <w:p w:rsidR="008E3137" w:rsidRPr="008E3137" w:rsidRDefault="008E3137" w:rsidP="00F57221">
            <w:pPr>
              <w:jc w:val="both"/>
              <w:rPr>
                <w:sz w:val="16"/>
                <w:szCs w:val="16"/>
              </w:rPr>
            </w:pPr>
          </w:p>
        </w:tc>
        <w:tc>
          <w:tcPr>
            <w:tcW w:w="677" w:type="dxa"/>
          </w:tcPr>
          <w:p w:rsidR="008E3137" w:rsidRPr="008E3137" w:rsidRDefault="00404AC8" w:rsidP="00F57221">
            <w:pPr>
              <w:jc w:val="both"/>
              <w:rPr>
                <w:sz w:val="16"/>
                <w:szCs w:val="16"/>
              </w:rPr>
            </w:pPr>
            <w:r>
              <w:rPr>
                <w:sz w:val="16"/>
                <w:szCs w:val="16"/>
              </w:rPr>
              <w:t>84511,14</w:t>
            </w:r>
          </w:p>
        </w:tc>
        <w:tc>
          <w:tcPr>
            <w:tcW w:w="677" w:type="dxa"/>
          </w:tcPr>
          <w:p w:rsidR="008E3137" w:rsidRPr="008E3137" w:rsidRDefault="008E3137" w:rsidP="00F57221">
            <w:pPr>
              <w:jc w:val="both"/>
              <w:rPr>
                <w:sz w:val="16"/>
                <w:szCs w:val="16"/>
              </w:rPr>
            </w:pPr>
          </w:p>
        </w:tc>
        <w:tc>
          <w:tcPr>
            <w:tcW w:w="677" w:type="dxa"/>
          </w:tcPr>
          <w:p w:rsidR="008E3137" w:rsidRPr="008E3137" w:rsidRDefault="00404AC8" w:rsidP="00F57221">
            <w:pPr>
              <w:jc w:val="both"/>
              <w:rPr>
                <w:sz w:val="16"/>
                <w:szCs w:val="16"/>
              </w:rPr>
            </w:pPr>
            <w:r>
              <w:rPr>
                <w:sz w:val="16"/>
                <w:szCs w:val="16"/>
              </w:rPr>
              <w:t>85950,86</w:t>
            </w:r>
          </w:p>
        </w:tc>
        <w:tc>
          <w:tcPr>
            <w:tcW w:w="591" w:type="dxa"/>
          </w:tcPr>
          <w:p w:rsidR="008E3137" w:rsidRPr="008E3137" w:rsidRDefault="00404AC8" w:rsidP="00F57221">
            <w:pPr>
              <w:jc w:val="both"/>
              <w:rPr>
                <w:sz w:val="16"/>
                <w:szCs w:val="16"/>
              </w:rPr>
            </w:pPr>
            <w:r>
              <w:rPr>
                <w:sz w:val="16"/>
                <w:szCs w:val="16"/>
              </w:rPr>
              <w:t>17859,71</w:t>
            </w:r>
          </w:p>
        </w:tc>
        <w:tc>
          <w:tcPr>
            <w:tcW w:w="592" w:type="dxa"/>
          </w:tcPr>
          <w:p w:rsidR="008E3137" w:rsidRPr="008E3137" w:rsidRDefault="00404AC8" w:rsidP="00F57221">
            <w:pPr>
              <w:jc w:val="both"/>
              <w:rPr>
                <w:sz w:val="16"/>
                <w:szCs w:val="16"/>
              </w:rPr>
            </w:pPr>
            <w:r>
              <w:rPr>
                <w:sz w:val="16"/>
                <w:szCs w:val="16"/>
              </w:rPr>
              <w:t>16419,99</w:t>
            </w:r>
          </w:p>
        </w:tc>
      </w:tr>
    </w:tbl>
    <w:p w:rsidR="00F57221" w:rsidRDefault="00404AC8" w:rsidP="00F57221">
      <w:pPr>
        <w:ind w:left="540"/>
        <w:jc w:val="both"/>
        <w:rPr>
          <w:sz w:val="28"/>
        </w:rPr>
      </w:pPr>
      <w:r>
        <w:rPr>
          <w:sz w:val="28"/>
        </w:rPr>
        <w:t>2.5 Определение балансовой, чистой прибыли, общей рентабельности, рентабельности продукции.</w:t>
      </w:r>
    </w:p>
    <w:p w:rsidR="00404AC8" w:rsidRDefault="00404AC8" w:rsidP="00F57221">
      <w:pPr>
        <w:ind w:left="540"/>
        <w:jc w:val="both"/>
        <w:rPr>
          <w:sz w:val="28"/>
        </w:rPr>
      </w:pPr>
    </w:p>
    <w:p w:rsidR="00404AC8" w:rsidRDefault="00404AC8" w:rsidP="00F57221">
      <w:pPr>
        <w:ind w:left="540"/>
        <w:jc w:val="both"/>
        <w:rPr>
          <w:sz w:val="28"/>
        </w:rPr>
      </w:pPr>
      <w:r>
        <w:rPr>
          <w:sz w:val="28"/>
        </w:rPr>
        <w:t>2.5.1 Балансовая прибыль</w:t>
      </w:r>
    </w:p>
    <w:p w:rsidR="00404AC8" w:rsidRDefault="00404AC8" w:rsidP="00F57221">
      <w:pPr>
        <w:ind w:left="540"/>
        <w:jc w:val="both"/>
        <w:rPr>
          <w:sz w:val="28"/>
        </w:rPr>
      </w:pPr>
    </w:p>
    <w:p w:rsidR="00404AC8" w:rsidRPr="00F57221" w:rsidRDefault="00404AC8" w:rsidP="00F57221">
      <w:pPr>
        <w:ind w:left="540"/>
        <w:jc w:val="both"/>
        <w:rPr>
          <w:sz w:val="28"/>
        </w:rPr>
      </w:pPr>
      <w:r>
        <w:rPr>
          <w:sz w:val="28"/>
        </w:rPr>
        <w:t>Балансовая прибыль (Пб) – это общая сумма прибыли по всем видам производственной и непроизводственной деятельности предприятия она</w:t>
      </w:r>
    </w:p>
    <w:p w:rsidR="00F57221" w:rsidRDefault="00404AC8" w:rsidP="00F57221">
      <w:pPr>
        <w:ind w:left="540"/>
        <w:jc w:val="both"/>
        <w:rPr>
          <w:sz w:val="28"/>
        </w:rPr>
      </w:pPr>
      <w:r>
        <w:rPr>
          <w:sz w:val="28"/>
        </w:rPr>
        <w:t>Определяется по формуле:</w:t>
      </w:r>
    </w:p>
    <w:p w:rsidR="00404AC8" w:rsidRDefault="00404AC8" w:rsidP="00404AC8">
      <w:pPr>
        <w:ind w:left="540"/>
        <w:jc w:val="center"/>
        <w:rPr>
          <w:sz w:val="28"/>
        </w:rPr>
      </w:pPr>
    </w:p>
    <w:p w:rsidR="00404AC8" w:rsidRDefault="00404AC8" w:rsidP="00404AC8">
      <w:pPr>
        <w:ind w:left="540"/>
        <w:jc w:val="center"/>
        <w:rPr>
          <w:sz w:val="28"/>
        </w:rPr>
      </w:pPr>
      <w:r>
        <w:rPr>
          <w:sz w:val="28"/>
        </w:rPr>
        <w:t>Пб = Пр + Ппр +- П вн, где</w:t>
      </w:r>
    </w:p>
    <w:p w:rsidR="00404AC8" w:rsidRDefault="00404AC8" w:rsidP="00F57221">
      <w:pPr>
        <w:ind w:left="540"/>
        <w:jc w:val="both"/>
        <w:rPr>
          <w:sz w:val="28"/>
        </w:rPr>
      </w:pPr>
    </w:p>
    <w:p w:rsidR="00404AC8" w:rsidRDefault="00404AC8" w:rsidP="00F57221">
      <w:pPr>
        <w:ind w:left="540"/>
        <w:jc w:val="both"/>
        <w:rPr>
          <w:sz w:val="28"/>
        </w:rPr>
      </w:pPr>
      <w:r>
        <w:rPr>
          <w:sz w:val="28"/>
        </w:rPr>
        <w:t>Пр – прибыль от реализации продукции</w:t>
      </w:r>
    </w:p>
    <w:p w:rsidR="00404AC8" w:rsidRDefault="00404AC8" w:rsidP="00F57221">
      <w:pPr>
        <w:ind w:left="540"/>
        <w:jc w:val="both"/>
        <w:rPr>
          <w:sz w:val="28"/>
        </w:rPr>
      </w:pPr>
      <w:r>
        <w:rPr>
          <w:sz w:val="28"/>
        </w:rPr>
        <w:t>Ппр – прибыль от прочей продукции</w:t>
      </w:r>
    </w:p>
    <w:p w:rsidR="00404AC8" w:rsidRDefault="00404AC8" w:rsidP="00F57221">
      <w:pPr>
        <w:ind w:left="540"/>
        <w:jc w:val="both"/>
        <w:rPr>
          <w:sz w:val="28"/>
        </w:rPr>
      </w:pPr>
      <w:r>
        <w:rPr>
          <w:sz w:val="28"/>
        </w:rPr>
        <w:t>Пвн - нереализованная прибыль или убытки</w:t>
      </w:r>
    </w:p>
    <w:p w:rsidR="00404AC8" w:rsidRDefault="00404AC8" w:rsidP="00F57221">
      <w:pPr>
        <w:ind w:left="540"/>
        <w:jc w:val="both"/>
        <w:rPr>
          <w:sz w:val="28"/>
        </w:rPr>
      </w:pPr>
      <w:r>
        <w:rPr>
          <w:sz w:val="28"/>
        </w:rPr>
        <w:t>Прибыль от реализации продукции определяется как разница между стоимостью продукции в оптовых ценах (Ц) и ее полной себестоимостью (С) табл.4 графы 13,14</w:t>
      </w:r>
    </w:p>
    <w:p w:rsidR="00404AC8" w:rsidRDefault="00404AC8" w:rsidP="00F57221">
      <w:pPr>
        <w:ind w:left="540"/>
        <w:jc w:val="both"/>
        <w:rPr>
          <w:sz w:val="28"/>
        </w:rPr>
      </w:pPr>
      <w:r>
        <w:rPr>
          <w:sz w:val="28"/>
        </w:rPr>
        <w:t>Для варианта 1 (гр13) балансовая прибыль будет Пб</w:t>
      </w:r>
      <w:r>
        <w:rPr>
          <w:sz w:val="28"/>
          <w:lang w:val="en-US"/>
        </w:rPr>
        <w:t>’</w:t>
      </w:r>
    </w:p>
    <w:p w:rsidR="00404AC8" w:rsidRDefault="00404AC8" w:rsidP="00F57221">
      <w:pPr>
        <w:ind w:left="540"/>
        <w:jc w:val="both"/>
        <w:rPr>
          <w:sz w:val="28"/>
        </w:rPr>
      </w:pPr>
      <w:r>
        <w:rPr>
          <w:sz w:val="28"/>
        </w:rPr>
        <w:t>Пб</w:t>
      </w:r>
      <w:r w:rsidRPr="00404AC8">
        <w:rPr>
          <w:sz w:val="28"/>
        </w:rPr>
        <w:t>’</w:t>
      </w:r>
      <w:r>
        <w:rPr>
          <w:sz w:val="28"/>
        </w:rPr>
        <w:t xml:space="preserve"> = 17859,71+100+30 = 17989,71 тыс. руб.</w:t>
      </w:r>
    </w:p>
    <w:p w:rsidR="00404AC8" w:rsidRDefault="00404AC8" w:rsidP="00F57221">
      <w:pPr>
        <w:ind w:left="540"/>
        <w:jc w:val="both"/>
        <w:rPr>
          <w:sz w:val="28"/>
        </w:rPr>
      </w:pPr>
      <w:r>
        <w:rPr>
          <w:sz w:val="28"/>
        </w:rPr>
        <w:t>Для варианта 2</w:t>
      </w:r>
    </w:p>
    <w:p w:rsidR="00404AC8" w:rsidRDefault="00404AC8" w:rsidP="00F57221">
      <w:pPr>
        <w:ind w:left="540"/>
        <w:jc w:val="both"/>
        <w:rPr>
          <w:sz w:val="28"/>
        </w:rPr>
      </w:pPr>
      <w:r>
        <w:rPr>
          <w:sz w:val="28"/>
        </w:rPr>
        <w:t>Пб</w:t>
      </w:r>
      <w:r>
        <w:rPr>
          <w:sz w:val="28"/>
          <w:lang w:val="en-US"/>
        </w:rPr>
        <w:t>”</w:t>
      </w:r>
      <w:r>
        <w:rPr>
          <w:sz w:val="28"/>
        </w:rPr>
        <w:t xml:space="preserve"> = 16419,99+100+30 = 16549,99 тыс. руб.</w:t>
      </w:r>
    </w:p>
    <w:p w:rsidR="00404AC8" w:rsidRDefault="00404AC8" w:rsidP="00F57221">
      <w:pPr>
        <w:ind w:left="540"/>
        <w:jc w:val="both"/>
        <w:rPr>
          <w:sz w:val="28"/>
        </w:rPr>
      </w:pPr>
    </w:p>
    <w:p w:rsidR="00404AC8" w:rsidRDefault="00404AC8" w:rsidP="00F57221">
      <w:pPr>
        <w:ind w:left="540"/>
        <w:jc w:val="both"/>
        <w:rPr>
          <w:sz w:val="28"/>
        </w:rPr>
      </w:pPr>
      <w:r>
        <w:rPr>
          <w:sz w:val="28"/>
        </w:rPr>
        <w:t>2.5.2 Чистая прибыль</w:t>
      </w:r>
    </w:p>
    <w:p w:rsidR="00404AC8" w:rsidRDefault="00404AC8" w:rsidP="00F57221">
      <w:pPr>
        <w:ind w:left="540"/>
        <w:jc w:val="both"/>
        <w:rPr>
          <w:sz w:val="28"/>
        </w:rPr>
      </w:pPr>
    </w:p>
    <w:p w:rsidR="00404AC8" w:rsidRDefault="00404AC8" w:rsidP="00F57221">
      <w:pPr>
        <w:ind w:left="540"/>
        <w:jc w:val="both"/>
        <w:rPr>
          <w:sz w:val="28"/>
        </w:rPr>
      </w:pPr>
      <w:r>
        <w:rPr>
          <w:sz w:val="28"/>
        </w:rPr>
        <w:t>Чистая прибыль меньше балансовой на сумму налога на прибыль.</w:t>
      </w:r>
    </w:p>
    <w:p w:rsidR="00404AC8" w:rsidRDefault="00404AC8" w:rsidP="00F57221">
      <w:pPr>
        <w:ind w:left="540"/>
        <w:jc w:val="both"/>
        <w:rPr>
          <w:sz w:val="28"/>
        </w:rPr>
      </w:pPr>
      <w:r>
        <w:rPr>
          <w:sz w:val="28"/>
        </w:rPr>
        <w:t xml:space="preserve">Чистая прибыль для 1-го варианта будет  </w:t>
      </w:r>
    </w:p>
    <w:p w:rsidR="00404AC8" w:rsidRDefault="00404AC8" w:rsidP="00F57221">
      <w:pPr>
        <w:ind w:left="540"/>
        <w:jc w:val="both"/>
        <w:rPr>
          <w:sz w:val="28"/>
        </w:rPr>
      </w:pPr>
      <w:r>
        <w:rPr>
          <w:sz w:val="28"/>
        </w:rPr>
        <w:t>Пч = 17987,71-17989,71*0,32 = 12233,003</w:t>
      </w:r>
    </w:p>
    <w:p w:rsidR="00404AC8" w:rsidRDefault="007D4F24" w:rsidP="00F57221">
      <w:pPr>
        <w:ind w:left="540"/>
        <w:jc w:val="both"/>
        <w:rPr>
          <w:sz w:val="28"/>
        </w:rPr>
      </w:pPr>
      <w:r>
        <w:rPr>
          <w:sz w:val="28"/>
        </w:rPr>
        <w:t>Для 2-го варианта Пч = 16549,99-16549,99*0,32 = 11253,994</w:t>
      </w:r>
    </w:p>
    <w:p w:rsidR="007D4F24" w:rsidRDefault="007D4F24" w:rsidP="00F57221">
      <w:pPr>
        <w:ind w:left="540"/>
        <w:jc w:val="both"/>
        <w:rPr>
          <w:sz w:val="28"/>
        </w:rPr>
      </w:pPr>
    </w:p>
    <w:p w:rsidR="007D4F24" w:rsidRDefault="007D4F24" w:rsidP="00F57221">
      <w:pPr>
        <w:ind w:left="540"/>
        <w:jc w:val="both"/>
        <w:rPr>
          <w:sz w:val="28"/>
        </w:rPr>
      </w:pPr>
      <w:r>
        <w:rPr>
          <w:sz w:val="28"/>
        </w:rPr>
        <w:t>2.5.3. Общая рентабельность</w:t>
      </w:r>
    </w:p>
    <w:p w:rsidR="007D4F24" w:rsidRDefault="007D4F24" w:rsidP="00F57221">
      <w:pPr>
        <w:ind w:left="540"/>
        <w:jc w:val="both"/>
        <w:rPr>
          <w:sz w:val="28"/>
        </w:rPr>
      </w:pPr>
      <w:r>
        <w:rPr>
          <w:sz w:val="28"/>
        </w:rPr>
        <w:t>Общая рентабельность предприятия определяется по формуле</w:t>
      </w:r>
    </w:p>
    <w:p w:rsidR="007D4F24" w:rsidRDefault="007D4F24" w:rsidP="00F57221">
      <w:pPr>
        <w:ind w:left="540"/>
        <w:jc w:val="both"/>
        <w:rPr>
          <w:sz w:val="28"/>
        </w:rPr>
      </w:pPr>
    </w:p>
    <w:p w:rsidR="007D4F24" w:rsidRDefault="007D4F24" w:rsidP="00F57221">
      <w:pPr>
        <w:ind w:left="540"/>
        <w:jc w:val="both"/>
        <w:rPr>
          <w:sz w:val="28"/>
        </w:rPr>
      </w:pPr>
      <w:r>
        <w:rPr>
          <w:sz w:val="28"/>
        </w:rPr>
        <w:t>Робщ = Пб/(Фср+Оср)*100,</w:t>
      </w:r>
    </w:p>
    <w:p w:rsidR="007D4F24" w:rsidRDefault="007D4F24" w:rsidP="00F57221">
      <w:pPr>
        <w:ind w:left="540"/>
        <w:jc w:val="both"/>
        <w:rPr>
          <w:sz w:val="28"/>
        </w:rPr>
      </w:pPr>
    </w:p>
    <w:p w:rsidR="007D4F24" w:rsidRDefault="007D4F24" w:rsidP="00F57221">
      <w:pPr>
        <w:ind w:left="540"/>
        <w:jc w:val="both"/>
        <w:rPr>
          <w:sz w:val="28"/>
        </w:rPr>
      </w:pPr>
      <w:r>
        <w:rPr>
          <w:sz w:val="28"/>
        </w:rPr>
        <w:t>Где Пб балансовая прибыль</w:t>
      </w:r>
    </w:p>
    <w:p w:rsidR="007D4F24" w:rsidRDefault="007D4F24" w:rsidP="00F57221">
      <w:pPr>
        <w:ind w:left="540"/>
        <w:jc w:val="both"/>
        <w:rPr>
          <w:sz w:val="28"/>
        </w:rPr>
      </w:pPr>
      <w:r>
        <w:rPr>
          <w:sz w:val="28"/>
        </w:rPr>
        <w:t>Фср – среднегодовая стоимость основных производственных фондов (сумма кап. вложений таб.4)</w:t>
      </w:r>
    </w:p>
    <w:p w:rsidR="007D4F24" w:rsidRDefault="007D4F24" w:rsidP="00F57221">
      <w:pPr>
        <w:ind w:left="540"/>
        <w:jc w:val="both"/>
        <w:rPr>
          <w:sz w:val="28"/>
        </w:rPr>
      </w:pPr>
      <w:r>
        <w:rPr>
          <w:sz w:val="28"/>
        </w:rPr>
        <w:t>Оср – среднегодовые остатки нормируемых оборотных средств (определяется в % от кап. вложений) табл.2</w:t>
      </w:r>
    </w:p>
    <w:p w:rsidR="007D4F24" w:rsidRDefault="007D4F24" w:rsidP="00F57221">
      <w:pPr>
        <w:ind w:left="540"/>
        <w:jc w:val="both"/>
        <w:rPr>
          <w:sz w:val="28"/>
        </w:rPr>
      </w:pPr>
    </w:p>
    <w:p w:rsidR="007D4F24" w:rsidRDefault="007D4F24" w:rsidP="00F57221">
      <w:pPr>
        <w:ind w:left="540"/>
        <w:jc w:val="both"/>
        <w:rPr>
          <w:sz w:val="28"/>
        </w:rPr>
      </w:pPr>
      <w:r>
        <w:rPr>
          <w:sz w:val="28"/>
        </w:rPr>
        <w:t>Общая рентабельность для варианта 1</w:t>
      </w:r>
    </w:p>
    <w:p w:rsidR="007D4F24" w:rsidRDefault="007D4F24" w:rsidP="00F57221">
      <w:pPr>
        <w:ind w:left="540"/>
        <w:jc w:val="both"/>
        <w:rPr>
          <w:sz w:val="28"/>
        </w:rPr>
      </w:pPr>
      <w:r>
        <w:rPr>
          <w:sz w:val="28"/>
        </w:rPr>
        <w:t>Р общ = 17989,71/49444,82-49444,82,*0,13 *100 = 41,82%</w:t>
      </w:r>
    </w:p>
    <w:p w:rsidR="007D4F24" w:rsidRDefault="007D4F24" w:rsidP="00F57221">
      <w:pPr>
        <w:ind w:left="540"/>
        <w:jc w:val="both"/>
        <w:rPr>
          <w:sz w:val="28"/>
        </w:rPr>
      </w:pPr>
    </w:p>
    <w:p w:rsidR="007D4F24" w:rsidRDefault="007D4F24" w:rsidP="00F57221">
      <w:pPr>
        <w:ind w:left="540"/>
        <w:jc w:val="both"/>
        <w:rPr>
          <w:sz w:val="28"/>
        </w:rPr>
      </w:pPr>
      <w:r>
        <w:rPr>
          <w:sz w:val="28"/>
        </w:rPr>
        <w:t>Для варианта 2:</w:t>
      </w:r>
    </w:p>
    <w:p w:rsidR="007D4F24" w:rsidRDefault="007D4F24" w:rsidP="00F57221">
      <w:pPr>
        <w:ind w:left="540"/>
        <w:jc w:val="both"/>
        <w:rPr>
          <w:sz w:val="28"/>
        </w:rPr>
      </w:pPr>
    </w:p>
    <w:p w:rsidR="007D4F24" w:rsidRDefault="007D4F24" w:rsidP="00F57221">
      <w:pPr>
        <w:ind w:left="540"/>
        <w:jc w:val="both"/>
        <w:rPr>
          <w:sz w:val="28"/>
        </w:rPr>
      </w:pPr>
      <w:r>
        <w:rPr>
          <w:sz w:val="28"/>
        </w:rPr>
        <w:t>Р общ = 16549,99/47487,76</w:t>
      </w:r>
      <w:r w:rsidR="00F34285">
        <w:rPr>
          <w:sz w:val="28"/>
        </w:rPr>
        <w:t>-47487,76*0,13*100 = 40,058%</w:t>
      </w:r>
    </w:p>
    <w:p w:rsidR="00F34285" w:rsidRDefault="00F34285" w:rsidP="00F57221">
      <w:pPr>
        <w:ind w:left="540"/>
        <w:jc w:val="both"/>
        <w:rPr>
          <w:sz w:val="28"/>
        </w:rPr>
      </w:pPr>
    </w:p>
    <w:p w:rsidR="00F34285" w:rsidRDefault="00F34285" w:rsidP="00F57221">
      <w:pPr>
        <w:ind w:left="540"/>
        <w:jc w:val="both"/>
        <w:rPr>
          <w:sz w:val="28"/>
        </w:rPr>
      </w:pPr>
      <w:r>
        <w:rPr>
          <w:sz w:val="28"/>
        </w:rPr>
        <w:t>2.5.4. Рентабельность продукции</w:t>
      </w:r>
    </w:p>
    <w:p w:rsidR="00F34285" w:rsidRDefault="00F34285" w:rsidP="00F57221">
      <w:pPr>
        <w:ind w:left="540"/>
        <w:jc w:val="both"/>
        <w:rPr>
          <w:sz w:val="28"/>
        </w:rPr>
      </w:pPr>
    </w:p>
    <w:p w:rsidR="00F34285" w:rsidRDefault="00F34285" w:rsidP="00F57221">
      <w:pPr>
        <w:ind w:left="540"/>
        <w:jc w:val="both"/>
        <w:rPr>
          <w:sz w:val="28"/>
        </w:rPr>
      </w:pPr>
      <w:r>
        <w:rPr>
          <w:sz w:val="28"/>
        </w:rPr>
        <w:t>Рентабельность продукции (Рпрод) определяется по формуле:</w:t>
      </w:r>
    </w:p>
    <w:p w:rsidR="00F34285" w:rsidRDefault="00F34285" w:rsidP="00F57221">
      <w:pPr>
        <w:ind w:left="540"/>
        <w:jc w:val="both"/>
        <w:rPr>
          <w:sz w:val="28"/>
        </w:rPr>
      </w:pPr>
    </w:p>
    <w:p w:rsidR="00F34285" w:rsidRDefault="00F34285" w:rsidP="00F34285">
      <w:pPr>
        <w:ind w:left="540"/>
        <w:jc w:val="center"/>
        <w:rPr>
          <w:sz w:val="28"/>
        </w:rPr>
      </w:pPr>
      <w:r>
        <w:rPr>
          <w:sz w:val="28"/>
        </w:rPr>
        <w:t>Рпрод = Ппрод/С*100,</w:t>
      </w:r>
    </w:p>
    <w:p w:rsidR="00F34285" w:rsidRDefault="00F34285" w:rsidP="00F57221">
      <w:pPr>
        <w:ind w:left="540"/>
        <w:jc w:val="both"/>
        <w:rPr>
          <w:sz w:val="28"/>
        </w:rPr>
      </w:pPr>
    </w:p>
    <w:p w:rsidR="00F34285" w:rsidRDefault="00F34285" w:rsidP="00F57221">
      <w:pPr>
        <w:ind w:left="540"/>
        <w:jc w:val="both"/>
        <w:rPr>
          <w:sz w:val="28"/>
        </w:rPr>
      </w:pPr>
      <w:r>
        <w:rPr>
          <w:sz w:val="28"/>
        </w:rPr>
        <w:t>где Ппрод – прибыль от реализации продукции (табл.4),</w:t>
      </w:r>
    </w:p>
    <w:p w:rsidR="00F34285" w:rsidRDefault="00F34285" w:rsidP="00F57221">
      <w:pPr>
        <w:ind w:left="540"/>
        <w:jc w:val="both"/>
        <w:rPr>
          <w:sz w:val="28"/>
        </w:rPr>
      </w:pPr>
      <w:r>
        <w:rPr>
          <w:sz w:val="28"/>
        </w:rPr>
        <w:t>С – себестоимость продукции (табл.4)</w:t>
      </w:r>
    </w:p>
    <w:p w:rsidR="00F34285" w:rsidRDefault="00F34285" w:rsidP="00F57221">
      <w:pPr>
        <w:ind w:left="540"/>
        <w:jc w:val="both"/>
        <w:rPr>
          <w:sz w:val="28"/>
        </w:rPr>
      </w:pPr>
    </w:p>
    <w:p w:rsidR="00F34285" w:rsidRDefault="00F34285" w:rsidP="00F57221">
      <w:pPr>
        <w:ind w:left="540"/>
        <w:jc w:val="both"/>
        <w:rPr>
          <w:sz w:val="28"/>
        </w:rPr>
      </w:pPr>
      <w:r>
        <w:rPr>
          <w:sz w:val="28"/>
        </w:rPr>
        <w:t>Для варианта 1 рентабельность будет:</w:t>
      </w:r>
    </w:p>
    <w:p w:rsidR="00F34285" w:rsidRDefault="00F34285" w:rsidP="00F57221">
      <w:pPr>
        <w:ind w:left="540"/>
        <w:jc w:val="both"/>
        <w:rPr>
          <w:sz w:val="28"/>
        </w:rPr>
      </w:pPr>
    </w:p>
    <w:p w:rsidR="00F34285" w:rsidRDefault="00F34285" w:rsidP="00F57221">
      <w:pPr>
        <w:ind w:left="540"/>
        <w:jc w:val="both"/>
        <w:rPr>
          <w:sz w:val="28"/>
        </w:rPr>
      </w:pPr>
      <w:r>
        <w:rPr>
          <w:sz w:val="28"/>
        </w:rPr>
        <w:t>Р</w:t>
      </w:r>
      <w:r>
        <w:rPr>
          <w:sz w:val="28"/>
          <w:lang w:val="en-US"/>
        </w:rPr>
        <w:t>’</w:t>
      </w:r>
      <w:r>
        <w:rPr>
          <w:sz w:val="28"/>
        </w:rPr>
        <w:t>прод = 17859,71/84511,19*100 = 21,132</w:t>
      </w:r>
    </w:p>
    <w:p w:rsidR="00F34285" w:rsidRDefault="00F34285" w:rsidP="00F57221">
      <w:pPr>
        <w:ind w:left="540"/>
        <w:jc w:val="both"/>
        <w:rPr>
          <w:sz w:val="28"/>
        </w:rPr>
      </w:pPr>
    </w:p>
    <w:p w:rsidR="00F34285" w:rsidRDefault="00F34285" w:rsidP="00F57221">
      <w:pPr>
        <w:ind w:left="540"/>
        <w:jc w:val="both"/>
        <w:rPr>
          <w:sz w:val="28"/>
        </w:rPr>
      </w:pPr>
      <w:r>
        <w:rPr>
          <w:sz w:val="28"/>
        </w:rPr>
        <w:t>Для варианта 2</w:t>
      </w:r>
    </w:p>
    <w:p w:rsidR="00F34285" w:rsidRDefault="00F34285" w:rsidP="00F57221">
      <w:pPr>
        <w:ind w:left="540"/>
        <w:jc w:val="both"/>
        <w:rPr>
          <w:sz w:val="28"/>
        </w:rPr>
      </w:pPr>
    </w:p>
    <w:p w:rsidR="00F34285" w:rsidRDefault="00F34285" w:rsidP="00F57221">
      <w:pPr>
        <w:ind w:left="540"/>
        <w:jc w:val="both"/>
        <w:rPr>
          <w:sz w:val="28"/>
        </w:rPr>
      </w:pPr>
      <w:r>
        <w:rPr>
          <w:sz w:val="28"/>
        </w:rPr>
        <w:t>Р</w:t>
      </w:r>
      <w:r>
        <w:rPr>
          <w:sz w:val="28"/>
          <w:lang w:val="en-US"/>
        </w:rPr>
        <w:t>”</w:t>
      </w:r>
      <w:r>
        <w:rPr>
          <w:sz w:val="28"/>
        </w:rPr>
        <w:t>прод = 16419,99/85950,86*100 = 19,103</w:t>
      </w:r>
    </w:p>
    <w:p w:rsidR="00F34285" w:rsidRDefault="00F34285" w:rsidP="00F57221">
      <w:pPr>
        <w:ind w:left="540"/>
        <w:jc w:val="both"/>
        <w:rPr>
          <w:sz w:val="28"/>
        </w:rPr>
      </w:pPr>
    </w:p>
    <w:p w:rsidR="00771FF9" w:rsidRDefault="00F34285" w:rsidP="00F57221">
      <w:pPr>
        <w:ind w:left="540"/>
        <w:jc w:val="both"/>
        <w:rPr>
          <w:sz w:val="28"/>
        </w:rPr>
      </w:pPr>
      <w:r>
        <w:rPr>
          <w:sz w:val="28"/>
        </w:rPr>
        <w:t>Все расчеты сводятся в табл. 5 и делаются выводы из состояния технико-экономических показателей по обоим вариантам.</w:t>
      </w:r>
    </w:p>
    <w:p w:rsidR="00771FF9" w:rsidRDefault="00771FF9" w:rsidP="00F57221">
      <w:pPr>
        <w:ind w:left="540"/>
        <w:jc w:val="both"/>
        <w:rPr>
          <w:sz w:val="28"/>
        </w:rPr>
      </w:pPr>
    </w:p>
    <w:p w:rsidR="00F34285" w:rsidRDefault="00771FF9" w:rsidP="00771FF9">
      <w:pPr>
        <w:ind w:left="540"/>
        <w:jc w:val="center"/>
        <w:rPr>
          <w:sz w:val="28"/>
          <w:u w:val="single"/>
        </w:rPr>
      </w:pPr>
      <w:r w:rsidRPr="00771FF9">
        <w:rPr>
          <w:sz w:val="28"/>
          <w:u w:val="single"/>
        </w:rPr>
        <w:t>Сводные техноэкономические показатели по вариантам</w:t>
      </w:r>
    </w:p>
    <w:p w:rsidR="00771FF9" w:rsidRDefault="00771FF9" w:rsidP="00771FF9">
      <w:pPr>
        <w:ind w:left="540"/>
        <w:jc w:val="both"/>
        <w:rPr>
          <w:sz w:val="28"/>
        </w:rPr>
      </w:pPr>
      <w:r>
        <w:rPr>
          <w:sz w:val="28"/>
        </w:rPr>
        <w:t>табл. 5</w:t>
      </w:r>
    </w:p>
    <w:p w:rsidR="00771FF9" w:rsidRDefault="00771FF9" w:rsidP="00771FF9">
      <w:pPr>
        <w:ind w:left="540"/>
        <w:jc w:val="both"/>
        <w:rPr>
          <w:sz w:val="28"/>
        </w:rPr>
      </w:pPr>
    </w:p>
    <w:tbl>
      <w:tblPr>
        <w:tblStyle w:val="a7"/>
        <w:tblW w:w="0" w:type="auto"/>
        <w:tblLook w:val="01E0" w:firstRow="1" w:lastRow="1" w:firstColumn="1" w:lastColumn="1" w:noHBand="0" w:noVBand="0"/>
      </w:tblPr>
      <w:tblGrid>
        <w:gridCol w:w="828"/>
        <w:gridCol w:w="3000"/>
        <w:gridCol w:w="1914"/>
        <w:gridCol w:w="1914"/>
        <w:gridCol w:w="1915"/>
      </w:tblGrid>
      <w:tr w:rsidR="00151FC9" w:rsidRPr="00771FF9">
        <w:tc>
          <w:tcPr>
            <w:tcW w:w="828" w:type="dxa"/>
            <w:vMerge w:val="restart"/>
          </w:tcPr>
          <w:p w:rsidR="00151FC9" w:rsidRPr="00771FF9" w:rsidRDefault="00151FC9" w:rsidP="00771FF9">
            <w:pPr>
              <w:jc w:val="center"/>
              <w:rPr>
                <w:sz w:val="16"/>
                <w:szCs w:val="16"/>
              </w:rPr>
            </w:pPr>
            <w:r w:rsidRPr="00771FF9">
              <w:rPr>
                <w:sz w:val="16"/>
                <w:szCs w:val="16"/>
              </w:rPr>
              <w:t>№</w:t>
            </w:r>
          </w:p>
        </w:tc>
        <w:tc>
          <w:tcPr>
            <w:tcW w:w="3000" w:type="dxa"/>
            <w:vMerge w:val="restart"/>
          </w:tcPr>
          <w:p w:rsidR="00151FC9" w:rsidRPr="00771FF9" w:rsidRDefault="00151FC9" w:rsidP="00771FF9">
            <w:pPr>
              <w:jc w:val="center"/>
              <w:rPr>
                <w:sz w:val="16"/>
                <w:szCs w:val="16"/>
              </w:rPr>
            </w:pPr>
            <w:r w:rsidRPr="00771FF9">
              <w:rPr>
                <w:sz w:val="16"/>
                <w:szCs w:val="16"/>
              </w:rPr>
              <w:t>показатели</w:t>
            </w:r>
          </w:p>
        </w:tc>
        <w:tc>
          <w:tcPr>
            <w:tcW w:w="1914" w:type="dxa"/>
            <w:vMerge w:val="restart"/>
          </w:tcPr>
          <w:p w:rsidR="00151FC9" w:rsidRPr="00771FF9" w:rsidRDefault="00151FC9" w:rsidP="00771FF9">
            <w:pPr>
              <w:jc w:val="center"/>
              <w:rPr>
                <w:sz w:val="16"/>
                <w:szCs w:val="16"/>
              </w:rPr>
            </w:pPr>
            <w:r w:rsidRPr="00771FF9">
              <w:rPr>
                <w:sz w:val="16"/>
                <w:szCs w:val="16"/>
              </w:rPr>
              <w:t>ед. измерения</w:t>
            </w:r>
          </w:p>
        </w:tc>
        <w:tc>
          <w:tcPr>
            <w:tcW w:w="3829" w:type="dxa"/>
            <w:gridSpan w:val="2"/>
          </w:tcPr>
          <w:p w:rsidR="00151FC9" w:rsidRPr="00771FF9" w:rsidRDefault="00151FC9" w:rsidP="00771FF9">
            <w:pPr>
              <w:jc w:val="center"/>
              <w:rPr>
                <w:sz w:val="16"/>
                <w:szCs w:val="16"/>
              </w:rPr>
            </w:pPr>
            <w:r w:rsidRPr="00771FF9">
              <w:rPr>
                <w:sz w:val="16"/>
                <w:szCs w:val="16"/>
              </w:rPr>
              <w:t>варианты</w:t>
            </w:r>
          </w:p>
        </w:tc>
      </w:tr>
      <w:tr w:rsidR="00151FC9" w:rsidRPr="00771FF9">
        <w:tc>
          <w:tcPr>
            <w:tcW w:w="828" w:type="dxa"/>
            <w:vMerge/>
          </w:tcPr>
          <w:p w:rsidR="00151FC9" w:rsidRPr="00771FF9" w:rsidRDefault="00151FC9" w:rsidP="00771FF9">
            <w:pPr>
              <w:jc w:val="center"/>
              <w:rPr>
                <w:sz w:val="16"/>
                <w:szCs w:val="16"/>
              </w:rPr>
            </w:pPr>
          </w:p>
        </w:tc>
        <w:tc>
          <w:tcPr>
            <w:tcW w:w="3000" w:type="dxa"/>
            <w:vMerge/>
          </w:tcPr>
          <w:p w:rsidR="00151FC9" w:rsidRPr="00771FF9" w:rsidRDefault="00151FC9" w:rsidP="00771FF9">
            <w:pPr>
              <w:jc w:val="center"/>
              <w:rPr>
                <w:sz w:val="16"/>
                <w:szCs w:val="16"/>
              </w:rPr>
            </w:pPr>
          </w:p>
        </w:tc>
        <w:tc>
          <w:tcPr>
            <w:tcW w:w="1914" w:type="dxa"/>
            <w:vMerge/>
          </w:tcPr>
          <w:p w:rsidR="00151FC9" w:rsidRPr="00771FF9" w:rsidRDefault="00151FC9" w:rsidP="00771FF9">
            <w:pPr>
              <w:jc w:val="center"/>
              <w:rPr>
                <w:sz w:val="16"/>
                <w:szCs w:val="16"/>
              </w:rPr>
            </w:pPr>
          </w:p>
        </w:tc>
        <w:tc>
          <w:tcPr>
            <w:tcW w:w="1914" w:type="dxa"/>
          </w:tcPr>
          <w:p w:rsidR="00151FC9" w:rsidRPr="00771FF9" w:rsidRDefault="00151FC9" w:rsidP="00771FF9">
            <w:pPr>
              <w:jc w:val="center"/>
              <w:rPr>
                <w:sz w:val="16"/>
                <w:szCs w:val="16"/>
              </w:rPr>
            </w:pPr>
            <w:r>
              <w:rPr>
                <w:sz w:val="16"/>
                <w:szCs w:val="16"/>
              </w:rPr>
              <w:t>1 вариант</w:t>
            </w:r>
          </w:p>
        </w:tc>
        <w:tc>
          <w:tcPr>
            <w:tcW w:w="1915" w:type="dxa"/>
          </w:tcPr>
          <w:p w:rsidR="00151FC9" w:rsidRPr="00771FF9" w:rsidRDefault="00151FC9" w:rsidP="00771FF9">
            <w:pPr>
              <w:jc w:val="center"/>
              <w:rPr>
                <w:sz w:val="16"/>
                <w:szCs w:val="16"/>
              </w:rPr>
            </w:pPr>
            <w:r>
              <w:rPr>
                <w:sz w:val="16"/>
                <w:szCs w:val="16"/>
              </w:rPr>
              <w:t>2 вариант</w:t>
            </w:r>
          </w:p>
        </w:tc>
      </w:tr>
      <w:tr w:rsidR="00771FF9" w:rsidRPr="00771FF9">
        <w:tc>
          <w:tcPr>
            <w:tcW w:w="828" w:type="dxa"/>
          </w:tcPr>
          <w:p w:rsidR="00771FF9" w:rsidRPr="00771FF9" w:rsidRDefault="00151FC9" w:rsidP="00771FF9">
            <w:pPr>
              <w:jc w:val="center"/>
              <w:rPr>
                <w:sz w:val="16"/>
                <w:szCs w:val="16"/>
              </w:rPr>
            </w:pPr>
            <w:r>
              <w:rPr>
                <w:sz w:val="16"/>
                <w:szCs w:val="16"/>
              </w:rPr>
              <w:t>1</w:t>
            </w:r>
          </w:p>
        </w:tc>
        <w:tc>
          <w:tcPr>
            <w:tcW w:w="3000" w:type="dxa"/>
          </w:tcPr>
          <w:p w:rsidR="00771FF9" w:rsidRPr="00771FF9" w:rsidRDefault="00151FC9" w:rsidP="00771FF9">
            <w:pPr>
              <w:jc w:val="both"/>
              <w:rPr>
                <w:sz w:val="16"/>
                <w:szCs w:val="16"/>
              </w:rPr>
            </w:pPr>
            <w:r>
              <w:rPr>
                <w:sz w:val="16"/>
                <w:szCs w:val="16"/>
              </w:rPr>
              <w:t>2</w:t>
            </w:r>
          </w:p>
        </w:tc>
        <w:tc>
          <w:tcPr>
            <w:tcW w:w="1914" w:type="dxa"/>
          </w:tcPr>
          <w:p w:rsidR="00771FF9" w:rsidRDefault="00151FC9" w:rsidP="00771FF9">
            <w:pPr>
              <w:jc w:val="center"/>
              <w:rPr>
                <w:sz w:val="16"/>
                <w:szCs w:val="16"/>
              </w:rPr>
            </w:pPr>
            <w:r>
              <w:rPr>
                <w:sz w:val="16"/>
                <w:szCs w:val="16"/>
              </w:rPr>
              <w:t>3</w:t>
            </w:r>
          </w:p>
          <w:p w:rsidR="00771FF9" w:rsidRPr="00771FF9" w:rsidRDefault="00771FF9" w:rsidP="00771FF9">
            <w:pPr>
              <w:jc w:val="center"/>
              <w:rPr>
                <w:sz w:val="16"/>
                <w:szCs w:val="16"/>
              </w:rPr>
            </w:pPr>
          </w:p>
          <w:p w:rsidR="00771FF9" w:rsidRPr="00771FF9" w:rsidRDefault="00771FF9" w:rsidP="00771FF9">
            <w:pPr>
              <w:jc w:val="center"/>
              <w:rPr>
                <w:sz w:val="16"/>
                <w:szCs w:val="16"/>
              </w:rPr>
            </w:pPr>
          </w:p>
        </w:tc>
        <w:tc>
          <w:tcPr>
            <w:tcW w:w="1914" w:type="dxa"/>
          </w:tcPr>
          <w:p w:rsidR="00771FF9" w:rsidRDefault="00151FC9" w:rsidP="00771FF9">
            <w:pPr>
              <w:jc w:val="center"/>
              <w:rPr>
                <w:sz w:val="16"/>
                <w:szCs w:val="16"/>
              </w:rPr>
            </w:pPr>
            <w:r>
              <w:rPr>
                <w:sz w:val="16"/>
                <w:szCs w:val="16"/>
              </w:rPr>
              <w:t>4</w:t>
            </w:r>
          </w:p>
          <w:p w:rsidR="00771FF9" w:rsidRPr="00771FF9" w:rsidRDefault="00771FF9" w:rsidP="00771FF9">
            <w:pPr>
              <w:jc w:val="center"/>
              <w:rPr>
                <w:sz w:val="16"/>
                <w:szCs w:val="16"/>
              </w:rPr>
            </w:pPr>
          </w:p>
        </w:tc>
        <w:tc>
          <w:tcPr>
            <w:tcW w:w="1915" w:type="dxa"/>
          </w:tcPr>
          <w:p w:rsidR="00771FF9" w:rsidRPr="00771FF9" w:rsidRDefault="00151FC9" w:rsidP="00771FF9">
            <w:pPr>
              <w:jc w:val="center"/>
              <w:rPr>
                <w:sz w:val="16"/>
                <w:szCs w:val="16"/>
              </w:rPr>
            </w:pPr>
            <w:r>
              <w:rPr>
                <w:sz w:val="16"/>
                <w:szCs w:val="16"/>
              </w:rPr>
              <w:t>5</w:t>
            </w:r>
          </w:p>
        </w:tc>
      </w:tr>
      <w:tr w:rsidR="00771FF9" w:rsidRPr="00771FF9">
        <w:tc>
          <w:tcPr>
            <w:tcW w:w="828" w:type="dxa"/>
          </w:tcPr>
          <w:p w:rsidR="00771FF9" w:rsidRPr="00771FF9" w:rsidRDefault="00771FF9" w:rsidP="00771FF9">
            <w:pPr>
              <w:jc w:val="center"/>
              <w:rPr>
                <w:sz w:val="16"/>
                <w:szCs w:val="16"/>
              </w:rPr>
            </w:pPr>
            <w:r w:rsidRPr="00771FF9">
              <w:rPr>
                <w:sz w:val="16"/>
                <w:szCs w:val="16"/>
              </w:rPr>
              <w:t>1</w:t>
            </w:r>
          </w:p>
        </w:tc>
        <w:tc>
          <w:tcPr>
            <w:tcW w:w="3000" w:type="dxa"/>
          </w:tcPr>
          <w:p w:rsidR="00771FF9" w:rsidRDefault="00771FF9" w:rsidP="00771FF9">
            <w:pPr>
              <w:jc w:val="both"/>
              <w:rPr>
                <w:sz w:val="16"/>
                <w:szCs w:val="16"/>
              </w:rPr>
            </w:pPr>
            <w:r>
              <w:rPr>
                <w:sz w:val="16"/>
                <w:szCs w:val="16"/>
              </w:rPr>
              <w:t>Годовой выпуск товарной продукции</w:t>
            </w:r>
          </w:p>
          <w:p w:rsidR="00771FF9" w:rsidRDefault="00771FF9" w:rsidP="00771FF9">
            <w:pPr>
              <w:numPr>
                <w:ilvl w:val="0"/>
                <w:numId w:val="8"/>
              </w:numPr>
              <w:jc w:val="both"/>
              <w:rPr>
                <w:sz w:val="16"/>
                <w:szCs w:val="16"/>
              </w:rPr>
            </w:pPr>
            <w:r>
              <w:rPr>
                <w:sz w:val="16"/>
                <w:szCs w:val="16"/>
              </w:rPr>
              <w:t>Пиломатериалы</w:t>
            </w:r>
          </w:p>
          <w:p w:rsidR="00771FF9" w:rsidRDefault="00771FF9" w:rsidP="00771FF9">
            <w:pPr>
              <w:numPr>
                <w:ilvl w:val="0"/>
                <w:numId w:val="8"/>
              </w:numPr>
              <w:jc w:val="both"/>
              <w:rPr>
                <w:sz w:val="16"/>
                <w:szCs w:val="16"/>
              </w:rPr>
            </w:pPr>
            <w:r>
              <w:rPr>
                <w:sz w:val="16"/>
                <w:szCs w:val="16"/>
              </w:rPr>
              <w:t>ДВП</w:t>
            </w:r>
          </w:p>
          <w:p w:rsidR="00771FF9" w:rsidRDefault="00771FF9" w:rsidP="00771FF9">
            <w:pPr>
              <w:numPr>
                <w:ilvl w:val="0"/>
                <w:numId w:val="8"/>
              </w:numPr>
              <w:jc w:val="both"/>
              <w:rPr>
                <w:sz w:val="16"/>
                <w:szCs w:val="16"/>
              </w:rPr>
            </w:pPr>
            <w:r>
              <w:rPr>
                <w:sz w:val="16"/>
                <w:szCs w:val="16"/>
              </w:rPr>
              <w:t>Шкафы плательные</w:t>
            </w:r>
          </w:p>
          <w:p w:rsidR="00771FF9" w:rsidRDefault="00771FF9" w:rsidP="00771FF9">
            <w:pPr>
              <w:numPr>
                <w:ilvl w:val="0"/>
                <w:numId w:val="8"/>
              </w:numPr>
              <w:jc w:val="both"/>
              <w:rPr>
                <w:sz w:val="16"/>
                <w:szCs w:val="16"/>
              </w:rPr>
            </w:pPr>
            <w:r>
              <w:rPr>
                <w:sz w:val="16"/>
                <w:szCs w:val="16"/>
              </w:rPr>
              <w:t>Набор кухонной мебели</w:t>
            </w:r>
          </w:p>
          <w:p w:rsidR="00771FF9" w:rsidRPr="00771FF9" w:rsidRDefault="00771FF9" w:rsidP="00771FF9">
            <w:pPr>
              <w:jc w:val="both"/>
              <w:rPr>
                <w:sz w:val="16"/>
                <w:szCs w:val="16"/>
              </w:rPr>
            </w:pPr>
          </w:p>
        </w:tc>
        <w:tc>
          <w:tcPr>
            <w:tcW w:w="1914" w:type="dxa"/>
          </w:tcPr>
          <w:p w:rsidR="00771FF9" w:rsidRDefault="00771FF9" w:rsidP="00771FF9">
            <w:pPr>
              <w:jc w:val="center"/>
              <w:rPr>
                <w:sz w:val="16"/>
                <w:szCs w:val="16"/>
              </w:rPr>
            </w:pPr>
          </w:p>
          <w:p w:rsidR="00771FF9" w:rsidRDefault="00771FF9" w:rsidP="00771FF9">
            <w:pPr>
              <w:jc w:val="center"/>
              <w:rPr>
                <w:sz w:val="16"/>
                <w:szCs w:val="16"/>
                <w:vertAlign w:val="superscript"/>
              </w:rPr>
            </w:pPr>
            <w:r>
              <w:rPr>
                <w:sz w:val="16"/>
                <w:szCs w:val="16"/>
              </w:rPr>
              <w:t>тыс. м</w:t>
            </w:r>
            <w:r w:rsidRPr="00771FF9">
              <w:rPr>
                <w:sz w:val="16"/>
                <w:szCs w:val="16"/>
                <w:vertAlign w:val="superscript"/>
              </w:rPr>
              <w:t>3</w:t>
            </w:r>
          </w:p>
          <w:p w:rsidR="00771FF9" w:rsidRDefault="00771FF9" w:rsidP="00771FF9">
            <w:pPr>
              <w:jc w:val="center"/>
              <w:rPr>
                <w:sz w:val="16"/>
                <w:szCs w:val="16"/>
              </w:rPr>
            </w:pPr>
          </w:p>
          <w:p w:rsidR="00771FF9" w:rsidRDefault="00771FF9" w:rsidP="00771FF9">
            <w:pPr>
              <w:jc w:val="center"/>
              <w:rPr>
                <w:sz w:val="16"/>
                <w:szCs w:val="16"/>
              </w:rPr>
            </w:pPr>
            <w:r>
              <w:rPr>
                <w:sz w:val="16"/>
                <w:szCs w:val="16"/>
              </w:rPr>
              <w:t>тыс. шт.</w:t>
            </w:r>
          </w:p>
          <w:p w:rsidR="00771FF9" w:rsidRPr="00771FF9" w:rsidRDefault="00771FF9" w:rsidP="00771FF9">
            <w:pPr>
              <w:jc w:val="center"/>
              <w:rPr>
                <w:sz w:val="16"/>
                <w:szCs w:val="16"/>
              </w:rPr>
            </w:pPr>
            <w:r>
              <w:rPr>
                <w:sz w:val="16"/>
                <w:szCs w:val="16"/>
              </w:rPr>
              <w:t>тыс. набор</w:t>
            </w:r>
          </w:p>
          <w:p w:rsidR="00771FF9" w:rsidRPr="00771FF9" w:rsidRDefault="00771FF9" w:rsidP="00771FF9">
            <w:pPr>
              <w:jc w:val="center"/>
              <w:rPr>
                <w:sz w:val="16"/>
                <w:szCs w:val="16"/>
              </w:rPr>
            </w:pPr>
          </w:p>
        </w:tc>
        <w:tc>
          <w:tcPr>
            <w:tcW w:w="1914" w:type="dxa"/>
          </w:tcPr>
          <w:p w:rsidR="00771FF9" w:rsidRDefault="00771FF9" w:rsidP="00771FF9">
            <w:pPr>
              <w:jc w:val="center"/>
              <w:rPr>
                <w:sz w:val="16"/>
                <w:szCs w:val="16"/>
              </w:rPr>
            </w:pPr>
          </w:p>
          <w:p w:rsidR="00771FF9" w:rsidRDefault="00771FF9" w:rsidP="00771FF9">
            <w:pPr>
              <w:jc w:val="center"/>
              <w:rPr>
                <w:sz w:val="16"/>
                <w:szCs w:val="16"/>
              </w:rPr>
            </w:pPr>
            <w:r>
              <w:rPr>
                <w:sz w:val="16"/>
                <w:szCs w:val="16"/>
              </w:rPr>
              <w:t>203</w:t>
            </w:r>
          </w:p>
          <w:p w:rsidR="00771FF9" w:rsidRDefault="00771FF9" w:rsidP="00771FF9">
            <w:pPr>
              <w:jc w:val="center"/>
              <w:rPr>
                <w:sz w:val="16"/>
                <w:szCs w:val="16"/>
              </w:rPr>
            </w:pPr>
            <w:r>
              <w:rPr>
                <w:sz w:val="16"/>
                <w:szCs w:val="16"/>
              </w:rPr>
              <w:t>87,5</w:t>
            </w:r>
          </w:p>
          <w:p w:rsidR="00771FF9" w:rsidRDefault="00771FF9" w:rsidP="00771FF9">
            <w:pPr>
              <w:jc w:val="center"/>
              <w:rPr>
                <w:sz w:val="16"/>
                <w:szCs w:val="16"/>
              </w:rPr>
            </w:pPr>
            <w:r>
              <w:rPr>
                <w:sz w:val="16"/>
                <w:szCs w:val="16"/>
              </w:rPr>
              <w:t>10</w:t>
            </w:r>
          </w:p>
          <w:p w:rsidR="00771FF9" w:rsidRPr="00771FF9" w:rsidRDefault="00771FF9" w:rsidP="00771FF9">
            <w:pPr>
              <w:jc w:val="center"/>
              <w:rPr>
                <w:sz w:val="16"/>
                <w:szCs w:val="16"/>
              </w:rPr>
            </w:pPr>
            <w:r>
              <w:rPr>
                <w:sz w:val="16"/>
                <w:szCs w:val="16"/>
              </w:rPr>
              <w:t>18</w:t>
            </w:r>
          </w:p>
        </w:tc>
        <w:tc>
          <w:tcPr>
            <w:tcW w:w="1915" w:type="dxa"/>
          </w:tcPr>
          <w:p w:rsidR="00771FF9" w:rsidRDefault="00771FF9" w:rsidP="00771FF9">
            <w:pPr>
              <w:jc w:val="center"/>
              <w:rPr>
                <w:sz w:val="16"/>
                <w:szCs w:val="16"/>
              </w:rPr>
            </w:pPr>
          </w:p>
          <w:p w:rsidR="00151FC9" w:rsidRDefault="00151FC9" w:rsidP="00771FF9">
            <w:pPr>
              <w:jc w:val="center"/>
              <w:rPr>
                <w:sz w:val="16"/>
                <w:szCs w:val="16"/>
              </w:rPr>
            </w:pPr>
            <w:r>
              <w:rPr>
                <w:sz w:val="16"/>
                <w:szCs w:val="16"/>
              </w:rPr>
              <w:t>203</w:t>
            </w:r>
          </w:p>
          <w:p w:rsidR="00151FC9" w:rsidRDefault="00151FC9" w:rsidP="00771FF9">
            <w:pPr>
              <w:jc w:val="center"/>
              <w:rPr>
                <w:sz w:val="16"/>
                <w:szCs w:val="16"/>
              </w:rPr>
            </w:pPr>
            <w:r>
              <w:rPr>
                <w:sz w:val="16"/>
                <w:szCs w:val="16"/>
              </w:rPr>
              <w:t>87,5</w:t>
            </w:r>
          </w:p>
          <w:p w:rsidR="00151FC9" w:rsidRDefault="00151FC9" w:rsidP="00771FF9">
            <w:pPr>
              <w:jc w:val="center"/>
              <w:rPr>
                <w:sz w:val="16"/>
                <w:szCs w:val="16"/>
              </w:rPr>
            </w:pPr>
            <w:r>
              <w:rPr>
                <w:sz w:val="16"/>
                <w:szCs w:val="16"/>
              </w:rPr>
              <w:t>10</w:t>
            </w:r>
          </w:p>
          <w:p w:rsidR="00151FC9" w:rsidRPr="00771FF9" w:rsidRDefault="00151FC9" w:rsidP="00771FF9">
            <w:pPr>
              <w:jc w:val="center"/>
              <w:rPr>
                <w:sz w:val="16"/>
                <w:szCs w:val="16"/>
              </w:rPr>
            </w:pPr>
            <w:r>
              <w:rPr>
                <w:sz w:val="16"/>
                <w:szCs w:val="16"/>
              </w:rPr>
              <w:t>18</w:t>
            </w:r>
          </w:p>
        </w:tc>
      </w:tr>
      <w:tr w:rsidR="00771FF9" w:rsidRPr="00771FF9">
        <w:tc>
          <w:tcPr>
            <w:tcW w:w="828" w:type="dxa"/>
          </w:tcPr>
          <w:p w:rsidR="00771FF9" w:rsidRPr="00771FF9" w:rsidRDefault="00151FC9" w:rsidP="00771FF9">
            <w:pPr>
              <w:jc w:val="center"/>
              <w:rPr>
                <w:sz w:val="16"/>
                <w:szCs w:val="16"/>
              </w:rPr>
            </w:pPr>
            <w:r>
              <w:rPr>
                <w:sz w:val="16"/>
                <w:szCs w:val="16"/>
              </w:rPr>
              <w:t>2</w:t>
            </w:r>
          </w:p>
        </w:tc>
        <w:tc>
          <w:tcPr>
            <w:tcW w:w="3000" w:type="dxa"/>
          </w:tcPr>
          <w:p w:rsidR="00771FF9" w:rsidRPr="00771FF9" w:rsidRDefault="00151FC9" w:rsidP="00771FF9">
            <w:pPr>
              <w:jc w:val="both"/>
              <w:rPr>
                <w:sz w:val="16"/>
                <w:szCs w:val="16"/>
              </w:rPr>
            </w:pPr>
            <w:r>
              <w:rPr>
                <w:sz w:val="16"/>
                <w:szCs w:val="16"/>
              </w:rPr>
              <w:t>Себестоимость годового выхода товарной продукции</w:t>
            </w:r>
          </w:p>
        </w:tc>
        <w:tc>
          <w:tcPr>
            <w:tcW w:w="1914" w:type="dxa"/>
          </w:tcPr>
          <w:p w:rsidR="00771FF9" w:rsidRPr="00771FF9" w:rsidRDefault="00151FC9" w:rsidP="00771FF9">
            <w:pPr>
              <w:jc w:val="center"/>
              <w:rPr>
                <w:sz w:val="16"/>
                <w:szCs w:val="16"/>
              </w:rPr>
            </w:pPr>
            <w:r>
              <w:rPr>
                <w:sz w:val="16"/>
                <w:szCs w:val="16"/>
              </w:rPr>
              <w:t>тыс. руб</w:t>
            </w:r>
          </w:p>
        </w:tc>
        <w:tc>
          <w:tcPr>
            <w:tcW w:w="1914" w:type="dxa"/>
          </w:tcPr>
          <w:p w:rsidR="00771FF9" w:rsidRPr="00771FF9" w:rsidRDefault="00151FC9" w:rsidP="00771FF9">
            <w:pPr>
              <w:jc w:val="center"/>
              <w:rPr>
                <w:sz w:val="16"/>
                <w:szCs w:val="16"/>
              </w:rPr>
            </w:pPr>
            <w:r>
              <w:rPr>
                <w:sz w:val="16"/>
                <w:szCs w:val="16"/>
              </w:rPr>
              <w:t>84511,14</w:t>
            </w:r>
          </w:p>
        </w:tc>
        <w:tc>
          <w:tcPr>
            <w:tcW w:w="1915" w:type="dxa"/>
          </w:tcPr>
          <w:p w:rsidR="00771FF9" w:rsidRPr="00771FF9" w:rsidRDefault="00151FC9" w:rsidP="00771FF9">
            <w:pPr>
              <w:jc w:val="center"/>
              <w:rPr>
                <w:sz w:val="16"/>
                <w:szCs w:val="16"/>
              </w:rPr>
            </w:pPr>
            <w:r>
              <w:rPr>
                <w:sz w:val="16"/>
                <w:szCs w:val="16"/>
              </w:rPr>
              <w:t>85950,86</w:t>
            </w:r>
          </w:p>
        </w:tc>
      </w:tr>
      <w:tr w:rsidR="00771FF9" w:rsidRPr="00771FF9">
        <w:tc>
          <w:tcPr>
            <w:tcW w:w="828" w:type="dxa"/>
          </w:tcPr>
          <w:p w:rsidR="00771FF9" w:rsidRPr="00771FF9" w:rsidRDefault="00151FC9" w:rsidP="00771FF9">
            <w:pPr>
              <w:jc w:val="center"/>
              <w:rPr>
                <w:sz w:val="16"/>
                <w:szCs w:val="16"/>
              </w:rPr>
            </w:pPr>
            <w:r>
              <w:rPr>
                <w:sz w:val="16"/>
                <w:szCs w:val="16"/>
              </w:rPr>
              <w:t>3</w:t>
            </w:r>
          </w:p>
        </w:tc>
        <w:tc>
          <w:tcPr>
            <w:tcW w:w="3000" w:type="dxa"/>
          </w:tcPr>
          <w:p w:rsidR="00771FF9" w:rsidRPr="00771FF9" w:rsidRDefault="00151FC9" w:rsidP="00771FF9">
            <w:pPr>
              <w:jc w:val="both"/>
              <w:rPr>
                <w:sz w:val="16"/>
                <w:szCs w:val="16"/>
              </w:rPr>
            </w:pPr>
            <w:r>
              <w:rPr>
                <w:sz w:val="16"/>
                <w:szCs w:val="16"/>
              </w:rPr>
              <w:t>Объем товарной продукции в оптовых цехах</w:t>
            </w:r>
          </w:p>
        </w:tc>
        <w:tc>
          <w:tcPr>
            <w:tcW w:w="1914" w:type="dxa"/>
          </w:tcPr>
          <w:p w:rsidR="00771FF9" w:rsidRPr="00771FF9" w:rsidRDefault="00151FC9" w:rsidP="00771FF9">
            <w:pPr>
              <w:jc w:val="center"/>
              <w:rPr>
                <w:sz w:val="16"/>
                <w:szCs w:val="16"/>
              </w:rPr>
            </w:pPr>
            <w:r>
              <w:rPr>
                <w:sz w:val="16"/>
                <w:szCs w:val="16"/>
              </w:rPr>
              <w:t>тыс. руб</w:t>
            </w:r>
          </w:p>
        </w:tc>
        <w:tc>
          <w:tcPr>
            <w:tcW w:w="1914" w:type="dxa"/>
          </w:tcPr>
          <w:p w:rsidR="00771FF9" w:rsidRPr="00771FF9" w:rsidRDefault="00151FC9" w:rsidP="00771FF9">
            <w:pPr>
              <w:jc w:val="center"/>
              <w:rPr>
                <w:sz w:val="16"/>
                <w:szCs w:val="16"/>
              </w:rPr>
            </w:pPr>
            <w:r>
              <w:rPr>
                <w:sz w:val="16"/>
                <w:szCs w:val="16"/>
              </w:rPr>
              <w:t>102370,85</w:t>
            </w:r>
          </w:p>
        </w:tc>
        <w:tc>
          <w:tcPr>
            <w:tcW w:w="1915" w:type="dxa"/>
          </w:tcPr>
          <w:p w:rsidR="00771FF9" w:rsidRPr="00771FF9" w:rsidRDefault="00151FC9" w:rsidP="00771FF9">
            <w:pPr>
              <w:jc w:val="center"/>
              <w:rPr>
                <w:sz w:val="16"/>
                <w:szCs w:val="16"/>
              </w:rPr>
            </w:pPr>
            <w:r>
              <w:rPr>
                <w:sz w:val="16"/>
                <w:szCs w:val="16"/>
              </w:rPr>
              <w:t>102370,85</w:t>
            </w:r>
          </w:p>
        </w:tc>
      </w:tr>
      <w:tr w:rsidR="00771FF9" w:rsidRPr="00771FF9">
        <w:tc>
          <w:tcPr>
            <w:tcW w:w="828" w:type="dxa"/>
          </w:tcPr>
          <w:p w:rsidR="00771FF9" w:rsidRPr="00771FF9" w:rsidRDefault="00151FC9" w:rsidP="00771FF9">
            <w:pPr>
              <w:jc w:val="center"/>
              <w:rPr>
                <w:sz w:val="16"/>
                <w:szCs w:val="16"/>
              </w:rPr>
            </w:pPr>
            <w:r>
              <w:rPr>
                <w:sz w:val="16"/>
                <w:szCs w:val="16"/>
              </w:rPr>
              <w:t>4</w:t>
            </w:r>
          </w:p>
        </w:tc>
        <w:tc>
          <w:tcPr>
            <w:tcW w:w="3000" w:type="dxa"/>
          </w:tcPr>
          <w:p w:rsidR="00771FF9" w:rsidRPr="00771FF9" w:rsidRDefault="00151FC9" w:rsidP="00771FF9">
            <w:pPr>
              <w:jc w:val="both"/>
              <w:rPr>
                <w:sz w:val="16"/>
                <w:szCs w:val="16"/>
              </w:rPr>
            </w:pPr>
            <w:r>
              <w:rPr>
                <w:sz w:val="16"/>
                <w:szCs w:val="16"/>
              </w:rPr>
              <w:t>Прибыль предприятия</w:t>
            </w:r>
          </w:p>
        </w:tc>
        <w:tc>
          <w:tcPr>
            <w:tcW w:w="1914" w:type="dxa"/>
          </w:tcPr>
          <w:p w:rsidR="00771FF9" w:rsidRPr="00771FF9" w:rsidRDefault="00151FC9" w:rsidP="00771FF9">
            <w:pPr>
              <w:jc w:val="center"/>
              <w:rPr>
                <w:sz w:val="16"/>
                <w:szCs w:val="16"/>
              </w:rPr>
            </w:pPr>
            <w:r>
              <w:rPr>
                <w:sz w:val="16"/>
                <w:szCs w:val="16"/>
              </w:rPr>
              <w:t>тыс. руб</w:t>
            </w:r>
          </w:p>
        </w:tc>
        <w:tc>
          <w:tcPr>
            <w:tcW w:w="1914" w:type="dxa"/>
          </w:tcPr>
          <w:p w:rsidR="00771FF9" w:rsidRPr="00771FF9" w:rsidRDefault="00151FC9" w:rsidP="00771FF9">
            <w:pPr>
              <w:jc w:val="center"/>
              <w:rPr>
                <w:sz w:val="16"/>
                <w:szCs w:val="16"/>
              </w:rPr>
            </w:pPr>
            <w:r>
              <w:rPr>
                <w:sz w:val="16"/>
                <w:szCs w:val="16"/>
              </w:rPr>
              <w:t>17859,71</w:t>
            </w:r>
          </w:p>
        </w:tc>
        <w:tc>
          <w:tcPr>
            <w:tcW w:w="1915" w:type="dxa"/>
          </w:tcPr>
          <w:p w:rsidR="00771FF9" w:rsidRPr="00771FF9" w:rsidRDefault="00151FC9" w:rsidP="00771FF9">
            <w:pPr>
              <w:jc w:val="center"/>
              <w:rPr>
                <w:sz w:val="16"/>
                <w:szCs w:val="16"/>
              </w:rPr>
            </w:pPr>
            <w:r>
              <w:rPr>
                <w:sz w:val="16"/>
                <w:szCs w:val="16"/>
              </w:rPr>
              <w:t>16419,99</w:t>
            </w:r>
          </w:p>
        </w:tc>
      </w:tr>
      <w:tr w:rsidR="00771FF9" w:rsidRPr="00771FF9">
        <w:tc>
          <w:tcPr>
            <w:tcW w:w="828" w:type="dxa"/>
          </w:tcPr>
          <w:p w:rsidR="00771FF9" w:rsidRPr="00771FF9" w:rsidRDefault="00151FC9" w:rsidP="00771FF9">
            <w:pPr>
              <w:jc w:val="center"/>
              <w:rPr>
                <w:sz w:val="16"/>
                <w:szCs w:val="16"/>
              </w:rPr>
            </w:pPr>
            <w:r>
              <w:rPr>
                <w:sz w:val="16"/>
                <w:szCs w:val="16"/>
              </w:rPr>
              <w:t>5</w:t>
            </w:r>
          </w:p>
        </w:tc>
        <w:tc>
          <w:tcPr>
            <w:tcW w:w="3000" w:type="dxa"/>
          </w:tcPr>
          <w:p w:rsidR="00771FF9" w:rsidRPr="00771FF9" w:rsidRDefault="00151FC9" w:rsidP="00771FF9">
            <w:pPr>
              <w:jc w:val="both"/>
              <w:rPr>
                <w:sz w:val="16"/>
                <w:szCs w:val="16"/>
              </w:rPr>
            </w:pPr>
            <w:r>
              <w:rPr>
                <w:sz w:val="16"/>
                <w:szCs w:val="16"/>
              </w:rPr>
              <w:t>Сумма кап. вложений</w:t>
            </w:r>
          </w:p>
        </w:tc>
        <w:tc>
          <w:tcPr>
            <w:tcW w:w="1914" w:type="dxa"/>
          </w:tcPr>
          <w:p w:rsidR="00771FF9" w:rsidRPr="00771FF9" w:rsidRDefault="00151FC9" w:rsidP="00771FF9">
            <w:pPr>
              <w:jc w:val="center"/>
              <w:rPr>
                <w:sz w:val="16"/>
                <w:szCs w:val="16"/>
              </w:rPr>
            </w:pPr>
            <w:r>
              <w:rPr>
                <w:sz w:val="16"/>
                <w:szCs w:val="16"/>
              </w:rPr>
              <w:t>тыс. руб</w:t>
            </w:r>
          </w:p>
        </w:tc>
        <w:tc>
          <w:tcPr>
            <w:tcW w:w="1914" w:type="dxa"/>
          </w:tcPr>
          <w:p w:rsidR="00771FF9" w:rsidRPr="00771FF9" w:rsidRDefault="00151FC9" w:rsidP="00771FF9">
            <w:pPr>
              <w:jc w:val="center"/>
              <w:rPr>
                <w:sz w:val="16"/>
                <w:szCs w:val="16"/>
              </w:rPr>
            </w:pPr>
            <w:r>
              <w:rPr>
                <w:sz w:val="16"/>
                <w:szCs w:val="16"/>
              </w:rPr>
              <w:t>49444,82</w:t>
            </w:r>
          </w:p>
        </w:tc>
        <w:tc>
          <w:tcPr>
            <w:tcW w:w="1915" w:type="dxa"/>
          </w:tcPr>
          <w:p w:rsidR="00771FF9" w:rsidRPr="00771FF9" w:rsidRDefault="00151FC9" w:rsidP="00771FF9">
            <w:pPr>
              <w:jc w:val="center"/>
              <w:rPr>
                <w:sz w:val="16"/>
                <w:szCs w:val="16"/>
              </w:rPr>
            </w:pPr>
            <w:r>
              <w:rPr>
                <w:sz w:val="16"/>
                <w:szCs w:val="16"/>
              </w:rPr>
              <w:t>47487,76</w:t>
            </w:r>
            <w:r w:rsidR="00B70C45">
              <w:rPr>
                <w:sz w:val="16"/>
                <w:szCs w:val="16"/>
              </w:rPr>
              <w:t xml:space="preserve">              </w:t>
            </w:r>
          </w:p>
        </w:tc>
      </w:tr>
      <w:tr w:rsidR="00771FF9" w:rsidRPr="00771FF9">
        <w:tc>
          <w:tcPr>
            <w:tcW w:w="828" w:type="dxa"/>
          </w:tcPr>
          <w:p w:rsidR="00771FF9" w:rsidRPr="00771FF9" w:rsidRDefault="00B70C45" w:rsidP="00771FF9">
            <w:pPr>
              <w:jc w:val="center"/>
              <w:rPr>
                <w:sz w:val="16"/>
                <w:szCs w:val="16"/>
              </w:rPr>
            </w:pPr>
            <w:r>
              <w:rPr>
                <w:sz w:val="16"/>
                <w:szCs w:val="16"/>
              </w:rPr>
              <w:t>6</w:t>
            </w:r>
          </w:p>
        </w:tc>
        <w:tc>
          <w:tcPr>
            <w:tcW w:w="3000" w:type="dxa"/>
          </w:tcPr>
          <w:p w:rsidR="00771FF9" w:rsidRPr="00771FF9" w:rsidRDefault="00B70C45" w:rsidP="00771FF9">
            <w:pPr>
              <w:jc w:val="both"/>
              <w:rPr>
                <w:sz w:val="16"/>
                <w:szCs w:val="16"/>
              </w:rPr>
            </w:pPr>
            <w:r>
              <w:rPr>
                <w:sz w:val="16"/>
                <w:szCs w:val="16"/>
              </w:rPr>
              <w:t>Численность ППП</w:t>
            </w:r>
          </w:p>
        </w:tc>
        <w:tc>
          <w:tcPr>
            <w:tcW w:w="1914" w:type="dxa"/>
          </w:tcPr>
          <w:p w:rsidR="00771FF9" w:rsidRPr="00771FF9" w:rsidRDefault="00B70C45" w:rsidP="00771FF9">
            <w:pPr>
              <w:jc w:val="center"/>
              <w:rPr>
                <w:sz w:val="16"/>
                <w:szCs w:val="16"/>
              </w:rPr>
            </w:pPr>
            <w:r>
              <w:rPr>
                <w:sz w:val="16"/>
                <w:szCs w:val="16"/>
              </w:rPr>
              <w:t>чел.</w:t>
            </w:r>
          </w:p>
        </w:tc>
        <w:tc>
          <w:tcPr>
            <w:tcW w:w="1914" w:type="dxa"/>
          </w:tcPr>
          <w:p w:rsidR="00771FF9" w:rsidRPr="00771FF9" w:rsidRDefault="00771FF9" w:rsidP="00771FF9">
            <w:pPr>
              <w:jc w:val="center"/>
              <w:rPr>
                <w:sz w:val="16"/>
                <w:szCs w:val="16"/>
              </w:rPr>
            </w:pPr>
          </w:p>
        </w:tc>
        <w:tc>
          <w:tcPr>
            <w:tcW w:w="1915" w:type="dxa"/>
          </w:tcPr>
          <w:p w:rsidR="00771FF9" w:rsidRPr="00771FF9" w:rsidRDefault="00771FF9" w:rsidP="00771FF9">
            <w:pPr>
              <w:jc w:val="center"/>
              <w:rPr>
                <w:sz w:val="16"/>
                <w:szCs w:val="16"/>
              </w:rPr>
            </w:pPr>
          </w:p>
        </w:tc>
      </w:tr>
      <w:tr w:rsidR="00771FF9" w:rsidRPr="00771FF9">
        <w:tc>
          <w:tcPr>
            <w:tcW w:w="828" w:type="dxa"/>
          </w:tcPr>
          <w:p w:rsidR="00771FF9" w:rsidRPr="00771FF9" w:rsidRDefault="00B70C45" w:rsidP="00771FF9">
            <w:pPr>
              <w:jc w:val="center"/>
              <w:rPr>
                <w:sz w:val="16"/>
                <w:szCs w:val="16"/>
              </w:rPr>
            </w:pPr>
            <w:r>
              <w:rPr>
                <w:sz w:val="16"/>
                <w:szCs w:val="16"/>
              </w:rPr>
              <w:t>7</w:t>
            </w:r>
          </w:p>
        </w:tc>
        <w:tc>
          <w:tcPr>
            <w:tcW w:w="3000" w:type="dxa"/>
          </w:tcPr>
          <w:p w:rsidR="00771FF9" w:rsidRPr="00771FF9" w:rsidRDefault="00B70C45" w:rsidP="00771FF9">
            <w:pPr>
              <w:jc w:val="both"/>
              <w:rPr>
                <w:sz w:val="16"/>
                <w:szCs w:val="16"/>
              </w:rPr>
            </w:pPr>
            <w:r>
              <w:rPr>
                <w:sz w:val="16"/>
                <w:szCs w:val="16"/>
              </w:rPr>
              <w:t>Фонд зар.платы</w:t>
            </w:r>
          </w:p>
        </w:tc>
        <w:tc>
          <w:tcPr>
            <w:tcW w:w="1914" w:type="dxa"/>
          </w:tcPr>
          <w:p w:rsidR="00771FF9" w:rsidRPr="00771FF9" w:rsidRDefault="00B70C45" w:rsidP="00771FF9">
            <w:pPr>
              <w:jc w:val="center"/>
              <w:rPr>
                <w:sz w:val="16"/>
                <w:szCs w:val="16"/>
              </w:rPr>
            </w:pPr>
            <w:r>
              <w:rPr>
                <w:sz w:val="16"/>
                <w:szCs w:val="16"/>
              </w:rPr>
              <w:t>тыс.руб</w:t>
            </w:r>
          </w:p>
        </w:tc>
        <w:tc>
          <w:tcPr>
            <w:tcW w:w="1914" w:type="dxa"/>
          </w:tcPr>
          <w:p w:rsidR="00771FF9" w:rsidRPr="00771FF9" w:rsidRDefault="00B70C45" w:rsidP="00771FF9">
            <w:pPr>
              <w:jc w:val="center"/>
              <w:rPr>
                <w:sz w:val="16"/>
                <w:szCs w:val="16"/>
              </w:rPr>
            </w:pPr>
            <w:r>
              <w:rPr>
                <w:sz w:val="16"/>
                <w:szCs w:val="16"/>
              </w:rPr>
              <w:t>33804,45</w:t>
            </w:r>
          </w:p>
        </w:tc>
        <w:tc>
          <w:tcPr>
            <w:tcW w:w="1915" w:type="dxa"/>
          </w:tcPr>
          <w:p w:rsidR="00771FF9" w:rsidRPr="00771FF9" w:rsidRDefault="00B70C45" w:rsidP="00771FF9">
            <w:pPr>
              <w:jc w:val="center"/>
              <w:rPr>
                <w:sz w:val="16"/>
                <w:szCs w:val="16"/>
              </w:rPr>
            </w:pPr>
            <w:r>
              <w:rPr>
                <w:sz w:val="16"/>
                <w:szCs w:val="16"/>
              </w:rPr>
              <w:t>34384,3</w:t>
            </w:r>
          </w:p>
        </w:tc>
      </w:tr>
      <w:tr w:rsidR="00771FF9" w:rsidRPr="00771FF9">
        <w:tc>
          <w:tcPr>
            <w:tcW w:w="828" w:type="dxa"/>
          </w:tcPr>
          <w:p w:rsidR="00771FF9" w:rsidRPr="00771FF9" w:rsidRDefault="00B70C45" w:rsidP="00771FF9">
            <w:pPr>
              <w:jc w:val="center"/>
              <w:rPr>
                <w:sz w:val="16"/>
                <w:szCs w:val="16"/>
              </w:rPr>
            </w:pPr>
            <w:r>
              <w:rPr>
                <w:sz w:val="16"/>
                <w:szCs w:val="16"/>
              </w:rPr>
              <w:t>8</w:t>
            </w:r>
          </w:p>
        </w:tc>
        <w:tc>
          <w:tcPr>
            <w:tcW w:w="3000" w:type="dxa"/>
          </w:tcPr>
          <w:p w:rsidR="00771FF9" w:rsidRDefault="00B70C45" w:rsidP="00771FF9">
            <w:pPr>
              <w:jc w:val="both"/>
              <w:rPr>
                <w:sz w:val="16"/>
                <w:szCs w:val="16"/>
              </w:rPr>
            </w:pPr>
            <w:r>
              <w:rPr>
                <w:sz w:val="16"/>
                <w:szCs w:val="16"/>
              </w:rPr>
              <w:t>Рентабельность</w:t>
            </w:r>
          </w:p>
          <w:p w:rsidR="00B70C45" w:rsidRDefault="00B70C45" w:rsidP="00771FF9">
            <w:pPr>
              <w:jc w:val="both"/>
              <w:rPr>
                <w:sz w:val="16"/>
                <w:szCs w:val="16"/>
              </w:rPr>
            </w:pPr>
            <w:r>
              <w:rPr>
                <w:sz w:val="16"/>
                <w:szCs w:val="16"/>
              </w:rPr>
              <w:t>По себестоимости</w:t>
            </w:r>
          </w:p>
          <w:p w:rsidR="00B70C45" w:rsidRPr="00771FF9" w:rsidRDefault="00B70C45" w:rsidP="00771FF9">
            <w:pPr>
              <w:jc w:val="both"/>
              <w:rPr>
                <w:sz w:val="16"/>
                <w:szCs w:val="16"/>
              </w:rPr>
            </w:pPr>
            <w:r>
              <w:rPr>
                <w:sz w:val="16"/>
                <w:szCs w:val="16"/>
              </w:rPr>
              <w:t>По производственным фондам</w:t>
            </w:r>
          </w:p>
        </w:tc>
        <w:tc>
          <w:tcPr>
            <w:tcW w:w="1914" w:type="dxa"/>
          </w:tcPr>
          <w:p w:rsidR="00771FF9" w:rsidRDefault="00771FF9" w:rsidP="00771FF9">
            <w:pPr>
              <w:jc w:val="center"/>
              <w:rPr>
                <w:sz w:val="16"/>
                <w:szCs w:val="16"/>
              </w:rPr>
            </w:pPr>
          </w:p>
          <w:p w:rsidR="00B70C45" w:rsidRDefault="00B70C45" w:rsidP="00771FF9">
            <w:pPr>
              <w:jc w:val="center"/>
              <w:rPr>
                <w:sz w:val="16"/>
                <w:szCs w:val="16"/>
              </w:rPr>
            </w:pPr>
            <w:r>
              <w:rPr>
                <w:sz w:val="16"/>
                <w:szCs w:val="16"/>
              </w:rPr>
              <w:t>%</w:t>
            </w:r>
          </w:p>
          <w:p w:rsidR="00B70C45" w:rsidRPr="00771FF9" w:rsidRDefault="00B70C45" w:rsidP="00771FF9">
            <w:pPr>
              <w:jc w:val="center"/>
              <w:rPr>
                <w:sz w:val="16"/>
                <w:szCs w:val="16"/>
              </w:rPr>
            </w:pPr>
          </w:p>
        </w:tc>
        <w:tc>
          <w:tcPr>
            <w:tcW w:w="1914" w:type="dxa"/>
          </w:tcPr>
          <w:p w:rsidR="00771FF9" w:rsidRDefault="00771FF9" w:rsidP="00771FF9">
            <w:pPr>
              <w:jc w:val="center"/>
              <w:rPr>
                <w:sz w:val="16"/>
                <w:szCs w:val="16"/>
              </w:rPr>
            </w:pPr>
          </w:p>
          <w:p w:rsidR="00B70C45" w:rsidRDefault="00B70C45" w:rsidP="00771FF9">
            <w:pPr>
              <w:jc w:val="center"/>
              <w:rPr>
                <w:sz w:val="16"/>
                <w:szCs w:val="16"/>
              </w:rPr>
            </w:pPr>
          </w:p>
          <w:p w:rsidR="00B70C45" w:rsidRPr="00771FF9" w:rsidRDefault="00B70C45" w:rsidP="00771FF9">
            <w:pPr>
              <w:jc w:val="center"/>
              <w:rPr>
                <w:sz w:val="16"/>
                <w:szCs w:val="16"/>
              </w:rPr>
            </w:pPr>
            <w:r>
              <w:rPr>
                <w:sz w:val="16"/>
                <w:szCs w:val="16"/>
              </w:rPr>
              <w:t>34,38</w:t>
            </w:r>
          </w:p>
        </w:tc>
        <w:tc>
          <w:tcPr>
            <w:tcW w:w="1915" w:type="dxa"/>
          </w:tcPr>
          <w:p w:rsidR="00B70C45" w:rsidRDefault="00B70C45" w:rsidP="00771FF9">
            <w:pPr>
              <w:jc w:val="center"/>
              <w:rPr>
                <w:sz w:val="16"/>
                <w:szCs w:val="16"/>
              </w:rPr>
            </w:pPr>
          </w:p>
          <w:p w:rsidR="00B70C45" w:rsidRDefault="00B70C45" w:rsidP="00771FF9">
            <w:pPr>
              <w:jc w:val="center"/>
              <w:rPr>
                <w:sz w:val="16"/>
                <w:szCs w:val="16"/>
              </w:rPr>
            </w:pPr>
          </w:p>
          <w:p w:rsidR="00771FF9" w:rsidRPr="00771FF9" w:rsidRDefault="00B70C45" w:rsidP="00771FF9">
            <w:pPr>
              <w:jc w:val="center"/>
              <w:rPr>
                <w:sz w:val="16"/>
                <w:szCs w:val="16"/>
              </w:rPr>
            </w:pPr>
            <w:r>
              <w:rPr>
                <w:sz w:val="16"/>
                <w:szCs w:val="16"/>
              </w:rPr>
              <w:t>36,85</w:t>
            </w:r>
          </w:p>
        </w:tc>
      </w:tr>
      <w:tr w:rsidR="00771FF9" w:rsidRPr="00771FF9">
        <w:tc>
          <w:tcPr>
            <w:tcW w:w="828" w:type="dxa"/>
          </w:tcPr>
          <w:p w:rsidR="00771FF9" w:rsidRPr="00771FF9" w:rsidRDefault="00B70C45" w:rsidP="00771FF9">
            <w:pPr>
              <w:jc w:val="center"/>
              <w:rPr>
                <w:sz w:val="16"/>
                <w:szCs w:val="16"/>
              </w:rPr>
            </w:pPr>
            <w:r>
              <w:rPr>
                <w:sz w:val="16"/>
                <w:szCs w:val="16"/>
              </w:rPr>
              <w:t>9</w:t>
            </w:r>
          </w:p>
        </w:tc>
        <w:tc>
          <w:tcPr>
            <w:tcW w:w="3000" w:type="dxa"/>
          </w:tcPr>
          <w:p w:rsidR="00771FF9" w:rsidRPr="00771FF9" w:rsidRDefault="00B70C45" w:rsidP="00771FF9">
            <w:pPr>
              <w:jc w:val="both"/>
              <w:rPr>
                <w:sz w:val="16"/>
                <w:szCs w:val="16"/>
              </w:rPr>
            </w:pPr>
            <w:r>
              <w:rPr>
                <w:sz w:val="16"/>
                <w:szCs w:val="16"/>
              </w:rPr>
              <w:t>Фондоотдача п.3 стр 5</w:t>
            </w:r>
          </w:p>
        </w:tc>
        <w:tc>
          <w:tcPr>
            <w:tcW w:w="1914" w:type="dxa"/>
          </w:tcPr>
          <w:p w:rsidR="00771FF9" w:rsidRPr="00771FF9" w:rsidRDefault="00B70C45" w:rsidP="00771FF9">
            <w:pPr>
              <w:jc w:val="center"/>
              <w:rPr>
                <w:sz w:val="16"/>
                <w:szCs w:val="16"/>
              </w:rPr>
            </w:pPr>
            <w:r>
              <w:rPr>
                <w:sz w:val="16"/>
                <w:szCs w:val="16"/>
              </w:rPr>
              <w:t>руб</w:t>
            </w:r>
          </w:p>
        </w:tc>
        <w:tc>
          <w:tcPr>
            <w:tcW w:w="1914" w:type="dxa"/>
          </w:tcPr>
          <w:p w:rsidR="00771FF9" w:rsidRPr="00771FF9" w:rsidRDefault="00771FF9" w:rsidP="00771FF9">
            <w:pPr>
              <w:jc w:val="center"/>
              <w:rPr>
                <w:sz w:val="16"/>
                <w:szCs w:val="16"/>
              </w:rPr>
            </w:pPr>
          </w:p>
        </w:tc>
        <w:tc>
          <w:tcPr>
            <w:tcW w:w="1915" w:type="dxa"/>
          </w:tcPr>
          <w:p w:rsidR="00771FF9" w:rsidRPr="00771FF9" w:rsidRDefault="00771FF9" w:rsidP="00771FF9">
            <w:pPr>
              <w:jc w:val="center"/>
              <w:rPr>
                <w:sz w:val="16"/>
                <w:szCs w:val="16"/>
              </w:rPr>
            </w:pPr>
          </w:p>
        </w:tc>
      </w:tr>
      <w:tr w:rsidR="00771FF9" w:rsidRPr="00771FF9">
        <w:tc>
          <w:tcPr>
            <w:tcW w:w="828" w:type="dxa"/>
          </w:tcPr>
          <w:p w:rsidR="00771FF9" w:rsidRPr="00771FF9" w:rsidRDefault="00B70C45" w:rsidP="00771FF9">
            <w:pPr>
              <w:jc w:val="center"/>
              <w:rPr>
                <w:sz w:val="16"/>
                <w:szCs w:val="16"/>
              </w:rPr>
            </w:pPr>
            <w:r>
              <w:rPr>
                <w:sz w:val="16"/>
                <w:szCs w:val="16"/>
              </w:rPr>
              <w:t>10</w:t>
            </w:r>
          </w:p>
        </w:tc>
        <w:tc>
          <w:tcPr>
            <w:tcW w:w="3000" w:type="dxa"/>
          </w:tcPr>
          <w:p w:rsidR="00771FF9" w:rsidRPr="00771FF9" w:rsidRDefault="00B70C45" w:rsidP="00771FF9">
            <w:pPr>
              <w:jc w:val="both"/>
              <w:rPr>
                <w:sz w:val="16"/>
                <w:szCs w:val="16"/>
              </w:rPr>
            </w:pPr>
            <w:r>
              <w:rPr>
                <w:sz w:val="16"/>
                <w:szCs w:val="16"/>
              </w:rPr>
              <w:t>Затраты на 1 руб товарной продукции стр2/3</w:t>
            </w:r>
          </w:p>
        </w:tc>
        <w:tc>
          <w:tcPr>
            <w:tcW w:w="1914" w:type="dxa"/>
          </w:tcPr>
          <w:p w:rsidR="00771FF9" w:rsidRPr="00771FF9" w:rsidRDefault="00771FF9" w:rsidP="00771FF9">
            <w:pPr>
              <w:jc w:val="center"/>
              <w:rPr>
                <w:sz w:val="16"/>
                <w:szCs w:val="16"/>
              </w:rPr>
            </w:pPr>
          </w:p>
        </w:tc>
        <w:tc>
          <w:tcPr>
            <w:tcW w:w="1914" w:type="dxa"/>
          </w:tcPr>
          <w:p w:rsidR="00B70C45" w:rsidRDefault="00B70C45" w:rsidP="00771FF9">
            <w:pPr>
              <w:jc w:val="center"/>
              <w:rPr>
                <w:sz w:val="16"/>
                <w:szCs w:val="16"/>
              </w:rPr>
            </w:pPr>
          </w:p>
          <w:p w:rsidR="00771FF9" w:rsidRPr="00771FF9" w:rsidRDefault="00B70C45" w:rsidP="00771FF9">
            <w:pPr>
              <w:jc w:val="center"/>
              <w:rPr>
                <w:sz w:val="16"/>
                <w:szCs w:val="16"/>
              </w:rPr>
            </w:pPr>
            <w:r>
              <w:rPr>
                <w:sz w:val="16"/>
                <w:szCs w:val="16"/>
              </w:rPr>
              <w:t>0,82</w:t>
            </w:r>
          </w:p>
        </w:tc>
        <w:tc>
          <w:tcPr>
            <w:tcW w:w="1915" w:type="dxa"/>
          </w:tcPr>
          <w:p w:rsidR="00771FF9" w:rsidRDefault="00771FF9" w:rsidP="00771FF9">
            <w:pPr>
              <w:jc w:val="center"/>
              <w:rPr>
                <w:sz w:val="16"/>
                <w:szCs w:val="16"/>
              </w:rPr>
            </w:pPr>
          </w:p>
          <w:p w:rsidR="00B70C45" w:rsidRPr="00771FF9" w:rsidRDefault="00B70C45" w:rsidP="00771FF9">
            <w:pPr>
              <w:jc w:val="center"/>
              <w:rPr>
                <w:sz w:val="16"/>
                <w:szCs w:val="16"/>
              </w:rPr>
            </w:pPr>
            <w:r>
              <w:rPr>
                <w:sz w:val="16"/>
                <w:szCs w:val="16"/>
              </w:rPr>
              <w:t>0,84</w:t>
            </w:r>
          </w:p>
        </w:tc>
      </w:tr>
      <w:tr w:rsidR="00771FF9" w:rsidRPr="00771FF9">
        <w:tc>
          <w:tcPr>
            <w:tcW w:w="828" w:type="dxa"/>
          </w:tcPr>
          <w:p w:rsidR="00771FF9" w:rsidRPr="00771FF9" w:rsidRDefault="00B70C45" w:rsidP="00771FF9">
            <w:pPr>
              <w:jc w:val="center"/>
              <w:rPr>
                <w:sz w:val="16"/>
                <w:szCs w:val="16"/>
              </w:rPr>
            </w:pPr>
            <w:r>
              <w:rPr>
                <w:sz w:val="16"/>
                <w:szCs w:val="16"/>
              </w:rPr>
              <w:t>11</w:t>
            </w:r>
          </w:p>
        </w:tc>
        <w:tc>
          <w:tcPr>
            <w:tcW w:w="3000" w:type="dxa"/>
          </w:tcPr>
          <w:p w:rsidR="00771FF9" w:rsidRPr="00771FF9" w:rsidRDefault="00B70C45" w:rsidP="00771FF9">
            <w:pPr>
              <w:jc w:val="both"/>
              <w:rPr>
                <w:sz w:val="16"/>
                <w:szCs w:val="16"/>
              </w:rPr>
            </w:pPr>
            <w:r>
              <w:rPr>
                <w:sz w:val="16"/>
                <w:szCs w:val="16"/>
              </w:rPr>
              <w:t>Балансовая прибыль</w:t>
            </w:r>
          </w:p>
        </w:tc>
        <w:tc>
          <w:tcPr>
            <w:tcW w:w="1914" w:type="dxa"/>
          </w:tcPr>
          <w:p w:rsidR="00771FF9" w:rsidRPr="00771FF9" w:rsidRDefault="00B70C45" w:rsidP="00771FF9">
            <w:pPr>
              <w:jc w:val="center"/>
              <w:rPr>
                <w:sz w:val="16"/>
                <w:szCs w:val="16"/>
              </w:rPr>
            </w:pPr>
            <w:r>
              <w:rPr>
                <w:sz w:val="16"/>
                <w:szCs w:val="16"/>
              </w:rPr>
              <w:t>тыс.руб</w:t>
            </w:r>
          </w:p>
        </w:tc>
        <w:tc>
          <w:tcPr>
            <w:tcW w:w="1914" w:type="dxa"/>
          </w:tcPr>
          <w:p w:rsidR="00771FF9" w:rsidRPr="00771FF9" w:rsidRDefault="00B70C45" w:rsidP="00771FF9">
            <w:pPr>
              <w:jc w:val="center"/>
              <w:rPr>
                <w:sz w:val="16"/>
                <w:szCs w:val="16"/>
              </w:rPr>
            </w:pPr>
            <w:r>
              <w:rPr>
                <w:sz w:val="16"/>
                <w:szCs w:val="16"/>
              </w:rPr>
              <w:t>17989,71</w:t>
            </w:r>
          </w:p>
        </w:tc>
        <w:tc>
          <w:tcPr>
            <w:tcW w:w="1915" w:type="dxa"/>
          </w:tcPr>
          <w:p w:rsidR="00771FF9" w:rsidRPr="00771FF9" w:rsidRDefault="00B70C45" w:rsidP="00771FF9">
            <w:pPr>
              <w:jc w:val="center"/>
              <w:rPr>
                <w:sz w:val="16"/>
                <w:szCs w:val="16"/>
              </w:rPr>
            </w:pPr>
            <w:r>
              <w:rPr>
                <w:sz w:val="16"/>
                <w:szCs w:val="16"/>
              </w:rPr>
              <w:t>16849,99</w:t>
            </w:r>
          </w:p>
        </w:tc>
      </w:tr>
      <w:tr w:rsidR="00771FF9" w:rsidRPr="00771FF9">
        <w:tc>
          <w:tcPr>
            <w:tcW w:w="828" w:type="dxa"/>
          </w:tcPr>
          <w:p w:rsidR="00771FF9" w:rsidRPr="00771FF9" w:rsidRDefault="00B70C45" w:rsidP="00771FF9">
            <w:pPr>
              <w:jc w:val="center"/>
              <w:rPr>
                <w:sz w:val="16"/>
                <w:szCs w:val="16"/>
              </w:rPr>
            </w:pPr>
            <w:r>
              <w:rPr>
                <w:sz w:val="16"/>
                <w:szCs w:val="16"/>
              </w:rPr>
              <w:t>12</w:t>
            </w:r>
          </w:p>
        </w:tc>
        <w:tc>
          <w:tcPr>
            <w:tcW w:w="3000" w:type="dxa"/>
          </w:tcPr>
          <w:p w:rsidR="00771FF9" w:rsidRPr="00771FF9" w:rsidRDefault="00B70C45" w:rsidP="00771FF9">
            <w:pPr>
              <w:jc w:val="both"/>
              <w:rPr>
                <w:sz w:val="16"/>
                <w:szCs w:val="16"/>
              </w:rPr>
            </w:pPr>
            <w:r>
              <w:rPr>
                <w:sz w:val="16"/>
                <w:szCs w:val="16"/>
              </w:rPr>
              <w:t>Налог на прибыль</w:t>
            </w:r>
          </w:p>
        </w:tc>
        <w:tc>
          <w:tcPr>
            <w:tcW w:w="1914" w:type="dxa"/>
          </w:tcPr>
          <w:p w:rsidR="00771FF9" w:rsidRPr="00771FF9" w:rsidRDefault="00B70C45" w:rsidP="00771FF9">
            <w:pPr>
              <w:jc w:val="center"/>
              <w:rPr>
                <w:sz w:val="16"/>
                <w:szCs w:val="16"/>
              </w:rPr>
            </w:pPr>
            <w:r>
              <w:rPr>
                <w:sz w:val="16"/>
                <w:szCs w:val="16"/>
              </w:rPr>
              <w:t>тыс.руб</w:t>
            </w:r>
          </w:p>
        </w:tc>
        <w:tc>
          <w:tcPr>
            <w:tcW w:w="1914" w:type="dxa"/>
          </w:tcPr>
          <w:p w:rsidR="00771FF9" w:rsidRPr="00771FF9" w:rsidRDefault="00B70C45" w:rsidP="00771FF9">
            <w:pPr>
              <w:jc w:val="center"/>
              <w:rPr>
                <w:sz w:val="16"/>
                <w:szCs w:val="16"/>
              </w:rPr>
            </w:pPr>
            <w:r>
              <w:rPr>
                <w:sz w:val="16"/>
                <w:szCs w:val="16"/>
              </w:rPr>
              <w:t>5756,7</w:t>
            </w:r>
          </w:p>
        </w:tc>
        <w:tc>
          <w:tcPr>
            <w:tcW w:w="1915" w:type="dxa"/>
          </w:tcPr>
          <w:p w:rsidR="00771FF9" w:rsidRPr="00771FF9" w:rsidRDefault="00B70C45" w:rsidP="00771FF9">
            <w:pPr>
              <w:jc w:val="center"/>
              <w:rPr>
                <w:sz w:val="16"/>
                <w:szCs w:val="16"/>
              </w:rPr>
            </w:pPr>
            <w:r>
              <w:rPr>
                <w:sz w:val="16"/>
                <w:szCs w:val="16"/>
              </w:rPr>
              <w:t>5285,9</w:t>
            </w:r>
          </w:p>
        </w:tc>
      </w:tr>
      <w:tr w:rsidR="00771FF9" w:rsidRPr="00771FF9">
        <w:tc>
          <w:tcPr>
            <w:tcW w:w="828" w:type="dxa"/>
          </w:tcPr>
          <w:p w:rsidR="00771FF9" w:rsidRPr="00771FF9" w:rsidRDefault="00B70C45" w:rsidP="00771FF9">
            <w:pPr>
              <w:jc w:val="center"/>
              <w:rPr>
                <w:sz w:val="16"/>
                <w:szCs w:val="16"/>
              </w:rPr>
            </w:pPr>
            <w:r>
              <w:rPr>
                <w:sz w:val="16"/>
                <w:szCs w:val="16"/>
              </w:rPr>
              <w:t>13</w:t>
            </w:r>
          </w:p>
        </w:tc>
        <w:tc>
          <w:tcPr>
            <w:tcW w:w="3000" w:type="dxa"/>
          </w:tcPr>
          <w:p w:rsidR="00771FF9" w:rsidRDefault="00B70C45" w:rsidP="00771FF9">
            <w:pPr>
              <w:jc w:val="both"/>
              <w:rPr>
                <w:sz w:val="16"/>
                <w:szCs w:val="16"/>
              </w:rPr>
            </w:pPr>
            <w:r>
              <w:rPr>
                <w:sz w:val="16"/>
                <w:szCs w:val="16"/>
              </w:rPr>
              <w:t>Прибыль оставляемая в распоряжении</w:t>
            </w:r>
          </w:p>
          <w:p w:rsidR="00B70C45" w:rsidRPr="00771FF9" w:rsidRDefault="00B70C45" w:rsidP="00771FF9">
            <w:pPr>
              <w:jc w:val="both"/>
              <w:rPr>
                <w:sz w:val="16"/>
                <w:szCs w:val="16"/>
              </w:rPr>
            </w:pPr>
            <w:r>
              <w:rPr>
                <w:sz w:val="16"/>
                <w:szCs w:val="16"/>
              </w:rPr>
              <w:t>Предприятия стр 11-13</w:t>
            </w:r>
          </w:p>
        </w:tc>
        <w:tc>
          <w:tcPr>
            <w:tcW w:w="1914" w:type="dxa"/>
          </w:tcPr>
          <w:p w:rsidR="00771FF9" w:rsidRPr="00771FF9" w:rsidRDefault="00B70C45" w:rsidP="00771FF9">
            <w:pPr>
              <w:jc w:val="center"/>
              <w:rPr>
                <w:sz w:val="16"/>
                <w:szCs w:val="16"/>
              </w:rPr>
            </w:pPr>
            <w:r>
              <w:rPr>
                <w:sz w:val="16"/>
                <w:szCs w:val="16"/>
              </w:rPr>
              <w:t>тыс.руб</w:t>
            </w:r>
          </w:p>
        </w:tc>
        <w:tc>
          <w:tcPr>
            <w:tcW w:w="1914" w:type="dxa"/>
          </w:tcPr>
          <w:p w:rsidR="00771FF9" w:rsidRPr="00771FF9" w:rsidRDefault="00B70C45" w:rsidP="00771FF9">
            <w:pPr>
              <w:jc w:val="center"/>
              <w:rPr>
                <w:sz w:val="16"/>
                <w:szCs w:val="16"/>
              </w:rPr>
            </w:pPr>
            <w:r>
              <w:rPr>
                <w:sz w:val="16"/>
                <w:szCs w:val="16"/>
              </w:rPr>
              <w:t>12233,01</w:t>
            </w:r>
          </w:p>
        </w:tc>
        <w:tc>
          <w:tcPr>
            <w:tcW w:w="1915" w:type="dxa"/>
          </w:tcPr>
          <w:p w:rsidR="00771FF9" w:rsidRPr="00771FF9" w:rsidRDefault="00B70C45" w:rsidP="00771FF9">
            <w:pPr>
              <w:jc w:val="center"/>
              <w:rPr>
                <w:sz w:val="16"/>
                <w:szCs w:val="16"/>
              </w:rPr>
            </w:pPr>
            <w:r>
              <w:rPr>
                <w:sz w:val="16"/>
                <w:szCs w:val="16"/>
              </w:rPr>
              <w:t>11254,09</w:t>
            </w:r>
          </w:p>
        </w:tc>
      </w:tr>
      <w:tr w:rsidR="00771FF9" w:rsidRPr="00771FF9">
        <w:tc>
          <w:tcPr>
            <w:tcW w:w="828" w:type="dxa"/>
          </w:tcPr>
          <w:p w:rsidR="00771FF9" w:rsidRPr="00771FF9" w:rsidRDefault="00B70C45" w:rsidP="00771FF9">
            <w:pPr>
              <w:jc w:val="center"/>
              <w:rPr>
                <w:sz w:val="16"/>
                <w:szCs w:val="16"/>
              </w:rPr>
            </w:pPr>
            <w:r>
              <w:rPr>
                <w:sz w:val="16"/>
                <w:szCs w:val="16"/>
              </w:rPr>
              <w:t>14</w:t>
            </w:r>
          </w:p>
        </w:tc>
        <w:tc>
          <w:tcPr>
            <w:tcW w:w="3000" w:type="dxa"/>
          </w:tcPr>
          <w:p w:rsidR="00771FF9" w:rsidRPr="00771FF9" w:rsidRDefault="00B70C45" w:rsidP="00771FF9">
            <w:pPr>
              <w:jc w:val="both"/>
              <w:rPr>
                <w:sz w:val="16"/>
                <w:szCs w:val="16"/>
              </w:rPr>
            </w:pPr>
            <w:r>
              <w:rPr>
                <w:sz w:val="16"/>
                <w:szCs w:val="16"/>
              </w:rPr>
              <w:t>Прибыль напраляемая в фонд потребителя</w:t>
            </w:r>
          </w:p>
        </w:tc>
        <w:tc>
          <w:tcPr>
            <w:tcW w:w="1914" w:type="dxa"/>
          </w:tcPr>
          <w:p w:rsidR="00771FF9" w:rsidRPr="00771FF9" w:rsidRDefault="00B70C45" w:rsidP="00771FF9">
            <w:pPr>
              <w:jc w:val="center"/>
              <w:rPr>
                <w:sz w:val="16"/>
                <w:szCs w:val="16"/>
              </w:rPr>
            </w:pPr>
            <w:r>
              <w:rPr>
                <w:sz w:val="16"/>
                <w:szCs w:val="16"/>
              </w:rPr>
              <w:t>%</w:t>
            </w:r>
          </w:p>
        </w:tc>
        <w:tc>
          <w:tcPr>
            <w:tcW w:w="1914" w:type="dxa"/>
          </w:tcPr>
          <w:p w:rsidR="00771FF9" w:rsidRPr="00771FF9" w:rsidRDefault="00B70C45" w:rsidP="00771FF9">
            <w:pPr>
              <w:jc w:val="center"/>
              <w:rPr>
                <w:sz w:val="16"/>
                <w:szCs w:val="16"/>
              </w:rPr>
            </w:pPr>
            <w:r>
              <w:rPr>
                <w:sz w:val="16"/>
                <w:szCs w:val="16"/>
              </w:rPr>
              <w:t>7339,8</w:t>
            </w:r>
          </w:p>
        </w:tc>
        <w:tc>
          <w:tcPr>
            <w:tcW w:w="1915" w:type="dxa"/>
          </w:tcPr>
          <w:p w:rsidR="00771FF9" w:rsidRPr="00771FF9" w:rsidRDefault="00B70C45" w:rsidP="00771FF9">
            <w:pPr>
              <w:jc w:val="center"/>
              <w:rPr>
                <w:sz w:val="16"/>
                <w:szCs w:val="16"/>
              </w:rPr>
            </w:pPr>
            <w:r>
              <w:rPr>
                <w:sz w:val="16"/>
                <w:szCs w:val="16"/>
              </w:rPr>
              <w:t>6752,45</w:t>
            </w:r>
          </w:p>
        </w:tc>
      </w:tr>
      <w:tr w:rsidR="00771FF9" w:rsidRPr="00771FF9">
        <w:tc>
          <w:tcPr>
            <w:tcW w:w="828" w:type="dxa"/>
          </w:tcPr>
          <w:p w:rsidR="00771FF9" w:rsidRPr="00771FF9" w:rsidRDefault="00B70C45" w:rsidP="00771FF9">
            <w:pPr>
              <w:jc w:val="center"/>
              <w:rPr>
                <w:sz w:val="16"/>
                <w:szCs w:val="16"/>
              </w:rPr>
            </w:pPr>
            <w:r>
              <w:rPr>
                <w:sz w:val="16"/>
                <w:szCs w:val="16"/>
              </w:rPr>
              <w:t>15</w:t>
            </w:r>
          </w:p>
        </w:tc>
        <w:tc>
          <w:tcPr>
            <w:tcW w:w="3000" w:type="dxa"/>
          </w:tcPr>
          <w:p w:rsidR="00771FF9" w:rsidRPr="00771FF9" w:rsidRDefault="00B70C45" w:rsidP="00771FF9">
            <w:pPr>
              <w:jc w:val="both"/>
              <w:rPr>
                <w:sz w:val="16"/>
                <w:szCs w:val="16"/>
              </w:rPr>
            </w:pPr>
            <w:r>
              <w:rPr>
                <w:sz w:val="16"/>
                <w:szCs w:val="16"/>
              </w:rPr>
              <w:t>Прибыль направляемая в фонд накопления</w:t>
            </w:r>
          </w:p>
        </w:tc>
        <w:tc>
          <w:tcPr>
            <w:tcW w:w="1914" w:type="dxa"/>
          </w:tcPr>
          <w:p w:rsidR="00771FF9" w:rsidRPr="00771FF9" w:rsidRDefault="00B70C45" w:rsidP="00771FF9">
            <w:pPr>
              <w:jc w:val="center"/>
              <w:rPr>
                <w:sz w:val="16"/>
                <w:szCs w:val="16"/>
              </w:rPr>
            </w:pPr>
            <w:r>
              <w:rPr>
                <w:sz w:val="16"/>
                <w:szCs w:val="16"/>
              </w:rPr>
              <w:t>%</w:t>
            </w:r>
          </w:p>
        </w:tc>
        <w:tc>
          <w:tcPr>
            <w:tcW w:w="1914" w:type="dxa"/>
          </w:tcPr>
          <w:p w:rsidR="00771FF9" w:rsidRPr="00771FF9" w:rsidRDefault="00B70C45" w:rsidP="00771FF9">
            <w:pPr>
              <w:jc w:val="center"/>
              <w:rPr>
                <w:sz w:val="16"/>
                <w:szCs w:val="16"/>
              </w:rPr>
            </w:pPr>
            <w:r>
              <w:rPr>
                <w:sz w:val="16"/>
                <w:szCs w:val="16"/>
              </w:rPr>
              <w:t>4893,2</w:t>
            </w:r>
          </w:p>
        </w:tc>
        <w:tc>
          <w:tcPr>
            <w:tcW w:w="1915" w:type="dxa"/>
          </w:tcPr>
          <w:p w:rsidR="00771FF9" w:rsidRPr="00771FF9" w:rsidRDefault="00B70C45" w:rsidP="00771FF9">
            <w:pPr>
              <w:jc w:val="center"/>
              <w:rPr>
                <w:sz w:val="16"/>
                <w:szCs w:val="16"/>
              </w:rPr>
            </w:pPr>
            <w:r>
              <w:rPr>
                <w:sz w:val="16"/>
                <w:szCs w:val="16"/>
              </w:rPr>
              <w:t>4801,6</w:t>
            </w:r>
          </w:p>
        </w:tc>
      </w:tr>
    </w:tbl>
    <w:p w:rsidR="00771FF9" w:rsidRPr="00771FF9" w:rsidRDefault="00771FF9" w:rsidP="00771FF9">
      <w:pPr>
        <w:ind w:left="540"/>
        <w:jc w:val="both"/>
        <w:rPr>
          <w:sz w:val="16"/>
          <w:szCs w:val="16"/>
        </w:rPr>
      </w:pPr>
    </w:p>
    <w:p w:rsidR="00771FF9" w:rsidRDefault="00B70C45" w:rsidP="00B70C45">
      <w:pPr>
        <w:ind w:left="540"/>
        <w:jc w:val="both"/>
        <w:rPr>
          <w:sz w:val="28"/>
          <w:u w:val="single"/>
        </w:rPr>
      </w:pPr>
      <w:r>
        <w:rPr>
          <w:sz w:val="28"/>
          <w:u w:val="single"/>
        </w:rPr>
        <w:t xml:space="preserve">Фонд заработной платы </w:t>
      </w:r>
    </w:p>
    <w:p w:rsidR="00B70C45" w:rsidRDefault="00B70C45" w:rsidP="00B70C45">
      <w:pPr>
        <w:ind w:left="540"/>
        <w:jc w:val="both"/>
        <w:rPr>
          <w:sz w:val="28"/>
        </w:rPr>
      </w:pPr>
      <w:r>
        <w:rPr>
          <w:sz w:val="28"/>
        </w:rPr>
        <w:t>1в 84511,14/100*40 = 33804,45</w:t>
      </w:r>
    </w:p>
    <w:p w:rsidR="00B70C45" w:rsidRDefault="00B70C45" w:rsidP="00B70C45">
      <w:pPr>
        <w:ind w:left="540"/>
        <w:jc w:val="both"/>
        <w:rPr>
          <w:sz w:val="28"/>
        </w:rPr>
      </w:pPr>
      <w:r>
        <w:rPr>
          <w:sz w:val="28"/>
        </w:rPr>
        <w:t>2в 85960,86/100*40 = 34384,3</w:t>
      </w:r>
    </w:p>
    <w:p w:rsidR="00B70C45" w:rsidRDefault="00B70C45" w:rsidP="00B70C45">
      <w:pPr>
        <w:ind w:left="540"/>
        <w:jc w:val="both"/>
        <w:rPr>
          <w:sz w:val="28"/>
          <w:u w:val="single"/>
        </w:rPr>
      </w:pPr>
      <w:r>
        <w:rPr>
          <w:sz w:val="28"/>
          <w:u w:val="single"/>
        </w:rPr>
        <w:t>Рентабельность по производственным фондам</w:t>
      </w:r>
    </w:p>
    <w:p w:rsidR="00B70C45" w:rsidRDefault="00EE5C14" w:rsidP="00B70C45">
      <w:pPr>
        <w:ind w:left="540"/>
        <w:jc w:val="both"/>
        <w:rPr>
          <w:sz w:val="28"/>
        </w:rPr>
      </w:pPr>
      <w:r>
        <w:rPr>
          <w:sz w:val="28"/>
        </w:rPr>
        <w:t>1в Пб/Фср*100 = 17989,71/49444,82*100 = 36,38</w:t>
      </w:r>
    </w:p>
    <w:p w:rsidR="00EE5C14" w:rsidRDefault="00EE5C14" w:rsidP="00B70C45">
      <w:pPr>
        <w:ind w:left="540"/>
        <w:jc w:val="both"/>
        <w:rPr>
          <w:sz w:val="28"/>
        </w:rPr>
      </w:pPr>
      <w:r>
        <w:rPr>
          <w:sz w:val="28"/>
        </w:rPr>
        <w:t>2в 16549,99/47487,79*100 = 34,85</w:t>
      </w:r>
    </w:p>
    <w:p w:rsidR="00EE5C14" w:rsidRDefault="00EE5C14" w:rsidP="00B70C45">
      <w:pPr>
        <w:ind w:left="540"/>
        <w:jc w:val="both"/>
        <w:rPr>
          <w:sz w:val="28"/>
          <w:u w:val="single"/>
        </w:rPr>
      </w:pPr>
      <w:r>
        <w:rPr>
          <w:sz w:val="28"/>
          <w:u w:val="single"/>
        </w:rPr>
        <w:t>Фондоотдача</w:t>
      </w:r>
    </w:p>
    <w:p w:rsidR="00EE5C14" w:rsidRDefault="00EE5C14" w:rsidP="00B70C45">
      <w:pPr>
        <w:ind w:left="540"/>
        <w:jc w:val="both"/>
        <w:rPr>
          <w:sz w:val="28"/>
        </w:rPr>
      </w:pPr>
      <w:r>
        <w:rPr>
          <w:sz w:val="28"/>
        </w:rPr>
        <w:t>1в 2,07</w:t>
      </w:r>
    </w:p>
    <w:p w:rsidR="00EE5C14" w:rsidRDefault="00EE5C14" w:rsidP="00B70C45">
      <w:pPr>
        <w:ind w:left="540"/>
        <w:jc w:val="both"/>
        <w:rPr>
          <w:sz w:val="28"/>
        </w:rPr>
      </w:pPr>
      <w:r>
        <w:rPr>
          <w:sz w:val="28"/>
        </w:rPr>
        <w:t>2в 2,15</w:t>
      </w:r>
    </w:p>
    <w:p w:rsidR="00EE5C14" w:rsidRDefault="00EE5C14" w:rsidP="00B70C45">
      <w:pPr>
        <w:ind w:left="540"/>
        <w:jc w:val="both"/>
        <w:rPr>
          <w:sz w:val="28"/>
          <w:u w:val="single"/>
        </w:rPr>
      </w:pPr>
      <w:r>
        <w:rPr>
          <w:sz w:val="28"/>
          <w:u w:val="single"/>
        </w:rPr>
        <w:t>Затраты на 1 руб. товарной продукции</w:t>
      </w:r>
    </w:p>
    <w:p w:rsidR="00EE5C14" w:rsidRDefault="00EE5C14" w:rsidP="00B70C45">
      <w:pPr>
        <w:ind w:left="540"/>
        <w:jc w:val="both"/>
        <w:rPr>
          <w:sz w:val="28"/>
        </w:rPr>
      </w:pPr>
      <w:r w:rsidRPr="00EE5C14">
        <w:rPr>
          <w:sz w:val="28"/>
        </w:rPr>
        <w:t>1в 0,82</w:t>
      </w:r>
    </w:p>
    <w:p w:rsidR="00EE5C14" w:rsidRDefault="00EE5C14" w:rsidP="00B70C45">
      <w:pPr>
        <w:ind w:left="540"/>
        <w:jc w:val="both"/>
        <w:rPr>
          <w:sz w:val="28"/>
        </w:rPr>
      </w:pPr>
      <w:r>
        <w:rPr>
          <w:sz w:val="28"/>
        </w:rPr>
        <w:t>2в 084</w:t>
      </w:r>
    </w:p>
    <w:p w:rsidR="00EE5C14" w:rsidRDefault="00EE5C14" w:rsidP="00B70C45">
      <w:pPr>
        <w:ind w:left="540"/>
        <w:jc w:val="both"/>
        <w:rPr>
          <w:sz w:val="28"/>
          <w:u w:val="single"/>
        </w:rPr>
      </w:pPr>
      <w:r>
        <w:rPr>
          <w:sz w:val="28"/>
          <w:u w:val="single"/>
        </w:rPr>
        <w:t>Налог га прибыль</w:t>
      </w:r>
    </w:p>
    <w:p w:rsidR="00EE5C14" w:rsidRDefault="00EE5C14" w:rsidP="00B70C45">
      <w:pPr>
        <w:ind w:left="540"/>
        <w:jc w:val="both"/>
        <w:rPr>
          <w:sz w:val="28"/>
        </w:rPr>
      </w:pPr>
      <w:r>
        <w:rPr>
          <w:sz w:val="28"/>
        </w:rPr>
        <w:t>1в Пб/100*32% = 5759,7</w:t>
      </w:r>
    </w:p>
    <w:p w:rsidR="00EE5C14" w:rsidRDefault="00EE5C14" w:rsidP="00B70C45">
      <w:pPr>
        <w:ind w:left="540"/>
        <w:jc w:val="both"/>
        <w:rPr>
          <w:sz w:val="28"/>
        </w:rPr>
      </w:pPr>
      <w:r>
        <w:rPr>
          <w:sz w:val="28"/>
        </w:rPr>
        <w:t>2в                       =  5295,9</w:t>
      </w:r>
    </w:p>
    <w:p w:rsidR="00EE5C14" w:rsidRDefault="00EE5C14" w:rsidP="00B70C45">
      <w:pPr>
        <w:ind w:left="540"/>
        <w:jc w:val="both"/>
        <w:rPr>
          <w:sz w:val="28"/>
          <w:u w:val="single"/>
        </w:rPr>
      </w:pPr>
      <w:r>
        <w:rPr>
          <w:sz w:val="28"/>
          <w:u w:val="single"/>
        </w:rPr>
        <w:t>Прибыль оставляемая в распоряжении предприятия</w:t>
      </w:r>
    </w:p>
    <w:p w:rsidR="00EE5C14" w:rsidRDefault="00EE5C14" w:rsidP="00B70C45">
      <w:pPr>
        <w:ind w:left="540"/>
        <w:jc w:val="both"/>
        <w:rPr>
          <w:sz w:val="28"/>
        </w:rPr>
      </w:pPr>
      <w:r>
        <w:rPr>
          <w:sz w:val="28"/>
        </w:rPr>
        <w:t>1в 12233,01</w:t>
      </w:r>
    </w:p>
    <w:p w:rsidR="00EE5C14" w:rsidRDefault="00EE5C14" w:rsidP="00B70C45">
      <w:pPr>
        <w:ind w:left="540"/>
        <w:jc w:val="both"/>
        <w:rPr>
          <w:sz w:val="28"/>
        </w:rPr>
      </w:pPr>
      <w:r>
        <w:rPr>
          <w:sz w:val="28"/>
        </w:rPr>
        <w:t>2в 11254,09</w:t>
      </w:r>
    </w:p>
    <w:p w:rsidR="00EE5C14" w:rsidRDefault="00EE5C14" w:rsidP="00B70C45">
      <w:pPr>
        <w:ind w:left="540"/>
        <w:jc w:val="both"/>
        <w:rPr>
          <w:sz w:val="28"/>
          <w:u w:val="single"/>
        </w:rPr>
      </w:pPr>
      <w:r>
        <w:rPr>
          <w:sz w:val="28"/>
          <w:u w:val="single"/>
        </w:rPr>
        <w:t>Прибыль направляемая в фонд потребления</w:t>
      </w:r>
    </w:p>
    <w:p w:rsidR="00EE5C14" w:rsidRDefault="00EE5C14" w:rsidP="00B70C45">
      <w:pPr>
        <w:ind w:left="540"/>
        <w:jc w:val="both"/>
        <w:rPr>
          <w:sz w:val="28"/>
        </w:rPr>
      </w:pPr>
      <w:r>
        <w:rPr>
          <w:sz w:val="28"/>
        </w:rPr>
        <w:t>1в 60% 7339,806</w:t>
      </w:r>
    </w:p>
    <w:p w:rsidR="00EE5C14" w:rsidRDefault="00EE5C14" w:rsidP="00B70C45">
      <w:pPr>
        <w:ind w:left="540"/>
        <w:jc w:val="both"/>
        <w:rPr>
          <w:sz w:val="28"/>
        </w:rPr>
      </w:pPr>
      <w:r>
        <w:rPr>
          <w:sz w:val="28"/>
        </w:rPr>
        <w:t>2в 60% 6752,454</w:t>
      </w:r>
    </w:p>
    <w:p w:rsidR="00EE5C14" w:rsidRDefault="00EE5C14" w:rsidP="00B70C45">
      <w:pPr>
        <w:ind w:left="540"/>
        <w:jc w:val="both"/>
        <w:rPr>
          <w:sz w:val="28"/>
          <w:u w:val="single"/>
        </w:rPr>
      </w:pPr>
      <w:r>
        <w:rPr>
          <w:sz w:val="28"/>
          <w:u w:val="single"/>
        </w:rPr>
        <w:t>Прибыль направляемая в фонд накопления</w:t>
      </w:r>
    </w:p>
    <w:p w:rsidR="00EE5C14" w:rsidRDefault="00EE5C14" w:rsidP="00B70C45">
      <w:pPr>
        <w:ind w:left="540"/>
        <w:jc w:val="both"/>
        <w:rPr>
          <w:sz w:val="28"/>
        </w:rPr>
      </w:pPr>
      <w:r>
        <w:rPr>
          <w:sz w:val="28"/>
        </w:rPr>
        <w:t>1в 40% 4893,2</w:t>
      </w:r>
    </w:p>
    <w:p w:rsidR="00EE5C14" w:rsidRDefault="00EE5C14" w:rsidP="00B70C45">
      <w:pPr>
        <w:ind w:left="540"/>
        <w:jc w:val="both"/>
        <w:rPr>
          <w:sz w:val="28"/>
        </w:rPr>
      </w:pPr>
      <w:r>
        <w:rPr>
          <w:sz w:val="28"/>
        </w:rPr>
        <w:t>2в 40% 4501,6</w:t>
      </w: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r>
        <w:rPr>
          <w:sz w:val="28"/>
        </w:rPr>
        <w:t>Вывод :</w:t>
      </w:r>
    </w:p>
    <w:p w:rsidR="00EE5C14" w:rsidRDefault="00EE5C14" w:rsidP="00B70C45">
      <w:pPr>
        <w:ind w:left="540"/>
        <w:jc w:val="both"/>
        <w:rPr>
          <w:sz w:val="28"/>
        </w:rPr>
      </w:pPr>
    </w:p>
    <w:p w:rsidR="00EE5C14" w:rsidRDefault="00EE5C14" w:rsidP="00B70C45">
      <w:pPr>
        <w:ind w:left="540"/>
        <w:jc w:val="both"/>
        <w:rPr>
          <w:sz w:val="28"/>
        </w:rPr>
      </w:pPr>
    </w:p>
    <w:p w:rsidR="00EE5C14" w:rsidRDefault="00EE5C14" w:rsidP="00B70C45">
      <w:pPr>
        <w:ind w:left="540"/>
        <w:jc w:val="both"/>
        <w:rPr>
          <w:sz w:val="28"/>
        </w:rPr>
      </w:pPr>
      <w:r>
        <w:rPr>
          <w:sz w:val="28"/>
        </w:rPr>
        <w:t xml:space="preserve">Из сопоставления технико-экономических показаний по двум вариантам анализируя также показатели, как прибыль, рентабельность, затраты на 1 руб. товарной продукции, величины  капитальных вложений можно сделать вывод, что </w:t>
      </w:r>
      <w:r w:rsidR="0004511C">
        <w:rPr>
          <w:sz w:val="28"/>
        </w:rPr>
        <w:t>1</w:t>
      </w:r>
      <w:r>
        <w:rPr>
          <w:sz w:val="28"/>
        </w:rPr>
        <w:t xml:space="preserve"> вариант выгоднее.</w:t>
      </w:r>
      <w:bookmarkStart w:id="0" w:name="_GoBack"/>
      <w:bookmarkEnd w:id="0"/>
    </w:p>
    <w:sectPr w:rsidR="00EE5C1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0E" w:rsidRDefault="00635260">
      <w:r>
        <w:separator/>
      </w:r>
    </w:p>
  </w:endnote>
  <w:endnote w:type="continuationSeparator" w:id="0">
    <w:p w:rsidR="00A57F0E" w:rsidRDefault="0063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DB" w:rsidRDefault="007032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32DB" w:rsidRDefault="007032D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DB" w:rsidRDefault="007032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032DB" w:rsidRDefault="007032D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0E" w:rsidRDefault="00635260">
      <w:r>
        <w:separator/>
      </w:r>
    </w:p>
  </w:footnote>
  <w:footnote w:type="continuationSeparator" w:id="0">
    <w:p w:rsidR="00A57F0E" w:rsidRDefault="00635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6137"/>
    <w:multiLevelType w:val="hybridMultilevel"/>
    <w:tmpl w:val="AC34F0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9A93EC5"/>
    <w:multiLevelType w:val="hybridMultilevel"/>
    <w:tmpl w:val="C9CE9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A73D28"/>
    <w:multiLevelType w:val="hybridMultilevel"/>
    <w:tmpl w:val="C8DC32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16E0BE9"/>
    <w:multiLevelType w:val="hybridMultilevel"/>
    <w:tmpl w:val="3ABED9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2C97CD3"/>
    <w:multiLevelType w:val="hybridMultilevel"/>
    <w:tmpl w:val="FBCC70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1C97D3A"/>
    <w:multiLevelType w:val="hybridMultilevel"/>
    <w:tmpl w:val="01BE40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F860EF2"/>
    <w:multiLevelType w:val="hybridMultilevel"/>
    <w:tmpl w:val="2F926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EF10CD0"/>
    <w:multiLevelType w:val="hybridMultilevel"/>
    <w:tmpl w:val="68E20F88"/>
    <w:lvl w:ilvl="0" w:tplc="019C0AD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62E"/>
    <w:rsid w:val="0004511C"/>
    <w:rsid w:val="00106598"/>
    <w:rsid w:val="00151FC9"/>
    <w:rsid w:val="00176ED1"/>
    <w:rsid w:val="001A3310"/>
    <w:rsid w:val="002276C1"/>
    <w:rsid w:val="002E3CF6"/>
    <w:rsid w:val="0032677F"/>
    <w:rsid w:val="003B3090"/>
    <w:rsid w:val="00404AC8"/>
    <w:rsid w:val="004648CE"/>
    <w:rsid w:val="0050031B"/>
    <w:rsid w:val="00635260"/>
    <w:rsid w:val="007032DB"/>
    <w:rsid w:val="00766CD0"/>
    <w:rsid w:val="00771FF9"/>
    <w:rsid w:val="007A0BFD"/>
    <w:rsid w:val="007A3722"/>
    <w:rsid w:val="007D4F24"/>
    <w:rsid w:val="007E1A74"/>
    <w:rsid w:val="0080126B"/>
    <w:rsid w:val="008E3137"/>
    <w:rsid w:val="0091114F"/>
    <w:rsid w:val="00A57F0E"/>
    <w:rsid w:val="00B70C45"/>
    <w:rsid w:val="00B86386"/>
    <w:rsid w:val="00C1362E"/>
    <w:rsid w:val="00C64D2B"/>
    <w:rsid w:val="00EE5C14"/>
    <w:rsid w:val="00F34285"/>
    <w:rsid w:val="00F57221"/>
    <w:rsid w:val="00F60F7E"/>
    <w:rsid w:val="00FB38F8"/>
    <w:rsid w:val="00FF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E772990-E50C-4674-9469-787A5004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60"/>
      <w:jc w:val="both"/>
      <w:outlineLvl w:val="0"/>
    </w:pPr>
    <w:rPr>
      <w:sz w:val="28"/>
    </w:rPr>
  </w:style>
  <w:style w:type="paragraph" w:styleId="2">
    <w:name w:val="heading 2"/>
    <w:basedOn w:val="a"/>
    <w:next w:val="a"/>
    <w:qFormat/>
    <w:pPr>
      <w:keepNext/>
      <w:jc w:val="both"/>
      <w:outlineLvl w:val="1"/>
    </w:pPr>
    <w:rPr>
      <w:b/>
      <w:bCs/>
      <w:i/>
      <w:iCs/>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center"/>
      <w:outlineLvl w:val="3"/>
    </w:pPr>
    <w:rPr>
      <w:b/>
      <w:bCs/>
      <w:i/>
      <w:iCs/>
      <w:sz w:val="32"/>
    </w:rPr>
  </w:style>
  <w:style w:type="paragraph" w:styleId="5">
    <w:name w:val="heading 5"/>
    <w:basedOn w:val="a"/>
    <w:next w:val="a"/>
    <w:qFormat/>
    <w:pPr>
      <w:keepNext/>
      <w:ind w:firstLine="360"/>
      <w:jc w:val="both"/>
      <w:outlineLvl w:val="4"/>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360"/>
      <w:jc w:val="both"/>
    </w:pPr>
  </w:style>
  <w:style w:type="paragraph" w:styleId="a4">
    <w:name w:val="Body Text"/>
    <w:basedOn w:val="a"/>
    <w:pPr>
      <w:jc w:val="both"/>
    </w:pPr>
  </w:style>
  <w:style w:type="paragraph" w:styleId="20">
    <w:name w:val="Body Text Indent 2"/>
    <w:basedOn w:val="a"/>
    <w:pPr>
      <w:ind w:firstLine="360"/>
      <w:jc w:val="both"/>
    </w:pPr>
    <w:rPr>
      <w:sz w:val="28"/>
    </w:rPr>
  </w:style>
  <w:style w:type="paragraph" w:styleId="30">
    <w:name w:val="Body Text Indent 3"/>
    <w:basedOn w:val="a"/>
    <w:pPr>
      <w:ind w:firstLine="360"/>
      <w:jc w:val="both"/>
    </w:pPr>
    <w:rPr>
      <w:b/>
      <w:bCs/>
      <w:sz w:val="28"/>
    </w:rPr>
  </w:style>
  <w:style w:type="paragraph" w:styleId="21">
    <w:name w:val="Body Text 2"/>
    <w:basedOn w:val="a"/>
    <w:pPr>
      <w:jc w:val="both"/>
    </w:pPr>
    <w:rPr>
      <w:b/>
      <w:bCs/>
      <w:i/>
      <w:iCs/>
      <w:sz w:val="28"/>
    </w:rPr>
  </w:style>
  <w:style w:type="paragraph" w:styleId="a5">
    <w:name w:val="footer"/>
    <w:basedOn w:val="a"/>
    <w:pPr>
      <w:tabs>
        <w:tab w:val="center" w:pos="4677"/>
        <w:tab w:val="right" w:pos="9355"/>
      </w:tabs>
    </w:pPr>
  </w:style>
  <w:style w:type="character" w:styleId="a6">
    <w:name w:val="page number"/>
    <w:basedOn w:val="a0"/>
  </w:style>
  <w:style w:type="table" w:styleId="a7">
    <w:name w:val="Table Grid"/>
    <w:basedOn w:val="a1"/>
    <w:rsid w:val="00B86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4661</Words>
  <Characters>26571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Тема:</vt:lpstr>
    </vt:vector>
  </TitlesOfParts>
  <Company>dom</Company>
  <LinksUpToDate>false</LinksUpToDate>
  <CharactersWithSpaces>31170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boom</dc:creator>
  <cp:keywords/>
  <cp:lastModifiedBy>Irina</cp:lastModifiedBy>
  <cp:revision>2</cp:revision>
  <dcterms:created xsi:type="dcterms:W3CDTF">2014-09-05T13:58:00Z</dcterms:created>
  <dcterms:modified xsi:type="dcterms:W3CDTF">2014-09-05T13:58:00Z</dcterms:modified>
</cp:coreProperties>
</file>