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CC0" w:rsidRPr="003074A8" w:rsidRDefault="00CD3CC0" w:rsidP="003074A8">
      <w:pPr>
        <w:spacing w:line="360" w:lineRule="auto"/>
        <w:ind w:firstLine="709"/>
        <w:jc w:val="both"/>
        <w:rPr>
          <w:b/>
          <w:color w:val="000000"/>
          <w:sz w:val="28"/>
          <w:szCs w:val="32"/>
        </w:rPr>
      </w:pPr>
      <w:r w:rsidRPr="003074A8">
        <w:rPr>
          <w:b/>
          <w:color w:val="000000"/>
          <w:sz w:val="28"/>
          <w:szCs w:val="32"/>
        </w:rPr>
        <w:t xml:space="preserve">1. </w:t>
      </w:r>
      <w:r w:rsidR="006677F8" w:rsidRPr="003074A8">
        <w:rPr>
          <w:b/>
          <w:color w:val="000000"/>
          <w:sz w:val="28"/>
          <w:szCs w:val="32"/>
        </w:rPr>
        <w:t>Дисертаційне дослідження як самостійний вид наукової роботи</w:t>
      </w:r>
    </w:p>
    <w:p w:rsidR="00CD3CC0" w:rsidRPr="003074A8" w:rsidRDefault="00CD3CC0" w:rsidP="003074A8">
      <w:pPr>
        <w:spacing w:line="360" w:lineRule="auto"/>
        <w:ind w:firstLine="709"/>
        <w:jc w:val="both"/>
        <w:rPr>
          <w:color w:val="000000"/>
          <w:sz w:val="28"/>
        </w:rPr>
      </w:pPr>
    </w:p>
    <w:p w:rsidR="00BE48BA" w:rsidRPr="003074A8" w:rsidRDefault="00BE48BA" w:rsidP="003074A8">
      <w:pPr>
        <w:pStyle w:val="a4"/>
        <w:spacing w:before="0" w:beforeAutospacing="0" w:after="0" w:afterAutospacing="0" w:line="360" w:lineRule="auto"/>
        <w:ind w:firstLine="709"/>
        <w:jc w:val="both"/>
        <w:rPr>
          <w:color w:val="000000"/>
          <w:sz w:val="28"/>
          <w:lang w:val="uk-UA"/>
        </w:rPr>
      </w:pPr>
      <w:bookmarkStart w:id="0" w:name="500"/>
      <w:bookmarkEnd w:id="0"/>
      <w:r w:rsidRPr="003074A8">
        <w:rPr>
          <w:color w:val="000000"/>
          <w:sz w:val="28"/>
          <w:lang w:val="uk-UA"/>
        </w:rPr>
        <w:t>1.</w:t>
      </w:r>
      <w:r w:rsidR="00A2215E" w:rsidRPr="003074A8">
        <w:rPr>
          <w:color w:val="000000"/>
          <w:sz w:val="28"/>
          <w:lang w:val="uk-UA"/>
        </w:rPr>
        <w:t xml:space="preserve"> </w:t>
      </w:r>
      <w:r w:rsidRPr="003074A8">
        <w:rPr>
          <w:color w:val="000000"/>
          <w:sz w:val="28"/>
          <w:lang w:val="uk-UA"/>
        </w:rPr>
        <w:t>ЗАГАЛЬНІ ПОЛОЖЕННЯ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1.1.</w:t>
      </w:r>
      <w:r w:rsidR="00A2215E" w:rsidRPr="003074A8">
        <w:rPr>
          <w:color w:val="000000"/>
          <w:sz w:val="28"/>
          <w:lang w:val="uk-UA"/>
        </w:rPr>
        <w:t xml:space="preserve"> </w:t>
      </w:r>
      <w:r w:rsidRPr="003074A8">
        <w:rPr>
          <w:color w:val="000000"/>
          <w:sz w:val="28"/>
          <w:lang w:val="uk-UA"/>
        </w:rPr>
        <w:t xml:space="preserve">Згідно з </w:t>
      </w:r>
      <w:r w:rsidR="003074A8" w:rsidRPr="003074A8">
        <w:rPr>
          <w:color w:val="000000"/>
          <w:sz w:val="28"/>
          <w:lang w:val="uk-UA"/>
        </w:rPr>
        <w:t>"</w:t>
      </w:r>
      <w:r w:rsidRPr="003074A8">
        <w:rPr>
          <w:color w:val="000000"/>
          <w:sz w:val="28"/>
          <w:lang w:val="uk-UA"/>
        </w:rPr>
        <w:t>Порядком присудження наукових ступенів і присвоєння вченого звання старшого наукового співробітника</w:t>
      </w:r>
      <w:r w:rsidR="003074A8" w:rsidRPr="003074A8">
        <w:rPr>
          <w:color w:val="000000"/>
          <w:sz w:val="28"/>
          <w:lang w:val="uk-UA"/>
        </w:rPr>
        <w:t>"</w:t>
      </w:r>
      <w:r w:rsidR="00A2215E" w:rsidRPr="003074A8">
        <w:rPr>
          <w:color w:val="000000"/>
          <w:sz w:val="28"/>
          <w:lang w:val="uk-UA"/>
        </w:rPr>
        <w:t xml:space="preserve"> д</w:t>
      </w:r>
      <w:r w:rsidRPr="003074A8">
        <w:rPr>
          <w:color w:val="000000"/>
          <w:sz w:val="28"/>
          <w:lang w:val="uk-UA"/>
        </w:rPr>
        <w:t>исертації на здобуття наукового ступеня кандидата та доктора наук необхідно оформлювати відповідно до державного стандарту</w:t>
      </w:r>
      <w:r w:rsidR="003074A8">
        <w:rPr>
          <w:color w:val="000000"/>
          <w:sz w:val="28"/>
          <w:lang w:val="en-US"/>
        </w:rPr>
        <w:t xml:space="preserve"> </w:t>
      </w:r>
      <w:r w:rsidRPr="003074A8">
        <w:rPr>
          <w:color w:val="000000"/>
          <w:sz w:val="28"/>
          <w:lang w:val="uk-UA"/>
        </w:rPr>
        <w:t>України. Таким стандартом є ДСТУ 3008</w:t>
      </w:r>
      <w:r w:rsidR="00A2215E" w:rsidRPr="003074A8">
        <w:rPr>
          <w:color w:val="000000"/>
          <w:sz w:val="28"/>
          <w:lang w:val="uk-UA"/>
        </w:rPr>
        <w:t>–9</w:t>
      </w:r>
      <w:r w:rsidRPr="003074A8">
        <w:rPr>
          <w:color w:val="000000"/>
          <w:sz w:val="28"/>
          <w:lang w:val="uk-UA"/>
        </w:rPr>
        <w:t xml:space="preserve">5 </w:t>
      </w:r>
      <w:r w:rsidR="003074A8" w:rsidRPr="003074A8">
        <w:rPr>
          <w:color w:val="000000"/>
          <w:sz w:val="28"/>
          <w:lang w:val="uk-UA"/>
        </w:rPr>
        <w:t>"</w:t>
      </w:r>
      <w:r w:rsidRPr="003074A8">
        <w:rPr>
          <w:color w:val="000000"/>
          <w:sz w:val="28"/>
          <w:lang w:val="uk-UA"/>
        </w:rPr>
        <w:t xml:space="preserve">Документація. Звіти у сфері науки і техніки. Структура і правила </w:t>
      </w:r>
      <w:r w:rsidR="00A2215E" w:rsidRPr="003074A8">
        <w:rPr>
          <w:color w:val="000000"/>
          <w:sz w:val="28"/>
          <w:lang w:val="uk-UA"/>
        </w:rPr>
        <w:t>оформлення</w:t>
      </w:r>
      <w:r w:rsidR="003074A8" w:rsidRPr="003074A8">
        <w:rPr>
          <w:color w:val="000000"/>
          <w:sz w:val="28"/>
          <w:lang w:val="uk-UA"/>
        </w:rPr>
        <w:t>"</w:t>
      </w:r>
      <w:r w:rsidR="00A2215E" w:rsidRPr="003074A8">
        <w:rPr>
          <w:color w:val="000000"/>
          <w:sz w:val="28"/>
          <w:lang w:val="uk-UA"/>
        </w:rPr>
        <w:t>. З</w:t>
      </w:r>
      <w:r w:rsidRPr="003074A8">
        <w:rPr>
          <w:color w:val="000000"/>
          <w:sz w:val="28"/>
          <w:lang w:val="uk-UA"/>
        </w:rPr>
        <w:t xml:space="preserve"> огляду на високі вимоги нормативних документів необхідно неухильно дотримуватися порядку подання окремих видів текстового матеріалу, таблиць, формул та ілюстрацій, а також правил оформлення автореферату.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1.2.</w:t>
      </w:r>
      <w:r w:rsidR="00A2215E" w:rsidRPr="003074A8">
        <w:rPr>
          <w:color w:val="000000"/>
          <w:sz w:val="28"/>
          <w:lang w:val="uk-UA"/>
        </w:rPr>
        <w:t xml:space="preserve"> </w:t>
      </w:r>
      <w:r w:rsidRPr="003074A8">
        <w:rPr>
          <w:color w:val="000000"/>
          <w:sz w:val="28"/>
          <w:lang w:val="uk-UA"/>
        </w:rPr>
        <w:t>Назва дисертації повинна бути, по можливості, короткою, відповідати обраній спеціальності та суті вирішеної наукової проблеми (задачі), вказувати на мету дисертаційного дослідження і його завершеність. Іноді для більшої конкретизації до назви слід додати невеликий (4</w:t>
      </w:r>
      <w:r w:rsidR="00A2215E" w:rsidRPr="003074A8">
        <w:rPr>
          <w:color w:val="000000"/>
          <w:sz w:val="28"/>
          <w:lang w:val="uk-UA"/>
        </w:rPr>
        <w:t>–6</w:t>
      </w:r>
      <w:r w:rsidRPr="003074A8">
        <w:rPr>
          <w:color w:val="000000"/>
          <w:sz w:val="28"/>
          <w:lang w:val="uk-UA"/>
        </w:rPr>
        <w:t xml:space="preserve"> слів) підзаголовок.</w:t>
      </w:r>
      <w:r w:rsidR="003074A8">
        <w:rPr>
          <w:color w:val="000000"/>
          <w:sz w:val="28"/>
          <w:lang w:val="en-US"/>
        </w:rPr>
        <w:t xml:space="preserve"> </w:t>
      </w:r>
      <w:r w:rsidRPr="003074A8">
        <w:rPr>
          <w:color w:val="000000"/>
          <w:sz w:val="28"/>
          <w:lang w:val="uk-UA"/>
        </w:rPr>
        <w:t xml:space="preserve">У назві не бажано використовувати ускладнену термінологію псевдонаукового характеру. Треба уникати назв, що починаються зі слів </w:t>
      </w:r>
      <w:r w:rsidR="003074A8" w:rsidRPr="003074A8">
        <w:rPr>
          <w:color w:val="000000"/>
          <w:sz w:val="28"/>
          <w:lang w:val="uk-UA"/>
        </w:rPr>
        <w:t>"</w:t>
      </w:r>
      <w:r w:rsidRPr="003074A8">
        <w:rPr>
          <w:color w:val="000000"/>
          <w:sz w:val="28"/>
          <w:lang w:val="uk-UA"/>
        </w:rPr>
        <w:t>Дослідження питання</w:t>
      </w:r>
      <w:r w:rsidR="00A2215E" w:rsidRPr="003074A8">
        <w:rPr>
          <w:color w:val="000000"/>
          <w:sz w:val="28"/>
          <w:lang w:val="uk-UA"/>
        </w:rPr>
        <w:t>…</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Дослідження деяких шляхів</w:t>
      </w:r>
      <w:r w:rsidR="00A2215E" w:rsidRPr="003074A8">
        <w:rPr>
          <w:color w:val="000000"/>
          <w:sz w:val="28"/>
          <w:lang w:val="uk-UA"/>
        </w:rPr>
        <w:t>…</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Деякі питання</w:t>
      </w:r>
      <w:r w:rsidR="00A2215E" w:rsidRPr="003074A8">
        <w:rPr>
          <w:color w:val="000000"/>
          <w:sz w:val="28"/>
          <w:lang w:val="uk-UA"/>
        </w:rPr>
        <w:t>…</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Матеріали до вивчення</w:t>
      </w:r>
      <w:r w:rsidR="00A2215E" w:rsidRPr="003074A8">
        <w:rPr>
          <w:color w:val="000000"/>
          <w:sz w:val="28"/>
          <w:lang w:val="uk-UA"/>
        </w:rPr>
        <w:t>…</w:t>
      </w:r>
      <w:r w:rsidRPr="003074A8">
        <w:rPr>
          <w:color w:val="000000"/>
          <w:sz w:val="28"/>
          <w:lang w:val="uk-UA"/>
        </w:rPr>
        <w:t xml:space="preserve">в, </w:t>
      </w:r>
      <w:r w:rsidR="003074A8" w:rsidRPr="003074A8">
        <w:rPr>
          <w:color w:val="000000"/>
          <w:sz w:val="28"/>
          <w:lang w:val="uk-UA"/>
        </w:rPr>
        <w:t>"</w:t>
      </w:r>
      <w:r w:rsidRPr="003074A8">
        <w:rPr>
          <w:color w:val="000000"/>
          <w:sz w:val="28"/>
          <w:lang w:val="uk-UA"/>
        </w:rPr>
        <w:t>До питання</w:t>
      </w:r>
      <w:r w:rsidR="00A2215E" w:rsidRPr="003074A8">
        <w:rPr>
          <w:color w:val="000000"/>
          <w:sz w:val="28"/>
          <w:lang w:val="uk-UA"/>
        </w:rPr>
        <w:t>…</w:t>
      </w:r>
      <w:r w:rsidR="003074A8" w:rsidRPr="003074A8">
        <w:rPr>
          <w:color w:val="000000"/>
          <w:sz w:val="28"/>
          <w:lang w:val="uk-UA"/>
        </w:rPr>
        <w:t>"</w:t>
      </w:r>
      <w:r w:rsidRPr="003074A8">
        <w:rPr>
          <w:color w:val="000000"/>
          <w:sz w:val="28"/>
          <w:lang w:val="uk-UA"/>
        </w:rPr>
        <w:t xml:space="preserve"> тощо, в яких не відбито достатньою мірою суть проблеми.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1.3.</w:t>
      </w:r>
      <w:r w:rsidR="00A2215E" w:rsidRPr="003074A8">
        <w:rPr>
          <w:color w:val="000000"/>
          <w:sz w:val="28"/>
          <w:lang w:val="uk-UA"/>
        </w:rPr>
        <w:t xml:space="preserve"> </w:t>
      </w:r>
      <w:r w:rsidRPr="003074A8">
        <w:rPr>
          <w:color w:val="000000"/>
          <w:sz w:val="28"/>
          <w:lang w:val="uk-UA"/>
        </w:rPr>
        <w:t>При написанні дисертації здобувач повинен обов'язково посилатися на авторів і джерела, з яких запозичив</w:t>
      </w:r>
      <w:r w:rsidR="003074A8">
        <w:rPr>
          <w:color w:val="000000"/>
          <w:sz w:val="28"/>
          <w:lang w:val="en-US"/>
        </w:rPr>
        <w:t xml:space="preserve"> </w:t>
      </w:r>
      <w:r w:rsidRPr="003074A8">
        <w:rPr>
          <w:color w:val="000000"/>
          <w:sz w:val="28"/>
          <w:lang w:val="uk-UA"/>
        </w:rPr>
        <w:t xml:space="preserve">матеріали або окремі </w:t>
      </w:r>
      <w:r w:rsidR="00A2215E" w:rsidRPr="003074A8">
        <w:rPr>
          <w:color w:val="000000"/>
          <w:sz w:val="28"/>
          <w:lang w:val="uk-UA"/>
        </w:rPr>
        <w:t>результати. В</w:t>
      </w:r>
      <w:r w:rsidRPr="003074A8">
        <w:rPr>
          <w:color w:val="000000"/>
          <w:sz w:val="28"/>
          <w:lang w:val="uk-UA"/>
        </w:rPr>
        <w:t>икористовуючи в дисертації ідеї або розробки, що належать також і співавторам, разом з якими були написані наукові праці, здобувач повинен відзначити цей факт у дисертації.</w:t>
      </w:r>
      <w:r w:rsidR="003074A8">
        <w:rPr>
          <w:color w:val="000000"/>
          <w:sz w:val="28"/>
          <w:lang w:val="en-US"/>
        </w:rPr>
        <w:t xml:space="preserve"> </w:t>
      </w:r>
      <w:r w:rsidRPr="003074A8">
        <w:rPr>
          <w:color w:val="000000"/>
          <w:sz w:val="28"/>
          <w:lang w:val="uk-UA"/>
        </w:rPr>
        <w:t>У разі використання запозиченого матеріалу без посилання на автора та джерело дисертація знімається з розгляду незалежно від стадії проходження без права її повторного захисту.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1.4.</w:t>
      </w:r>
      <w:r w:rsidR="00A2215E" w:rsidRPr="003074A8">
        <w:rPr>
          <w:color w:val="000000"/>
          <w:sz w:val="28"/>
          <w:lang w:val="uk-UA"/>
        </w:rPr>
        <w:t xml:space="preserve"> </w:t>
      </w:r>
      <w:r w:rsidRPr="003074A8">
        <w:rPr>
          <w:color w:val="000000"/>
          <w:sz w:val="28"/>
          <w:lang w:val="uk-UA"/>
        </w:rPr>
        <w:t>У дисертації необхідно стисло, логічно й аргументовано викладати зміст і результати досліджень, уникати загальних слів, бездоказових тверджень, тавтології.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1.5.</w:t>
      </w:r>
      <w:r w:rsidR="00A2215E" w:rsidRPr="003074A8">
        <w:rPr>
          <w:color w:val="000000"/>
          <w:sz w:val="28"/>
          <w:lang w:val="uk-UA"/>
        </w:rPr>
        <w:t xml:space="preserve"> </w:t>
      </w:r>
      <w:r w:rsidRPr="003074A8">
        <w:rPr>
          <w:color w:val="000000"/>
          <w:sz w:val="28"/>
          <w:lang w:val="uk-UA"/>
        </w:rPr>
        <w:t>Дисертацію на здобуття наукового ступеня подають у вигляді спеціально підготовленого рукопису в твердому переплетенні.</w:t>
      </w:r>
    </w:p>
    <w:p w:rsidR="003074A8" w:rsidRDefault="003074A8" w:rsidP="003074A8">
      <w:pPr>
        <w:pStyle w:val="a4"/>
        <w:spacing w:before="0" w:beforeAutospacing="0" w:after="0" w:afterAutospacing="0" w:line="360" w:lineRule="auto"/>
        <w:ind w:firstLine="709"/>
        <w:jc w:val="both"/>
        <w:rPr>
          <w:color w:val="000000"/>
          <w:sz w:val="28"/>
          <w:lang w:val="en-US"/>
        </w:rPr>
      </w:pP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2.</w:t>
      </w:r>
      <w:r w:rsidR="00A2215E" w:rsidRPr="003074A8">
        <w:rPr>
          <w:color w:val="000000"/>
          <w:sz w:val="28"/>
          <w:lang w:val="uk-UA"/>
        </w:rPr>
        <w:t xml:space="preserve"> </w:t>
      </w:r>
      <w:r w:rsidRPr="003074A8">
        <w:rPr>
          <w:color w:val="000000"/>
          <w:sz w:val="28"/>
          <w:lang w:val="uk-UA"/>
        </w:rPr>
        <w:t>СТРУКТУРА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Дисертація повинна містити:·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титульний аркуш;·</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зміст;·</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перелік умовних позначень (за необхідності);·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вступ;·</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основну частину;·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висновки;·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додатки </w:t>
      </w:r>
      <w:r w:rsidR="00A2215E" w:rsidRPr="003074A8">
        <w:rPr>
          <w:color w:val="000000"/>
          <w:sz w:val="28"/>
          <w:lang w:val="uk-UA"/>
        </w:rPr>
        <w:t>(за необхідності)</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список використаних джерел.</w:t>
      </w:r>
    </w:p>
    <w:p w:rsidR="003074A8" w:rsidRDefault="003074A8" w:rsidP="003074A8">
      <w:pPr>
        <w:pStyle w:val="a4"/>
        <w:spacing w:before="0" w:beforeAutospacing="0" w:after="0" w:afterAutospacing="0" w:line="360" w:lineRule="auto"/>
        <w:ind w:firstLine="709"/>
        <w:jc w:val="both"/>
        <w:rPr>
          <w:color w:val="000000"/>
          <w:sz w:val="28"/>
          <w:lang w:val="en-US"/>
        </w:rPr>
      </w:pP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 ВИМОГИ ДО ЗМІСТУ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3.1.</w:t>
      </w:r>
      <w:r w:rsidR="00A2215E" w:rsidRPr="003074A8">
        <w:rPr>
          <w:color w:val="000000"/>
          <w:sz w:val="28"/>
          <w:lang w:val="uk-UA"/>
        </w:rPr>
        <w:t xml:space="preserve"> </w:t>
      </w:r>
      <w:r w:rsidRPr="003074A8">
        <w:rPr>
          <w:color w:val="000000"/>
          <w:sz w:val="28"/>
          <w:lang w:val="uk-UA"/>
        </w:rPr>
        <w:t xml:space="preserve">Титульний аркуш дисертації (форма 5) </w:t>
      </w:r>
      <w:r w:rsidR="00A2215E" w:rsidRPr="003074A8">
        <w:rPr>
          <w:color w:val="000000"/>
          <w:sz w:val="28"/>
          <w:lang w:val="uk-UA"/>
        </w:rPr>
        <w:t xml:space="preserve">– </w:t>
      </w:r>
      <w:r w:rsidRPr="003074A8">
        <w:rPr>
          <w:color w:val="000000"/>
          <w:sz w:val="28"/>
          <w:lang w:val="uk-UA"/>
        </w:rPr>
        <w:t>Титульний аркуш дисертації містить найменування наукової організації або вищого навчального закладу, де виконана дисертація</w:t>
      </w:r>
      <w:r w:rsidR="00A2215E" w:rsidRPr="003074A8">
        <w:rPr>
          <w:color w:val="000000"/>
          <w:sz w:val="28"/>
          <w:lang w:val="uk-UA"/>
        </w:rPr>
        <w:t>; п</w:t>
      </w:r>
      <w:r w:rsidRPr="003074A8">
        <w:rPr>
          <w:color w:val="000000"/>
          <w:sz w:val="28"/>
          <w:lang w:val="uk-UA"/>
        </w:rPr>
        <w:t>різвище, ім'я, по батькові автора; індекс УДК; назву дисертації</w:t>
      </w:r>
      <w:r w:rsidR="00A2215E" w:rsidRPr="003074A8">
        <w:rPr>
          <w:color w:val="000000"/>
          <w:sz w:val="28"/>
          <w:lang w:val="uk-UA"/>
        </w:rPr>
        <w:t>; ш</w:t>
      </w:r>
      <w:r w:rsidRPr="003074A8">
        <w:rPr>
          <w:color w:val="000000"/>
          <w:sz w:val="28"/>
          <w:lang w:val="uk-UA"/>
        </w:rPr>
        <w:t xml:space="preserve">ифр і найменування спеціальності; науковий ступінь, на який претендує здобувач; науковий ступінь, вчене звання, прізвище, ім'я, по батькові наукового керівника і </w:t>
      </w:r>
      <w:r w:rsidR="00A2215E" w:rsidRPr="003074A8">
        <w:rPr>
          <w:color w:val="000000"/>
          <w:sz w:val="28"/>
          <w:lang w:val="uk-UA"/>
        </w:rPr>
        <w:t>(або)</w:t>
      </w:r>
      <w:r w:rsidRPr="003074A8">
        <w:rPr>
          <w:color w:val="000000"/>
          <w:sz w:val="28"/>
          <w:lang w:val="uk-UA"/>
        </w:rPr>
        <w:t xml:space="preserve"> консультанта; місто і рік</w:t>
      </w:r>
      <w:r w:rsidR="00A2215E" w:rsidRPr="003074A8">
        <w:rPr>
          <w:color w:val="000000"/>
          <w:sz w:val="28"/>
          <w:lang w:val="uk-UA"/>
        </w:rPr>
        <w:t>. На</w:t>
      </w:r>
      <w:r w:rsidRPr="003074A8">
        <w:rPr>
          <w:color w:val="000000"/>
          <w:sz w:val="28"/>
          <w:lang w:val="uk-UA"/>
        </w:rPr>
        <w:t xml:space="preserve"> титульному аркуші дисертації обов'язково зазначається </w:t>
      </w:r>
      <w:r w:rsidR="003074A8" w:rsidRPr="003074A8">
        <w:rPr>
          <w:color w:val="000000"/>
          <w:sz w:val="28"/>
          <w:lang w:val="uk-UA"/>
        </w:rPr>
        <w:t>"</w:t>
      </w:r>
      <w:r w:rsidRPr="003074A8">
        <w:rPr>
          <w:color w:val="000000"/>
          <w:sz w:val="28"/>
          <w:lang w:val="uk-UA"/>
        </w:rPr>
        <w:t>На правах рукопису</w:t>
      </w:r>
      <w:r w:rsidR="003074A8" w:rsidRPr="003074A8">
        <w:rPr>
          <w:color w:val="000000"/>
          <w:sz w:val="28"/>
          <w:lang w:val="uk-UA"/>
        </w:rPr>
        <w:t>"</w:t>
      </w:r>
      <w:r w:rsidRPr="003074A8">
        <w:rPr>
          <w:color w:val="000000"/>
          <w:sz w:val="28"/>
          <w:lang w:val="uk-UA"/>
        </w:rPr>
        <w:t xml:space="preserve"> та гриф обмеження розповсюдження відомостей (за необхідності).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3.2.</w:t>
      </w:r>
      <w:r w:rsidR="00A2215E" w:rsidRPr="003074A8">
        <w:rPr>
          <w:color w:val="000000"/>
          <w:sz w:val="28"/>
          <w:lang w:val="uk-UA"/>
        </w:rPr>
        <w:t xml:space="preserve"> </w:t>
      </w:r>
      <w:r w:rsidRPr="003074A8">
        <w:rPr>
          <w:color w:val="000000"/>
          <w:sz w:val="28"/>
          <w:lang w:val="uk-UA"/>
        </w:rPr>
        <w:t xml:space="preserve">Зміст </w:t>
      </w:r>
      <w:r w:rsidR="00A2215E" w:rsidRPr="003074A8">
        <w:rPr>
          <w:color w:val="000000"/>
          <w:sz w:val="28"/>
          <w:lang w:val="uk-UA"/>
        </w:rPr>
        <w:t xml:space="preserve">– </w:t>
      </w:r>
      <w:r w:rsidRPr="003074A8">
        <w:rPr>
          <w:color w:val="000000"/>
          <w:sz w:val="28"/>
          <w:lang w:val="uk-UA"/>
        </w:rPr>
        <w:t>Зміст подають на початку дисертації. Він містить найменування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використаної літератури.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3.3.</w:t>
      </w:r>
      <w:r w:rsidR="00A2215E" w:rsidRPr="003074A8">
        <w:rPr>
          <w:color w:val="000000"/>
          <w:sz w:val="28"/>
          <w:lang w:val="uk-UA"/>
        </w:rPr>
        <w:t xml:space="preserve"> </w:t>
      </w:r>
      <w:r w:rsidRPr="003074A8">
        <w:rPr>
          <w:color w:val="000000"/>
          <w:sz w:val="28"/>
          <w:lang w:val="uk-UA"/>
        </w:rPr>
        <w:t xml:space="preserve">Перелік умовних позначень, символів, одиниць, скорочень і термінів </w:t>
      </w:r>
      <w:r w:rsidR="00A2215E" w:rsidRPr="003074A8">
        <w:rPr>
          <w:color w:val="000000"/>
          <w:sz w:val="28"/>
          <w:lang w:val="uk-UA"/>
        </w:rPr>
        <w:t>(за необхідності)</w:t>
      </w:r>
      <w:r w:rsidRPr="003074A8">
        <w:rPr>
          <w:color w:val="000000"/>
          <w:sz w:val="28"/>
          <w:lang w:val="uk-UA"/>
        </w:rPr>
        <w:t xml:space="preserve"> </w:t>
      </w:r>
      <w:r w:rsidR="00A2215E" w:rsidRPr="003074A8">
        <w:rPr>
          <w:color w:val="000000"/>
          <w:sz w:val="28"/>
          <w:lang w:val="uk-UA"/>
        </w:rPr>
        <w:t xml:space="preserve">– </w:t>
      </w:r>
      <w:r w:rsidRPr="003074A8">
        <w:rPr>
          <w:color w:val="000000"/>
          <w:sz w:val="28"/>
          <w:lang w:val="uk-UA"/>
        </w:rPr>
        <w:t xml:space="preserve">Якщо в дисертації вжито специфічну термінологію, а також використано маловідомі скорочення, нові символи, позначення і таке інше, то їх перелік може бути поданий в дисертації у вигляді окремого списку, який розміщують перед </w:t>
      </w:r>
      <w:r w:rsidR="00A2215E" w:rsidRPr="003074A8">
        <w:rPr>
          <w:color w:val="000000"/>
          <w:sz w:val="28"/>
          <w:lang w:val="uk-UA"/>
        </w:rPr>
        <w:t>вступом. П</w:t>
      </w:r>
      <w:r w:rsidRPr="003074A8">
        <w:rPr>
          <w:color w:val="000000"/>
          <w:sz w:val="28"/>
          <w:lang w:val="uk-UA"/>
        </w:rPr>
        <w:t xml:space="preserve">ерелік треба друкувати двома колонками, в яких зліва за абеткою наводять, наприклад, скорочення, справа </w:t>
      </w:r>
      <w:r w:rsidR="00A2215E" w:rsidRPr="003074A8">
        <w:rPr>
          <w:color w:val="000000"/>
          <w:sz w:val="28"/>
          <w:lang w:val="uk-UA"/>
        </w:rPr>
        <w:t xml:space="preserve">– </w:t>
      </w:r>
      <w:r w:rsidRPr="003074A8">
        <w:rPr>
          <w:color w:val="000000"/>
          <w:sz w:val="28"/>
          <w:lang w:val="uk-UA"/>
        </w:rPr>
        <w:t xml:space="preserve">їх детальне </w:t>
      </w:r>
      <w:r w:rsidR="00A2215E" w:rsidRPr="003074A8">
        <w:rPr>
          <w:color w:val="000000"/>
          <w:sz w:val="28"/>
          <w:lang w:val="uk-UA"/>
        </w:rPr>
        <w:t>розшифрування. Я</w:t>
      </w:r>
      <w:r w:rsidRPr="003074A8">
        <w:rPr>
          <w:color w:val="000000"/>
          <w:sz w:val="28"/>
          <w:lang w:val="uk-UA"/>
        </w:rPr>
        <w:t>кщо в дисертації спеціальні терміни, скорочення, символи, позначення і таке інше повторюються менше трьох разів, перелік не складають, а їх розшифрування наводять у тексті при першому згадуванні.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3.4.</w:t>
      </w:r>
      <w:r w:rsidR="00A2215E" w:rsidRPr="003074A8">
        <w:rPr>
          <w:color w:val="000000"/>
          <w:sz w:val="28"/>
          <w:lang w:val="uk-UA"/>
        </w:rPr>
        <w:t xml:space="preserve"> </w:t>
      </w:r>
      <w:r w:rsidRPr="003074A8">
        <w:rPr>
          <w:color w:val="000000"/>
          <w:sz w:val="28"/>
          <w:lang w:val="uk-UA"/>
        </w:rPr>
        <w:t xml:space="preserve">Вступ </w:t>
      </w:r>
      <w:r w:rsidR="00A2215E" w:rsidRPr="003074A8">
        <w:rPr>
          <w:color w:val="000000"/>
          <w:sz w:val="28"/>
          <w:lang w:val="uk-UA"/>
        </w:rPr>
        <w:t xml:space="preserve">– </w:t>
      </w:r>
      <w:r w:rsidRPr="003074A8">
        <w:rPr>
          <w:color w:val="000000"/>
          <w:sz w:val="28"/>
          <w:lang w:val="uk-UA"/>
        </w:rPr>
        <w:t>Розкриває сутність і стан наукової проблеми (задачі) та її значущість, підстави і вихідні дані для розроблення теми, обґрунтування необхідності проведення дослідження.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Далі подають загальну характеристику дисертації в рекомендованій нижче послідовності.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Актуальність теми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Шляхом критичного аналізу та порівняння з відомими розв'язаннями проблеми (наукової задачі) обґрунтовують актуальність і доцільність роботи для розвитку відповідної галузі науки чи виробництва, особливо на користь України.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Висвітлення актуальності не повинно бути багатослівним.</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Досить кількома реченнями висловити головне </w:t>
      </w:r>
      <w:r w:rsidR="00A2215E" w:rsidRPr="003074A8">
        <w:rPr>
          <w:color w:val="000000"/>
          <w:sz w:val="28"/>
          <w:lang w:val="uk-UA"/>
        </w:rPr>
        <w:t xml:space="preserve">– </w:t>
      </w:r>
      <w:r w:rsidRPr="003074A8">
        <w:rPr>
          <w:color w:val="000000"/>
          <w:sz w:val="28"/>
          <w:lang w:val="uk-UA"/>
        </w:rPr>
        <w:t>сутність проблеми або наукового завдання.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Зв'язок роботи з науковими програмами, планами, темами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Коротко викладають зв'язок обраного напряму досліджень з планами організації, де виконана робота, а також з галузевими та (або) державними планами та програмами.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Обов'язково зазначають номери державної реєстрації науково-дослідних робіт, базових для підготовки та подання дисертаційної роботи, а також роль автора у виконанні цих науково-дослідних робіт.</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Мета і завдання дослідження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Формулюють мету роботи і завдання, які необхідно вирішити для досягнення поставленої мети.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Не слід формулювати мету як </w:t>
      </w:r>
      <w:r w:rsidR="003074A8" w:rsidRPr="003074A8">
        <w:rPr>
          <w:color w:val="000000"/>
          <w:sz w:val="28"/>
          <w:lang w:val="uk-UA"/>
        </w:rPr>
        <w:t>"</w:t>
      </w:r>
      <w:r w:rsidRPr="003074A8">
        <w:rPr>
          <w:color w:val="000000"/>
          <w:sz w:val="28"/>
          <w:lang w:val="uk-UA"/>
        </w:rPr>
        <w:t>Дослідження</w:t>
      </w:r>
      <w:r w:rsidR="00A2215E" w:rsidRPr="003074A8">
        <w:rPr>
          <w:color w:val="000000"/>
          <w:sz w:val="28"/>
          <w:lang w:val="uk-UA"/>
        </w:rPr>
        <w:t>…</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Вивчення</w:t>
      </w:r>
      <w:r w:rsidR="00A2215E" w:rsidRPr="003074A8">
        <w:rPr>
          <w:color w:val="000000"/>
          <w:sz w:val="28"/>
          <w:lang w:val="uk-UA"/>
        </w:rPr>
        <w:t>…</w:t>
      </w:r>
      <w:r w:rsidR="003074A8" w:rsidRPr="003074A8">
        <w:rPr>
          <w:color w:val="000000"/>
          <w:sz w:val="28"/>
          <w:lang w:val="uk-UA"/>
        </w:rPr>
        <w:t>"</w:t>
      </w:r>
      <w:r w:rsidRPr="003074A8">
        <w:rPr>
          <w:color w:val="000000"/>
          <w:sz w:val="28"/>
          <w:lang w:val="uk-UA"/>
        </w:rPr>
        <w:t>, тому що ці слова вказують на засіб досягнення мети, а не на саму мету.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Об'єкт дослідження </w:t>
      </w:r>
      <w:r w:rsidR="00A2215E" w:rsidRPr="003074A8">
        <w:rPr>
          <w:color w:val="000000"/>
          <w:sz w:val="28"/>
          <w:lang w:val="uk-UA"/>
        </w:rPr>
        <w:t xml:space="preserve">– </w:t>
      </w:r>
      <w:r w:rsidRPr="003074A8">
        <w:rPr>
          <w:color w:val="000000"/>
          <w:sz w:val="28"/>
          <w:lang w:val="uk-UA"/>
        </w:rPr>
        <w:t>це процес або явище, що породжує проблемну ситуацію й обране для вивчення.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Предмет дослідження міститься в межах об'єкта.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Об'єкт і предмет дослідження як категорії наукового процесу співвідносяться між собою як загальне і часткове. В об'єкті виділяється та його частина, яка є предметом дослідження. Саме на нього спрямована основна увага дисертанта, оскільки предмет дослідження визначає тему дисертаційної праці, яка визначається на титульному аркуші як її назва.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Методи дослідження.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Подають перелік використаних методів дослідження для досягнення поставленої в роботі мети. Перераховувати їх треба не відірвано від змісту роботи, а коротко та змістовно визначаючи, що саме досліджувалось тим чи тим методом. Це дасть змогу пересвідчитися в логічності та прийнятності вибору саме цих методів.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Наукова новизна одержаних результатів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Подають коротку анотацію нових наукових положень (рішень), запропонованих здобувачем особисто. Необхідно показати відмінність одержаних результатів від відомих раніше, описати ступінь новизни (вперше одержано, удосконалено, дістало подальший розвиток).</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Кожне наукове положення чітко формулюють, виокремлюючи його основну сутність і зосереджуючи особливу увагу на рівні досягнутої при цьому новизни. Сформульоване наукове положення повинно читатися і сприйматися легко й однозначно (без нагромадження дрібних і таких, що затемнюють його сутність, деталей та уточнень). У жодному випадку не можна вдаватися до викладу наукового положення у вигляді анотації, коли просто констатують, що в дисертації зроблено те й те, а сутності і новизни із написаного виявити неможливо. Подання наукових положень у вигляді анотацій є найбільш поширеною помилкою здобувачів при викладенні загальної характеристики роботи.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До цього пункту не можна включати опис нових прикладних (практичних) результатів, отриманих у вигляді способів, пристроїв, методик, схем, алгоритмів і под. Слід завжди розмежовувати одержані наукові положення і нові прикладні результати, що випливають з теоретичного доробку дисертанта.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Усі наукові положення з урахуванням досягнутого ними рівня новизни є теоретичною основою (фундаментом) вирішеної в дисертації наукової задачі або наукової проблеми.</w:t>
      </w:r>
      <w:r w:rsidR="00A2215E" w:rsidRPr="003074A8">
        <w:rPr>
          <w:color w:val="000000"/>
          <w:sz w:val="28"/>
          <w:lang w:val="uk-UA"/>
        </w:rPr>
        <w:t xml:space="preserve"> </w:t>
      </w:r>
      <w:r w:rsidRPr="003074A8">
        <w:rPr>
          <w:color w:val="000000"/>
          <w:sz w:val="28"/>
          <w:lang w:val="uk-UA"/>
        </w:rPr>
        <w:t>Насамперед за це здобувачеві присуджується науковий ступінь.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Практичне значення одержаних результатів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 дисертації, що має теоретичне значення, треба подати відомості про наукове використання результатів досліджень або рекомендації щодо їх використання, а в дисертації, що має прикладне значення </w:t>
      </w:r>
      <w:r w:rsidR="00A2215E" w:rsidRPr="003074A8">
        <w:rPr>
          <w:color w:val="000000"/>
          <w:sz w:val="28"/>
          <w:lang w:val="uk-UA"/>
        </w:rPr>
        <w:t xml:space="preserve">– </w:t>
      </w:r>
      <w:r w:rsidRPr="003074A8">
        <w:rPr>
          <w:color w:val="000000"/>
          <w:sz w:val="28"/>
          <w:lang w:val="uk-UA"/>
        </w:rPr>
        <w:t>відомості про практичне застосування одержаних результатів або рекомендації, як їх використати. Відзначаючи практичну цінність здобутих результатів, необхідно подати інформацію про ступінь їх готовності до використання або масштабів використання.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Необхідно дати короткі відомості щодо впровадження результатів досліджень із зазначенням назв організацій, в яких здійснена реалізація, форм реалізації та реквізитів відповідних документів.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Особистий внесок здобувача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У випадку використання в дисертації ідей або розробок, що належать співавторам, разом з якими були опубліковані наукові праці, здобувач повинен відзначити цей факт у дисертації та в авторефераті з обов'язковим зазначенням конкретного особистого внеску в ці праці або розробки.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Апробація результатів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Вказується, на яких наукових з'їздах, конференціях, симпозіумах, нарадах оприлюднено результати досліджень, викладені у дисертації</w:t>
      </w:r>
      <w:r w:rsidR="00A2215E" w:rsidRPr="003074A8">
        <w:rPr>
          <w:color w:val="000000"/>
          <w:sz w:val="28"/>
          <w:lang w:val="uk-UA"/>
        </w:rPr>
        <w:t>. Пу</w:t>
      </w:r>
      <w:r w:rsidRPr="003074A8">
        <w:rPr>
          <w:color w:val="000000"/>
          <w:sz w:val="28"/>
          <w:lang w:val="uk-UA"/>
        </w:rPr>
        <w:t>блікаціїВказують, у скількох монографіях, статтях у наукових журналах, збірниках наукових праць, матеріалах і тезах конференцій, авторських свідоцтвах опубліковані результати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3.5. Основна частина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Основна частина дисертації складається з розділів, підрозділів, пунктів, підпунктів. Кожний розділ починають з нової сторінки. Основному тексту кожного розділу може передувати передмова з коротким описом вибраного напряму та обґрунтуванням застосованих методів досліджень. У кінці кожного розділу формулюють висновки із стислим викладенням наведених у розділі наукових і практичних результатів, що дає змогу вивільнити загальні висновки від другорядних подробиць.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У розділах основної частини подають: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w:t>
      </w:r>
      <w:r w:rsidR="00A2215E" w:rsidRPr="003074A8">
        <w:rPr>
          <w:color w:val="000000"/>
          <w:sz w:val="28"/>
          <w:lang w:val="uk-UA"/>
        </w:rPr>
        <w:t xml:space="preserve"> </w:t>
      </w:r>
      <w:r w:rsidRPr="003074A8">
        <w:rPr>
          <w:color w:val="000000"/>
          <w:sz w:val="28"/>
          <w:lang w:val="uk-UA"/>
        </w:rPr>
        <w:t>огляд літератури за темою і вибір напрямів досліджень;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w:t>
      </w:r>
      <w:r w:rsidR="00A2215E" w:rsidRPr="003074A8">
        <w:rPr>
          <w:color w:val="000000"/>
          <w:sz w:val="28"/>
          <w:lang w:val="uk-UA"/>
        </w:rPr>
        <w:t xml:space="preserve"> </w:t>
      </w:r>
      <w:r w:rsidRPr="003074A8">
        <w:rPr>
          <w:color w:val="000000"/>
          <w:sz w:val="28"/>
          <w:lang w:val="uk-UA"/>
        </w:rPr>
        <w:t>виклад загальної методики й основних методів досліджень;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w:t>
      </w:r>
      <w:r w:rsidR="00A2215E" w:rsidRPr="003074A8">
        <w:rPr>
          <w:color w:val="000000"/>
          <w:sz w:val="28"/>
          <w:lang w:val="uk-UA"/>
        </w:rPr>
        <w:t xml:space="preserve"> </w:t>
      </w:r>
      <w:r w:rsidRPr="003074A8">
        <w:rPr>
          <w:color w:val="000000"/>
          <w:sz w:val="28"/>
          <w:lang w:val="uk-UA"/>
        </w:rPr>
        <w:t>експериментальну частину і методику досліджень;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w:t>
      </w:r>
      <w:r w:rsidR="00A2215E" w:rsidRPr="003074A8">
        <w:rPr>
          <w:color w:val="000000"/>
          <w:sz w:val="28"/>
          <w:lang w:val="uk-UA"/>
        </w:rPr>
        <w:t xml:space="preserve"> </w:t>
      </w:r>
      <w:r w:rsidRPr="003074A8">
        <w:rPr>
          <w:color w:val="000000"/>
          <w:sz w:val="28"/>
          <w:lang w:val="uk-UA"/>
        </w:rPr>
        <w:t>відомості про проведені теоретичні і (або) експериментальні дослідження;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w:t>
      </w:r>
      <w:r w:rsidR="00A2215E" w:rsidRPr="003074A8">
        <w:rPr>
          <w:color w:val="000000"/>
          <w:sz w:val="28"/>
          <w:lang w:val="uk-UA"/>
        </w:rPr>
        <w:t xml:space="preserve"> </w:t>
      </w:r>
      <w:r w:rsidRPr="003074A8">
        <w:rPr>
          <w:color w:val="000000"/>
          <w:sz w:val="28"/>
          <w:lang w:val="uk-UA"/>
        </w:rPr>
        <w:t>аналіз і узагальнення результатів досліджень.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 огляді літератури здобувач окреслює основні етапи розвитку наукової думки за своєю проблемою. Стисло, критично висвітлюючи роботи попередників, здобувач повинен назвати ті питання, що залишились невирішеними і, отже, визначити своє місце у розв'язанні проблеми. Бажано закінчити цей розділ коротким резюме стосовно необхідності проведення досліджень у даній галузі. Загальний обсяг огляду літератури не повинен перевищувати 2</w:t>
      </w:r>
      <w:r w:rsidR="003074A8" w:rsidRPr="003074A8">
        <w:rPr>
          <w:color w:val="000000"/>
          <w:sz w:val="28"/>
          <w:lang w:val="uk-UA"/>
        </w:rPr>
        <w:t>0%</w:t>
      </w:r>
      <w:r w:rsidRPr="003074A8">
        <w:rPr>
          <w:color w:val="000000"/>
          <w:sz w:val="28"/>
          <w:lang w:val="uk-UA"/>
        </w:rPr>
        <w:t xml:space="preserve"> обсягу основної частини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 другому розділі, як правило, обґрунтовують вибір напряму досліджень, наводять методи вирішення задач і їх порівняльні оцінки, розробляють загальну методику проведення дисертаційних досліджень. В теоретичних роботах розкривають методи розрахунків, гіпотези, що розглядають, в експериментальних </w:t>
      </w:r>
      <w:r w:rsidR="00A2215E" w:rsidRPr="003074A8">
        <w:rPr>
          <w:color w:val="000000"/>
          <w:sz w:val="28"/>
          <w:lang w:val="uk-UA"/>
        </w:rPr>
        <w:t xml:space="preserve">– </w:t>
      </w:r>
      <w:r w:rsidRPr="003074A8">
        <w:rPr>
          <w:color w:val="000000"/>
          <w:sz w:val="28"/>
          <w:lang w:val="uk-UA"/>
        </w:rPr>
        <w:t>принципи дії і характеристики розробленої апаратури, оцінки похибок вимірювання.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У наступних розділах з вичерпною повнотою викладають результати власних досліджень автора з висвітленням того нового, що він вносить у розроблення проблеми. Здобувай повинен давати оцінку повноти вирішення поставлених задач, оцінку достовірності одержаних результатів (характеристик, параметрів), їх порівняння з аналогічними результатами вітчизняних і зарубіжних праць, обґрунтування потреби додаткових досліджень, негативні результати, які обумовлюють необхідність припинення подальших досліджень.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Виклад матеріалу підпорядковують одній провідній ідеї, чітко визначеній автором.</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3.6.</w:t>
      </w:r>
      <w:r w:rsidR="00A2215E" w:rsidRPr="003074A8">
        <w:rPr>
          <w:color w:val="000000"/>
          <w:sz w:val="28"/>
          <w:lang w:val="uk-UA"/>
        </w:rPr>
        <w:t xml:space="preserve"> </w:t>
      </w:r>
      <w:r w:rsidRPr="003074A8">
        <w:rPr>
          <w:color w:val="000000"/>
          <w:sz w:val="28"/>
          <w:lang w:val="uk-UA"/>
        </w:rPr>
        <w:t>Висновки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Викладають найважливіші наукові та практичні результати, одержані в дисертації, які повинні містити формулювання розв'язаної наукової проблеми (задачі), її значення для науки і практики. Далі формулюють висновки та рекомендації щодо наукового та практичного використання здобутих результатів. У першому пункті висновків коротко оцінюють стан питання. Далі у висновках розкривають методи вирішення поставленої в дисертації наукової проблеми (задачі), їх практичний аналіз, порівняння з відомими розв'язаннями.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У висновках необхідно наголосити на якісних і кількісних показниках здобутих результатів, обґрунтувати достовірність результатів, викласти рекомендації щодо їх використання.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3.7.</w:t>
      </w:r>
      <w:r w:rsidR="00A2215E" w:rsidRPr="003074A8">
        <w:rPr>
          <w:color w:val="000000"/>
          <w:sz w:val="28"/>
          <w:lang w:val="uk-UA"/>
        </w:rPr>
        <w:t xml:space="preserve"> </w:t>
      </w:r>
      <w:r w:rsidRPr="003074A8">
        <w:rPr>
          <w:color w:val="000000"/>
          <w:sz w:val="28"/>
          <w:lang w:val="uk-UA"/>
        </w:rPr>
        <w:t>Додатки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До додатків за необхідності доцільно включати допоміжний матеріал:</w:t>
      </w:r>
    </w:p>
    <w:p w:rsidR="00BE48BA" w:rsidRPr="003074A8" w:rsidRDefault="00A2215E"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w:t>
      </w:r>
      <w:r w:rsidR="00BE48BA" w:rsidRPr="003074A8">
        <w:rPr>
          <w:color w:val="000000"/>
          <w:sz w:val="28"/>
          <w:lang w:val="uk-UA"/>
        </w:rPr>
        <w:t>проміжні математичні доведення, формули та розрахунки;</w:t>
      </w:r>
    </w:p>
    <w:p w:rsidR="00BE48BA" w:rsidRPr="003074A8" w:rsidRDefault="00A2215E"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w:t>
      </w:r>
      <w:r w:rsidR="00BE48BA" w:rsidRPr="003074A8">
        <w:rPr>
          <w:color w:val="000000"/>
          <w:sz w:val="28"/>
          <w:lang w:val="uk-UA"/>
        </w:rPr>
        <w:t>таблиці допоміжних цифрових даних;</w:t>
      </w:r>
    </w:p>
    <w:p w:rsidR="00BE48BA" w:rsidRPr="003074A8" w:rsidRDefault="00A2215E"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w:t>
      </w:r>
      <w:r w:rsidR="00BE48BA" w:rsidRPr="003074A8">
        <w:rPr>
          <w:color w:val="000000"/>
          <w:sz w:val="28"/>
          <w:lang w:val="uk-UA"/>
        </w:rPr>
        <w:t>протоколи й акти випробувань, впровадження, розрахунки економічного ефекту;</w:t>
      </w:r>
    </w:p>
    <w:p w:rsidR="00BE48BA" w:rsidRPr="003074A8" w:rsidRDefault="00A2215E"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w:t>
      </w:r>
      <w:r w:rsidR="00BE48BA" w:rsidRPr="003074A8">
        <w:rPr>
          <w:color w:val="000000"/>
          <w:sz w:val="28"/>
          <w:lang w:val="uk-UA"/>
        </w:rPr>
        <w:t>інструкції та методики, опис алгоритмів і програм вирішення задач на ЕОМ, розроблених у дисертаційній роботі; допоміжні ілюстрації.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3.8.</w:t>
      </w:r>
      <w:r w:rsidR="00A2215E" w:rsidRPr="003074A8">
        <w:rPr>
          <w:color w:val="000000"/>
          <w:sz w:val="28"/>
          <w:lang w:val="uk-UA"/>
        </w:rPr>
        <w:t xml:space="preserve"> </w:t>
      </w:r>
      <w:r w:rsidRPr="003074A8">
        <w:rPr>
          <w:color w:val="000000"/>
          <w:sz w:val="28"/>
          <w:lang w:val="uk-UA"/>
        </w:rPr>
        <w:t>Список використаних джерел</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Список використаних джерел слід розміщувати одним із таких способів: у порядку появи посилань у тексті (найбільш зручний для користування і рекомендований при написанні дисертацій), в алфавітному порядку прізвищ перших авторів або заголовків, у хронологічному порядку.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Бібліографічний опис джерел складають відповідно до чинних стандартів з бібліотечної та видавничої справи. Зокрема потрібну інформацію можна одержати із таких міждержавних і державних стандартів: ГОСТ 7.1 -84 </w:t>
      </w:r>
      <w:r w:rsidR="003074A8" w:rsidRPr="003074A8">
        <w:rPr>
          <w:color w:val="000000"/>
          <w:sz w:val="28"/>
          <w:lang w:val="uk-UA"/>
        </w:rPr>
        <w:t>"</w:t>
      </w:r>
      <w:r w:rsidRPr="003074A8">
        <w:rPr>
          <w:color w:val="000000"/>
          <w:sz w:val="28"/>
          <w:lang w:val="uk-UA"/>
        </w:rPr>
        <w:t>СИБИД. Библиографическое описание документа. Общие требования и правила составления</w:t>
      </w:r>
      <w:r w:rsidR="003074A8" w:rsidRPr="003074A8">
        <w:rPr>
          <w:color w:val="000000"/>
          <w:sz w:val="28"/>
          <w:lang w:val="uk-UA"/>
        </w:rPr>
        <w:t>"</w:t>
      </w:r>
      <w:r w:rsidRPr="003074A8">
        <w:rPr>
          <w:color w:val="000000"/>
          <w:sz w:val="28"/>
          <w:lang w:val="uk-UA"/>
        </w:rPr>
        <w:t>, ДСТУ 3582</w:t>
      </w:r>
      <w:r w:rsidR="00A2215E" w:rsidRPr="003074A8">
        <w:rPr>
          <w:color w:val="000000"/>
          <w:sz w:val="28"/>
          <w:lang w:val="uk-UA"/>
        </w:rPr>
        <w:t>–9</w:t>
      </w:r>
      <w:r w:rsidRPr="003074A8">
        <w:rPr>
          <w:color w:val="000000"/>
          <w:sz w:val="28"/>
          <w:lang w:val="uk-UA"/>
        </w:rPr>
        <w:t xml:space="preserve">7 </w:t>
      </w:r>
      <w:r w:rsidR="003074A8" w:rsidRPr="003074A8">
        <w:rPr>
          <w:color w:val="000000"/>
          <w:sz w:val="28"/>
          <w:lang w:val="uk-UA"/>
        </w:rPr>
        <w:t>"</w:t>
      </w:r>
      <w:r w:rsidRPr="003074A8">
        <w:rPr>
          <w:color w:val="000000"/>
          <w:sz w:val="28"/>
          <w:lang w:val="uk-UA"/>
        </w:rPr>
        <w:t>Інформація та документація. Скорочення слів в українській мові у бібліографічному описі. Загальні вимоги та правила</w:t>
      </w:r>
      <w:r w:rsidR="003074A8" w:rsidRPr="003074A8">
        <w:rPr>
          <w:color w:val="000000"/>
          <w:sz w:val="28"/>
          <w:lang w:val="uk-UA"/>
        </w:rPr>
        <w:t>"</w:t>
      </w:r>
      <w:r w:rsidRPr="003074A8">
        <w:rPr>
          <w:color w:val="000000"/>
          <w:sz w:val="28"/>
          <w:lang w:val="uk-UA"/>
        </w:rPr>
        <w:t>, ГОСТ 7.12</w:t>
      </w:r>
      <w:r w:rsidR="00A2215E" w:rsidRPr="003074A8">
        <w:rPr>
          <w:color w:val="000000"/>
          <w:sz w:val="28"/>
          <w:lang w:val="uk-UA"/>
        </w:rPr>
        <w:t>–9</w:t>
      </w:r>
      <w:r w:rsidRPr="003074A8">
        <w:rPr>
          <w:color w:val="000000"/>
          <w:sz w:val="28"/>
          <w:lang w:val="uk-UA"/>
        </w:rPr>
        <w:t xml:space="preserve">3 </w:t>
      </w:r>
      <w:r w:rsidR="003074A8" w:rsidRPr="003074A8">
        <w:rPr>
          <w:color w:val="000000"/>
          <w:sz w:val="28"/>
          <w:lang w:val="uk-UA"/>
        </w:rPr>
        <w:t>"</w:t>
      </w:r>
      <w:r w:rsidRPr="003074A8">
        <w:rPr>
          <w:color w:val="000000"/>
          <w:sz w:val="28"/>
          <w:lang w:val="uk-UA"/>
        </w:rPr>
        <w:t>СИБИД. Библиографическая запись.</w:t>
      </w:r>
    </w:p>
    <w:p w:rsidR="003074A8" w:rsidRDefault="003074A8" w:rsidP="003074A8">
      <w:pPr>
        <w:pStyle w:val="a4"/>
        <w:spacing w:before="0" w:beforeAutospacing="0" w:after="0" w:afterAutospacing="0" w:line="360" w:lineRule="auto"/>
        <w:ind w:firstLine="709"/>
        <w:jc w:val="both"/>
        <w:rPr>
          <w:color w:val="000000"/>
          <w:sz w:val="28"/>
        </w:rPr>
      </w:pPr>
    </w:p>
    <w:p w:rsidR="00BE48BA" w:rsidRPr="003074A8" w:rsidRDefault="003074A8" w:rsidP="003074A8">
      <w:pPr>
        <w:pStyle w:val="a4"/>
        <w:spacing w:before="0" w:beforeAutospacing="0" w:after="0" w:afterAutospacing="0" w:line="360" w:lineRule="auto"/>
        <w:ind w:firstLine="709"/>
        <w:jc w:val="both"/>
        <w:rPr>
          <w:color w:val="000000"/>
          <w:sz w:val="28"/>
          <w:lang w:val="uk-UA"/>
        </w:rPr>
      </w:pPr>
      <w:r>
        <w:rPr>
          <w:color w:val="000000"/>
          <w:sz w:val="28"/>
        </w:rPr>
        <w:t xml:space="preserve">4. </w:t>
      </w:r>
      <w:r w:rsidR="00BE48BA" w:rsidRPr="003074A8">
        <w:rPr>
          <w:color w:val="000000"/>
          <w:sz w:val="28"/>
          <w:lang w:val="uk-UA"/>
        </w:rPr>
        <w:t>ПРАВИЛА ОФОРМЛЕННЯ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4.1. Загальні вимоги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Дисертацію друкують машинописним способом або за допомогою принтера на одному боці аркуша білого паперу формату А4 (210x297</w:t>
      </w:r>
      <w:r w:rsidR="00A2215E" w:rsidRPr="003074A8">
        <w:rPr>
          <w:color w:val="000000"/>
          <w:sz w:val="28"/>
          <w:lang w:val="uk-UA"/>
        </w:rPr>
        <w:t> мм</w:t>
      </w:r>
      <w:r w:rsidRPr="003074A8">
        <w:rPr>
          <w:color w:val="000000"/>
          <w:sz w:val="28"/>
          <w:lang w:val="uk-UA"/>
        </w:rPr>
        <w:t>) через два міжрядкових інтервали до тридцяти рядків на сторінці. Мінімальна висота шрифту 1,8</w:t>
      </w:r>
      <w:r w:rsidR="00A2215E" w:rsidRPr="003074A8">
        <w:rPr>
          <w:color w:val="000000"/>
          <w:sz w:val="28"/>
          <w:lang w:val="uk-UA"/>
        </w:rPr>
        <w:t> мм</w:t>
      </w:r>
      <w:r w:rsidRPr="003074A8">
        <w:rPr>
          <w:color w:val="000000"/>
          <w:sz w:val="28"/>
          <w:lang w:val="uk-UA"/>
        </w:rPr>
        <w:t>. Можна також використати папір форматів у межах від 203x288 до 210x297</w:t>
      </w:r>
      <w:r w:rsidR="00A2215E" w:rsidRPr="003074A8">
        <w:rPr>
          <w:color w:val="000000"/>
          <w:sz w:val="28"/>
          <w:lang w:val="uk-UA"/>
        </w:rPr>
        <w:t> мм</w:t>
      </w:r>
      <w:r w:rsidRPr="003074A8">
        <w:rPr>
          <w:color w:val="000000"/>
          <w:sz w:val="28"/>
          <w:lang w:val="uk-UA"/>
        </w:rPr>
        <w:t xml:space="preserve"> і подати таблиці та ілюстрації на аркушах формату АЗ.</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Усі примірники дисертації повинні бути ідентичними. В разі використання здобувачем копіювальної техніки ідентичність усіх примірників дисертації повинна бути засвідчена спеціалізованою вченою </w:t>
      </w:r>
      <w:r w:rsidR="00A2215E" w:rsidRPr="003074A8">
        <w:rPr>
          <w:color w:val="000000"/>
          <w:sz w:val="28"/>
          <w:lang w:val="uk-UA"/>
        </w:rPr>
        <w:t>радою. О</w:t>
      </w:r>
      <w:r w:rsidRPr="003074A8">
        <w:rPr>
          <w:color w:val="000000"/>
          <w:sz w:val="28"/>
          <w:lang w:val="uk-UA"/>
        </w:rPr>
        <w:t>бсяг основного тексту дисертації на здобуття наукового ступеня доктора наук має становити 11</w:t>
      </w:r>
      <w:r w:rsidR="00A2215E" w:rsidRPr="003074A8">
        <w:rPr>
          <w:color w:val="000000"/>
          <w:sz w:val="28"/>
          <w:lang w:val="uk-UA"/>
        </w:rPr>
        <w:t>–1</w:t>
      </w:r>
      <w:r w:rsidRPr="003074A8">
        <w:rPr>
          <w:color w:val="000000"/>
          <w:sz w:val="28"/>
          <w:lang w:val="uk-UA"/>
        </w:rPr>
        <w:t>3 авторських аркушів (для суспільних і гуманітарних наук 15</w:t>
      </w:r>
      <w:r w:rsidR="00A2215E" w:rsidRPr="003074A8">
        <w:rPr>
          <w:color w:val="000000"/>
          <w:sz w:val="28"/>
          <w:lang w:val="uk-UA"/>
        </w:rPr>
        <w:t>–1</w:t>
      </w:r>
      <w:r w:rsidRPr="003074A8">
        <w:rPr>
          <w:color w:val="000000"/>
          <w:sz w:val="28"/>
          <w:lang w:val="uk-UA"/>
        </w:rPr>
        <w:t>7 авторських аркушів).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Обсяг основного тексту дисертації на здобуття наукового ступеня кандидата наук має становити 4,5- 7 авторських аркушів (для суспільних і гуманітарних наук </w:t>
      </w:r>
      <w:r w:rsidR="00A2215E" w:rsidRPr="003074A8">
        <w:rPr>
          <w:color w:val="000000"/>
          <w:sz w:val="28"/>
          <w:lang w:val="uk-UA"/>
        </w:rPr>
        <w:t xml:space="preserve">– </w:t>
      </w:r>
      <w:r w:rsidRPr="003074A8">
        <w:rPr>
          <w:color w:val="000000"/>
          <w:sz w:val="28"/>
          <w:lang w:val="uk-UA"/>
        </w:rPr>
        <w:t>6,5</w:t>
      </w:r>
      <w:r w:rsidR="00A2215E" w:rsidRPr="003074A8">
        <w:rPr>
          <w:color w:val="000000"/>
          <w:sz w:val="28"/>
          <w:lang w:val="uk-UA"/>
        </w:rPr>
        <w:t>–9</w:t>
      </w:r>
      <w:r w:rsidRPr="003074A8">
        <w:rPr>
          <w:color w:val="000000"/>
          <w:sz w:val="28"/>
          <w:lang w:val="uk-UA"/>
        </w:rPr>
        <w:t xml:space="preserve"> авторських аркушів). Зазначений вище обсяг дисертацій на здобуття наукового ступеня доктора чи кандидата наук розрахований на використання при їх оформленні звичайних (не портативних) друкарських машин при друкуванні через 2 інтервали на папері формату А4 або комп'ютерів з використанням шрифтів текстового редактора Word розміру 14 з полуторним міжрядковим інтервалом.</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Текст дисертації необхідно друкувати, залишаючи поля таких розмірів: ліве </w:t>
      </w:r>
      <w:r w:rsidR="00A2215E" w:rsidRPr="003074A8">
        <w:rPr>
          <w:color w:val="000000"/>
          <w:sz w:val="28"/>
          <w:lang w:val="uk-UA"/>
        </w:rPr>
        <w:t xml:space="preserve">– </w:t>
      </w:r>
      <w:r w:rsidRPr="003074A8">
        <w:rPr>
          <w:color w:val="000000"/>
          <w:sz w:val="28"/>
          <w:lang w:val="uk-UA"/>
        </w:rPr>
        <w:t>не менше 20</w:t>
      </w:r>
      <w:r w:rsidR="00A2215E" w:rsidRPr="003074A8">
        <w:rPr>
          <w:color w:val="000000"/>
          <w:sz w:val="28"/>
          <w:lang w:val="uk-UA"/>
        </w:rPr>
        <w:t> мм</w:t>
      </w:r>
      <w:r w:rsidRPr="003074A8">
        <w:rPr>
          <w:color w:val="000000"/>
          <w:sz w:val="28"/>
          <w:lang w:val="uk-UA"/>
        </w:rPr>
        <w:t xml:space="preserve">, праве </w:t>
      </w:r>
      <w:r w:rsidR="00A2215E" w:rsidRPr="003074A8">
        <w:rPr>
          <w:color w:val="000000"/>
          <w:sz w:val="28"/>
          <w:lang w:val="uk-UA"/>
        </w:rPr>
        <w:t xml:space="preserve">– </w:t>
      </w:r>
      <w:r w:rsidRPr="003074A8">
        <w:rPr>
          <w:color w:val="000000"/>
          <w:sz w:val="28"/>
          <w:lang w:val="uk-UA"/>
        </w:rPr>
        <w:t>не менше 10</w:t>
      </w:r>
      <w:r w:rsidR="00A2215E" w:rsidRPr="003074A8">
        <w:rPr>
          <w:color w:val="000000"/>
          <w:sz w:val="28"/>
          <w:lang w:val="uk-UA"/>
        </w:rPr>
        <w:t> мм</w:t>
      </w:r>
      <w:r w:rsidRPr="003074A8">
        <w:rPr>
          <w:color w:val="000000"/>
          <w:sz w:val="28"/>
          <w:lang w:val="uk-UA"/>
        </w:rPr>
        <w:t xml:space="preserve">, верхнє </w:t>
      </w:r>
      <w:r w:rsidR="00A2215E" w:rsidRPr="003074A8">
        <w:rPr>
          <w:color w:val="000000"/>
          <w:sz w:val="28"/>
          <w:lang w:val="uk-UA"/>
        </w:rPr>
        <w:t xml:space="preserve">– </w:t>
      </w:r>
      <w:r w:rsidRPr="003074A8">
        <w:rPr>
          <w:color w:val="000000"/>
          <w:sz w:val="28"/>
          <w:lang w:val="uk-UA"/>
        </w:rPr>
        <w:t>не менше 20</w:t>
      </w:r>
      <w:r w:rsidR="00A2215E" w:rsidRPr="003074A8">
        <w:rPr>
          <w:color w:val="000000"/>
          <w:sz w:val="28"/>
          <w:lang w:val="uk-UA"/>
        </w:rPr>
        <w:t> мм</w:t>
      </w:r>
      <w:r w:rsidRPr="003074A8">
        <w:rPr>
          <w:color w:val="000000"/>
          <w:sz w:val="28"/>
          <w:lang w:val="uk-UA"/>
        </w:rPr>
        <w:t xml:space="preserve">, нижнє </w:t>
      </w:r>
      <w:r w:rsidR="00A2215E" w:rsidRPr="003074A8">
        <w:rPr>
          <w:color w:val="000000"/>
          <w:sz w:val="28"/>
          <w:lang w:val="uk-UA"/>
        </w:rPr>
        <w:t xml:space="preserve">– </w:t>
      </w:r>
      <w:r w:rsidRPr="003074A8">
        <w:rPr>
          <w:color w:val="000000"/>
          <w:sz w:val="28"/>
          <w:lang w:val="uk-UA"/>
        </w:rPr>
        <w:t>не менше 20</w:t>
      </w:r>
      <w:r w:rsidR="00A2215E" w:rsidRPr="003074A8">
        <w:rPr>
          <w:color w:val="000000"/>
          <w:sz w:val="28"/>
          <w:lang w:val="uk-UA"/>
        </w:rPr>
        <w:t> мм</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Шрифт друку повинен бути чітким, стрічка друкарської машини чорного кольору середньої жирності. Щільність тексту дисертації повинна бути однаковою.</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Вписувати в текст дисертації окремі іншомовні слова, формули, умовні знаки можна чорнилом, тушшю, пастою тільки чорного кольору, при цьому щільність вписаного тексту повинна бути наближеною до щільності основного тексту.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Друкарські помилки, описки і орфографічні неточності, які виявилися під час написання дисертації, можна виправляти підчищенням або зафарбуванням білою фарбою і нанесенням на тому ж місці або між рядками виправленого тексту (фрагменту малюнка) машинописним способом. Допускається наявність не більше двох виправлень на одній сторінці.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Роздруковані на ЕОМ програмні документи повинні відповідати формату А4 (мають бути розрізаними), їх включають до загальної нумерації сторінок дисертації І розміщують, як правило, в додатках.</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Текст основної частини дисертації поділяють на розділи, підрозділи, пункти та підпункти.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Заголовки структурних частин дисертації </w:t>
      </w:r>
      <w:r w:rsidR="003074A8" w:rsidRPr="003074A8">
        <w:rPr>
          <w:color w:val="000000"/>
          <w:sz w:val="28"/>
          <w:lang w:val="uk-UA"/>
        </w:rPr>
        <w:t>"</w:t>
      </w:r>
      <w:r w:rsidRPr="003074A8">
        <w:rPr>
          <w:color w:val="000000"/>
          <w:sz w:val="28"/>
          <w:lang w:val="uk-UA"/>
        </w:rPr>
        <w:t>ЗМІСТ</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ПЕРЕЛІК УМОВНИХ СКОРОЧЕНЬ</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ВСТУП</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РОЗДІЛ</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ВИСНОВКИ</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ДОДАТКИ</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СПИСОК ВИКОРИСТАНИХ ДЖЕРЕЛ</w:t>
      </w:r>
      <w:r w:rsidR="003074A8" w:rsidRPr="003074A8">
        <w:rPr>
          <w:color w:val="000000"/>
          <w:sz w:val="28"/>
          <w:lang w:val="uk-UA"/>
        </w:rPr>
        <w:t>"</w:t>
      </w:r>
      <w:r w:rsidRPr="003074A8">
        <w:rPr>
          <w:color w:val="000000"/>
          <w:sz w:val="28"/>
          <w:lang w:val="uk-UA"/>
        </w:rPr>
        <w:t>, друкують великими літерами симетрично до набору. Заголовки підрозділів друкують маленькими літерами (крім першої великої) з абзацного відступу. Крапку є кінці заголовка не ставлять.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розрядці у підбір до тексту, В кінці заголовка, надрукованого в підбір до тексту, ставиться крапка.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Відстань між заголовком (за винятком заголовка пункту) та текстом повинна дорівнювати 3</w:t>
      </w:r>
      <w:r w:rsidR="00A2215E" w:rsidRPr="003074A8">
        <w:rPr>
          <w:color w:val="000000"/>
          <w:sz w:val="28"/>
          <w:lang w:val="uk-UA"/>
        </w:rPr>
        <w:t>–4</w:t>
      </w:r>
      <w:r w:rsidRPr="003074A8">
        <w:rPr>
          <w:color w:val="000000"/>
          <w:sz w:val="28"/>
          <w:lang w:val="uk-UA"/>
        </w:rPr>
        <w:t xml:space="preserve"> інтервалам.</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Кожну структурну частину дисертації треба починати з нової сторінки.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До загального обсягу дисертації, визначеного Порядком, не входять додатки, список використаних джерел, таблиці та рисунки, які повністю займають площу сторінки. Але всі сторінки зазначених елементів дисертації підлягають суцільній нумерації.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4.2.</w:t>
      </w:r>
      <w:r w:rsidR="00A2215E" w:rsidRPr="003074A8">
        <w:rPr>
          <w:color w:val="000000"/>
          <w:sz w:val="28"/>
          <w:lang w:val="uk-UA"/>
        </w:rPr>
        <w:t xml:space="preserve"> </w:t>
      </w:r>
      <w:r w:rsidRPr="003074A8">
        <w:rPr>
          <w:color w:val="000000"/>
          <w:sz w:val="28"/>
          <w:lang w:val="uk-UA"/>
        </w:rPr>
        <w:t>Нумерація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Нумерацію сторінок, розділів, підрозділів, пунктів, підпунктів, рисунків (малюнків), таблиць, формул подають арабськими цифрами без знака №.</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Першою сторінкою дисертації є титульний аркуш, який включають до загальної нумерації сторінок дисертації. На титульному аркуші номер сторінки не ставлять, на наступних сторінках номер проставляють у правому верхньому куті сторінки без крапки в кінці.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Такі структурні частини дисертації, як зміст, перелік умовних позначень, вступ, висновки, список використаних джерел не мають порядкового номера. Звертаємо увагу на те, що всі аркуші, на яких розміщені згадані структурні частини дисертації, нумерують звичайним чином. Не нумерують лише їх заголовки, тобто не можна друкувати: </w:t>
      </w:r>
      <w:r w:rsidR="003074A8" w:rsidRPr="003074A8">
        <w:rPr>
          <w:color w:val="000000"/>
          <w:sz w:val="28"/>
          <w:lang w:val="uk-UA"/>
        </w:rPr>
        <w:t>"</w:t>
      </w:r>
      <w:r w:rsidRPr="003074A8">
        <w:rPr>
          <w:color w:val="000000"/>
          <w:sz w:val="28"/>
          <w:lang w:val="uk-UA"/>
        </w:rPr>
        <w:t>1. ВСТУП</w:t>
      </w:r>
      <w:r w:rsidR="003074A8" w:rsidRPr="003074A8">
        <w:rPr>
          <w:color w:val="000000"/>
          <w:sz w:val="28"/>
          <w:lang w:val="uk-UA"/>
        </w:rPr>
        <w:t>"</w:t>
      </w:r>
      <w:r w:rsidRPr="003074A8">
        <w:rPr>
          <w:color w:val="000000"/>
          <w:sz w:val="28"/>
          <w:lang w:val="uk-UA"/>
        </w:rPr>
        <w:t xml:space="preserve"> або </w:t>
      </w:r>
      <w:r w:rsidR="003074A8" w:rsidRPr="003074A8">
        <w:rPr>
          <w:color w:val="000000"/>
          <w:sz w:val="28"/>
          <w:lang w:val="uk-UA"/>
        </w:rPr>
        <w:t>"</w:t>
      </w:r>
      <w:r w:rsidRPr="003074A8">
        <w:rPr>
          <w:color w:val="000000"/>
          <w:sz w:val="28"/>
          <w:lang w:val="uk-UA"/>
        </w:rPr>
        <w:t>Розділ 6. ВИСНОВКИ</w:t>
      </w:r>
      <w:r w:rsidR="003074A8" w:rsidRPr="003074A8">
        <w:rPr>
          <w:color w:val="000000"/>
          <w:sz w:val="28"/>
          <w:lang w:val="uk-UA"/>
        </w:rPr>
        <w:t>"</w:t>
      </w:r>
      <w:r w:rsidRPr="003074A8">
        <w:rPr>
          <w:color w:val="000000"/>
          <w:sz w:val="28"/>
          <w:lang w:val="uk-UA"/>
        </w:rPr>
        <w:t xml:space="preserve">. Номер розділу ставлять після слова </w:t>
      </w:r>
      <w:r w:rsidR="003074A8" w:rsidRPr="003074A8">
        <w:rPr>
          <w:color w:val="000000"/>
          <w:sz w:val="28"/>
          <w:lang w:val="uk-UA"/>
        </w:rPr>
        <w:t>"</w:t>
      </w:r>
      <w:r w:rsidRPr="003074A8">
        <w:rPr>
          <w:color w:val="000000"/>
          <w:sz w:val="28"/>
          <w:lang w:val="uk-UA"/>
        </w:rPr>
        <w:t>РОЗДІЛ</w:t>
      </w:r>
      <w:r w:rsidR="003074A8" w:rsidRPr="003074A8">
        <w:rPr>
          <w:color w:val="000000"/>
          <w:sz w:val="28"/>
          <w:lang w:val="uk-UA"/>
        </w:rPr>
        <w:t>"</w:t>
      </w:r>
      <w:r w:rsidRPr="003074A8">
        <w:rPr>
          <w:color w:val="000000"/>
          <w:sz w:val="28"/>
          <w:lang w:val="uk-UA"/>
        </w:rPr>
        <w:t>, після номера крапку не ставлять, потім з нового рядка друкують заголовок розділу.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Підрозділи нумерують у межах кожного розділу. Номер підрозділу складається а номера розділу і порядкового номера підрозділу, між якими ставлять крапку. В кінці номера підрозділу повинна стояти крапка, наприклад: </w:t>
      </w:r>
      <w:r w:rsidR="003074A8" w:rsidRPr="003074A8">
        <w:rPr>
          <w:color w:val="000000"/>
          <w:sz w:val="28"/>
          <w:lang w:val="uk-UA"/>
        </w:rPr>
        <w:t>"</w:t>
      </w:r>
      <w:r w:rsidRPr="003074A8">
        <w:rPr>
          <w:color w:val="000000"/>
          <w:sz w:val="28"/>
          <w:lang w:val="uk-UA"/>
        </w:rPr>
        <w:t>2.3.</w:t>
      </w:r>
      <w:r w:rsidR="003074A8" w:rsidRPr="003074A8">
        <w:rPr>
          <w:color w:val="000000"/>
          <w:sz w:val="28"/>
          <w:lang w:val="uk-UA"/>
        </w:rPr>
        <w:t>"</w:t>
      </w:r>
      <w:r w:rsidRPr="003074A8">
        <w:rPr>
          <w:color w:val="000000"/>
          <w:sz w:val="28"/>
          <w:lang w:val="uk-UA"/>
        </w:rPr>
        <w:t xml:space="preserve"> (третій підрозділ другого розділу). Потім у тому ж рядку наводять заголовок підрозділу.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Пункти нумерують у межах кожного підрозділу. Номер пункту складається з порядкових номерів розділу підрозділу, пункту, між якими ставлять крапку. В кінці номера повинна стояти крапка, наприклад: </w:t>
      </w:r>
      <w:r w:rsidR="003074A8" w:rsidRPr="003074A8">
        <w:rPr>
          <w:color w:val="000000"/>
          <w:sz w:val="28"/>
          <w:lang w:val="uk-UA"/>
        </w:rPr>
        <w:t>"</w:t>
      </w:r>
      <w:r w:rsidRPr="003074A8">
        <w:rPr>
          <w:color w:val="000000"/>
          <w:sz w:val="28"/>
          <w:lang w:val="uk-UA"/>
        </w:rPr>
        <w:t>1.3.2.</w:t>
      </w:r>
      <w:r w:rsidR="003074A8" w:rsidRPr="003074A8">
        <w:rPr>
          <w:color w:val="000000"/>
          <w:sz w:val="28"/>
          <w:lang w:val="uk-UA"/>
        </w:rPr>
        <w:t>"</w:t>
      </w:r>
      <w:r w:rsidRPr="003074A8">
        <w:rPr>
          <w:color w:val="000000"/>
          <w:sz w:val="28"/>
          <w:lang w:val="uk-UA"/>
        </w:rPr>
        <w:t xml:space="preserve"> (другий пункт третього підрозділу першого розділу). Потім у тому ж рядку наводять заголовок пункту. Пункт може не мати заголовка.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Підпункти нумерують у межах кожного пункту за такими ж правилами, як пункти.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Ілюстрації (фотографії, креслення, схеми, графіки, карти) і таблиці необхідно подавати в дисертації безпосередньо після тексту, де вони згадані вперше, або на наступній сторінці. Ілюстрації і таблиці, розміщені на окремих сторінках дисертації, включають до загальної нумерації сторінок. Таблицю, малюнок або креслення, розміри якого більше формату А4, враховують як одну сторінку і розміщують у відповідних місцях після згадування у тексті або в додатках.</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Ілюстрації позначають словом </w:t>
      </w:r>
      <w:r w:rsidR="003074A8" w:rsidRPr="003074A8">
        <w:rPr>
          <w:color w:val="000000"/>
          <w:sz w:val="28"/>
          <w:lang w:val="uk-UA"/>
        </w:rPr>
        <w:t>"</w:t>
      </w:r>
      <w:r w:rsidRPr="003074A8">
        <w:rPr>
          <w:color w:val="000000"/>
          <w:sz w:val="28"/>
          <w:lang w:val="uk-UA"/>
        </w:rPr>
        <w:t>Рис.</w:t>
      </w:r>
      <w:r w:rsidR="003074A8" w:rsidRPr="003074A8">
        <w:rPr>
          <w:color w:val="000000"/>
          <w:sz w:val="28"/>
          <w:lang w:val="uk-UA"/>
        </w:rPr>
        <w:t>"</w:t>
      </w:r>
      <w:r w:rsidRPr="003074A8">
        <w:rPr>
          <w:color w:val="000000"/>
          <w:sz w:val="28"/>
          <w:lang w:val="uk-UA"/>
        </w:rPr>
        <w:t xml:space="preserve"> </w:t>
      </w:r>
      <w:r w:rsidR="003074A8" w:rsidRPr="003074A8">
        <w:rPr>
          <w:color w:val="000000"/>
          <w:sz w:val="28"/>
          <w:lang w:val="uk-UA"/>
        </w:rPr>
        <w:t>"</w:t>
      </w:r>
      <w:r w:rsidRPr="003074A8">
        <w:rPr>
          <w:color w:val="000000"/>
          <w:sz w:val="28"/>
          <w:lang w:val="uk-UA"/>
        </w:rPr>
        <w:t>Мал.</w:t>
      </w:r>
      <w:r w:rsidR="003074A8" w:rsidRPr="003074A8">
        <w:rPr>
          <w:color w:val="000000"/>
          <w:sz w:val="28"/>
          <w:lang w:val="uk-UA"/>
        </w:rPr>
        <w:t>"</w:t>
      </w:r>
      <w:r w:rsidRPr="003074A8">
        <w:rPr>
          <w:color w:val="000000"/>
          <w:sz w:val="28"/>
          <w:lang w:val="uk-UA"/>
        </w:rPr>
        <w:t xml:space="preserve"> і нумерують послідовно в межах розділу, за винятком ілюстрацій, поданих у додатках.</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Номер ілюстрації повинен складатися з номера розділу і порядкового номера ілюстрації, між якими ставиться крапка.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Наприклад: </w:t>
      </w:r>
      <w:r w:rsidR="00A2215E" w:rsidRPr="003074A8">
        <w:rPr>
          <w:color w:val="000000"/>
          <w:sz w:val="28"/>
          <w:lang w:val="uk-UA"/>
        </w:rPr>
        <w:t>Рис. 1</w:t>
      </w:r>
      <w:r w:rsidRPr="003074A8">
        <w:rPr>
          <w:color w:val="000000"/>
          <w:sz w:val="28"/>
          <w:lang w:val="uk-UA"/>
        </w:rPr>
        <w:t>.2 (другий рисунок першого розділу).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Номер ілюстрації, її назва і пояснювальні підписи розміщують послідовно під ілюстрацією. Якщо в розділі дисертації подано одну ілюстрацію, то її нумерують за загальними правилами.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Таблиці нумерують послідовно (за винятком таблиць, поданих у додатках) в межах розділу. В правому верхньому куті над відповідним заголовком таблиці розміщують напис</w:t>
      </w:r>
      <w:r w:rsidR="00A2215E" w:rsidRPr="003074A8">
        <w:rPr>
          <w:color w:val="000000"/>
          <w:sz w:val="28"/>
          <w:lang w:val="uk-UA"/>
        </w:rPr>
        <w:t xml:space="preserve"> </w:t>
      </w:r>
      <w:r w:rsidR="003074A8" w:rsidRPr="003074A8">
        <w:rPr>
          <w:color w:val="000000"/>
          <w:sz w:val="28"/>
          <w:lang w:val="uk-UA"/>
        </w:rPr>
        <w:t>"</w:t>
      </w:r>
      <w:r w:rsidRPr="003074A8">
        <w:rPr>
          <w:color w:val="000000"/>
          <w:sz w:val="28"/>
          <w:lang w:val="uk-UA"/>
        </w:rPr>
        <w:t>Таблиця</w:t>
      </w:r>
      <w:r w:rsidR="003074A8" w:rsidRPr="003074A8">
        <w:rPr>
          <w:color w:val="000000"/>
          <w:sz w:val="28"/>
          <w:lang w:val="uk-UA"/>
        </w:rPr>
        <w:t>"</w:t>
      </w:r>
      <w:r w:rsidRPr="003074A8">
        <w:rPr>
          <w:color w:val="000000"/>
          <w:sz w:val="28"/>
          <w:lang w:val="uk-UA"/>
        </w:rPr>
        <w:t xml:space="preserve"> із зазначеннями номера. Номер таблиці повинен складатися з номера розділу і порядкового номера таблиці, між якими ставиться крапка, наприклад: </w:t>
      </w:r>
      <w:r w:rsidR="003074A8" w:rsidRPr="003074A8">
        <w:rPr>
          <w:color w:val="000000"/>
          <w:sz w:val="28"/>
          <w:lang w:val="uk-UA"/>
        </w:rPr>
        <w:t>"</w:t>
      </w:r>
      <w:r w:rsidRPr="003074A8">
        <w:rPr>
          <w:color w:val="000000"/>
          <w:sz w:val="28"/>
          <w:lang w:val="uk-UA"/>
        </w:rPr>
        <w:t>Таблиця 1.2</w:t>
      </w:r>
      <w:r w:rsidR="003074A8" w:rsidRPr="003074A8">
        <w:rPr>
          <w:color w:val="000000"/>
          <w:sz w:val="28"/>
          <w:lang w:val="uk-UA"/>
        </w:rPr>
        <w:t>"</w:t>
      </w:r>
      <w:r w:rsidRPr="003074A8">
        <w:rPr>
          <w:color w:val="000000"/>
          <w:sz w:val="28"/>
          <w:lang w:val="uk-UA"/>
        </w:rPr>
        <w:t xml:space="preserve"> (друга таблиця першого розділу).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Якщо в розділі дисертації одна таблиця, її нумерують за загальними правилами.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При перенесенні частини таблиці на інший аркуш (сторінку) слово </w:t>
      </w:r>
      <w:r w:rsidR="003074A8" w:rsidRPr="003074A8">
        <w:rPr>
          <w:color w:val="000000"/>
          <w:sz w:val="28"/>
          <w:lang w:val="uk-UA"/>
        </w:rPr>
        <w:t>"</w:t>
      </w:r>
      <w:r w:rsidRPr="003074A8">
        <w:rPr>
          <w:color w:val="000000"/>
          <w:sz w:val="28"/>
          <w:lang w:val="uk-UA"/>
        </w:rPr>
        <w:t>Таблиця</w:t>
      </w:r>
      <w:r w:rsidR="003074A8" w:rsidRPr="003074A8">
        <w:rPr>
          <w:color w:val="000000"/>
          <w:sz w:val="28"/>
          <w:lang w:val="uk-UA"/>
        </w:rPr>
        <w:t>"</w:t>
      </w:r>
      <w:r w:rsidRPr="003074A8">
        <w:rPr>
          <w:color w:val="000000"/>
          <w:sz w:val="28"/>
          <w:lang w:val="uk-UA"/>
        </w:rPr>
        <w:t xml:space="preserve"> і номер її вказують один раз справа над першою частиною таблиці, над іншими частинами пишуть слова </w:t>
      </w:r>
      <w:r w:rsidR="003074A8" w:rsidRPr="003074A8">
        <w:rPr>
          <w:color w:val="000000"/>
          <w:sz w:val="28"/>
          <w:lang w:val="uk-UA"/>
        </w:rPr>
        <w:t>"</w:t>
      </w:r>
      <w:r w:rsidRPr="003074A8">
        <w:rPr>
          <w:color w:val="000000"/>
          <w:sz w:val="28"/>
          <w:lang w:val="uk-UA"/>
        </w:rPr>
        <w:t>Продовж, табл.</w:t>
      </w:r>
      <w:r w:rsidR="003074A8" w:rsidRPr="003074A8">
        <w:rPr>
          <w:color w:val="000000"/>
          <w:sz w:val="28"/>
          <w:lang w:val="uk-UA"/>
        </w:rPr>
        <w:t>"</w:t>
      </w:r>
      <w:r w:rsidRPr="003074A8">
        <w:rPr>
          <w:color w:val="000000"/>
          <w:sz w:val="28"/>
          <w:lang w:val="uk-UA"/>
        </w:rPr>
        <w:t xml:space="preserve"> і вказують номер таблиці, наприклад: </w:t>
      </w:r>
      <w:r w:rsidR="003074A8" w:rsidRPr="003074A8">
        <w:rPr>
          <w:color w:val="000000"/>
          <w:sz w:val="28"/>
          <w:lang w:val="uk-UA"/>
        </w:rPr>
        <w:t>"</w:t>
      </w:r>
      <w:r w:rsidRPr="003074A8">
        <w:rPr>
          <w:color w:val="000000"/>
          <w:sz w:val="28"/>
          <w:lang w:val="uk-UA"/>
        </w:rPr>
        <w:t xml:space="preserve">Продовж, </w:t>
      </w:r>
      <w:r w:rsidR="00A2215E" w:rsidRPr="003074A8">
        <w:rPr>
          <w:color w:val="000000"/>
          <w:sz w:val="28"/>
          <w:lang w:val="uk-UA"/>
        </w:rPr>
        <w:t>таб</w:t>
      </w:r>
      <w:r w:rsidR="003074A8">
        <w:rPr>
          <w:color w:val="000000"/>
          <w:sz w:val="28"/>
          <w:lang w:val="uk-UA"/>
        </w:rPr>
        <w:t>л</w:t>
      </w:r>
      <w:r w:rsidR="00A2215E" w:rsidRPr="003074A8">
        <w:rPr>
          <w:color w:val="000000"/>
          <w:sz w:val="28"/>
          <w:lang w:val="uk-UA"/>
        </w:rPr>
        <w:t>. 1</w:t>
      </w:r>
      <w:r w:rsidRPr="003074A8">
        <w:rPr>
          <w:color w:val="000000"/>
          <w:sz w:val="28"/>
          <w:lang w:val="uk-UA"/>
        </w:rPr>
        <w:t>.2</w:t>
      </w:r>
      <w:r w:rsidR="003074A8" w:rsidRPr="003074A8">
        <w:rPr>
          <w:color w:val="000000"/>
          <w:sz w:val="28"/>
          <w:lang w:val="uk-UA"/>
        </w:rPr>
        <w:t>"</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Формули в дисертації (якщо їх більше однієї)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Примітки до тексту І таблиць, в яких наводять довідкові і пояснювальні дані, нумерують послідовно в межах однієї сторінки. Якщо приміток на одному аркуші кілька, то після слова </w:t>
      </w:r>
      <w:r w:rsidR="003074A8" w:rsidRPr="003074A8">
        <w:rPr>
          <w:color w:val="000000"/>
          <w:sz w:val="28"/>
          <w:lang w:val="uk-UA"/>
        </w:rPr>
        <w:t>"</w:t>
      </w:r>
      <w:r w:rsidRPr="003074A8">
        <w:rPr>
          <w:color w:val="000000"/>
          <w:sz w:val="28"/>
          <w:lang w:val="uk-UA"/>
        </w:rPr>
        <w:t>Примітки</w:t>
      </w:r>
      <w:r w:rsidR="003074A8" w:rsidRPr="003074A8">
        <w:rPr>
          <w:color w:val="000000"/>
          <w:sz w:val="28"/>
          <w:lang w:val="uk-UA"/>
        </w:rPr>
        <w:t>"</w:t>
      </w:r>
      <w:r w:rsidRPr="003074A8">
        <w:rPr>
          <w:color w:val="000000"/>
          <w:sz w:val="28"/>
          <w:lang w:val="uk-UA"/>
        </w:rPr>
        <w:t xml:space="preserve"> ставлять двокрапку, наприклад:</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Примітки: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1.</w:t>
      </w:r>
      <w:r w:rsidR="00A2215E" w:rsidRPr="003074A8">
        <w:rPr>
          <w:color w:val="000000"/>
          <w:sz w:val="28"/>
          <w:lang w:val="uk-UA"/>
        </w:rPr>
        <w:t xml:space="preserve"> …</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2.</w:t>
      </w:r>
      <w:r w:rsidR="00A2215E" w:rsidRPr="003074A8">
        <w:rPr>
          <w:color w:val="000000"/>
          <w:sz w:val="28"/>
          <w:lang w:val="uk-UA"/>
        </w:rPr>
        <w:t xml:space="preserve"> …</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Якщо є одна примітка, то її не нумерують і після слова </w:t>
      </w:r>
      <w:r w:rsidR="003074A8" w:rsidRPr="003074A8">
        <w:rPr>
          <w:color w:val="000000"/>
          <w:sz w:val="28"/>
          <w:lang w:val="uk-UA"/>
        </w:rPr>
        <w:t>"</w:t>
      </w:r>
      <w:r w:rsidRPr="003074A8">
        <w:rPr>
          <w:color w:val="000000"/>
          <w:sz w:val="28"/>
          <w:lang w:val="uk-UA"/>
        </w:rPr>
        <w:t>Примітка</w:t>
      </w:r>
      <w:r w:rsidR="003074A8" w:rsidRPr="003074A8">
        <w:rPr>
          <w:color w:val="000000"/>
          <w:sz w:val="28"/>
          <w:lang w:val="uk-UA"/>
        </w:rPr>
        <w:t>"</w:t>
      </w:r>
      <w:r w:rsidRPr="003074A8">
        <w:rPr>
          <w:color w:val="000000"/>
          <w:sz w:val="28"/>
          <w:lang w:val="uk-UA"/>
        </w:rPr>
        <w:t xml:space="preserve"> ставлять крапку.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4.3.</w:t>
      </w:r>
      <w:r w:rsidR="00A2215E" w:rsidRPr="003074A8">
        <w:rPr>
          <w:color w:val="000000"/>
          <w:sz w:val="28"/>
          <w:lang w:val="uk-UA"/>
        </w:rPr>
        <w:t xml:space="preserve"> </w:t>
      </w:r>
      <w:r w:rsidRPr="003074A8">
        <w:rPr>
          <w:color w:val="000000"/>
          <w:sz w:val="28"/>
          <w:lang w:val="uk-UA"/>
        </w:rPr>
        <w:t>Ілюстрації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Ілюструють дисертації, виходячи із певного загального задуму, за ретельно продуманим тематичним планом, що допомагає уникнути ілюстрацій випадкових, пов'язаних із другорядними деталями тексту і запобігти невиправданим пропускам ілюстрацій до найважливіших тем. Кожна ілюстрація має відповідати тексту, а текст </w:t>
      </w:r>
      <w:r w:rsidR="00A2215E" w:rsidRPr="003074A8">
        <w:rPr>
          <w:color w:val="000000"/>
          <w:sz w:val="28"/>
          <w:lang w:val="uk-UA"/>
        </w:rPr>
        <w:t xml:space="preserve">– </w:t>
      </w:r>
      <w:r w:rsidRPr="003074A8">
        <w:rPr>
          <w:color w:val="000000"/>
          <w:sz w:val="28"/>
          <w:lang w:val="uk-UA"/>
        </w:rPr>
        <w:t>ілюстрації.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Назви ілюстрацій розміщують після їхніх номерів. За необхідності ілюстрації доповнюють пояснювальними даними (підрисунковий підпис).</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Підпис під ілюстрацією зазвичай має чотири основних елементи:</w:t>
      </w:r>
    </w:p>
    <w:p w:rsidR="00BE48BA" w:rsidRPr="003074A8" w:rsidRDefault="00A2215E"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w:t>
      </w:r>
      <w:r w:rsidR="00BE48BA" w:rsidRPr="003074A8">
        <w:rPr>
          <w:color w:val="000000"/>
          <w:sz w:val="28"/>
          <w:lang w:val="uk-UA"/>
        </w:rPr>
        <w:t xml:space="preserve">найменування графічного сюжету, що позначається скороченим словом </w:t>
      </w:r>
      <w:r w:rsidR="003074A8" w:rsidRPr="003074A8">
        <w:rPr>
          <w:color w:val="000000"/>
          <w:sz w:val="28"/>
          <w:lang w:val="uk-UA"/>
        </w:rPr>
        <w:t>"</w:t>
      </w:r>
      <w:r w:rsidR="00BE48BA" w:rsidRPr="003074A8">
        <w:rPr>
          <w:color w:val="000000"/>
          <w:sz w:val="28"/>
          <w:lang w:val="uk-UA"/>
        </w:rPr>
        <w:t xml:space="preserve">Рис. в </w:t>
      </w:r>
      <w:r w:rsidR="003074A8" w:rsidRPr="003074A8">
        <w:rPr>
          <w:color w:val="000000"/>
          <w:sz w:val="28"/>
          <w:lang w:val="uk-UA"/>
        </w:rPr>
        <w:t>("Мал."</w:t>
      </w:r>
      <w:r w:rsidR="00BE48BA" w:rsidRPr="003074A8">
        <w:rPr>
          <w:color w:val="000000"/>
          <w:sz w:val="28"/>
          <w:lang w:val="uk-UA"/>
        </w:rPr>
        <w:t>);</w:t>
      </w:r>
    </w:p>
    <w:p w:rsidR="00BE48BA" w:rsidRPr="003074A8" w:rsidRDefault="00A2215E"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w:t>
      </w:r>
      <w:r w:rsidR="00BE48BA" w:rsidRPr="003074A8">
        <w:rPr>
          <w:color w:val="000000"/>
          <w:sz w:val="28"/>
          <w:lang w:val="uk-UA"/>
        </w:rPr>
        <w:t>порядковий номер ілюстрації, який вказується без знаку номера арабськими цифрами;</w:t>
      </w:r>
    </w:p>
    <w:p w:rsidR="00BE48BA" w:rsidRPr="003074A8" w:rsidRDefault="00A2215E"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w:t>
      </w:r>
      <w:r w:rsidR="00BE48BA" w:rsidRPr="003074A8">
        <w:rPr>
          <w:color w:val="000000"/>
          <w:sz w:val="28"/>
          <w:lang w:val="uk-UA"/>
        </w:rPr>
        <w:t>тематичний заголовок ілюстрації, що містить текст із якомога стислою характеристикою зображеного;</w:t>
      </w:r>
    </w:p>
    <w:p w:rsidR="00BE48BA" w:rsidRPr="003074A8" w:rsidRDefault="00A2215E"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w:t>
      </w:r>
      <w:r w:rsidR="00BE48BA" w:rsidRPr="003074A8">
        <w:rPr>
          <w:color w:val="000000"/>
          <w:sz w:val="28"/>
          <w:lang w:val="uk-UA"/>
        </w:rPr>
        <w:t>експлікацію, яка будується так: деталі сюжету позначають цифрами, які виносять у підпис, супроводжуючи їх текстом. Треба зазначити, що експлікація не замінює загального найменування сюжету, а лише пояснює його. Приклад:</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Рис.</w:t>
      </w:r>
      <w:r w:rsidR="00A2215E" w:rsidRPr="003074A8">
        <w:rPr>
          <w:color w:val="000000"/>
          <w:sz w:val="28"/>
          <w:lang w:val="uk-UA"/>
        </w:rPr>
        <w:t> 1</w:t>
      </w:r>
      <w:r w:rsidRPr="003074A8">
        <w:rPr>
          <w:color w:val="000000"/>
          <w:sz w:val="28"/>
          <w:lang w:val="uk-UA"/>
        </w:rPr>
        <w:t>.24. Схема розміщення елементів касети: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1</w:t>
      </w:r>
      <w:r w:rsidR="00A2215E" w:rsidRPr="003074A8">
        <w:rPr>
          <w:color w:val="000000"/>
          <w:sz w:val="28"/>
          <w:lang w:val="uk-UA"/>
        </w:rPr>
        <w:t xml:space="preserve"> – </w:t>
      </w:r>
      <w:r w:rsidRPr="003074A8">
        <w:rPr>
          <w:color w:val="000000"/>
          <w:sz w:val="28"/>
          <w:lang w:val="uk-UA"/>
        </w:rPr>
        <w:t>розмотувач плівки;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2</w:t>
      </w:r>
      <w:r w:rsidR="00A2215E" w:rsidRPr="003074A8">
        <w:rPr>
          <w:color w:val="000000"/>
          <w:sz w:val="28"/>
          <w:lang w:val="uk-UA"/>
        </w:rPr>
        <w:t xml:space="preserve"> – с</w:t>
      </w:r>
      <w:r w:rsidRPr="003074A8">
        <w:rPr>
          <w:color w:val="000000"/>
          <w:sz w:val="28"/>
          <w:lang w:val="uk-UA"/>
        </w:rPr>
        <w:t>талеві ролики;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3</w:t>
      </w:r>
      <w:r w:rsidR="00A2215E" w:rsidRPr="003074A8">
        <w:rPr>
          <w:color w:val="000000"/>
          <w:sz w:val="28"/>
          <w:lang w:val="uk-UA"/>
        </w:rPr>
        <w:t xml:space="preserve"> – </w:t>
      </w:r>
      <w:r w:rsidRPr="003074A8">
        <w:rPr>
          <w:color w:val="000000"/>
          <w:sz w:val="28"/>
          <w:lang w:val="uk-UA"/>
        </w:rPr>
        <w:t>привідний валик;</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w:t>
      </w:r>
      <w:r w:rsidR="00A2215E" w:rsidRPr="003074A8">
        <w:rPr>
          <w:color w:val="000000"/>
          <w:sz w:val="28"/>
          <w:lang w:val="uk-UA"/>
        </w:rPr>
        <w:t xml:space="preserve"> – о</w:t>
      </w:r>
      <w:r w:rsidRPr="003074A8">
        <w:rPr>
          <w:color w:val="000000"/>
          <w:sz w:val="28"/>
          <w:lang w:val="uk-UA"/>
        </w:rPr>
        <w:t>порні стояки.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Основними видами ілюстративного матеріалу в дисертаціях є: креслення, технічний рисунок, схема, фотографія, діаграма і графік.</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Не варто оформлювати посилання на ілюстрації як самостійні фрази, в яких лише повторюється те, що міститься у підписі. У тому місці, де викладається тема, пов'язана з ілюстрацією, і де читачеві треба вказати на неї, розміщують посилання у вигляді виразу в круглих дужках </w:t>
      </w:r>
      <w:r w:rsidR="003074A8" w:rsidRPr="003074A8">
        <w:rPr>
          <w:color w:val="000000"/>
          <w:sz w:val="28"/>
          <w:lang w:val="uk-UA"/>
        </w:rPr>
        <w:t>"</w:t>
      </w:r>
      <w:r w:rsidRPr="003074A8">
        <w:rPr>
          <w:color w:val="000000"/>
          <w:sz w:val="28"/>
          <w:lang w:val="uk-UA"/>
        </w:rPr>
        <w:t>(</w:t>
      </w:r>
      <w:r w:rsidR="00A2215E" w:rsidRPr="003074A8">
        <w:rPr>
          <w:color w:val="000000"/>
          <w:sz w:val="28"/>
          <w:lang w:val="uk-UA"/>
        </w:rPr>
        <w:t>рис. 3</w:t>
      </w:r>
      <w:r w:rsidRPr="003074A8">
        <w:rPr>
          <w:color w:val="000000"/>
          <w:sz w:val="28"/>
          <w:lang w:val="uk-UA"/>
        </w:rPr>
        <w:t>.1)</w:t>
      </w:r>
      <w:r w:rsidR="003074A8" w:rsidRPr="003074A8">
        <w:rPr>
          <w:color w:val="000000"/>
          <w:sz w:val="28"/>
          <w:lang w:val="uk-UA"/>
        </w:rPr>
        <w:t>"</w:t>
      </w:r>
      <w:r w:rsidRPr="003074A8">
        <w:rPr>
          <w:color w:val="000000"/>
          <w:sz w:val="28"/>
          <w:lang w:val="uk-UA"/>
        </w:rPr>
        <w:t xml:space="preserve"> або зворот типу: </w:t>
      </w:r>
      <w:r w:rsidR="003074A8" w:rsidRPr="003074A8">
        <w:rPr>
          <w:color w:val="000000"/>
          <w:sz w:val="28"/>
          <w:lang w:val="uk-UA"/>
        </w:rPr>
        <w:t>"</w:t>
      </w:r>
      <w:r w:rsidR="00A2215E" w:rsidRPr="003074A8">
        <w:rPr>
          <w:color w:val="000000"/>
          <w:sz w:val="28"/>
          <w:lang w:val="uk-UA"/>
        </w:rPr>
        <w:t>…</w:t>
      </w:r>
      <w:r w:rsidRPr="003074A8">
        <w:rPr>
          <w:color w:val="000000"/>
          <w:sz w:val="28"/>
          <w:lang w:val="uk-UA"/>
        </w:rPr>
        <w:t>як це видно з рис.</w:t>
      </w:r>
      <w:r w:rsidR="00A2215E" w:rsidRPr="003074A8">
        <w:rPr>
          <w:color w:val="000000"/>
          <w:sz w:val="28"/>
          <w:lang w:val="uk-UA"/>
        </w:rPr>
        <w:t> 3</w:t>
      </w:r>
      <w:r w:rsidRPr="003074A8">
        <w:rPr>
          <w:color w:val="000000"/>
          <w:sz w:val="28"/>
          <w:lang w:val="uk-UA"/>
        </w:rPr>
        <w:t>.1</w:t>
      </w:r>
      <w:r w:rsidR="003074A8" w:rsidRPr="003074A8">
        <w:rPr>
          <w:color w:val="000000"/>
          <w:sz w:val="28"/>
          <w:lang w:val="uk-UA"/>
        </w:rPr>
        <w:t>"</w:t>
      </w:r>
      <w:r w:rsidRPr="003074A8">
        <w:rPr>
          <w:color w:val="000000"/>
          <w:sz w:val="28"/>
          <w:lang w:val="uk-UA"/>
        </w:rPr>
        <w:t xml:space="preserve"> або </w:t>
      </w:r>
      <w:r w:rsidR="003074A8" w:rsidRPr="003074A8">
        <w:rPr>
          <w:color w:val="000000"/>
          <w:sz w:val="28"/>
          <w:lang w:val="uk-UA"/>
        </w:rPr>
        <w:t>"</w:t>
      </w:r>
      <w:r w:rsidR="00A2215E" w:rsidRPr="003074A8">
        <w:rPr>
          <w:color w:val="000000"/>
          <w:sz w:val="28"/>
          <w:lang w:val="uk-UA"/>
        </w:rPr>
        <w:t>…я</w:t>
      </w:r>
      <w:r w:rsidRPr="003074A8">
        <w:rPr>
          <w:color w:val="000000"/>
          <w:sz w:val="28"/>
          <w:lang w:val="uk-UA"/>
        </w:rPr>
        <w:t>к це показано на рис.</w:t>
      </w:r>
      <w:r w:rsidR="00A2215E" w:rsidRPr="003074A8">
        <w:rPr>
          <w:color w:val="000000"/>
          <w:sz w:val="28"/>
          <w:lang w:val="uk-UA"/>
        </w:rPr>
        <w:t> 3</w:t>
      </w:r>
      <w:r w:rsidRPr="003074A8">
        <w:rPr>
          <w:color w:val="000000"/>
          <w:sz w:val="28"/>
          <w:lang w:val="uk-UA"/>
        </w:rPr>
        <w:t>.1</w:t>
      </w:r>
      <w:r w:rsidR="003074A8" w:rsidRPr="003074A8">
        <w:rPr>
          <w:color w:val="000000"/>
          <w:sz w:val="28"/>
          <w:lang w:val="uk-UA"/>
        </w:rPr>
        <w:t>"</w:t>
      </w:r>
      <w:r w:rsidRPr="003074A8">
        <w:rPr>
          <w:color w:val="000000"/>
          <w:sz w:val="28"/>
          <w:lang w:val="uk-UA"/>
        </w:rPr>
        <w:t>.</w:t>
      </w:r>
    </w:p>
    <w:p w:rsidR="00A2215E"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Якість ілюстрацій повинна забезпечувати їх чітке відтворення (електрографічне копіювання, мікрофільмування). Ілюстрації виконують чорнилом, тушшю або пастою чорного кольору на білому непрозорому папері. У дисертації слід застосовувати лише штрихові ілюстрації й оригінали фотознімків. Фотознімки розміром, меншим за формат А4, наклеюють на стандартні аркуші білого паперу формату А4.</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4.4. Таблиці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Цифровий матеріал, як правило, повинен оформлюватися у вигляді таблиць.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Приклад побудови таблиці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Таблиця(номер)</w:t>
      </w:r>
    </w:p>
    <w:p w:rsidR="003074A8" w:rsidRDefault="003074A8" w:rsidP="003074A8">
      <w:pPr>
        <w:pStyle w:val="a4"/>
        <w:spacing w:before="0" w:beforeAutospacing="0" w:after="0" w:afterAutospacing="0" w:line="360" w:lineRule="auto"/>
        <w:ind w:firstLine="709"/>
        <w:jc w:val="both"/>
        <w:rPr>
          <w:color w:val="000000"/>
          <w:sz w:val="28"/>
          <w:lang w:val="uk-UA"/>
        </w:rPr>
      </w:pP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Назва таблиці</w:t>
      </w:r>
    </w:p>
    <w:tbl>
      <w:tblPr>
        <w:tblW w:w="9075"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27"/>
        <w:gridCol w:w="4648"/>
      </w:tblGrid>
      <w:tr w:rsidR="00BE48BA" w:rsidRPr="00F44FBF" w:rsidTr="00F44FBF">
        <w:trPr>
          <w:cantSplit/>
        </w:trPr>
        <w:tc>
          <w:tcPr>
            <w:tcW w:w="2439" w:type="pct"/>
            <w:shd w:val="clear" w:color="auto" w:fill="auto"/>
          </w:tcPr>
          <w:p w:rsidR="00BE48BA" w:rsidRPr="00F44FBF" w:rsidRDefault="00BE48BA" w:rsidP="00F44FBF">
            <w:pPr>
              <w:spacing w:line="360" w:lineRule="auto"/>
              <w:jc w:val="both"/>
              <w:rPr>
                <w:color w:val="000000"/>
                <w:sz w:val="20"/>
              </w:rPr>
            </w:pPr>
            <w:r w:rsidRPr="00F44FBF">
              <w:rPr>
                <w:color w:val="000000"/>
                <w:sz w:val="20"/>
              </w:rPr>
              <w:t>Головка</w:t>
            </w:r>
          </w:p>
        </w:tc>
        <w:tc>
          <w:tcPr>
            <w:tcW w:w="2561" w:type="pct"/>
            <w:shd w:val="clear" w:color="auto" w:fill="auto"/>
          </w:tcPr>
          <w:p w:rsidR="00BE48BA" w:rsidRPr="00F44FBF" w:rsidRDefault="00BE48BA" w:rsidP="00F44FBF">
            <w:pPr>
              <w:spacing w:line="360" w:lineRule="auto"/>
              <w:jc w:val="both"/>
              <w:rPr>
                <w:color w:val="000000"/>
                <w:sz w:val="20"/>
              </w:rPr>
            </w:pPr>
            <w:r w:rsidRPr="00F44FBF">
              <w:rPr>
                <w:color w:val="000000"/>
                <w:sz w:val="20"/>
              </w:rPr>
              <w:t>Заголовки</w:t>
            </w:r>
            <w:r w:rsidR="00BB32EB" w:rsidRPr="00F44FBF">
              <w:rPr>
                <w:color w:val="000000"/>
                <w:sz w:val="20"/>
              </w:rPr>
              <w:t xml:space="preserve"> </w:t>
            </w:r>
            <w:r w:rsidRPr="00F44FBF">
              <w:rPr>
                <w:color w:val="000000"/>
                <w:sz w:val="20"/>
              </w:rPr>
              <w:t>граф</w:t>
            </w:r>
          </w:p>
        </w:tc>
      </w:tr>
      <w:tr w:rsidR="00BE48BA" w:rsidRPr="00F44FBF" w:rsidTr="00F44FBF">
        <w:trPr>
          <w:cantSplit/>
        </w:trPr>
        <w:tc>
          <w:tcPr>
            <w:tcW w:w="2439" w:type="pct"/>
            <w:shd w:val="clear" w:color="auto" w:fill="auto"/>
          </w:tcPr>
          <w:p w:rsidR="00BE48BA" w:rsidRPr="00F44FBF" w:rsidRDefault="00BE48BA" w:rsidP="00F44FBF">
            <w:pPr>
              <w:spacing w:line="360" w:lineRule="auto"/>
              <w:jc w:val="both"/>
              <w:rPr>
                <w:color w:val="000000"/>
                <w:sz w:val="20"/>
              </w:rPr>
            </w:pPr>
          </w:p>
        </w:tc>
        <w:tc>
          <w:tcPr>
            <w:tcW w:w="2561" w:type="pct"/>
            <w:shd w:val="clear" w:color="auto" w:fill="auto"/>
          </w:tcPr>
          <w:p w:rsidR="00BE48BA" w:rsidRPr="00F44FBF" w:rsidRDefault="00BE48BA" w:rsidP="00F44FBF">
            <w:pPr>
              <w:spacing w:line="360" w:lineRule="auto"/>
              <w:jc w:val="both"/>
              <w:rPr>
                <w:color w:val="000000"/>
                <w:sz w:val="20"/>
              </w:rPr>
            </w:pPr>
            <w:r w:rsidRPr="00F44FBF">
              <w:rPr>
                <w:color w:val="000000"/>
                <w:sz w:val="20"/>
              </w:rPr>
              <w:t>Підзаголовки граф</w:t>
            </w:r>
          </w:p>
        </w:tc>
      </w:tr>
      <w:tr w:rsidR="00BE48BA" w:rsidRPr="00F44FBF" w:rsidTr="00F44FBF">
        <w:trPr>
          <w:cantSplit/>
        </w:trPr>
        <w:tc>
          <w:tcPr>
            <w:tcW w:w="2439" w:type="pct"/>
            <w:shd w:val="clear" w:color="auto" w:fill="auto"/>
          </w:tcPr>
          <w:p w:rsidR="00BE48BA" w:rsidRPr="00F44FBF" w:rsidRDefault="00BE48BA" w:rsidP="00F44FBF">
            <w:pPr>
              <w:spacing w:line="360" w:lineRule="auto"/>
              <w:jc w:val="both"/>
              <w:rPr>
                <w:color w:val="000000"/>
                <w:sz w:val="20"/>
              </w:rPr>
            </w:pPr>
            <w:r w:rsidRPr="00F44FBF">
              <w:rPr>
                <w:color w:val="000000"/>
                <w:sz w:val="20"/>
              </w:rPr>
              <w:t>Рядки</w:t>
            </w:r>
          </w:p>
        </w:tc>
        <w:tc>
          <w:tcPr>
            <w:tcW w:w="2561" w:type="pct"/>
            <w:shd w:val="clear" w:color="auto" w:fill="auto"/>
          </w:tcPr>
          <w:p w:rsidR="00BE48BA" w:rsidRPr="00F44FBF" w:rsidRDefault="00BE48BA" w:rsidP="00F44FBF">
            <w:pPr>
              <w:spacing w:line="360" w:lineRule="auto"/>
              <w:jc w:val="both"/>
              <w:rPr>
                <w:color w:val="000000"/>
                <w:sz w:val="20"/>
              </w:rPr>
            </w:pPr>
          </w:p>
        </w:tc>
      </w:tr>
      <w:tr w:rsidR="00BE48BA" w:rsidRPr="00F44FBF" w:rsidTr="00F44FBF">
        <w:trPr>
          <w:cantSplit/>
        </w:trPr>
        <w:tc>
          <w:tcPr>
            <w:tcW w:w="2439" w:type="pct"/>
            <w:shd w:val="clear" w:color="auto" w:fill="auto"/>
          </w:tcPr>
          <w:p w:rsidR="00BE48BA" w:rsidRPr="00F44FBF" w:rsidRDefault="00BE48BA" w:rsidP="00F44FBF">
            <w:pPr>
              <w:spacing w:line="360" w:lineRule="auto"/>
              <w:jc w:val="both"/>
              <w:rPr>
                <w:color w:val="000000"/>
                <w:sz w:val="20"/>
              </w:rPr>
            </w:pPr>
          </w:p>
        </w:tc>
        <w:tc>
          <w:tcPr>
            <w:tcW w:w="2561" w:type="pct"/>
            <w:shd w:val="clear" w:color="auto" w:fill="auto"/>
          </w:tcPr>
          <w:p w:rsidR="00BE48BA" w:rsidRPr="00F44FBF" w:rsidRDefault="00BE48BA" w:rsidP="00F44FBF">
            <w:pPr>
              <w:spacing w:line="360" w:lineRule="auto"/>
              <w:jc w:val="both"/>
              <w:rPr>
                <w:color w:val="000000"/>
                <w:sz w:val="20"/>
              </w:rPr>
            </w:pPr>
          </w:p>
        </w:tc>
      </w:tr>
      <w:tr w:rsidR="00BE48BA" w:rsidRPr="00F44FBF" w:rsidTr="00F44FBF">
        <w:trPr>
          <w:cantSplit/>
        </w:trPr>
        <w:tc>
          <w:tcPr>
            <w:tcW w:w="2439" w:type="pct"/>
            <w:shd w:val="clear" w:color="auto" w:fill="auto"/>
          </w:tcPr>
          <w:p w:rsidR="00BE48BA" w:rsidRPr="00F44FBF" w:rsidRDefault="00BE48BA" w:rsidP="00F44FBF">
            <w:pPr>
              <w:spacing w:line="360" w:lineRule="auto"/>
              <w:jc w:val="both"/>
              <w:rPr>
                <w:color w:val="000000"/>
                <w:sz w:val="20"/>
              </w:rPr>
            </w:pPr>
            <w:r w:rsidRPr="00F44FBF">
              <w:rPr>
                <w:color w:val="000000"/>
                <w:sz w:val="20"/>
              </w:rPr>
              <w:t>Боковик (заголовки рядків)</w:t>
            </w:r>
          </w:p>
        </w:tc>
        <w:tc>
          <w:tcPr>
            <w:tcW w:w="2561" w:type="pct"/>
            <w:shd w:val="clear" w:color="auto" w:fill="auto"/>
          </w:tcPr>
          <w:p w:rsidR="00BE48BA" w:rsidRPr="00F44FBF" w:rsidRDefault="00BE48BA" w:rsidP="00F44FBF">
            <w:pPr>
              <w:spacing w:line="360" w:lineRule="auto"/>
              <w:jc w:val="both"/>
              <w:rPr>
                <w:color w:val="000000"/>
                <w:sz w:val="20"/>
              </w:rPr>
            </w:pPr>
            <w:r w:rsidRPr="00F44FBF">
              <w:rPr>
                <w:color w:val="000000"/>
                <w:sz w:val="20"/>
              </w:rPr>
              <w:t>Графи (колонки)</w:t>
            </w:r>
          </w:p>
        </w:tc>
      </w:tr>
    </w:tbl>
    <w:p w:rsidR="003074A8" w:rsidRDefault="003074A8" w:rsidP="003074A8">
      <w:pPr>
        <w:pStyle w:val="a4"/>
        <w:spacing w:before="0" w:beforeAutospacing="0" w:after="0" w:afterAutospacing="0" w:line="360" w:lineRule="auto"/>
        <w:ind w:firstLine="709"/>
        <w:jc w:val="both"/>
        <w:rPr>
          <w:color w:val="000000"/>
          <w:sz w:val="28"/>
          <w:lang w:val="uk-UA"/>
        </w:rPr>
      </w:pP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Кожна таблиця повинна мати назву, яку розміщують над таблицею і друкують симетрично до тексту. Назву і слово </w:t>
      </w:r>
      <w:r w:rsidR="003074A8" w:rsidRPr="003074A8">
        <w:rPr>
          <w:color w:val="000000"/>
          <w:sz w:val="28"/>
          <w:lang w:val="uk-UA"/>
        </w:rPr>
        <w:t>"</w:t>
      </w:r>
      <w:r w:rsidRPr="003074A8">
        <w:rPr>
          <w:color w:val="000000"/>
          <w:sz w:val="28"/>
          <w:lang w:val="uk-UA"/>
        </w:rPr>
        <w:t>Таблиця</w:t>
      </w:r>
      <w:r w:rsidR="003074A8" w:rsidRPr="003074A8">
        <w:rPr>
          <w:color w:val="000000"/>
          <w:sz w:val="28"/>
          <w:lang w:val="uk-UA"/>
        </w:rPr>
        <w:t>"</w:t>
      </w:r>
      <w:r w:rsidRPr="003074A8">
        <w:rPr>
          <w:color w:val="000000"/>
          <w:sz w:val="28"/>
          <w:lang w:val="uk-UA"/>
        </w:rPr>
        <w:t xml:space="preserve"> починають з великої літери. Назву наводять жирним шрифтом.</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 логікою побудови таблиці її логічний суб'єкт, або підмет (позначення тих предметів, які в ній характеризуються), розміщують у боковику, головці, чи в них обох, а не у прографці; логічний предикат або присудок таблиці (тобто дані, якими характеризується підмет) </w:t>
      </w:r>
      <w:r w:rsidR="00A2215E" w:rsidRPr="003074A8">
        <w:rPr>
          <w:color w:val="000000"/>
          <w:sz w:val="28"/>
          <w:lang w:val="uk-UA"/>
        </w:rPr>
        <w:t xml:space="preserve">– </w:t>
      </w:r>
      <w:r w:rsidRPr="003074A8">
        <w:rPr>
          <w:color w:val="000000"/>
          <w:sz w:val="28"/>
          <w:lang w:val="uk-UA"/>
        </w:rPr>
        <w:t xml:space="preserve">у прографці, а не в головці чи боковику. Кожен заголовок над графою стосується всіх даних цієї графи, кожен заголовок рядка в боковику </w:t>
      </w:r>
      <w:r w:rsidR="00A2215E" w:rsidRPr="003074A8">
        <w:rPr>
          <w:color w:val="000000"/>
          <w:sz w:val="28"/>
          <w:lang w:val="uk-UA"/>
        </w:rPr>
        <w:t xml:space="preserve">– </w:t>
      </w:r>
      <w:r w:rsidRPr="003074A8">
        <w:rPr>
          <w:color w:val="000000"/>
          <w:sz w:val="28"/>
          <w:lang w:val="uk-UA"/>
        </w:rPr>
        <w:t>всіх даних цього рядка.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Заголовок кожної графи в головці таблиці має бути по можливості коротким. Слід уникати повторів тематичного заголовка в заголовках граф, одиниці виміру зазначати у тематичному заголовку, виносити до узагальнюючих заголовків слова, що повторюються.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Боковик, як і головка, потребує лаконічності. Повторювані слова тут також виносять у об'єднувальні рубрики; загальні для всіх заголовків боковика слова розміщують у заголовку над ним.</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 прографці повторювані елементи, які мають відношення до всієї таблиці, виносять у тематичний заголовок або в заголовок графи; однорідні числові дані розміщують так, щоб їх класи збігалися; неоднорідні </w:t>
      </w:r>
      <w:r w:rsidR="00A2215E" w:rsidRPr="003074A8">
        <w:rPr>
          <w:color w:val="000000"/>
          <w:sz w:val="28"/>
          <w:lang w:val="uk-UA"/>
        </w:rPr>
        <w:t xml:space="preserve">– </w:t>
      </w:r>
      <w:r w:rsidRPr="003074A8">
        <w:rPr>
          <w:color w:val="000000"/>
          <w:sz w:val="28"/>
          <w:lang w:val="uk-UA"/>
        </w:rPr>
        <w:t>посередині графи; папки використовують тільки замість однакових слів, які стоять одне під одним.</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Заголовки граф повинні починатися з великих літер, підзаголовки </w:t>
      </w:r>
      <w:r w:rsidR="00A2215E" w:rsidRPr="003074A8">
        <w:rPr>
          <w:color w:val="000000"/>
          <w:sz w:val="28"/>
          <w:lang w:val="uk-UA"/>
        </w:rPr>
        <w:t xml:space="preserve">– </w:t>
      </w:r>
      <w:r w:rsidRPr="003074A8">
        <w:rPr>
          <w:color w:val="000000"/>
          <w:sz w:val="28"/>
          <w:lang w:val="uk-UA"/>
        </w:rPr>
        <w:t>з маленьких, якщо вони складають одне речення із заголовком, і з великих, якщо вони є самостійними. Висота рядків повинна бути не меншою 8</w:t>
      </w:r>
      <w:r w:rsidR="00A2215E" w:rsidRPr="003074A8">
        <w:rPr>
          <w:color w:val="000000"/>
          <w:sz w:val="28"/>
          <w:lang w:val="uk-UA"/>
        </w:rPr>
        <w:t> мм</w:t>
      </w:r>
      <w:r w:rsidRPr="003074A8">
        <w:rPr>
          <w:color w:val="000000"/>
          <w:sz w:val="28"/>
          <w:lang w:val="uk-UA"/>
        </w:rPr>
        <w:t>. Графу з порядковими номерами рядків до таблиці включати не треба.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Таблицю розміщують після першого згадування про неї в тексті, так, щоб її можна було читати без повороту переплетеного блоку дисертації або з поворотом за стрілкою годинника. Таблицю з великою кількістю рядків можна переносити на наступну сторінку. При перенесенні таблиці на наступну сторінку назву вміщують тільки над її першою частиною. Таблицю з великою кількістю граф можна ділити на частини і розміщувати одну частину під іншою в межах однієї сторінки. Якщо рядки або графи таблиці виходять за формат сторінки, то в першому випадку в кожній частині таблиці повторюють її головку, в другому </w:t>
      </w:r>
      <w:r w:rsidR="00A2215E" w:rsidRPr="003074A8">
        <w:rPr>
          <w:color w:val="000000"/>
          <w:sz w:val="28"/>
          <w:lang w:val="uk-UA"/>
        </w:rPr>
        <w:t xml:space="preserve">– </w:t>
      </w:r>
      <w:r w:rsidRPr="003074A8">
        <w:rPr>
          <w:color w:val="000000"/>
          <w:sz w:val="28"/>
          <w:lang w:val="uk-UA"/>
        </w:rPr>
        <w:t>боковик.</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Якщо текст, який повторюється в графі таблиці, складається з одного слова, його можна замінювати лапками; якщо з двох або більше слів, то при першому повторенні його замінюють словами </w:t>
      </w:r>
      <w:r w:rsidR="003074A8" w:rsidRPr="003074A8">
        <w:rPr>
          <w:color w:val="000000"/>
          <w:sz w:val="28"/>
          <w:lang w:val="uk-UA"/>
        </w:rPr>
        <w:t>"</w:t>
      </w:r>
      <w:r w:rsidRPr="003074A8">
        <w:rPr>
          <w:color w:val="000000"/>
          <w:sz w:val="28"/>
          <w:lang w:val="uk-UA"/>
        </w:rPr>
        <w:t>Те саме</w:t>
      </w:r>
      <w:r w:rsidR="003074A8" w:rsidRPr="003074A8">
        <w:rPr>
          <w:color w:val="000000"/>
          <w:sz w:val="28"/>
          <w:lang w:val="uk-UA"/>
        </w:rPr>
        <w:t>"</w:t>
      </w:r>
      <w:r w:rsidRPr="003074A8">
        <w:rPr>
          <w:color w:val="000000"/>
          <w:sz w:val="28"/>
          <w:lang w:val="uk-UA"/>
        </w:rPr>
        <w:t>, а далі лапками. Ставити лапки замість цифр, марок, знаків, математичних і хімічних символів, які повторюються, не можна. Якщо цифрові або інші дані в якому-небудь рядку таблиці не подають, то в ньому ставлять прочерк.</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4.5. Формули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При використанні формул необхідно дотримуватися певних правил.</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Найбільші, а також довгі і громіздкі формули, котрі мають у складі знаки суми, добутку, диференціювання, інтегрування, розміщують на окремих рядках. Це стосується також і всіх нумерованих формул. Для економії місця кілька коротких однотипних формул, відокремлених від тексту, можна подати в одному рядку, а не одну під одною. Невеликі і нескладні формули, що не мають самостійного значення, вписують всередині рядків тексту.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Пояснення значень символів і числових коефіцієнтів треба подавати безпосередньо під формулою в тій послідовності, в якій вони наведені у формулі. Значення кожного символу і числового коефіцієнта треба подавати з нового рядка. Перший рядок пояснення починають зі слова </w:t>
      </w:r>
      <w:r w:rsidR="003074A8" w:rsidRPr="003074A8">
        <w:rPr>
          <w:color w:val="000000"/>
          <w:sz w:val="28"/>
          <w:lang w:val="uk-UA"/>
        </w:rPr>
        <w:t>"</w:t>
      </w:r>
      <w:r w:rsidRPr="003074A8">
        <w:rPr>
          <w:color w:val="000000"/>
          <w:sz w:val="28"/>
          <w:lang w:val="uk-UA"/>
        </w:rPr>
        <w:t>де</w:t>
      </w:r>
      <w:r w:rsidR="003074A8" w:rsidRPr="003074A8">
        <w:rPr>
          <w:color w:val="000000"/>
          <w:sz w:val="28"/>
          <w:lang w:val="uk-UA"/>
        </w:rPr>
        <w:t>"</w:t>
      </w:r>
      <w:r w:rsidRPr="003074A8">
        <w:rPr>
          <w:color w:val="000000"/>
          <w:sz w:val="28"/>
          <w:lang w:val="uk-UA"/>
        </w:rPr>
        <w:t xml:space="preserve"> без двокрапки.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Рівняння і формули треба виділяти з тексту вільними рядками. Вище і нижче кожної формули потрібно залишити не менше одного вільного рядка. Якщо рівняння не вміщується в один рядок, його слід перенести після знака рівності (=), або після знаків плюс (+), мінус (</w:t>
      </w:r>
      <w:r w:rsidR="00A2215E" w:rsidRPr="003074A8">
        <w:rPr>
          <w:color w:val="000000"/>
          <w:sz w:val="28"/>
          <w:lang w:val="uk-UA"/>
        </w:rPr>
        <w:t>–)</w:t>
      </w:r>
      <w:r w:rsidRPr="003074A8">
        <w:rPr>
          <w:color w:val="000000"/>
          <w:sz w:val="28"/>
          <w:lang w:val="uk-UA"/>
        </w:rPr>
        <w:t>, множення.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Нумерувати слід лише ті формули, на які є посилання в наступному тексті, Інші нумерувати не рекомендується.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Порядкові номери позначають арабськими цифрами в круглих дужках біля правого поля сторінки без крапок від формули до її номера. Номер, який не вміщується у рядку з формулою, переносять у наступний нижче формули. Номер формули при її перенесенні вміщують на рівні останнього рядка. Якщо формулу взято в рамку, то номер такої формули записують зовні рамки з правого боку навпроти основного рядка формули. Номер формули-дробу подають на рівні основної горизонтальної риски формули.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Номер групи формул, розміщених на окремих рядках і об'єднаних фігурною дужкою (парантезом), ставиться справа від вістря парантеза, яке знаходиться в середині групи формул і спрямовано в сторону номера.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Загальне правило пунктуації в тексті з формулами таке: формула входить до речення як його рівноправний елемент. Тому в кінці формул і в тексті перед ними розділові знаки ставлять відповідно до правил пунктуації.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Двокрапку перед формулою ставлять лише у випадках, передбачених правилами пунктуації, а) у тексті перед формулою є узагальнююче слово; б) цього вимагає побудова тексту, що передує формулі.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Розділовими знаками між формулами, котрі йдуть одна під одною і не відокремлені текстом, можуть бути кома або крапка з комою безпосередньо за формулою до її номера.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Розділові знаки між формулами при парантезі ставлять всередині парантеза. Після таких громіздких математичних виразів, як визначники і матриці, можна розділові знаки не ставити.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4.6.</w:t>
      </w:r>
      <w:r w:rsidR="00A2215E" w:rsidRPr="003074A8">
        <w:rPr>
          <w:color w:val="000000"/>
          <w:sz w:val="28"/>
          <w:lang w:val="uk-UA"/>
        </w:rPr>
        <w:t xml:space="preserve"> </w:t>
      </w:r>
      <w:r w:rsidRPr="003074A8">
        <w:rPr>
          <w:color w:val="000000"/>
          <w:sz w:val="28"/>
          <w:lang w:val="uk-UA"/>
        </w:rPr>
        <w:t>Загальні правила цитування та посилання на використані джерела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При написанні дисертації здобувач повинен посилатися на джерела, матеріали або окремі результати з яких наводяться в дисертації, або на ідеях і висновках яких розроблюються проблеми, задачі, питання, вивченню яких присвячена дисертація. Такі 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випадках, коли наявний у них матеріал, не включений до останнього видання.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яке є посилання в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Посилання в тексті дисертації на джерела слід зазначати порядковим номером за переліком посилань, виділеним двома квадратними дужками, наприклад, </w:t>
      </w:r>
      <w:r w:rsidR="003074A8" w:rsidRPr="003074A8">
        <w:rPr>
          <w:color w:val="000000"/>
          <w:sz w:val="28"/>
          <w:lang w:val="uk-UA"/>
        </w:rPr>
        <w:t>"</w:t>
      </w:r>
      <w:r w:rsidR="00A2215E" w:rsidRPr="003074A8">
        <w:rPr>
          <w:color w:val="000000"/>
          <w:sz w:val="28"/>
          <w:lang w:val="uk-UA"/>
        </w:rPr>
        <w:t>…у</w:t>
      </w:r>
      <w:r w:rsidRPr="003074A8">
        <w:rPr>
          <w:color w:val="000000"/>
          <w:sz w:val="28"/>
          <w:lang w:val="uk-UA"/>
        </w:rPr>
        <w:t xml:space="preserve"> працях </w:t>
      </w:r>
      <w:r w:rsidR="00A2215E" w:rsidRPr="003074A8">
        <w:rPr>
          <w:color w:val="000000"/>
          <w:sz w:val="28"/>
          <w:lang w:val="uk-UA"/>
        </w:rPr>
        <w:t>(1–7)…</w:t>
      </w:r>
      <w:r w:rsidR="003074A8" w:rsidRPr="003074A8">
        <w:rPr>
          <w:color w:val="000000"/>
          <w:sz w:val="28"/>
          <w:lang w:val="uk-UA"/>
        </w:rPr>
        <w:t>"</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Коли в</w:t>
      </w:r>
      <w:r w:rsidR="003074A8">
        <w:rPr>
          <w:color w:val="000000"/>
          <w:sz w:val="28"/>
          <w:lang w:val="uk-UA"/>
        </w:rPr>
        <w:t xml:space="preserve"> </w:t>
      </w:r>
      <w:r w:rsidRPr="003074A8">
        <w:rPr>
          <w:color w:val="000000"/>
          <w:sz w:val="28"/>
          <w:lang w:val="uk-UA"/>
        </w:rPr>
        <w:t>тексті дисертації необхідно зробити посилання на складову частину чи конкретні сторінки відповідного джерела, можна наводити посилання у виносках, при цьому номер посилання має відповідати його бібліографічному опису за переліком посилань.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Приклад:</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Цитата в тексті: </w:t>
      </w:r>
      <w:r w:rsidR="003074A8" w:rsidRPr="003074A8">
        <w:rPr>
          <w:color w:val="000000"/>
          <w:sz w:val="28"/>
          <w:lang w:val="uk-UA"/>
        </w:rPr>
        <w:t>"</w:t>
      </w:r>
      <w:r w:rsidR="00A2215E" w:rsidRPr="003074A8">
        <w:rPr>
          <w:color w:val="000000"/>
          <w:sz w:val="28"/>
          <w:lang w:val="uk-UA"/>
        </w:rPr>
        <w:t>…н</w:t>
      </w:r>
      <w:r w:rsidRPr="003074A8">
        <w:rPr>
          <w:color w:val="000000"/>
          <w:sz w:val="28"/>
          <w:lang w:val="uk-UA"/>
        </w:rPr>
        <w:t>езважаючи на пріоритетне значення мовних каналів зв'язку між діловими партнерами, ні в якому разі не можна ігнорувати найбільші канали передачі інформації /6/1)</w:t>
      </w:r>
      <w:r w:rsidR="003074A8" w:rsidRPr="003074A8">
        <w:rPr>
          <w:color w:val="000000"/>
          <w:sz w:val="28"/>
          <w:lang w:val="uk-UA"/>
        </w:rPr>
        <w:t>"</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Відповідний опис у переліку посилань: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6. Дороніна </w:t>
      </w:r>
      <w:r w:rsidR="00A2215E" w:rsidRPr="003074A8">
        <w:rPr>
          <w:color w:val="000000"/>
          <w:sz w:val="28"/>
          <w:lang w:val="uk-UA"/>
        </w:rPr>
        <w:t>М.С. Культура</w:t>
      </w:r>
      <w:r w:rsidRPr="003074A8">
        <w:rPr>
          <w:color w:val="000000"/>
          <w:sz w:val="28"/>
          <w:lang w:val="uk-UA"/>
        </w:rPr>
        <w:t xml:space="preserve"> спілкування ділових людей: Навч. посіб. </w:t>
      </w:r>
      <w:r w:rsidR="00A2215E" w:rsidRPr="003074A8">
        <w:rPr>
          <w:color w:val="000000"/>
          <w:sz w:val="28"/>
          <w:lang w:val="uk-UA"/>
        </w:rPr>
        <w:t xml:space="preserve">– </w:t>
      </w:r>
      <w:r w:rsidRPr="003074A8">
        <w:rPr>
          <w:color w:val="000000"/>
          <w:sz w:val="28"/>
          <w:lang w:val="uk-UA"/>
        </w:rPr>
        <w:t xml:space="preserve">К.: КМ Асааетіа, 1998, </w:t>
      </w:r>
      <w:r w:rsidR="00A2215E" w:rsidRPr="003074A8">
        <w:rPr>
          <w:color w:val="000000"/>
          <w:sz w:val="28"/>
          <w:lang w:val="uk-UA"/>
        </w:rPr>
        <w:t xml:space="preserve">– </w:t>
      </w:r>
      <w:r w:rsidRPr="003074A8">
        <w:rPr>
          <w:color w:val="000000"/>
          <w:sz w:val="28"/>
          <w:lang w:val="uk-UA"/>
        </w:rPr>
        <w:t>192</w:t>
      </w:r>
      <w:r w:rsidR="00A2215E" w:rsidRPr="003074A8">
        <w:rPr>
          <w:color w:val="000000"/>
          <w:sz w:val="28"/>
          <w:lang w:val="uk-UA"/>
        </w:rPr>
        <w:t> с.</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Рекомендується в основному тексті або у заключних абзацах розділів давати посилання на особисті наукові праці здобувача (принаймні ті, перелік яких наведено в авторефераті).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Посилання на ілюстрації дисертації вказують порядковим номером ілюстрації, наприклад, </w:t>
      </w:r>
      <w:r w:rsidR="003074A8" w:rsidRPr="003074A8">
        <w:rPr>
          <w:color w:val="000000"/>
          <w:sz w:val="28"/>
          <w:lang w:val="uk-UA"/>
        </w:rPr>
        <w:t>"</w:t>
      </w:r>
      <w:r w:rsidR="00A2215E" w:rsidRPr="003074A8">
        <w:rPr>
          <w:color w:val="000000"/>
          <w:sz w:val="28"/>
          <w:lang w:val="uk-UA"/>
        </w:rPr>
        <w:t>рис. 1</w:t>
      </w:r>
      <w:r w:rsidRPr="003074A8">
        <w:rPr>
          <w:color w:val="000000"/>
          <w:sz w:val="28"/>
          <w:lang w:val="uk-UA"/>
        </w:rPr>
        <w:t>.2</w:t>
      </w:r>
      <w:r w:rsidR="003074A8" w:rsidRPr="003074A8">
        <w:rPr>
          <w:color w:val="000000"/>
          <w:sz w:val="28"/>
          <w:lang w:val="uk-UA"/>
        </w:rPr>
        <w:t>"</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Посилання на формули дисертації вказують порядковим номером формули в дужках, наприклад </w:t>
      </w:r>
      <w:r w:rsidR="003074A8" w:rsidRPr="003074A8">
        <w:rPr>
          <w:color w:val="000000"/>
          <w:sz w:val="28"/>
          <w:lang w:val="uk-UA"/>
        </w:rPr>
        <w:t>"</w:t>
      </w:r>
      <w:r w:rsidR="00A2215E" w:rsidRPr="003074A8">
        <w:rPr>
          <w:color w:val="000000"/>
          <w:sz w:val="28"/>
          <w:lang w:val="uk-UA"/>
        </w:rPr>
        <w:t>…у</w:t>
      </w:r>
      <w:r w:rsidRPr="003074A8">
        <w:rPr>
          <w:color w:val="000000"/>
          <w:sz w:val="28"/>
          <w:lang w:val="uk-UA"/>
        </w:rPr>
        <w:t xml:space="preserve"> формулі (2.1)</w:t>
      </w:r>
      <w:r w:rsidR="003074A8" w:rsidRPr="003074A8">
        <w:rPr>
          <w:color w:val="000000"/>
          <w:sz w:val="28"/>
          <w:lang w:val="uk-UA"/>
        </w:rPr>
        <w:t>"</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На всі таблиці дисертації повинні бути посилання в тексті, при цьому слово </w:t>
      </w:r>
      <w:r w:rsidR="003074A8" w:rsidRPr="003074A8">
        <w:rPr>
          <w:color w:val="000000"/>
          <w:sz w:val="28"/>
          <w:lang w:val="uk-UA"/>
        </w:rPr>
        <w:t>"</w:t>
      </w:r>
      <w:r w:rsidRPr="003074A8">
        <w:rPr>
          <w:color w:val="000000"/>
          <w:sz w:val="28"/>
          <w:lang w:val="uk-UA"/>
        </w:rPr>
        <w:t>таблиця</w:t>
      </w:r>
      <w:r w:rsidR="003074A8" w:rsidRPr="003074A8">
        <w:rPr>
          <w:color w:val="000000"/>
          <w:sz w:val="28"/>
          <w:lang w:val="uk-UA"/>
        </w:rPr>
        <w:t>"</w:t>
      </w:r>
      <w:r w:rsidRPr="003074A8">
        <w:rPr>
          <w:color w:val="000000"/>
          <w:sz w:val="28"/>
          <w:lang w:val="uk-UA"/>
        </w:rPr>
        <w:t xml:space="preserve"> в тексті пишуть скорочено, наприклад: </w:t>
      </w:r>
      <w:r w:rsidR="003074A8" w:rsidRPr="003074A8">
        <w:rPr>
          <w:color w:val="000000"/>
          <w:sz w:val="28"/>
          <w:lang w:val="uk-UA"/>
        </w:rPr>
        <w:t>"</w:t>
      </w:r>
      <w:r w:rsidR="00A2215E" w:rsidRPr="003074A8">
        <w:rPr>
          <w:color w:val="000000"/>
          <w:sz w:val="28"/>
          <w:lang w:val="uk-UA"/>
        </w:rPr>
        <w:t>…</w:t>
      </w:r>
      <w:r w:rsidRPr="003074A8">
        <w:rPr>
          <w:color w:val="000000"/>
          <w:sz w:val="28"/>
          <w:lang w:val="uk-UA"/>
        </w:rPr>
        <w:t xml:space="preserve">у </w:t>
      </w:r>
      <w:r w:rsidR="00A2215E" w:rsidRPr="003074A8">
        <w:rPr>
          <w:color w:val="000000"/>
          <w:sz w:val="28"/>
          <w:lang w:val="uk-UA"/>
        </w:rPr>
        <w:t>табл. 1</w:t>
      </w:r>
      <w:r w:rsidRPr="003074A8">
        <w:rPr>
          <w:color w:val="000000"/>
          <w:sz w:val="28"/>
          <w:lang w:val="uk-UA"/>
        </w:rPr>
        <w:t>.2</w:t>
      </w:r>
      <w:r w:rsidR="003074A8" w:rsidRPr="003074A8">
        <w:rPr>
          <w:color w:val="000000"/>
          <w:sz w:val="28"/>
          <w:lang w:val="uk-UA"/>
        </w:rPr>
        <w:t>"</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 повторних посиланнях на таблиці та ілюстрації треба вказувати скорочено слово </w:t>
      </w:r>
      <w:r w:rsidR="003074A8" w:rsidRPr="003074A8">
        <w:rPr>
          <w:color w:val="000000"/>
          <w:sz w:val="28"/>
          <w:lang w:val="uk-UA"/>
        </w:rPr>
        <w:t>"</w:t>
      </w:r>
      <w:r w:rsidRPr="003074A8">
        <w:rPr>
          <w:color w:val="000000"/>
          <w:sz w:val="28"/>
          <w:lang w:val="uk-UA"/>
        </w:rPr>
        <w:t>дивись</w:t>
      </w:r>
      <w:r w:rsidR="003074A8" w:rsidRPr="003074A8">
        <w:rPr>
          <w:color w:val="000000"/>
          <w:sz w:val="28"/>
          <w:lang w:val="uk-UA"/>
        </w:rPr>
        <w:t>"</w:t>
      </w:r>
      <w:r w:rsidRPr="003074A8">
        <w:rPr>
          <w:color w:val="000000"/>
          <w:sz w:val="28"/>
          <w:lang w:val="uk-UA"/>
        </w:rPr>
        <w:t xml:space="preserve">, наприклад: </w:t>
      </w:r>
      <w:r w:rsidR="003074A8" w:rsidRPr="003074A8">
        <w:rPr>
          <w:color w:val="000000"/>
          <w:sz w:val="28"/>
          <w:lang w:val="uk-UA"/>
        </w:rPr>
        <w:t>"</w:t>
      </w:r>
      <w:r w:rsidR="00A2215E" w:rsidRPr="003074A8">
        <w:rPr>
          <w:color w:val="000000"/>
          <w:sz w:val="28"/>
          <w:lang w:val="uk-UA"/>
        </w:rPr>
        <w:t>див. т</w:t>
      </w:r>
      <w:r w:rsidRPr="003074A8">
        <w:rPr>
          <w:color w:val="000000"/>
          <w:sz w:val="28"/>
          <w:lang w:val="uk-UA"/>
        </w:rPr>
        <w:t>абл. 1.3</w:t>
      </w:r>
      <w:r w:rsidR="003074A8" w:rsidRPr="003074A8">
        <w:rPr>
          <w:color w:val="000000"/>
          <w:sz w:val="28"/>
          <w:lang w:val="uk-UA"/>
        </w:rPr>
        <w:t>"</w:t>
      </w:r>
      <w:r w:rsidRPr="003074A8">
        <w:rPr>
          <w:color w:val="000000"/>
          <w:sz w:val="28"/>
          <w:lang w:val="uk-UA"/>
        </w:rPr>
        <w:t>.</w:t>
      </w:r>
      <w:r w:rsidR="003074A8">
        <w:rPr>
          <w:color w:val="000000"/>
          <w:sz w:val="28"/>
          <w:lang w:val="uk-UA"/>
        </w:rPr>
        <w:t xml:space="preserve"> </w:t>
      </w:r>
      <w:r w:rsidRPr="003074A8">
        <w:rPr>
          <w:color w:val="000000"/>
          <w:sz w:val="28"/>
          <w:lang w:val="uk-UA"/>
        </w:rPr>
        <w:t>Для підтвердження власних аргументів посиланням на авторитетне джерело або для критичного аналізу того чи іншого друкованого твору слід наводити цитати. Науковий етикет потребує точно відтворювати цитований текст, бо найменше скорочення наведеного витягу може спотворити зміст, закладений автором.</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Загальні вимоги до цитування такі: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а)</w:t>
      </w:r>
      <w:r w:rsidR="00A2215E" w:rsidRPr="003074A8">
        <w:rPr>
          <w:color w:val="000000"/>
          <w:sz w:val="28"/>
          <w:lang w:val="uk-UA"/>
        </w:rPr>
        <w:t xml:space="preserve"> </w:t>
      </w:r>
      <w:r w:rsidRPr="003074A8">
        <w:rPr>
          <w:color w:val="000000"/>
          <w:sz w:val="28"/>
          <w:lang w:val="uk-UA"/>
        </w:rPr>
        <w:t>текст цитати починається і закінчується папками і наводиться в тій граматичній формі, в якій він поданий у джерел</w:t>
      </w:r>
      <w:r w:rsidR="00A2215E" w:rsidRPr="003074A8">
        <w:rPr>
          <w:color w:val="000000"/>
          <w:sz w:val="28"/>
          <w:lang w:val="uk-UA"/>
        </w:rPr>
        <w:t>і, і</w:t>
      </w:r>
      <w:r w:rsidRPr="003074A8">
        <w:rPr>
          <w:color w:val="000000"/>
          <w:sz w:val="28"/>
          <w:lang w:val="uk-UA"/>
        </w:rPr>
        <w:t>з збереженням особливостей авторського написання. Наукові терміни, запропоновані іншими авторами, не виділяються</w:t>
      </w:r>
      <w:r w:rsidR="003074A8">
        <w:rPr>
          <w:color w:val="000000"/>
          <w:sz w:val="28"/>
          <w:lang w:val="uk-UA"/>
        </w:rPr>
        <w:t xml:space="preserve"> </w:t>
      </w:r>
      <w:r w:rsidRPr="003074A8">
        <w:rPr>
          <w:color w:val="000000"/>
          <w:sz w:val="28"/>
          <w:lang w:val="uk-UA"/>
        </w:rPr>
        <w:t xml:space="preserve">лапками, за винятком тих, що викликали загальну полеміку. У цих випадках використовується вираз </w:t>
      </w:r>
      <w:r w:rsidR="003074A8" w:rsidRPr="003074A8">
        <w:rPr>
          <w:color w:val="000000"/>
          <w:sz w:val="28"/>
          <w:lang w:val="uk-UA"/>
        </w:rPr>
        <w:t>"</w:t>
      </w:r>
      <w:r w:rsidRPr="003074A8">
        <w:rPr>
          <w:color w:val="000000"/>
          <w:sz w:val="28"/>
          <w:lang w:val="uk-UA"/>
        </w:rPr>
        <w:t>так званий</w:t>
      </w:r>
      <w:r w:rsidR="003074A8" w:rsidRPr="003074A8">
        <w:rPr>
          <w:color w:val="000000"/>
          <w:sz w:val="28"/>
          <w:lang w:val="uk-UA"/>
        </w:rPr>
        <w:t>"</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б)</w:t>
      </w:r>
      <w:r w:rsidR="00A2215E" w:rsidRPr="003074A8">
        <w:rPr>
          <w:color w:val="000000"/>
          <w:sz w:val="28"/>
          <w:lang w:val="uk-UA"/>
        </w:rPr>
        <w:t xml:space="preserve"> </w:t>
      </w:r>
      <w:r w:rsidRPr="003074A8">
        <w:rPr>
          <w:color w:val="000000"/>
          <w:sz w:val="28"/>
          <w:lang w:val="uk-UA"/>
        </w:rPr>
        <w:t>цитування повинно бути повним, без довільного скорочення авторського тексту та без перекручень думок автора.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Пропуск слів, речень, абзаців при цитуванні допускається без перекручення авторського тексту і позначається трьома крапками,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Вони ставляться у будь-якому місці цитати (на початку, всередині, наприкінці).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Якщо перед випущеним текстом або за ним стояв</w:t>
      </w:r>
      <w:r w:rsidR="003074A8">
        <w:rPr>
          <w:color w:val="000000"/>
          <w:sz w:val="28"/>
          <w:lang w:val="uk-UA"/>
        </w:rPr>
        <w:t xml:space="preserve"> </w:t>
      </w:r>
      <w:r w:rsidRPr="003074A8">
        <w:rPr>
          <w:color w:val="000000"/>
          <w:sz w:val="28"/>
          <w:lang w:val="uk-UA"/>
        </w:rPr>
        <w:t>розділовий знак, то він не зберігається;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w:t>
      </w:r>
      <w:r w:rsidR="00A2215E" w:rsidRPr="003074A8">
        <w:rPr>
          <w:color w:val="000000"/>
          <w:sz w:val="28"/>
          <w:lang w:val="uk-UA"/>
        </w:rPr>
        <w:t xml:space="preserve"> </w:t>
      </w:r>
      <w:r w:rsidRPr="003074A8">
        <w:rPr>
          <w:color w:val="000000"/>
          <w:sz w:val="28"/>
          <w:lang w:val="uk-UA"/>
        </w:rPr>
        <w:t>кожна цитата обов'язково супроводжується посиланням на джерело;</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г)</w:t>
      </w:r>
      <w:r w:rsidR="00A2215E" w:rsidRPr="003074A8">
        <w:rPr>
          <w:color w:val="000000"/>
          <w:sz w:val="28"/>
          <w:lang w:val="uk-UA"/>
        </w:rPr>
        <w:t xml:space="preserve"> </w:t>
      </w:r>
      <w:r w:rsidRPr="003074A8">
        <w:rPr>
          <w:color w:val="000000"/>
          <w:sz w:val="28"/>
          <w:lang w:val="uk-UA"/>
        </w:rPr>
        <w:t>при непрямому цитуванні (переказі, викладі думок інших авторів своїми словами), що дає значну економію тексту, слід</w:t>
      </w:r>
      <w:r w:rsidR="003074A8">
        <w:rPr>
          <w:color w:val="000000"/>
          <w:sz w:val="28"/>
          <w:lang w:val="uk-UA"/>
        </w:rPr>
        <w:t xml:space="preserve"> </w:t>
      </w:r>
      <w:r w:rsidRPr="003074A8">
        <w:rPr>
          <w:color w:val="000000"/>
          <w:sz w:val="28"/>
          <w:lang w:val="uk-UA"/>
        </w:rPr>
        <w:t>бути гранично точним у викладенні думок автора, коректним щодо оцінювання його результатів і давати відповідні посилання на</w:t>
      </w:r>
      <w:r w:rsidR="003074A8">
        <w:rPr>
          <w:color w:val="000000"/>
          <w:sz w:val="28"/>
          <w:lang w:val="uk-UA"/>
        </w:rPr>
        <w:t xml:space="preserve"> </w:t>
      </w:r>
      <w:r w:rsidRPr="003074A8">
        <w:rPr>
          <w:color w:val="000000"/>
          <w:sz w:val="28"/>
          <w:lang w:val="uk-UA"/>
        </w:rPr>
        <w:t>джерело;</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w:t>
      </w:r>
      <w:r w:rsidR="00A2215E" w:rsidRPr="003074A8">
        <w:rPr>
          <w:color w:val="000000"/>
          <w:sz w:val="28"/>
          <w:lang w:val="uk-UA"/>
        </w:rPr>
        <w:t xml:space="preserve"> </w:t>
      </w:r>
      <w:r w:rsidRPr="003074A8">
        <w:rPr>
          <w:color w:val="000000"/>
          <w:sz w:val="28"/>
          <w:lang w:val="uk-UA"/>
        </w:rPr>
        <w:t>якщо необхідно виявити ставлення автора дисертаційної праці до окремих слів або думок з цитованого тексту, то</w:t>
      </w:r>
      <w:r w:rsidR="003074A8">
        <w:rPr>
          <w:color w:val="000000"/>
          <w:sz w:val="28"/>
          <w:lang w:val="uk-UA"/>
        </w:rPr>
        <w:t xml:space="preserve"> </w:t>
      </w:r>
      <w:r w:rsidRPr="003074A8">
        <w:rPr>
          <w:color w:val="000000"/>
          <w:sz w:val="28"/>
          <w:lang w:val="uk-UA"/>
        </w:rPr>
        <w:t>після них у круглих дужках ставлять знак оклику або знак питання;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є) коли автор дисертаційної праці, наводячи цитату, виділяє в ній деякі слова, то робиться спеціальне застереження, тобто після тексту, який пояснює виділення, ставиться крапка, потім дефіс і вказуються ініціали автора дисертації, а весь текст застереження вміщується у круглі дужки. Варіантами таких застережень є: (курсив наш. </w:t>
      </w:r>
      <w:r w:rsidR="00A2215E" w:rsidRPr="003074A8">
        <w:rPr>
          <w:color w:val="000000"/>
          <w:sz w:val="28"/>
          <w:lang w:val="uk-UA"/>
        </w:rPr>
        <w:t xml:space="preserve">– </w:t>
      </w:r>
      <w:r w:rsidRPr="003074A8">
        <w:rPr>
          <w:color w:val="000000"/>
          <w:sz w:val="28"/>
          <w:lang w:val="uk-UA"/>
        </w:rPr>
        <w:t xml:space="preserve">М.Х.), (підкреслено мною. </w:t>
      </w:r>
      <w:r w:rsidR="00A2215E" w:rsidRPr="003074A8">
        <w:rPr>
          <w:color w:val="000000"/>
          <w:sz w:val="28"/>
          <w:lang w:val="uk-UA"/>
        </w:rPr>
        <w:t xml:space="preserve">– </w:t>
      </w:r>
      <w:r w:rsidRPr="003074A8">
        <w:rPr>
          <w:color w:val="000000"/>
          <w:sz w:val="28"/>
          <w:lang w:val="uk-UA"/>
        </w:rPr>
        <w:t xml:space="preserve">М.Х.), (розбивка моя. </w:t>
      </w:r>
      <w:r w:rsidR="00A2215E" w:rsidRPr="003074A8">
        <w:rPr>
          <w:color w:val="000000"/>
          <w:sz w:val="28"/>
          <w:lang w:val="uk-UA"/>
        </w:rPr>
        <w:t xml:space="preserve">– </w:t>
      </w:r>
      <w:r w:rsidRPr="003074A8">
        <w:rPr>
          <w:color w:val="000000"/>
          <w:sz w:val="28"/>
          <w:lang w:val="uk-UA"/>
        </w:rPr>
        <w:t>М.Х.).</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4.7.</w:t>
      </w:r>
      <w:r w:rsidR="00A2215E" w:rsidRPr="003074A8">
        <w:rPr>
          <w:color w:val="000000"/>
          <w:sz w:val="28"/>
          <w:lang w:val="uk-UA"/>
        </w:rPr>
        <w:t xml:space="preserve"> </w:t>
      </w:r>
      <w:r w:rsidRPr="003074A8">
        <w:rPr>
          <w:color w:val="000000"/>
          <w:sz w:val="28"/>
          <w:lang w:val="uk-UA"/>
        </w:rPr>
        <w:t>Оформлення списку використаних джерел</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Список використаних джерел </w:t>
      </w:r>
      <w:r w:rsidR="00A2215E" w:rsidRPr="003074A8">
        <w:rPr>
          <w:color w:val="000000"/>
          <w:sz w:val="28"/>
          <w:lang w:val="uk-UA"/>
        </w:rPr>
        <w:t xml:space="preserve">– </w:t>
      </w:r>
      <w:r w:rsidRPr="003074A8">
        <w:rPr>
          <w:color w:val="000000"/>
          <w:sz w:val="28"/>
          <w:lang w:val="uk-UA"/>
        </w:rPr>
        <w:t>елемент бібліографічного апарату, котрий містить бібліографічні описи використаних джерел і розміщується після висновків.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Бібліографічний опис складають безпосередньо за друкованим твором або виписують з каталогів і бібліографічних покажчиків повністю без пропусків будь-яких елементів, скорочення назв т.ін. (при цьому враховують відповідність бібліографічного опису вимогам чинного міжнародного стандарту ГОСТ 7.1</w:t>
      </w:r>
      <w:r w:rsidR="00A2215E" w:rsidRPr="003074A8">
        <w:rPr>
          <w:color w:val="000000"/>
          <w:sz w:val="28"/>
          <w:lang w:val="uk-UA"/>
        </w:rPr>
        <w:t>–8</w:t>
      </w:r>
      <w:r w:rsidRPr="003074A8">
        <w:rPr>
          <w:color w:val="000000"/>
          <w:sz w:val="28"/>
          <w:lang w:val="uk-UA"/>
        </w:rPr>
        <w:t xml:space="preserve">4, за винятком вимог Изм. N8 4 (ІПС </w:t>
      </w:r>
      <w:r w:rsidR="003074A8" w:rsidRPr="003074A8">
        <w:rPr>
          <w:color w:val="000000"/>
          <w:sz w:val="28"/>
          <w:lang w:val="uk-UA"/>
        </w:rPr>
        <w:t>№2</w:t>
      </w:r>
      <w:r w:rsidRPr="003074A8">
        <w:rPr>
          <w:color w:val="000000"/>
          <w:sz w:val="28"/>
          <w:lang w:val="uk-UA"/>
        </w:rPr>
        <w:t xml:space="preserve"> 2001)). Завдяки цьому можна уникнути повторних перевірок, вставок пропущених відомостей.</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Джерела можна розміщувати одним із таких способів: у порядку появи посилань у тексті (найбільш зручний для користування і рекомендований при написанні дисертацій), в алфавітному порядку прізвищ перших авторів або заголовків, у хронологічному порядку.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4.8. Додатки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Додатки оформлюють як продовження дисертації на наступних її сторінках або у вигляді окремої частини (книги), розміщуючи їх у порядку появи посилань у тексті дисертації</w:t>
      </w:r>
      <w:r w:rsidR="00A2215E" w:rsidRPr="003074A8">
        <w:rPr>
          <w:color w:val="000000"/>
          <w:sz w:val="28"/>
          <w:lang w:val="uk-UA"/>
        </w:rPr>
        <w:t>. Як</w:t>
      </w:r>
      <w:r w:rsidRPr="003074A8">
        <w:rPr>
          <w:color w:val="000000"/>
          <w:sz w:val="28"/>
          <w:lang w:val="uk-UA"/>
        </w:rPr>
        <w:t>що додатки оформлюють на наступних сторінках дисертації, кожний такий додаток повинен починатися а нової сторінки. Додаток повинен мати заголовок, надрукований угорі малими літерами з першої великої симетрично відносно тексту</w:t>
      </w:r>
      <w:r w:rsidR="003074A8">
        <w:rPr>
          <w:color w:val="000000"/>
          <w:sz w:val="28"/>
          <w:lang w:val="uk-UA"/>
        </w:rPr>
        <w:t xml:space="preserve"> </w:t>
      </w:r>
      <w:r w:rsidRPr="003074A8">
        <w:rPr>
          <w:color w:val="000000"/>
          <w:sz w:val="28"/>
          <w:lang w:val="uk-UA"/>
        </w:rPr>
        <w:t xml:space="preserve">сторінки. Посередині рядка над заголовком малими літерами з першої великої друкується слово </w:t>
      </w:r>
      <w:r w:rsidR="003074A8" w:rsidRPr="003074A8">
        <w:rPr>
          <w:color w:val="000000"/>
          <w:sz w:val="28"/>
          <w:lang w:val="uk-UA"/>
        </w:rPr>
        <w:t>"</w:t>
      </w:r>
      <w:r w:rsidRPr="003074A8">
        <w:rPr>
          <w:color w:val="000000"/>
          <w:sz w:val="28"/>
          <w:lang w:val="uk-UA"/>
        </w:rPr>
        <w:t>Додаток</w:t>
      </w:r>
      <w:r w:rsidR="00A2215E" w:rsidRPr="003074A8">
        <w:rPr>
          <w:color w:val="000000"/>
          <w:sz w:val="28"/>
          <w:lang w:val="uk-UA"/>
        </w:rPr>
        <w:t xml:space="preserve"> </w:t>
      </w:r>
      <w:r w:rsidRPr="003074A8">
        <w:rPr>
          <w:color w:val="000000"/>
          <w:sz w:val="28"/>
          <w:lang w:val="uk-UA"/>
        </w:rPr>
        <w:t>в і велика літера, що позначає додаток.</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Додатки слід позначати послідовно великими літерами української абетки, за винятком літер Г, Є, І, ї. Й, О, Ч, Ь, наприклад, додаток А, додаток </w:t>
      </w:r>
      <w:r w:rsidR="00A2215E" w:rsidRPr="003074A8">
        <w:rPr>
          <w:color w:val="000000"/>
          <w:sz w:val="28"/>
          <w:lang w:val="uk-UA"/>
        </w:rPr>
        <w:t>Б. Один</w:t>
      </w:r>
      <w:r w:rsidRPr="003074A8">
        <w:rPr>
          <w:color w:val="000000"/>
          <w:sz w:val="28"/>
          <w:lang w:val="uk-UA"/>
        </w:rPr>
        <w:t xml:space="preserve"> додаток позначається як додаток 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При оформленні додатків окремою частиною (книгою) на титульному аркуші під назвою дисертації друкують великими літерами слово </w:t>
      </w:r>
      <w:r w:rsidR="003074A8" w:rsidRPr="003074A8">
        <w:rPr>
          <w:color w:val="000000"/>
          <w:sz w:val="28"/>
          <w:lang w:val="uk-UA"/>
        </w:rPr>
        <w:t>"</w:t>
      </w:r>
      <w:r w:rsidRPr="003074A8">
        <w:rPr>
          <w:color w:val="000000"/>
          <w:sz w:val="28"/>
          <w:lang w:val="uk-UA"/>
        </w:rPr>
        <w:t>ДОДАТКИ</w:t>
      </w:r>
      <w:r w:rsidR="003074A8" w:rsidRPr="003074A8">
        <w:rPr>
          <w:color w:val="000000"/>
          <w:sz w:val="28"/>
          <w:lang w:val="uk-UA"/>
        </w:rPr>
        <w:t>"</w:t>
      </w:r>
      <w:r w:rsidRPr="003074A8">
        <w:rPr>
          <w:color w:val="000000"/>
          <w:sz w:val="28"/>
          <w:lang w:val="uk-UA"/>
        </w:rPr>
        <w:t>.</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w:t>
      </w:r>
      <w:r w:rsidR="00A2215E" w:rsidRPr="003074A8">
        <w:rPr>
          <w:color w:val="000000"/>
          <w:sz w:val="28"/>
          <w:lang w:val="uk-UA"/>
        </w:rPr>
        <w:t>– д</w:t>
      </w:r>
      <w:r w:rsidRPr="003074A8">
        <w:rPr>
          <w:color w:val="000000"/>
          <w:sz w:val="28"/>
          <w:lang w:val="uk-UA"/>
        </w:rPr>
        <w:t xml:space="preserve">ругий розділ додатка А; В.3.1 </w:t>
      </w:r>
      <w:r w:rsidR="00A2215E" w:rsidRPr="003074A8">
        <w:rPr>
          <w:color w:val="000000"/>
          <w:sz w:val="28"/>
          <w:lang w:val="uk-UA"/>
        </w:rPr>
        <w:t xml:space="preserve">– </w:t>
      </w:r>
      <w:r w:rsidRPr="003074A8">
        <w:rPr>
          <w:color w:val="000000"/>
          <w:sz w:val="28"/>
          <w:lang w:val="uk-UA"/>
        </w:rPr>
        <w:t>перший підрозділ третього розділу додатка 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Ілюстрації, таблиці та формули, розміщені в додатках, нумерують у межах кожного додатка, наприклад: рис. Д.1.2</w:t>
      </w:r>
      <w:r w:rsidR="003074A8">
        <w:rPr>
          <w:color w:val="000000"/>
          <w:sz w:val="28"/>
          <w:lang w:val="uk-UA"/>
        </w:rPr>
        <w:t xml:space="preserve"> </w:t>
      </w:r>
      <w:r w:rsidR="003074A8" w:rsidRPr="003074A8">
        <w:rPr>
          <w:color w:val="000000"/>
          <w:sz w:val="28"/>
          <w:lang w:val="uk-UA"/>
        </w:rPr>
        <w:t>-</w:t>
      </w:r>
      <w:r w:rsidR="003074A8">
        <w:rPr>
          <w:color w:val="000000"/>
          <w:sz w:val="28"/>
          <w:lang w:val="uk-UA"/>
        </w:rPr>
        <w:t xml:space="preserve"> </w:t>
      </w:r>
      <w:r w:rsidR="003074A8" w:rsidRPr="003074A8">
        <w:rPr>
          <w:color w:val="000000"/>
          <w:sz w:val="28"/>
          <w:lang w:val="uk-UA"/>
        </w:rPr>
        <w:t>д</w:t>
      </w:r>
      <w:r w:rsidRPr="003074A8">
        <w:rPr>
          <w:color w:val="000000"/>
          <w:sz w:val="28"/>
          <w:lang w:val="uk-UA"/>
        </w:rPr>
        <w:t>ругий рисунок першого розділу додатка Д); формула (А.1)</w:t>
      </w:r>
      <w:r w:rsidR="00A2215E" w:rsidRPr="003074A8">
        <w:rPr>
          <w:color w:val="000000"/>
          <w:sz w:val="28"/>
          <w:lang w:val="uk-UA"/>
        </w:rPr>
        <w:t xml:space="preserve"> – </w:t>
      </w:r>
      <w:r w:rsidRPr="003074A8">
        <w:rPr>
          <w:color w:val="000000"/>
          <w:sz w:val="28"/>
          <w:lang w:val="uk-UA"/>
        </w:rPr>
        <w:t>перша формула додатка А.</w:t>
      </w:r>
    </w:p>
    <w:p w:rsidR="003074A8" w:rsidRDefault="003074A8" w:rsidP="003074A8">
      <w:pPr>
        <w:pStyle w:val="a4"/>
        <w:spacing w:before="0" w:beforeAutospacing="0" w:after="0" w:afterAutospacing="0" w:line="360" w:lineRule="auto"/>
        <w:ind w:firstLine="709"/>
        <w:jc w:val="both"/>
        <w:rPr>
          <w:color w:val="000000"/>
          <w:sz w:val="28"/>
          <w:lang w:val="uk-UA"/>
        </w:rPr>
      </w:pP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5. АВТОРЕФЕРАТ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5.1.</w:t>
      </w:r>
      <w:r w:rsidR="00A2215E" w:rsidRPr="003074A8">
        <w:rPr>
          <w:color w:val="000000"/>
          <w:sz w:val="28"/>
          <w:lang w:val="uk-UA"/>
        </w:rPr>
        <w:t xml:space="preserve"> </w:t>
      </w:r>
      <w:r w:rsidRPr="003074A8">
        <w:rPr>
          <w:color w:val="000000"/>
          <w:sz w:val="28"/>
          <w:lang w:val="uk-UA"/>
        </w:rPr>
        <w:t>Загальні вимоги до автореферату</w:t>
      </w:r>
      <w:r w:rsidR="003074A8">
        <w:rPr>
          <w:color w:val="000000"/>
          <w:sz w:val="28"/>
          <w:lang w:val="uk-UA"/>
        </w:rPr>
        <w:t xml:space="preserve">. </w:t>
      </w:r>
      <w:r w:rsidRPr="003074A8">
        <w:rPr>
          <w:color w:val="000000"/>
          <w:sz w:val="28"/>
          <w:lang w:val="uk-UA"/>
        </w:rPr>
        <w:t xml:space="preserve">Написання автореферату </w:t>
      </w:r>
      <w:r w:rsidR="00A2215E" w:rsidRPr="003074A8">
        <w:rPr>
          <w:color w:val="000000"/>
          <w:sz w:val="28"/>
          <w:lang w:val="uk-UA"/>
        </w:rPr>
        <w:t xml:space="preserve">– </w:t>
      </w:r>
      <w:r w:rsidRPr="003074A8">
        <w:rPr>
          <w:color w:val="000000"/>
          <w:sz w:val="28"/>
          <w:lang w:val="uk-UA"/>
        </w:rPr>
        <w:t xml:space="preserve">заключний етап виконання дисертаційної роботи перед поданням її до захисту. Призначення автореферату </w:t>
      </w:r>
      <w:r w:rsidR="00A2215E" w:rsidRPr="003074A8">
        <w:rPr>
          <w:color w:val="000000"/>
          <w:sz w:val="28"/>
          <w:lang w:val="uk-UA"/>
        </w:rPr>
        <w:t xml:space="preserve">– </w:t>
      </w:r>
      <w:r w:rsidRPr="003074A8">
        <w:rPr>
          <w:color w:val="000000"/>
          <w:sz w:val="28"/>
          <w:lang w:val="uk-UA"/>
        </w:rPr>
        <w:t>широке ознайомлення наукових працівників з методикою дослідження, фактичними результатами й основними висновками дисертації. Автореферат друкують державною мовою. Публікація автореферату дає змогу одержати до дня захисту відгуки від спеціалістів даної галузі</w:t>
      </w:r>
      <w:r w:rsidR="00A2215E" w:rsidRPr="003074A8">
        <w:rPr>
          <w:color w:val="000000"/>
          <w:sz w:val="28"/>
          <w:lang w:val="uk-UA"/>
        </w:rPr>
        <w:t>. Ав</w:t>
      </w:r>
      <w:r w:rsidRPr="003074A8">
        <w:rPr>
          <w:color w:val="000000"/>
          <w:sz w:val="28"/>
          <w:lang w:val="uk-UA"/>
        </w:rPr>
        <w:t xml:space="preserve">тореферат має досить </w:t>
      </w:r>
      <w:r w:rsidR="003074A8" w:rsidRPr="003074A8">
        <w:rPr>
          <w:color w:val="000000"/>
          <w:sz w:val="28"/>
          <w:lang w:val="uk-UA"/>
        </w:rPr>
        <w:t>ґрунтовно</w:t>
      </w:r>
      <w:r w:rsidRPr="003074A8">
        <w:rPr>
          <w:color w:val="000000"/>
          <w:sz w:val="28"/>
          <w:lang w:val="uk-UA"/>
        </w:rPr>
        <w:t xml:space="preserve"> розкривати зміст дисертації, а ньому не повинно бути надмірних подробиць, з також інформації, якої</w:t>
      </w:r>
      <w:r w:rsidR="003074A8">
        <w:rPr>
          <w:color w:val="000000"/>
          <w:sz w:val="28"/>
          <w:lang w:val="uk-UA"/>
        </w:rPr>
        <w:t xml:space="preserve"> </w:t>
      </w:r>
      <w:r w:rsidRPr="003074A8">
        <w:rPr>
          <w:color w:val="000000"/>
          <w:sz w:val="28"/>
          <w:lang w:val="uk-UA"/>
        </w:rPr>
        <w:t>не</w:t>
      </w:r>
      <w:r w:rsidR="003074A8">
        <w:rPr>
          <w:color w:val="000000"/>
          <w:sz w:val="28"/>
          <w:lang w:val="uk-UA"/>
        </w:rPr>
        <w:t xml:space="preserve"> </w:t>
      </w:r>
      <w:r w:rsidRPr="003074A8">
        <w:rPr>
          <w:color w:val="000000"/>
          <w:sz w:val="28"/>
          <w:lang w:val="uk-UA"/>
        </w:rPr>
        <w:t>мав</w:t>
      </w:r>
      <w:r w:rsidR="003074A8">
        <w:rPr>
          <w:color w:val="000000"/>
          <w:sz w:val="28"/>
          <w:lang w:val="uk-UA"/>
        </w:rPr>
        <w:t xml:space="preserve"> </w:t>
      </w:r>
      <w:r w:rsidRPr="003074A8">
        <w:rPr>
          <w:color w:val="000000"/>
          <w:sz w:val="28"/>
          <w:lang w:val="uk-UA"/>
        </w:rPr>
        <w:t>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5.2.</w:t>
      </w:r>
      <w:r w:rsidR="00A2215E" w:rsidRPr="003074A8">
        <w:rPr>
          <w:color w:val="000000"/>
          <w:sz w:val="28"/>
          <w:lang w:val="uk-UA"/>
        </w:rPr>
        <w:t xml:space="preserve"> </w:t>
      </w:r>
      <w:r w:rsidRPr="003074A8">
        <w:rPr>
          <w:color w:val="000000"/>
          <w:sz w:val="28"/>
          <w:lang w:val="uk-UA"/>
        </w:rPr>
        <w:t>Структура автореферату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Структурно автореферат складається Із загальної характеристики роботи, основного змісту висновків, списку опублікованих автором праць за темою дисертації й анотацій українською, російською та англійською мовами.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Загальна характеристика роботи, що подається в авторефераті, має відповідати наведеним у вступі до дисертації її кваліфікаційним ознакам. Недоцільно використовувати рубрики, не рекомендовані у вимогах до змісту цих ознак. Заголовки рубрик не треба виділяти в окремі рядки, достатньо вирізнити їх жирним шрифтом або курсивом і розмістити в підбір із текстом. Крім того, вказують структуру дисертації, наявність вступу, певної кількості розділів, додатків, повний обсяг дисертації в сторінках, а також обсяг, що займають ілюстрації, таблиці, додатки (із зазначенням їх кількості), список використаних літературних джерел (із зазначенням кількості найменувань)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 основному змісті стисло викладається сутність дисертації за розділами, він має дати повне І переконливе уявлення про виконану роботу.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Якщо вступна частина автореферату дає змогу скласти лише загальне враження про дисертацію, то основна, яка і є власне реферативною, дає більш повне уявлення про її зміст і побудову. У цій частині автореферату важливо показати, як були отримані результати, продемонструвати хід дослідження, викласти сутність використаних методів, навести дані щодо їх точності та трудомісткості, описати умови й основні етапи експериментів. Нюанси висвітлення змісту дисертації можуть розрізнятися залежно від наукової галузі, теми та інших чинників. Проте у всіх випадках до автореферату доцільно вводити насамперед висновки та кінцеві результати.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Висновки складає стисла інформація про підсумки виконаної роботи, яка повинна відповідати загальним висновкам дисертації. Вони починаються з формулювання наукової задачі або проблеми, за вирішення якої дисертант претендує на присудження наукового ступеня.</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Сформульоване наукове завдання або проблема вельми тісно пов'язується з назвою дисертації, метою роботи й основними науковими положеннями, що захищаються в дисертації. Це ніби наукова </w:t>
      </w:r>
      <w:r w:rsidR="003074A8" w:rsidRPr="003074A8">
        <w:rPr>
          <w:color w:val="000000"/>
          <w:sz w:val="28"/>
          <w:lang w:val="uk-UA"/>
        </w:rPr>
        <w:t>"</w:t>
      </w:r>
      <w:r w:rsidRPr="003074A8">
        <w:rPr>
          <w:color w:val="000000"/>
          <w:sz w:val="28"/>
          <w:lang w:val="uk-UA"/>
        </w:rPr>
        <w:t>формула</w:t>
      </w:r>
      <w:r w:rsidR="003074A8" w:rsidRPr="003074A8">
        <w:rPr>
          <w:color w:val="000000"/>
          <w:sz w:val="28"/>
          <w:lang w:val="uk-UA"/>
        </w:rPr>
        <w:t>"</w:t>
      </w:r>
      <w:r w:rsidRPr="003074A8">
        <w:rPr>
          <w:color w:val="000000"/>
          <w:sz w:val="28"/>
          <w:lang w:val="uk-UA"/>
        </w:rPr>
        <w:t xml:space="preserve">, згусток отриманої наукової новизни. Зазвичай формулювання починається так; </w:t>
      </w:r>
      <w:r w:rsidR="003074A8" w:rsidRPr="003074A8">
        <w:rPr>
          <w:color w:val="000000"/>
          <w:sz w:val="28"/>
          <w:lang w:val="uk-UA"/>
        </w:rPr>
        <w:t>"</w:t>
      </w:r>
      <w:r w:rsidRPr="003074A8">
        <w:rPr>
          <w:color w:val="000000"/>
          <w:sz w:val="28"/>
          <w:lang w:val="uk-UA"/>
        </w:rPr>
        <w:t>У дисертації наведене теоретичне узагальнення і нове вирішення наукової задачі (або наукової проблеми), що виявляється в</w:t>
      </w:r>
      <w:r w:rsidR="00A2215E" w:rsidRPr="003074A8">
        <w:rPr>
          <w:color w:val="000000"/>
          <w:sz w:val="28"/>
          <w:lang w:val="uk-UA"/>
        </w:rPr>
        <w:t>…</w:t>
      </w:r>
      <w:r w:rsidR="003074A8" w:rsidRPr="003074A8">
        <w:rPr>
          <w:color w:val="000000"/>
          <w:sz w:val="28"/>
          <w:lang w:val="uk-UA"/>
        </w:rPr>
        <w:t>"</w:t>
      </w:r>
      <w:r w:rsidR="00A2215E" w:rsidRPr="003074A8">
        <w:rPr>
          <w:color w:val="000000"/>
          <w:sz w:val="28"/>
          <w:lang w:val="uk-UA"/>
        </w:rPr>
        <w:t>.</w:t>
      </w:r>
      <w:r w:rsidRPr="003074A8">
        <w:rPr>
          <w:color w:val="000000"/>
          <w:sz w:val="28"/>
          <w:lang w:val="uk-UA"/>
        </w:rPr>
        <w:t xml:space="preserve"> Далі треба вказати, якою саме є наукова задача або проблема, як вона вирішена і для чого в кінцевому розумінні (прикладному плані) вона призначена.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Після формулювання вирішеної наукової задачі чи проблеми у висновках викладають головні наукові та практичні результати роботи. Вони тісно пов'язані з науковими і прикладними положеннями, викладеними в загальній характеристиці роботи.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Кожен науковий і прикладний висновок роботи треба формулювати чітко, конкретно (однозначно). Формулювання віддзеркалює суть і новизну зробленого. Але тут не можна доходити до рівня анотації. Наукові висновки подають звичайно ширше, ніж формулювання наукових положень, які захищають.</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Прикладні (практичні) висновки повинні містити принцип або основу використання того чи того результату.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Суть автореферату полягає у точній відповідності змістові дисертації, а його зміст </w:t>
      </w:r>
      <w:r w:rsidR="00A2215E" w:rsidRPr="003074A8">
        <w:rPr>
          <w:color w:val="000000"/>
          <w:sz w:val="28"/>
          <w:lang w:val="uk-UA"/>
        </w:rPr>
        <w:t xml:space="preserve">– </w:t>
      </w:r>
      <w:r w:rsidRPr="003074A8">
        <w:rPr>
          <w:color w:val="000000"/>
          <w:sz w:val="28"/>
          <w:lang w:val="uk-UA"/>
        </w:rPr>
        <w:t>дає повне уявлення про наукову цінність і практичну значущість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Список опублікованих праць здобувача за темою дисертації подають відповідно до вимог міждержавного стандарту з обов'язковим наведенням назв праць і прізвищ співавторів. Опубліковані праці, котрі розкривають основні положення дисертації, включають до списку в такому порядку монографії, брошури, статті у наукових фахових виданнях, авторські свідоцтва, патенти, препринти, статті, депоновані и анотовані у наукових журналах, тези доповідей тощо.</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5.3.</w:t>
      </w:r>
      <w:r w:rsidR="00A2215E" w:rsidRPr="003074A8">
        <w:rPr>
          <w:color w:val="000000"/>
          <w:sz w:val="28"/>
          <w:lang w:val="uk-UA"/>
        </w:rPr>
        <w:t xml:space="preserve"> </w:t>
      </w:r>
      <w:r w:rsidRPr="003074A8">
        <w:rPr>
          <w:color w:val="000000"/>
          <w:sz w:val="28"/>
          <w:lang w:val="uk-UA"/>
        </w:rPr>
        <w:t>Анотації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На останніх сторінках автореферату розміщують анотації українською, російською й англійською мовами. На вибір здобувача анотація англійською чи російською мовою повинна бути розгорнутою інформацією, обсягом 2 сторінки машинописного тексту (до п'яти тисяч друкованих знаків), про зміст і результати дисертаційної роботи, а дві інші </w:t>
      </w:r>
      <w:r w:rsidR="00A2215E" w:rsidRPr="003074A8">
        <w:rPr>
          <w:color w:val="000000"/>
          <w:sz w:val="28"/>
          <w:lang w:val="uk-UA"/>
        </w:rPr>
        <w:t xml:space="preserve">– </w:t>
      </w:r>
      <w:r w:rsidRPr="003074A8">
        <w:rPr>
          <w:color w:val="000000"/>
          <w:sz w:val="28"/>
          <w:lang w:val="uk-UA"/>
        </w:rPr>
        <w:t xml:space="preserve">обсягом до 0,5 сторінки машинописного тексту (до 1200 друкованих знаків) </w:t>
      </w:r>
      <w:r w:rsidR="00A2215E" w:rsidRPr="003074A8">
        <w:rPr>
          <w:color w:val="000000"/>
          <w:sz w:val="28"/>
          <w:lang w:val="uk-UA"/>
        </w:rPr>
        <w:t xml:space="preserve">– </w:t>
      </w:r>
      <w:r w:rsidRPr="003074A8">
        <w:rPr>
          <w:color w:val="000000"/>
          <w:sz w:val="28"/>
          <w:lang w:val="uk-UA"/>
        </w:rPr>
        <w:t>ідентичного змісту інформація про основні ідеї та висновки дисертації. Анотації складаються за формою, яка має такий зміст: прізвище та ініціали здобувача; назва дисертації;</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вид дисертації (рукопис, монографія) І науковий ступінь; спеціальність (шифр і назва); установа, де відбудеться захист; місто, рік;</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основні ідеї, результати та висновки дисертації. Викладення матеріалу в анотації повинно бути стислим і точним. Належить використовувати синтаксичні конструкції, притаманні мові ділових документів, уникати складних граматичних зворотів. Необхідно використовувати стандартизовану термінологію, уникати маловідомих термінів і символів,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Після кожної анотації наводять ключові слова відповідною мовою. Ключовим словом називається слово або стійке словосполучення із тексту анотації, яке з точки зору інформаційного пошуку несе смислове навантаження. Сукупність ключових слів повинна відображувати поза контекстом основний зміст наукової праці. Загальна кількість ключових слів має бути не меншою трьох і не більшою десяти.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Ключові слова подають у називному відмінку, друкують у рядок, через кому.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5.4.</w:t>
      </w:r>
      <w:r w:rsidR="00A2215E" w:rsidRPr="003074A8">
        <w:rPr>
          <w:color w:val="000000"/>
          <w:sz w:val="28"/>
          <w:lang w:val="uk-UA"/>
        </w:rPr>
        <w:t xml:space="preserve"> </w:t>
      </w:r>
      <w:r w:rsidRPr="003074A8">
        <w:rPr>
          <w:color w:val="000000"/>
          <w:sz w:val="28"/>
          <w:lang w:val="uk-UA"/>
        </w:rPr>
        <w:t>Оформлення автореферату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Примірники автореферату, які здобувач подає до спеціалізованої вченої ради разом з іншими документами та дисертацією, друкують за тими самими правилами, встановленими цим додатком для друкування дисертацій, із урахуванням певних особливостей.</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 обсягом автореферат (без обкладинки й анотацій) не може бути меншим 1,3 авторського аркуша, а також перевищувати 1,9 авторського аркуша для докторської та, відповідно, не менше ніж 0,7 авторського аркуша та не перевищувати 0,9 авторського аркуша для кандидатської дисертації при друкуванні через 1,5 </w:t>
      </w:r>
      <w:r w:rsidR="003074A8" w:rsidRPr="003074A8">
        <w:rPr>
          <w:color w:val="000000"/>
          <w:sz w:val="28"/>
          <w:lang w:val="uk-UA"/>
        </w:rPr>
        <w:t>інтервалу</w:t>
      </w:r>
      <w:r w:rsidRPr="003074A8">
        <w:rPr>
          <w:color w:val="000000"/>
          <w:sz w:val="28"/>
          <w:lang w:val="uk-UA"/>
        </w:rPr>
        <w:t xml:space="preserve"> на друкарській машині або з одинарним інтервалом із використанням текстового редактора</w:t>
      </w:r>
      <w:r w:rsidR="003074A8">
        <w:rPr>
          <w:color w:val="000000"/>
          <w:sz w:val="28"/>
          <w:lang w:val="uk-UA"/>
        </w:rPr>
        <w:t xml:space="preserve"> </w:t>
      </w:r>
      <w:r w:rsidRPr="003074A8">
        <w:rPr>
          <w:color w:val="000000"/>
          <w:sz w:val="28"/>
          <w:lang w:val="uk-UA"/>
        </w:rPr>
        <w:t>Word з розміщенням від 40 до 44 рядків на сторінці.</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На лицьовій стороні обкладинки автореферату подаються; назва організації, спеціалізована вчена рада якої прийняла дисертацію до захисту; індекс УДК; прізвище, ім'я, по батькові здобувача; назва дисертації; шифр І найменування спеціальності за переліком спеціальностей наукових працівників; підзаголовок </w:t>
      </w:r>
      <w:r w:rsidR="003074A8" w:rsidRPr="003074A8">
        <w:rPr>
          <w:color w:val="000000"/>
          <w:sz w:val="28"/>
          <w:lang w:val="uk-UA"/>
        </w:rPr>
        <w:t>"</w:t>
      </w:r>
      <w:r w:rsidRPr="003074A8">
        <w:rPr>
          <w:color w:val="000000"/>
          <w:sz w:val="28"/>
          <w:lang w:val="uk-UA"/>
        </w:rPr>
        <w:t>Автореферат дисертації на здобуття наукового ступеня доктора (кандидата) (галузь науки)</w:t>
      </w:r>
      <w:r w:rsidR="003074A8" w:rsidRPr="003074A8">
        <w:rPr>
          <w:color w:val="000000"/>
          <w:sz w:val="28"/>
          <w:lang w:val="uk-UA"/>
        </w:rPr>
        <w:t>"</w:t>
      </w:r>
      <w:r w:rsidRPr="003074A8">
        <w:rPr>
          <w:color w:val="000000"/>
          <w:sz w:val="28"/>
          <w:lang w:val="uk-UA"/>
        </w:rPr>
        <w:t>; місто, рік. (форма 6).</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На </w:t>
      </w:r>
      <w:r w:rsidR="003074A8" w:rsidRPr="003074A8">
        <w:rPr>
          <w:color w:val="000000"/>
          <w:sz w:val="28"/>
          <w:lang w:val="uk-UA"/>
        </w:rPr>
        <w:t>зворотному</w:t>
      </w:r>
      <w:r w:rsidRPr="003074A8">
        <w:rPr>
          <w:color w:val="000000"/>
          <w:sz w:val="28"/>
          <w:lang w:val="uk-UA"/>
        </w:rPr>
        <w:t xml:space="preserve"> боці обкладинки автореферату вказується організація, в якій виконане дисертаційне дослідження; науковий ступінь, вчене звання, прізвище й ініціали наукового керівника і (або) консультанта, його місце роботи та посада; наукові ступені, вчені звання, місця роботи, посади, прізвища й ініціали офіційних опонентів; дата, час проведення захисту, шифр спеціалізованої вченої ради та адреса організації, при якій Ті створено; бібліотека, в якій можна ознайомитися з дисертацією; дата розсилання автореферату; підпис вченого секретаря спеціалізованої вченої ради (форма 7). Серед учених звань наукового керівника й опонентів не рекомендується згадувати їх членство в громадських (не державних) академіях наук.</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Автореферат не має титульного аркуша.</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Номери сторінок проставляються в центрі верхнього поля сторінки. Нумерація починається з цифри 1 на першій сторінці, де міститься загальна характеристика роботи.</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Структурні частини автореферату не нумерують, їх назви друкують великими літерами симетрично тексту.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5.5.</w:t>
      </w:r>
      <w:r w:rsidR="00A2215E" w:rsidRPr="003074A8">
        <w:rPr>
          <w:color w:val="000000"/>
          <w:sz w:val="28"/>
          <w:lang w:val="uk-UA"/>
        </w:rPr>
        <w:t xml:space="preserve"> </w:t>
      </w:r>
      <w:r w:rsidRPr="003074A8">
        <w:rPr>
          <w:color w:val="000000"/>
          <w:sz w:val="28"/>
          <w:lang w:val="uk-UA"/>
        </w:rPr>
        <w:t>Видання автореферату</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Автореферат дисертації виготовляють друкарським способом і видають у вигляді брошури тиражем 100 примірників.</w:t>
      </w:r>
    </w:p>
    <w:p w:rsidR="00BE48BA"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Формат видання 145x215</w:t>
      </w:r>
      <w:r w:rsidR="00A2215E" w:rsidRPr="003074A8">
        <w:rPr>
          <w:color w:val="000000"/>
          <w:sz w:val="28"/>
          <w:lang w:val="uk-UA"/>
        </w:rPr>
        <w:t> мм</w:t>
      </w:r>
      <w:r w:rsidRPr="003074A8">
        <w:rPr>
          <w:color w:val="000000"/>
          <w:sz w:val="28"/>
          <w:lang w:val="uk-UA"/>
        </w:rPr>
        <w:t xml:space="preserve"> (формат паперу і частка аркуша 60x90/16) з друкуванням тексту на обох боках аркуша.</w:t>
      </w:r>
    </w:p>
    <w:p w:rsidR="00CD3CC0" w:rsidRPr="003074A8" w:rsidRDefault="00BE48BA"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На авторефераті повинні бути вказані випускні дані друкарні або іншої установи, де друкувався автореферат, згідно з міждержавним стандартом. Відповідальність за наявність випускних даних та за обов'язкове розсилання авторефератів несе спеціалізована вчена рада.</w:t>
      </w:r>
    </w:p>
    <w:p w:rsidR="00CD3CC0" w:rsidRPr="003074A8" w:rsidRDefault="00CD3CC0" w:rsidP="003074A8">
      <w:pPr>
        <w:spacing w:line="360" w:lineRule="auto"/>
        <w:ind w:firstLine="709"/>
        <w:jc w:val="both"/>
        <w:rPr>
          <w:b/>
          <w:i/>
          <w:color w:val="000000"/>
          <w:sz w:val="28"/>
          <w:szCs w:val="32"/>
        </w:rPr>
      </w:pPr>
      <w:bookmarkStart w:id="1" w:name="501"/>
      <w:bookmarkEnd w:id="1"/>
    </w:p>
    <w:p w:rsidR="00CD3CC0" w:rsidRPr="003074A8" w:rsidRDefault="00CD3CC0" w:rsidP="003074A8">
      <w:pPr>
        <w:spacing w:line="360" w:lineRule="auto"/>
        <w:ind w:firstLine="709"/>
        <w:jc w:val="both"/>
        <w:rPr>
          <w:b/>
          <w:color w:val="000000"/>
          <w:sz w:val="28"/>
          <w:szCs w:val="32"/>
        </w:rPr>
      </w:pPr>
      <w:r w:rsidRPr="003074A8">
        <w:rPr>
          <w:b/>
          <w:color w:val="000000"/>
          <w:sz w:val="28"/>
          <w:szCs w:val="32"/>
        </w:rPr>
        <w:t xml:space="preserve">2. </w:t>
      </w:r>
      <w:r w:rsidR="006677F8" w:rsidRPr="003074A8">
        <w:rPr>
          <w:b/>
          <w:color w:val="000000"/>
          <w:sz w:val="28"/>
          <w:szCs w:val="32"/>
        </w:rPr>
        <w:t>Особливості математичного моделювання в економіці</w:t>
      </w:r>
    </w:p>
    <w:p w:rsidR="00CD3CC0" w:rsidRPr="003074A8" w:rsidRDefault="00CD3CC0" w:rsidP="003074A8">
      <w:pPr>
        <w:spacing w:line="360" w:lineRule="auto"/>
        <w:ind w:firstLine="709"/>
        <w:jc w:val="both"/>
        <w:rPr>
          <w:color w:val="000000"/>
          <w:sz w:val="28"/>
        </w:rPr>
      </w:pP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Мистецтво побудови економіко-математичної моделі полягає в тому, щоб узгоджувати якомога більшу лаконічність у її математичному описі з достатньою адекватністю та точністю модельного відтворення тих сторін аналізованої економічної реальності, які, власне, і цікавлять дослідника згідно з цілями та взятими гіпотезами.</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Якщо йдеться про математичну модель, що описує механізм функціонування певної гіпотетичної економічної чи соціально-економічної системи, то таку модель називають економіко-математичною чи просто економічною.</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rStyle w:val="a5"/>
          <w:i/>
          <w:iCs/>
          <w:color w:val="000000"/>
          <w:sz w:val="28"/>
          <w:lang w:val="uk-UA"/>
        </w:rPr>
        <w:t>Моделювання економіки</w:t>
      </w:r>
      <w:r w:rsidRPr="003074A8">
        <w:rPr>
          <w:color w:val="000000"/>
          <w:sz w:val="28"/>
          <w:lang w:val="uk-UA"/>
        </w:rPr>
        <w:t xml:space="preserve"> як науковий напрям сформувався у 60</w:t>
      </w:r>
      <w:r w:rsidR="003074A8" w:rsidRPr="003074A8">
        <w:rPr>
          <w:color w:val="000000"/>
          <w:sz w:val="28"/>
          <w:lang w:val="uk-UA"/>
        </w:rPr>
        <w:t>-т</w:t>
      </w:r>
      <w:r w:rsidRPr="003074A8">
        <w:rPr>
          <w:color w:val="000000"/>
          <w:sz w:val="28"/>
          <w:lang w:val="uk-UA"/>
        </w:rPr>
        <w:t>і роки ХХ століття, хоча має давню й багату передісторію. У його основу, окрім економічних, покладено низку фундаментальних дисциплін (математику, теорію ймовірностей, теорію систем, інформатику, статистику, теорію автоматичного управління тощо).</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Під економіко-математичною моделлю розуміють концентроване вираження найсуттєвіших економічних взаємозв’язків досліджуваних об’єктів (процесів) у вигляді математичних функцій, нерівностей і рівнянь.</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Наголосимо, що </w:t>
      </w:r>
      <w:r w:rsidRPr="003074A8">
        <w:rPr>
          <w:rStyle w:val="a5"/>
          <w:color w:val="000000"/>
          <w:sz w:val="28"/>
          <w:lang w:val="uk-UA"/>
        </w:rPr>
        <w:t>математична модель</w:t>
      </w:r>
      <w:r w:rsidRPr="003074A8">
        <w:rPr>
          <w:color w:val="000000"/>
          <w:sz w:val="28"/>
          <w:lang w:val="uk-UA"/>
        </w:rPr>
        <w:t xml:space="preserve"> </w:t>
      </w:r>
      <w:r w:rsidR="00A2215E" w:rsidRPr="003074A8">
        <w:rPr>
          <w:color w:val="000000"/>
          <w:sz w:val="28"/>
          <w:lang w:val="uk-UA"/>
        </w:rPr>
        <w:t xml:space="preserve">– </w:t>
      </w:r>
      <w:r w:rsidRPr="003074A8">
        <w:rPr>
          <w:color w:val="000000"/>
          <w:sz w:val="28"/>
          <w:lang w:val="uk-UA"/>
        </w:rPr>
        <w:t>це об’єкт, котрий створюється системним аналітиком для отримання нових знань про об’єкт-оригінал і відбиває лише суттєві (з погляду системного аналітика) властивості об’єкта-оригіналу. Аналізуючи сутність зазначеного вище, можна зробити, зокрема, такі висновки:</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а) будь-яка модель є суб’єктивною, вона несе в собі характерні риси індивідуальності системного аналітика;</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б) будь-яка модель є гомоморфною, тобто в ній відбиваються (віддзеркалюються) не всі, а лише суттєві властивості об’єкта-оригіналу виходячи з цілей дослідження, узятої системи гіпотез тощо;</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 можливе існування множини моделей одного й того самого об’єкта-оригіналу, які відрізняються цілями дослідження, ступенем адекватності тощо.</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Модель вважається адекватною об’єкту-оригіналу, якщо вона з достатнім ступенем наближення, на рівні розуміння системним аналітиком модельованого процесу відображає закономірності процесу функціонування реальної економічної системи у зовнішньому щодо об’єкта дослідження середовищі.</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Проникання математики в економічну науку пов’язане з подоланням значних труднощів. У цьому частково була </w:t>
      </w:r>
      <w:r w:rsidR="003074A8" w:rsidRPr="003074A8">
        <w:rPr>
          <w:color w:val="000000"/>
          <w:sz w:val="28"/>
          <w:lang w:val="uk-UA"/>
        </w:rPr>
        <w:t>"</w:t>
      </w:r>
      <w:r w:rsidRPr="003074A8">
        <w:rPr>
          <w:color w:val="000000"/>
          <w:sz w:val="28"/>
          <w:lang w:val="uk-UA"/>
        </w:rPr>
        <w:t>винна</w:t>
      </w:r>
      <w:r w:rsidR="003074A8" w:rsidRPr="003074A8">
        <w:rPr>
          <w:color w:val="000000"/>
          <w:sz w:val="28"/>
          <w:lang w:val="uk-UA"/>
        </w:rPr>
        <w:t>"</w:t>
      </w:r>
      <w:r w:rsidRPr="003074A8">
        <w:rPr>
          <w:color w:val="000000"/>
          <w:sz w:val="28"/>
          <w:lang w:val="uk-UA"/>
        </w:rPr>
        <w:t xml:space="preserve"> математика, яка розвивалась упродовж декількох століть здебільшого з огляду на потреби фізики і техніки. Але головні причини криються все ж у природі економічних процесів, у специфіці економічної науки. Більшість об’єктів, що їх вивчає економічна наука, можуть бути охарактеризовані поняттям </w:t>
      </w:r>
      <w:r w:rsidR="003074A8" w:rsidRPr="003074A8">
        <w:rPr>
          <w:color w:val="000000"/>
          <w:sz w:val="28"/>
          <w:lang w:val="uk-UA"/>
        </w:rPr>
        <w:t>"</w:t>
      </w:r>
      <w:r w:rsidRPr="003074A8">
        <w:rPr>
          <w:color w:val="000000"/>
          <w:sz w:val="28"/>
          <w:lang w:val="uk-UA"/>
        </w:rPr>
        <w:t>складна система</w:t>
      </w:r>
      <w:r w:rsidR="003074A8" w:rsidRPr="003074A8">
        <w:rPr>
          <w:color w:val="000000"/>
          <w:sz w:val="28"/>
          <w:lang w:val="uk-UA"/>
        </w:rPr>
        <w:t>"</w:t>
      </w:r>
      <w:r w:rsidRPr="003074A8">
        <w:rPr>
          <w:color w:val="000000"/>
          <w:sz w:val="28"/>
          <w:lang w:val="uk-UA"/>
        </w:rPr>
        <w:t xml:space="preserve">. Найпоширенішим є розуміння системи як сукупності елементів, що перебувають у взаємодії та утворюють певну цілісність, єдність. Важливою якістю будь-якої системи є </w:t>
      </w:r>
      <w:r w:rsidRPr="003074A8">
        <w:rPr>
          <w:rStyle w:val="a9"/>
          <w:color w:val="000000"/>
          <w:sz w:val="28"/>
          <w:lang w:val="uk-UA"/>
        </w:rPr>
        <w:t>емерджентність</w:t>
      </w:r>
      <w:r w:rsidRPr="003074A8">
        <w:rPr>
          <w:color w:val="000000"/>
          <w:sz w:val="28"/>
          <w:lang w:val="uk-UA"/>
        </w:rPr>
        <w:t xml:space="preserve"> </w:t>
      </w:r>
      <w:r w:rsidR="00A2215E" w:rsidRPr="003074A8">
        <w:rPr>
          <w:color w:val="000000"/>
          <w:sz w:val="28"/>
          <w:lang w:val="uk-UA"/>
        </w:rPr>
        <w:t xml:space="preserve">– </w:t>
      </w:r>
      <w:r w:rsidRPr="003074A8">
        <w:rPr>
          <w:color w:val="000000"/>
          <w:sz w:val="28"/>
          <w:lang w:val="uk-UA"/>
        </w:rPr>
        <w:t>наявність таких властивостей, які не притаманні жодному з її елементів, які складають систему. Тому у вивченні економічної системи недостатньо користуватися методом поділу її на елементи з наступним вивченням цих елементів окремо. Одна з труднощів економічних досліджень полягає у тому, що майже не існує економічних об’єктів, які можна було б розглядати як окремі (несистемні) елементи.</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Складність системи визначається кількістю її елементів, зв’язками між цими елементами, а також зв’язками між системою і середовищем. Економіка країни має всі ознаки дуже складної системи. Вона об’єднує величезну кількість елементів, відзначається різноманітністю внутрішніх зв’язків і зв’язків з іншими системами (природне середовище, економіка іншої країни тощо). У народному господарстві взаємодіють природні, технологічні, соціальні процеси, діють об’єктивні й суб’єктивні чинники, домінуючий вплив справляють культура, система етичних цінностей, ментальність тощо.</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Складність економіки інколи розглядалась як обґрунтування неможливості її моделювання, вивчення засобами математики. Але така думка в принципі помилкова. Моделювати можна об’єкти будь-якої природи і складності. І якраз складні об’єкти становлять найбільший інтерес для моделювання; саме тут моделювання може принести результати, котрі не можна одержати іншими способами дослідження.</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І хоча не можна вказати абсолютні межі формалізованості економічних проблем, завжди існуватимуть ще неформалізовані проблеми, а також ситуації, де на даному етапі розвитку науки математичне моделювання є недостатньо ефективним.</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rStyle w:val="a9"/>
          <w:color w:val="000000"/>
          <w:sz w:val="28"/>
          <w:lang w:val="uk-UA"/>
        </w:rPr>
        <w:t>Під моделюванням</w:t>
      </w:r>
      <w:r w:rsidRPr="003074A8">
        <w:rPr>
          <w:color w:val="000000"/>
          <w:sz w:val="28"/>
          <w:lang w:val="uk-UA"/>
        </w:rPr>
        <w:t xml:space="preserve"> розуміють процес побудови, вивчення й використання моделей. Він тісно поєднаний з такими категоріями, як абстракція, аналогія, гіпотеза тощо.</w:t>
      </w:r>
    </w:p>
    <w:p w:rsidR="006F6A24" w:rsidRPr="003074A8" w:rsidRDefault="006F6A24" w:rsidP="003074A8">
      <w:pPr>
        <w:pStyle w:val="a4"/>
        <w:spacing w:before="0" w:beforeAutospacing="0" w:after="0" w:afterAutospacing="0" w:line="360" w:lineRule="auto"/>
        <w:ind w:firstLine="709"/>
        <w:jc w:val="both"/>
        <w:rPr>
          <w:color w:val="000000"/>
          <w:sz w:val="28"/>
          <w:lang w:val="uk-UA"/>
        </w:rPr>
      </w:pPr>
      <w:r w:rsidRPr="003074A8">
        <w:rPr>
          <w:rStyle w:val="a5"/>
          <w:i/>
          <w:iCs/>
          <w:color w:val="000000"/>
          <w:sz w:val="28"/>
          <w:lang w:val="uk-UA"/>
        </w:rPr>
        <w:t>Процес моделювання</w:t>
      </w:r>
      <w:r w:rsidRPr="003074A8">
        <w:rPr>
          <w:color w:val="000000"/>
          <w:sz w:val="28"/>
          <w:lang w:val="uk-UA"/>
        </w:rPr>
        <w:t xml:space="preserve"> включає три системотвірних елементи:</w:t>
      </w:r>
    </w:p>
    <w:p w:rsidR="006F6A24" w:rsidRPr="003074A8" w:rsidRDefault="006F6A24" w:rsidP="003074A8">
      <w:pPr>
        <w:numPr>
          <w:ilvl w:val="0"/>
          <w:numId w:val="2"/>
        </w:numPr>
        <w:spacing w:line="360" w:lineRule="auto"/>
        <w:ind w:left="0" w:firstLine="709"/>
        <w:jc w:val="both"/>
        <w:rPr>
          <w:color w:val="000000"/>
          <w:sz w:val="28"/>
        </w:rPr>
      </w:pPr>
      <w:r w:rsidRPr="003074A8">
        <w:rPr>
          <w:color w:val="000000"/>
          <w:sz w:val="28"/>
        </w:rPr>
        <w:t>суб’єкт дослідження (системний аналітик);</w:t>
      </w:r>
    </w:p>
    <w:p w:rsidR="006F6A24" w:rsidRPr="003074A8" w:rsidRDefault="006F6A24" w:rsidP="003074A8">
      <w:pPr>
        <w:numPr>
          <w:ilvl w:val="0"/>
          <w:numId w:val="2"/>
        </w:numPr>
        <w:spacing w:line="360" w:lineRule="auto"/>
        <w:ind w:left="0" w:firstLine="709"/>
        <w:jc w:val="both"/>
        <w:rPr>
          <w:color w:val="000000"/>
          <w:sz w:val="28"/>
        </w:rPr>
      </w:pPr>
      <w:r w:rsidRPr="003074A8">
        <w:rPr>
          <w:color w:val="000000"/>
          <w:sz w:val="28"/>
        </w:rPr>
        <w:t>об’єкт дослідження;</w:t>
      </w:r>
    </w:p>
    <w:p w:rsidR="006F6A24" w:rsidRPr="003074A8" w:rsidRDefault="006F6A24" w:rsidP="003074A8">
      <w:pPr>
        <w:numPr>
          <w:ilvl w:val="0"/>
          <w:numId w:val="2"/>
        </w:numPr>
        <w:spacing w:line="360" w:lineRule="auto"/>
        <w:ind w:left="0" w:firstLine="709"/>
        <w:jc w:val="both"/>
        <w:rPr>
          <w:color w:val="000000"/>
          <w:sz w:val="28"/>
        </w:rPr>
      </w:pPr>
      <w:r w:rsidRPr="003074A8">
        <w:rPr>
          <w:color w:val="000000"/>
          <w:sz w:val="28"/>
        </w:rPr>
        <w:t>модель, яка опосередковує відносини між об’єктом, який вивчається, та суб’єктом, який пізнає (системним аналітиком).</w:t>
      </w:r>
    </w:p>
    <w:p w:rsidR="00FE00C9" w:rsidRPr="003074A8" w:rsidRDefault="00FE00C9"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Головним гальмом для практичного застосування математичного моделювання в економіці є проблема наповнення розроблених моделей конкретною та якісною інформацією. Точність і повнота первинної інформації, реальні можливості її збору й опрацювання справляють визначальний вплив на вибір типів прикладних моделей. З другого боку, завдання моделювання економіки висувають нові вимоги до системи інформації.</w:t>
      </w:r>
    </w:p>
    <w:p w:rsidR="00FE00C9" w:rsidRPr="003074A8" w:rsidRDefault="00FE00C9"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Залежно від модельованих об’єктів і призначення моделей використовувана в них вихідна інформація має суттєво відмінний характер і походження. Вона може бути розподіленою на дві категорії: щодо минулого розвитку та сучасного стану об’єктів (економічне спостереження й опрацювання) і про майбутній розвиток об’єктів, які включають дані про очікувані зміни, їхні внутрішні параметри та зовнішні умови (прогнози). Друга категорія інформації є результатом самостійних досліджень, які також можуть проводитися за допомогою моделювання.</w:t>
      </w:r>
    </w:p>
    <w:p w:rsidR="00FE00C9" w:rsidRPr="003074A8" w:rsidRDefault="00FE00C9"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Методи економічних спостережень і використання результатів цих спостережень розробляються економічною статистикою. З огляду на це варто визначити лише специфічні проблеми економічних спостережень, які стосуються моделювання економічних процесів. В економіці чимало процесів, які є масовими: вони характеризуються закономірностями, які не проявляються на підставі лише одного чи кількох спостережень. Тому </w:t>
      </w:r>
      <w:r w:rsidRPr="003074A8">
        <w:rPr>
          <w:rStyle w:val="a5"/>
          <w:color w:val="000000"/>
          <w:sz w:val="28"/>
          <w:lang w:val="uk-UA"/>
        </w:rPr>
        <w:t>моделювання в економіці має спиратися на масові спостереження</w:t>
      </w:r>
      <w:r w:rsidRPr="003074A8">
        <w:rPr>
          <w:color w:val="000000"/>
          <w:sz w:val="28"/>
          <w:lang w:val="uk-UA"/>
        </w:rPr>
        <w:t>.</w:t>
      </w:r>
    </w:p>
    <w:p w:rsidR="00FE00C9" w:rsidRPr="003074A8" w:rsidRDefault="00FE00C9"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Друга проблема породжується динамічністю економічних процесів, мінливістю їхніх параметрів і структурних відношень. Унаслідок цього економічні процеси доводиться постійно вивчати, здійснювати їх моніторинг, бо необхідно мати постійно приплив нових даних. Оскільки спостереження за економічними процесами й опрацювання емпіричних даних звичайно забирають досить багато часу, то, будуючи математичні моделі економіки, необхідно коригувати вихідну інформацію з урахуванням того, що вона надходить із запізненням на деякий інтервал часу.</w:t>
      </w:r>
    </w:p>
    <w:p w:rsidR="00FE00C9" w:rsidRPr="003074A8" w:rsidRDefault="00FE00C9"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Дослідження кількісних відношень економічних процесів і явищ спирається на економічні виміри. Точність проведення вимірювань значною мірою впливає на точність кінцевих результатів кількісного аналізу. Тому необхідною умовою використання математичного моделювання є вдосконалення вимірювачів.</w:t>
      </w:r>
      <w:r w:rsidRPr="003074A8">
        <w:rPr>
          <w:rStyle w:val="a5"/>
          <w:color w:val="000000"/>
          <w:sz w:val="28"/>
          <w:lang w:val="uk-UA"/>
        </w:rPr>
        <w:t xml:space="preserve"> Застосування математичного моделювання </w:t>
      </w:r>
      <w:r w:rsidRPr="003074A8">
        <w:rPr>
          <w:color w:val="000000"/>
          <w:sz w:val="28"/>
          <w:lang w:val="uk-UA"/>
        </w:rPr>
        <w:t>загострило проблему вимірювання і кількісного зіставлення різних аспектів і явищ соціально-економічного розвитку та повноти одержуваних даних, захист їх від навмисних і технічних викривлень (деформації).</w:t>
      </w:r>
    </w:p>
    <w:p w:rsidR="00FE00C9" w:rsidRPr="003074A8" w:rsidRDefault="00FE00C9"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 процесі моделювання виникає взаємодія </w:t>
      </w:r>
      <w:r w:rsidR="003074A8" w:rsidRPr="003074A8">
        <w:rPr>
          <w:color w:val="000000"/>
          <w:sz w:val="28"/>
          <w:lang w:val="uk-UA"/>
        </w:rPr>
        <w:t>"</w:t>
      </w:r>
      <w:r w:rsidRPr="003074A8">
        <w:rPr>
          <w:color w:val="000000"/>
          <w:sz w:val="28"/>
          <w:lang w:val="uk-UA"/>
        </w:rPr>
        <w:t>первинних</w:t>
      </w:r>
      <w:r w:rsidR="003074A8" w:rsidRPr="003074A8">
        <w:rPr>
          <w:color w:val="000000"/>
          <w:sz w:val="28"/>
          <w:lang w:val="uk-UA"/>
        </w:rPr>
        <w:t>"</w:t>
      </w:r>
      <w:r w:rsidRPr="003074A8">
        <w:rPr>
          <w:color w:val="000000"/>
          <w:sz w:val="28"/>
          <w:lang w:val="uk-UA"/>
        </w:rPr>
        <w:t xml:space="preserve"> і </w:t>
      </w:r>
      <w:r w:rsidR="003074A8" w:rsidRPr="003074A8">
        <w:rPr>
          <w:color w:val="000000"/>
          <w:sz w:val="28"/>
          <w:lang w:val="uk-UA"/>
        </w:rPr>
        <w:t>"</w:t>
      </w:r>
      <w:r w:rsidRPr="003074A8">
        <w:rPr>
          <w:color w:val="000000"/>
          <w:sz w:val="28"/>
          <w:lang w:val="uk-UA"/>
        </w:rPr>
        <w:t>вторинних</w:t>
      </w:r>
      <w:r w:rsidR="003074A8" w:rsidRPr="003074A8">
        <w:rPr>
          <w:color w:val="000000"/>
          <w:sz w:val="28"/>
          <w:lang w:val="uk-UA"/>
        </w:rPr>
        <w:t>"</w:t>
      </w:r>
      <w:r w:rsidRPr="003074A8">
        <w:rPr>
          <w:color w:val="000000"/>
          <w:sz w:val="28"/>
          <w:lang w:val="uk-UA"/>
        </w:rPr>
        <w:t xml:space="preserve"> економічних вимірювань. Будь-яка модель народного господарства спирається на певну систему економічних вимірювачів (продукції, ресурсів тощо). Одночасно одним із важливих результатів народногосподарського моделювання є одержання нових (вторинних) економічних вимірювачів </w:t>
      </w:r>
      <w:r w:rsidR="00A2215E" w:rsidRPr="003074A8">
        <w:rPr>
          <w:color w:val="000000"/>
          <w:sz w:val="28"/>
          <w:lang w:val="uk-UA"/>
        </w:rPr>
        <w:t xml:space="preserve">– </w:t>
      </w:r>
      <w:r w:rsidRPr="003074A8">
        <w:rPr>
          <w:color w:val="000000"/>
          <w:sz w:val="28"/>
          <w:lang w:val="uk-UA"/>
        </w:rPr>
        <w:t>економічно обґрунтованих цін на продукцію різних галузей, оцінки ефективності різноякісних природних ресурсів, вимірювачів суспільної корисності продукції. Однак ці вимірювачі чутливі до недостатньо обґрунтованих (деформованих) первинних вимірювачів, що спонукає розробляти особливу методику коригування первинних вимірювачів для господарських моделей.</w:t>
      </w:r>
    </w:p>
    <w:p w:rsidR="00FE00C9" w:rsidRPr="003074A8" w:rsidRDefault="00FE00C9"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 погляду </w:t>
      </w:r>
      <w:r w:rsidR="003074A8" w:rsidRPr="003074A8">
        <w:rPr>
          <w:color w:val="000000"/>
          <w:sz w:val="28"/>
          <w:lang w:val="uk-UA"/>
        </w:rPr>
        <w:t>"</w:t>
      </w:r>
      <w:r w:rsidRPr="003074A8">
        <w:rPr>
          <w:color w:val="000000"/>
          <w:sz w:val="28"/>
          <w:lang w:val="uk-UA"/>
        </w:rPr>
        <w:t>інтересів</w:t>
      </w:r>
      <w:r w:rsidR="003074A8" w:rsidRPr="003074A8">
        <w:rPr>
          <w:color w:val="000000"/>
          <w:sz w:val="28"/>
          <w:lang w:val="uk-UA"/>
        </w:rPr>
        <w:t>"</w:t>
      </w:r>
      <w:r w:rsidRPr="003074A8">
        <w:rPr>
          <w:color w:val="000000"/>
          <w:sz w:val="28"/>
          <w:lang w:val="uk-UA"/>
        </w:rPr>
        <w:t xml:space="preserve"> моделювання економіки сьогодні найбільш актуальними проблемами вдосконалення економічних вимірювачів є: оцінка результатів інтелектуальної діяльності (особливо в царині науково-технічних розробок, індустрії інформатики); побудова узагальнюючих показників соціально-економічного розвитку; вимірювання ефектів зворотних зв’язків (вплив господарських і соціальних механізмів на ефективність виробництва).</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Для методології планування важливе значення має поняття </w:t>
      </w:r>
      <w:r w:rsidRPr="003074A8">
        <w:rPr>
          <w:rStyle w:val="a5"/>
          <w:color w:val="000000"/>
          <w:sz w:val="28"/>
          <w:lang w:val="uk-UA"/>
        </w:rPr>
        <w:t>невизначеності економічного розвитку</w:t>
      </w:r>
      <w:r w:rsidRPr="003074A8">
        <w:rPr>
          <w:color w:val="000000"/>
          <w:sz w:val="28"/>
          <w:lang w:val="uk-UA"/>
        </w:rPr>
        <w:t xml:space="preserve">. В дослідженнях з економічного прогнозування і планування розрізняють два типи невизначеності: </w:t>
      </w:r>
      <w:r w:rsidR="003074A8" w:rsidRPr="003074A8">
        <w:rPr>
          <w:color w:val="000000"/>
          <w:sz w:val="28"/>
          <w:lang w:val="uk-UA"/>
        </w:rPr>
        <w:t>"</w:t>
      </w:r>
      <w:r w:rsidRPr="003074A8">
        <w:rPr>
          <w:color w:val="000000"/>
          <w:sz w:val="28"/>
          <w:lang w:val="uk-UA"/>
        </w:rPr>
        <w:t>істинну</w:t>
      </w:r>
      <w:r w:rsidR="003074A8" w:rsidRPr="003074A8">
        <w:rPr>
          <w:color w:val="000000"/>
          <w:sz w:val="28"/>
          <w:lang w:val="uk-UA"/>
        </w:rPr>
        <w:t>"</w:t>
      </w:r>
      <w:r w:rsidRPr="003074A8">
        <w:rPr>
          <w:color w:val="000000"/>
          <w:sz w:val="28"/>
          <w:lang w:val="uk-UA"/>
        </w:rPr>
        <w:t>, зумовлену властивостями економічних процесів, і інформаційну, пов’язану з неповнотою і неточністю наявної інформації про ці процеси. Істинну невизначеність не можна плутати з об’єктивним існуванням різних варіантів економічного розвитку і можливості свідомого вибору з-поміж них ефективних варіантів. Ідеться про принципову неможливість точного вибору єдиного оптимального варіанта.</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 розвитку економіки невизначеність викликається двома головними причинами. </w:t>
      </w:r>
      <w:r w:rsidRPr="003074A8">
        <w:rPr>
          <w:rStyle w:val="a9"/>
          <w:color w:val="000000"/>
          <w:sz w:val="28"/>
          <w:lang w:val="uk-UA"/>
        </w:rPr>
        <w:t>По-перше</w:t>
      </w:r>
      <w:r w:rsidRPr="003074A8">
        <w:rPr>
          <w:color w:val="000000"/>
          <w:sz w:val="28"/>
          <w:lang w:val="uk-UA"/>
        </w:rPr>
        <w:t xml:space="preserve">, перебіг планованих і керованих процесів, а також зовнішній вплив на ці процеси не можуть бути точно передбаченими через вплив випадкових чинників і обмеженість людського пізнання в кожний момент. Особливо характерно це для прогнозування науково-технічного прогресу, потреб суспільства, економічної поведінки. </w:t>
      </w:r>
      <w:r w:rsidRPr="003074A8">
        <w:rPr>
          <w:rStyle w:val="a9"/>
          <w:color w:val="000000"/>
          <w:sz w:val="28"/>
          <w:lang w:val="uk-UA"/>
        </w:rPr>
        <w:t>По-друге</w:t>
      </w:r>
      <w:r w:rsidRPr="003074A8">
        <w:rPr>
          <w:color w:val="000000"/>
          <w:sz w:val="28"/>
          <w:lang w:val="uk-UA"/>
        </w:rPr>
        <w:t>, загальнодержавне планування й управління не лише не всеохоплюючі, але і не всесильні, а наявність множини самостійних економічних суб’єктів з особливими інтересами не дозволяє точно передбачити результати їх взаємодії. Неповнота і неточність інформації про об’єктивні процеси й економічну поведінку підсилює істинну невизначеність.</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На перших етапах дослідження з моделювання економіки застосовувались в основному моделі детермінованого типу. У цих моделях усі параметри вважалися точно відомими. Однак детерміновані моделі не можна сприймати механічно й ототожнювати з моделями, які позбавлені всіх ступенів вибору (можливості вибору) і мають єдиний допустимий розв’язок. Класичним прикладом жорстко детермінованих моделей є оптимізаційна модель народного господарства, застосовувана для визначення найкращого варіанта економічного розвитку серед множини допустимих варіантів.</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Унаслідок накопичення досвіду використання жорстко детермінованих моделей були створені реальні можливості успішного застосування більш досконалої методології моделювання економічних процесів, які враховують стохастику і невизначеність. Тут можна виокремити два основних напрями дослідження. </w:t>
      </w:r>
      <w:r w:rsidRPr="003074A8">
        <w:rPr>
          <w:rStyle w:val="a9"/>
          <w:color w:val="000000"/>
          <w:sz w:val="28"/>
          <w:lang w:val="uk-UA"/>
        </w:rPr>
        <w:t>По-перше</w:t>
      </w:r>
      <w:r w:rsidRPr="003074A8">
        <w:rPr>
          <w:color w:val="000000"/>
          <w:sz w:val="28"/>
          <w:lang w:val="uk-UA"/>
        </w:rPr>
        <w:t xml:space="preserve">, вдосконалюється методика використання моделей жорстко детермінованого типу: проведення багатоваріантних розрахунків і модельних експериментів з варіацією конструкції моделі та її вихідних варіантів; визначення стійкості та надійності одержуваних рішень, виокремлення зони невизначеності; включення в модель змінних щодо резервів, застосування прийомів, які підвищують пристосовуваність економічних рішень до ймовірних і непередбачуваних ситуацій. </w:t>
      </w:r>
      <w:r w:rsidRPr="003074A8">
        <w:rPr>
          <w:rStyle w:val="a9"/>
          <w:color w:val="000000"/>
          <w:sz w:val="28"/>
          <w:lang w:val="uk-UA"/>
        </w:rPr>
        <w:t>По-друге</w:t>
      </w:r>
      <w:r w:rsidRPr="003074A8">
        <w:rPr>
          <w:color w:val="000000"/>
          <w:sz w:val="28"/>
          <w:lang w:val="uk-UA"/>
        </w:rPr>
        <w:t>, формують моделі, які безпосередньо відображають стохастику і невизначеність економічних процесів і використовують відповідний математичний апарат: теорію ймовірностей і математичну статистику, теорію гри і статистичних рішень, теорію масового обслуговування, стохастичне програмування, теорію випадкових процесів, теорію нечітких множин тощо.</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rStyle w:val="a5"/>
          <w:color w:val="000000"/>
          <w:sz w:val="28"/>
          <w:lang w:val="uk-UA"/>
        </w:rPr>
        <w:t>Математичні моделі економічних процесів</w:t>
      </w:r>
      <w:r w:rsidRPr="003074A8">
        <w:rPr>
          <w:color w:val="000000"/>
          <w:sz w:val="28"/>
          <w:lang w:val="uk-UA"/>
        </w:rPr>
        <w:t xml:space="preserve"> і явищ коротко можна назвати економіко-математичними моделями. Для класифікації цих моделей використовують різні класифікаційні ознаки.</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За цільовим призначенням економіко-математичні моделі поділяються на теоретико-аналітичні, що використовуються під час дослідження загальних властивостей і закономірностей економічних процесів, і прикладні, що застосовуються у розв’язанні конкретних економічних задач (моделі економічного аналізу, прогнозування, управління).</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rStyle w:val="a5"/>
          <w:color w:val="000000"/>
          <w:sz w:val="28"/>
          <w:lang w:val="uk-UA"/>
        </w:rPr>
        <w:t xml:space="preserve">Економіко-математичні моделі </w:t>
      </w:r>
      <w:r w:rsidRPr="003074A8">
        <w:rPr>
          <w:color w:val="000000"/>
          <w:sz w:val="28"/>
          <w:lang w:val="uk-UA"/>
        </w:rPr>
        <w:t xml:space="preserve">можуть призначатися для дослідження різних сторін функціонування народного господарства (зокрема, його виробничо-технологічної, соціальної, територіальної структури) і його окремих частин. У класифікації можна виокремити моделі народного господарства загалом і його підсистем </w:t>
      </w:r>
      <w:r w:rsidR="00A2215E" w:rsidRPr="003074A8">
        <w:rPr>
          <w:color w:val="000000"/>
          <w:sz w:val="28"/>
          <w:lang w:val="uk-UA"/>
        </w:rPr>
        <w:t xml:space="preserve">– </w:t>
      </w:r>
      <w:r w:rsidRPr="003074A8">
        <w:rPr>
          <w:color w:val="000000"/>
          <w:sz w:val="28"/>
          <w:lang w:val="uk-UA"/>
        </w:rPr>
        <w:t>галузей, регіонів тощо; комплекси моделей виробництва, споживання, формування і розподілу доходів, трудових ресурсів, ціноутворення, фінансових зв’язків тощо.</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Спинімося більш докладно на характеристиці таких класів економіко-математичних моделей, що мають особливості методології і техніки моделювання.</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Відповідно до загальної класифікації математичних моделей вони поділяються на </w:t>
      </w:r>
      <w:r w:rsidRPr="003074A8">
        <w:rPr>
          <w:rStyle w:val="a9"/>
          <w:color w:val="000000"/>
          <w:sz w:val="28"/>
          <w:lang w:val="uk-UA"/>
        </w:rPr>
        <w:t xml:space="preserve">функціональні </w:t>
      </w:r>
      <w:r w:rsidRPr="003074A8">
        <w:rPr>
          <w:color w:val="000000"/>
          <w:sz w:val="28"/>
          <w:lang w:val="uk-UA"/>
        </w:rPr>
        <w:t>та</w:t>
      </w:r>
      <w:r w:rsidRPr="003074A8">
        <w:rPr>
          <w:rStyle w:val="a9"/>
          <w:color w:val="000000"/>
          <w:sz w:val="28"/>
          <w:lang w:val="uk-UA"/>
        </w:rPr>
        <w:t xml:space="preserve"> структурні</w:t>
      </w:r>
      <w:r w:rsidRPr="003074A8">
        <w:rPr>
          <w:color w:val="000000"/>
          <w:sz w:val="28"/>
          <w:lang w:val="uk-UA"/>
        </w:rPr>
        <w:t>, а також проміжні форми (</w:t>
      </w:r>
      <w:r w:rsidRPr="003074A8">
        <w:rPr>
          <w:rStyle w:val="a5"/>
          <w:color w:val="000000"/>
          <w:sz w:val="28"/>
          <w:lang w:val="uk-UA"/>
        </w:rPr>
        <w:t>структурно-функціональні</w:t>
      </w:r>
      <w:r w:rsidRPr="003074A8">
        <w:rPr>
          <w:color w:val="000000"/>
          <w:sz w:val="28"/>
          <w:lang w:val="uk-UA"/>
        </w:rPr>
        <w:t xml:space="preserve">). У дослідженнях на народногосподарському рівні частіше застосовуються структурні моделі, оскільки для планування та управління велике значення мають внутрішні залежності між елементами систем. Типовими структурними моделями є моделі міжгалузевих зв’язків. Функціональні моделі широко застосовуються в економічному регулюванні, коли на поведінку об’єкта </w:t>
      </w:r>
      <w:r w:rsidR="003074A8" w:rsidRPr="003074A8">
        <w:rPr>
          <w:color w:val="000000"/>
          <w:sz w:val="28"/>
          <w:lang w:val="uk-UA"/>
        </w:rPr>
        <w:t>("вихід"</w:t>
      </w:r>
      <w:r w:rsidRPr="003074A8">
        <w:rPr>
          <w:color w:val="000000"/>
          <w:sz w:val="28"/>
          <w:lang w:val="uk-UA"/>
        </w:rPr>
        <w:t xml:space="preserve">) впливають шляхом зміни </w:t>
      </w:r>
      <w:r w:rsidR="003074A8" w:rsidRPr="003074A8">
        <w:rPr>
          <w:color w:val="000000"/>
          <w:sz w:val="28"/>
          <w:lang w:val="uk-UA"/>
        </w:rPr>
        <w:t>"</w:t>
      </w:r>
      <w:r w:rsidRPr="003074A8">
        <w:rPr>
          <w:color w:val="000000"/>
          <w:sz w:val="28"/>
          <w:lang w:val="uk-UA"/>
        </w:rPr>
        <w:t>входу</w:t>
      </w:r>
      <w:r w:rsidR="003074A8" w:rsidRPr="003074A8">
        <w:rPr>
          <w:color w:val="000000"/>
          <w:sz w:val="28"/>
          <w:lang w:val="uk-UA"/>
        </w:rPr>
        <w:t>"</w:t>
      </w:r>
      <w:r w:rsidRPr="003074A8">
        <w:rPr>
          <w:color w:val="000000"/>
          <w:sz w:val="28"/>
          <w:lang w:val="uk-UA"/>
        </w:rPr>
        <w:t>. Прикладом може слугувати модель поведінки споживачів в умовах товарно-грошових відносин. Один і той самий об’єкт може описуватись одночасно і структурною, і функціональною моделями. Наприклад, для планування окремої галузевої системи використовується структурна модель, а на народногосподарському рівні кожна галузь може бути подана функціональною моделлю.</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Моделі поділяють на </w:t>
      </w:r>
      <w:r w:rsidRPr="003074A8">
        <w:rPr>
          <w:rStyle w:val="a9"/>
          <w:color w:val="000000"/>
          <w:sz w:val="28"/>
          <w:lang w:val="uk-UA"/>
        </w:rPr>
        <w:t>дескриптивні</w:t>
      </w:r>
      <w:r w:rsidRPr="003074A8">
        <w:rPr>
          <w:color w:val="000000"/>
          <w:sz w:val="28"/>
          <w:lang w:val="uk-UA"/>
        </w:rPr>
        <w:t xml:space="preserve"> та </w:t>
      </w:r>
      <w:r w:rsidRPr="003074A8">
        <w:rPr>
          <w:rStyle w:val="a9"/>
          <w:color w:val="000000"/>
          <w:sz w:val="28"/>
          <w:lang w:val="uk-UA"/>
        </w:rPr>
        <w:t>нормативні</w:t>
      </w:r>
      <w:r w:rsidRPr="003074A8">
        <w:rPr>
          <w:color w:val="000000"/>
          <w:sz w:val="28"/>
          <w:lang w:val="uk-UA"/>
        </w:rPr>
        <w:t>.</w:t>
      </w:r>
      <w:r w:rsidRPr="003074A8">
        <w:rPr>
          <w:rStyle w:val="a5"/>
          <w:color w:val="000000"/>
          <w:sz w:val="28"/>
          <w:lang w:val="uk-UA"/>
        </w:rPr>
        <w:t xml:space="preserve"> Дескриптивні моделі </w:t>
      </w:r>
      <w:r w:rsidRPr="003074A8">
        <w:rPr>
          <w:color w:val="000000"/>
          <w:sz w:val="28"/>
          <w:lang w:val="uk-UA"/>
        </w:rPr>
        <w:t>відповідають на запитання: як це відбувається чи як це найімовірніше може розвиватися далі? Іншими словами, вони лише пояснюють факти, які спостерігалися, чи дають прогноз.</w:t>
      </w:r>
      <w:r w:rsidRPr="003074A8">
        <w:rPr>
          <w:rStyle w:val="a5"/>
          <w:color w:val="000000"/>
          <w:sz w:val="28"/>
          <w:lang w:val="uk-UA"/>
        </w:rPr>
        <w:t xml:space="preserve"> Нормативні моделі</w:t>
      </w:r>
      <w:r w:rsidRPr="003074A8">
        <w:rPr>
          <w:color w:val="000000"/>
          <w:sz w:val="28"/>
          <w:lang w:val="uk-UA"/>
        </w:rPr>
        <w:t xml:space="preserve"> відповідають на запитання: як це має бути? Тобто передбачають цілеспрямовану діяльність. Типовим прикладом нормативних моделей є моделі оптимального (раціонального) планування, що формалізують у той чи інший спосіб мету економічного розвитку, можливість і засоби її досягнення.</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Застосування дескриптивного підходу в моделюванні економіки пояснюється необхідністю емпіричного виявлення суттєвих залежностей в економіці, встановлення статистичних закономірностей економічної поведінки соціальних груп, вивчення ймовірних шляхів розвитку якихось процесів за незмінних умов чи таких, що відбуваються без зовнішніх впливів. Прикладом дескриптивних моделей є виробничі функції та функції купівельного попиту, побудовані на підставі опрацювання статистичних даних.</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Чи є економіко-математична модель дескриптивною або нормативною </w:t>
      </w:r>
      <w:r w:rsidR="00A2215E" w:rsidRPr="003074A8">
        <w:rPr>
          <w:color w:val="000000"/>
          <w:sz w:val="28"/>
          <w:lang w:val="uk-UA"/>
        </w:rPr>
        <w:t xml:space="preserve">– </w:t>
      </w:r>
      <w:r w:rsidRPr="003074A8">
        <w:rPr>
          <w:color w:val="000000"/>
          <w:sz w:val="28"/>
          <w:lang w:val="uk-UA"/>
        </w:rPr>
        <w:t>це залежить не лише від її математичної структури, а й від характеру використання моделі. Наприклад, модель міжгалузевого балансу є дескриптивною, якщо вона використовується для аналізу пропорцій минулого періоду. Але ця сама математична модель стає нормативною, якщо застосовується для розрахунків збалансованих варіантів розвитку народного господарства, які задовольняють кінцеві потреби суспільства за умови планових нормативів виробничих витрат.</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Багато економіко-математичних моделей поєднують ознаки дескриптивних і нормативних моделей. Типовою є ситуація, коли нормативна модель складної структури об’єднує окремі блоки, котрі є частковими дескриптивними моделями. Наприклад, міжгалузева модель може включати функції купівельного попиту, які описують поведінку споживачів за зміни доходів. Подібні приклади характеризують тенденцію ефективного поєднання дескриптивного і нормативного підходів. Дескриптивний підхід широко застосовується в імітаційному моделюванні.</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 характером відображення причинно-наслідкових аспектів розрізняють </w:t>
      </w:r>
      <w:r w:rsidRPr="003074A8">
        <w:rPr>
          <w:rStyle w:val="a9"/>
          <w:color w:val="000000"/>
          <w:sz w:val="28"/>
          <w:lang w:val="uk-UA"/>
        </w:rPr>
        <w:t>моделі жорстко детерміновані</w:t>
      </w:r>
      <w:r w:rsidRPr="003074A8">
        <w:rPr>
          <w:color w:val="000000"/>
          <w:sz w:val="28"/>
          <w:lang w:val="uk-UA"/>
        </w:rPr>
        <w:t xml:space="preserve"> і </w:t>
      </w:r>
      <w:r w:rsidRPr="003074A8">
        <w:rPr>
          <w:rStyle w:val="a9"/>
          <w:color w:val="000000"/>
          <w:sz w:val="28"/>
          <w:lang w:val="uk-UA"/>
        </w:rPr>
        <w:t>моделі</w:t>
      </w:r>
      <w:r w:rsidRPr="003074A8">
        <w:rPr>
          <w:color w:val="000000"/>
          <w:sz w:val="28"/>
          <w:lang w:val="uk-UA"/>
        </w:rPr>
        <w:t xml:space="preserve">, </w:t>
      </w:r>
      <w:r w:rsidRPr="003074A8">
        <w:rPr>
          <w:rStyle w:val="a9"/>
          <w:color w:val="000000"/>
          <w:sz w:val="28"/>
          <w:lang w:val="uk-UA"/>
        </w:rPr>
        <w:t>що враховують</w:t>
      </w:r>
      <w:r w:rsidRPr="003074A8">
        <w:rPr>
          <w:color w:val="000000"/>
          <w:sz w:val="28"/>
          <w:lang w:val="uk-UA"/>
        </w:rPr>
        <w:t xml:space="preserve"> </w:t>
      </w:r>
      <w:r w:rsidRPr="003074A8">
        <w:rPr>
          <w:rStyle w:val="a9"/>
          <w:color w:val="000000"/>
          <w:sz w:val="28"/>
          <w:lang w:val="uk-UA"/>
        </w:rPr>
        <w:t>випадковість і невизначеність</w:t>
      </w:r>
      <w:r w:rsidRPr="003074A8">
        <w:rPr>
          <w:color w:val="000000"/>
          <w:sz w:val="28"/>
          <w:lang w:val="uk-UA"/>
        </w:rPr>
        <w:t>. Треба розрізняти невизначеність, яка описується ймовірнісними законами, і невизначеність, для опису котрої закони теорії ймовірностей застосовувати не можна. Другий тип невизначеності набагато складніший для моделювання: мається на увазі теорія нечітких множин та нечітка логіка.</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 способами відображення чинника часу економіко-математичні моделі поділяються на </w:t>
      </w:r>
      <w:r w:rsidRPr="003074A8">
        <w:rPr>
          <w:rStyle w:val="a9"/>
          <w:color w:val="000000"/>
          <w:sz w:val="28"/>
          <w:lang w:val="uk-UA"/>
        </w:rPr>
        <w:t>статичні й динамічні</w:t>
      </w:r>
      <w:r w:rsidRPr="003074A8">
        <w:rPr>
          <w:color w:val="000000"/>
          <w:sz w:val="28"/>
          <w:lang w:val="uk-UA"/>
        </w:rPr>
        <w:t>. У статичних моделях усі залежності відносять до одного моменту чи періоду часу. Динамічні моделі характеризують зміни економічних процесів у часі. За тривалістю розглянутого періоду розрізняють моделі короткотермінового (до року), середньотермінового (до 5 років), довготермінового (10</w:t>
      </w:r>
      <w:r w:rsidR="00A2215E" w:rsidRPr="003074A8">
        <w:rPr>
          <w:color w:val="000000"/>
          <w:sz w:val="28"/>
          <w:lang w:val="uk-UA"/>
        </w:rPr>
        <w:t>–</w:t>
      </w:r>
      <w:r w:rsidRPr="003074A8">
        <w:rPr>
          <w:color w:val="000000"/>
          <w:sz w:val="28"/>
          <w:lang w:val="uk-UA"/>
        </w:rPr>
        <w:t>15 і більше років) прогнозування і планування. Час в економіко-математичних моделях може змінюватися неперервно або дискретно.</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Моделі економічних процесів надзвичайно різноманітні за формою математичних залежностей. Важливо виокремити клас </w:t>
      </w:r>
      <w:r w:rsidRPr="003074A8">
        <w:rPr>
          <w:rStyle w:val="a9"/>
          <w:color w:val="000000"/>
          <w:sz w:val="28"/>
          <w:lang w:val="uk-UA"/>
        </w:rPr>
        <w:t>лінійних моделей</w:t>
      </w:r>
      <w:r w:rsidRPr="003074A8">
        <w:rPr>
          <w:color w:val="000000"/>
          <w:sz w:val="28"/>
          <w:lang w:val="uk-UA"/>
        </w:rPr>
        <w:t xml:space="preserve">, що набули великого поширення завдяки зручності їх використання. Відмінності між лінійними і нелінійними моделями є суттєвими не лише з математичної точки зору, а й у теоретико-економічному відношенні, бо багато залежностей в економіці мають принципово нелінійний характер: ефективність використання ресурсів за зростання виробництва, зміни попиту і споживання населення, збільшення виробництва, зміни попиту населення зі зростанням доходів тощо. Теорія </w:t>
      </w:r>
      <w:r w:rsidR="003074A8" w:rsidRPr="003074A8">
        <w:rPr>
          <w:color w:val="000000"/>
          <w:sz w:val="28"/>
          <w:lang w:val="uk-UA"/>
        </w:rPr>
        <w:t>"</w:t>
      </w:r>
      <w:r w:rsidRPr="003074A8">
        <w:rPr>
          <w:color w:val="000000"/>
          <w:sz w:val="28"/>
          <w:lang w:val="uk-UA"/>
        </w:rPr>
        <w:t>лінійної економіки</w:t>
      </w:r>
      <w:r w:rsidR="003074A8" w:rsidRPr="003074A8">
        <w:rPr>
          <w:color w:val="000000"/>
          <w:sz w:val="28"/>
          <w:lang w:val="uk-UA"/>
        </w:rPr>
        <w:t>"</w:t>
      </w:r>
      <w:r w:rsidRPr="003074A8">
        <w:rPr>
          <w:color w:val="000000"/>
          <w:sz w:val="28"/>
          <w:lang w:val="uk-UA"/>
        </w:rPr>
        <w:t xml:space="preserve"> істотно відрізняється від теорії </w:t>
      </w:r>
      <w:r w:rsidR="003074A8" w:rsidRPr="003074A8">
        <w:rPr>
          <w:color w:val="000000"/>
          <w:sz w:val="28"/>
          <w:lang w:val="uk-UA"/>
        </w:rPr>
        <w:t>"</w:t>
      </w:r>
      <w:r w:rsidRPr="003074A8">
        <w:rPr>
          <w:color w:val="000000"/>
          <w:sz w:val="28"/>
          <w:lang w:val="uk-UA"/>
        </w:rPr>
        <w:t>нелінійної економіки</w:t>
      </w:r>
      <w:r w:rsidR="003074A8" w:rsidRPr="003074A8">
        <w:rPr>
          <w:color w:val="000000"/>
          <w:sz w:val="28"/>
          <w:lang w:val="uk-UA"/>
        </w:rPr>
        <w:t>"</w:t>
      </w:r>
      <w:r w:rsidRPr="003074A8">
        <w:rPr>
          <w:color w:val="000000"/>
          <w:sz w:val="28"/>
          <w:lang w:val="uk-UA"/>
        </w:rPr>
        <w:t>. Від того, чи вважаються множини виробничих потужностей підсистем (галузей, підприємств) опуклими чи неопуклими, суттєво залежать висновки про можливість поєднання централізованого планування й господарської самостійності економічних підсистем.</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rStyle w:val="a9"/>
          <w:color w:val="000000"/>
          <w:sz w:val="28"/>
          <w:lang w:val="uk-UA"/>
        </w:rPr>
        <w:t>За співвідношенням екзогенних і ендогенних змінних</w:t>
      </w:r>
      <w:r w:rsidRPr="003074A8">
        <w:rPr>
          <w:color w:val="000000"/>
          <w:sz w:val="28"/>
          <w:lang w:val="uk-UA"/>
        </w:rPr>
        <w:t xml:space="preserve">, які включаються в модель, вони поділяються на </w:t>
      </w:r>
      <w:r w:rsidRPr="003074A8">
        <w:rPr>
          <w:rStyle w:val="a9"/>
          <w:color w:val="000000"/>
          <w:sz w:val="28"/>
          <w:lang w:val="uk-UA"/>
        </w:rPr>
        <w:t>відкриті і закриті</w:t>
      </w:r>
      <w:r w:rsidRPr="003074A8">
        <w:rPr>
          <w:color w:val="000000"/>
          <w:sz w:val="28"/>
          <w:lang w:val="uk-UA"/>
        </w:rPr>
        <w:t xml:space="preserve">. Повністю відкритих моделей не існує; модель повинна містити хоча б одну ендогенну (таку, що визначається за допомогою моделі) змінну. Повністю закриті економіко-математичні моделі, тобто такі, що не містять екзогенних змінних, надзвичайно рідкісні; побудова їх потребує повного абстрагування від </w:t>
      </w:r>
      <w:r w:rsidR="003074A8" w:rsidRPr="003074A8">
        <w:rPr>
          <w:color w:val="000000"/>
          <w:sz w:val="28"/>
          <w:lang w:val="uk-UA"/>
        </w:rPr>
        <w:t>"</w:t>
      </w:r>
      <w:r w:rsidRPr="003074A8">
        <w:rPr>
          <w:color w:val="000000"/>
          <w:sz w:val="28"/>
          <w:lang w:val="uk-UA"/>
        </w:rPr>
        <w:t>середовища</w:t>
      </w:r>
      <w:r w:rsidR="003074A8" w:rsidRPr="003074A8">
        <w:rPr>
          <w:color w:val="000000"/>
          <w:sz w:val="28"/>
          <w:lang w:val="uk-UA"/>
        </w:rPr>
        <w:t>"</w:t>
      </w:r>
      <w:r w:rsidRPr="003074A8">
        <w:rPr>
          <w:color w:val="000000"/>
          <w:sz w:val="28"/>
          <w:lang w:val="uk-UA"/>
        </w:rPr>
        <w:t>, тобто серйозного огрублення економічних систем, які завжди мають зовнішні зв’язки. Переважна більшість економіко-математичних моделей посідає проміжну позицію і розрізняється за ступенем відкритості (закритості).</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Для моделей народногосподарського рівня важливим є поділ на </w:t>
      </w:r>
      <w:r w:rsidRPr="003074A8">
        <w:rPr>
          <w:rStyle w:val="a9"/>
          <w:color w:val="000000"/>
          <w:sz w:val="28"/>
          <w:lang w:val="uk-UA"/>
        </w:rPr>
        <w:t xml:space="preserve">агреговані </w:t>
      </w:r>
      <w:r w:rsidRPr="003074A8">
        <w:rPr>
          <w:color w:val="000000"/>
          <w:sz w:val="28"/>
          <w:lang w:val="uk-UA"/>
        </w:rPr>
        <w:t>та</w:t>
      </w:r>
      <w:r w:rsidRPr="003074A8">
        <w:rPr>
          <w:rStyle w:val="a9"/>
          <w:color w:val="000000"/>
          <w:sz w:val="28"/>
          <w:lang w:val="uk-UA"/>
        </w:rPr>
        <w:t xml:space="preserve"> деталізовані</w:t>
      </w:r>
      <w:r w:rsidRPr="003074A8">
        <w:rPr>
          <w:color w:val="000000"/>
          <w:sz w:val="28"/>
          <w:lang w:val="uk-UA"/>
        </w:rPr>
        <w:t xml:space="preserve">. Залежно від того, містять народногосподарські моделі просторові чинники й умови чи не містять, розрізняють моделі </w:t>
      </w:r>
      <w:r w:rsidRPr="003074A8">
        <w:rPr>
          <w:rStyle w:val="a9"/>
          <w:color w:val="000000"/>
          <w:sz w:val="28"/>
          <w:lang w:val="uk-UA"/>
        </w:rPr>
        <w:t>просторові і точкові.</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Зазначимо, що під математичним моделюванням мається на увазі також процес установлення відповідності для деякої даної реальної системи </w:t>
      </w:r>
      <w:r w:rsidRPr="003074A8">
        <w:rPr>
          <w:rStyle w:val="a9"/>
          <w:color w:val="000000"/>
          <w:sz w:val="28"/>
          <w:lang w:val="uk-UA"/>
        </w:rPr>
        <w:t>S</w:t>
      </w:r>
      <w:r w:rsidRPr="003074A8">
        <w:rPr>
          <w:color w:val="000000"/>
          <w:sz w:val="28"/>
          <w:lang w:val="uk-UA"/>
        </w:rPr>
        <w:t xml:space="preserve"> з деякою, що відповідає наведеним вище вимогам, математичною моделлю </w:t>
      </w:r>
      <w:r w:rsidRPr="003074A8">
        <w:rPr>
          <w:rStyle w:val="a9"/>
          <w:color w:val="000000"/>
          <w:sz w:val="28"/>
          <w:lang w:val="uk-UA"/>
        </w:rPr>
        <w:t>М</w:t>
      </w:r>
      <w:r w:rsidRPr="003074A8">
        <w:rPr>
          <w:color w:val="000000"/>
          <w:sz w:val="28"/>
          <w:lang w:val="uk-UA"/>
        </w:rPr>
        <w:t xml:space="preserve"> і дослідження цієї моделі (</w:t>
      </w:r>
      <w:r w:rsidRPr="003074A8">
        <w:rPr>
          <w:rStyle w:val="a9"/>
          <w:color w:val="000000"/>
          <w:sz w:val="28"/>
          <w:lang w:val="uk-UA"/>
        </w:rPr>
        <w:t>М</w:t>
      </w:r>
      <w:r w:rsidRPr="003074A8">
        <w:rPr>
          <w:color w:val="000000"/>
          <w:sz w:val="28"/>
          <w:lang w:val="uk-UA"/>
        </w:rPr>
        <w:t>), що дозволяє отримати як характеристики, так і оцінки поведінки реальної системи в певних інтервалах значень її показників і параметрів.</w:t>
      </w:r>
    </w:p>
    <w:p w:rsidR="00BC3602"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Класифікація видів математичних моделей може проводитися й за такими ознаками: аналітичне та комп’ютерне моделювання (рис. </w:t>
      </w:r>
      <w:r w:rsidR="00DD6A66" w:rsidRPr="003074A8">
        <w:rPr>
          <w:color w:val="000000"/>
          <w:sz w:val="28"/>
          <w:lang w:val="uk-UA"/>
        </w:rPr>
        <w:t>1</w:t>
      </w:r>
      <w:r w:rsidRPr="003074A8">
        <w:rPr>
          <w:color w:val="000000"/>
          <w:sz w:val="28"/>
          <w:lang w:val="uk-UA"/>
        </w:rPr>
        <w:t>)</w:t>
      </w:r>
      <w:r w:rsidR="00B85339" w:rsidRPr="003074A8">
        <w:rPr>
          <w:color w:val="000000"/>
          <w:sz w:val="28"/>
          <w:lang w:val="uk-UA"/>
        </w:rPr>
        <w:t>.</w:t>
      </w:r>
    </w:p>
    <w:p w:rsidR="003074A8" w:rsidRPr="003074A8" w:rsidRDefault="003074A8" w:rsidP="003074A8">
      <w:pPr>
        <w:pStyle w:val="a4"/>
        <w:spacing w:before="0" w:beforeAutospacing="0" w:after="0" w:afterAutospacing="0" w:line="360" w:lineRule="auto"/>
        <w:ind w:firstLine="709"/>
        <w:jc w:val="both"/>
        <w:rPr>
          <w:color w:val="000000"/>
          <w:sz w:val="28"/>
          <w:lang w:val="uk-UA"/>
        </w:rPr>
      </w:pPr>
    </w:p>
    <w:p w:rsidR="00BC3602" w:rsidRPr="003074A8" w:rsidRDefault="00EE6275" w:rsidP="003074A8">
      <w:pPr>
        <w:pStyle w:val="a4"/>
        <w:spacing w:before="0" w:beforeAutospacing="0" w:after="0" w:afterAutospacing="0" w:line="360" w:lineRule="auto"/>
        <w:ind w:firstLine="709"/>
        <w:jc w:val="both"/>
        <w:rPr>
          <w:color w:val="000000"/>
          <w:sz w:val="28"/>
          <w:lang w:val="uk-UA"/>
        </w:rPr>
      </w:pPr>
      <w:r>
        <w:rPr>
          <w:color w:val="00000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Аналітичне та комп’ютерне  моделювання" style="width:284.25pt;height:117pt">
            <v:imagedata r:id="rId7" o:title=""/>
          </v:shape>
        </w:pic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Рис.</w:t>
      </w:r>
      <w:r w:rsidR="00A2215E" w:rsidRPr="003074A8">
        <w:rPr>
          <w:color w:val="000000"/>
          <w:sz w:val="28"/>
          <w:lang w:val="uk-UA"/>
        </w:rPr>
        <w:t> 1</w:t>
      </w:r>
      <w:r w:rsidRPr="003074A8">
        <w:rPr>
          <w:color w:val="000000"/>
          <w:sz w:val="28"/>
          <w:lang w:val="uk-UA"/>
        </w:rPr>
        <w:t>. Аналітичне та комп’ютерне моделювання</w:t>
      </w:r>
    </w:p>
    <w:p w:rsidR="004715E3" w:rsidRPr="003074A8" w:rsidRDefault="004715E3" w:rsidP="003074A8">
      <w:pPr>
        <w:pStyle w:val="a4"/>
        <w:spacing w:before="0" w:beforeAutospacing="0" w:after="0" w:afterAutospacing="0" w:line="360" w:lineRule="auto"/>
        <w:ind w:firstLine="709"/>
        <w:jc w:val="both"/>
        <w:rPr>
          <w:color w:val="000000"/>
          <w:sz w:val="28"/>
          <w:lang w:val="uk-UA"/>
        </w:rPr>
      </w:pP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Для </w:t>
      </w:r>
      <w:r w:rsidRPr="003074A8">
        <w:rPr>
          <w:rStyle w:val="a9"/>
          <w:color w:val="000000"/>
          <w:sz w:val="28"/>
          <w:lang w:val="uk-UA"/>
        </w:rPr>
        <w:t>аналітичного моделювання</w:t>
      </w:r>
      <w:r w:rsidRPr="003074A8">
        <w:rPr>
          <w:color w:val="000000"/>
          <w:sz w:val="28"/>
          <w:lang w:val="uk-UA"/>
        </w:rPr>
        <w:t xml:space="preserve"> характерним є те, що процеси функціонування елементів системи записують у вигляді деяких математичних співвідношень (алгебраїчних, інтегро-диференційних, кінцево-різницевих тощо) чи логічних умов.</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Аналітична модель може досліджуватися такими методами:</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а) аналітичним, коли прагнуть у загальному вигляді отримати деякі залежності для шуканих характеристик;</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б) числовим;</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 якісним, коли, не маючи явного розв’язку, все ж знаходять деякі властивості рішень.</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rStyle w:val="a5"/>
          <w:i/>
          <w:iCs/>
          <w:color w:val="000000"/>
          <w:sz w:val="28"/>
          <w:lang w:val="uk-UA"/>
        </w:rPr>
        <w:t>Комп’ютерне моделювання</w:t>
      </w:r>
      <w:r w:rsidRPr="003074A8">
        <w:rPr>
          <w:color w:val="000000"/>
          <w:sz w:val="28"/>
          <w:lang w:val="uk-UA"/>
        </w:rPr>
        <w:t xml:space="preserve"> характеризується тим, що математична модель системи (використовуючи основні співвідношення аналітичного моделювання, </w:t>
      </w:r>
      <w:r w:rsidR="00A2215E" w:rsidRPr="003074A8">
        <w:rPr>
          <w:color w:val="000000"/>
          <w:sz w:val="28"/>
          <w:lang w:val="uk-UA"/>
        </w:rPr>
        <w:t xml:space="preserve">– </w:t>
      </w:r>
      <w:r w:rsidRPr="003074A8">
        <w:rPr>
          <w:color w:val="000000"/>
          <w:sz w:val="28"/>
          <w:lang w:val="uk-UA"/>
        </w:rPr>
        <w:t>на цьому необхідно зробити наголос) подається у вигляді деякого алгоритму та програми, придатної для її реалізації на комп’ютері, що дозволяє проводити з нею обчислювальні експерименти. Залежно від математичного інструментарію (апарату), що використовується в побудові моделі, та способу організації обчислювальних експериментів можна виокремити три взаємопов’язані види моделювання: числове, алгоритмічне (імітаційне) та статистичне.</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 </w:t>
      </w:r>
      <w:r w:rsidRPr="003074A8">
        <w:rPr>
          <w:rStyle w:val="a9"/>
          <w:color w:val="000000"/>
          <w:sz w:val="28"/>
          <w:lang w:val="uk-UA"/>
        </w:rPr>
        <w:t>числового моделювання</w:t>
      </w:r>
      <w:r w:rsidRPr="003074A8">
        <w:rPr>
          <w:color w:val="000000"/>
          <w:sz w:val="28"/>
          <w:lang w:val="uk-UA"/>
        </w:rPr>
        <w:t xml:space="preserve"> для побудови комп’ютерної моделі використовуються методи обчислювальної математики, а обчислювальний експеримент полягає в числовому розв’язанні деяких математичних рівнянь за заданих значень параметрів і початкових умов.</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rStyle w:val="a5"/>
          <w:i/>
          <w:iCs/>
          <w:color w:val="000000"/>
          <w:sz w:val="28"/>
          <w:lang w:val="uk-UA"/>
        </w:rPr>
        <w:t>Алгоритмічне (імітаційне) моделювання</w:t>
      </w:r>
      <w:r w:rsidRPr="003074A8">
        <w:rPr>
          <w:color w:val="000000"/>
          <w:sz w:val="28"/>
          <w:lang w:val="uk-UA"/>
        </w:rPr>
        <w:t xml:space="preserve"> (може бути як детермінованим, так і стохастичним) </w:t>
      </w:r>
      <w:r w:rsidR="00A2215E" w:rsidRPr="003074A8">
        <w:rPr>
          <w:color w:val="000000"/>
          <w:sz w:val="28"/>
          <w:lang w:val="uk-UA"/>
        </w:rPr>
        <w:t xml:space="preserve">– </w:t>
      </w:r>
      <w:r w:rsidRPr="003074A8">
        <w:rPr>
          <w:color w:val="000000"/>
          <w:sz w:val="28"/>
          <w:lang w:val="uk-UA"/>
        </w:rPr>
        <w:t xml:space="preserve">це вид комп’ютерного моделювання, для якого характерним є відтворення на комп’ютері (імітація) процесу функціонування досліджуваної складної системи. Тут імітуються (з використанням аналітичних залежностей і моделей) елементарні явища, що становлять процес, зі збереженням їхньої логічної та семантичної структури, послідовності плину в часі, що дозволяє отримати нову інформацію про стан системи </w:t>
      </w:r>
      <w:r w:rsidRPr="003074A8">
        <w:rPr>
          <w:rStyle w:val="a9"/>
          <w:color w:val="000000"/>
          <w:sz w:val="28"/>
          <w:lang w:val="uk-UA"/>
        </w:rPr>
        <w:t>S</w:t>
      </w:r>
      <w:r w:rsidRPr="003074A8">
        <w:rPr>
          <w:color w:val="000000"/>
          <w:sz w:val="28"/>
          <w:lang w:val="uk-UA"/>
        </w:rPr>
        <w:t xml:space="preserve"> у задані моменти часу.</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rStyle w:val="a5"/>
          <w:i/>
          <w:iCs/>
          <w:color w:val="000000"/>
          <w:sz w:val="28"/>
          <w:lang w:val="uk-UA"/>
        </w:rPr>
        <w:t>Статистичне моделювання</w:t>
      </w:r>
      <w:r w:rsidRPr="003074A8">
        <w:rPr>
          <w:color w:val="000000"/>
          <w:sz w:val="28"/>
          <w:lang w:val="uk-UA"/>
        </w:rPr>
        <w:t xml:space="preserve"> </w:t>
      </w:r>
      <w:r w:rsidR="00A2215E" w:rsidRPr="003074A8">
        <w:rPr>
          <w:color w:val="000000"/>
          <w:sz w:val="28"/>
          <w:lang w:val="uk-UA"/>
        </w:rPr>
        <w:t xml:space="preserve">– </w:t>
      </w:r>
      <w:r w:rsidRPr="003074A8">
        <w:rPr>
          <w:color w:val="000000"/>
          <w:sz w:val="28"/>
          <w:lang w:val="uk-UA"/>
        </w:rPr>
        <w:t xml:space="preserve">це вид комп’ютерного моделювання, який дозволяє отримати статистичні дані відносно процесів у модельованій системі </w:t>
      </w:r>
      <w:r w:rsidRPr="003074A8">
        <w:rPr>
          <w:rStyle w:val="a9"/>
          <w:color w:val="000000"/>
          <w:sz w:val="28"/>
          <w:lang w:val="uk-UA"/>
        </w:rPr>
        <w:t>S</w:t>
      </w:r>
      <w:r w:rsidRPr="003074A8">
        <w:rPr>
          <w:color w:val="000000"/>
          <w:sz w:val="28"/>
          <w:lang w:val="uk-UA"/>
        </w:rPr>
        <w:t>.</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Зазначимо, що все частіше (і це логічно) в економіці використовується комбіноване моделювання, системотвірним елементом якого є </w:t>
      </w:r>
      <w:r w:rsidRPr="003074A8">
        <w:rPr>
          <w:rStyle w:val="a9"/>
          <w:color w:val="000000"/>
          <w:sz w:val="28"/>
          <w:lang w:val="uk-UA"/>
        </w:rPr>
        <w:t>аналітичні</w:t>
      </w:r>
      <w:r w:rsidRPr="003074A8">
        <w:rPr>
          <w:color w:val="000000"/>
          <w:sz w:val="28"/>
          <w:lang w:val="uk-UA"/>
        </w:rPr>
        <w:t xml:space="preserve"> </w:t>
      </w:r>
      <w:r w:rsidRPr="003074A8">
        <w:rPr>
          <w:rStyle w:val="a9"/>
          <w:color w:val="000000"/>
          <w:sz w:val="28"/>
          <w:lang w:val="uk-UA"/>
        </w:rPr>
        <w:t>моделі</w:t>
      </w:r>
      <w:r w:rsidRPr="003074A8">
        <w:rPr>
          <w:color w:val="000000"/>
          <w:sz w:val="28"/>
          <w:lang w:val="uk-UA"/>
        </w:rPr>
        <w:t>.</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У побудові та використанні комбінованих моделей попередньо проводять декомпозицію процесу функціонування моделі на складові елементи.</w:t>
      </w:r>
    </w:p>
    <w:p w:rsidR="00BC3602" w:rsidRPr="003074A8" w:rsidRDefault="00BC3602"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 розвитком економіко-математичних досліджень ускладнюється й проблема класифікації моделей, що використовуються. Разом із виникненням нових типів моделей (особливо змішаних типів) і нових ознак їх класифікації здійснюється процес інтеграції моделей різних типів у більш складні модельні конструкції.</w:t>
      </w:r>
    </w:p>
    <w:p w:rsidR="00BC3602" w:rsidRPr="003074A8" w:rsidRDefault="00BC3602" w:rsidP="003074A8">
      <w:pPr>
        <w:spacing w:line="360" w:lineRule="auto"/>
        <w:ind w:firstLine="709"/>
        <w:jc w:val="both"/>
        <w:rPr>
          <w:color w:val="000000"/>
          <w:sz w:val="28"/>
        </w:rPr>
      </w:pP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Основні етапи процесу моделювання розглядалися вище. Зауважимо, що в різних галузях знань, зокрема в економіці, вони набувають специфічних рис. Проаналізуймо послідовність і зміст етапів одного циклу економіко-математичного моделювання.</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rStyle w:val="a5"/>
          <w:color w:val="000000"/>
          <w:sz w:val="28"/>
          <w:lang w:val="uk-UA"/>
        </w:rPr>
        <w:t>1. Постановка економічної проблеми та її якісний аналіз.</w:t>
      </w:r>
      <w:r w:rsidRPr="003074A8">
        <w:rPr>
          <w:color w:val="000000"/>
          <w:sz w:val="28"/>
          <w:lang w:val="uk-UA"/>
        </w:rPr>
        <w:t xml:space="preserve"> Головне тут </w:t>
      </w:r>
      <w:r w:rsidR="00A2215E" w:rsidRPr="003074A8">
        <w:rPr>
          <w:color w:val="000000"/>
          <w:sz w:val="28"/>
          <w:lang w:val="uk-UA"/>
        </w:rPr>
        <w:t xml:space="preserve">– </w:t>
      </w:r>
      <w:r w:rsidRPr="003074A8">
        <w:rPr>
          <w:color w:val="000000"/>
          <w:sz w:val="28"/>
          <w:lang w:val="uk-UA"/>
        </w:rPr>
        <w:t>чітко сформулювати сутність проблеми (цілі дослідження), припущення, які приймаються, і ті питання, на які необхідно одержати відповіді. Цей етап включає виокремлення найважливіших рис і властивостей об’єкта, що моделюється, і абстрагування від другорядних; вивчення структури об’єкта і головних залежностей, що поєднують його елементи; формулювання гіпотез (хоча б попередніх), що пояснюють поведінку і розвиток об’єкта.</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rStyle w:val="a5"/>
          <w:color w:val="000000"/>
          <w:sz w:val="28"/>
          <w:lang w:val="uk-UA"/>
        </w:rPr>
        <w:t>2. Побудова математичних моделей.</w:t>
      </w:r>
      <w:r w:rsidRPr="003074A8">
        <w:rPr>
          <w:color w:val="000000"/>
          <w:sz w:val="28"/>
          <w:lang w:val="uk-UA"/>
        </w:rPr>
        <w:t xml:space="preserve"> Це </w:t>
      </w:r>
      <w:r w:rsidR="00A2215E" w:rsidRPr="003074A8">
        <w:rPr>
          <w:color w:val="000000"/>
          <w:sz w:val="28"/>
          <w:lang w:val="uk-UA"/>
        </w:rPr>
        <w:t xml:space="preserve">– </w:t>
      </w:r>
      <w:r w:rsidRPr="003074A8">
        <w:rPr>
          <w:color w:val="000000"/>
          <w:sz w:val="28"/>
          <w:lang w:val="uk-UA"/>
        </w:rPr>
        <w:t xml:space="preserve">етап формалізації економічної проблеми, вираження її у вигляді конкретних математичних залежностей і відношень (функцій, рівнянь, нерівностей тощо). Спочатку зазвичай визначається основна конструкція (тип) математичної моделі, а потім уточнюються деталі цієї конструкції (конкретний перелік змінних і параметрів, форма зв’язків). Таким чином, побудова моделі має кілька стадій. Неправильно думати, що чим більше чинників ураховує модель, тим краще вона </w:t>
      </w:r>
      <w:r w:rsidR="003074A8" w:rsidRPr="003074A8">
        <w:rPr>
          <w:color w:val="000000"/>
          <w:sz w:val="28"/>
          <w:lang w:val="uk-UA"/>
        </w:rPr>
        <w:t>"</w:t>
      </w:r>
      <w:r w:rsidRPr="003074A8">
        <w:rPr>
          <w:color w:val="000000"/>
          <w:sz w:val="28"/>
          <w:lang w:val="uk-UA"/>
        </w:rPr>
        <w:t>працює</w:t>
      </w:r>
      <w:r w:rsidR="003074A8" w:rsidRPr="003074A8">
        <w:rPr>
          <w:color w:val="000000"/>
          <w:sz w:val="28"/>
          <w:lang w:val="uk-UA"/>
        </w:rPr>
        <w:t>"</w:t>
      </w:r>
      <w:r w:rsidRPr="003074A8">
        <w:rPr>
          <w:color w:val="000000"/>
          <w:sz w:val="28"/>
          <w:lang w:val="uk-UA"/>
        </w:rPr>
        <w:t xml:space="preserve"> і ліпші дає результати. Те саме можна сказати й про такі характеристики складності моделі, як використовувані форми математичних залежностей (лінійні та нелінійні), урахування чинників випадковості й невизначеності тощо. Надмірна складність і деталізованість моделі утруднює процес дослідження. Треба не лише враховувати реальні можливості інформаційного і математичного забезпечення, а й порівнювати витрати на моделювання з одержуваним ефектом (зі зростанням складності моделі приріст витрат може перевищити приріст ефекту). Однією з важливих особливостей математичних моделей є потенційна можливість їх використання для вирішення різноманітних проблем. Тому, навіть зустрічаючись з новою економічною задачею, не треба намагатися </w:t>
      </w:r>
      <w:r w:rsidR="003074A8" w:rsidRPr="003074A8">
        <w:rPr>
          <w:color w:val="000000"/>
          <w:sz w:val="28"/>
          <w:lang w:val="uk-UA"/>
        </w:rPr>
        <w:t>"</w:t>
      </w:r>
      <w:r w:rsidRPr="003074A8">
        <w:rPr>
          <w:color w:val="000000"/>
          <w:sz w:val="28"/>
          <w:lang w:val="uk-UA"/>
        </w:rPr>
        <w:t>винаходити</w:t>
      </w:r>
      <w:r w:rsidR="003074A8" w:rsidRPr="003074A8">
        <w:rPr>
          <w:color w:val="000000"/>
          <w:sz w:val="28"/>
          <w:lang w:val="uk-UA"/>
        </w:rPr>
        <w:t>"</w:t>
      </w:r>
      <w:r w:rsidRPr="003074A8">
        <w:rPr>
          <w:color w:val="000000"/>
          <w:sz w:val="28"/>
          <w:lang w:val="uk-UA"/>
        </w:rPr>
        <w:t xml:space="preserve"> модель; спочатку необхідно спробувати застосувати для розв’язання цієї задачі вже відомі моделі (адаптувати їх до задачі).</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У процесі побудови моделі здійснюється зіставлення двох систем наукових знань </w:t>
      </w:r>
      <w:r w:rsidR="00A2215E" w:rsidRPr="003074A8">
        <w:rPr>
          <w:color w:val="000000"/>
          <w:sz w:val="28"/>
          <w:lang w:val="uk-UA"/>
        </w:rPr>
        <w:t xml:space="preserve">– </w:t>
      </w:r>
      <w:r w:rsidRPr="003074A8">
        <w:rPr>
          <w:color w:val="000000"/>
          <w:sz w:val="28"/>
          <w:lang w:val="uk-UA"/>
        </w:rPr>
        <w:t>економічних і математичних. Звичайно, треба прагнути того, щоб одержати модель, яка належить до добре вивченого класу математичних задач. Часто це вдається зробити шляхом деякого спрощення вихідних положень моделі, які не спотворюють суттєві риси модельованого об’єкта. Однак можлива й така ситуація, коли формалізація економічної проблеми приводить до невідомої раніше математичної структури. Проблеми економічної науки і практики в середині ХХ ст. сприяли розвиткові математичного програмування, теорії гри, функціонального аналізу, обчислювальної математики. Цілком імовірно, що в майбутньому розвиток економічної науки стане важливим стимулом для створення нових розділів математики.</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rStyle w:val="a5"/>
          <w:color w:val="000000"/>
          <w:sz w:val="28"/>
          <w:lang w:val="uk-UA"/>
        </w:rPr>
        <w:t>3. Математичний аналіз моделі.</w:t>
      </w:r>
      <w:r w:rsidRPr="003074A8">
        <w:rPr>
          <w:color w:val="000000"/>
          <w:sz w:val="28"/>
          <w:lang w:val="uk-UA"/>
        </w:rPr>
        <w:t xml:space="preserve"> Метою цього етапу є з’ясування загальних властивостей моделі. Тут часто застосовують математичні прийоми дослідження. Найважливіший момент </w:t>
      </w:r>
      <w:r w:rsidR="00A2215E" w:rsidRPr="003074A8">
        <w:rPr>
          <w:color w:val="000000"/>
          <w:sz w:val="28"/>
          <w:lang w:val="uk-UA"/>
        </w:rPr>
        <w:t xml:space="preserve">– </w:t>
      </w:r>
      <w:r w:rsidRPr="003074A8">
        <w:rPr>
          <w:color w:val="000000"/>
          <w:sz w:val="28"/>
          <w:lang w:val="uk-UA"/>
        </w:rPr>
        <w:t>доведення існування рішень у сформованій моделі (теорема існування). Якщо поталанить довести, що математична задача не має рішення, то необхідність у наступній роботі за первісним варіантом моделі відпадає; слід скоригувати чи постановку економічної задачі, чи модифікувати її математичну формалізацію. В аналітичному дослідженні моделі можуть постати такі питання, як, наприклад: чи взагалі є та чи єдине рішення; які змінні (невідомі) можуть входити у рішення; які будуть співвідношення між ними; в яких межах і залежно від яких вихідних умов вони змінюються; якими є тенденції цих змін тощо. Аналітичне дослідження моделі порівняно з емпіричним (числовим) має ту перевагу, що одержувані висновки зберігають свою силу за різноманітних конкретних значень зовнішніх і внутрішніх параметрів моделі. Знання загальних властивостей моделі має настільки велике значення, що часто задля доведення подібних властивостей дослідники свідомо йдуть на ідеалізацію первинної моделі. І все-таки моделі складних економічних об’єктів з великими труднощами піддаються аналітичному дослідженню. У тих випадках, коли аналітичними методами не вдається з’ясувати загальні властивості моделі, а спрощення моделі спричиняється до недопустимих (неадекватних) результатів, переходять до числових методів дослідження.</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rStyle w:val="a5"/>
          <w:color w:val="000000"/>
          <w:sz w:val="28"/>
          <w:lang w:val="uk-UA"/>
        </w:rPr>
        <w:t>4. Підготовка вихідної інформації.</w:t>
      </w:r>
      <w:r w:rsidRPr="003074A8">
        <w:rPr>
          <w:color w:val="000000"/>
          <w:sz w:val="28"/>
          <w:lang w:val="uk-UA"/>
        </w:rPr>
        <w:t xml:space="preserve"> Моделювання висуває жорсткі вимоги до системи інформації. Водночас реальні можливості одержання інформації обмежують вибір моделей, які пропонуються до практичного використання. Разом з тим береться до уваги не лише принципова можливість підготовки інформації (за певний період), але й витрати на підготовку відповідних інформаційних масивів. Ці витрати не повинні перевищувати ефект від використання додаткової інформації.</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У процесі підготовки інформації широко використовуються методи теорії ймовірностей, теоретичної і математичної статистики. У статистичному економіко-математичному моделюванні результуюча інформація, використовувана в одних моделях, є вихідною для функціонування інших моделей.</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rStyle w:val="a5"/>
          <w:color w:val="000000"/>
          <w:sz w:val="28"/>
          <w:lang w:val="uk-UA"/>
        </w:rPr>
        <w:t>5. Числові розв’язки.</w:t>
      </w:r>
      <w:r w:rsidRPr="003074A8">
        <w:rPr>
          <w:color w:val="000000"/>
          <w:sz w:val="28"/>
          <w:lang w:val="uk-UA"/>
        </w:rPr>
        <w:t xml:space="preserve"> Цей етап включає розробку алгоритмів для числового розв’язування задачі, складання програм на ЕОМ і безпосереднє проведення розрахунків. Труднощі цього етапу зумовлені передусім великою розмірністю економічних задач, необхідністю опрацювання значних масивів інформації. Звичайно розрахунки на підставі використання економіко-математичної моделі мають багатоваріантний характер. Завдяки високій швидкодії сучасних ЕОМ вдається проводити числові </w:t>
      </w:r>
      <w:r w:rsidR="003074A8" w:rsidRPr="003074A8">
        <w:rPr>
          <w:color w:val="000000"/>
          <w:sz w:val="28"/>
          <w:lang w:val="uk-UA"/>
        </w:rPr>
        <w:t>"</w:t>
      </w:r>
      <w:r w:rsidRPr="003074A8">
        <w:rPr>
          <w:color w:val="000000"/>
          <w:sz w:val="28"/>
          <w:lang w:val="uk-UA"/>
        </w:rPr>
        <w:t>модельні</w:t>
      </w:r>
      <w:r w:rsidR="003074A8" w:rsidRPr="003074A8">
        <w:rPr>
          <w:color w:val="000000"/>
          <w:sz w:val="28"/>
          <w:lang w:val="uk-UA"/>
        </w:rPr>
        <w:t>"</w:t>
      </w:r>
      <w:r w:rsidRPr="003074A8">
        <w:rPr>
          <w:color w:val="000000"/>
          <w:sz w:val="28"/>
          <w:lang w:val="uk-UA"/>
        </w:rPr>
        <w:t xml:space="preserve"> експерименти, вивчаючи </w:t>
      </w:r>
      <w:r w:rsidR="003074A8" w:rsidRPr="003074A8">
        <w:rPr>
          <w:color w:val="000000"/>
          <w:sz w:val="28"/>
          <w:lang w:val="uk-UA"/>
        </w:rPr>
        <w:t>"</w:t>
      </w:r>
      <w:r w:rsidRPr="003074A8">
        <w:rPr>
          <w:color w:val="000000"/>
          <w:sz w:val="28"/>
          <w:lang w:val="uk-UA"/>
        </w:rPr>
        <w:t>поведінку</w:t>
      </w:r>
      <w:r w:rsidR="003074A8" w:rsidRPr="003074A8">
        <w:rPr>
          <w:color w:val="000000"/>
          <w:sz w:val="28"/>
          <w:lang w:val="uk-UA"/>
        </w:rPr>
        <w:t>"</w:t>
      </w:r>
      <w:r w:rsidRPr="003074A8">
        <w:rPr>
          <w:color w:val="000000"/>
          <w:sz w:val="28"/>
          <w:lang w:val="uk-UA"/>
        </w:rPr>
        <w:t xml:space="preserve"> моделі при різних значеннях деяких умов. Дослідження, які проводяться за допомогою числових методів, можуть стати суттєвим доповненням до результатів аналітичного дослідження. Зазначимо, що клас економічних задач, які можна розв’язувати числовими методами, значно ширший, ніж клас задач, доступних аналітичному дослідженню.</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rStyle w:val="a5"/>
          <w:color w:val="000000"/>
          <w:sz w:val="28"/>
          <w:lang w:val="uk-UA"/>
        </w:rPr>
        <w:t>6. Аналіз числових результатів та їх використання.</w:t>
      </w:r>
      <w:r w:rsidRPr="003074A8">
        <w:rPr>
          <w:color w:val="000000"/>
          <w:sz w:val="28"/>
          <w:lang w:val="uk-UA"/>
        </w:rPr>
        <w:t xml:space="preserve"> На цьому, завершальному, етапі циклу виникає питання про правильність і повноту результатів моделювання, про рівень практичного застосування останніх.</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Математичні методи перевірки можуть виявляти некоректність підходу до побудови моделі і тим самим звужувати клас потенційно правильних моделей. Неформальний аналіз теоретичних висновків і числових результатів, які одержують за допомогою моделі, зіставлення їх із знаннями, якими володіємо, і фактами дійсності також дозволять знаходити недоліки постановки економічної задачі, сконструйованої математичної моделі, її інформаційного і математичного забезпечення.</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Взаємозв’язки етапів. Звернімо увагу на зворотні зв’язки етапів, які виникають унаслідок того, що в процесі дослідження виявляються недоліки попередніх етапів моделювання.</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Уже на етапі побудови моделі може з’ясуватися, що постановка задачі суперечлива і призводить до надто складної математичної моделі. Відповідно до цього постановка економіко-математичної задачі коригується. Подальший математичний аналіз моделі (етап 3) може показати, що невелика модифікація постановки задачі чи її формалізації дає корисний аналітичний результат.</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Найчастіше необхідність повернення до попередніх етапів моделювання виникає під час підготовки вихідної інформації (етап 4). Може виявитися, що необхідна інформація відсутня чи затрати на її підготовку занадто великі. Тоді доводиться повертатися до постановки задачі та її формалізації, змінюючи їх так, щоб пристосуватися до наявної інформації.</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Оскільки економіко-математичні задачі можуть бути складними за своєю структурою, мати велику розмірність, то часто трапляється, що відомі алгоритми і програми для комп’ютерів не дозволяють розв’язати задачу у первісному вигляді. Якщо неможливо за короткий термін розробити нові алгоритми і програми, то вихідну постановку задачі та відповідну модель спрощують: знімають і об’єднують умови, кількість чинників, нелінійні співвідношення замінюють лінійними тощо.</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Недоліки, які не вдається виправити на проміжних етапах моделювання, усуваються в наступних циклах. Але результати кожного циклу мають і цілком самостійне значення. Почавши дослідження від побудови простої моделі, можна швидко одержати корисні результати, а потім перейти до створення більш досконалої моделі, яка доповнюється новими умовами, котрі включають уточнені математичні залежності.</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З розвитком і ускладненням економіко-математичного моделювання деякі його етапи виокремлюються у спеціалізовані сфери дослідження, підсилюються відмінності між теоретико-аналітичними і прикладними моделями, відбувається диференціація моделей за рівнями абстракції та ідеалізації.</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 xml:space="preserve">Теорія математичного аналізу математичних моделей економіки розвинулась в особливу гілку сучасної науки </w:t>
      </w:r>
      <w:r w:rsidR="00A2215E" w:rsidRPr="003074A8">
        <w:rPr>
          <w:color w:val="000000"/>
          <w:sz w:val="28"/>
          <w:lang w:val="uk-UA"/>
        </w:rPr>
        <w:t xml:space="preserve">– </w:t>
      </w:r>
      <w:r w:rsidRPr="003074A8">
        <w:rPr>
          <w:color w:val="000000"/>
          <w:sz w:val="28"/>
          <w:lang w:val="uk-UA"/>
        </w:rPr>
        <w:t>математичну економіку. Моделі, які вивчаються в межах математичної економіки, часто втрачають безпосередній зв’язок з економічною реальністю; вони мають справу з виключно ідеалізованими економічними об’єктами та ситуаціями. У побудові таких моделей головним принципом є не стільки наближення до реальності, скільки одержання якомога більшої кількості аналітичних ресурсів за допомогою аналітичних доведень. Цінність цих моделей для економічної теорії і практики полягає у тому, що вони слугують теоретичною базою для моделей прикладного типу.</w:t>
      </w:r>
    </w:p>
    <w:p w:rsidR="001424FC" w:rsidRPr="003074A8" w:rsidRDefault="001424FC" w:rsidP="003074A8">
      <w:pPr>
        <w:pStyle w:val="a4"/>
        <w:spacing w:before="0" w:beforeAutospacing="0" w:after="0" w:afterAutospacing="0" w:line="360" w:lineRule="auto"/>
        <w:ind w:firstLine="709"/>
        <w:jc w:val="both"/>
        <w:rPr>
          <w:color w:val="000000"/>
          <w:sz w:val="28"/>
          <w:lang w:val="uk-UA"/>
        </w:rPr>
      </w:pPr>
      <w:r w:rsidRPr="003074A8">
        <w:rPr>
          <w:color w:val="000000"/>
          <w:sz w:val="28"/>
          <w:lang w:val="uk-UA"/>
        </w:rPr>
        <w:t>Досить самостійними царинами дослідження стають підготовка й опрацювання економічної інформації та розробка математичного забезпечення економічних задач (створення баз даних і банків інформації, програм автоматизованої побудови моделей і програмного сервісу для економістів-користувачів). На етапі практичного використання моделей провідну роль мають відігравати фахівці у відповідній галузі економічного аналізу, планування, управління. Головною ділянкою роботи системних аналітиків залишається постановка та формалізація економічних задач і синтез процесу економіко-математичного моделювання.</w:t>
      </w:r>
    </w:p>
    <w:p w:rsidR="00BC3602" w:rsidRPr="003074A8" w:rsidRDefault="00BC3602" w:rsidP="003074A8">
      <w:pPr>
        <w:spacing w:line="360" w:lineRule="auto"/>
        <w:ind w:firstLine="709"/>
        <w:jc w:val="both"/>
        <w:rPr>
          <w:color w:val="000000"/>
          <w:sz w:val="28"/>
        </w:rPr>
      </w:pPr>
    </w:p>
    <w:p w:rsidR="00234A2F" w:rsidRDefault="00234A2F" w:rsidP="003074A8">
      <w:pPr>
        <w:spacing w:line="360" w:lineRule="auto"/>
        <w:ind w:firstLine="709"/>
        <w:jc w:val="both"/>
        <w:rPr>
          <w:color w:val="000000"/>
          <w:sz w:val="28"/>
          <w:lang w:val="ru-RU"/>
        </w:rPr>
      </w:pPr>
    </w:p>
    <w:p w:rsidR="00CD3CC0" w:rsidRPr="00EC412A" w:rsidRDefault="00234A2F" w:rsidP="003074A8">
      <w:pPr>
        <w:spacing w:line="360" w:lineRule="auto"/>
        <w:ind w:firstLine="709"/>
        <w:jc w:val="both"/>
        <w:rPr>
          <w:b/>
          <w:color w:val="000000"/>
          <w:sz w:val="28"/>
        </w:rPr>
      </w:pPr>
      <w:r>
        <w:rPr>
          <w:color w:val="000000"/>
          <w:sz w:val="28"/>
        </w:rPr>
        <w:br w:type="page"/>
      </w:r>
      <w:r w:rsidR="00CD3CC0" w:rsidRPr="00EC412A">
        <w:rPr>
          <w:b/>
          <w:color w:val="000000"/>
          <w:sz w:val="28"/>
        </w:rPr>
        <w:t>Список літератури</w:t>
      </w:r>
    </w:p>
    <w:p w:rsidR="00CD3CC0" w:rsidRPr="003074A8" w:rsidRDefault="00CD3CC0" w:rsidP="003074A8">
      <w:pPr>
        <w:spacing w:line="360" w:lineRule="auto"/>
        <w:ind w:firstLine="709"/>
        <w:jc w:val="both"/>
        <w:rPr>
          <w:color w:val="000000"/>
          <w:sz w:val="28"/>
        </w:rPr>
      </w:pPr>
    </w:p>
    <w:p w:rsidR="00EC412A" w:rsidRDefault="00CD3CC0" w:rsidP="00234A2F">
      <w:pPr>
        <w:pStyle w:val="a4"/>
        <w:spacing w:before="0" w:beforeAutospacing="0" w:after="0" w:afterAutospacing="0" w:line="360" w:lineRule="auto"/>
        <w:jc w:val="both"/>
        <w:rPr>
          <w:color w:val="000000"/>
          <w:sz w:val="28"/>
          <w:lang w:val="uk-UA"/>
        </w:rPr>
      </w:pPr>
      <w:r w:rsidRPr="003074A8">
        <w:rPr>
          <w:color w:val="000000"/>
          <w:sz w:val="28"/>
          <w:lang w:val="uk-UA"/>
        </w:rPr>
        <w:t>1</w:t>
      </w:r>
      <w:r w:rsidR="00EC412A">
        <w:rPr>
          <w:color w:val="000000"/>
          <w:sz w:val="28"/>
          <w:lang w:val="uk-UA"/>
        </w:rPr>
        <w:t>.</w:t>
      </w:r>
      <w:r w:rsidRPr="003074A8">
        <w:rPr>
          <w:color w:val="000000"/>
          <w:sz w:val="28"/>
          <w:lang w:val="uk-UA"/>
        </w:rPr>
        <w:t xml:space="preserve"> </w:t>
      </w:r>
      <w:r w:rsidR="001B4F8E" w:rsidRPr="00234A2F">
        <w:rPr>
          <w:color w:val="000000"/>
          <w:sz w:val="28"/>
          <w:lang w:val="uk-UA"/>
        </w:rPr>
        <w:t>fingal.com.ua/content/view</w:t>
      </w:r>
      <w:r w:rsidR="00EC412A">
        <w:rPr>
          <w:color w:val="000000"/>
          <w:sz w:val="28"/>
          <w:lang w:val="uk-UA"/>
        </w:rPr>
        <w:t>/888/39/1/0</w:t>
      </w:r>
    </w:p>
    <w:p w:rsidR="00CD3CC0" w:rsidRPr="003074A8" w:rsidRDefault="00EC412A" w:rsidP="00234A2F">
      <w:pPr>
        <w:pStyle w:val="a4"/>
        <w:spacing w:before="0" w:beforeAutospacing="0" w:after="0" w:afterAutospacing="0" w:line="360" w:lineRule="auto"/>
        <w:jc w:val="both"/>
        <w:rPr>
          <w:color w:val="000000"/>
          <w:sz w:val="28"/>
          <w:lang w:val="uk-UA"/>
        </w:rPr>
      </w:pPr>
      <w:r>
        <w:rPr>
          <w:color w:val="000000"/>
          <w:sz w:val="28"/>
          <w:lang w:val="uk-UA"/>
        </w:rPr>
        <w:t xml:space="preserve">2. </w:t>
      </w:r>
      <w:r w:rsidR="001A2C96" w:rsidRPr="00EC412A">
        <w:rPr>
          <w:rStyle w:val="a5"/>
          <w:b w:val="0"/>
          <w:color w:val="000000"/>
          <w:sz w:val="28"/>
          <w:lang w:val="uk-UA"/>
        </w:rPr>
        <w:t xml:space="preserve">Вітлінський </w:t>
      </w:r>
      <w:r w:rsidR="00A2215E" w:rsidRPr="00EC412A">
        <w:rPr>
          <w:rStyle w:val="a5"/>
          <w:b w:val="0"/>
          <w:color w:val="000000"/>
          <w:sz w:val="28"/>
          <w:lang w:val="uk-UA"/>
        </w:rPr>
        <w:t>В.В.</w:t>
      </w:r>
      <w:r w:rsidR="001A2C96" w:rsidRPr="003074A8">
        <w:rPr>
          <w:color w:val="000000"/>
          <w:sz w:val="28"/>
          <w:lang w:val="uk-UA"/>
        </w:rPr>
        <w:t xml:space="preserve"> Моделювання економіки: Навч. посібник. </w:t>
      </w:r>
      <w:r w:rsidR="00A2215E" w:rsidRPr="003074A8">
        <w:rPr>
          <w:color w:val="000000"/>
          <w:sz w:val="28"/>
          <w:lang w:val="uk-UA"/>
        </w:rPr>
        <w:t xml:space="preserve">– </w:t>
      </w:r>
      <w:r w:rsidR="001A2C96" w:rsidRPr="003074A8">
        <w:rPr>
          <w:color w:val="000000"/>
          <w:sz w:val="28"/>
          <w:lang w:val="uk-UA"/>
        </w:rPr>
        <w:t>К.: КНЕУ, 2003. </w:t>
      </w:r>
      <w:r w:rsidR="00A2215E" w:rsidRPr="003074A8">
        <w:rPr>
          <w:color w:val="000000"/>
          <w:sz w:val="28"/>
          <w:lang w:val="uk-UA"/>
        </w:rPr>
        <w:t xml:space="preserve">– </w:t>
      </w:r>
      <w:r w:rsidR="001A2C96" w:rsidRPr="003074A8">
        <w:rPr>
          <w:color w:val="000000"/>
          <w:sz w:val="28"/>
          <w:lang w:val="uk-UA"/>
        </w:rPr>
        <w:t>408</w:t>
      </w:r>
      <w:r w:rsidR="00A2215E" w:rsidRPr="003074A8">
        <w:rPr>
          <w:color w:val="000000"/>
          <w:sz w:val="28"/>
          <w:lang w:val="uk-UA"/>
        </w:rPr>
        <w:t> с.</w:t>
      </w:r>
      <w:bookmarkStart w:id="2" w:name="_GoBack"/>
      <w:bookmarkEnd w:id="2"/>
    </w:p>
    <w:sectPr w:rsidR="00CD3CC0" w:rsidRPr="003074A8" w:rsidSect="003074A8">
      <w:footerReference w:type="even" r:id="rId8"/>
      <w:footerReference w:type="defaul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FBF" w:rsidRDefault="00F44FBF">
      <w:r>
        <w:separator/>
      </w:r>
    </w:p>
  </w:endnote>
  <w:endnote w:type="continuationSeparator" w:id="0">
    <w:p w:rsidR="00F44FBF" w:rsidRDefault="00F4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9F" w:rsidRDefault="004A149F" w:rsidP="00CD3CC0">
    <w:pPr>
      <w:pStyle w:val="a6"/>
      <w:framePr w:wrap="around" w:vAnchor="text" w:hAnchor="margin" w:xAlign="right" w:y="1"/>
      <w:rPr>
        <w:rStyle w:val="a8"/>
      </w:rPr>
    </w:pPr>
  </w:p>
  <w:p w:rsidR="004A149F" w:rsidRDefault="004A149F" w:rsidP="00CD3CC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9F" w:rsidRDefault="00E81174" w:rsidP="00CD3CC0">
    <w:pPr>
      <w:pStyle w:val="a6"/>
      <w:framePr w:wrap="around" w:vAnchor="text" w:hAnchor="margin" w:xAlign="right" w:y="1"/>
      <w:rPr>
        <w:rStyle w:val="a8"/>
      </w:rPr>
    </w:pPr>
    <w:r>
      <w:rPr>
        <w:rStyle w:val="a8"/>
        <w:noProof/>
      </w:rPr>
      <w:t>2</w:t>
    </w:r>
  </w:p>
  <w:p w:rsidR="004A149F" w:rsidRDefault="004A149F" w:rsidP="00CD3CC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FBF" w:rsidRDefault="00F44FBF">
      <w:r>
        <w:separator/>
      </w:r>
    </w:p>
  </w:footnote>
  <w:footnote w:type="continuationSeparator" w:id="0">
    <w:p w:rsidR="00F44FBF" w:rsidRDefault="00F4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53840"/>
    <w:multiLevelType w:val="multilevel"/>
    <w:tmpl w:val="3FD4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1D0EC0"/>
    <w:multiLevelType w:val="hybridMultilevel"/>
    <w:tmpl w:val="EA0C8D3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CC0"/>
    <w:rsid w:val="00020D29"/>
    <w:rsid w:val="00046356"/>
    <w:rsid w:val="000A27BD"/>
    <w:rsid w:val="001424FC"/>
    <w:rsid w:val="00173FC2"/>
    <w:rsid w:val="001A2C96"/>
    <w:rsid w:val="001A3EDE"/>
    <w:rsid w:val="001B4F8E"/>
    <w:rsid w:val="00202CBF"/>
    <w:rsid w:val="00234A2F"/>
    <w:rsid w:val="00237DB8"/>
    <w:rsid w:val="003074A8"/>
    <w:rsid w:val="003453BC"/>
    <w:rsid w:val="003C1F90"/>
    <w:rsid w:val="00426218"/>
    <w:rsid w:val="004443EC"/>
    <w:rsid w:val="00447132"/>
    <w:rsid w:val="004715E3"/>
    <w:rsid w:val="0048780F"/>
    <w:rsid w:val="004A149F"/>
    <w:rsid w:val="004F2608"/>
    <w:rsid w:val="00645946"/>
    <w:rsid w:val="006677F8"/>
    <w:rsid w:val="006C2F41"/>
    <w:rsid w:val="006F0F60"/>
    <w:rsid w:val="006F6A24"/>
    <w:rsid w:val="00731113"/>
    <w:rsid w:val="007A2F42"/>
    <w:rsid w:val="007B7052"/>
    <w:rsid w:val="007D7874"/>
    <w:rsid w:val="007E4BD2"/>
    <w:rsid w:val="00843BC1"/>
    <w:rsid w:val="008608F7"/>
    <w:rsid w:val="00874C77"/>
    <w:rsid w:val="0088614A"/>
    <w:rsid w:val="009214A2"/>
    <w:rsid w:val="00940707"/>
    <w:rsid w:val="00990B73"/>
    <w:rsid w:val="009B40EC"/>
    <w:rsid w:val="009C15A9"/>
    <w:rsid w:val="00A14B93"/>
    <w:rsid w:val="00A2215E"/>
    <w:rsid w:val="00A4236E"/>
    <w:rsid w:val="00A45AD2"/>
    <w:rsid w:val="00A6160C"/>
    <w:rsid w:val="00A617C2"/>
    <w:rsid w:val="00B85339"/>
    <w:rsid w:val="00BB32EB"/>
    <w:rsid w:val="00BC3602"/>
    <w:rsid w:val="00BD4344"/>
    <w:rsid w:val="00BE48BA"/>
    <w:rsid w:val="00C7477D"/>
    <w:rsid w:val="00CD3CC0"/>
    <w:rsid w:val="00D06466"/>
    <w:rsid w:val="00D346DA"/>
    <w:rsid w:val="00D62C0E"/>
    <w:rsid w:val="00D95354"/>
    <w:rsid w:val="00DD3D14"/>
    <w:rsid w:val="00DD6A66"/>
    <w:rsid w:val="00DE528E"/>
    <w:rsid w:val="00E1665C"/>
    <w:rsid w:val="00E81174"/>
    <w:rsid w:val="00E81A37"/>
    <w:rsid w:val="00EA670A"/>
    <w:rsid w:val="00EC412A"/>
    <w:rsid w:val="00ED7911"/>
    <w:rsid w:val="00EE6275"/>
    <w:rsid w:val="00F135D1"/>
    <w:rsid w:val="00F44FBF"/>
    <w:rsid w:val="00FC6938"/>
    <w:rsid w:val="00FE0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CC0"/>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3CC0"/>
    <w:rPr>
      <w:rFonts w:cs="Times New Roman"/>
      <w:color w:val="0000FF"/>
      <w:u w:val="single"/>
    </w:rPr>
  </w:style>
  <w:style w:type="paragraph" w:styleId="a4">
    <w:name w:val="Normal (Web)"/>
    <w:basedOn w:val="a"/>
    <w:uiPriority w:val="99"/>
    <w:rsid w:val="00CD3CC0"/>
    <w:pPr>
      <w:spacing w:before="100" w:beforeAutospacing="1" w:after="100" w:afterAutospacing="1"/>
    </w:pPr>
    <w:rPr>
      <w:lang w:val="ru-RU"/>
    </w:rPr>
  </w:style>
  <w:style w:type="character" w:styleId="a5">
    <w:name w:val="Strong"/>
    <w:uiPriority w:val="99"/>
    <w:qFormat/>
    <w:rsid w:val="00CD3CC0"/>
    <w:rPr>
      <w:rFonts w:cs="Times New Roman"/>
      <w:b/>
      <w:bCs/>
    </w:rPr>
  </w:style>
  <w:style w:type="paragraph" w:styleId="a6">
    <w:name w:val="footer"/>
    <w:basedOn w:val="a"/>
    <w:link w:val="a7"/>
    <w:uiPriority w:val="99"/>
    <w:rsid w:val="00CD3CC0"/>
    <w:pPr>
      <w:tabs>
        <w:tab w:val="center" w:pos="4677"/>
        <w:tab w:val="right" w:pos="9355"/>
      </w:tabs>
    </w:pPr>
  </w:style>
  <w:style w:type="character" w:customStyle="1" w:styleId="a7">
    <w:name w:val="Нижний колонтитул Знак"/>
    <w:link w:val="a6"/>
    <w:uiPriority w:val="99"/>
    <w:semiHidden/>
    <w:rPr>
      <w:sz w:val="24"/>
      <w:szCs w:val="24"/>
      <w:lang w:val="uk-UA"/>
    </w:rPr>
  </w:style>
  <w:style w:type="character" w:styleId="a8">
    <w:name w:val="page number"/>
    <w:uiPriority w:val="99"/>
    <w:rsid w:val="00CD3CC0"/>
    <w:rPr>
      <w:rFonts w:cs="Times New Roman"/>
    </w:rPr>
  </w:style>
  <w:style w:type="paragraph" w:styleId="HTML">
    <w:name w:val="HTML Preformatted"/>
    <w:basedOn w:val="a"/>
    <w:link w:val="HTML0"/>
    <w:uiPriority w:val="99"/>
    <w:rsid w:val="00CD3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semiHidden/>
    <w:rPr>
      <w:rFonts w:ascii="Courier New" w:hAnsi="Courier New" w:cs="Courier New"/>
      <w:sz w:val="20"/>
      <w:szCs w:val="20"/>
      <w:lang w:val="uk-UA"/>
    </w:rPr>
  </w:style>
  <w:style w:type="character" w:styleId="a9">
    <w:name w:val="Emphasis"/>
    <w:uiPriority w:val="99"/>
    <w:qFormat/>
    <w:rsid w:val="006F6A24"/>
    <w:rPr>
      <w:rFonts w:cs="Times New Roman"/>
      <w:i/>
      <w:iCs/>
    </w:rPr>
  </w:style>
  <w:style w:type="character" w:styleId="aa">
    <w:name w:val="FollowedHyperlink"/>
    <w:uiPriority w:val="99"/>
    <w:rsid w:val="00FE00C9"/>
    <w:rPr>
      <w:rFonts w:cs="Times New Roman"/>
      <w:color w:val="800080"/>
      <w:u w:val="single"/>
    </w:rPr>
  </w:style>
  <w:style w:type="table" w:styleId="1">
    <w:name w:val="Table Grid 1"/>
    <w:basedOn w:val="a1"/>
    <w:uiPriority w:val="99"/>
    <w:rsid w:val="00A2215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4503">
      <w:marLeft w:val="0"/>
      <w:marRight w:val="0"/>
      <w:marTop w:val="0"/>
      <w:marBottom w:val="0"/>
      <w:divBdr>
        <w:top w:val="none" w:sz="0" w:space="0" w:color="auto"/>
        <w:left w:val="none" w:sz="0" w:space="0" w:color="auto"/>
        <w:bottom w:val="none" w:sz="0" w:space="0" w:color="auto"/>
        <w:right w:val="none" w:sz="0" w:space="0" w:color="auto"/>
      </w:divBdr>
    </w:div>
    <w:div w:id="952714504">
      <w:marLeft w:val="0"/>
      <w:marRight w:val="0"/>
      <w:marTop w:val="0"/>
      <w:marBottom w:val="0"/>
      <w:divBdr>
        <w:top w:val="none" w:sz="0" w:space="0" w:color="auto"/>
        <w:left w:val="none" w:sz="0" w:space="0" w:color="auto"/>
        <w:bottom w:val="none" w:sz="0" w:space="0" w:color="auto"/>
        <w:right w:val="none" w:sz="0" w:space="0" w:color="auto"/>
      </w:divBdr>
    </w:div>
    <w:div w:id="952714505">
      <w:marLeft w:val="0"/>
      <w:marRight w:val="0"/>
      <w:marTop w:val="0"/>
      <w:marBottom w:val="0"/>
      <w:divBdr>
        <w:top w:val="none" w:sz="0" w:space="0" w:color="auto"/>
        <w:left w:val="none" w:sz="0" w:space="0" w:color="auto"/>
        <w:bottom w:val="none" w:sz="0" w:space="0" w:color="auto"/>
        <w:right w:val="none" w:sz="0" w:space="0" w:color="auto"/>
      </w:divBdr>
    </w:div>
    <w:div w:id="952714506">
      <w:marLeft w:val="0"/>
      <w:marRight w:val="0"/>
      <w:marTop w:val="0"/>
      <w:marBottom w:val="0"/>
      <w:divBdr>
        <w:top w:val="none" w:sz="0" w:space="0" w:color="auto"/>
        <w:left w:val="none" w:sz="0" w:space="0" w:color="auto"/>
        <w:bottom w:val="none" w:sz="0" w:space="0" w:color="auto"/>
        <w:right w:val="none" w:sz="0" w:space="0" w:color="auto"/>
      </w:divBdr>
    </w:div>
    <w:div w:id="952714507">
      <w:marLeft w:val="0"/>
      <w:marRight w:val="0"/>
      <w:marTop w:val="0"/>
      <w:marBottom w:val="0"/>
      <w:divBdr>
        <w:top w:val="none" w:sz="0" w:space="0" w:color="auto"/>
        <w:left w:val="none" w:sz="0" w:space="0" w:color="auto"/>
        <w:bottom w:val="none" w:sz="0" w:space="0" w:color="auto"/>
        <w:right w:val="none" w:sz="0" w:space="0" w:color="auto"/>
      </w:divBdr>
    </w:div>
    <w:div w:id="952714508">
      <w:marLeft w:val="0"/>
      <w:marRight w:val="0"/>
      <w:marTop w:val="0"/>
      <w:marBottom w:val="0"/>
      <w:divBdr>
        <w:top w:val="none" w:sz="0" w:space="0" w:color="auto"/>
        <w:left w:val="none" w:sz="0" w:space="0" w:color="auto"/>
        <w:bottom w:val="none" w:sz="0" w:space="0" w:color="auto"/>
        <w:right w:val="none" w:sz="0" w:space="0" w:color="auto"/>
      </w:divBdr>
    </w:div>
    <w:div w:id="952714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11005</Words>
  <Characters>62734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73592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
  <cp:keywords/>
  <dc:description/>
  <cp:lastModifiedBy/>
  <cp:revision>1</cp:revision>
  <dcterms:created xsi:type="dcterms:W3CDTF">2014-02-21T12:18:00Z</dcterms:created>
  <dcterms:modified xsi:type="dcterms:W3CDTF">2014-02-21T12:18:00Z</dcterms:modified>
</cp:coreProperties>
</file>