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F5B" w:rsidRDefault="00B36572">
      <w:pPr>
        <w:pStyle w:val="a5"/>
        <w:ind w:right="-851"/>
        <w:rPr>
          <w:sz w:val="32"/>
        </w:rPr>
      </w:pPr>
      <w:r>
        <w:rPr>
          <w:sz w:val="32"/>
        </w:rPr>
        <w:t>Министерство общего и профессионального образования</w:t>
      </w:r>
    </w:p>
    <w:p w:rsidR="00ED1F5B" w:rsidRDefault="00B36572">
      <w:pPr>
        <w:pStyle w:val="a5"/>
        <w:ind w:right="-851"/>
        <w:rPr>
          <w:b w:val="0"/>
          <w:sz w:val="32"/>
        </w:rPr>
      </w:pPr>
      <w:r>
        <w:rPr>
          <w:i/>
        </w:rPr>
        <w:t>Дальневосточный государственный университет</w:t>
      </w:r>
      <w:r>
        <w:t xml:space="preserve"> </w:t>
      </w:r>
      <w:r>
        <w:rPr>
          <w:i/>
          <w:sz w:val="32"/>
        </w:rPr>
        <w:t>путей сообщения</w:t>
      </w:r>
    </w:p>
    <w:p w:rsidR="00ED1F5B" w:rsidRDefault="00ED1F5B">
      <w:pPr>
        <w:spacing w:line="360" w:lineRule="auto"/>
        <w:ind w:right="-851"/>
        <w:jc w:val="both"/>
        <w:rPr>
          <w:rFonts w:ascii="Arial" w:hAnsi="Arial"/>
          <w:b/>
          <w:i/>
          <w:sz w:val="24"/>
        </w:rPr>
      </w:pPr>
    </w:p>
    <w:p w:rsidR="00ED1F5B" w:rsidRDefault="00ED1F5B">
      <w:pPr>
        <w:spacing w:line="360" w:lineRule="auto"/>
        <w:ind w:right="-851"/>
        <w:jc w:val="both"/>
        <w:rPr>
          <w:rFonts w:ascii="Arial" w:hAnsi="Arial"/>
          <w:b/>
          <w:i/>
          <w:sz w:val="24"/>
        </w:rPr>
      </w:pPr>
    </w:p>
    <w:p w:rsidR="00ED1F5B" w:rsidRDefault="00ED1F5B">
      <w:pPr>
        <w:spacing w:line="360" w:lineRule="auto"/>
        <w:ind w:right="-851"/>
        <w:jc w:val="both"/>
        <w:rPr>
          <w:rFonts w:ascii="Arial" w:hAnsi="Arial"/>
          <w:b/>
          <w:sz w:val="36"/>
        </w:rPr>
      </w:pPr>
    </w:p>
    <w:p w:rsidR="00ED1F5B" w:rsidRDefault="00B36572">
      <w:pPr>
        <w:spacing w:line="360" w:lineRule="auto"/>
        <w:ind w:right="-851"/>
        <w:jc w:val="center"/>
        <w:rPr>
          <w:rFonts w:ascii="Arial" w:hAnsi="Arial"/>
          <w:b/>
          <w:sz w:val="36"/>
        </w:rPr>
      </w:pPr>
      <w:r>
        <w:rPr>
          <w:rFonts w:ascii="Arial" w:hAnsi="Arial"/>
          <w:b/>
          <w:sz w:val="36"/>
        </w:rPr>
        <w:t xml:space="preserve">Курсовая работа </w:t>
      </w:r>
    </w:p>
    <w:p w:rsidR="00ED1F5B" w:rsidRDefault="00B36572">
      <w:pPr>
        <w:spacing w:line="360" w:lineRule="auto"/>
        <w:ind w:right="-851"/>
        <w:jc w:val="center"/>
        <w:rPr>
          <w:rFonts w:ascii="Arial" w:hAnsi="Arial"/>
          <w:sz w:val="36"/>
        </w:rPr>
      </w:pPr>
      <w:r>
        <w:rPr>
          <w:rFonts w:ascii="Arial" w:hAnsi="Arial"/>
          <w:sz w:val="36"/>
        </w:rPr>
        <w:t xml:space="preserve">по экономической теории </w:t>
      </w:r>
    </w:p>
    <w:p w:rsidR="00ED1F5B" w:rsidRDefault="00B36572">
      <w:pPr>
        <w:spacing w:line="360" w:lineRule="auto"/>
        <w:ind w:right="-851"/>
        <w:jc w:val="center"/>
        <w:rPr>
          <w:rFonts w:ascii="Arial" w:hAnsi="Arial"/>
          <w:sz w:val="36"/>
        </w:rPr>
      </w:pPr>
      <w:r>
        <w:rPr>
          <w:rFonts w:ascii="Arial" w:hAnsi="Arial"/>
          <w:sz w:val="36"/>
        </w:rPr>
        <w:t>ТЕМА:</w:t>
      </w:r>
    </w:p>
    <w:p w:rsidR="00ED1F5B" w:rsidRDefault="00B36572">
      <w:pPr>
        <w:pStyle w:val="2"/>
        <w:ind w:right="-851" w:firstLine="0"/>
        <w:rPr>
          <w:b/>
          <w:sz w:val="32"/>
        </w:rPr>
      </w:pPr>
      <w:r>
        <w:rPr>
          <w:b/>
          <w:sz w:val="32"/>
        </w:rPr>
        <w:t>«Налоги и налоговая система в современной России»</w:t>
      </w:r>
    </w:p>
    <w:p w:rsidR="00ED1F5B" w:rsidRDefault="00ED1F5B">
      <w:pPr>
        <w:pStyle w:val="2"/>
        <w:ind w:right="-851" w:firstLine="0"/>
        <w:jc w:val="both"/>
        <w:rPr>
          <w:b/>
          <w:sz w:val="32"/>
        </w:rPr>
      </w:pPr>
    </w:p>
    <w:p w:rsidR="00ED1F5B" w:rsidRDefault="00ED1F5B">
      <w:pPr>
        <w:pStyle w:val="2"/>
        <w:ind w:right="-851" w:firstLine="0"/>
        <w:jc w:val="both"/>
        <w:rPr>
          <w:b/>
        </w:rPr>
      </w:pPr>
    </w:p>
    <w:p w:rsidR="00ED1F5B" w:rsidRDefault="00ED1F5B"/>
    <w:p w:rsidR="00ED1F5B" w:rsidRDefault="00ED1F5B"/>
    <w:p w:rsidR="00ED1F5B" w:rsidRDefault="00ED1F5B"/>
    <w:p w:rsidR="00ED1F5B" w:rsidRDefault="00ED1F5B"/>
    <w:p w:rsidR="00ED1F5B" w:rsidRDefault="00ED1F5B"/>
    <w:p w:rsidR="00ED1F5B" w:rsidRDefault="00ED1F5B"/>
    <w:p w:rsidR="00ED1F5B" w:rsidRDefault="00ED1F5B"/>
    <w:p w:rsidR="00ED1F5B" w:rsidRDefault="00ED1F5B"/>
    <w:p w:rsidR="00ED1F5B" w:rsidRDefault="00B36572">
      <w:pPr>
        <w:pStyle w:val="5"/>
        <w:rPr>
          <w:lang w:val="ru-RU"/>
        </w:rPr>
      </w:pPr>
      <w:r>
        <w:rPr>
          <w:lang w:val="ru-RU"/>
        </w:rPr>
        <w:t xml:space="preserve"> </w:t>
      </w:r>
    </w:p>
    <w:p w:rsidR="00ED1F5B" w:rsidRDefault="00B36572">
      <w:pPr>
        <w:spacing w:line="360" w:lineRule="auto"/>
        <w:ind w:right="-851"/>
        <w:jc w:val="center"/>
        <w:rPr>
          <w:rFonts w:ascii="Arial" w:hAnsi="Arial"/>
          <w:b/>
          <w:i/>
          <w:sz w:val="28"/>
        </w:rPr>
      </w:pPr>
      <w:r>
        <w:rPr>
          <w:rFonts w:ascii="Arial" w:hAnsi="Arial"/>
          <w:b/>
          <w:i/>
          <w:sz w:val="28"/>
        </w:rPr>
        <w:t xml:space="preserve">                                                                 </w:t>
      </w:r>
    </w:p>
    <w:p w:rsidR="00ED1F5B" w:rsidRDefault="00B36572">
      <w:pPr>
        <w:spacing w:line="360" w:lineRule="auto"/>
        <w:ind w:right="-851"/>
        <w:jc w:val="both"/>
        <w:rPr>
          <w:rFonts w:ascii="Arial" w:hAnsi="Arial"/>
          <w:b/>
          <w:i/>
          <w:sz w:val="24"/>
        </w:rPr>
      </w:pPr>
      <w:r>
        <w:rPr>
          <w:rFonts w:ascii="Arial" w:hAnsi="Arial"/>
          <w:b/>
          <w:i/>
          <w:sz w:val="24"/>
        </w:rPr>
        <w:t xml:space="preserve">                                                                  </w:t>
      </w:r>
    </w:p>
    <w:p w:rsidR="00ED1F5B" w:rsidRDefault="00ED1F5B">
      <w:pPr>
        <w:spacing w:line="360" w:lineRule="auto"/>
        <w:ind w:right="-851"/>
        <w:jc w:val="both"/>
        <w:rPr>
          <w:rFonts w:ascii="Arial" w:hAnsi="Arial"/>
          <w:b/>
          <w:sz w:val="28"/>
        </w:rPr>
      </w:pPr>
    </w:p>
    <w:p w:rsidR="00ED1F5B" w:rsidRDefault="00ED1F5B">
      <w:pPr>
        <w:spacing w:line="360" w:lineRule="auto"/>
        <w:ind w:right="-851"/>
        <w:jc w:val="center"/>
        <w:rPr>
          <w:rFonts w:ascii="Arial" w:hAnsi="Arial"/>
          <w:b/>
          <w:sz w:val="28"/>
        </w:rPr>
      </w:pPr>
    </w:p>
    <w:p w:rsidR="00ED1F5B" w:rsidRDefault="00ED1F5B">
      <w:pPr>
        <w:spacing w:line="360" w:lineRule="auto"/>
        <w:ind w:right="-851"/>
        <w:jc w:val="center"/>
        <w:rPr>
          <w:rFonts w:ascii="Arial" w:hAnsi="Arial"/>
          <w:b/>
          <w:sz w:val="28"/>
        </w:rPr>
      </w:pPr>
    </w:p>
    <w:p w:rsidR="00ED1F5B" w:rsidRDefault="00B36572">
      <w:pPr>
        <w:spacing w:line="360" w:lineRule="auto"/>
        <w:ind w:right="-851"/>
        <w:jc w:val="center"/>
        <w:rPr>
          <w:rFonts w:ascii="Arial" w:hAnsi="Arial"/>
          <w:b/>
          <w:sz w:val="28"/>
        </w:rPr>
      </w:pPr>
      <w:r>
        <w:rPr>
          <w:rFonts w:ascii="Arial" w:hAnsi="Arial"/>
          <w:b/>
          <w:sz w:val="28"/>
        </w:rPr>
        <w:t>Г. Южно-Сахалинск –  2000 г.</w:t>
      </w:r>
    </w:p>
    <w:p w:rsidR="00ED1F5B" w:rsidRDefault="00ED1F5B">
      <w:pPr>
        <w:spacing w:line="360" w:lineRule="auto"/>
        <w:ind w:right="-851"/>
        <w:jc w:val="center"/>
        <w:rPr>
          <w:rFonts w:ascii="Arial" w:hAnsi="Arial"/>
          <w:b/>
          <w:sz w:val="28"/>
        </w:rPr>
      </w:pPr>
    </w:p>
    <w:p w:rsidR="00ED1F5B" w:rsidRDefault="00B36572">
      <w:pPr>
        <w:spacing w:line="360" w:lineRule="auto"/>
        <w:ind w:right="-851"/>
        <w:jc w:val="center"/>
        <w:rPr>
          <w:rFonts w:ascii="Arial" w:hAnsi="Arial"/>
          <w:b/>
          <w:sz w:val="36"/>
        </w:rPr>
      </w:pPr>
      <w:r>
        <w:rPr>
          <w:rFonts w:ascii="Arial" w:hAnsi="Arial"/>
          <w:b/>
          <w:sz w:val="36"/>
        </w:rPr>
        <w:t>Содержание.</w:t>
      </w:r>
    </w:p>
    <w:p w:rsidR="00ED1F5B" w:rsidRDefault="00B36572">
      <w:pPr>
        <w:numPr>
          <w:ilvl w:val="0"/>
          <w:numId w:val="13"/>
        </w:numPr>
        <w:spacing w:line="360" w:lineRule="auto"/>
        <w:ind w:right="-851"/>
        <w:jc w:val="both"/>
        <w:rPr>
          <w:rFonts w:ascii="Arial" w:hAnsi="Arial"/>
          <w:b/>
          <w:sz w:val="36"/>
        </w:rPr>
      </w:pPr>
      <w:r>
        <w:rPr>
          <w:rFonts w:ascii="Arial" w:hAnsi="Arial"/>
          <w:b/>
          <w:sz w:val="36"/>
        </w:rPr>
        <w:t>Введение</w:t>
      </w:r>
    </w:p>
    <w:p w:rsidR="00ED1F5B" w:rsidRDefault="00B36572">
      <w:pPr>
        <w:numPr>
          <w:ilvl w:val="0"/>
          <w:numId w:val="13"/>
        </w:numPr>
        <w:spacing w:line="360" w:lineRule="auto"/>
        <w:ind w:right="-851"/>
        <w:jc w:val="both"/>
        <w:rPr>
          <w:rFonts w:ascii="Arial" w:hAnsi="Arial"/>
          <w:b/>
          <w:sz w:val="28"/>
        </w:rPr>
      </w:pPr>
      <w:r>
        <w:rPr>
          <w:rFonts w:ascii="Arial" w:hAnsi="Arial"/>
          <w:b/>
          <w:sz w:val="36"/>
        </w:rPr>
        <w:t>Система налогообложения и принципы её построения</w:t>
      </w:r>
      <w:r>
        <w:rPr>
          <w:rFonts w:ascii="Arial" w:hAnsi="Arial"/>
          <w:b/>
          <w:sz w:val="28"/>
        </w:rPr>
        <w:t xml:space="preserve"> </w:t>
      </w:r>
    </w:p>
    <w:p w:rsidR="00ED1F5B" w:rsidRDefault="00B36572">
      <w:pPr>
        <w:spacing w:line="360" w:lineRule="auto"/>
        <w:ind w:right="-851"/>
        <w:jc w:val="both"/>
        <w:rPr>
          <w:rFonts w:ascii="Arial" w:hAnsi="Arial"/>
          <w:b/>
          <w:sz w:val="28"/>
        </w:rPr>
      </w:pPr>
      <w:r>
        <w:rPr>
          <w:rFonts w:ascii="Arial" w:hAnsi="Arial"/>
          <w:b/>
          <w:sz w:val="28"/>
        </w:rPr>
        <w:t>а) Элементы налоговой системы</w:t>
      </w:r>
    </w:p>
    <w:p w:rsidR="00ED1F5B" w:rsidRDefault="00B36572">
      <w:pPr>
        <w:spacing w:line="360" w:lineRule="auto"/>
        <w:ind w:right="-851"/>
        <w:jc w:val="both"/>
        <w:rPr>
          <w:rFonts w:ascii="Arial" w:hAnsi="Arial"/>
          <w:b/>
          <w:sz w:val="28"/>
        </w:rPr>
      </w:pPr>
      <w:r>
        <w:rPr>
          <w:rFonts w:ascii="Arial" w:hAnsi="Arial"/>
          <w:b/>
          <w:sz w:val="28"/>
        </w:rPr>
        <w:t>б) Принципы её построения</w:t>
      </w:r>
    </w:p>
    <w:p w:rsidR="00ED1F5B" w:rsidRDefault="00B36572">
      <w:pPr>
        <w:numPr>
          <w:ilvl w:val="0"/>
          <w:numId w:val="13"/>
        </w:numPr>
        <w:spacing w:line="360" w:lineRule="auto"/>
        <w:ind w:right="-851"/>
        <w:jc w:val="both"/>
        <w:rPr>
          <w:rFonts w:ascii="Arial" w:hAnsi="Arial"/>
          <w:b/>
          <w:sz w:val="36"/>
        </w:rPr>
      </w:pPr>
      <w:r>
        <w:rPr>
          <w:rFonts w:ascii="Arial" w:hAnsi="Arial"/>
          <w:b/>
          <w:sz w:val="36"/>
        </w:rPr>
        <w:t>Виды налогов и платежей</w:t>
      </w:r>
    </w:p>
    <w:p w:rsidR="00ED1F5B" w:rsidRDefault="00B36572">
      <w:pPr>
        <w:numPr>
          <w:ilvl w:val="0"/>
          <w:numId w:val="13"/>
        </w:numPr>
        <w:spacing w:line="360" w:lineRule="auto"/>
        <w:ind w:right="-851"/>
        <w:jc w:val="both"/>
        <w:rPr>
          <w:rFonts w:ascii="Arial" w:hAnsi="Arial"/>
          <w:b/>
          <w:sz w:val="36"/>
        </w:rPr>
      </w:pPr>
      <w:r>
        <w:rPr>
          <w:rFonts w:ascii="Arial" w:hAnsi="Arial"/>
          <w:b/>
          <w:sz w:val="36"/>
        </w:rPr>
        <w:t>Характеристика отдельных видов налогов</w:t>
      </w:r>
    </w:p>
    <w:p w:rsidR="00ED1F5B" w:rsidRDefault="00B36572">
      <w:pPr>
        <w:spacing w:line="360" w:lineRule="auto"/>
        <w:ind w:right="-851"/>
        <w:jc w:val="both"/>
        <w:rPr>
          <w:rFonts w:ascii="Arial" w:hAnsi="Arial"/>
          <w:b/>
          <w:sz w:val="28"/>
        </w:rPr>
      </w:pPr>
      <w:r>
        <w:rPr>
          <w:rFonts w:ascii="Arial" w:hAnsi="Arial"/>
          <w:b/>
          <w:sz w:val="28"/>
        </w:rPr>
        <w:t xml:space="preserve">а) налог на прибыль предприятий и организаций </w:t>
      </w:r>
    </w:p>
    <w:p w:rsidR="00ED1F5B" w:rsidRDefault="00B36572">
      <w:pPr>
        <w:spacing w:line="360" w:lineRule="auto"/>
        <w:ind w:right="-851"/>
        <w:jc w:val="both"/>
        <w:rPr>
          <w:rFonts w:ascii="Arial" w:hAnsi="Arial"/>
          <w:b/>
          <w:sz w:val="28"/>
        </w:rPr>
      </w:pPr>
      <w:r>
        <w:rPr>
          <w:rFonts w:ascii="Arial" w:hAnsi="Arial"/>
          <w:b/>
          <w:sz w:val="28"/>
        </w:rPr>
        <w:t>б) налог на добавленную стоймость</w:t>
      </w:r>
    </w:p>
    <w:p w:rsidR="00ED1F5B" w:rsidRDefault="00B36572">
      <w:pPr>
        <w:spacing w:line="360" w:lineRule="auto"/>
        <w:ind w:right="-851"/>
        <w:jc w:val="both"/>
        <w:rPr>
          <w:rFonts w:ascii="Arial" w:hAnsi="Arial"/>
          <w:b/>
          <w:sz w:val="28"/>
        </w:rPr>
      </w:pPr>
      <w:r>
        <w:rPr>
          <w:rFonts w:ascii="Arial" w:hAnsi="Arial"/>
          <w:b/>
          <w:sz w:val="28"/>
        </w:rPr>
        <w:t>в) акциз</w:t>
      </w:r>
    </w:p>
    <w:p w:rsidR="00ED1F5B" w:rsidRDefault="00B36572">
      <w:pPr>
        <w:spacing w:line="360" w:lineRule="auto"/>
        <w:ind w:right="-851"/>
        <w:rPr>
          <w:rFonts w:ascii="Arial" w:hAnsi="Arial"/>
          <w:b/>
          <w:sz w:val="28"/>
        </w:rPr>
      </w:pPr>
      <w:r>
        <w:rPr>
          <w:rFonts w:ascii="Arial" w:hAnsi="Arial"/>
          <w:b/>
          <w:sz w:val="28"/>
        </w:rPr>
        <w:t>г) налог на имущество физических лиц</w:t>
      </w:r>
    </w:p>
    <w:p w:rsidR="00ED1F5B" w:rsidRDefault="00B36572">
      <w:pPr>
        <w:pStyle w:val="31"/>
      </w:pPr>
      <w:r>
        <w:t>д) налог на имущество переходящего в порядке наследования или дарения</w:t>
      </w:r>
    </w:p>
    <w:p w:rsidR="00ED1F5B" w:rsidRDefault="00B36572">
      <w:pPr>
        <w:numPr>
          <w:ilvl w:val="0"/>
          <w:numId w:val="13"/>
        </w:numPr>
        <w:spacing w:line="360" w:lineRule="auto"/>
        <w:ind w:right="-851"/>
        <w:rPr>
          <w:rFonts w:ascii="Arial" w:hAnsi="Arial"/>
          <w:b/>
          <w:sz w:val="36"/>
        </w:rPr>
      </w:pPr>
      <w:r>
        <w:rPr>
          <w:rFonts w:ascii="Arial" w:hAnsi="Arial"/>
          <w:b/>
          <w:sz w:val="36"/>
        </w:rPr>
        <w:t>Налоговая реформа в России</w:t>
      </w:r>
    </w:p>
    <w:p w:rsidR="00ED1F5B" w:rsidRDefault="00B36572">
      <w:pPr>
        <w:numPr>
          <w:ilvl w:val="0"/>
          <w:numId w:val="13"/>
        </w:numPr>
        <w:spacing w:line="360" w:lineRule="auto"/>
        <w:ind w:right="-851"/>
        <w:rPr>
          <w:rFonts w:ascii="Arial" w:hAnsi="Arial"/>
          <w:b/>
          <w:sz w:val="36"/>
        </w:rPr>
      </w:pPr>
      <w:r>
        <w:rPr>
          <w:rFonts w:ascii="Arial" w:hAnsi="Arial"/>
          <w:b/>
          <w:sz w:val="36"/>
        </w:rPr>
        <w:t>Оценка российской налоговой политики</w:t>
      </w:r>
    </w:p>
    <w:p w:rsidR="00ED1F5B" w:rsidRDefault="00B36572">
      <w:pPr>
        <w:numPr>
          <w:ilvl w:val="0"/>
          <w:numId w:val="13"/>
        </w:numPr>
        <w:spacing w:line="360" w:lineRule="auto"/>
        <w:ind w:right="-851"/>
        <w:rPr>
          <w:rFonts w:ascii="Arial" w:hAnsi="Arial"/>
          <w:b/>
          <w:sz w:val="36"/>
        </w:rPr>
      </w:pPr>
      <w:r>
        <w:rPr>
          <w:rFonts w:ascii="Arial" w:hAnsi="Arial"/>
          <w:b/>
          <w:sz w:val="36"/>
        </w:rPr>
        <w:t>Заключение</w:t>
      </w:r>
    </w:p>
    <w:p w:rsidR="00ED1F5B" w:rsidRDefault="00B36572">
      <w:pPr>
        <w:numPr>
          <w:ilvl w:val="0"/>
          <w:numId w:val="13"/>
        </w:numPr>
        <w:spacing w:line="360" w:lineRule="auto"/>
        <w:ind w:right="-851"/>
        <w:rPr>
          <w:rFonts w:ascii="Arial" w:hAnsi="Arial"/>
          <w:b/>
          <w:sz w:val="36"/>
        </w:rPr>
      </w:pPr>
      <w:r>
        <w:rPr>
          <w:rFonts w:ascii="Arial" w:hAnsi="Arial"/>
          <w:b/>
          <w:sz w:val="36"/>
        </w:rPr>
        <w:t xml:space="preserve">Список литературы </w:t>
      </w:r>
    </w:p>
    <w:p w:rsidR="00ED1F5B" w:rsidRDefault="00ED1F5B">
      <w:pPr>
        <w:spacing w:line="360" w:lineRule="auto"/>
        <w:ind w:right="-851"/>
        <w:jc w:val="center"/>
        <w:rPr>
          <w:rFonts w:ascii="Arial" w:hAnsi="Arial"/>
          <w:b/>
          <w:sz w:val="36"/>
        </w:rPr>
      </w:pPr>
    </w:p>
    <w:p w:rsidR="00ED1F5B" w:rsidRDefault="00ED1F5B">
      <w:pPr>
        <w:spacing w:line="360" w:lineRule="auto"/>
        <w:ind w:right="-851"/>
        <w:jc w:val="center"/>
        <w:rPr>
          <w:rFonts w:ascii="Arial" w:hAnsi="Arial"/>
          <w:b/>
          <w:sz w:val="36"/>
        </w:rPr>
      </w:pPr>
    </w:p>
    <w:p w:rsidR="00ED1F5B" w:rsidRDefault="00ED1F5B">
      <w:pPr>
        <w:spacing w:line="360" w:lineRule="auto"/>
        <w:ind w:right="-851"/>
        <w:jc w:val="center"/>
        <w:rPr>
          <w:rFonts w:ascii="Arial" w:hAnsi="Arial"/>
          <w:b/>
          <w:sz w:val="36"/>
        </w:rPr>
      </w:pPr>
    </w:p>
    <w:p w:rsidR="00ED1F5B" w:rsidRDefault="00ED1F5B">
      <w:pPr>
        <w:spacing w:line="360" w:lineRule="auto"/>
        <w:ind w:right="-851"/>
        <w:jc w:val="center"/>
        <w:rPr>
          <w:rFonts w:ascii="Arial" w:hAnsi="Arial"/>
          <w:b/>
          <w:sz w:val="36"/>
        </w:rPr>
      </w:pPr>
    </w:p>
    <w:p w:rsidR="00ED1F5B" w:rsidRDefault="00ED1F5B">
      <w:pPr>
        <w:spacing w:line="360" w:lineRule="auto"/>
        <w:ind w:right="-851"/>
        <w:jc w:val="center"/>
        <w:rPr>
          <w:rFonts w:ascii="Arial" w:hAnsi="Arial"/>
          <w:b/>
          <w:sz w:val="36"/>
        </w:rPr>
      </w:pPr>
    </w:p>
    <w:p w:rsidR="00ED1F5B" w:rsidRDefault="00B36572">
      <w:pPr>
        <w:rPr>
          <w:sz w:val="24"/>
        </w:rPr>
      </w:pPr>
      <w:r>
        <w:rPr>
          <w:sz w:val="24"/>
        </w:rPr>
        <w:t xml:space="preserve">      </w:t>
      </w:r>
    </w:p>
    <w:p w:rsidR="00ED1F5B" w:rsidRDefault="00B36572">
      <w:pPr>
        <w:rPr>
          <w:b/>
          <w:sz w:val="40"/>
        </w:rPr>
      </w:pPr>
      <w:r>
        <w:rPr>
          <w:sz w:val="24"/>
        </w:rPr>
        <w:t xml:space="preserve">                </w:t>
      </w:r>
      <w:r>
        <w:rPr>
          <w:b/>
          <w:sz w:val="40"/>
        </w:rPr>
        <w:t xml:space="preserve">          Введение.</w:t>
      </w:r>
    </w:p>
    <w:p w:rsidR="00ED1F5B" w:rsidRDefault="00ED1F5B">
      <w:pPr>
        <w:rPr>
          <w:b/>
          <w:sz w:val="40"/>
        </w:rPr>
      </w:pPr>
    </w:p>
    <w:p w:rsidR="00ED1F5B" w:rsidRDefault="00B36572">
      <w:pPr>
        <w:pStyle w:val="30"/>
      </w:pPr>
      <w:r>
        <w:t>Очевидно, что любому государству для выполнения своих функций необходимы фонды денежных средств. Очевидно также, что источником этих финансовых ресурсов могут быть только средства, которые правительство собирает со своих "подданных" в виде физических и юридических лиц. Поэтому налоги выступают важнейшим звеном финансовой политики государства в современных условиях. Сколько веков существует государство, столько же существуют и налоги и столько же экономическая теория ищет принципы оптимального налогообложения.</w:t>
      </w:r>
    </w:p>
    <w:p w:rsidR="00ED1F5B" w:rsidRDefault="00ED1F5B">
      <w:pPr>
        <w:suppressAutoHyphens/>
        <w:ind w:firstLine="567"/>
        <w:rPr>
          <w:sz w:val="24"/>
        </w:rPr>
      </w:pPr>
    </w:p>
    <w:p w:rsidR="00ED1F5B" w:rsidRDefault="00B36572">
      <w:pPr>
        <w:pStyle w:val="20"/>
        <w:rPr>
          <w:sz w:val="28"/>
        </w:rPr>
      </w:pPr>
      <w:r>
        <w:rPr>
          <w:sz w:val="28"/>
        </w:rPr>
        <w:t>К настоящему времени  сложились два реальных принципа (концепции) налогообложения:</w:t>
      </w:r>
    </w:p>
    <w:p w:rsidR="00ED1F5B" w:rsidRDefault="00B36572">
      <w:pPr>
        <w:suppressAutoHyphens/>
        <w:ind w:firstLine="567"/>
        <w:rPr>
          <w:sz w:val="28"/>
        </w:rPr>
      </w:pPr>
      <w:r>
        <w:rPr>
          <w:sz w:val="28"/>
        </w:rPr>
        <w:t xml:space="preserve"> </w:t>
      </w:r>
      <w:r>
        <w:rPr>
          <w:b/>
          <w:sz w:val="28"/>
        </w:rPr>
        <w:t>Первый,</w:t>
      </w:r>
      <w:r>
        <w:rPr>
          <w:sz w:val="28"/>
        </w:rPr>
        <w:t xml:space="preserve"> физические и юридические лица должны уплачивать налоги, пропорционально тем выгодам, которые они получили от государства. Логично, что те, кто получил большую выгоду от предлагаемых правительством товаров</w:t>
      </w:r>
      <w:r>
        <w:rPr>
          <w:sz w:val="24"/>
        </w:rPr>
        <w:t xml:space="preserve"> </w:t>
      </w:r>
      <w:r>
        <w:rPr>
          <w:sz w:val="28"/>
        </w:rPr>
        <w:t>и услуг должны платить налоги, необходимые для финансирования производства этих товаров и услуг. Некоторая часть общественных благ финансируется главным образом на основе этого принципа. Например, налоги на бензин обычно предназначаются для финансирования и строительства и ремонта автодорог. Таким образом, те, кто пользуется хорошими дорогами,  оплачивают затраты на поддержание и ремонт этих дорог.</w:t>
      </w:r>
    </w:p>
    <w:p w:rsidR="00ED1F5B" w:rsidRDefault="00B36572">
      <w:pPr>
        <w:suppressAutoHyphens/>
        <w:ind w:firstLine="567"/>
        <w:rPr>
          <w:b/>
          <w:sz w:val="28"/>
        </w:rPr>
      </w:pPr>
      <w:r>
        <w:rPr>
          <w:sz w:val="28"/>
        </w:rPr>
        <w:t>Но всеобщее применение этого принципа связано с определенными трудностями. Например, в этом случае невозможно определить, какую личную выгоду, в каком размере и т.д. получает каждый налогоплательщик от расходов государства на национальную оборону, здравоохранение, просвещение. Даже в поддающемся на первый взгляд оценке случае финансирования автодорог мы обнаруживаем, что оценить эти выгоды очень трудно. Отдельные владельцы автомобилей извлекают пользу из автодорог хорошего качества не в одинаковой степени. И те, кто не имеет машины, также получают выгоду.</w:t>
      </w:r>
      <w:r>
        <w:rPr>
          <w:sz w:val="24"/>
        </w:rPr>
        <w:t xml:space="preserve"> </w:t>
      </w:r>
      <w:r>
        <w:rPr>
          <w:sz w:val="28"/>
        </w:rPr>
        <w:t>Предприниматели, безусловно, значительно выигрывают от расширения рынка в связи с появлением хороших дорог. Кроме того, следуя этому принципу необходимо было бы облагать налогом, например, только малоимущих, безработных, для финансирования пособий, которые они получают.</w:t>
      </w:r>
    </w:p>
    <w:p w:rsidR="00ED1F5B" w:rsidRDefault="00B36572">
      <w:pPr>
        <w:suppressAutoHyphens/>
        <w:ind w:firstLine="567"/>
        <w:rPr>
          <w:sz w:val="28"/>
        </w:rPr>
      </w:pPr>
      <w:r>
        <w:rPr>
          <w:b/>
          <w:sz w:val="28"/>
        </w:rPr>
        <w:t xml:space="preserve">Второй </w:t>
      </w:r>
      <w:r>
        <w:rPr>
          <w:sz w:val="28"/>
        </w:rPr>
        <w:t>принцип предполагает зависимость налога от размера получаемого дохода, т.е. физические и юридические лица, имеющие более высокие доходы, выплачивают и большие налоги и наоборот.</w:t>
      </w:r>
    </w:p>
    <w:p w:rsidR="00ED1F5B" w:rsidRDefault="00B36572">
      <w:pPr>
        <w:pStyle w:val="a4"/>
        <w:rPr>
          <w:sz w:val="28"/>
        </w:rPr>
      </w:pPr>
      <w:r>
        <w:rPr>
          <w:sz w:val="28"/>
        </w:rPr>
        <w:t>Рациональность данного принципа заключается в том, что существует, естественно, разница между налогом, который взимается из расходов на потребление предметов роскоши, и налогом, который хотя бы даже в небольшой степени удерживается из расходов на предметы первой необходимости. Брать ежемесячно по 5000 руб. у лица получающего 50 тыс. руб. дохода вовсе не значит лишать его источника средств к существованию и определенных удобств жизни.</w:t>
      </w:r>
      <w:r>
        <w:t xml:space="preserve"> </w:t>
      </w:r>
      <w:r>
        <w:rPr>
          <w:sz w:val="28"/>
        </w:rPr>
        <w:t>И разве можно сравнить этот эффект с тем, когда берут 50  руб. у человека с доходом в 500  руб. Жертва последнего не только больше, но и вообще несоизмерима с жертвой первого. Дело в том, что мы, потребители действуем всегда рационально, т.е. в первую очередь мы тратим свои доходы на товары и услуги первой необходимости, затем на нестоль необходимые товары и т.д.</w:t>
      </w:r>
    </w:p>
    <w:p w:rsidR="00ED1F5B" w:rsidRDefault="00B36572">
      <w:pPr>
        <w:suppressAutoHyphens/>
        <w:ind w:firstLine="567"/>
        <w:rPr>
          <w:sz w:val="28"/>
        </w:rPr>
      </w:pPr>
      <w:r>
        <w:rPr>
          <w:sz w:val="28"/>
        </w:rPr>
        <w:t>Данный принцип представляется справедливым и рациональным, однако проблема заключается в том, что пока нет строгого научного подхода в измерении чьей-либо возможности платить налоги. Налоговая политика правительства строится в соответствии с социальной-экономической сущностью государства, в зависимости от взглядов правящей политической партии, требований момента и потребности правительства в доходах.</w:t>
      </w:r>
    </w:p>
    <w:p w:rsidR="00ED1F5B" w:rsidRDefault="00B36572">
      <w:pPr>
        <w:pStyle w:val="30"/>
      </w:pPr>
      <w:r>
        <w:t>Современные налоговые системы используют оба принципа налогообложения, в зависимости от экономической и социальной целесообразности.</w:t>
      </w:r>
    </w:p>
    <w:p w:rsidR="00ED1F5B" w:rsidRDefault="00ED1F5B">
      <w:pPr>
        <w:suppressAutoHyphens/>
        <w:ind w:firstLine="567"/>
        <w:rPr>
          <w:sz w:val="24"/>
        </w:rPr>
      </w:pPr>
    </w:p>
    <w:p w:rsidR="00ED1F5B" w:rsidRDefault="00ED1F5B">
      <w:pPr>
        <w:rPr>
          <w:sz w:val="24"/>
        </w:rPr>
      </w:pPr>
    </w:p>
    <w:p w:rsidR="00ED1F5B" w:rsidRDefault="00B36572">
      <w:pPr>
        <w:ind w:firstLine="284"/>
        <w:rPr>
          <w:sz w:val="28"/>
        </w:rPr>
      </w:pPr>
      <w:r>
        <w:rPr>
          <w:sz w:val="28"/>
        </w:rPr>
        <w:t xml:space="preserve">     В условиях рыночной экономики любое государство широко  использует  налоговую политику в качестве определенного регулятора воздействия на негативные явления рынка.</w:t>
      </w:r>
    </w:p>
    <w:p w:rsidR="00ED1F5B" w:rsidRDefault="00B36572">
      <w:pPr>
        <w:pStyle w:val="21"/>
      </w:pPr>
      <w:r>
        <w:t xml:space="preserve">        Налоги, как и вся налоговая система, являются мощным инструментом управления  экономикой в условиях рынка.</w:t>
      </w:r>
    </w:p>
    <w:p w:rsidR="00ED1F5B" w:rsidRDefault="00ED1F5B">
      <w:pPr>
        <w:rPr>
          <w:sz w:val="24"/>
        </w:rPr>
      </w:pPr>
    </w:p>
    <w:p w:rsidR="00ED1F5B" w:rsidRDefault="00B36572">
      <w:pPr>
        <w:rPr>
          <w:sz w:val="28"/>
        </w:rPr>
      </w:pPr>
      <w:r>
        <w:rPr>
          <w:sz w:val="24"/>
        </w:rPr>
        <w:t xml:space="preserve">        </w:t>
      </w:r>
      <w:r>
        <w:rPr>
          <w:sz w:val="28"/>
        </w:rPr>
        <w:t>Применение  налогов  является одним из экономических методов управления и обеспечения взаимосвязи общегосударственных интересов с коммерческими интересами предпринимателей, предприятий независимо от ведомственной подчиненности,  форм  собственности  и организационно  -  правовой формы предприятия.</w:t>
      </w:r>
    </w:p>
    <w:p w:rsidR="00ED1F5B" w:rsidRDefault="00ED1F5B">
      <w:pPr>
        <w:rPr>
          <w:sz w:val="24"/>
        </w:rPr>
      </w:pPr>
    </w:p>
    <w:p w:rsidR="00ED1F5B" w:rsidRDefault="00B36572">
      <w:pPr>
        <w:pStyle w:val="21"/>
      </w:pPr>
      <w:r>
        <w:t xml:space="preserve">      С помощью налогов определяются взаимоотношения предпринимателей, предприятий  всех форм  собственности  с  государственными и местными бюджетами, с банками, а также с вышестоящими организациями</w:t>
      </w:r>
    </w:p>
    <w:p w:rsidR="00ED1F5B" w:rsidRDefault="00B36572">
      <w:pPr>
        <w:rPr>
          <w:sz w:val="28"/>
        </w:rPr>
      </w:pPr>
      <w:r>
        <w:rPr>
          <w:sz w:val="28"/>
        </w:rPr>
        <w:t xml:space="preserve">    </w:t>
      </w:r>
    </w:p>
    <w:p w:rsidR="00ED1F5B" w:rsidRDefault="00B36572">
      <w:pPr>
        <w:rPr>
          <w:sz w:val="28"/>
        </w:rPr>
      </w:pPr>
      <w:r>
        <w:rPr>
          <w:sz w:val="24"/>
        </w:rPr>
        <w:t xml:space="preserve">     </w:t>
      </w:r>
      <w:r>
        <w:rPr>
          <w:sz w:val="28"/>
        </w:rPr>
        <w:t>При помощи  налогов регулируется внешнеэкономическая деятельность, включая привлечение иностранных инвестиций, формируется хозрасчетный доход и прибыль предприятия.</w:t>
      </w:r>
    </w:p>
    <w:p w:rsidR="00ED1F5B" w:rsidRDefault="00B36572">
      <w:pPr>
        <w:rPr>
          <w:sz w:val="24"/>
        </w:rPr>
      </w:pPr>
      <w:r>
        <w:rPr>
          <w:sz w:val="24"/>
        </w:rPr>
        <w:t xml:space="preserve">    </w:t>
      </w:r>
    </w:p>
    <w:p w:rsidR="00ED1F5B" w:rsidRDefault="00ED1F5B">
      <w:pPr>
        <w:rPr>
          <w:sz w:val="24"/>
        </w:rPr>
      </w:pPr>
    </w:p>
    <w:p w:rsidR="00ED1F5B" w:rsidRDefault="00ED1F5B">
      <w:pPr>
        <w:rPr>
          <w:sz w:val="24"/>
        </w:rPr>
      </w:pPr>
    </w:p>
    <w:p w:rsidR="00ED1F5B" w:rsidRDefault="00B36572">
      <w:pPr>
        <w:rPr>
          <w:sz w:val="24"/>
        </w:rPr>
      </w:pPr>
      <w:r>
        <w:rPr>
          <w:sz w:val="24"/>
        </w:rPr>
        <w:t xml:space="preserve">      </w:t>
      </w:r>
    </w:p>
    <w:p w:rsidR="00ED1F5B" w:rsidRDefault="00B36572">
      <w:pPr>
        <w:rPr>
          <w:sz w:val="28"/>
        </w:rPr>
      </w:pPr>
      <w:r>
        <w:rPr>
          <w:shadow/>
          <w:color w:val="000080"/>
        </w:rPr>
        <w:t xml:space="preserve">         </w:t>
      </w:r>
      <w:r>
        <w:rPr>
          <w:shadow/>
          <w:color w:val="000080"/>
          <w:sz w:val="28"/>
        </w:rPr>
        <w:t>Налоговая  система  в Российской Федерации</w:t>
      </w:r>
      <w:r>
        <w:t xml:space="preserve"> </w:t>
      </w:r>
      <w:r>
        <w:rPr>
          <w:sz w:val="28"/>
        </w:rPr>
        <w:t>практически    была создана в 1991 г., когда в декабре этого года был  принят  пакет  законопроектов о налоговой системе.</w:t>
      </w:r>
    </w:p>
    <w:p w:rsidR="00ED1F5B" w:rsidRDefault="00B36572">
      <w:pPr>
        <w:rPr>
          <w:sz w:val="28"/>
        </w:rPr>
      </w:pPr>
      <w:r>
        <w:rPr>
          <w:sz w:val="28"/>
        </w:rPr>
        <w:t xml:space="preserve">        Среди них: "Об основах налоговой системы  в  Российской  Федерации",  "О налоге на прибыль предприятий и организаций", "О налоге на добавленную  стоимость"  и другие.</w:t>
      </w:r>
    </w:p>
    <w:p w:rsidR="00ED1F5B" w:rsidRDefault="00ED1F5B">
      <w:pPr>
        <w:rPr>
          <w:sz w:val="28"/>
        </w:rPr>
      </w:pPr>
    </w:p>
    <w:p w:rsidR="00ED1F5B" w:rsidRDefault="00ED1F5B">
      <w:pPr>
        <w:rPr>
          <w:sz w:val="28"/>
        </w:rPr>
      </w:pPr>
    </w:p>
    <w:p w:rsidR="00ED1F5B" w:rsidRDefault="00ED1F5B">
      <w:pPr>
        <w:pStyle w:val="21"/>
      </w:pPr>
    </w:p>
    <w:p w:rsidR="00ED1F5B" w:rsidRDefault="00ED1F5B">
      <w:pPr>
        <w:rPr>
          <w:sz w:val="28"/>
        </w:rPr>
      </w:pPr>
    </w:p>
    <w:p w:rsidR="00ED1F5B" w:rsidRDefault="00B36572">
      <w:pPr>
        <w:rPr>
          <w:sz w:val="40"/>
        </w:rPr>
      </w:pPr>
      <w:r>
        <w:rPr>
          <w:sz w:val="28"/>
        </w:rPr>
        <w:t xml:space="preserve">         </w:t>
      </w:r>
      <w:r>
        <w:rPr>
          <w:b/>
          <w:sz w:val="40"/>
          <w:u w:val="single"/>
        </w:rPr>
        <w:t>СИСТЕМА НАЛОГООБЛОЖЕНИЯ И ПРИНЦИПЫ  ЕЕ  ПОСТРОЕНИЯ</w:t>
      </w:r>
      <w:r>
        <w:rPr>
          <w:sz w:val="40"/>
        </w:rPr>
        <w:t xml:space="preserve">. </w:t>
      </w:r>
    </w:p>
    <w:p w:rsidR="00ED1F5B" w:rsidRDefault="00ED1F5B">
      <w:pPr>
        <w:rPr>
          <w:b/>
          <w:sz w:val="24"/>
        </w:rPr>
      </w:pPr>
    </w:p>
    <w:p w:rsidR="00ED1F5B" w:rsidRDefault="00B36572">
      <w:pPr>
        <w:rPr>
          <w:b/>
          <w:sz w:val="28"/>
        </w:rPr>
      </w:pPr>
      <w:r>
        <w:rPr>
          <w:b/>
          <w:sz w:val="28"/>
        </w:rPr>
        <w:t>Налоги представляют  собой обязательные платежи, взимаемые государством      на основе закона с юридических и физических лиц для удовлетворения общественных потребностей.</w:t>
      </w:r>
    </w:p>
    <w:p w:rsidR="00ED1F5B" w:rsidRDefault="00B36572">
      <w:pPr>
        <w:rPr>
          <w:sz w:val="28"/>
        </w:rPr>
      </w:pPr>
      <w:r>
        <w:rPr>
          <w:sz w:val="28"/>
        </w:rPr>
        <w:t xml:space="preserve"> В законе РФ от 27 декабря 1991 г. № 2118-1 </w:t>
      </w:r>
      <w:r>
        <w:rPr>
          <w:i/>
          <w:sz w:val="28"/>
          <w:u w:val="single"/>
        </w:rPr>
        <w:t>"Об основах налоговой системы  в  Российской  Федерации"</w:t>
      </w:r>
      <w:r>
        <w:rPr>
          <w:sz w:val="28"/>
        </w:rPr>
        <w:t xml:space="preserve"> дается  следующее понятие налога:</w:t>
      </w:r>
    </w:p>
    <w:p w:rsidR="00ED1F5B" w:rsidRDefault="00B36572">
      <w:pPr>
        <w:rPr>
          <w:sz w:val="28"/>
        </w:rPr>
      </w:pPr>
      <w:r>
        <w:rPr>
          <w:sz w:val="28"/>
        </w:rPr>
        <w:t xml:space="preserve">         "Под налогом, сбором, пошлиной и другим платежом понимается обязательный взнос в бюджет соответствующего  уровня  или  во  внебюджетный фонд, осуществляемый плательщиками в порядке на условиях, определенных  законодательными актами".</w:t>
      </w:r>
    </w:p>
    <w:p w:rsidR="00ED1F5B" w:rsidRDefault="00B36572">
      <w:pPr>
        <w:rPr>
          <w:sz w:val="24"/>
        </w:rPr>
      </w:pPr>
      <w:r>
        <w:rPr>
          <w:sz w:val="24"/>
        </w:rPr>
        <w:t xml:space="preserve"> </w:t>
      </w:r>
    </w:p>
    <w:p w:rsidR="00ED1F5B" w:rsidRDefault="00B36572">
      <w:pPr>
        <w:rPr>
          <w:sz w:val="28"/>
        </w:rPr>
      </w:pPr>
      <w:r>
        <w:rPr>
          <w:sz w:val="28"/>
        </w:rPr>
        <w:t xml:space="preserve">     В  этом же законе дается определение и налоговой системы:</w:t>
      </w:r>
    </w:p>
    <w:p w:rsidR="00ED1F5B" w:rsidRDefault="00B36572">
      <w:pPr>
        <w:rPr>
          <w:sz w:val="28"/>
        </w:rPr>
      </w:pPr>
      <w:r>
        <w:rPr>
          <w:sz w:val="28"/>
        </w:rPr>
        <w:t xml:space="preserve">    "Совокупность налогов, сборов, пошлин и  других  платежей,</w:t>
      </w:r>
    </w:p>
    <w:p w:rsidR="00ED1F5B" w:rsidRDefault="00B36572">
      <w:pPr>
        <w:pStyle w:val="21"/>
      </w:pPr>
      <w:r>
        <w:t xml:space="preserve">     взимаемых в установленном порядке, образуют налоговую систему".</w:t>
      </w:r>
    </w:p>
    <w:p w:rsidR="00ED1F5B" w:rsidRDefault="00ED1F5B">
      <w:pPr>
        <w:rPr>
          <w:sz w:val="28"/>
        </w:rPr>
      </w:pPr>
    </w:p>
    <w:p w:rsidR="00ED1F5B" w:rsidRDefault="00B36572">
      <w:pPr>
        <w:rPr>
          <w:sz w:val="28"/>
        </w:rPr>
      </w:pPr>
      <w:r>
        <w:rPr>
          <w:b/>
          <w:i/>
          <w:sz w:val="28"/>
        </w:rPr>
        <w:t>Налоговая система включает  следующие  элементы:</w:t>
      </w:r>
      <w:r>
        <w:rPr>
          <w:sz w:val="28"/>
        </w:rPr>
        <w:t xml:space="preserve"> </w:t>
      </w:r>
    </w:p>
    <w:p w:rsidR="00ED1F5B" w:rsidRDefault="00B36572">
      <w:pPr>
        <w:rPr>
          <w:sz w:val="28"/>
        </w:rPr>
      </w:pPr>
      <w:r>
        <w:rPr>
          <w:sz w:val="28"/>
        </w:rPr>
        <w:t>-субъект налогообложения (плательщик);</w:t>
      </w:r>
    </w:p>
    <w:p w:rsidR="00ED1F5B" w:rsidRDefault="00B36572">
      <w:pPr>
        <w:rPr>
          <w:sz w:val="28"/>
        </w:rPr>
      </w:pPr>
      <w:r>
        <w:rPr>
          <w:sz w:val="28"/>
        </w:rPr>
        <w:t>-объект налогообложения прибыль (доход), оборот или имущество налогоплательщика, которые служат основой для исчисления налога;</w:t>
      </w:r>
    </w:p>
    <w:p w:rsidR="00ED1F5B" w:rsidRDefault="00B36572">
      <w:pPr>
        <w:rPr>
          <w:sz w:val="28"/>
        </w:rPr>
      </w:pPr>
      <w:r>
        <w:rPr>
          <w:sz w:val="28"/>
        </w:rPr>
        <w:t>-налоговые льготы -  полное  или частичное  освобождение  от налога;</w:t>
      </w:r>
    </w:p>
    <w:p w:rsidR="00ED1F5B" w:rsidRDefault="00B36572">
      <w:pPr>
        <w:rPr>
          <w:sz w:val="28"/>
        </w:rPr>
      </w:pPr>
      <w:r>
        <w:rPr>
          <w:sz w:val="28"/>
        </w:rPr>
        <w:t xml:space="preserve"> -правила исчисления и порядок уплаты налога; штрафы и другие санкции за неуплату налога;</w:t>
      </w:r>
    </w:p>
    <w:p w:rsidR="00ED1F5B" w:rsidRDefault="00B36572">
      <w:pPr>
        <w:pStyle w:val="21"/>
      </w:pPr>
      <w:r>
        <w:t>- ставка налога - величина налога на единицу объекта налогообложения.</w:t>
      </w:r>
    </w:p>
    <w:p w:rsidR="00ED1F5B" w:rsidRDefault="00B36572">
      <w:pPr>
        <w:suppressAutoHyphens/>
        <w:ind w:firstLine="567"/>
        <w:rPr>
          <w:sz w:val="28"/>
        </w:rPr>
      </w:pPr>
      <w:r>
        <w:rPr>
          <w:sz w:val="28"/>
        </w:rPr>
        <w:t>Различают, твердые, пропорциональные, прогрессивные и регрессивные налоговые ставки.</w:t>
      </w:r>
    </w:p>
    <w:p w:rsidR="00ED1F5B" w:rsidRDefault="00B36572">
      <w:pPr>
        <w:suppressAutoHyphens/>
        <w:ind w:firstLine="567"/>
        <w:rPr>
          <w:sz w:val="28"/>
        </w:rPr>
      </w:pPr>
      <w:r>
        <w:rPr>
          <w:sz w:val="28"/>
        </w:rPr>
        <w:t>1. Твердые ставки устанавливаются в абсолютной сумме на единицу обложения, независимо от размеров дохода (например, на тонну нефти или газа).</w:t>
      </w:r>
    </w:p>
    <w:p w:rsidR="00ED1F5B" w:rsidRDefault="00B36572">
      <w:pPr>
        <w:suppressAutoHyphens/>
        <w:ind w:firstLine="567"/>
        <w:rPr>
          <w:sz w:val="28"/>
        </w:rPr>
      </w:pPr>
      <w:r>
        <w:rPr>
          <w:sz w:val="28"/>
        </w:rPr>
        <w:t>2. Пропорциональные - действуют в одинаковом процентном отношении к объекту налога без учета дифференциации его величины (например, действовавший в СССР до 1 июля 1990 г. налог на заработную плату в размере 13 %) .</w:t>
      </w:r>
    </w:p>
    <w:p w:rsidR="00ED1F5B" w:rsidRDefault="00B36572">
      <w:pPr>
        <w:suppressAutoHyphens/>
        <w:ind w:firstLine="567"/>
        <w:rPr>
          <w:sz w:val="28"/>
        </w:rPr>
      </w:pPr>
      <w:r>
        <w:rPr>
          <w:sz w:val="28"/>
        </w:rPr>
        <w:t>3. Прогрессивные - средняя ставка прогрессивного налога повышается по мере возрастания дохода. При прогрессивной ставке налогообложения налогоплательщик выплачивает не только большую абсолютную сумму дохода, но и большую его долю.</w:t>
      </w:r>
    </w:p>
    <w:p w:rsidR="00ED1F5B" w:rsidRDefault="00B36572">
      <w:pPr>
        <w:suppressAutoHyphens/>
        <w:ind w:firstLine="567"/>
        <w:rPr>
          <w:sz w:val="28"/>
        </w:rPr>
      </w:pPr>
      <w:r>
        <w:rPr>
          <w:sz w:val="28"/>
        </w:rPr>
        <w:t>4. Регрессивные - средняя ставка регрессивного налога понижается по мере роста дохода. Регрессивный налог может приносить большую абсолютную сумму, а может и не приводить к росту абсолютной величины налога при увеличении доходов.</w:t>
      </w:r>
    </w:p>
    <w:p w:rsidR="00ED1F5B" w:rsidRDefault="00B36572">
      <w:pPr>
        <w:suppressAutoHyphens/>
        <w:ind w:firstLine="567"/>
        <w:rPr>
          <w:sz w:val="28"/>
        </w:rPr>
      </w:pPr>
      <w:r>
        <w:rPr>
          <w:sz w:val="28"/>
        </w:rPr>
        <w:t xml:space="preserve"> В общих чертах видно,  что прогрессивные налоги - это те налоги, бремя которых наиболее сильно  давит на лиц с большими  доходами, регрессивные налоги наиболее тяжело ударяют по физическим и юридическим лицам, обладающим незначительными доходами.</w:t>
      </w:r>
    </w:p>
    <w:p w:rsidR="00ED1F5B" w:rsidRDefault="00ED1F5B">
      <w:pPr>
        <w:rPr>
          <w:sz w:val="28"/>
        </w:rPr>
      </w:pPr>
    </w:p>
    <w:p w:rsidR="00ED1F5B" w:rsidRDefault="00B36572">
      <w:pPr>
        <w:pStyle w:val="21"/>
      </w:pPr>
      <w:r>
        <w:t xml:space="preserve">        Налоговая система России строится на  основе  единых  принципов  для всех  предпринимателей и предприятий независимо от ведомственной подчиненности, форм собственности и организационно-правовой формы предприятия.</w:t>
      </w:r>
    </w:p>
    <w:p w:rsidR="00ED1F5B" w:rsidRDefault="00B36572">
      <w:pPr>
        <w:rPr>
          <w:sz w:val="28"/>
        </w:rPr>
      </w:pPr>
      <w:r>
        <w:t xml:space="preserve"> </w:t>
      </w:r>
    </w:p>
    <w:p w:rsidR="00ED1F5B" w:rsidRDefault="00B36572">
      <w:pPr>
        <w:rPr>
          <w:b/>
          <w:i/>
          <w:sz w:val="28"/>
        </w:rPr>
      </w:pPr>
      <w:r>
        <w:rPr>
          <w:b/>
          <w:i/>
          <w:sz w:val="28"/>
        </w:rPr>
        <w:t>Основными принципами являются:</w:t>
      </w:r>
    </w:p>
    <w:p w:rsidR="00ED1F5B" w:rsidRDefault="00B36572">
      <w:pPr>
        <w:rPr>
          <w:sz w:val="28"/>
        </w:rPr>
      </w:pPr>
      <w:r>
        <w:rPr>
          <w:sz w:val="28"/>
        </w:rPr>
        <w:t xml:space="preserve">         - равнонапряженность налогового изъятия;</w:t>
      </w:r>
    </w:p>
    <w:p w:rsidR="00ED1F5B" w:rsidRDefault="00B36572">
      <w:pPr>
        <w:rPr>
          <w:sz w:val="28"/>
        </w:rPr>
      </w:pPr>
      <w:r>
        <w:rPr>
          <w:sz w:val="28"/>
        </w:rPr>
        <w:t xml:space="preserve">         - однократность налогообложения, недопущение двойного обложения;</w:t>
      </w:r>
    </w:p>
    <w:p w:rsidR="00ED1F5B" w:rsidRDefault="00B36572">
      <w:pPr>
        <w:rPr>
          <w:sz w:val="28"/>
        </w:rPr>
      </w:pPr>
      <w:r>
        <w:rPr>
          <w:sz w:val="28"/>
        </w:rPr>
        <w:t xml:space="preserve">         - стабильность, гибкость, простота, доступность, определенность;</w:t>
      </w:r>
    </w:p>
    <w:p w:rsidR="00ED1F5B" w:rsidRDefault="00B36572">
      <w:pPr>
        <w:numPr>
          <w:ilvl w:val="0"/>
          <w:numId w:val="2"/>
        </w:numPr>
        <w:rPr>
          <w:sz w:val="28"/>
        </w:rPr>
      </w:pPr>
      <w:r>
        <w:rPr>
          <w:sz w:val="28"/>
        </w:rPr>
        <w:t>заблаговременность установления ставок и правил исчисления налога и  его уплаты.</w:t>
      </w:r>
    </w:p>
    <w:p w:rsidR="00ED1F5B" w:rsidRDefault="00ED1F5B">
      <w:pPr>
        <w:rPr>
          <w:sz w:val="28"/>
        </w:rPr>
      </w:pPr>
    </w:p>
    <w:p w:rsidR="00ED1F5B" w:rsidRDefault="00B36572">
      <w:pPr>
        <w:rPr>
          <w:sz w:val="28"/>
          <w:u w:val="single"/>
        </w:rPr>
      </w:pPr>
      <w:r>
        <w:rPr>
          <w:sz w:val="28"/>
        </w:rPr>
        <w:t xml:space="preserve">         Возглавляет  налоговую  систему  </w:t>
      </w:r>
      <w:r>
        <w:rPr>
          <w:sz w:val="28"/>
          <w:u w:val="single"/>
        </w:rPr>
        <w:t>Государственная  налоговая</w:t>
      </w:r>
    </w:p>
    <w:p w:rsidR="00ED1F5B" w:rsidRDefault="00B36572">
      <w:pPr>
        <w:rPr>
          <w:sz w:val="28"/>
        </w:rPr>
      </w:pPr>
      <w:r>
        <w:rPr>
          <w:sz w:val="28"/>
          <w:u w:val="single"/>
        </w:rPr>
        <w:t xml:space="preserve">    служба РФ</w:t>
      </w:r>
      <w:r>
        <w:rPr>
          <w:sz w:val="28"/>
        </w:rPr>
        <w:t>, которая входит в систему центральных органов государственного управление России, подчиняется Президенту и Правительству РФ и возглавляется руководителем в ранге министра.</w:t>
      </w:r>
    </w:p>
    <w:p w:rsidR="00ED1F5B" w:rsidRDefault="00ED1F5B">
      <w:pPr>
        <w:rPr>
          <w:sz w:val="24"/>
        </w:rPr>
      </w:pPr>
    </w:p>
    <w:p w:rsidR="00ED1F5B" w:rsidRDefault="00ED1F5B">
      <w:pPr>
        <w:rPr>
          <w:sz w:val="24"/>
        </w:rPr>
      </w:pPr>
    </w:p>
    <w:p w:rsidR="00ED1F5B" w:rsidRDefault="00B36572">
      <w:pPr>
        <w:rPr>
          <w:sz w:val="28"/>
        </w:rPr>
      </w:pPr>
      <w:r>
        <w:rPr>
          <w:sz w:val="28"/>
        </w:rPr>
        <w:t xml:space="preserve">         </w:t>
      </w:r>
      <w:r>
        <w:rPr>
          <w:b/>
          <w:sz w:val="28"/>
        </w:rPr>
        <w:t>Главной задачей Государственной налоговой службы РФ</w:t>
      </w:r>
      <w:r>
        <w:rPr>
          <w:sz w:val="28"/>
        </w:rPr>
        <w:t xml:space="preserve"> является контроль за соблюдением законодательства о налогах, правильностью их исчисления, полнотой и своевременностью внесения в соответствующие бюджеты государственных налогов и других платежей, установленных законодательством.</w:t>
      </w:r>
    </w:p>
    <w:p w:rsidR="00ED1F5B" w:rsidRDefault="00ED1F5B">
      <w:pPr>
        <w:rPr>
          <w:sz w:val="28"/>
        </w:rPr>
      </w:pPr>
    </w:p>
    <w:p w:rsidR="00ED1F5B" w:rsidRDefault="00ED1F5B">
      <w:pPr>
        <w:rPr>
          <w:sz w:val="24"/>
        </w:rPr>
      </w:pPr>
    </w:p>
    <w:p w:rsidR="00ED1F5B" w:rsidRDefault="00B36572">
      <w:pPr>
        <w:rPr>
          <w:b/>
          <w:sz w:val="40"/>
          <w:u w:val="single"/>
        </w:rPr>
      </w:pPr>
      <w:r>
        <w:rPr>
          <w:sz w:val="40"/>
        </w:rPr>
        <w:t xml:space="preserve">              </w:t>
      </w:r>
      <w:r>
        <w:rPr>
          <w:b/>
          <w:sz w:val="40"/>
          <w:u w:val="single"/>
        </w:rPr>
        <w:t xml:space="preserve">ВИДЫ  НАЛОГОВ  И ПЛАТЕЖЕЙ. </w:t>
      </w:r>
    </w:p>
    <w:p w:rsidR="00ED1F5B" w:rsidRDefault="00ED1F5B">
      <w:pPr>
        <w:rPr>
          <w:b/>
          <w:sz w:val="24"/>
          <w:u w:val="single"/>
        </w:rPr>
      </w:pPr>
    </w:p>
    <w:p w:rsidR="00ED1F5B" w:rsidRDefault="00B36572">
      <w:pPr>
        <w:rPr>
          <w:b/>
          <w:shadow/>
          <w:color w:val="0000FF"/>
          <w:sz w:val="28"/>
          <w:u w:val="single"/>
        </w:rPr>
      </w:pPr>
      <w:r>
        <w:rPr>
          <w:b/>
          <w:shadow/>
          <w:color w:val="0000FF"/>
          <w:sz w:val="28"/>
          <w:u w:val="single"/>
        </w:rPr>
        <w:t>В РФ впервые все налоги разделены на три группы:</w:t>
      </w:r>
    </w:p>
    <w:p w:rsidR="00ED1F5B" w:rsidRDefault="00B36572">
      <w:pPr>
        <w:rPr>
          <w:sz w:val="28"/>
        </w:rPr>
      </w:pPr>
      <w:r>
        <w:rPr>
          <w:sz w:val="28"/>
        </w:rPr>
        <w:t>федеральные налоги; налоги  республик  в  составе РФ, краев, областей,  автономных образований; местные налоги.</w:t>
      </w:r>
    </w:p>
    <w:p w:rsidR="00ED1F5B" w:rsidRDefault="00ED1F5B">
      <w:pPr>
        <w:rPr>
          <w:sz w:val="28"/>
        </w:rPr>
      </w:pPr>
    </w:p>
    <w:p w:rsidR="00ED1F5B" w:rsidRDefault="00B36572">
      <w:pPr>
        <w:rPr>
          <w:sz w:val="28"/>
        </w:rPr>
      </w:pPr>
      <w:r>
        <w:rPr>
          <w:sz w:val="24"/>
        </w:rPr>
        <w:t xml:space="preserve">        </w:t>
      </w:r>
      <w:r>
        <w:rPr>
          <w:b/>
          <w:sz w:val="28"/>
        </w:rPr>
        <w:t>К федеральным налогам относятся</w:t>
      </w:r>
      <w:r>
        <w:rPr>
          <w:sz w:val="28"/>
        </w:rPr>
        <w:t>: налог на добавленную стоимость;</w:t>
      </w:r>
    </w:p>
    <w:p w:rsidR="00ED1F5B" w:rsidRDefault="00B36572">
      <w:pPr>
        <w:numPr>
          <w:ilvl w:val="0"/>
          <w:numId w:val="4"/>
        </w:numPr>
        <w:rPr>
          <w:sz w:val="28"/>
        </w:rPr>
      </w:pPr>
      <w:r>
        <w:rPr>
          <w:sz w:val="28"/>
        </w:rPr>
        <w:t xml:space="preserve">акцизы на отдельные группы и виды товаров; </w:t>
      </w:r>
    </w:p>
    <w:p w:rsidR="00ED1F5B" w:rsidRDefault="00B36572">
      <w:pPr>
        <w:numPr>
          <w:ilvl w:val="0"/>
          <w:numId w:val="4"/>
        </w:numPr>
        <w:tabs>
          <w:tab w:val="clear" w:pos="360"/>
          <w:tab w:val="num" w:pos="660"/>
        </w:tabs>
        <w:ind w:left="660"/>
        <w:rPr>
          <w:sz w:val="28"/>
        </w:rPr>
      </w:pPr>
      <w:r>
        <w:rPr>
          <w:sz w:val="28"/>
        </w:rPr>
        <w:t>налог на доходы банков;</w:t>
      </w:r>
    </w:p>
    <w:p w:rsidR="00ED1F5B" w:rsidRDefault="00B36572">
      <w:pPr>
        <w:numPr>
          <w:ilvl w:val="0"/>
          <w:numId w:val="4"/>
        </w:numPr>
        <w:rPr>
          <w:sz w:val="28"/>
        </w:rPr>
      </w:pPr>
      <w:r>
        <w:rPr>
          <w:sz w:val="28"/>
        </w:rPr>
        <w:t xml:space="preserve">налог  на доходы от страховой деятельности; </w:t>
      </w:r>
    </w:p>
    <w:p w:rsidR="00ED1F5B" w:rsidRDefault="00B36572">
      <w:pPr>
        <w:numPr>
          <w:ilvl w:val="0"/>
          <w:numId w:val="4"/>
        </w:numPr>
        <w:rPr>
          <w:sz w:val="28"/>
        </w:rPr>
      </w:pPr>
      <w:r>
        <w:rPr>
          <w:sz w:val="28"/>
        </w:rPr>
        <w:t>налог с биржевой деятельности (биржевой налог);</w:t>
      </w:r>
    </w:p>
    <w:p w:rsidR="00ED1F5B" w:rsidRDefault="00B36572">
      <w:pPr>
        <w:numPr>
          <w:ilvl w:val="0"/>
          <w:numId w:val="4"/>
        </w:numPr>
        <w:rPr>
          <w:sz w:val="28"/>
        </w:rPr>
      </w:pPr>
      <w:r>
        <w:rPr>
          <w:sz w:val="28"/>
        </w:rPr>
        <w:t>налог на операции с ценными бумагами;</w:t>
      </w:r>
    </w:p>
    <w:p w:rsidR="00ED1F5B" w:rsidRDefault="00B36572">
      <w:pPr>
        <w:numPr>
          <w:ilvl w:val="0"/>
          <w:numId w:val="4"/>
        </w:numPr>
        <w:rPr>
          <w:sz w:val="28"/>
        </w:rPr>
      </w:pPr>
      <w:r>
        <w:rPr>
          <w:sz w:val="28"/>
        </w:rPr>
        <w:t>таможенная пошлина (все суммы поступлений от этих</w:t>
      </w:r>
    </w:p>
    <w:p w:rsidR="00ED1F5B" w:rsidRDefault="00B36572">
      <w:pPr>
        <w:pStyle w:val="a3"/>
        <w:suppressAutoHyphens w:val="0"/>
        <w:rPr>
          <w:sz w:val="28"/>
        </w:rPr>
      </w:pPr>
      <w:r>
        <w:rPr>
          <w:sz w:val="28"/>
        </w:rPr>
        <w:t xml:space="preserve">    налогов зачисляются в федеральный бюджет); </w:t>
      </w:r>
    </w:p>
    <w:p w:rsidR="00ED1F5B" w:rsidRDefault="00B36572">
      <w:pPr>
        <w:pStyle w:val="a3"/>
        <w:numPr>
          <w:ilvl w:val="0"/>
          <w:numId w:val="4"/>
        </w:numPr>
        <w:suppressAutoHyphens w:val="0"/>
        <w:rPr>
          <w:sz w:val="28"/>
        </w:rPr>
      </w:pPr>
      <w:r>
        <w:rPr>
          <w:sz w:val="28"/>
        </w:rPr>
        <w:t>отчисления на воспроизводство минерально-сырьевой базы,  зачисляемые  в  специальный внебюджетный фонд РФ;</w:t>
      </w:r>
    </w:p>
    <w:p w:rsidR="00ED1F5B" w:rsidRDefault="00B36572">
      <w:pPr>
        <w:numPr>
          <w:ilvl w:val="0"/>
          <w:numId w:val="4"/>
        </w:numPr>
        <w:rPr>
          <w:sz w:val="28"/>
        </w:rPr>
      </w:pPr>
      <w:r>
        <w:rPr>
          <w:sz w:val="28"/>
        </w:rPr>
        <w:t>платежи за пользование природными ресурса-</w:t>
      </w:r>
    </w:p>
    <w:p w:rsidR="00ED1F5B" w:rsidRDefault="00B36572">
      <w:pPr>
        <w:ind w:firstLine="75"/>
        <w:rPr>
          <w:sz w:val="28"/>
        </w:rPr>
      </w:pPr>
      <w:r>
        <w:rPr>
          <w:sz w:val="28"/>
        </w:rPr>
        <w:t xml:space="preserve">    ми,  зачисляемые  в федеральный бюджет, в республиканский,          краевой, областной, местный в порядке и на условиях, предусмотренных законодательными актами России;</w:t>
      </w:r>
    </w:p>
    <w:p w:rsidR="00ED1F5B" w:rsidRDefault="00B36572">
      <w:pPr>
        <w:rPr>
          <w:sz w:val="28"/>
        </w:rPr>
      </w:pPr>
      <w:r>
        <w:rPr>
          <w:sz w:val="28"/>
        </w:rPr>
        <w:t>9.  налог на прибыль  с  предприятий</w:t>
      </w:r>
    </w:p>
    <w:p w:rsidR="00ED1F5B" w:rsidRDefault="00B36572">
      <w:pPr>
        <w:rPr>
          <w:sz w:val="28"/>
        </w:rPr>
      </w:pPr>
      <w:r>
        <w:rPr>
          <w:sz w:val="28"/>
        </w:rPr>
        <w:t xml:space="preserve">    (подоходный налог);</w:t>
      </w:r>
    </w:p>
    <w:p w:rsidR="00ED1F5B" w:rsidRDefault="00B36572">
      <w:pPr>
        <w:pStyle w:val="21"/>
      </w:pPr>
      <w:r>
        <w:t>10. подоходный налог с физических лиц.</w:t>
      </w:r>
    </w:p>
    <w:p w:rsidR="00ED1F5B" w:rsidRDefault="00ED1F5B">
      <w:pPr>
        <w:ind w:firstLine="75"/>
        <w:rPr>
          <w:sz w:val="24"/>
        </w:rPr>
      </w:pPr>
    </w:p>
    <w:p w:rsidR="00ED1F5B" w:rsidRDefault="00B36572">
      <w:pPr>
        <w:rPr>
          <w:sz w:val="28"/>
        </w:rPr>
      </w:pPr>
      <w:r>
        <w:rPr>
          <w:sz w:val="28"/>
        </w:rPr>
        <w:t xml:space="preserve">         Налог на прибыль с предприятий и подоходный налог  с  физических лиц  являются регулирующими доходными источниками, суммы отчислений по ним зачисляются непосредственно в  республиканский бюджет,  краевые, областные и бюджеты других уровней в размерах, определяемых при утверждении республиканского бюджета в  составе России и бюджетов других уровней.</w:t>
      </w:r>
    </w:p>
    <w:p w:rsidR="00ED1F5B" w:rsidRDefault="00B36572">
      <w:pPr>
        <w:rPr>
          <w:sz w:val="28"/>
        </w:rPr>
      </w:pPr>
      <w:r>
        <w:rPr>
          <w:sz w:val="24"/>
        </w:rPr>
        <w:t xml:space="preserve">         </w:t>
      </w:r>
      <w:r>
        <w:rPr>
          <w:sz w:val="28"/>
        </w:rPr>
        <w:t>К  федеральным налогам относятся: налоги, служащие источниками образования дорожных фондов, зачисляемые в эти фонды на основе соответствующих актов; гербовый сбор; государственная  пошлина; налог  с имущества, переходящего в порядке наследования и дарения.</w:t>
      </w:r>
    </w:p>
    <w:p w:rsidR="00ED1F5B" w:rsidRDefault="00B36572">
      <w:pPr>
        <w:rPr>
          <w:sz w:val="28"/>
        </w:rPr>
      </w:pPr>
      <w:r>
        <w:rPr>
          <w:sz w:val="28"/>
        </w:rPr>
        <w:t xml:space="preserve">    </w:t>
      </w:r>
    </w:p>
    <w:p w:rsidR="00ED1F5B" w:rsidRDefault="00B36572">
      <w:pPr>
        <w:pStyle w:val="21"/>
      </w:pPr>
      <w:r>
        <w:t xml:space="preserve">       Федеральные налоги, размеры их ставок, объекты  налогообложения,                  плательщики налогов и порядок их зачисления в бюджет или во внебюджетный фонд регламентируются законодательными актами РФ и действуют на всей территории России.</w:t>
      </w:r>
    </w:p>
    <w:p w:rsidR="00ED1F5B" w:rsidRDefault="00ED1F5B">
      <w:pPr>
        <w:pStyle w:val="21"/>
      </w:pPr>
    </w:p>
    <w:p w:rsidR="00ED1F5B" w:rsidRDefault="00B36572">
      <w:pPr>
        <w:rPr>
          <w:b/>
          <w:sz w:val="28"/>
        </w:rPr>
      </w:pPr>
      <w:r>
        <w:rPr>
          <w:b/>
          <w:sz w:val="28"/>
        </w:rPr>
        <w:t xml:space="preserve">       К налогам республик в составе России, краев, областей и округов относятся следующие:</w:t>
      </w:r>
    </w:p>
    <w:p w:rsidR="00ED1F5B" w:rsidRDefault="00B36572">
      <w:pPr>
        <w:rPr>
          <w:sz w:val="28"/>
        </w:rPr>
      </w:pPr>
      <w:r>
        <w:rPr>
          <w:sz w:val="28"/>
        </w:rPr>
        <w:t>налог на имущество предприятий, (суммы платежей по этому налогу равными долями зачисляются в  республиканский</w:t>
      </w:r>
    </w:p>
    <w:p w:rsidR="00ED1F5B" w:rsidRDefault="00ED1F5B">
      <w:pPr>
        <w:rPr>
          <w:sz w:val="28"/>
        </w:rPr>
      </w:pPr>
    </w:p>
    <w:p w:rsidR="00ED1F5B" w:rsidRDefault="00B36572">
      <w:pPr>
        <w:rPr>
          <w:sz w:val="28"/>
        </w:rPr>
      </w:pPr>
      <w:r>
        <w:rPr>
          <w:sz w:val="28"/>
        </w:rPr>
        <w:t>бюджет и бюджеты других уровней по месту нахождения плательщика);</w:t>
      </w:r>
    </w:p>
    <w:p w:rsidR="00ED1F5B" w:rsidRDefault="00B36572">
      <w:pPr>
        <w:numPr>
          <w:ilvl w:val="0"/>
          <w:numId w:val="11"/>
        </w:numPr>
        <w:rPr>
          <w:sz w:val="28"/>
        </w:rPr>
      </w:pPr>
      <w:r>
        <w:rPr>
          <w:sz w:val="28"/>
        </w:rPr>
        <w:t xml:space="preserve">лесной доход; </w:t>
      </w:r>
    </w:p>
    <w:p w:rsidR="00ED1F5B" w:rsidRDefault="00B36572">
      <w:pPr>
        <w:numPr>
          <w:ilvl w:val="0"/>
          <w:numId w:val="11"/>
        </w:numPr>
        <w:rPr>
          <w:sz w:val="28"/>
        </w:rPr>
      </w:pPr>
      <w:r>
        <w:rPr>
          <w:sz w:val="28"/>
        </w:rPr>
        <w:t>плата за воду, забираемую промышленными предприятиями из водохозяйственных систем.</w:t>
      </w:r>
    </w:p>
    <w:p w:rsidR="00ED1F5B" w:rsidRDefault="00B36572">
      <w:pPr>
        <w:rPr>
          <w:sz w:val="28"/>
        </w:rPr>
      </w:pPr>
      <w:r>
        <w:rPr>
          <w:sz w:val="28"/>
        </w:rPr>
        <w:t xml:space="preserve">    </w:t>
      </w:r>
    </w:p>
    <w:p w:rsidR="00ED1F5B" w:rsidRDefault="00B36572">
      <w:pPr>
        <w:rPr>
          <w:sz w:val="28"/>
        </w:rPr>
      </w:pPr>
      <w:r>
        <w:rPr>
          <w:sz w:val="28"/>
        </w:rPr>
        <w:t xml:space="preserve">         К этой группе налогов относятся республиканские платежи  за</w:t>
      </w:r>
    </w:p>
    <w:p w:rsidR="00ED1F5B" w:rsidRDefault="00B36572">
      <w:pPr>
        <w:rPr>
          <w:sz w:val="28"/>
        </w:rPr>
      </w:pPr>
      <w:r>
        <w:rPr>
          <w:sz w:val="28"/>
        </w:rPr>
        <w:t xml:space="preserve">    пользование природными ресурсами.</w:t>
      </w:r>
    </w:p>
    <w:p w:rsidR="00ED1F5B" w:rsidRDefault="00B36572">
      <w:pPr>
        <w:pStyle w:val="a3"/>
        <w:suppressAutoHyphens w:val="0"/>
        <w:rPr>
          <w:sz w:val="28"/>
        </w:rPr>
      </w:pPr>
      <w:r>
        <w:rPr>
          <w:sz w:val="28"/>
        </w:rPr>
        <w:t xml:space="preserve">         Перечисленные налоги устанавливаются законодательными актами  РФ  и  взимаются  по всей ее территории, а конкретные ставки</w:t>
      </w:r>
      <w:r>
        <w:t xml:space="preserve"> </w:t>
      </w:r>
      <w:r>
        <w:rPr>
          <w:sz w:val="28"/>
        </w:rPr>
        <w:t>этих налогов определяются законами республик  в  составе  России или решениями органов государственной власти краев и областей.</w:t>
      </w:r>
    </w:p>
    <w:p w:rsidR="00ED1F5B" w:rsidRDefault="00ED1F5B">
      <w:pPr>
        <w:rPr>
          <w:sz w:val="24"/>
        </w:rPr>
      </w:pPr>
    </w:p>
    <w:p w:rsidR="00ED1F5B" w:rsidRDefault="00B36572">
      <w:pPr>
        <w:rPr>
          <w:b/>
          <w:sz w:val="28"/>
        </w:rPr>
      </w:pPr>
      <w:r>
        <w:rPr>
          <w:b/>
          <w:sz w:val="28"/>
        </w:rPr>
        <w:t>К местным налогам относятся:</w:t>
      </w:r>
    </w:p>
    <w:p w:rsidR="00ED1F5B" w:rsidRDefault="00B36572">
      <w:pPr>
        <w:rPr>
          <w:sz w:val="28"/>
        </w:rPr>
      </w:pPr>
      <w:r>
        <w:rPr>
          <w:sz w:val="24"/>
        </w:rPr>
        <w:t xml:space="preserve">         </w:t>
      </w:r>
      <w:r>
        <w:rPr>
          <w:sz w:val="28"/>
        </w:rPr>
        <w:t xml:space="preserve">- налог на имущество физических лиц. Сумма платежей по этому налогу зачисляется в местный бюджет по месту нахождения  </w:t>
      </w:r>
    </w:p>
    <w:p w:rsidR="00ED1F5B" w:rsidRDefault="00B36572">
      <w:pPr>
        <w:rPr>
          <w:sz w:val="28"/>
        </w:rPr>
      </w:pPr>
      <w:r>
        <w:rPr>
          <w:sz w:val="28"/>
        </w:rPr>
        <w:t xml:space="preserve">       (регистрации) объекта налогообложения;</w:t>
      </w:r>
    </w:p>
    <w:p w:rsidR="00ED1F5B" w:rsidRDefault="00B36572">
      <w:pPr>
        <w:rPr>
          <w:sz w:val="28"/>
        </w:rPr>
      </w:pPr>
      <w:r>
        <w:rPr>
          <w:sz w:val="28"/>
        </w:rPr>
        <w:t>-  земельный налог. Порядок зачисления поступлений по этому</w:t>
      </w:r>
    </w:p>
    <w:p w:rsidR="00ED1F5B" w:rsidRDefault="00B36572">
      <w:pPr>
        <w:rPr>
          <w:sz w:val="28"/>
        </w:rPr>
      </w:pPr>
      <w:r>
        <w:t xml:space="preserve">    </w:t>
      </w:r>
      <w:r>
        <w:rPr>
          <w:sz w:val="28"/>
        </w:rPr>
        <w:t>налогу в соответствующий бюджет определяется законодательством о земле;</w:t>
      </w:r>
    </w:p>
    <w:p w:rsidR="00ED1F5B" w:rsidRDefault="00B36572">
      <w:pPr>
        <w:rPr>
          <w:sz w:val="28"/>
        </w:rPr>
      </w:pPr>
      <w:r>
        <w:rPr>
          <w:sz w:val="28"/>
        </w:rPr>
        <w:t xml:space="preserve">-    регистрационный сбор с физических лиц, занимающихся </w:t>
      </w:r>
    </w:p>
    <w:p w:rsidR="00ED1F5B" w:rsidRDefault="00B36572">
      <w:pPr>
        <w:rPr>
          <w:sz w:val="28"/>
        </w:rPr>
      </w:pPr>
      <w:r>
        <w:rPr>
          <w:sz w:val="28"/>
        </w:rPr>
        <w:t xml:space="preserve">    предпринимательской деятельностью. Сумма сбора зачисляется в       бюджет по месту их регистрации;</w:t>
      </w:r>
    </w:p>
    <w:p w:rsidR="00ED1F5B" w:rsidRDefault="00B36572">
      <w:pPr>
        <w:rPr>
          <w:sz w:val="28"/>
        </w:rPr>
      </w:pPr>
      <w:r>
        <w:rPr>
          <w:sz w:val="28"/>
        </w:rPr>
        <w:t xml:space="preserve">-    налог на строительство объектов производственного </w:t>
      </w:r>
    </w:p>
    <w:p w:rsidR="00ED1F5B" w:rsidRDefault="00B36572">
      <w:pPr>
        <w:rPr>
          <w:sz w:val="28"/>
        </w:rPr>
      </w:pPr>
      <w:r>
        <w:rPr>
          <w:sz w:val="28"/>
        </w:rPr>
        <w:t xml:space="preserve">      назначения в курортной зоне;</w:t>
      </w:r>
    </w:p>
    <w:p w:rsidR="00ED1F5B" w:rsidRDefault="00B36572">
      <w:pPr>
        <w:numPr>
          <w:ilvl w:val="0"/>
          <w:numId w:val="2"/>
        </w:numPr>
        <w:rPr>
          <w:sz w:val="28"/>
        </w:rPr>
      </w:pPr>
      <w:r>
        <w:rPr>
          <w:sz w:val="28"/>
        </w:rPr>
        <w:t>курортный сбор;</w:t>
      </w:r>
    </w:p>
    <w:p w:rsidR="00ED1F5B" w:rsidRDefault="00B36572">
      <w:pPr>
        <w:numPr>
          <w:ilvl w:val="0"/>
          <w:numId w:val="2"/>
        </w:numPr>
        <w:rPr>
          <w:sz w:val="28"/>
        </w:rPr>
      </w:pPr>
      <w:r>
        <w:rPr>
          <w:sz w:val="28"/>
        </w:rPr>
        <w:t xml:space="preserve"> сбор за право торговли. Этот сбор устанавливается </w:t>
      </w:r>
    </w:p>
    <w:p w:rsidR="00ED1F5B" w:rsidRDefault="00B36572">
      <w:pPr>
        <w:rPr>
          <w:sz w:val="28"/>
        </w:rPr>
      </w:pPr>
      <w:r>
        <w:rPr>
          <w:sz w:val="28"/>
        </w:rPr>
        <w:t xml:space="preserve">     местными органами власти и уплачивается  путем  приобретения  разового талона или временного патента и полностью зачисляется в </w:t>
      </w:r>
    </w:p>
    <w:p w:rsidR="00ED1F5B" w:rsidRDefault="00B36572">
      <w:pPr>
        <w:rPr>
          <w:sz w:val="28"/>
        </w:rPr>
      </w:pPr>
      <w:r>
        <w:rPr>
          <w:sz w:val="28"/>
        </w:rPr>
        <w:t xml:space="preserve">     соответствующий бюджет;</w:t>
      </w:r>
    </w:p>
    <w:p w:rsidR="00ED1F5B" w:rsidRDefault="00B36572">
      <w:pPr>
        <w:suppressAutoHyphens/>
        <w:rPr>
          <w:sz w:val="28"/>
        </w:rPr>
      </w:pPr>
      <w:r>
        <w:rPr>
          <w:sz w:val="28"/>
        </w:rPr>
        <w:t>-            целевые сборы с граждан и предприятий, учреждений, организаций независимо от их организационно-правовых форм на  содержание милиции,  на  благоустройство  территорий  и другие цели. Ставки устанавливаются соответствующими органами государственной власти. При этом годовые ставки сборов с физических и  юридических лиц имеют определенные ограничения;</w:t>
      </w:r>
    </w:p>
    <w:p w:rsidR="00ED1F5B" w:rsidRDefault="00B36572">
      <w:pPr>
        <w:suppressAutoHyphens/>
        <w:rPr>
          <w:sz w:val="28"/>
        </w:rPr>
      </w:pPr>
      <w:r>
        <w:rPr>
          <w:sz w:val="28"/>
        </w:rPr>
        <w:t>-    налог на рекламу. Этот налог уплачивают юридические и физические лица, но не более 5 % от стоимости услуг по рекламе;</w:t>
      </w:r>
    </w:p>
    <w:p w:rsidR="00ED1F5B" w:rsidRDefault="00B36572">
      <w:pPr>
        <w:suppressAutoHyphens/>
        <w:rPr>
          <w:sz w:val="28"/>
        </w:rPr>
      </w:pPr>
      <w:r>
        <w:rPr>
          <w:sz w:val="28"/>
        </w:rPr>
        <w:t xml:space="preserve">         -  налог на перепродажу автомобилей, вычислительной техники</w:t>
      </w:r>
    </w:p>
    <w:p w:rsidR="00ED1F5B" w:rsidRDefault="00B36572">
      <w:pPr>
        <w:suppressAutoHyphens/>
        <w:rPr>
          <w:sz w:val="28"/>
        </w:rPr>
      </w:pPr>
      <w:r>
        <w:rPr>
          <w:sz w:val="28"/>
        </w:rPr>
        <w:t xml:space="preserve">    и персональных компьютеров. Налог уплачивают юридические и физические </w:t>
      </w:r>
    </w:p>
    <w:p w:rsidR="00ED1F5B" w:rsidRDefault="00B36572">
      <w:pPr>
        <w:suppressAutoHyphens/>
        <w:rPr>
          <w:sz w:val="28"/>
        </w:rPr>
      </w:pPr>
      <w:r>
        <w:rPr>
          <w:sz w:val="24"/>
        </w:rPr>
        <w:t xml:space="preserve">     </w:t>
      </w:r>
      <w:r>
        <w:rPr>
          <w:sz w:val="28"/>
        </w:rPr>
        <w:t>лица, перепродающие указанные товары, по ставке, не  превышающей 10 % суммы сделки;</w:t>
      </w:r>
    </w:p>
    <w:p w:rsidR="00ED1F5B" w:rsidRDefault="00B36572">
      <w:pPr>
        <w:suppressAutoHyphens/>
        <w:rPr>
          <w:sz w:val="28"/>
        </w:rPr>
      </w:pPr>
      <w:r>
        <w:rPr>
          <w:sz w:val="28"/>
        </w:rPr>
        <w:t>-  сбор  с  владельцев  собак. Сбор вносят физические лица,</w:t>
      </w:r>
    </w:p>
    <w:p w:rsidR="00ED1F5B" w:rsidRDefault="00B36572">
      <w:pPr>
        <w:suppressAutoHyphens/>
        <w:rPr>
          <w:sz w:val="28"/>
        </w:rPr>
      </w:pPr>
      <w:r>
        <w:rPr>
          <w:sz w:val="28"/>
        </w:rPr>
        <w:t xml:space="preserve">    имеющие в городах собак (кроме служебных), в размере, не  превышающем     1/7  установленного законом размера минимальной месячной оплаты труда в год;</w:t>
      </w:r>
    </w:p>
    <w:p w:rsidR="00ED1F5B" w:rsidRDefault="00B36572">
      <w:pPr>
        <w:suppressAutoHyphens/>
        <w:rPr>
          <w:sz w:val="28"/>
        </w:rPr>
      </w:pPr>
      <w:r>
        <w:rPr>
          <w:sz w:val="28"/>
        </w:rPr>
        <w:t>- лицензионный сбор за право торговли винно-водочными изде- лиями.</w:t>
      </w:r>
    </w:p>
    <w:p w:rsidR="00ED1F5B" w:rsidRDefault="00B36572">
      <w:pPr>
        <w:suppressAutoHyphens/>
        <w:rPr>
          <w:sz w:val="28"/>
        </w:rPr>
      </w:pPr>
      <w:r>
        <w:rPr>
          <w:sz w:val="28"/>
        </w:rPr>
        <w:t xml:space="preserve"> Сбор вносят юридические и физические лица;</w:t>
      </w:r>
    </w:p>
    <w:p w:rsidR="00ED1F5B" w:rsidRDefault="00B36572">
      <w:pPr>
        <w:suppressAutoHyphens/>
        <w:rPr>
          <w:sz w:val="28"/>
        </w:rPr>
      </w:pPr>
      <w:r>
        <w:rPr>
          <w:sz w:val="28"/>
        </w:rPr>
        <w:t xml:space="preserve">         - лицензионный сбор за право проведения местных аукционов и лотерей. Сбор вносят их устроители в размере, не превышающем 10 % стоимости заявленных к аукциону товаров или  суммы,  на  которую выпущены лотерейные билеты;</w:t>
      </w:r>
    </w:p>
    <w:p w:rsidR="00ED1F5B" w:rsidRDefault="00B36572">
      <w:pPr>
        <w:suppressAutoHyphens/>
        <w:rPr>
          <w:sz w:val="28"/>
        </w:rPr>
      </w:pPr>
      <w:r>
        <w:rPr>
          <w:sz w:val="28"/>
        </w:rPr>
        <w:t>-  сбор за выдачу ордера на квартиру вносят физические лица</w:t>
      </w:r>
    </w:p>
    <w:p w:rsidR="00ED1F5B" w:rsidRDefault="00B36572">
      <w:pPr>
        <w:suppressAutoHyphens/>
        <w:rPr>
          <w:sz w:val="28"/>
        </w:rPr>
      </w:pPr>
      <w:r>
        <w:rPr>
          <w:sz w:val="28"/>
        </w:rPr>
        <w:t xml:space="preserve">    при получении права на заселение отдельной квартиры  в  размере, не  превышающем  3/4 минимальной месячной оплаты труда в зависимости от общей площади и качества жилья;</w:t>
      </w:r>
    </w:p>
    <w:p w:rsidR="00ED1F5B" w:rsidRDefault="00B36572">
      <w:pPr>
        <w:suppressAutoHyphens/>
        <w:rPr>
          <w:sz w:val="28"/>
        </w:rPr>
      </w:pPr>
      <w:r>
        <w:rPr>
          <w:sz w:val="24"/>
        </w:rPr>
        <w:t xml:space="preserve">         </w:t>
      </w:r>
      <w:r>
        <w:rPr>
          <w:sz w:val="28"/>
        </w:rPr>
        <w:t>- сбор за парковку автотранспорта в специальных местах вносят</w:t>
      </w:r>
    </w:p>
    <w:p w:rsidR="00ED1F5B" w:rsidRDefault="00B36572">
      <w:pPr>
        <w:suppressAutoHyphens/>
        <w:rPr>
          <w:sz w:val="28"/>
        </w:rPr>
      </w:pPr>
      <w:r>
        <w:rPr>
          <w:sz w:val="28"/>
        </w:rPr>
        <w:t xml:space="preserve"> юридические и физические лица в размерах, установленных местными органами власти;</w:t>
      </w:r>
    </w:p>
    <w:p w:rsidR="00ED1F5B" w:rsidRDefault="00B36572">
      <w:pPr>
        <w:pStyle w:val="21"/>
        <w:suppressAutoHyphens/>
      </w:pPr>
      <w:r>
        <w:t xml:space="preserve">          - сбор за право использования местной символики. Сбор  вносят производители  продукции,  на  которой использована местная символика (гербы, виды городов, исторических памятников), в размере, не превышающем 0,5 % стоимости реализуемой продукции;</w:t>
      </w:r>
    </w:p>
    <w:p w:rsidR="00ED1F5B" w:rsidRDefault="00B36572">
      <w:pPr>
        <w:suppressAutoHyphens/>
        <w:rPr>
          <w:sz w:val="28"/>
        </w:rPr>
      </w:pPr>
      <w:r>
        <w:rPr>
          <w:sz w:val="28"/>
        </w:rPr>
        <w:t xml:space="preserve"> -       сбор со сделок, совершаемых на биржах (за исключением </w:t>
      </w:r>
    </w:p>
    <w:p w:rsidR="00ED1F5B" w:rsidRDefault="00B36572">
      <w:pPr>
        <w:suppressAutoHyphens/>
        <w:ind w:left="540"/>
        <w:rPr>
          <w:sz w:val="24"/>
        </w:rPr>
      </w:pPr>
      <w:r>
        <w:rPr>
          <w:sz w:val="28"/>
        </w:rPr>
        <w:t>законодательно оформленных операций с ценными бумагами).</w:t>
      </w:r>
      <w:r>
        <w:rPr>
          <w:sz w:val="24"/>
        </w:rPr>
        <w:t xml:space="preserve">                    </w:t>
      </w:r>
    </w:p>
    <w:p w:rsidR="00ED1F5B" w:rsidRDefault="00B36572">
      <w:pPr>
        <w:pStyle w:val="21"/>
        <w:suppressAutoHyphens/>
      </w:pPr>
      <w:r>
        <w:t xml:space="preserve">        Сбор вносят участники сделки в размере не более 0,1 % суммы сделки;</w:t>
      </w:r>
    </w:p>
    <w:p w:rsidR="00ED1F5B" w:rsidRDefault="00B36572">
      <w:pPr>
        <w:numPr>
          <w:ilvl w:val="0"/>
          <w:numId w:val="2"/>
        </w:numPr>
        <w:suppressAutoHyphens/>
        <w:rPr>
          <w:sz w:val="28"/>
        </w:rPr>
      </w:pPr>
      <w:r>
        <w:rPr>
          <w:sz w:val="28"/>
        </w:rPr>
        <w:t>сбор за право проведения кино- и телесъемок</w:t>
      </w:r>
      <w:r>
        <w:rPr>
          <w:sz w:val="24"/>
        </w:rPr>
        <w:t xml:space="preserve">. </w:t>
      </w:r>
      <w:r>
        <w:rPr>
          <w:sz w:val="28"/>
        </w:rPr>
        <w:t xml:space="preserve">Вносят коммерческие кино- и теле-организации, проводящие съемки с осуществлением организационных  мероприятий,  в размерах, установленных местными органами власти; </w:t>
      </w:r>
    </w:p>
    <w:p w:rsidR="00ED1F5B" w:rsidRDefault="00B36572">
      <w:pPr>
        <w:numPr>
          <w:ilvl w:val="0"/>
          <w:numId w:val="2"/>
        </w:numPr>
        <w:suppressAutoHyphens/>
        <w:rPr>
          <w:sz w:val="28"/>
        </w:rPr>
      </w:pPr>
      <w:r>
        <w:rPr>
          <w:sz w:val="28"/>
        </w:rPr>
        <w:t>- сбор за уборку территории населенных пунктов. Сбор вносят юридические  и  физические  лица (владельцы строений) в размере, установленном местными властями.</w:t>
      </w:r>
    </w:p>
    <w:p w:rsidR="00ED1F5B" w:rsidRDefault="00ED1F5B">
      <w:pPr>
        <w:suppressAutoHyphens/>
        <w:rPr>
          <w:sz w:val="24"/>
        </w:rPr>
      </w:pPr>
    </w:p>
    <w:p w:rsidR="00ED1F5B" w:rsidRDefault="00B36572">
      <w:pPr>
        <w:suppressAutoHyphens/>
        <w:rPr>
          <w:sz w:val="28"/>
        </w:rPr>
      </w:pPr>
      <w:r>
        <w:rPr>
          <w:sz w:val="28"/>
        </w:rPr>
        <w:t>К этой группе налогов относятся и вновь введенные налоги на</w:t>
      </w:r>
    </w:p>
    <w:p w:rsidR="00ED1F5B" w:rsidRDefault="00B36572">
      <w:pPr>
        <w:suppressAutoHyphens/>
        <w:rPr>
          <w:sz w:val="28"/>
        </w:rPr>
      </w:pPr>
      <w:r>
        <w:rPr>
          <w:sz w:val="28"/>
        </w:rPr>
        <w:t xml:space="preserve">    содержание жилого фонда и  объектов  социально-культурной  сферы (1,5 %  от  стоимости работ и услуг) и налог на нужды образования</w:t>
      </w:r>
      <w:r>
        <w:t xml:space="preserve">    </w:t>
      </w:r>
      <w:r>
        <w:rPr>
          <w:sz w:val="28"/>
        </w:rPr>
        <w:t>(1 % фонда оплаты труда).</w:t>
      </w:r>
    </w:p>
    <w:p w:rsidR="00ED1F5B" w:rsidRDefault="00ED1F5B">
      <w:pPr>
        <w:suppressAutoHyphens/>
        <w:rPr>
          <w:sz w:val="28"/>
        </w:rPr>
      </w:pPr>
    </w:p>
    <w:p w:rsidR="00ED1F5B" w:rsidRDefault="00ED1F5B">
      <w:pPr>
        <w:pStyle w:val="21"/>
        <w:suppressAutoHyphens/>
      </w:pPr>
    </w:p>
    <w:p w:rsidR="00ED1F5B" w:rsidRDefault="00B36572">
      <w:pPr>
        <w:suppressAutoHyphens/>
        <w:rPr>
          <w:sz w:val="28"/>
        </w:rPr>
      </w:pPr>
      <w:r>
        <w:rPr>
          <w:sz w:val="28"/>
        </w:rPr>
        <w:t xml:space="preserve">         Большинство местных налогов устанавливается законодательными актами РФ и взимается на всей ее территории. Конкретные ставки налогов определяются законодательными  актами  республик  или решением органов государственной власти краев, областей и т.д.</w:t>
      </w:r>
    </w:p>
    <w:p w:rsidR="00ED1F5B" w:rsidRDefault="00B36572">
      <w:pPr>
        <w:suppressAutoHyphens/>
        <w:rPr>
          <w:sz w:val="28"/>
        </w:rPr>
      </w:pPr>
      <w:r>
        <w:rPr>
          <w:sz w:val="28"/>
        </w:rPr>
        <w:t xml:space="preserve">             Отдельные  из местных налогов могут вводиться региональными и городскими органами власти и зачисляются в местные бюджеты.</w:t>
      </w:r>
    </w:p>
    <w:p w:rsidR="00ED1F5B" w:rsidRDefault="00ED1F5B">
      <w:pPr>
        <w:suppressAutoHyphens/>
        <w:rPr>
          <w:sz w:val="28"/>
        </w:rPr>
      </w:pPr>
    </w:p>
    <w:p w:rsidR="00ED1F5B" w:rsidRDefault="00ED1F5B">
      <w:pPr>
        <w:suppressAutoHyphens/>
        <w:rPr>
          <w:sz w:val="28"/>
        </w:rPr>
      </w:pPr>
    </w:p>
    <w:p w:rsidR="00ED1F5B" w:rsidRDefault="00B36572">
      <w:pPr>
        <w:suppressAutoHyphens/>
        <w:rPr>
          <w:sz w:val="28"/>
        </w:rPr>
      </w:pPr>
      <w:r>
        <w:t xml:space="preserve">       </w:t>
      </w:r>
      <w:r>
        <w:rPr>
          <w:sz w:val="28"/>
        </w:rPr>
        <w:t>В 1993 году в бюджетную систему РФ поступило налогов и других обязательных платежей более 38 трлн.руб. Кроме того, от налогоплательщиков, уплачивающих налоги в иностранной валюте, было получено 340 млн.дол. США. Среднемесячный темп прироста налоговых сборов превысил в истекшем году 17%.</w:t>
      </w:r>
    </w:p>
    <w:p w:rsidR="00ED1F5B" w:rsidRDefault="00ED1F5B">
      <w:pPr>
        <w:suppressAutoHyphens/>
        <w:rPr>
          <w:sz w:val="28"/>
        </w:rPr>
      </w:pPr>
    </w:p>
    <w:p w:rsidR="00ED1F5B" w:rsidRDefault="00B36572">
      <w:pPr>
        <w:suppressAutoHyphens/>
        <w:rPr>
          <w:sz w:val="28"/>
        </w:rPr>
      </w:pPr>
      <w:r>
        <w:rPr>
          <w:sz w:val="28"/>
        </w:rPr>
        <w:t>Основная  масса  доходов бюджетной системы была получена за</w:t>
      </w:r>
    </w:p>
    <w:p w:rsidR="00ED1F5B" w:rsidRDefault="00B36572">
      <w:pPr>
        <w:suppressAutoHyphens/>
        <w:rPr>
          <w:sz w:val="28"/>
        </w:rPr>
      </w:pPr>
      <w:r>
        <w:rPr>
          <w:sz w:val="28"/>
        </w:rPr>
        <w:t xml:space="preserve">    счет налога на прибыль  (16,8  трлн.руб.)  и  косвенных  налогов</w:t>
      </w:r>
    </w:p>
    <w:p w:rsidR="00ED1F5B" w:rsidRDefault="00B36572">
      <w:pPr>
        <w:suppressAutoHyphens/>
        <w:rPr>
          <w:sz w:val="28"/>
        </w:rPr>
      </w:pPr>
      <w:r>
        <w:t xml:space="preserve">    </w:t>
      </w:r>
      <w:r>
        <w:rPr>
          <w:sz w:val="28"/>
        </w:rPr>
        <w:t>(12,1  трлн.руб.),  на  долю которых суммарно пришлось свыше 75%всех поступлений. Из числа других федеральных налогов устойчивыми темпами в прошлом году поступал подоходный налог с физических лиц. Более заметную роль в формировании доходной  части  бюджета стали играть ресурсные платежи и имущественные налоги</w:t>
      </w:r>
      <w:r>
        <w:t>.</w:t>
      </w:r>
    </w:p>
    <w:p w:rsidR="00ED1F5B" w:rsidRDefault="00ED1F5B">
      <w:pPr>
        <w:pStyle w:val="21"/>
        <w:suppressAutoHyphens/>
      </w:pPr>
    </w:p>
    <w:p w:rsidR="00ED1F5B" w:rsidRDefault="00ED1F5B">
      <w:pPr>
        <w:suppressAutoHyphens/>
        <w:rPr>
          <w:sz w:val="28"/>
        </w:rPr>
      </w:pPr>
    </w:p>
    <w:p w:rsidR="00ED1F5B" w:rsidRDefault="00ED1F5B">
      <w:pPr>
        <w:suppressAutoHyphens/>
        <w:rPr>
          <w:sz w:val="28"/>
        </w:rPr>
      </w:pPr>
    </w:p>
    <w:p w:rsidR="00ED1F5B" w:rsidRDefault="00B36572">
      <w:pPr>
        <w:suppressAutoHyphens/>
        <w:rPr>
          <w:sz w:val="40"/>
        </w:rPr>
      </w:pPr>
      <w:r>
        <w:rPr>
          <w:sz w:val="24"/>
        </w:rPr>
        <w:t xml:space="preserve">        </w:t>
      </w:r>
      <w:r>
        <w:rPr>
          <w:b/>
          <w:sz w:val="40"/>
          <w:u w:val="single"/>
        </w:rPr>
        <w:t>ХАРАКТЕРИСТИКА  ОТДЕЛЬНЫХ ВИДОВ НАЛОГОВ</w:t>
      </w:r>
      <w:r>
        <w:rPr>
          <w:sz w:val="40"/>
        </w:rPr>
        <w:t xml:space="preserve">. </w:t>
      </w:r>
    </w:p>
    <w:p w:rsidR="00ED1F5B" w:rsidRDefault="00ED1F5B">
      <w:pPr>
        <w:suppressAutoHyphens/>
        <w:rPr>
          <w:sz w:val="24"/>
        </w:rPr>
      </w:pPr>
    </w:p>
    <w:p w:rsidR="00ED1F5B" w:rsidRDefault="00B36572">
      <w:pPr>
        <w:suppressAutoHyphens/>
        <w:rPr>
          <w:sz w:val="28"/>
        </w:rPr>
      </w:pPr>
      <w:r>
        <w:rPr>
          <w:sz w:val="28"/>
        </w:rPr>
        <w:t>Среди большого количества налогов, предусмотренных законом РФ "Об основах налоговой системы в Российской Федерации" (федеральные налоги - 15 видов, республиканские - 4 вида, местные налоги - 23 вида), основными являются:</w:t>
      </w:r>
    </w:p>
    <w:p w:rsidR="00ED1F5B" w:rsidRDefault="00B36572">
      <w:pPr>
        <w:suppressAutoHyphens/>
        <w:rPr>
          <w:sz w:val="28"/>
        </w:rPr>
      </w:pPr>
      <w:r>
        <w:rPr>
          <w:sz w:val="28"/>
        </w:rPr>
        <w:t xml:space="preserve">- налог на прибыль предприятий и организаций; </w:t>
      </w:r>
    </w:p>
    <w:p w:rsidR="00ED1F5B" w:rsidRDefault="00B36572">
      <w:pPr>
        <w:suppressAutoHyphens/>
        <w:rPr>
          <w:sz w:val="28"/>
        </w:rPr>
      </w:pPr>
      <w:r>
        <w:rPr>
          <w:sz w:val="28"/>
        </w:rPr>
        <w:t xml:space="preserve">- налог на добавленную стоимость, </w:t>
      </w:r>
    </w:p>
    <w:p w:rsidR="00ED1F5B" w:rsidRDefault="00B36572">
      <w:pPr>
        <w:suppressAutoHyphens/>
        <w:rPr>
          <w:sz w:val="28"/>
        </w:rPr>
      </w:pPr>
      <w:r>
        <w:rPr>
          <w:sz w:val="28"/>
        </w:rPr>
        <w:t xml:space="preserve">- акцизы, </w:t>
      </w:r>
    </w:p>
    <w:p w:rsidR="00ED1F5B" w:rsidRDefault="00B36572">
      <w:pPr>
        <w:suppressAutoHyphens/>
        <w:rPr>
          <w:sz w:val="28"/>
        </w:rPr>
      </w:pPr>
      <w:r>
        <w:rPr>
          <w:sz w:val="28"/>
        </w:rPr>
        <w:t xml:space="preserve">- налог на имущество предприятий; </w:t>
      </w:r>
    </w:p>
    <w:p w:rsidR="00ED1F5B" w:rsidRDefault="00B36572">
      <w:pPr>
        <w:suppressAutoHyphens/>
        <w:rPr>
          <w:sz w:val="28"/>
        </w:rPr>
      </w:pPr>
      <w:r>
        <w:rPr>
          <w:sz w:val="28"/>
        </w:rPr>
        <w:t>- налог для образования дорожных фондов,</w:t>
      </w:r>
    </w:p>
    <w:p w:rsidR="00ED1F5B" w:rsidRDefault="00B36572">
      <w:pPr>
        <w:suppressAutoHyphens/>
        <w:rPr>
          <w:sz w:val="28"/>
        </w:rPr>
      </w:pPr>
      <w:r>
        <w:rPr>
          <w:sz w:val="28"/>
        </w:rPr>
        <w:t xml:space="preserve"> - налог для образования  пенсионного фонда;</w:t>
      </w:r>
    </w:p>
    <w:p w:rsidR="00ED1F5B" w:rsidRDefault="00B36572">
      <w:pPr>
        <w:numPr>
          <w:ilvl w:val="0"/>
          <w:numId w:val="1"/>
        </w:numPr>
        <w:suppressAutoHyphens/>
        <w:rPr>
          <w:sz w:val="28"/>
        </w:rPr>
      </w:pPr>
      <w:r>
        <w:rPr>
          <w:sz w:val="28"/>
        </w:rPr>
        <w:t xml:space="preserve">государственные пошлины; </w:t>
      </w:r>
    </w:p>
    <w:p w:rsidR="00ED1F5B" w:rsidRDefault="00B36572">
      <w:pPr>
        <w:numPr>
          <w:ilvl w:val="0"/>
          <w:numId w:val="1"/>
        </w:numPr>
        <w:suppressAutoHyphens/>
        <w:rPr>
          <w:sz w:val="28"/>
        </w:rPr>
      </w:pPr>
      <w:r>
        <w:rPr>
          <w:sz w:val="28"/>
        </w:rPr>
        <w:t>подоходный налог с физических лиц;</w:t>
      </w:r>
    </w:p>
    <w:p w:rsidR="00ED1F5B" w:rsidRDefault="00B36572">
      <w:pPr>
        <w:suppressAutoHyphens/>
        <w:rPr>
          <w:sz w:val="28"/>
        </w:rPr>
      </w:pPr>
      <w:r>
        <w:rPr>
          <w:sz w:val="28"/>
        </w:rPr>
        <w:t xml:space="preserve">-налог на имущество физических лиц; </w:t>
      </w:r>
    </w:p>
    <w:p w:rsidR="00ED1F5B" w:rsidRDefault="00B36572">
      <w:pPr>
        <w:suppressAutoHyphens/>
        <w:rPr>
          <w:sz w:val="28"/>
        </w:rPr>
      </w:pPr>
      <w:r>
        <w:rPr>
          <w:sz w:val="28"/>
        </w:rPr>
        <w:t>- регистрационные сборы с физических лиц;</w:t>
      </w:r>
    </w:p>
    <w:p w:rsidR="00ED1F5B" w:rsidRDefault="00B36572">
      <w:pPr>
        <w:suppressAutoHyphens/>
        <w:rPr>
          <w:sz w:val="28"/>
        </w:rPr>
      </w:pPr>
      <w:r>
        <w:rPr>
          <w:sz w:val="28"/>
        </w:rPr>
        <w:t>- плата за землю.</w:t>
      </w:r>
    </w:p>
    <w:p w:rsidR="00ED1F5B" w:rsidRDefault="00B36572">
      <w:pPr>
        <w:suppressAutoHyphens/>
        <w:rPr>
          <w:sz w:val="28"/>
        </w:rPr>
      </w:pPr>
      <w:r>
        <w:rPr>
          <w:sz w:val="28"/>
        </w:rPr>
        <w:t xml:space="preserve">      </w:t>
      </w:r>
    </w:p>
    <w:p w:rsidR="00ED1F5B" w:rsidRDefault="00B36572">
      <w:pPr>
        <w:suppressAutoHyphens/>
        <w:rPr>
          <w:sz w:val="28"/>
        </w:rPr>
      </w:pPr>
      <w:r>
        <w:rPr>
          <w:sz w:val="28"/>
        </w:rPr>
        <w:t xml:space="preserve">         </w:t>
      </w:r>
    </w:p>
    <w:p w:rsidR="00ED1F5B" w:rsidRDefault="00B36572">
      <w:pPr>
        <w:suppressAutoHyphens/>
        <w:rPr>
          <w:sz w:val="28"/>
        </w:rPr>
      </w:pPr>
      <w:r>
        <w:rPr>
          <w:i/>
          <w:sz w:val="28"/>
        </w:rPr>
        <w:t xml:space="preserve">         НАЛОГ  НА  ПРИБЫЛЬ ПРЕДПРИЯТИЙ И ОРГАНИЗАЦИЙ</w:t>
      </w:r>
      <w:r>
        <w:rPr>
          <w:sz w:val="28"/>
        </w:rPr>
        <w:t xml:space="preserve"> - основной вид налога юридических лиц. </w:t>
      </w:r>
    </w:p>
    <w:p w:rsidR="00ED1F5B" w:rsidRDefault="00B36572">
      <w:pPr>
        <w:suppressAutoHyphens/>
        <w:rPr>
          <w:sz w:val="28"/>
        </w:rPr>
      </w:pPr>
      <w:r>
        <w:rPr>
          <w:sz w:val="28"/>
        </w:rPr>
        <w:t>Плательщиками налога на прибыль являются:</w:t>
      </w:r>
    </w:p>
    <w:p w:rsidR="00ED1F5B" w:rsidRDefault="00B36572">
      <w:pPr>
        <w:suppressAutoHyphens/>
        <w:rPr>
          <w:sz w:val="28"/>
        </w:rPr>
      </w:pPr>
      <w:r>
        <w:rPr>
          <w:sz w:val="28"/>
        </w:rPr>
        <w:t xml:space="preserve">    предприятия и организации, в том числе бюджетные, представляющие собой юридические лица, независимо от подчиненности, формы собственности и организационно-правовой формы предприятия, их филиалы, а также созданные на территории России предприятия с  иностранными  инвестициями, международные объединения, компании, фирмы, любые другие организации, образованные в соответствии с  законодательством иностранных государств и осуществляющие предпринимательскую деятельность.</w:t>
      </w:r>
    </w:p>
    <w:p w:rsidR="00ED1F5B" w:rsidRDefault="00B36572">
      <w:pPr>
        <w:suppressAutoHyphens/>
      </w:pPr>
      <w:r>
        <w:t xml:space="preserve">    </w:t>
      </w:r>
    </w:p>
    <w:p w:rsidR="00ED1F5B" w:rsidRDefault="00B36572">
      <w:pPr>
        <w:suppressAutoHyphens/>
        <w:rPr>
          <w:sz w:val="28"/>
        </w:rPr>
      </w:pPr>
      <w:r>
        <w:rPr>
          <w:sz w:val="28"/>
        </w:rPr>
        <w:t xml:space="preserve">     Законодательство "О налоге на прибыль предприятий и организаций"</w:t>
      </w:r>
    </w:p>
    <w:p w:rsidR="00ED1F5B" w:rsidRDefault="00B36572">
      <w:pPr>
        <w:suppressAutoHyphens/>
        <w:rPr>
          <w:sz w:val="28"/>
        </w:rPr>
      </w:pPr>
      <w:r>
        <w:rPr>
          <w:sz w:val="28"/>
        </w:rPr>
        <w:t xml:space="preserve"> не распространяется на банки, кредитные учреждения в части</w:t>
      </w:r>
    </w:p>
    <w:p w:rsidR="00ED1F5B" w:rsidRDefault="00B36572">
      <w:pPr>
        <w:suppressAutoHyphens/>
        <w:rPr>
          <w:sz w:val="28"/>
        </w:rPr>
      </w:pPr>
      <w:r>
        <w:rPr>
          <w:sz w:val="28"/>
        </w:rPr>
        <w:t>доходов от осуществления отдельных банковских операций и сделок;  предприятия - по доходам страховой деятельности; предприятия любых организационно-правовых форм - в части прибыли,  полученной от реализации произведенной ими сельскохозяйственной продукции.</w:t>
      </w:r>
    </w:p>
    <w:p w:rsidR="00ED1F5B" w:rsidRDefault="00B36572">
      <w:pPr>
        <w:suppressAutoHyphens/>
        <w:rPr>
          <w:sz w:val="28"/>
        </w:rPr>
      </w:pPr>
      <w:r>
        <w:rPr>
          <w:sz w:val="28"/>
        </w:rPr>
        <w:t xml:space="preserve"> От других видов деятельности названные предприятия, кроме</w:t>
      </w:r>
    </w:p>
    <w:p w:rsidR="00ED1F5B" w:rsidRDefault="00B36572">
      <w:pPr>
        <w:suppressAutoHyphens/>
        <w:rPr>
          <w:sz w:val="28"/>
        </w:rPr>
      </w:pPr>
      <w:r>
        <w:rPr>
          <w:sz w:val="28"/>
        </w:rPr>
        <w:t>банков, уплачивают налоги согласно данному закону.</w:t>
      </w:r>
    </w:p>
    <w:p w:rsidR="00ED1F5B" w:rsidRDefault="00B36572">
      <w:pPr>
        <w:suppressAutoHyphens/>
        <w:rPr>
          <w:sz w:val="28"/>
        </w:rPr>
      </w:pPr>
      <w:r>
        <w:rPr>
          <w:sz w:val="28"/>
        </w:rPr>
        <w:t xml:space="preserve"> </w:t>
      </w:r>
    </w:p>
    <w:p w:rsidR="00ED1F5B" w:rsidRDefault="00ED1F5B">
      <w:pPr>
        <w:suppressAutoHyphens/>
        <w:rPr>
          <w:sz w:val="28"/>
        </w:rPr>
      </w:pPr>
    </w:p>
    <w:p w:rsidR="00ED1F5B" w:rsidRDefault="00ED1F5B">
      <w:pPr>
        <w:suppressAutoHyphens/>
        <w:rPr>
          <w:sz w:val="28"/>
        </w:rPr>
      </w:pPr>
    </w:p>
    <w:p w:rsidR="00ED1F5B" w:rsidRDefault="00B36572">
      <w:pPr>
        <w:suppressAutoHyphens/>
        <w:rPr>
          <w:sz w:val="28"/>
        </w:rPr>
      </w:pPr>
      <w:r>
        <w:t xml:space="preserve">         </w:t>
      </w:r>
      <w:r>
        <w:rPr>
          <w:sz w:val="28"/>
        </w:rPr>
        <w:t>Объектом обложения налогом является валовая прибыль. В этой связи  важным  моментом  является правильное определение затрат,</w:t>
      </w:r>
    </w:p>
    <w:p w:rsidR="00ED1F5B" w:rsidRDefault="00B36572">
      <w:pPr>
        <w:pStyle w:val="21"/>
        <w:suppressAutoHyphens/>
      </w:pPr>
      <w:r>
        <w:t xml:space="preserve">    включаемых в себестоимость продукции (работ, услуг).</w:t>
      </w:r>
    </w:p>
    <w:p w:rsidR="00ED1F5B" w:rsidRDefault="00B36572">
      <w:pPr>
        <w:suppressAutoHyphens/>
        <w:rPr>
          <w:sz w:val="28"/>
        </w:rPr>
      </w:pPr>
      <w:r>
        <w:rPr>
          <w:sz w:val="28"/>
        </w:rPr>
        <w:t xml:space="preserve">    </w:t>
      </w:r>
    </w:p>
    <w:p w:rsidR="00ED1F5B" w:rsidRDefault="00ED1F5B">
      <w:pPr>
        <w:suppressAutoHyphens/>
        <w:rPr>
          <w:sz w:val="24"/>
        </w:rPr>
      </w:pPr>
    </w:p>
    <w:p w:rsidR="00ED1F5B" w:rsidRDefault="00B36572">
      <w:pPr>
        <w:suppressAutoHyphens/>
        <w:rPr>
          <w:sz w:val="28"/>
        </w:rPr>
      </w:pPr>
      <w:r>
        <w:rPr>
          <w:sz w:val="28"/>
        </w:rPr>
        <w:t xml:space="preserve">         Если предприятие получает доходы в иностранной  валюте,  то</w:t>
      </w:r>
    </w:p>
    <w:p w:rsidR="00ED1F5B" w:rsidRDefault="00B36572">
      <w:pPr>
        <w:pStyle w:val="21"/>
        <w:suppressAutoHyphens/>
      </w:pPr>
      <w:r>
        <w:t xml:space="preserve">    они  также  подлежат  налогообложению в совокупности с выручкой, получаемой в рублях.</w:t>
      </w:r>
    </w:p>
    <w:p w:rsidR="00ED1F5B" w:rsidRDefault="00B36572">
      <w:pPr>
        <w:suppressAutoHyphens/>
        <w:rPr>
          <w:sz w:val="28"/>
        </w:rPr>
      </w:pPr>
      <w:r>
        <w:rPr>
          <w:sz w:val="28"/>
        </w:rPr>
        <w:t>В этом случае доходы в валюте  пересчитываются  в  рубли по курсу Центрального банка России на момент поступления доходов на валютный счет.</w:t>
      </w:r>
    </w:p>
    <w:p w:rsidR="00ED1F5B" w:rsidRDefault="00B36572">
      <w:pPr>
        <w:suppressAutoHyphens/>
        <w:rPr>
          <w:sz w:val="28"/>
        </w:rPr>
      </w:pPr>
      <w:r>
        <w:rPr>
          <w:sz w:val="28"/>
        </w:rPr>
        <w:t xml:space="preserve">    </w:t>
      </w:r>
    </w:p>
    <w:p w:rsidR="00ED1F5B" w:rsidRDefault="00B36572">
      <w:pPr>
        <w:suppressAutoHyphens/>
        <w:rPr>
          <w:sz w:val="28"/>
        </w:rPr>
      </w:pPr>
      <w:r>
        <w:rPr>
          <w:sz w:val="28"/>
        </w:rPr>
        <w:t xml:space="preserve"> Важным моментом налогообложения является то, что для арендных</w:t>
      </w:r>
    </w:p>
    <w:p w:rsidR="00ED1F5B" w:rsidRDefault="00B36572">
      <w:pPr>
        <w:suppressAutoHyphens/>
        <w:rPr>
          <w:sz w:val="28"/>
        </w:rPr>
      </w:pPr>
      <w:r>
        <w:rPr>
          <w:sz w:val="28"/>
        </w:rPr>
        <w:t xml:space="preserve">     предприятий, созданных на основе аренды имущества государственных  предприятий и их структурных подразделений, сумма налога на прибыль, исчисленная по установленным ставкам, уменьшается на</w:t>
      </w:r>
      <w:r>
        <w:t xml:space="preserve"> </w:t>
      </w:r>
      <w:r>
        <w:rPr>
          <w:sz w:val="28"/>
        </w:rPr>
        <w:t>сумму арендной платы, подлежащей в установленном порядке  взносу в бюджет.</w:t>
      </w:r>
    </w:p>
    <w:p w:rsidR="00ED1F5B" w:rsidRDefault="00B36572">
      <w:pPr>
        <w:suppressAutoHyphens/>
        <w:rPr>
          <w:sz w:val="28"/>
        </w:rPr>
      </w:pPr>
      <w:r>
        <w:rPr>
          <w:sz w:val="28"/>
        </w:rPr>
        <w:t>Законом предусмотрены особенности определения прибыли иностранных юридических  лиц.  Налогообложению  подлежит  только та часть прибыли иностранного юридического лица, которая получена в связи с деятельностью на территории РФ.</w:t>
      </w:r>
    </w:p>
    <w:p w:rsidR="00ED1F5B" w:rsidRDefault="00ED1F5B">
      <w:pPr>
        <w:suppressAutoHyphens/>
        <w:rPr>
          <w:sz w:val="28"/>
        </w:rPr>
      </w:pPr>
    </w:p>
    <w:p w:rsidR="00ED1F5B" w:rsidRDefault="00B36572">
      <w:pPr>
        <w:suppressAutoHyphens/>
        <w:rPr>
          <w:sz w:val="28"/>
        </w:rPr>
      </w:pPr>
      <w:r>
        <w:rPr>
          <w:sz w:val="28"/>
        </w:rPr>
        <w:t xml:space="preserve"> </w:t>
      </w:r>
    </w:p>
    <w:p w:rsidR="00ED1F5B" w:rsidRDefault="00B36572">
      <w:pPr>
        <w:suppressAutoHyphens/>
        <w:rPr>
          <w:sz w:val="28"/>
        </w:rPr>
      </w:pPr>
      <w:r>
        <w:rPr>
          <w:sz w:val="28"/>
        </w:rPr>
        <w:t>Предприятия, организации  и  иностранные  юридические  лица</w:t>
      </w:r>
    </w:p>
    <w:p w:rsidR="00ED1F5B" w:rsidRDefault="00B36572">
      <w:pPr>
        <w:suppressAutoHyphens/>
        <w:rPr>
          <w:sz w:val="28"/>
        </w:rPr>
      </w:pPr>
      <w:r>
        <w:rPr>
          <w:sz w:val="28"/>
        </w:rPr>
        <w:t xml:space="preserve">    платят  налог на прибыль в размере 35 %; биржы и брокерские конторы, а также предприятия по прибыли от посреднических  операций</w:t>
      </w:r>
      <w:r>
        <w:t xml:space="preserve"> </w:t>
      </w:r>
      <w:r>
        <w:rPr>
          <w:sz w:val="28"/>
        </w:rPr>
        <w:t>и  сделок – 45 %.</w:t>
      </w:r>
    </w:p>
    <w:p w:rsidR="00ED1F5B" w:rsidRDefault="00B36572">
      <w:pPr>
        <w:suppressAutoHyphens/>
        <w:rPr>
          <w:sz w:val="28"/>
        </w:rPr>
      </w:pPr>
      <w:r>
        <w:t xml:space="preserve">    </w:t>
      </w:r>
    </w:p>
    <w:p w:rsidR="00ED1F5B" w:rsidRDefault="00B36572">
      <w:pPr>
        <w:pStyle w:val="21"/>
        <w:suppressAutoHyphens/>
      </w:pPr>
      <w:r>
        <w:t xml:space="preserve"> В случае если не представляется возможным определить</w:t>
      </w:r>
    </w:p>
    <w:p w:rsidR="00ED1F5B" w:rsidRDefault="00B36572">
      <w:pPr>
        <w:suppressAutoHyphens/>
        <w:rPr>
          <w:sz w:val="28"/>
        </w:rPr>
      </w:pPr>
      <w:r>
        <w:rPr>
          <w:sz w:val="28"/>
        </w:rPr>
        <w:t xml:space="preserve">    прибыль, полученную иностранным юридическим лицом от деятельности в РФ, налоговый орган вправе рассчитывать ее исходя из нормы рентабельности 25 %.</w:t>
      </w:r>
    </w:p>
    <w:p w:rsidR="00ED1F5B" w:rsidRDefault="00B36572">
      <w:pPr>
        <w:suppressAutoHyphens/>
        <w:ind w:firstLine="567"/>
        <w:rPr>
          <w:sz w:val="28"/>
        </w:rPr>
      </w:pPr>
      <w:r>
        <w:rPr>
          <w:sz w:val="28"/>
        </w:rPr>
        <w:t>В других странах ставка налога на прибыль предприятий следующие:</w:t>
      </w:r>
    </w:p>
    <w:p w:rsidR="00ED1F5B" w:rsidRDefault="00B36572">
      <w:pPr>
        <w:suppressAutoHyphens/>
        <w:ind w:firstLine="567"/>
        <w:rPr>
          <w:sz w:val="28"/>
        </w:rPr>
      </w:pPr>
      <w:r>
        <w:rPr>
          <w:sz w:val="28"/>
        </w:rPr>
        <w:t xml:space="preserve">                Страна</w:t>
      </w:r>
      <w:r>
        <w:rPr>
          <w:sz w:val="28"/>
        </w:rPr>
        <w:tab/>
        <w:t xml:space="preserve"> Ставка налога (в %) на уровне центрального правительства</w:t>
      </w:r>
    </w:p>
    <w:p w:rsidR="00ED1F5B" w:rsidRDefault="00B36572">
      <w:pPr>
        <w:suppressAutoHyphens/>
        <w:ind w:firstLine="567"/>
        <w:rPr>
          <w:sz w:val="28"/>
        </w:rPr>
      </w:pPr>
      <w:r>
        <w:rPr>
          <w:sz w:val="28"/>
        </w:rPr>
        <w:t>Аргентина</w:t>
      </w:r>
      <w:r>
        <w:rPr>
          <w:sz w:val="28"/>
        </w:rPr>
        <w:tab/>
        <w:t xml:space="preserve">         33             </w:t>
      </w:r>
    </w:p>
    <w:p w:rsidR="00ED1F5B" w:rsidRDefault="00B36572">
      <w:pPr>
        <w:suppressAutoHyphens/>
        <w:ind w:firstLine="567"/>
        <w:rPr>
          <w:sz w:val="28"/>
        </w:rPr>
      </w:pPr>
      <w:r>
        <w:rPr>
          <w:sz w:val="28"/>
        </w:rPr>
        <w:t xml:space="preserve">    Бразилия</w:t>
      </w:r>
      <w:r>
        <w:rPr>
          <w:sz w:val="28"/>
        </w:rPr>
        <w:tab/>
        <w:t xml:space="preserve">         35</w:t>
      </w:r>
    </w:p>
    <w:p w:rsidR="00ED1F5B" w:rsidRDefault="00B36572">
      <w:pPr>
        <w:suppressAutoHyphens/>
        <w:ind w:firstLine="567"/>
        <w:rPr>
          <w:sz w:val="28"/>
        </w:rPr>
      </w:pPr>
      <w:r>
        <w:rPr>
          <w:sz w:val="28"/>
        </w:rPr>
        <w:t xml:space="preserve">    Великобритания </w:t>
      </w:r>
      <w:r>
        <w:rPr>
          <w:sz w:val="28"/>
        </w:rPr>
        <w:tab/>
        <w:t xml:space="preserve">         35 (для малых компаний - 25)</w:t>
      </w:r>
    </w:p>
    <w:p w:rsidR="00ED1F5B" w:rsidRDefault="00B36572">
      <w:pPr>
        <w:suppressAutoHyphens/>
        <w:ind w:firstLine="567"/>
        <w:rPr>
          <w:sz w:val="28"/>
        </w:rPr>
      </w:pPr>
      <w:r>
        <w:rPr>
          <w:sz w:val="28"/>
        </w:rPr>
        <w:t xml:space="preserve">    Греция</w:t>
      </w:r>
      <w:r>
        <w:rPr>
          <w:sz w:val="28"/>
        </w:rPr>
        <w:tab/>
        <w:t xml:space="preserve">         40 (по торговым корпорациям - 46)</w:t>
      </w:r>
    </w:p>
    <w:p w:rsidR="00ED1F5B" w:rsidRDefault="00B36572">
      <w:pPr>
        <w:suppressAutoHyphens/>
        <w:ind w:firstLine="567"/>
        <w:rPr>
          <w:sz w:val="28"/>
        </w:rPr>
      </w:pPr>
      <w:r>
        <w:rPr>
          <w:sz w:val="28"/>
        </w:rPr>
        <w:t xml:space="preserve">    Нидерланды</w:t>
      </w:r>
      <w:r>
        <w:rPr>
          <w:sz w:val="28"/>
        </w:rPr>
        <w:tab/>
        <w:t xml:space="preserve">         42</w:t>
      </w:r>
    </w:p>
    <w:p w:rsidR="00ED1F5B" w:rsidRDefault="00B36572">
      <w:pPr>
        <w:suppressAutoHyphens/>
        <w:ind w:firstLine="567"/>
        <w:rPr>
          <w:sz w:val="28"/>
        </w:rPr>
      </w:pPr>
      <w:r>
        <w:rPr>
          <w:sz w:val="28"/>
        </w:rPr>
        <w:t xml:space="preserve">    Египет </w:t>
      </w:r>
      <w:r>
        <w:rPr>
          <w:sz w:val="28"/>
        </w:rPr>
        <w:tab/>
        <w:t xml:space="preserve">         40</w:t>
      </w:r>
    </w:p>
    <w:p w:rsidR="00ED1F5B" w:rsidRDefault="00B36572">
      <w:pPr>
        <w:suppressAutoHyphens/>
        <w:ind w:firstLine="567"/>
        <w:rPr>
          <w:sz w:val="28"/>
        </w:rPr>
      </w:pPr>
      <w:r>
        <w:rPr>
          <w:sz w:val="28"/>
        </w:rPr>
        <w:t xml:space="preserve">    Ирландия</w:t>
      </w:r>
      <w:r>
        <w:rPr>
          <w:sz w:val="28"/>
        </w:rPr>
        <w:tab/>
        <w:t xml:space="preserve">         50 (для малых компаний - 40)</w:t>
      </w:r>
    </w:p>
    <w:p w:rsidR="00ED1F5B" w:rsidRDefault="00B36572">
      <w:pPr>
        <w:suppressAutoHyphens/>
        <w:ind w:firstLine="567"/>
        <w:rPr>
          <w:sz w:val="28"/>
        </w:rPr>
      </w:pPr>
      <w:r>
        <w:rPr>
          <w:sz w:val="28"/>
        </w:rPr>
        <w:t xml:space="preserve">    Португалия</w:t>
      </w:r>
      <w:r>
        <w:rPr>
          <w:sz w:val="28"/>
        </w:rPr>
        <w:tab/>
        <w:t xml:space="preserve">         30 - 35 </w:t>
      </w:r>
    </w:p>
    <w:p w:rsidR="00ED1F5B" w:rsidRDefault="00B36572">
      <w:pPr>
        <w:suppressAutoHyphens/>
        <w:ind w:firstLine="567"/>
        <w:rPr>
          <w:sz w:val="28"/>
        </w:rPr>
      </w:pPr>
      <w:r>
        <w:rPr>
          <w:sz w:val="28"/>
        </w:rPr>
        <w:t xml:space="preserve">    Франция</w:t>
      </w:r>
      <w:r>
        <w:rPr>
          <w:sz w:val="28"/>
        </w:rPr>
        <w:tab/>
        <w:t xml:space="preserve">         42</w:t>
      </w:r>
    </w:p>
    <w:p w:rsidR="00ED1F5B" w:rsidRDefault="00B36572">
      <w:pPr>
        <w:suppressAutoHyphens/>
        <w:ind w:firstLine="567"/>
        <w:rPr>
          <w:sz w:val="28"/>
        </w:rPr>
      </w:pPr>
      <w:r>
        <w:rPr>
          <w:sz w:val="28"/>
        </w:rPr>
        <w:t xml:space="preserve">    ЮАР</w:t>
      </w:r>
      <w:r>
        <w:rPr>
          <w:sz w:val="28"/>
        </w:rPr>
        <w:tab/>
        <w:t xml:space="preserve">         50 (в  пром - ти по добыче алмазов - 56)</w:t>
      </w:r>
    </w:p>
    <w:p w:rsidR="00ED1F5B" w:rsidRDefault="00B36572">
      <w:pPr>
        <w:suppressAutoHyphens/>
        <w:ind w:firstLine="567"/>
        <w:rPr>
          <w:sz w:val="28"/>
        </w:rPr>
      </w:pPr>
      <w:r>
        <w:rPr>
          <w:sz w:val="28"/>
        </w:rPr>
        <w:t xml:space="preserve">    Япония</w:t>
      </w:r>
      <w:r>
        <w:rPr>
          <w:sz w:val="28"/>
        </w:rPr>
        <w:tab/>
        <w:t xml:space="preserve">         35 - 40</w:t>
      </w:r>
    </w:p>
    <w:p w:rsidR="00ED1F5B" w:rsidRDefault="00ED1F5B">
      <w:pPr>
        <w:suppressAutoHyphens/>
        <w:ind w:firstLine="567"/>
        <w:rPr>
          <w:sz w:val="28"/>
        </w:rPr>
      </w:pPr>
    </w:p>
    <w:p w:rsidR="00ED1F5B" w:rsidRDefault="00B36572">
      <w:pPr>
        <w:suppressAutoHyphens/>
        <w:rPr>
          <w:sz w:val="28"/>
        </w:rPr>
      </w:pPr>
      <w:r>
        <w:rPr>
          <w:sz w:val="28"/>
        </w:rPr>
        <w:t xml:space="preserve">         Международные договоры об избежании двойного  налогообложения и  предотвращению уклонения от налогов на доходы и капитал являются условием сбалансирования взаимных  интересов  двух  или нескольких стран, заинтересованных во взаимной защите капиталовложений и  обеспечении идентичного налогового режима для юридических лиц договаривающихся стран.</w:t>
      </w:r>
    </w:p>
    <w:p w:rsidR="00ED1F5B" w:rsidRDefault="00B36572">
      <w:pPr>
        <w:suppressAutoHyphens/>
        <w:rPr>
          <w:sz w:val="28"/>
        </w:rPr>
      </w:pPr>
      <w:r>
        <w:rPr>
          <w:sz w:val="28"/>
        </w:rPr>
        <w:t xml:space="preserve">         Предприятия России помимо налогов на прибыль уплачивают налоги с других видов доходов и прибыли.</w:t>
      </w:r>
    </w:p>
    <w:p w:rsidR="00ED1F5B" w:rsidRDefault="00ED1F5B">
      <w:pPr>
        <w:suppressAutoHyphens/>
        <w:rPr>
          <w:sz w:val="28"/>
        </w:rPr>
      </w:pPr>
    </w:p>
    <w:p w:rsidR="00ED1F5B" w:rsidRDefault="00B36572">
      <w:pPr>
        <w:suppressAutoHyphens/>
        <w:rPr>
          <w:sz w:val="28"/>
        </w:rPr>
      </w:pPr>
      <w:r>
        <w:rPr>
          <w:sz w:val="28"/>
        </w:rPr>
        <w:t>Важное  место в налоговой системе предприятий занимают платежи,</w:t>
      </w:r>
    </w:p>
    <w:p w:rsidR="00ED1F5B" w:rsidRDefault="00B36572">
      <w:pPr>
        <w:suppressAutoHyphens/>
        <w:rPr>
          <w:sz w:val="28"/>
        </w:rPr>
      </w:pPr>
      <w:r>
        <w:rPr>
          <w:sz w:val="28"/>
        </w:rPr>
        <w:t xml:space="preserve"> связанные с социальным страхованием, обеспечением занятости</w:t>
      </w:r>
    </w:p>
    <w:p w:rsidR="00ED1F5B" w:rsidRDefault="00B36572">
      <w:pPr>
        <w:suppressAutoHyphens/>
        <w:rPr>
          <w:sz w:val="28"/>
        </w:rPr>
      </w:pPr>
      <w:r>
        <w:rPr>
          <w:sz w:val="28"/>
        </w:rPr>
        <w:t xml:space="preserve"> населения, медицинским страхованием, пенсионным  фондом.  Так</w:t>
      </w:r>
    </w:p>
    <w:p w:rsidR="00ED1F5B" w:rsidRDefault="00B36572">
      <w:pPr>
        <w:suppressAutoHyphens/>
        <w:rPr>
          <w:sz w:val="28"/>
        </w:rPr>
      </w:pPr>
      <w:r>
        <w:rPr>
          <w:sz w:val="28"/>
        </w:rPr>
        <w:t xml:space="preserve">    страховой  тариф взносов по отношению к начисленной оплате труда по всем источникам предприятий, организаций, учреждений  независимо от форм собственности определен в размере 38,5 %, в том числе фонд социального страхования - 5,4 %, государственный фонд  занятости населения  -  1,5 %,  обязательное медицинское страхование -3,6 %, в пенсионный фонд для названных работодателей – 28 %. </w:t>
      </w:r>
    </w:p>
    <w:p w:rsidR="00ED1F5B" w:rsidRDefault="00B36572">
      <w:pPr>
        <w:suppressAutoHyphens/>
        <w:rPr>
          <w:sz w:val="28"/>
        </w:rPr>
      </w:pPr>
      <w:r>
        <w:rPr>
          <w:sz w:val="28"/>
        </w:rPr>
        <w:t xml:space="preserve">    </w:t>
      </w:r>
    </w:p>
    <w:p w:rsidR="00ED1F5B" w:rsidRDefault="00B36572">
      <w:pPr>
        <w:suppressAutoHyphens/>
        <w:rPr>
          <w:i/>
          <w:sz w:val="28"/>
        </w:rPr>
      </w:pPr>
      <w:r>
        <w:rPr>
          <w:sz w:val="28"/>
        </w:rPr>
        <w:t xml:space="preserve">         </w:t>
      </w:r>
      <w:r>
        <w:rPr>
          <w:i/>
          <w:sz w:val="28"/>
        </w:rPr>
        <w:t>НАЛОГ НА ДОБАВЛЕННУЮ СТОИМОСТЬ.</w:t>
      </w:r>
    </w:p>
    <w:p w:rsidR="00ED1F5B" w:rsidRDefault="00B36572">
      <w:pPr>
        <w:suppressAutoHyphens/>
        <w:rPr>
          <w:sz w:val="28"/>
        </w:rPr>
      </w:pPr>
      <w:r>
        <w:rPr>
          <w:sz w:val="28"/>
        </w:rPr>
        <w:t xml:space="preserve"> Активизация перехода к  рыночным  отношениям  обусловливает  необходимость появления новых налогов, непосредственно связанных  с  формированием  стоимости.</w:t>
      </w:r>
    </w:p>
    <w:p w:rsidR="00ED1F5B" w:rsidRDefault="00B36572">
      <w:pPr>
        <w:suppressAutoHyphens/>
        <w:rPr>
          <w:sz w:val="28"/>
        </w:rPr>
      </w:pPr>
      <w:r>
        <w:rPr>
          <w:sz w:val="28"/>
        </w:rPr>
        <w:t>.    Таким налогом является налог на добавленную стоимость.</w:t>
      </w:r>
    </w:p>
    <w:p w:rsidR="00ED1F5B" w:rsidRDefault="00ED1F5B">
      <w:pPr>
        <w:suppressAutoHyphens/>
        <w:rPr>
          <w:sz w:val="24"/>
        </w:rPr>
      </w:pPr>
    </w:p>
    <w:p w:rsidR="00ED1F5B" w:rsidRDefault="00B36572">
      <w:pPr>
        <w:suppressAutoHyphens/>
        <w:rPr>
          <w:sz w:val="28"/>
        </w:rPr>
      </w:pPr>
      <w:r>
        <w:rPr>
          <w:sz w:val="28"/>
        </w:rPr>
        <w:t>Добавленная  стоимость  включает  в  себя в основном оплату</w:t>
      </w:r>
    </w:p>
    <w:p w:rsidR="00ED1F5B" w:rsidRDefault="00B36572">
      <w:pPr>
        <w:suppressAutoHyphens/>
        <w:rPr>
          <w:sz w:val="28"/>
        </w:rPr>
      </w:pPr>
      <w:r>
        <w:rPr>
          <w:sz w:val="28"/>
        </w:rPr>
        <w:t xml:space="preserve">    труда и прибыль и практически исчисляется как разница между стоимостью готовой продукции, товаров и стоимостью сырья,  материалов,  полуфабрикатов, используемых на их изготовление.</w:t>
      </w:r>
    </w:p>
    <w:p w:rsidR="00ED1F5B" w:rsidRDefault="00ED1F5B">
      <w:pPr>
        <w:suppressAutoHyphens/>
        <w:rPr>
          <w:sz w:val="28"/>
        </w:rPr>
      </w:pPr>
    </w:p>
    <w:p w:rsidR="00ED1F5B" w:rsidRDefault="00B36572">
      <w:pPr>
        <w:suppressAutoHyphens/>
        <w:rPr>
          <w:sz w:val="28"/>
        </w:rPr>
      </w:pPr>
      <w:r>
        <w:rPr>
          <w:sz w:val="28"/>
        </w:rPr>
        <w:t xml:space="preserve">      Кроме того, в добавленную стоимость включается амортизация  и  некоторые другие  элементы.</w:t>
      </w:r>
    </w:p>
    <w:p w:rsidR="00ED1F5B" w:rsidRDefault="00B36572">
      <w:pPr>
        <w:suppressAutoHyphens/>
        <w:rPr>
          <w:sz w:val="28"/>
        </w:rPr>
      </w:pPr>
      <w:r>
        <w:rPr>
          <w:sz w:val="28"/>
        </w:rPr>
        <w:t xml:space="preserve"> Таким образом, налог на добавленную стоимость, создаваемой на всех стадиях производства и определяемой как разница между стоимостью реализованных товаров, работ, услуг производства и обращения и стоимостью материальных затрат, отнесенных на издержки.</w:t>
      </w:r>
    </w:p>
    <w:p w:rsidR="00ED1F5B" w:rsidRDefault="00B36572">
      <w:pPr>
        <w:suppressAutoHyphens/>
        <w:rPr>
          <w:sz w:val="28"/>
        </w:rPr>
      </w:pPr>
      <w:r>
        <w:rPr>
          <w:sz w:val="28"/>
        </w:rPr>
        <w:t xml:space="preserve">    </w:t>
      </w:r>
    </w:p>
    <w:p w:rsidR="00ED1F5B" w:rsidRDefault="00B36572">
      <w:pPr>
        <w:suppressAutoHyphens/>
        <w:rPr>
          <w:sz w:val="28"/>
        </w:rPr>
      </w:pPr>
      <w:r>
        <w:rPr>
          <w:sz w:val="28"/>
        </w:rPr>
        <w:t xml:space="preserve">   </w:t>
      </w:r>
    </w:p>
    <w:p w:rsidR="00ED1F5B" w:rsidRDefault="00B36572">
      <w:pPr>
        <w:suppressAutoHyphens/>
        <w:rPr>
          <w:sz w:val="28"/>
        </w:rPr>
      </w:pPr>
      <w:r>
        <w:rPr>
          <w:sz w:val="28"/>
        </w:rPr>
        <w:t xml:space="preserve">      Плательщиками налога с оборота являются предприятия и организации независимо от форм собственности и ведомственной принадлежности, имеющие статус юридического лица и их филиалы;  предприятия  с иностранными инвестициями, занимающиеся производственной и  коммерческой  деятельностью,  индивидуальные  (семейные), частные предприятия; различные международные объединения и иностранные  юридические  лица.</w:t>
      </w:r>
    </w:p>
    <w:p w:rsidR="00ED1F5B" w:rsidRDefault="00B36572">
      <w:pPr>
        <w:suppressAutoHyphens/>
      </w:pPr>
      <w:r>
        <w:t xml:space="preserve">  </w:t>
      </w:r>
    </w:p>
    <w:p w:rsidR="00ED1F5B" w:rsidRDefault="00B36572">
      <w:pPr>
        <w:suppressAutoHyphens/>
        <w:rPr>
          <w:sz w:val="28"/>
        </w:rPr>
      </w:pPr>
      <w:r>
        <w:rPr>
          <w:sz w:val="28"/>
        </w:rPr>
        <w:t>Налогооблагаемой  базой  для  данного налога служит валовая</w:t>
      </w:r>
    </w:p>
    <w:p w:rsidR="00ED1F5B" w:rsidRDefault="00B36572">
      <w:pPr>
        <w:suppressAutoHyphens/>
        <w:rPr>
          <w:sz w:val="28"/>
        </w:rPr>
      </w:pPr>
      <w:r>
        <w:rPr>
          <w:sz w:val="28"/>
        </w:rPr>
        <w:t xml:space="preserve">    стоимость на каждой стадии движения товара  от  производства  до конечного  потребителя, т.е. только часть стоимости товаров, новая, возрастающая на очередной стадии прохождения товара.</w:t>
      </w:r>
    </w:p>
    <w:p w:rsidR="00ED1F5B" w:rsidRDefault="00B36572">
      <w:pPr>
        <w:suppressAutoHyphens/>
        <w:rPr>
          <w:sz w:val="28"/>
        </w:rPr>
      </w:pPr>
      <w:r>
        <w:rPr>
          <w:sz w:val="28"/>
        </w:rPr>
        <w:t>Отсюда объектами налогообложения являются обороты по реализации товаров на территории Российской Федерации, в том  числе  производственно-технического назначения, как собственного производства, так и приобретенных  на стороне, а также выполненных работ и оказанных услуг.</w:t>
      </w:r>
    </w:p>
    <w:p w:rsidR="00ED1F5B" w:rsidRDefault="00B36572">
      <w:pPr>
        <w:suppressAutoHyphens/>
        <w:rPr>
          <w:sz w:val="28"/>
        </w:rPr>
      </w:pPr>
      <w:r>
        <w:rPr>
          <w:sz w:val="28"/>
        </w:rPr>
        <w:t>Объектами налогообложения являются также  товары,  ввозимые</w:t>
      </w:r>
    </w:p>
    <w:p w:rsidR="00ED1F5B" w:rsidRDefault="00B36572">
      <w:pPr>
        <w:suppressAutoHyphens/>
        <w:rPr>
          <w:sz w:val="28"/>
        </w:rPr>
      </w:pPr>
      <w:r>
        <w:rPr>
          <w:sz w:val="28"/>
        </w:rPr>
        <w:t xml:space="preserve">    на территорию России в соответствии с установленными таможенными режимами, исключая гуманитарную помощь.</w:t>
      </w:r>
    </w:p>
    <w:p w:rsidR="00ED1F5B" w:rsidRDefault="00ED1F5B">
      <w:pPr>
        <w:suppressAutoHyphens/>
        <w:rPr>
          <w:sz w:val="28"/>
        </w:rPr>
      </w:pPr>
    </w:p>
    <w:p w:rsidR="00ED1F5B" w:rsidRDefault="00B36572">
      <w:pPr>
        <w:suppressAutoHyphens/>
        <w:rPr>
          <w:sz w:val="28"/>
        </w:rPr>
      </w:pPr>
      <w:r>
        <w:rPr>
          <w:sz w:val="28"/>
        </w:rPr>
        <w:t>Законом определен перечень товаров (работ, услуг), освобождаемых от налога. Этот перечень является единым на всей территории Российской Федерации.</w:t>
      </w:r>
    </w:p>
    <w:p w:rsidR="00ED1F5B" w:rsidRDefault="00ED1F5B">
      <w:pPr>
        <w:suppressAutoHyphens/>
        <w:rPr>
          <w:sz w:val="28"/>
        </w:rPr>
      </w:pPr>
    </w:p>
    <w:p w:rsidR="00ED1F5B" w:rsidRDefault="00ED1F5B">
      <w:pPr>
        <w:suppressAutoHyphens/>
        <w:rPr>
          <w:sz w:val="28"/>
        </w:rPr>
      </w:pPr>
    </w:p>
    <w:p w:rsidR="00ED1F5B" w:rsidRDefault="00B36572">
      <w:pPr>
        <w:suppressAutoHyphens/>
        <w:rPr>
          <w:sz w:val="28"/>
        </w:rPr>
      </w:pPr>
      <w:r>
        <w:rPr>
          <w:sz w:val="28"/>
        </w:rPr>
        <w:t>Освобождаются от налога на добавленную стоимость  услуги  в</w:t>
      </w:r>
    </w:p>
    <w:p w:rsidR="00ED1F5B" w:rsidRDefault="00B36572">
      <w:pPr>
        <w:suppressAutoHyphens/>
        <w:rPr>
          <w:sz w:val="28"/>
        </w:rPr>
      </w:pPr>
      <w:r>
        <w:rPr>
          <w:sz w:val="28"/>
        </w:rPr>
        <w:t xml:space="preserve">    сфере народного образования, связанные с учебно-производственным процессом,  плата  за  обучение  детей  и подростков в различных кружках и секциях, услуги по содержанию детей в детских садиках, яслях, услуги по уходу за больными  и  престарелыми,  ритуальные услуги похоронных бюро, кладбищ и крематориев, а также соответствующих предприятий; услуги учреждений культуры и искусства, религиозных объединений, театрально-зрелищные, спортивные и другие развлекательные мероприятия.</w:t>
      </w:r>
    </w:p>
    <w:p w:rsidR="00ED1F5B" w:rsidRDefault="00B36572">
      <w:pPr>
        <w:suppressAutoHyphens/>
        <w:ind w:firstLine="567"/>
        <w:rPr>
          <w:sz w:val="28"/>
        </w:rPr>
      </w:pPr>
      <w:r>
        <w:rPr>
          <w:sz w:val="28"/>
        </w:rPr>
        <w:t xml:space="preserve">Многие страны используют НДС в качестве важного источника дохода. Следует отметить, что НДС сдерживает потребление. Можно избежать уплаты НДС, направляя большую часть средств в сбережения, а не на потребление. Известно также, что сбережения (средства высвобождаемые из потребления ) будут высвобождать ресурсы из производства потребительских товаров и, таким образом, сделают их доступными для производства товаров производственного назначения.   </w:t>
      </w:r>
    </w:p>
    <w:p w:rsidR="00ED1F5B" w:rsidRDefault="00ED1F5B">
      <w:pPr>
        <w:suppressAutoHyphens/>
        <w:rPr>
          <w:sz w:val="28"/>
        </w:rPr>
      </w:pPr>
    </w:p>
    <w:p w:rsidR="00ED1F5B" w:rsidRDefault="00B36572">
      <w:pPr>
        <w:suppressAutoHyphens/>
        <w:rPr>
          <w:sz w:val="28"/>
        </w:rPr>
      </w:pPr>
      <w:r>
        <w:rPr>
          <w:sz w:val="28"/>
        </w:rPr>
        <w:t xml:space="preserve">           </w:t>
      </w:r>
      <w:r>
        <w:rPr>
          <w:i/>
          <w:sz w:val="28"/>
        </w:rPr>
        <w:t xml:space="preserve">АКЦИЗЫ </w:t>
      </w:r>
      <w:r>
        <w:rPr>
          <w:sz w:val="28"/>
        </w:rPr>
        <w:t>являются косвенным налогом, включенным в цену  товара, и оплачивается покупателем.</w:t>
      </w:r>
    </w:p>
    <w:p w:rsidR="00ED1F5B" w:rsidRDefault="00ED1F5B">
      <w:pPr>
        <w:suppressAutoHyphens/>
        <w:rPr>
          <w:sz w:val="28"/>
        </w:rPr>
      </w:pPr>
    </w:p>
    <w:p w:rsidR="00ED1F5B" w:rsidRDefault="00B36572">
      <w:pPr>
        <w:suppressAutoHyphens/>
        <w:rPr>
          <w:sz w:val="28"/>
        </w:rPr>
      </w:pPr>
      <w:r>
        <w:rPr>
          <w:sz w:val="28"/>
        </w:rPr>
        <w:t xml:space="preserve"> Акцизы, как налог на добавленную стоимость,  введены в действие с 1 января 1992 года при одновременной отмене налога с оборота и налога с продаж.</w:t>
      </w:r>
    </w:p>
    <w:p w:rsidR="00ED1F5B" w:rsidRDefault="00B36572">
      <w:pPr>
        <w:suppressAutoHyphens/>
        <w:rPr>
          <w:sz w:val="28"/>
        </w:rPr>
      </w:pPr>
      <w:r>
        <w:rPr>
          <w:sz w:val="28"/>
        </w:rPr>
        <w:t xml:space="preserve">      Объектом налогообложения является оборот (стоимость)  подакцизных товаров собственного производства, реализуемых по отпускным  ценам,  включающим акциз.</w:t>
      </w:r>
    </w:p>
    <w:p w:rsidR="00ED1F5B" w:rsidRDefault="00ED1F5B">
      <w:pPr>
        <w:suppressAutoHyphens/>
        <w:rPr>
          <w:sz w:val="28"/>
        </w:rPr>
      </w:pPr>
    </w:p>
    <w:p w:rsidR="00ED1F5B" w:rsidRDefault="00B36572">
      <w:pPr>
        <w:suppressAutoHyphens/>
        <w:rPr>
          <w:sz w:val="28"/>
        </w:rPr>
      </w:pPr>
      <w:r>
        <w:rPr>
          <w:sz w:val="28"/>
        </w:rPr>
        <w:t xml:space="preserve"> К числу таких товаров, подлежащих обложению акцизами, относятся: винно-водочные изделия,  этиловый спирт  из пищевого сырья, пиво, табачные изделия, грузовые автомобили емкостью до 25 т.,   бриллианты, изделия из хрусталя, ковры и ковровые изделия, меховые изделия, а также одежда из натуральной кожи и т.д..</w:t>
      </w:r>
    </w:p>
    <w:p w:rsidR="00ED1F5B" w:rsidRDefault="00B36572">
      <w:pPr>
        <w:suppressAutoHyphens/>
        <w:rPr>
          <w:sz w:val="28"/>
        </w:rPr>
      </w:pPr>
      <w:r>
        <w:rPr>
          <w:sz w:val="28"/>
        </w:rPr>
        <w:t>Сумма акциза учитывается в базе обложения  налогом  на  добавленную  стоимость.</w:t>
      </w:r>
    </w:p>
    <w:p w:rsidR="00ED1F5B" w:rsidRDefault="00ED1F5B">
      <w:pPr>
        <w:suppressAutoHyphens/>
        <w:rPr>
          <w:sz w:val="28"/>
        </w:rPr>
      </w:pPr>
    </w:p>
    <w:p w:rsidR="00ED1F5B" w:rsidRDefault="00B36572">
      <w:pPr>
        <w:suppressAutoHyphens/>
        <w:rPr>
          <w:sz w:val="28"/>
        </w:rPr>
      </w:pPr>
      <w:r>
        <w:rPr>
          <w:sz w:val="28"/>
        </w:rPr>
        <w:t xml:space="preserve">    Отдельные товары акцизами не облагаются. Ставки акцизов утверждаются правительством Российской Федерации и являются едиными на всей территории России.</w:t>
      </w:r>
    </w:p>
    <w:p w:rsidR="00ED1F5B" w:rsidRDefault="00ED1F5B">
      <w:pPr>
        <w:suppressAutoHyphens/>
        <w:rPr>
          <w:sz w:val="28"/>
        </w:rPr>
      </w:pPr>
    </w:p>
    <w:p w:rsidR="00ED1F5B" w:rsidRDefault="00B36572">
      <w:pPr>
        <w:suppressAutoHyphens/>
        <w:ind w:firstLine="567"/>
        <w:rPr>
          <w:i/>
          <w:sz w:val="28"/>
        </w:rPr>
      </w:pPr>
      <w:r>
        <w:rPr>
          <w:i/>
          <w:sz w:val="28"/>
        </w:rPr>
        <w:t xml:space="preserve">Поимущественные налоги. </w:t>
      </w:r>
    </w:p>
    <w:p w:rsidR="00ED1F5B" w:rsidRDefault="00B36572">
      <w:pPr>
        <w:suppressAutoHyphens/>
        <w:ind w:firstLine="567"/>
        <w:rPr>
          <w:sz w:val="28"/>
        </w:rPr>
      </w:pPr>
      <w:r>
        <w:rPr>
          <w:sz w:val="28"/>
        </w:rPr>
        <w:t>Бремя большей части поимущественных налогов ложится на владельцев этого имущества по той простой причине, что эти налоги не на кого переложить. Это относится к налогам на землю, личную собственность и на собственный дом или квартиру. Например, даже если земля продается, нет возможности переложить на кого-либо бремя поимущественного налога. Покупатель будет стремиться снизить стоимость земли, принимая во внимание размер налога, который придется платить за эту землю, и это ожидаемое налогообложение будет отражено в цене, которую покупатель готов предложить за землю.</w:t>
      </w:r>
    </w:p>
    <w:p w:rsidR="00ED1F5B" w:rsidRDefault="00ED1F5B">
      <w:pPr>
        <w:suppressAutoHyphens/>
        <w:ind w:firstLine="567"/>
        <w:rPr>
          <w:sz w:val="28"/>
        </w:rPr>
      </w:pPr>
    </w:p>
    <w:p w:rsidR="00ED1F5B" w:rsidRDefault="00B36572">
      <w:pPr>
        <w:suppressAutoHyphens/>
        <w:ind w:firstLine="567"/>
        <w:rPr>
          <w:sz w:val="28"/>
        </w:rPr>
      </w:pPr>
      <w:r>
        <w:rPr>
          <w:sz w:val="28"/>
        </w:rPr>
        <w:t xml:space="preserve">По-другому обстоит дело с налогами на арендуемую или предпринимательскую собственность. </w:t>
      </w:r>
    </w:p>
    <w:p w:rsidR="00ED1F5B" w:rsidRDefault="00B36572">
      <w:pPr>
        <w:suppressAutoHyphens/>
        <w:ind w:firstLine="567"/>
        <w:rPr>
          <w:sz w:val="28"/>
        </w:rPr>
      </w:pPr>
      <w:r>
        <w:rPr>
          <w:sz w:val="28"/>
        </w:rPr>
        <w:t>Налоги на арендуемую собственность могут быть переложены полностью или частично с собственника на арендатора просто путем повышения рентной платы.</w:t>
      </w:r>
    </w:p>
    <w:p w:rsidR="00ED1F5B" w:rsidRDefault="00B36572">
      <w:pPr>
        <w:suppressAutoHyphens/>
        <w:ind w:firstLine="567"/>
        <w:rPr>
          <w:sz w:val="28"/>
        </w:rPr>
      </w:pPr>
      <w:r>
        <w:rPr>
          <w:sz w:val="28"/>
        </w:rPr>
        <w:t xml:space="preserve"> Налоги на предпринимательскую собственность рассматриваются как производственные издержки и, следовательно, учитываются в установлении цены продукции; таким образом, подобные налоги обычно перекладываются на клиентов фирмы.</w:t>
      </w:r>
    </w:p>
    <w:p w:rsidR="00ED1F5B" w:rsidRDefault="00ED1F5B">
      <w:pPr>
        <w:suppressAutoHyphens/>
        <w:ind w:firstLine="567"/>
        <w:rPr>
          <w:sz w:val="28"/>
        </w:rPr>
      </w:pPr>
    </w:p>
    <w:p w:rsidR="00ED1F5B" w:rsidRDefault="00ED1F5B">
      <w:pPr>
        <w:suppressAutoHyphens/>
        <w:rPr>
          <w:sz w:val="28"/>
        </w:rPr>
      </w:pPr>
    </w:p>
    <w:p w:rsidR="00ED1F5B" w:rsidRDefault="00B36572">
      <w:pPr>
        <w:suppressAutoHyphens/>
        <w:rPr>
          <w:i/>
          <w:sz w:val="28"/>
        </w:rPr>
      </w:pPr>
      <w:r>
        <w:rPr>
          <w:i/>
          <w:sz w:val="28"/>
        </w:rPr>
        <w:t xml:space="preserve">         НАЛОГ  НА ИМУЩЕСТВО ФИЗИЧЕСКИХ ЛИЦ.</w:t>
      </w:r>
    </w:p>
    <w:p w:rsidR="00ED1F5B" w:rsidRDefault="00B36572">
      <w:pPr>
        <w:suppressAutoHyphens/>
        <w:rPr>
          <w:sz w:val="28"/>
        </w:rPr>
      </w:pPr>
      <w:r>
        <w:rPr>
          <w:sz w:val="28"/>
        </w:rPr>
        <w:t xml:space="preserve"> Плательщиками этого налога являются  физические  лица:  граждане  России,  иностранные граждане  и лица без гражданства, имеющие на территории Российской Федерации в собственности определенное имущество, являющееся объектом налогообложения.</w:t>
      </w:r>
    </w:p>
    <w:p w:rsidR="00ED1F5B" w:rsidRDefault="00ED1F5B">
      <w:pPr>
        <w:suppressAutoHyphens/>
        <w:rPr>
          <w:sz w:val="28"/>
        </w:rPr>
      </w:pPr>
    </w:p>
    <w:p w:rsidR="00ED1F5B" w:rsidRDefault="00ED1F5B">
      <w:pPr>
        <w:suppressAutoHyphens/>
        <w:rPr>
          <w:sz w:val="28"/>
        </w:rPr>
      </w:pPr>
    </w:p>
    <w:p w:rsidR="00ED1F5B" w:rsidRDefault="00B36572">
      <w:pPr>
        <w:suppressAutoHyphens/>
        <w:rPr>
          <w:i/>
          <w:sz w:val="28"/>
        </w:rPr>
      </w:pPr>
      <w:r>
        <w:rPr>
          <w:i/>
          <w:sz w:val="28"/>
        </w:rPr>
        <w:t xml:space="preserve">                  НАЛОГ С ИМУЩЕСТВА, ПЕРЕХОДЯЩЕГО В ПОРЯДКЕ НАСЛЕДОВАНИЯ  ИЛИ ДАРЕНИЯ.</w:t>
      </w:r>
    </w:p>
    <w:p w:rsidR="00ED1F5B" w:rsidRDefault="00ED1F5B">
      <w:pPr>
        <w:suppressAutoHyphens/>
        <w:rPr>
          <w:i/>
          <w:sz w:val="28"/>
        </w:rPr>
      </w:pPr>
    </w:p>
    <w:p w:rsidR="00ED1F5B" w:rsidRDefault="00B36572">
      <w:pPr>
        <w:suppressAutoHyphens/>
        <w:rPr>
          <w:sz w:val="28"/>
        </w:rPr>
      </w:pPr>
      <w:r>
        <w:rPr>
          <w:sz w:val="28"/>
        </w:rPr>
        <w:t xml:space="preserve"> Согласно закону плательщиками являются физические лица,</w:t>
      </w:r>
    </w:p>
    <w:p w:rsidR="00ED1F5B" w:rsidRDefault="00B36572">
      <w:pPr>
        <w:suppressAutoHyphens/>
        <w:rPr>
          <w:sz w:val="28"/>
        </w:rPr>
      </w:pPr>
      <w:r>
        <w:rPr>
          <w:sz w:val="28"/>
        </w:rPr>
        <w:t xml:space="preserve">    которые  принимают  имущество,  переходящее в их собственность в порядке наследования или дарения.</w:t>
      </w:r>
    </w:p>
    <w:p w:rsidR="00ED1F5B" w:rsidRDefault="00B36572">
      <w:pPr>
        <w:suppressAutoHyphens/>
        <w:rPr>
          <w:sz w:val="28"/>
        </w:rPr>
      </w:pPr>
      <w:r>
        <w:rPr>
          <w:sz w:val="28"/>
        </w:rPr>
        <w:t>Объектами  налогообложения  являются  жилые дома, квартиры,</w:t>
      </w:r>
    </w:p>
    <w:p w:rsidR="00ED1F5B" w:rsidRDefault="00B36572">
      <w:pPr>
        <w:suppressAutoHyphens/>
        <w:rPr>
          <w:sz w:val="28"/>
        </w:rPr>
      </w:pPr>
      <w:r>
        <w:rPr>
          <w:sz w:val="28"/>
        </w:rPr>
        <w:t xml:space="preserve">    дачи, транспортные средства,  предметы  антиквариата,  ювелирные изделия.</w:t>
      </w:r>
    </w:p>
    <w:p w:rsidR="00ED1F5B" w:rsidRDefault="00B36572">
      <w:pPr>
        <w:suppressAutoHyphens/>
        <w:rPr>
          <w:sz w:val="28"/>
        </w:rPr>
      </w:pPr>
      <w:r>
        <w:rPr>
          <w:sz w:val="28"/>
        </w:rPr>
        <w:t>Государственная  пошлина  занимает значительное место среди</w:t>
      </w:r>
    </w:p>
    <w:p w:rsidR="00ED1F5B" w:rsidRDefault="00B36572">
      <w:pPr>
        <w:suppressAutoHyphens/>
        <w:rPr>
          <w:sz w:val="28"/>
        </w:rPr>
      </w:pPr>
      <w:r>
        <w:rPr>
          <w:sz w:val="28"/>
        </w:rPr>
        <w:t xml:space="preserve">    налоговых изъятий. Ее плательщиками являются юридические и физические лица, в интересах которых специально уполномоченные органы совершают действия и выдают  документы,  имеющие  юридическое значение.</w:t>
      </w:r>
    </w:p>
    <w:p w:rsidR="00ED1F5B" w:rsidRDefault="00ED1F5B">
      <w:pPr>
        <w:suppressAutoHyphens/>
        <w:rPr>
          <w:sz w:val="28"/>
        </w:rPr>
      </w:pPr>
    </w:p>
    <w:p w:rsidR="00ED1F5B" w:rsidRDefault="00ED1F5B">
      <w:pPr>
        <w:suppressAutoHyphens/>
        <w:rPr>
          <w:sz w:val="28"/>
        </w:rPr>
      </w:pPr>
    </w:p>
    <w:p w:rsidR="00ED1F5B" w:rsidRDefault="00ED1F5B">
      <w:pPr>
        <w:suppressAutoHyphens/>
        <w:rPr>
          <w:sz w:val="28"/>
        </w:rPr>
      </w:pPr>
    </w:p>
    <w:p w:rsidR="00ED1F5B" w:rsidRDefault="00ED1F5B">
      <w:pPr>
        <w:suppressAutoHyphens/>
        <w:rPr>
          <w:sz w:val="28"/>
        </w:rPr>
      </w:pPr>
    </w:p>
    <w:p w:rsidR="00ED1F5B" w:rsidRDefault="00ED1F5B">
      <w:pPr>
        <w:suppressAutoHyphens/>
        <w:rPr>
          <w:sz w:val="28"/>
        </w:rPr>
      </w:pPr>
    </w:p>
    <w:p w:rsidR="00ED1F5B" w:rsidRDefault="00ED1F5B">
      <w:pPr>
        <w:suppressAutoHyphens/>
        <w:rPr>
          <w:sz w:val="28"/>
        </w:rPr>
      </w:pPr>
    </w:p>
    <w:p w:rsidR="00ED1F5B" w:rsidRDefault="00ED1F5B">
      <w:pPr>
        <w:suppressAutoHyphens/>
        <w:ind w:firstLine="567"/>
        <w:rPr>
          <w:sz w:val="28"/>
        </w:rPr>
      </w:pPr>
    </w:p>
    <w:p w:rsidR="00ED1F5B" w:rsidRDefault="00B36572">
      <w:pPr>
        <w:suppressAutoHyphens/>
        <w:ind w:firstLine="567"/>
        <w:rPr>
          <w:b/>
          <w:sz w:val="28"/>
          <w:u w:val="single"/>
        </w:rPr>
      </w:pPr>
      <w:r>
        <w:rPr>
          <w:b/>
          <w:sz w:val="28"/>
          <w:u w:val="single"/>
        </w:rPr>
        <w:t xml:space="preserve">НАЛОГОВАЯ РЕФОРМА В РОССИИ. </w:t>
      </w:r>
    </w:p>
    <w:p w:rsidR="00ED1F5B" w:rsidRDefault="00ED1F5B">
      <w:pPr>
        <w:suppressAutoHyphens/>
        <w:ind w:firstLine="567"/>
        <w:rPr>
          <w:sz w:val="28"/>
        </w:rPr>
      </w:pPr>
    </w:p>
    <w:p w:rsidR="00ED1F5B" w:rsidRDefault="00B36572">
      <w:pPr>
        <w:suppressAutoHyphens/>
        <w:ind w:firstLine="567"/>
        <w:rPr>
          <w:sz w:val="28"/>
        </w:rPr>
      </w:pPr>
      <w:r>
        <w:rPr>
          <w:sz w:val="28"/>
        </w:rPr>
        <w:t>Принятый в России новый пакет законов о налогах впитал в себя мировой опыт, что важно для выхода страны из экономической изоляции, отвечает в основном требованиям переходного к рыночным отношениям периода, имеет определенную социальную направленность. Бесспорно, он не лишен серьезных недостатков и просчетов, подвергается серьезной и нередко обоснованной критике со стороны налогоплательщиков и специалистов. Важно сопоставить новую налоговую систему России с налогами, действующими в разных зарубежных странах, ибо переход к рыночной экономике немыслим без использования опыта западных государств наряду со всем лучшим, что имелось в нашей стране.</w:t>
      </w:r>
    </w:p>
    <w:p w:rsidR="00ED1F5B" w:rsidRDefault="00ED1F5B">
      <w:pPr>
        <w:suppressAutoHyphens/>
        <w:ind w:firstLine="567"/>
        <w:rPr>
          <w:sz w:val="28"/>
        </w:rPr>
      </w:pPr>
    </w:p>
    <w:p w:rsidR="00ED1F5B" w:rsidRDefault="00ED1F5B">
      <w:pPr>
        <w:suppressAutoHyphens/>
        <w:ind w:firstLine="567"/>
        <w:rPr>
          <w:sz w:val="28"/>
        </w:rPr>
      </w:pPr>
    </w:p>
    <w:p w:rsidR="00ED1F5B" w:rsidRDefault="00B36572">
      <w:pPr>
        <w:suppressAutoHyphens/>
        <w:ind w:firstLine="567"/>
        <w:rPr>
          <w:sz w:val="28"/>
        </w:rPr>
      </w:pPr>
      <w:r>
        <w:rPr>
          <w:sz w:val="28"/>
        </w:rPr>
        <w:t xml:space="preserve">Законом "Об основах налоговой системы в Российской Федерации" предусмотрено введение трехуровневой системы налогообложения. Налоги подразделяются на федеральные, налоги республик в составе России, краев и областей и местные налоги. Такой порядок заменил прежнюю, практически унитарную систему формирования государственных доходов. </w:t>
      </w:r>
    </w:p>
    <w:p w:rsidR="00ED1F5B" w:rsidRDefault="00B36572">
      <w:pPr>
        <w:suppressAutoHyphens/>
        <w:ind w:firstLine="567"/>
        <w:rPr>
          <w:sz w:val="28"/>
        </w:rPr>
      </w:pPr>
      <w:r>
        <w:rPr>
          <w:sz w:val="28"/>
        </w:rPr>
        <w:t xml:space="preserve">Трехуровневые налоги функционируют в большинстве федеральных государств. В США это федеральные налоги, налоги штатов и муниципальные налоги. Помимо них имеются незначительные по ставкам и суммам налоги графств и специальных округов (дистриктов). В Германии федеральные налоги, налоги земель и местные дополняются незначительными суммами налогов, направляемых в бюджет органов управления Европейского экономического сообщества. Аналогичное строение налогов во Франции, Италии, Нидерландах, ряде других европейских и американских стран. </w:t>
      </w:r>
    </w:p>
    <w:p w:rsidR="00ED1F5B" w:rsidRDefault="00ED1F5B">
      <w:pPr>
        <w:suppressAutoHyphens/>
        <w:ind w:firstLine="567"/>
        <w:rPr>
          <w:sz w:val="28"/>
        </w:rPr>
      </w:pPr>
    </w:p>
    <w:p w:rsidR="00ED1F5B" w:rsidRDefault="00B36572">
      <w:pPr>
        <w:suppressAutoHyphens/>
        <w:ind w:firstLine="567"/>
        <w:rPr>
          <w:sz w:val="28"/>
        </w:rPr>
      </w:pPr>
      <w:r>
        <w:rPr>
          <w:sz w:val="28"/>
        </w:rPr>
        <w:t xml:space="preserve">Это позволяет обеспечить возможность самостоятельного формирования бюджетов всем уровням управления при распределении некоторых налогов между ними. Налоговое регулирование осуществляется Министерством финансов, а его инструментом выступают федеральные налоги или некоторые из них. </w:t>
      </w:r>
    </w:p>
    <w:p w:rsidR="00ED1F5B" w:rsidRDefault="00B36572">
      <w:pPr>
        <w:suppressAutoHyphens/>
        <w:ind w:firstLine="567"/>
        <w:rPr>
          <w:sz w:val="28"/>
        </w:rPr>
      </w:pPr>
      <w:r>
        <w:rPr>
          <w:sz w:val="28"/>
        </w:rPr>
        <w:t xml:space="preserve">Налоги в России впервые разделены на три вида. Федеральные налоги взимаются на всей территории России. При этом все суммы сборов от 6 из 14 федеральных налогов (в структуре федеральных налогов - это первые шесть) должны зачисляться в федеральный бюджет Российской Федерации. </w:t>
      </w:r>
    </w:p>
    <w:p w:rsidR="00ED1F5B" w:rsidRDefault="00ED1F5B">
      <w:pPr>
        <w:suppressAutoHyphens/>
        <w:ind w:firstLine="567"/>
        <w:rPr>
          <w:sz w:val="28"/>
        </w:rPr>
      </w:pPr>
    </w:p>
    <w:p w:rsidR="00ED1F5B" w:rsidRDefault="00B36572">
      <w:pPr>
        <w:suppressAutoHyphens/>
        <w:ind w:firstLine="567"/>
        <w:rPr>
          <w:sz w:val="28"/>
        </w:rPr>
      </w:pPr>
      <w:r>
        <w:rPr>
          <w:sz w:val="28"/>
        </w:rPr>
        <w:t xml:space="preserve">Все республиканские налоги являются общеобязательными. При этом сумма платежей, например, по налогу на имущество предприятий, равными долями зачисляется в бюджет республики, края, автономного образования, а также в бюджеты города и района, на территории которого находится предприятие. </w:t>
      </w:r>
    </w:p>
    <w:p w:rsidR="00ED1F5B" w:rsidRDefault="00ED1F5B">
      <w:pPr>
        <w:suppressAutoHyphens/>
        <w:ind w:firstLine="567"/>
        <w:rPr>
          <w:sz w:val="28"/>
        </w:rPr>
      </w:pPr>
    </w:p>
    <w:p w:rsidR="00ED1F5B" w:rsidRDefault="00B36572">
      <w:pPr>
        <w:suppressAutoHyphens/>
        <w:ind w:firstLine="567"/>
        <w:rPr>
          <w:sz w:val="28"/>
        </w:rPr>
      </w:pPr>
      <w:r>
        <w:rPr>
          <w:sz w:val="28"/>
        </w:rPr>
        <w:t xml:space="preserve">Из местных налогов (а их всего 22) общеобязательны только 3 - налог на имущество физических лиц, земельный, а также регистрационный сбор с физических лиц, занимающихся предпринимательской деятельностью. Что касается земельного налога, то объект налогообложения, налогоплательщики, налоговые ставки и порядок зачисления сумм по этому налогу определяются Земельным кодексом РСФСР и специальным Законом РСФСР "О плате за землю". </w:t>
      </w:r>
    </w:p>
    <w:p w:rsidR="00ED1F5B" w:rsidRDefault="00ED1F5B">
      <w:pPr>
        <w:suppressAutoHyphens/>
        <w:ind w:firstLine="567"/>
        <w:rPr>
          <w:sz w:val="28"/>
        </w:rPr>
      </w:pPr>
    </w:p>
    <w:p w:rsidR="00ED1F5B" w:rsidRDefault="00B36572">
      <w:pPr>
        <w:suppressAutoHyphens/>
        <w:ind w:firstLine="567"/>
        <w:rPr>
          <w:sz w:val="28"/>
        </w:rPr>
      </w:pPr>
      <w:r>
        <w:rPr>
          <w:sz w:val="28"/>
        </w:rPr>
        <w:t xml:space="preserve">Предложения о проведении налоговой реформы могут внести Президент Российской Федерации, Правительство Российской Федерации. При этом все предложения о налоговой реформе вносятся только в соответствии с Законом об основах бюджетного устройства и бюджетного процесса в Российской Федерации. </w:t>
      </w:r>
    </w:p>
    <w:p w:rsidR="00ED1F5B" w:rsidRDefault="00ED1F5B">
      <w:pPr>
        <w:suppressAutoHyphens/>
        <w:ind w:firstLine="567"/>
        <w:rPr>
          <w:sz w:val="28"/>
        </w:rPr>
      </w:pPr>
    </w:p>
    <w:p w:rsidR="00ED1F5B" w:rsidRDefault="00B36572">
      <w:pPr>
        <w:suppressAutoHyphens/>
        <w:ind w:firstLine="567"/>
        <w:rPr>
          <w:sz w:val="28"/>
        </w:rPr>
      </w:pPr>
      <w:r>
        <w:rPr>
          <w:sz w:val="28"/>
        </w:rPr>
        <w:t>Наиболее крупным доходным источником с 1993 года становится налог на добавленную стоимость, оттеснив на второе место налог на прибыль.</w:t>
      </w:r>
    </w:p>
    <w:p w:rsidR="00ED1F5B" w:rsidRDefault="00B36572">
      <w:pPr>
        <w:suppressAutoHyphens/>
        <w:ind w:firstLine="567"/>
        <w:rPr>
          <w:sz w:val="28"/>
        </w:rPr>
      </w:pPr>
      <w:r>
        <w:rPr>
          <w:sz w:val="28"/>
        </w:rPr>
        <w:t xml:space="preserve"> Насколько это правомерно? Безусловно, налог очень удобен с точки зрения его взимания, обеспечивает быстрое поступление денежных средств в бюджет, равнонапряженное обложение на всех стадиях производства и реализации продукции (работ, услуг). Он возмещает выпадающие доходы от отмены налога с оборота и налога с продаж, тем более, что сфера его действия гораздо шире. </w:t>
      </w:r>
    </w:p>
    <w:p w:rsidR="00ED1F5B" w:rsidRDefault="00ED1F5B">
      <w:pPr>
        <w:suppressAutoHyphens/>
        <w:ind w:firstLine="567"/>
        <w:rPr>
          <w:sz w:val="28"/>
        </w:rPr>
      </w:pPr>
    </w:p>
    <w:p w:rsidR="00ED1F5B" w:rsidRDefault="00B36572">
      <w:pPr>
        <w:suppressAutoHyphens/>
        <w:ind w:firstLine="567"/>
        <w:rPr>
          <w:sz w:val="28"/>
        </w:rPr>
      </w:pPr>
      <w:r>
        <w:rPr>
          <w:sz w:val="28"/>
        </w:rPr>
        <w:t xml:space="preserve">В то же время нельзя не отметить и другие факторы. В условиях острейшего товарного кризиса и отсутствия конкуренции производителей в монополизированной экономике налог на добавленную стоимость, оплачиваемый по очень высокой ставке – 20 %, приводит к дополнительному повышению розничных цен, требует дополнительных компенсаций в социальной сфере и усиливает, таким образом, инфляционные процессы. Последствием его введения становится увеличение не только доходов, но и расходов (хотя и в меньшей степени) государственного бюджета России и местных бюджетов. Тяжесть налогового бремени, хотя и распределенная по этапам производства и дальнейшего движения продукта, в конечном счете ложится на покупателя. </w:t>
      </w:r>
    </w:p>
    <w:p w:rsidR="00ED1F5B" w:rsidRDefault="00ED1F5B">
      <w:pPr>
        <w:suppressAutoHyphens/>
        <w:ind w:firstLine="567"/>
        <w:rPr>
          <w:sz w:val="28"/>
        </w:rPr>
      </w:pPr>
    </w:p>
    <w:p w:rsidR="00ED1F5B" w:rsidRDefault="00B36572">
      <w:pPr>
        <w:suppressAutoHyphens/>
        <w:ind w:firstLine="567"/>
        <w:rPr>
          <w:sz w:val="28"/>
        </w:rPr>
      </w:pPr>
      <w:r>
        <w:rPr>
          <w:sz w:val="28"/>
        </w:rPr>
        <w:t xml:space="preserve">Косвенные налоги на потребление действуют практически во всех странах с развитой рыночной структурой. Обычно они выступают в двух основных формах: налог на добавленную стоимость или налог с продаж. Поэтому имеет смысл сравнить ставки на целевое назначение этого налога в различных странах. В США одним из главных доходных источников бюджетов штатов является налог с продаж. Отчисления от него направляются и в муниципальные бюджеты. Ставка колеблется от 3 % в штатах Вайоминг и Колорадо до 8,25 % в Нью-Йорке. В Японии налог с продаж взимается по ставке 3 %, в Канаде - 7,5 %. В европейских странах косвенные налоги на потребление обычно выше. Так, в Германии налог с продаж составляет 14 %, а по основным продовольственным товарам – 7 %. В Финляндии уплачивается налог на добавленную стоимость в размере 19,5 %. </w:t>
      </w:r>
    </w:p>
    <w:p w:rsidR="00ED1F5B" w:rsidRDefault="00ED1F5B">
      <w:pPr>
        <w:suppressAutoHyphens/>
        <w:ind w:firstLine="567"/>
        <w:rPr>
          <w:sz w:val="28"/>
        </w:rPr>
      </w:pPr>
    </w:p>
    <w:p w:rsidR="00ED1F5B" w:rsidRDefault="00B36572">
      <w:pPr>
        <w:suppressAutoHyphens/>
        <w:ind w:firstLine="567"/>
        <w:rPr>
          <w:sz w:val="28"/>
        </w:rPr>
      </w:pPr>
      <w:r>
        <w:rPr>
          <w:sz w:val="28"/>
        </w:rPr>
        <w:t xml:space="preserve">Сравнение позволяет сделать вывод о более фискальной, нежели стимулирующей роли налога на добавленную стоимость в нашей стране, о вынужденных мерах уменьшить бюджетный дефицит даже ценой возможного суждения налоговой базы. Рассматривая перспективы развития, следует сделать вывод о возможности снижения налоговой ставки и расширении льгот. </w:t>
      </w:r>
    </w:p>
    <w:p w:rsidR="00ED1F5B" w:rsidRDefault="00ED1F5B">
      <w:pPr>
        <w:suppressAutoHyphens/>
        <w:ind w:firstLine="567"/>
        <w:rPr>
          <w:sz w:val="28"/>
        </w:rPr>
      </w:pPr>
    </w:p>
    <w:p w:rsidR="00ED1F5B" w:rsidRDefault="00B36572">
      <w:pPr>
        <w:suppressAutoHyphens/>
        <w:ind w:firstLine="567"/>
        <w:rPr>
          <w:sz w:val="28"/>
        </w:rPr>
      </w:pPr>
      <w:r>
        <w:rPr>
          <w:sz w:val="28"/>
        </w:rPr>
        <w:t xml:space="preserve">Налог на добавленную стоимость дополняется </w:t>
      </w:r>
      <w:r>
        <w:rPr>
          <w:i/>
          <w:sz w:val="28"/>
        </w:rPr>
        <w:t>акцизами на отдельные виды продукции</w:t>
      </w:r>
      <w:r>
        <w:rPr>
          <w:sz w:val="28"/>
        </w:rPr>
        <w:t xml:space="preserve">. Это сравнительно новая для нас, но общепринятая в мировой практике форма изъятия сверхприбыли, получаемой от производства товаров со значительной разницей между ценой, определяемой потребительной стоимостью, и фактической себестоимостью. На протяжении многих лет у нас эту роль выполнял налог с оборота. Рыночная экономика неизбежно порождает необходимость в акцизах. В 1992 году акцизы введены в виде процентной надбавки к розничной цене изделия, что связано с либерализацией цен. В мировой практике они обычно устанавливаются в виде фиксированной денежной суммы на одно изделие. </w:t>
      </w:r>
    </w:p>
    <w:p w:rsidR="00ED1F5B" w:rsidRDefault="00ED1F5B">
      <w:pPr>
        <w:suppressAutoHyphens/>
        <w:ind w:firstLine="567"/>
        <w:rPr>
          <w:sz w:val="28"/>
        </w:rPr>
      </w:pPr>
    </w:p>
    <w:p w:rsidR="00ED1F5B" w:rsidRDefault="00B36572">
      <w:pPr>
        <w:suppressAutoHyphens/>
        <w:ind w:firstLine="567"/>
        <w:rPr>
          <w:sz w:val="28"/>
        </w:rPr>
      </w:pPr>
      <w:r>
        <w:rPr>
          <w:sz w:val="28"/>
        </w:rPr>
        <w:t xml:space="preserve">Налогообложение доходов юридических лиц имеет определенные преимущества. Главное из них состоит в том, что государство получает реальную возможность свести к минимуму свое вмешательство в размеры выплачиваемой на негосударственных предприятиях и в организациях заработной платы. </w:t>
      </w:r>
    </w:p>
    <w:p w:rsidR="00ED1F5B" w:rsidRDefault="00B36572">
      <w:pPr>
        <w:suppressAutoHyphens/>
        <w:ind w:firstLine="567"/>
        <w:rPr>
          <w:sz w:val="28"/>
        </w:rPr>
      </w:pPr>
      <w:r>
        <w:rPr>
          <w:sz w:val="28"/>
        </w:rPr>
        <w:t xml:space="preserve">Оно может лишь в порядке социальной защиты населения устанавливать минимальный уровень заработной платы и не регулировать верхнюю шкалу. Ведь налоги получены еще до выплаты заработной платы. Есть и другие факторы. Тем не менее, в 1992 году введен в действие Закон "О налоге на прибыль предприятий и организаций". </w:t>
      </w:r>
    </w:p>
    <w:p w:rsidR="00ED1F5B" w:rsidRDefault="00B36572">
      <w:pPr>
        <w:suppressAutoHyphens/>
        <w:ind w:firstLine="567"/>
        <w:rPr>
          <w:sz w:val="28"/>
        </w:rPr>
      </w:pPr>
      <w:r>
        <w:rPr>
          <w:sz w:val="28"/>
        </w:rPr>
        <w:t xml:space="preserve">Основным аргументом в пользу введения, как и раньше, налога на прибыль было то, что, как показывает мировая практика, введение подоходного налога с юридических лиц оправдано лишь в условиях сбалансированной экономики с отработанным механизмом рыночных цен, примерно одинаковым уровнем рентабельности, налаженной законодательно утвержденной системы антимонопольного регулирования и ряда других факторов, позволяющих равномерно распределить налоговое бремя на всех налогоплательщиков. </w:t>
      </w:r>
    </w:p>
    <w:p w:rsidR="00ED1F5B" w:rsidRDefault="00B36572">
      <w:pPr>
        <w:suppressAutoHyphens/>
        <w:ind w:firstLine="567"/>
        <w:rPr>
          <w:sz w:val="28"/>
        </w:rPr>
      </w:pPr>
      <w:r>
        <w:rPr>
          <w:sz w:val="28"/>
        </w:rPr>
        <w:t xml:space="preserve">Переход к налогообложению дохода вместо прибыли мог негативно сказаться на деятельности ряда производственных отраслей и в первую очередь на отраслях, связанных с производством энергоносителей. Налог на доход может оказаться также чрезмерно тяжелым для вновь создаваемых предприятий предпринимательского сектора экономики, многие из которых в первые годы своего существования не получают прибыли, но окажутся плательщиками налога. Особенно это коснется предприятий и организаций малого бизнеса, сейчас бурно развивающегося во всех сферах, выступающего антиподом государственного монополизма. </w:t>
      </w:r>
    </w:p>
    <w:p w:rsidR="00ED1F5B" w:rsidRDefault="00ED1F5B">
      <w:pPr>
        <w:suppressAutoHyphens/>
        <w:ind w:firstLine="567"/>
        <w:rPr>
          <w:sz w:val="28"/>
        </w:rPr>
      </w:pPr>
    </w:p>
    <w:p w:rsidR="00ED1F5B" w:rsidRDefault="00B36572">
      <w:pPr>
        <w:suppressAutoHyphens/>
        <w:ind w:firstLine="567"/>
        <w:rPr>
          <w:sz w:val="28"/>
        </w:rPr>
      </w:pPr>
      <w:r>
        <w:rPr>
          <w:sz w:val="28"/>
        </w:rPr>
        <w:t xml:space="preserve">В то же время введенный в 1992 году налог на прибыль претерпел крупные изменения по сравнению с аналогичным налогом, действовавшим ранее. Отмечен механизм применения предельного уровня рентабельности для исчисления налога. </w:t>
      </w:r>
    </w:p>
    <w:p w:rsidR="00ED1F5B" w:rsidRDefault="00B36572">
      <w:pPr>
        <w:suppressAutoHyphens/>
        <w:ind w:firstLine="567"/>
        <w:rPr>
          <w:sz w:val="28"/>
        </w:rPr>
      </w:pPr>
      <w:r>
        <w:rPr>
          <w:sz w:val="28"/>
        </w:rPr>
        <w:t>Введен порядок, согласно которому льготы даются не отдельным предприятиям или организациям, а приоритетным отраслям производства. Предусмотрено частичное освобождение от налога сумм прибыли, направленных на инвестиции для развития производства. Принципиально новым для практики взимания налогов в нашей стране является освобождение от налогообложения на срок до 5 лет прибыли, направляемой на погашение убытков, образовавшихся в предыдущем году.</w:t>
      </w:r>
    </w:p>
    <w:p w:rsidR="00ED1F5B" w:rsidRDefault="00ED1F5B">
      <w:pPr>
        <w:suppressAutoHyphens/>
        <w:ind w:firstLine="567"/>
        <w:rPr>
          <w:sz w:val="28"/>
        </w:rPr>
      </w:pPr>
    </w:p>
    <w:p w:rsidR="00ED1F5B" w:rsidRDefault="00B36572">
      <w:pPr>
        <w:suppressAutoHyphens/>
        <w:ind w:firstLine="567"/>
        <w:rPr>
          <w:sz w:val="28"/>
        </w:rPr>
      </w:pPr>
      <w:r>
        <w:rPr>
          <w:sz w:val="28"/>
        </w:rPr>
        <w:t xml:space="preserve">С 1992 года все юридические и физические лица стали плательщиками налога на имущества. Предприятия и организации платят его в региональные бюджеты (республик, краев, областей). Регулируется его размер региональными органами власти, но верхний уровень устанавливается законодательно. Физические лица вносят 0.1% от стоимости своего недвижимого имущества и крупных транспортных средств (исключая автомобили) в местные бюджеты. </w:t>
      </w:r>
    </w:p>
    <w:p w:rsidR="00ED1F5B" w:rsidRDefault="00ED1F5B">
      <w:pPr>
        <w:suppressAutoHyphens/>
        <w:ind w:firstLine="567"/>
        <w:rPr>
          <w:sz w:val="28"/>
        </w:rPr>
      </w:pPr>
    </w:p>
    <w:p w:rsidR="00ED1F5B" w:rsidRDefault="00B36572">
      <w:pPr>
        <w:suppressAutoHyphens/>
        <w:ind w:firstLine="567"/>
        <w:rPr>
          <w:sz w:val="28"/>
        </w:rPr>
      </w:pPr>
      <w:r>
        <w:rPr>
          <w:sz w:val="28"/>
        </w:rPr>
        <w:t xml:space="preserve">Вообще характерной чертой новой налоговой системы России становится появление большой группы местных налогов и сборов. Местные органы согласно законодательству могут вводить 21 вид налогов, из которых 3 являются общеобязательными. Остальные 18 устанавливаются (или не устанавливаются) по решению местных органов управления. По большинству местных налогов предельная ставка ограничена законодательством Российской Федерации. </w:t>
      </w:r>
    </w:p>
    <w:p w:rsidR="00ED1F5B" w:rsidRDefault="00ED1F5B">
      <w:pPr>
        <w:suppressAutoHyphens/>
        <w:ind w:firstLine="567"/>
        <w:rPr>
          <w:sz w:val="28"/>
        </w:rPr>
      </w:pPr>
    </w:p>
    <w:p w:rsidR="00ED1F5B" w:rsidRDefault="00B36572">
      <w:pPr>
        <w:pStyle w:val="a3"/>
        <w:ind w:firstLine="567"/>
        <w:rPr>
          <w:sz w:val="28"/>
        </w:rPr>
      </w:pPr>
      <w:r>
        <w:rPr>
          <w:sz w:val="28"/>
        </w:rPr>
        <w:t xml:space="preserve">С 1993 года введены сниженные ставки НДС. В размере 10 % они применяются по продовольственным товарам (кроме подакцизных) и товарам детского ассортимента. По всем остальным товарам, а это в основном промышленные, ставка НДС составляет 20 %. </w:t>
      </w:r>
    </w:p>
    <w:p w:rsidR="00ED1F5B" w:rsidRDefault="00B36572">
      <w:pPr>
        <w:pStyle w:val="a3"/>
        <w:ind w:firstLine="567"/>
        <w:rPr>
          <w:sz w:val="28"/>
        </w:rPr>
      </w:pPr>
      <w:r>
        <w:rPr>
          <w:sz w:val="28"/>
        </w:rPr>
        <w:t xml:space="preserve">Такое изменение размера налога направлено на снижение налогового бремени для населения. В то же время понятно, что это не может однозначно вести к снижению розничных цен на товары, уровень которых в значительной степени определяется спросом и предложением. </w:t>
      </w:r>
    </w:p>
    <w:p w:rsidR="00ED1F5B" w:rsidRDefault="00ED1F5B">
      <w:pPr>
        <w:suppressAutoHyphens/>
        <w:ind w:firstLine="567"/>
        <w:rPr>
          <w:sz w:val="28"/>
        </w:rPr>
      </w:pPr>
    </w:p>
    <w:p w:rsidR="00ED1F5B" w:rsidRDefault="00B36572">
      <w:pPr>
        <w:suppressAutoHyphens/>
        <w:ind w:firstLine="567"/>
        <w:rPr>
          <w:sz w:val="28"/>
        </w:rPr>
      </w:pPr>
      <w:r>
        <w:rPr>
          <w:sz w:val="28"/>
        </w:rPr>
        <w:t xml:space="preserve">Нельзя не отметить еще одно важное изменение в порядке взимания НДС. В прошлом году многие предприятия, опасаясь разрыва хозяйственных связей и высоких темпов инфляции, приобретали сырье и материалы, комплектующие изделия впрок. Это понятное явление. Однако в результате суммы налога, уплаченные поставщикам этих материалов, которые подлежали вычету из сумм налога по реализованной продукции, значительно уменьшили платежи в бюджет. Теперь такое положение исправлено. Вместо сумм налога, уплаченного по приобретенному сырью и материалам, будут вычитаться суммы налога по использованному в производстве сырью и материалам. </w:t>
      </w:r>
    </w:p>
    <w:p w:rsidR="00ED1F5B" w:rsidRDefault="00ED1F5B">
      <w:pPr>
        <w:suppressAutoHyphens/>
        <w:ind w:firstLine="567"/>
        <w:rPr>
          <w:sz w:val="28"/>
        </w:rPr>
      </w:pPr>
    </w:p>
    <w:p w:rsidR="00ED1F5B" w:rsidRDefault="00B36572">
      <w:pPr>
        <w:suppressAutoHyphens/>
        <w:ind w:firstLine="567"/>
        <w:rPr>
          <w:sz w:val="28"/>
        </w:rPr>
      </w:pPr>
      <w:r>
        <w:rPr>
          <w:sz w:val="28"/>
        </w:rPr>
        <w:t xml:space="preserve">В нынешнем году сохраняется налоговое регулирование средств, расходуемых предприятиями на оплату труда. Однако в то же время с суммы превышения фактических расходов на оплату труда против удвоенной нормируемой величины этих расходов налог исчисляется по ставке 50 %. И это по всем предприятиям. </w:t>
      </w:r>
    </w:p>
    <w:p w:rsidR="00ED1F5B" w:rsidRDefault="00B36572">
      <w:pPr>
        <w:suppressAutoHyphens/>
        <w:ind w:firstLine="567"/>
        <w:rPr>
          <w:sz w:val="28"/>
        </w:rPr>
      </w:pPr>
      <w:r>
        <w:rPr>
          <w:sz w:val="28"/>
        </w:rPr>
        <w:t xml:space="preserve">В условиях спада производства, продолжающейся инфляции и ограниченности ресурсов исключительно важное значение имеет принятие в налоговом законодательстве мер по стимулированию инвестиционной деятельности. Освобождена от налогообложения прибыль всех предприятий и организаций, направляемая на инвестиции, включая развитие собственной производственной и непроизводственной базы при условии полного использования сумм начисленного износа (амортизации). </w:t>
      </w:r>
    </w:p>
    <w:p w:rsidR="00ED1F5B" w:rsidRDefault="00ED1F5B">
      <w:pPr>
        <w:suppressAutoHyphens/>
        <w:ind w:firstLine="567"/>
        <w:rPr>
          <w:sz w:val="28"/>
        </w:rPr>
      </w:pPr>
    </w:p>
    <w:p w:rsidR="00ED1F5B" w:rsidRDefault="00B36572">
      <w:pPr>
        <w:pStyle w:val="a4"/>
        <w:rPr>
          <w:sz w:val="28"/>
        </w:rPr>
      </w:pPr>
      <w:r>
        <w:rPr>
          <w:sz w:val="28"/>
        </w:rPr>
        <w:t xml:space="preserve">Для сдерживания роста цен на продукцию детского питания не будет облагаться налогом прибыль, полученная предприятием от производства продуктов детского питания. В целях стимулирования развития и совершенствования образовательного процесса установлены дополнительные льготы по налогу на прибыль для образовательных учреждений, получивших лицензии в установленном порядке. Льготы по этому налогу введены для предприятий, направляющих прибыль и на другие социально-культурные нужды. </w:t>
      </w:r>
    </w:p>
    <w:p w:rsidR="00ED1F5B" w:rsidRDefault="00B36572">
      <w:pPr>
        <w:suppressAutoHyphens/>
        <w:ind w:firstLine="567"/>
        <w:rPr>
          <w:sz w:val="28"/>
        </w:rPr>
      </w:pPr>
      <w:r>
        <w:rPr>
          <w:sz w:val="28"/>
        </w:rPr>
        <w:t xml:space="preserve">Поскольку диапазон действия акцизов невелик, то у потребителя появляется относительная возможность переориентации на замещающие товары и услуги и “ухода” таким образом от уплаты этих налогов. К примеру, акцизный налог на театральные билеты, не распространяющийся на другие виды зрелищ, очень сложно переложить на потребителя через повышение цены, потому что подъем цен повлечет за собой использование потребителями альтернативных видов развлечений. </w:t>
      </w:r>
    </w:p>
    <w:p w:rsidR="00ED1F5B" w:rsidRDefault="00B36572">
      <w:pPr>
        <w:suppressAutoHyphens/>
        <w:ind w:firstLine="567"/>
        <w:rPr>
          <w:sz w:val="28"/>
        </w:rPr>
      </w:pPr>
      <w:r>
        <w:rPr>
          <w:sz w:val="28"/>
        </w:rPr>
        <w:t>Более высокие цены вызовут столь заметное сокращение продаж, что продавец предпочтет скорее нести на себе тяжесть значительной доли акцизного налога, чем допустит резкое падение продаж. Тем не менее в случае многих акцизов умеренное повышение цен оказывает незначительное воздействие на объем продаж или вовсе не отражается на продажах. Это относится к акцизам на бензин, сигареты, алкогольные напитки. В этих случаях имеется мало хороших товаров-заменителей, к которым могут обратиться потребители при повышении цен. Продавец  этих товаров находится в лучшей ситуации в отношении перекладывания налоговых издержек на потребителя.</w:t>
      </w:r>
    </w:p>
    <w:p w:rsidR="00ED1F5B" w:rsidRDefault="00B36572">
      <w:pPr>
        <w:suppressAutoHyphens/>
        <w:ind w:firstLine="567"/>
        <w:rPr>
          <w:sz w:val="28"/>
        </w:rPr>
      </w:pPr>
      <w:r>
        <w:rPr>
          <w:sz w:val="28"/>
        </w:rPr>
        <w:t>В общем, можно утверждать, что основная масса акцизов обычно перекладывается на потребителей через повышение цен.</w:t>
      </w:r>
    </w:p>
    <w:p w:rsidR="00ED1F5B" w:rsidRDefault="00ED1F5B">
      <w:pPr>
        <w:suppressAutoHyphens/>
        <w:ind w:firstLine="567"/>
        <w:rPr>
          <w:sz w:val="28"/>
        </w:rPr>
      </w:pPr>
    </w:p>
    <w:p w:rsidR="00ED1F5B" w:rsidRDefault="00ED1F5B">
      <w:pPr>
        <w:suppressAutoHyphens/>
        <w:ind w:firstLine="567"/>
        <w:rPr>
          <w:sz w:val="28"/>
        </w:rPr>
      </w:pPr>
    </w:p>
    <w:p w:rsidR="00ED1F5B" w:rsidRDefault="00B36572">
      <w:pPr>
        <w:suppressAutoHyphens/>
        <w:ind w:firstLine="567"/>
        <w:rPr>
          <w:sz w:val="28"/>
        </w:rPr>
      </w:pPr>
      <w:r>
        <w:rPr>
          <w:sz w:val="28"/>
          <w:u w:val="single"/>
        </w:rPr>
        <w:t>Налоговая реформа охватывает и налоги с физических лиц.</w:t>
      </w:r>
      <w:r>
        <w:rPr>
          <w:sz w:val="28"/>
        </w:rPr>
        <w:t xml:space="preserve"> Принципиальные изменения претерпел порядок взимания подоходного налога. Объектом налогообложения теперь служит не месячный заработок, а совокупный годовой доход, что отвечает мировой практике. Кроме денежных поступлений в понятие совокупного годового дохода входят доходы, полученные в натуральной форме, оплаченные предприятиями услуги работнику, дивиденды по акциям. Существенно изменена прогрессия шкалы подоходного налога. </w:t>
      </w:r>
    </w:p>
    <w:p w:rsidR="00ED1F5B" w:rsidRDefault="00ED1F5B">
      <w:pPr>
        <w:suppressAutoHyphens/>
        <w:ind w:firstLine="567"/>
        <w:rPr>
          <w:sz w:val="28"/>
        </w:rPr>
      </w:pPr>
    </w:p>
    <w:p w:rsidR="00ED1F5B" w:rsidRDefault="00B36572">
      <w:pPr>
        <w:suppressAutoHyphens/>
        <w:ind w:firstLine="567"/>
        <w:rPr>
          <w:sz w:val="28"/>
        </w:rPr>
      </w:pPr>
      <w:r>
        <w:rPr>
          <w:sz w:val="28"/>
        </w:rPr>
        <w:t xml:space="preserve">Новым является то обстоятельство, что от уплаты подоходного налога никто не освобождается, хотя многим категориям граждан предоставляются значительные льготы. Семьи, имеющие детей и иждивенцев, будут платить меньше, чем холостые и малосемейные граждане. Меняется порядок уплаты налога. Как и в других странах, многие граждане России по истечении года будут подавать налоговые декларации в государственные налоговые инспекции по месту жительства, для чего необходимо каждому вести точный учет своих доходов, размер уплаченных в ходе календарного года налогов, хорошо знать налоговые льготы. </w:t>
      </w:r>
    </w:p>
    <w:p w:rsidR="00ED1F5B" w:rsidRDefault="00ED1F5B">
      <w:pPr>
        <w:suppressAutoHyphens/>
        <w:ind w:firstLine="567"/>
        <w:rPr>
          <w:sz w:val="28"/>
        </w:rPr>
      </w:pPr>
    </w:p>
    <w:p w:rsidR="00ED1F5B" w:rsidRDefault="00B36572">
      <w:pPr>
        <w:suppressAutoHyphens/>
        <w:ind w:firstLine="567"/>
        <w:rPr>
          <w:sz w:val="28"/>
        </w:rPr>
      </w:pPr>
      <w:r>
        <w:rPr>
          <w:sz w:val="28"/>
        </w:rPr>
        <w:t xml:space="preserve"> Практика подоходного налогообложения различает валовый доход, вычеты и облагаемый доход. Валовый доход - это общая сумма доходов, полученных из различных источников. Законодательно из валового дохода разрешается вычесть производственные, транспортные, командировочные, рекламные издержки. Кроме того, к вычетам относятся различные налоговые льготы - необлагаемый минимум (определенная величина дохода, свободная от налога), скидка с дохода лиц, имеющих на иждивении детей (в РФ - каждому из родителей на всех детей, находящихся на иждивении), для инвалидов, льготы предприятиям, фирмам в виде ускоренной амортизации, освобождения от налогов сумм, направленных на благотворительные цели и т.п.</w:t>
      </w:r>
    </w:p>
    <w:p w:rsidR="00ED1F5B" w:rsidRDefault="00ED1F5B">
      <w:pPr>
        <w:suppressAutoHyphens/>
        <w:ind w:firstLine="567"/>
        <w:rPr>
          <w:sz w:val="28"/>
        </w:rPr>
      </w:pPr>
    </w:p>
    <w:p w:rsidR="00ED1F5B" w:rsidRDefault="00B36572">
      <w:pPr>
        <w:suppressAutoHyphens/>
        <w:ind w:firstLine="567"/>
        <w:rPr>
          <w:sz w:val="28"/>
        </w:rPr>
      </w:pPr>
      <w:r>
        <w:rPr>
          <w:sz w:val="28"/>
        </w:rPr>
        <w:t xml:space="preserve">Таким образом, </w:t>
      </w:r>
    </w:p>
    <w:p w:rsidR="00ED1F5B" w:rsidRDefault="00B36572">
      <w:pPr>
        <w:suppressAutoHyphens/>
        <w:ind w:firstLine="567"/>
        <w:rPr>
          <w:i/>
          <w:sz w:val="28"/>
        </w:rPr>
      </w:pPr>
      <w:r>
        <w:rPr>
          <w:sz w:val="28"/>
        </w:rPr>
        <w:t xml:space="preserve">           </w:t>
      </w:r>
      <w:r>
        <w:rPr>
          <w:i/>
          <w:sz w:val="28"/>
        </w:rPr>
        <w:t>Облагаемый доход = Валовый доход - Вычеты</w:t>
      </w:r>
    </w:p>
    <w:p w:rsidR="00ED1F5B" w:rsidRDefault="00B36572">
      <w:pPr>
        <w:suppressAutoHyphens/>
        <w:ind w:firstLine="567"/>
        <w:rPr>
          <w:sz w:val="28"/>
        </w:rPr>
      </w:pPr>
      <w:r>
        <w:rPr>
          <w:sz w:val="28"/>
        </w:rPr>
        <w:t xml:space="preserve">При подоходном налогообложении чрезвычайно важно рассчитать оптимальные ставки налогов. Если ставки чрезмерно высоки, то подрывается стимул к нововведениям, рискованным проектам, в высоких ставках налога таится опасность снижения трудовой активности людей. </w:t>
      </w:r>
    </w:p>
    <w:p w:rsidR="00ED1F5B" w:rsidRDefault="00B36572">
      <w:pPr>
        <w:suppressAutoHyphens/>
        <w:ind w:firstLine="567"/>
        <w:rPr>
          <w:sz w:val="28"/>
        </w:rPr>
      </w:pPr>
      <w:r>
        <w:rPr>
          <w:sz w:val="28"/>
        </w:rPr>
        <w:t xml:space="preserve">Американские эксперты во главе с профессором Лаффером теоретически доказали, что при ставке подоходного налога более 50 % резко снижается деловая активность фирм и населения в целом. </w:t>
      </w:r>
    </w:p>
    <w:p w:rsidR="00ED1F5B" w:rsidRDefault="00ED1F5B">
      <w:pPr>
        <w:suppressAutoHyphens/>
        <w:ind w:firstLine="567"/>
        <w:rPr>
          <w:sz w:val="28"/>
        </w:rPr>
      </w:pPr>
    </w:p>
    <w:p w:rsidR="00ED1F5B" w:rsidRDefault="00B36572">
      <w:pPr>
        <w:suppressAutoHyphens/>
        <w:ind w:firstLine="567"/>
        <w:rPr>
          <w:sz w:val="28"/>
        </w:rPr>
      </w:pPr>
      <w:r>
        <w:rPr>
          <w:sz w:val="28"/>
        </w:rPr>
        <w:t xml:space="preserve">Трудно рассчитывать на то, что можно теоретически обосновать идеальную шкалу налогообложения доходов. Она должна быть откорректирована на практике. Немаловажное значение в оценке её справедливости имеют национальные,  психологические и культурные факторы. Американцы, например,  считают, что при такой шкале налогообложения, которая существует в Швеции – 75 % , в США никто не стал бы вкладывать капитал в производство. Так, рост производственной активности  в США после налоговой реформы 1986 года  в значительной степени был связан со снижением предельных ставок налогообложения. </w:t>
      </w:r>
    </w:p>
    <w:p w:rsidR="00ED1F5B" w:rsidRDefault="00ED1F5B">
      <w:pPr>
        <w:suppressAutoHyphens/>
        <w:ind w:firstLine="567"/>
        <w:rPr>
          <w:sz w:val="28"/>
        </w:rPr>
      </w:pPr>
    </w:p>
    <w:p w:rsidR="00ED1F5B" w:rsidRDefault="00B36572">
      <w:pPr>
        <w:suppressAutoHyphens/>
        <w:ind w:firstLine="567"/>
        <w:rPr>
          <w:sz w:val="28"/>
        </w:rPr>
      </w:pPr>
      <w:r>
        <w:rPr>
          <w:sz w:val="28"/>
        </w:rPr>
        <w:t xml:space="preserve">Подоходной налог с граждан дает возможность обеспечить госбюджет устойчивым и возрастающим источником дохода. В этом Законе видится и  одно из средств достижения социальной справедливости именно в связи с заложенным в него принципом прогрессии в налогообложении. Если  по старому закону ставка налога была неизменной, что с дохода в размере 700 руб., что с 5000 руб. </w:t>
      </w:r>
    </w:p>
    <w:p w:rsidR="00ED1F5B" w:rsidRDefault="00B36572">
      <w:pPr>
        <w:suppressAutoHyphens/>
        <w:ind w:firstLine="567"/>
        <w:rPr>
          <w:sz w:val="28"/>
        </w:rPr>
      </w:pPr>
      <w:r>
        <w:rPr>
          <w:sz w:val="28"/>
        </w:rPr>
        <w:t>С недавних пор введен так называемый прогрессивный налог .</w:t>
      </w:r>
    </w:p>
    <w:p w:rsidR="00ED1F5B" w:rsidRDefault="00B36572">
      <w:pPr>
        <w:suppressAutoHyphens/>
        <w:ind w:firstLine="567"/>
        <w:rPr>
          <w:sz w:val="28"/>
        </w:rPr>
      </w:pPr>
      <w:r>
        <w:rPr>
          <w:sz w:val="28"/>
        </w:rPr>
        <w:t>В  США также действует система прогрессивного личного налогообложения. Законом о налоговой реформе 1986 года предусмотрены две налоговые ставки (15 % и 28 %) вместо четырнадцати существовавших ранее. Ставка 15 % применяется ко всем налогоплательщикам, имеющим доход ниже 29750 долларов в год, любой, превышающий этот уровень доход облагается в основном налогом 28 %. Кроме того, личный подоходный налог в США индексируется по отношению к  темпам инфляции, то есть к её уровню корректируются не только размеры стандартных скидок и льгот, но и налоговые группы (с целью предотвратить переход налогоплательщиков в группу с более высоким уровнем налогообложения только из-за роста цен).</w:t>
      </w: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B36572">
      <w:pPr>
        <w:pStyle w:val="4"/>
        <w:rPr>
          <w:sz w:val="32"/>
          <w:u w:val="single"/>
        </w:rPr>
      </w:pPr>
      <w:r>
        <w:rPr>
          <w:sz w:val="32"/>
          <w:u w:val="single"/>
        </w:rPr>
        <w:t>Оценка российской налоговой политики</w:t>
      </w:r>
    </w:p>
    <w:p w:rsidR="00ED1F5B" w:rsidRDefault="00B36572">
      <w:pPr>
        <w:suppressAutoHyphens/>
        <w:ind w:firstLine="567"/>
        <w:rPr>
          <w:sz w:val="28"/>
        </w:rPr>
      </w:pPr>
      <w:r>
        <w:rPr>
          <w:sz w:val="28"/>
        </w:rPr>
        <w:t xml:space="preserve">Знание налогового законодательства перестает быть уделом узкого круга специалистов и становится обязательным для каждого гражданина России. </w:t>
      </w:r>
    </w:p>
    <w:p w:rsidR="00ED1F5B" w:rsidRDefault="00B36572">
      <w:pPr>
        <w:suppressAutoHyphens/>
        <w:ind w:firstLine="567"/>
        <w:rPr>
          <w:sz w:val="28"/>
        </w:rPr>
      </w:pPr>
      <w:r>
        <w:rPr>
          <w:sz w:val="28"/>
        </w:rPr>
        <w:t>Налоги не всегда исходят из тех источников, которые подлежат налогообложению согласно государственному законодательству, т.е. субъект налога и носитель налога могут не совпадать. Налогоплательщик может стремиться к тому, чтобы переложить налог либо “вперед” - на покупателей своих товаров, повышая цену товаров в соответствии с размером налога, либо - “назад” - на людей, у которых он сам покупает товары, уплачивая им меньше, чем если бы налога не существовало. Некоторые налоги могут быть переложены на различные части национальной экономики. Так или иначе это сказывается в первую очередь на субъектах финансовой системы государства. Поэтому необходимо точно определить сферу переложения основных видов налогов и выявить конечные пункты, куда налоги перемещаются.</w:t>
      </w:r>
    </w:p>
    <w:p w:rsidR="00ED1F5B" w:rsidRDefault="00B36572">
      <w:pPr>
        <w:suppressAutoHyphens/>
        <w:rPr>
          <w:sz w:val="28"/>
        </w:rPr>
      </w:pPr>
      <w:r>
        <w:rPr>
          <w:sz w:val="28"/>
        </w:rPr>
        <w:t>Как  показывает  весь мировой опыт, пока существуют налоги,</w:t>
      </w:r>
    </w:p>
    <w:p w:rsidR="00ED1F5B" w:rsidRDefault="00B36572">
      <w:pPr>
        <w:suppressAutoHyphens/>
        <w:rPr>
          <w:sz w:val="28"/>
        </w:rPr>
      </w:pPr>
      <w:r>
        <w:rPr>
          <w:sz w:val="28"/>
        </w:rPr>
        <w:t xml:space="preserve">    существует и стремление налогоплательщиков снизить размер</w:t>
      </w:r>
    </w:p>
    <w:p w:rsidR="00ED1F5B" w:rsidRDefault="00B36572">
      <w:pPr>
        <w:suppressAutoHyphens/>
        <w:rPr>
          <w:sz w:val="28"/>
        </w:rPr>
      </w:pPr>
      <w:r>
        <w:rPr>
          <w:sz w:val="28"/>
        </w:rPr>
        <w:t xml:space="preserve"> уплачиваемых ими сумм.</w:t>
      </w:r>
    </w:p>
    <w:p w:rsidR="00ED1F5B" w:rsidRDefault="00B36572">
      <w:pPr>
        <w:suppressAutoHyphens/>
        <w:rPr>
          <w:sz w:val="28"/>
        </w:rPr>
      </w:pPr>
      <w:r>
        <w:rPr>
          <w:sz w:val="28"/>
        </w:rPr>
        <w:t xml:space="preserve">             Конечно,  сегодня у налоговой службы еще не хватает возможностей проверить всех налогоплательщиков.</w:t>
      </w:r>
    </w:p>
    <w:p w:rsidR="00ED1F5B" w:rsidRDefault="00B36572">
      <w:pPr>
        <w:suppressAutoHyphens/>
        <w:rPr>
          <w:sz w:val="28"/>
        </w:rPr>
      </w:pPr>
      <w:r>
        <w:rPr>
          <w:sz w:val="28"/>
        </w:rPr>
        <w:t xml:space="preserve"> Не всегда  обеспечивается и высокое качество работы налоговых инспекторов, вследствие    чего при проверках иногда не удается выявить все нарушения налогового  законодательства. </w:t>
      </w:r>
    </w:p>
    <w:p w:rsidR="00ED1F5B" w:rsidRDefault="00B36572">
      <w:pPr>
        <w:suppressAutoHyphens/>
        <w:rPr>
          <w:sz w:val="28"/>
        </w:rPr>
      </w:pPr>
      <w:r>
        <w:rPr>
          <w:sz w:val="28"/>
        </w:rPr>
        <w:t xml:space="preserve">    Но действующее законодательство обязывает налогоплательщиков хранить все  бухгалтерские  и  налоговые    документы  за последние пять лет, не считая текущего года. И уже    сегодня имеется немало фактов обнаружения  нарушений  налогового    законодательства, допущенных еще в 1991 году.</w:t>
      </w:r>
    </w:p>
    <w:p w:rsidR="00ED1F5B" w:rsidRDefault="00B36572">
      <w:pPr>
        <w:suppressAutoHyphens/>
        <w:rPr>
          <w:sz w:val="28"/>
        </w:rPr>
      </w:pPr>
      <w:r>
        <w:rPr>
          <w:sz w:val="28"/>
        </w:rPr>
        <w:t xml:space="preserve">    </w:t>
      </w:r>
    </w:p>
    <w:p w:rsidR="00ED1F5B" w:rsidRDefault="00B36572">
      <w:pPr>
        <w:suppressAutoHyphens/>
        <w:rPr>
          <w:sz w:val="28"/>
        </w:rPr>
      </w:pPr>
      <w:r>
        <w:rPr>
          <w:sz w:val="28"/>
        </w:rPr>
        <w:t xml:space="preserve">         Есть  еще  одна сторона этой проблемы. Не всегда налогоплательщик сознательно нарушает налоговое законодательство.</w:t>
      </w:r>
    </w:p>
    <w:p w:rsidR="00ED1F5B" w:rsidRDefault="00B36572">
      <w:pPr>
        <w:suppressAutoHyphens/>
        <w:rPr>
          <w:sz w:val="28"/>
        </w:rPr>
      </w:pPr>
      <w:r>
        <w:rPr>
          <w:sz w:val="28"/>
        </w:rPr>
        <w:t xml:space="preserve"> В  ряде случаев  это объясняется низкой квалификацией экономических кадров предприятий и фирм, недостаточным знанием ими налогового законодательства, а также  несовершенством  отдельных  нормативных актов,  допускающих двойственное толкование некоторых положений.</w:t>
      </w:r>
    </w:p>
    <w:p w:rsidR="00ED1F5B" w:rsidRDefault="00ED1F5B">
      <w:pPr>
        <w:suppressAutoHyphens/>
        <w:rPr>
          <w:sz w:val="28"/>
        </w:rPr>
      </w:pPr>
    </w:p>
    <w:p w:rsidR="00ED1F5B" w:rsidRDefault="00B36572">
      <w:pPr>
        <w:suppressAutoHyphens/>
        <w:rPr>
          <w:sz w:val="28"/>
        </w:rPr>
      </w:pPr>
      <w:r>
        <w:rPr>
          <w:sz w:val="28"/>
        </w:rPr>
        <w:t>Поэтому Госналогслужба России постоянно работает над совершенствованием налогового законодательства, стремясь сделать его более простым и понятным для налогоплательщика.</w:t>
      </w:r>
    </w:p>
    <w:p w:rsidR="00ED1F5B" w:rsidRDefault="00B36572">
      <w:pPr>
        <w:suppressAutoHyphens/>
        <w:rPr>
          <w:sz w:val="28"/>
        </w:rPr>
      </w:pPr>
      <w:r>
        <w:rPr>
          <w:sz w:val="28"/>
        </w:rPr>
        <w:t>В  этих  же  целях  в прошлом  году  был принят Указ Президента России о налоговой амнистии.</w:t>
      </w:r>
    </w:p>
    <w:p w:rsidR="00ED1F5B" w:rsidRDefault="00ED1F5B">
      <w:pPr>
        <w:suppressAutoHyphens/>
        <w:rPr>
          <w:sz w:val="28"/>
        </w:rPr>
      </w:pPr>
    </w:p>
    <w:p w:rsidR="00ED1F5B" w:rsidRDefault="00B36572">
      <w:pPr>
        <w:suppressAutoHyphens/>
        <w:rPr>
          <w:sz w:val="28"/>
        </w:rPr>
      </w:pPr>
      <w:r>
        <w:rPr>
          <w:sz w:val="28"/>
        </w:rPr>
        <w:t>Смысл данного Указа заключался в том, чтобы  дать  налогоплательщикам, вольно и невольно нарушившим налоговое законодательство, возможность исправить свои ошибки.</w:t>
      </w:r>
    </w:p>
    <w:p w:rsidR="00ED1F5B" w:rsidRDefault="00ED1F5B">
      <w:pPr>
        <w:suppressAutoHyphens/>
        <w:rPr>
          <w:sz w:val="28"/>
        </w:rPr>
      </w:pPr>
    </w:p>
    <w:p w:rsidR="00ED1F5B" w:rsidRDefault="00B36572">
      <w:pPr>
        <w:suppressAutoHyphens/>
        <w:rPr>
          <w:sz w:val="28"/>
        </w:rPr>
      </w:pPr>
      <w:r>
        <w:t xml:space="preserve">          </w:t>
      </w:r>
      <w:r>
        <w:rPr>
          <w:sz w:val="28"/>
        </w:rPr>
        <w:t xml:space="preserve">Большие надежды возлагаются и на организацию совместной </w:t>
      </w:r>
    </w:p>
    <w:p w:rsidR="00ED1F5B" w:rsidRDefault="00B36572">
      <w:pPr>
        <w:suppressAutoHyphens/>
        <w:rPr>
          <w:sz w:val="28"/>
        </w:rPr>
      </w:pPr>
      <w:r>
        <w:rPr>
          <w:sz w:val="28"/>
        </w:rPr>
        <w:t xml:space="preserve">    работы  налоговых  органов и органов налоговой полиции по контролю за выполнением обязательств перед бюджетом юридическими и физическими  лицами.  Это близкие, но вполне самостоятельные органы.</w:t>
      </w:r>
    </w:p>
    <w:p w:rsidR="00ED1F5B" w:rsidRDefault="00B36572">
      <w:pPr>
        <w:suppressAutoHyphens/>
        <w:rPr>
          <w:sz w:val="28"/>
        </w:rPr>
      </w:pPr>
      <w:r>
        <w:rPr>
          <w:sz w:val="28"/>
        </w:rPr>
        <w:t xml:space="preserve">    Налоговая полиция призвана наряду с решением других задач  заниматься особо  крупными, разветвленными связями налогоплательщиков, делающих попытки утаивать огромные суммы налогов. </w:t>
      </w:r>
    </w:p>
    <w:p w:rsidR="00ED1F5B" w:rsidRDefault="00B36572">
      <w:pPr>
        <w:suppressAutoHyphens/>
        <w:rPr>
          <w:sz w:val="28"/>
        </w:rPr>
      </w:pPr>
      <w:r>
        <w:rPr>
          <w:sz w:val="28"/>
        </w:rPr>
        <w:t xml:space="preserve">    Налоговая же служба занимается контролем за  своевременностью  и  полнотой перечисления всех видов налогов в бюджет каждым налогоплательщиком,  вне  зависимости  от размеров этих налогов и организационно-правовой формы деятельности налогоплательщика.</w:t>
      </w:r>
    </w:p>
    <w:p w:rsidR="00ED1F5B" w:rsidRDefault="00B36572">
      <w:pPr>
        <w:suppressAutoHyphens/>
        <w:rPr>
          <w:sz w:val="28"/>
        </w:rPr>
      </w:pPr>
      <w:r>
        <w:rPr>
          <w:sz w:val="28"/>
        </w:rPr>
        <w:t xml:space="preserve">         Стратегическая цель налогового законодательства -  укрепить</w:t>
      </w:r>
    </w:p>
    <w:p w:rsidR="00ED1F5B" w:rsidRDefault="00B36572">
      <w:pPr>
        <w:suppressAutoHyphens/>
        <w:rPr>
          <w:sz w:val="28"/>
        </w:rPr>
      </w:pPr>
      <w:r>
        <w:rPr>
          <w:sz w:val="28"/>
        </w:rPr>
        <w:t xml:space="preserve">    централизованные  финансы страны и на этой основе придать финансовой стабилизации необратимый характер.</w:t>
      </w:r>
    </w:p>
    <w:p w:rsidR="00ED1F5B" w:rsidRDefault="00B36572">
      <w:pPr>
        <w:suppressAutoHyphens/>
        <w:rPr>
          <w:sz w:val="28"/>
        </w:rPr>
      </w:pPr>
      <w:r>
        <w:rPr>
          <w:sz w:val="28"/>
        </w:rPr>
        <w:t>Достижение  этой  цели    обеспечивается двумя направлениями дальнейшего развития налоговой системы.</w:t>
      </w:r>
    </w:p>
    <w:p w:rsidR="00ED1F5B" w:rsidRDefault="00B36572">
      <w:pPr>
        <w:suppressAutoHyphens/>
        <w:rPr>
          <w:sz w:val="28"/>
        </w:rPr>
      </w:pPr>
      <w:r>
        <w:rPr>
          <w:sz w:val="28"/>
        </w:rPr>
        <w:t xml:space="preserve">    </w:t>
      </w:r>
    </w:p>
    <w:p w:rsidR="00ED1F5B" w:rsidRDefault="00B36572">
      <w:pPr>
        <w:suppressAutoHyphens/>
        <w:rPr>
          <w:sz w:val="28"/>
        </w:rPr>
      </w:pPr>
      <w:r>
        <w:rPr>
          <w:b/>
          <w:color w:val="000080"/>
          <w:sz w:val="28"/>
          <w:u w:val="wave"/>
        </w:rPr>
        <w:t>ПУТЬ -</w:t>
      </w:r>
      <w:r>
        <w:rPr>
          <w:sz w:val="28"/>
        </w:rPr>
        <w:t xml:space="preserve"> финансовая поддержка важнейших отраслей народного хозяйства, обеспечение их устойчивой работы в целях развития экономики страны в целом. Дополнительные финансовые средства для этого будут обеспечены за счет перераспределения  ресурсов между отраслями народного хозяйства.</w:t>
      </w:r>
    </w:p>
    <w:p w:rsidR="00ED1F5B" w:rsidRDefault="00B36572">
      <w:pPr>
        <w:suppressAutoHyphens/>
        <w:rPr>
          <w:sz w:val="28"/>
        </w:rPr>
      </w:pPr>
      <w:r>
        <w:rPr>
          <w:sz w:val="28"/>
        </w:rPr>
        <w:t xml:space="preserve">    </w:t>
      </w:r>
    </w:p>
    <w:p w:rsidR="00ED1F5B" w:rsidRDefault="00ED1F5B">
      <w:pPr>
        <w:suppressAutoHyphens/>
        <w:ind w:firstLine="567"/>
        <w:rPr>
          <w:b/>
          <w:sz w:val="28"/>
        </w:rPr>
      </w:pPr>
    </w:p>
    <w:p w:rsidR="00ED1F5B" w:rsidRDefault="00B36572">
      <w:pPr>
        <w:suppressAutoHyphens/>
        <w:ind w:firstLine="567"/>
        <w:rPr>
          <w:sz w:val="28"/>
        </w:rPr>
      </w:pPr>
      <w:r>
        <w:rPr>
          <w:sz w:val="28"/>
        </w:rPr>
        <w:t>В 1996 году предусмотрен целый ряд усовершенствований  и корректировок всех основных видов налогов, расширены права регионов  и самоуправлений в области налогов, введено множество новых льгот. Вместе с тем не все из представленных нововведений можно считать в достаточной степени обоснованными: многие из них  могут иметь последствия неоднозначные, а некоторые - просто однозначно нежелательные.</w:t>
      </w:r>
    </w:p>
    <w:p w:rsidR="00ED1F5B" w:rsidRDefault="00B36572">
      <w:pPr>
        <w:suppressAutoHyphens/>
        <w:ind w:firstLine="567"/>
        <w:rPr>
          <w:sz w:val="28"/>
        </w:rPr>
      </w:pPr>
      <w:r>
        <w:rPr>
          <w:sz w:val="28"/>
        </w:rPr>
        <w:t xml:space="preserve">Повышение  ставок налога на прибыль, имущества, введение специального  и транспортного налогов при увеличении налоговых льгот не дали и не могли дать  ожидаемого результата. В свете неизбежного роста числа как переобремененных, так и привилегированных плательщиков. Если оценивать существующее налоговое бремя как предельное (для исправных плательщиков), то его дальнейший рост ставит предприятия на грань выживаемости, что, в свою очередь, выливается в реальное сокращение налоговой основы либо в яростное уклонение от налогов. В любом случае фискальный итог является минимальным при огромных моральных издержках. </w:t>
      </w:r>
    </w:p>
    <w:p w:rsidR="00ED1F5B" w:rsidRDefault="00ED1F5B">
      <w:pPr>
        <w:suppressAutoHyphens/>
        <w:ind w:firstLine="567"/>
        <w:rPr>
          <w:sz w:val="28"/>
        </w:rPr>
      </w:pPr>
    </w:p>
    <w:p w:rsidR="00ED1F5B" w:rsidRDefault="00B36572">
      <w:pPr>
        <w:suppressAutoHyphens/>
        <w:ind w:firstLine="567"/>
        <w:rPr>
          <w:sz w:val="28"/>
        </w:rPr>
      </w:pPr>
      <w:r>
        <w:rPr>
          <w:sz w:val="28"/>
        </w:rPr>
        <w:t>Контроль за величиной общего налогового бремени - первейшая функция государства, и отказ  от нее противоречит задаче формирования единого российского рынка. Необходимо любой ценой обеспечить государственный контроль  за налоговой политикой регионов. С 1994 года их права в области налогов безграничны, поэтому нельзя не ждать при современной общей налоговой культуре тяжелых местных налоговых реформ.</w:t>
      </w:r>
      <w:r>
        <w:rPr>
          <w:sz w:val="28"/>
        </w:rPr>
        <w:cr/>
      </w:r>
    </w:p>
    <w:p w:rsidR="00ED1F5B" w:rsidRDefault="00B36572">
      <w:pPr>
        <w:pStyle w:val="3"/>
        <w:ind w:firstLine="567"/>
        <w:rPr>
          <w:sz w:val="32"/>
        </w:rPr>
      </w:pPr>
      <w:r>
        <w:rPr>
          <w:sz w:val="32"/>
        </w:rPr>
        <w:t>Заключение</w:t>
      </w:r>
    </w:p>
    <w:p w:rsidR="00ED1F5B" w:rsidRDefault="00B36572">
      <w:pPr>
        <w:suppressAutoHyphens/>
        <w:ind w:firstLine="567"/>
        <w:rPr>
          <w:sz w:val="28"/>
        </w:rPr>
      </w:pPr>
      <w:r>
        <w:rPr>
          <w:sz w:val="28"/>
        </w:rPr>
        <w:t xml:space="preserve">Созданная целостная система налогообложения четко и недвусмысленно устанавливает перечень налогов, которые могут применяться на территории РФ, права и обязанности налогоплательщиков и налоговых органов, разграничены полномочия органов государственной власти различного уровня по введению налогов на соответствующей территории, установлению ставок налогов и льгот по ним. </w:t>
      </w:r>
    </w:p>
    <w:p w:rsidR="00ED1F5B" w:rsidRDefault="00B36572">
      <w:pPr>
        <w:suppressAutoHyphens/>
        <w:ind w:firstLine="567"/>
        <w:rPr>
          <w:sz w:val="28"/>
        </w:rPr>
      </w:pPr>
      <w:r>
        <w:rPr>
          <w:sz w:val="28"/>
        </w:rPr>
        <w:t xml:space="preserve">Налоговая система в нашей стране создается практически заново. Поэтому в ходе реализации налоговых законов возникает множество острейших проблем, касающихся взаимоотношений налогоплательщиков и государства, ответственности юридических и физических лиц за выполнение налогового законодательства, прав и обязанностей налоговых органов. </w:t>
      </w:r>
    </w:p>
    <w:p w:rsidR="00ED1F5B" w:rsidRDefault="00B36572">
      <w:pPr>
        <w:pStyle w:val="a4"/>
        <w:rPr>
          <w:sz w:val="28"/>
        </w:rPr>
      </w:pPr>
      <w:r>
        <w:rPr>
          <w:sz w:val="28"/>
        </w:rPr>
        <w:t xml:space="preserve">Вносимые в курс экономической реформы уточнения и дополнения неизбежно отражаются на необходимости корректировки отдельных элементов системы налогообложения. Этого требуют и продолжающиеся в экономике страны процессы инфляции, роста бюджетного дефицита и эмиссии денег. Меняются ставки налогов, объекты налогообложения, отменяются одни льготы и вводятся новые, уточняются источники уплаты налогов.      Многочисленные изменения и дополнения вносятся в инструктивный и методический материал по налогам. Все это резко увеличивает поток информации по налогообложению, за которым сложно уследить, но необходимо своевременно получить. Незнание законов не освобождает от ответственности за их невыполнение.             </w:t>
      </w:r>
    </w:p>
    <w:p w:rsidR="00ED1F5B" w:rsidRDefault="00B36572">
      <w:pPr>
        <w:pStyle w:val="a4"/>
        <w:rPr>
          <w:sz w:val="28"/>
        </w:rPr>
      </w:pPr>
      <w:r>
        <w:rPr>
          <w:sz w:val="28"/>
        </w:rPr>
        <w:t xml:space="preserve">Налогоплательщик должен знать и меры предусмотренной законом ответственности за нарушение налогового законодательства. В связи с недостаточно четкой трактовкой отдельных законодательных и инструктивных актов возрастает потребность в компетентном комментировании сложных проблем налогообложения. </w:t>
      </w:r>
    </w:p>
    <w:p w:rsidR="00ED1F5B" w:rsidRDefault="00B36572">
      <w:pPr>
        <w:suppressAutoHyphens/>
        <w:ind w:firstLine="567"/>
        <w:rPr>
          <w:sz w:val="28"/>
        </w:rPr>
      </w:pPr>
      <w:r>
        <w:rPr>
          <w:sz w:val="28"/>
        </w:rPr>
        <w:t xml:space="preserve">По оценкам зарубежных экспертов, западные предприниматели ухитряются скрыть от налогообложения от 10 до 30 % своих доходов. По мнению специалистов Государственной налоговой службы России, у нас эта цифра может быть и больше. В прошлом году налоговыми органами было выявлено и доначислено в бюджет 10,6 млрд. рублей (из них только по Москве - 1 млрд. 200 млн.). Активность в поиске утаенных доходов едва ли снизится: до 10 % средств, дополнительно взысканных в ходе проверок, поступает в фонд социального развития налоговой службы. </w:t>
      </w:r>
    </w:p>
    <w:p w:rsidR="00ED1F5B" w:rsidRDefault="00ED1F5B">
      <w:pPr>
        <w:suppressAutoHyphens/>
        <w:ind w:firstLine="567"/>
        <w:rPr>
          <w:sz w:val="28"/>
        </w:rPr>
      </w:pPr>
    </w:p>
    <w:p w:rsidR="00ED1F5B" w:rsidRDefault="00B36572">
      <w:pPr>
        <w:suppressAutoHyphens/>
        <w:ind w:firstLine="567"/>
        <w:rPr>
          <w:sz w:val="28"/>
        </w:rPr>
      </w:pPr>
      <w:r>
        <w:rPr>
          <w:sz w:val="28"/>
        </w:rPr>
        <w:t>В целом последние решения по налогообложению не дают оснований для оптимистических ожиданий. Нестабильность налоговой политики, как и политики экономической, предопределяется сегодня общей политической нестабильностью. Налоги как очень мощное орудие могут сыграть свою  роль в стабилизации экономики и финансов только в случае целенаправленного и дозированного использования.</w:t>
      </w:r>
    </w:p>
    <w:p w:rsidR="00ED1F5B" w:rsidRDefault="00B36572">
      <w:pPr>
        <w:suppressAutoHyphens/>
        <w:ind w:firstLine="567"/>
        <w:rPr>
          <w:sz w:val="28"/>
        </w:rPr>
      </w:pPr>
      <w:r>
        <w:rPr>
          <w:sz w:val="28"/>
        </w:rPr>
        <w:t xml:space="preserve"> Вот почему, я считаю, одной из главных задач для кандидатов на предстоящих президентских выборах  будет убедить народ в намерении проводить более гуманную и эффективную налоговую политику чем конкуренты по предвыборной борьбе.</w:t>
      </w:r>
    </w:p>
    <w:p w:rsidR="00ED1F5B" w:rsidRDefault="00B36572">
      <w:pPr>
        <w:suppressAutoHyphens/>
        <w:ind w:firstLine="567"/>
        <w:rPr>
          <w:sz w:val="28"/>
        </w:rPr>
      </w:pPr>
      <w:r>
        <w:rPr>
          <w:sz w:val="28"/>
        </w:rPr>
        <w:t xml:space="preserve"> Но для создания такой политики необходимо определить место налогов в механизме стабилизации.</w:t>
      </w: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B36572">
      <w:pPr>
        <w:suppressAutoHyphens/>
        <w:ind w:firstLine="567"/>
        <w:rPr>
          <w:sz w:val="28"/>
        </w:rPr>
      </w:pPr>
      <w:r>
        <w:rPr>
          <w:sz w:val="28"/>
        </w:rPr>
        <w:t xml:space="preserve"> </w:t>
      </w:r>
    </w:p>
    <w:p w:rsidR="00ED1F5B" w:rsidRDefault="00ED1F5B">
      <w:pPr>
        <w:suppressAutoHyphens/>
        <w:ind w:firstLine="567"/>
        <w:rPr>
          <w:sz w:val="28"/>
        </w:rPr>
      </w:pPr>
    </w:p>
    <w:p w:rsidR="00ED1F5B" w:rsidRDefault="00B36572">
      <w:pPr>
        <w:suppressAutoHyphens/>
        <w:ind w:firstLine="567"/>
        <w:rPr>
          <w:b/>
          <w:sz w:val="28"/>
          <w:u w:val="single"/>
        </w:rPr>
      </w:pPr>
      <w:r>
        <w:rPr>
          <w:sz w:val="28"/>
        </w:rPr>
        <w:t xml:space="preserve"> </w:t>
      </w:r>
      <w:r>
        <w:rPr>
          <w:b/>
          <w:sz w:val="28"/>
          <w:u w:val="single"/>
        </w:rPr>
        <w:t xml:space="preserve">Список  литературы </w:t>
      </w:r>
    </w:p>
    <w:p w:rsidR="00ED1F5B" w:rsidRDefault="00ED1F5B">
      <w:pPr>
        <w:suppressAutoHyphens/>
        <w:ind w:firstLine="567"/>
        <w:rPr>
          <w:b/>
          <w:i/>
          <w:sz w:val="28"/>
          <w:u w:val="single"/>
        </w:rPr>
      </w:pPr>
    </w:p>
    <w:p w:rsidR="00ED1F5B" w:rsidRDefault="00B36572">
      <w:pPr>
        <w:suppressAutoHyphens/>
        <w:ind w:firstLine="567"/>
        <w:rPr>
          <w:sz w:val="28"/>
        </w:rPr>
      </w:pPr>
      <w:r>
        <w:rPr>
          <w:sz w:val="28"/>
        </w:rPr>
        <w:t xml:space="preserve">1. Шаталов С.Д. К новой системе налогообложения </w:t>
      </w:r>
    </w:p>
    <w:p w:rsidR="00ED1F5B" w:rsidRDefault="00B36572">
      <w:pPr>
        <w:suppressAutoHyphens/>
        <w:ind w:firstLine="567"/>
        <w:rPr>
          <w:sz w:val="28"/>
        </w:rPr>
      </w:pPr>
      <w:r>
        <w:rPr>
          <w:sz w:val="28"/>
        </w:rPr>
        <w:tab/>
      </w:r>
      <w:r>
        <w:rPr>
          <w:sz w:val="28"/>
        </w:rPr>
        <w:tab/>
      </w:r>
      <w:r>
        <w:rPr>
          <w:sz w:val="28"/>
        </w:rPr>
        <w:tab/>
        <w:t xml:space="preserve">  //Финансы.-1991. -№12 </w:t>
      </w:r>
    </w:p>
    <w:p w:rsidR="00ED1F5B" w:rsidRDefault="00ED1F5B">
      <w:pPr>
        <w:suppressAutoHyphens/>
        <w:ind w:firstLine="567"/>
        <w:rPr>
          <w:sz w:val="28"/>
        </w:rPr>
      </w:pPr>
    </w:p>
    <w:p w:rsidR="00ED1F5B" w:rsidRDefault="00B36572">
      <w:pPr>
        <w:suppressAutoHyphens/>
        <w:ind w:firstLine="567"/>
        <w:rPr>
          <w:sz w:val="28"/>
        </w:rPr>
      </w:pPr>
      <w:r>
        <w:rPr>
          <w:sz w:val="28"/>
        </w:rPr>
        <w:t xml:space="preserve">2. Налоговый портфель Книга I. Основы налоговой системы. - М.,1993 </w:t>
      </w:r>
    </w:p>
    <w:p w:rsidR="00ED1F5B" w:rsidRDefault="00ED1F5B">
      <w:pPr>
        <w:suppressAutoHyphens/>
        <w:ind w:firstLine="567"/>
        <w:rPr>
          <w:sz w:val="28"/>
        </w:rPr>
      </w:pPr>
    </w:p>
    <w:p w:rsidR="00ED1F5B" w:rsidRDefault="00B36572">
      <w:pPr>
        <w:suppressAutoHyphens/>
        <w:ind w:firstLine="567"/>
        <w:rPr>
          <w:sz w:val="28"/>
        </w:rPr>
      </w:pPr>
      <w:r>
        <w:rPr>
          <w:sz w:val="28"/>
        </w:rPr>
        <w:t xml:space="preserve">3. Налогообложение предприятий и граждан //Дело&amp;право.-1994.-№2 </w:t>
      </w:r>
    </w:p>
    <w:p w:rsidR="00ED1F5B" w:rsidRDefault="00ED1F5B">
      <w:pPr>
        <w:suppressAutoHyphens/>
        <w:ind w:firstLine="567"/>
        <w:rPr>
          <w:sz w:val="28"/>
        </w:rPr>
      </w:pPr>
    </w:p>
    <w:p w:rsidR="00ED1F5B" w:rsidRDefault="00B36572">
      <w:pPr>
        <w:suppressAutoHyphens/>
        <w:ind w:firstLine="567"/>
        <w:rPr>
          <w:sz w:val="28"/>
        </w:rPr>
      </w:pPr>
      <w:r>
        <w:rPr>
          <w:sz w:val="28"/>
        </w:rPr>
        <w:t>4. Закон РФ от 06-12.91 № 1992-1 (ред. от 01.04.96г.) “О налоге на добавленную стоимость” и изменения к нему.</w:t>
      </w:r>
    </w:p>
    <w:p w:rsidR="00ED1F5B" w:rsidRDefault="00ED1F5B">
      <w:pPr>
        <w:suppressAutoHyphens/>
        <w:ind w:firstLine="567"/>
        <w:rPr>
          <w:sz w:val="28"/>
        </w:rPr>
      </w:pPr>
    </w:p>
    <w:p w:rsidR="00ED1F5B" w:rsidRDefault="00B36572">
      <w:pPr>
        <w:suppressAutoHyphens/>
        <w:ind w:firstLine="567"/>
        <w:rPr>
          <w:sz w:val="28"/>
        </w:rPr>
      </w:pPr>
      <w:r>
        <w:rPr>
          <w:sz w:val="28"/>
        </w:rPr>
        <w:t>5. Федеральный закон от 23.02.95г. № 25-ФЗ “О спецналоге с предприятий, учреждений и организаций для финансовой поддержки важнейших отраслей народного хозяйства РФ и обеспечения устойчивой работы предприятий этих отраслей”.</w:t>
      </w:r>
    </w:p>
    <w:p w:rsidR="00ED1F5B" w:rsidRDefault="00ED1F5B">
      <w:pPr>
        <w:suppressAutoHyphens/>
        <w:ind w:firstLine="567"/>
        <w:rPr>
          <w:sz w:val="28"/>
        </w:rPr>
      </w:pPr>
    </w:p>
    <w:p w:rsidR="00ED1F5B" w:rsidRDefault="00B36572">
      <w:pPr>
        <w:suppressAutoHyphens/>
        <w:ind w:firstLine="567"/>
        <w:rPr>
          <w:sz w:val="28"/>
        </w:rPr>
      </w:pPr>
      <w:r>
        <w:rPr>
          <w:sz w:val="28"/>
        </w:rPr>
        <w:t>6. Инструкция Госналогслужбы РФ от 17.07.95г. № 36 (ред. от 09.11.95г.) “О порядке исчисления и уплаты акцизов”.</w:t>
      </w:r>
    </w:p>
    <w:p w:rsidR="00ED1F5B" w:rsidRDefault="00ED1F5B">
      <w:pPr>
        <w:suppressAutoHyphens/>
        <w:ind w:firstLine="567"/>
        <w:rPr>
          <w:sz w:val="28"/>
        </w:rPr>
      </w:pPr>
    </w:p>
    <w:p w:rsidR="00ED1F5B" w:rsidRDefault="00B36572">
      <w:pPr>
        <w:suppressAutoHyphens/>
        <w:ind w:firstLine="567"/>
        <w:rPr>
          <w:sz w:val="28"/>
        </w:rPr>
      </w:pPr>
      <w:r>
        <w:rPr>
          <w:sz w:val="28"/>
        </w:rPr>
        <w:t>7. Инструкция № 33 о порядке исчисления и уплаты в бюджет налога на прибыль предприятий и организаций от 10.08.95г.</w:t>
      </w:r>
    </w:p>
    <w:p w:rsidR="00ED1F5B" w:rsidRDefault="00ED1F5B">
      <w:pPr>
        <w:suppressAutoHyphens/>
        <w:ind w:firstLine="567"/>
        <w:rPr>
          <w:sz w:val="28"/>
        </w:rPr>
      </w:pPr>
    </w:p>
    <w:p w:rsidR="00ED1F5B" w:rsidRDefault="00B36572">
      <w:pPr>
        <w:numPr>
          <w:ilvl w:val="0"/>
          <w:numId w:val="12"/>
        </w:numPr>
        <w:suppressAutoHyphens/>
        <w:ind w:firstLine="207"/>
        <w:rPr>
          <w:sz w:val="28"/>
        </w:rPr>
      </w:pPr>
      <w:r>
        <w:rPr>
          <w:sz w:val="28"/>
        </w:rPr>
        <w:t>Налоги и отчетность в нормативных документах. М.: ИНТЭК ЛТД; НОЛИДЖ-1997. (Справочник бухгалтера 97г.)</w:t>
      </w:r>
    </w:p>
    <w:p w:rsidR="00ED1F5B" w:rsidRDefault="00ED1F5B">
      <w:pPr>
        <w:suppressAutoHyphens/>
        <w:rPr>
          <w:sz w:val="28"/>
        </w:rPr>
      </w:pPr>
    </w:p>
    <w:p w:rsidR="00ED1F5B" w:rsidRDefault="00B36572">
      <w:pPr>
        <w:numPr>
          <w:ilvl w:val="0"/>
          <w:numId w:val="12"/>
        </w:numPr>
        <w:suppressAutoHyphens/>
        <w:ind w:firstLine="207"/>
        <w:rPr>
          <w:sz w:val="28"/>
        </w:rPr>
      </w:pPr>
      <w:r>
        <w:rPr>
          <w:sz w:val="28"/>
        </w:rPr>
        <w:t>Современная экономика. 1995г. Мамедов О.Ю.</w:t>
      </w:r>
    </w:p>
    <w:p w:rsidR="00ED1F5B" w:rsidRDefault="00ED1F5B">
      <w:pPr>
        <w:suppressAutoHyphens/>
        <w:rPr>
          <w:sz w:val="28"/>
        </w:rPr>
      </w:pPr>
    </w:p>
    <w:p w:rsidR="00ED1F5B" w:rsidRDefault="00B36572">
      <w:pPr>
        <w:numPr>
          <w:ilvl w:val="0"/>
          <w:numId w:val="12"/>
        </w:numPr>
        <w:suppressAutoHyphens/>
        <w:ind w:firstLine="207"/>
        <w:rPr>
          <w:sz w:val="28"/>
        </w:rPr>
      </w:pPr>
      <w:r>
        <w:rPr>
          <w:sz w:val="28"/>
        </w:rPr>
        <w:t xml:space="preserve"> Налоги. Учебное пособие. 1995г. Черник Д.Г.</w:t>
      </w:r>
    </w:p>
    <w:p w:rsidR="00ED1F5B" w:rsidRDefault="00ED1F5B">
      <w:pPr>
        <w:widowControl w:val="0"/>
        <w:ind w:right="-851"/>
        <w:jc w:val="both"/>
        <w:rPr>
          <w:rFonts w:ascii="Arial" w:hAnsi="Arial"/>
          <w:snapToGrid w:val="0"/>
          <w:sz w:val="28"/>
        </w:rPr>
      </w:pPr>
    </w:p>
    <w:p w:rsidR="00ED1F5B" w:rsidRDefault="00ED1F5B">
      <w:pPr>
        <w:widowControl w:val="0"/>
        <w:ind w:right="-851"/>
        <w:jc w:val="both"/>
        <w:rPr>
          <w:rFonts w:ascii="Arial" w:hAnsi="Arial"/>
          <w:snapToGrid w:val="0"/>
          <w:sz w:val="28"/>
        </w:rPr>
      </w:pPr>
    </w:p>
    <w:p w:rsidR="00ED1F5B" w:rsidRDefault="00ED1F5B">
      <w:pPr>
        <w:widowControl w:val="0"/>
        <w:ind w:right="-851"/>
        <w:jc w:val="both"/>
        <w:rPr>
          <w:snapToGrid w:val="0"/>
          <w:sz w:val="24"/>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p>
    <w:p w:rsidR="00ED1F5B" w:rsidRDefault="00ED1F5B">
      <w:pPr>
        <w:suppressAutoHyphens/>
        <w:ind w:firstLine="567"/>
        <w:rPr>
          <w:sz w:val="28"/>
        </w:rPr>
      </w:pPr>
      <w:bookmarkStart w:id="0" w:name="_GoBack"/>
      <w:bookmarkEnd w:id="0"/>
    </w:p>
    <w:sectPr w:rsidR="00ED1F5B">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00C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6DB225E"/>
    <w:multiLevelType w:val="singleLevel"/>
    <w:tmpl w:val="0419000F"/>
    <w:lvl w:ilvl="0">
      <w:start w:val="1"/>
      <w:numFmt w:val="decimal"/>
      <w:lvlText w:val="%1."/>
      <w:lvlJc w:val="left"/>
      <w:pPr>
        <w:tabs>
          <w:tab w:val="num" w:pos="360"/>
        </w:tabs>
        <w:ind w:left="360" w:hanging="360"/>
      </w:pPr>
    </w:lvl>
  </w:abstractNum>
  <w:abstractNum w:abstractNumId="2">
    <w:nsid w:val="0B695B11"/>
    <w:multiLevelType w:val="singleLevel"/>
    <w:tmpl w:val="0419000F"/>
    <w:lvl w:ilvl="0">
      <w:start w:val="1"/>
      <w:numFmt w:val="decimal"/>
      <w:lvlText w:val="%1."/>
      <w:lvlJc w:val="left"/>
      <w:pPr>
        <w:tabs>
          <w:tab w:val="num" w:pos="360"/>
        </w:tabs>
        <w:ind w:left="360" w:hanging="360"/>
      </w:pPr>
    </w:lvl>
  </w:abstractNum>
  <w:abstractNum w:abstractNumId="3">
    <w:nsid w:val="171118DC"/>
    <w:multiLevelType w:val="singleLevel"/>
    <w:tmpl w:val="EEF0087A"/>
    <w:lvl w:ilvl="0">
      <w:start w:val="3"/>
      <w:numFmt w:val="bullet"/>
      <w:lvlText w:val="-"/>
      <w:lvlJc w:val="left"/>
      <w:pPr>
        <w:tabs>
          <w:tab w:val="num" w:pos="900"/>
        </w:tabs>
        <w:ind w:left="900" w:hanging="360"/>
      </w:pPr>
      <w:rPr>
        <w:rFonts w:hint="default"/>
      </w:rPr>
    </w:lvl>
  </w:abstractNum>
  <w:abstractNum w:abstractNumId="4">
    <w:nsid w:val="1E566E34"/>
    <w:multiLevelType w:val="singleLevel"/>
    <w:tmpl w:val="0419000F"/>
    <w:lvl w:ilvl="0">
      <w:start w:val="1"/>
      <w:numFmt w:val="decimal"/>
      <w:lvlText w:val="%1."/>
      <w:lvlJc w:val="left"/>
      <w:pPr>
        <w:tabs>
          <w:tab w:val="num" w:pos="360"/>
        </w:tabs>
        <w:ind w:left="360" w:hanging="360"/>
      </w:pPr>
    </w:lvl>
  </w:abstractNum>
  <w:abstractNum w:abstractNumId="5">
    <w:nsid w:val="27BE6581"/>
    <w:multiLevelType w:val="singleLevel"/>
    <w:tmpl w:val="0419000F"/>
    <w:lvl w:ilvl="0">
      <w:start w:val="1"/>
      <w:numFmt w:val="decimal"/>
      <w:lvlText w:val="%1."/>
      <w:lvlJc w:val="left"/>
      <w:pPr>
        <w:tabs>
          <w:tab w:val="num" w:pos="360"/>
        </w:tabs>
        <w:ind w:left="360" w:hanging="360"/>
      </w:pPr>
    </w:lvl>
  </w:abstractNum>
  <w:abstractNum w:abstractNumId="6">
    <w:nsid w:val="27CD2672"/>
    <w:multiLevelType w:val="singleLevel"/>
    <w:tmpl w:val="0419000F"/>
    <w:lvl w:ilvl="0">
      <w:start w:val="1"/>
      <w:numFmt w:val="decimal"/>
      <w:lvlText w:val="%1."/>
      <w:lvlJc w:val="left"/>
      <w:pPr>
        <w:tabs>
          <w:tab w:val="num" w:pos="360"/>
        </w:tabs>
        <w:ind w:left="360" w:hanging="360"/>
      </w:pPr>
    </w:lvl>
  </w:abstractNum>
  <w:abstractNum w:abstractNumId="7">
    <w:nsid w:val="292A726A"/>
    <w:multiLevelType w:val="singleLevel"/>
    <w:tmpl w:val="0419000F"/>
    <w:lvl w:ilvl="0">
      <w:start w:val="1"/>
      <w:numFmt w:val="decimal"/>
      <w:lvlText w:val="%1."/>
      <w:lvlJc w:val="left"/>
      <w:pPr>
        <w:tabs>
          <w:tab w:val="num" w:pos="360"/>
        </w:tabs>
        <w:ind w:left="360" w:hanging="360"/>
      </w:pPr>
    </w:lvl>
  </w:abstractNum>
  <w:abstractNum w:abstractNumId="8">
    <w:nsid w:val="29BB2C57"/>
    <w:multiLevelType w:val="singleLevel"/>
    <w:tmpl w:val="0419000F"/>
    <w:lvl w:ilvl="0">
      <w:start w:val="1"/>
      <w:numFmt w:val="decimal"/>
      <w:lvlText w:val="%1."/>
      <w:lvlJc w:val="left"/>
      <w:pPr>
        <w:tabs>
          <w:tab w:val="num" w:pos="360"/>
        </w:tabs>
        <w:ind w:left="360" w:hanging="360"/>
      </w:pPr>
    </w:lvl>
  </w:abstractNum>
  <w:abstractNum w:abstractNumId="9">
    <w:nsid w:val="35787956"/>
    <w:multiLevelType w:val="singleLevel"/>
    <w:tmpl w:val="0419000F"/>
    <w:lvl w:ilvl="0">
      <w:start w:val="1"/>
      <w:numFmt w:val="decimal"/>
      <w:lvlText w:val="%1."/>
      <w:lvlJc w:val="left"/>
      <w:pPr>
        <w:tabs>
          <w:tab w:val="num" w:pos="360"/>
        </w:tabs>
        <w:ind w:left="360" w:hanging="360"/>
      </w:pPr>
    </w:lvl>
  </w:abstractNum>
  <w:abstractNum w:abstractNumId="10">
    <w:nsid w:val="46377BFE"/>
    <w:multiLevelType w:val="singleLevel"/>
    <w:tmpl w:val="0419000F"/>
    <w:lvl w:ilvl="0">
      <w:start w:val="1"/>
      <w:numFmt w:val="decimal"/>
      <w:lvlText w:val="%1."/>
      <w:lvlJc w:val="left"/>
      <w:pPr>
        <w:tabs>
          <w:tab w:val="num" w:pos="360"/>
        </w:tabs>
        <w:ind w:left="360" w:hanging="360"/>
      </w:pPr>
    </w:lvl>
  </w:abstractNum>
  <w:abstractNum w:abstractNumId="11">
    <w:nsid w:val="4D7263AA"/>
    <w:multiLevelType w:val="singleLevel"/>
    <w:tmpl w:val="0419000F"/>
    <w:lvl w:ilvl="0">
      <w:start w:val="1"/>
      <w:numFmt w:val="decimal"/>
      <w:lvlText w:val="%1."/>
      <w:lvlJc w:val="left"/>
      <w:pPr>
        <w:tabs>
          <w:tab w:val="num" w:pos="360"/>
        </w:tabs>
        <w:ind w:left="360" w:hanging="360"/>
      </w:pPr>
    </w:lvl>
  </w:abstractNum>
  <w:abstractNum w:abstractNumId="12">
    <w:nsid w:val="50E524F0"/>
    <w:multiLevelType w:val="singleLevel"/>
    <w:tmpl w:val="94DA00A0"/>
    <w:lvl w:ilvl="0">
      <w:start w:val="3"/>
      <w:numFmt w:val="bullet"/>
      <w:lvlText w:val="-"/>
      <w:lvlJc w:val="left"/>
      <w:pPr>
        <w:tabs>
          <w:tab w:val="num" w:pos="900"/>
        </w:tabs>
        <w:ind w:left="900" w:hanging="360"/>
      </w:pPr>
      <w:rPr>
        <w:rFonts w:hint="default"/>
      </w:rPr>
    </w:lvl>
  </w:abstractNum>
  <w:abstractNum w:abstractNumId="13">
    <w:nsid w:val="652E5E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69616DF5"/>
    <w:multiLevelType w:val="singleLevel"/>
    <w:tmpl w:val="0419000F"/>
    <w:lvl w:ilvl="0">
      <w:start w:val="8"/>
      <w:numFmt w:val="decimal"/>
      <w:lvlText w:val="%1."/>
      <w:lvlJc w:val="left"/>
      <w:pPr>
        <w:tabs>
          <w:tab w:val="num" w:pos="360"/>
        </w:tabs>
        <w:ind w:left="360" w:hanging="360"/>
      </w:pPr>
      <w:rPr>
        <w:rFonts w:hint="default"/>
      </w:rPr>
    </w:lvl>
  </w:abstractNum>
  <w:abstractNum w:abstractNumId="15">
    <w:nsid w:val="6B567E7B"/>
    <w:multiLevelType w:val="singleLevel"/>
    <w:tmpl w:val="0419000F"/>
    <w:lvl w:ilvl="0">
      <w:start w:val="1"/>
      <w:numFmt w:val="decimal"/>
      <w:lvlText w:val="%1."/>
      <w:lvlJc w:val="left"/>
      <w:pPr>
        <w:tabs>
          <w:tab w:val="num" w:pos="360"/>
        </w:tabs>
        <w:ind w:left="360" w:hanging="360"/>
      </w:pPr>
    </w:lvl>
  </w:abstractNum>
  <w:num w:numId="1">
    <w:abstractNumId w:val="3"/>
  </w:num>
  <w:num w:numId="2">
    <w:abstractNumId w:val="12"/>
  </w:num>
  <w:num w:numId="3">
    <w:abstractNumId w:val="15"/>
  </w:num>
  <w:num w:numId="4">
    <w:abstractNumId w:val="1"/>
  </w:num>
  <w:num w:numId="5">
    <w:abstractNumId w:val="5"/>
  </w:num>
  <w:num w:numId="6">
    <w:abstractNumId w:val="11"/>
  </w:num>
  <w:num w:numId="7">
    <w:abstractNumId w:val="10"/>
  </w:num>
  <w:num w:numId="8">
    <w:abstractNumId w:val="4"/>
  </w:num>
  <w:num w:numId="9">
    <w:abstractNumId w:val="2"/>
  </w:num>
  <w:num w:numId="10">
    <w:abstractNumId w:val="13"/>
  </w:num>
  <w:num w:numId="11">
    <w:abstractNumId w:val="0"/>
  </w:num>
  <w:num w:numId="12">
    <w:abstractNumId w:val="14"/>
  </w:num>
  <w:num w:numId="13">
    <w:abstractNumId w:val="8"/>
  </w:num>
  <w:num w:numId="14">
    <w:abstractNumId w:val="9"/>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6572"/>
    <w:rsid w:val="00B36572"/>
    <w:rsid w:val="00D16404"/>
    <w:rsid w:val="00ED1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E6A535-EFA1-4436-B5B5-D8463EF0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ind w:firstLine="567"/>
      <w:outlineLvl w:val="1"/>
    </w:pPr>
    <w:rPr>
      <w:sz w:val="24"/>
    </w:rPr>
  </w:style>
  <w:style w:type="paragraph" w:styleId="3">
    <w:name w:val="heading 3"/>
    <w:basedOn w:val="a"/>
    <w:next w:val="a"/>
    <w:qFormat/>
    <w:pPr>
      <w:keepNext/>
      <w:suppressAutoHyphens/>
      <w:outlineLvl w:val="2"/>
    </w:pPr>
    <w:rPr>
      <w:b/>
      <w:sz w:val="28"/>
      <w:u w:val="single"/>
    </w:rPr>
  </w:style>
  <w:style w:type="paragraph" w:styleId="4">
    <w:name w:val="heading 4"/>
    <w:basedOn w:val="a"/>
    <w:next w:val="a"/>
    <w:qFormat/>
    <w:pPr>
      <w:keepNext/>
      <w:suppressAutoHyphens/>
      <w:ind w:firstLine="567"/>
      <w:outlineLvl w:val="3"/>
    </w:pPr>
    <w:rPr>
      <w:b/>
      <w:sz w:val="28"/>
    </w:rPr>
  </w:style>
  <w:style w:type="paragraph" w:styleId="5">
    <w:name w:val="heading 5"/>
    <w:basedOn w:val="a"/>
    <w:next w:val="a"/>
    <w:qFormat/>
    <w:pPr>
      <w:keepNext/>
      <w:spacing w:line="360" w:lineRule="auto"/>
      <w:ind w:right="-851"/>
      <w:jc w:val="center"/>
      <w:outlineLvl w:val="4"/>
    </w:pPr>
    <w:rPr>
      <w:rFonts w:ascii="Arial" w:hAnsi="Arial"/>
      <w:i/>
      <w:sz w:val="28"/>
      <w:lang w:val="en-US"/>
    </w:rPr>
  </w:style>
  <w:style w:type="paragraph" w:styleId="6">
    <w:name w:val="heading 6"/>
    <w:basedOn w:val="a"/>
    <w:next w:val="a"/>
    <w:qFormat/>
    <w:pPr>
      <w:keepNext/>
      <w:suppressAutoHyphens/>
      <w:ind w:firstLine="567"/>
      <w:outlineLvl w:val="5"/>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uppressAutoHyphens/>
    </w:pPr>
    <w:rPr>
      <w:sz w:val="24"/>
    </w:rPr>
  </w:style>
  <w:style w:type="paragraph" w:styleId="a4">
    <w:name w:val="Body Text Indent"/>
    <w:basedOn w:val="a"/>
    <w:semiHidden/>
    <w:pPr>
      <w:suppressAutoHyphens/>
      <w:ind w:firstLine="567"/>
    </w:pPr>
    <w:rPr>
      <w:sz w:val="24"/>
    </w:rPr>
  </w:style>
  <w:style w:type="paragraph" w:styleId="20">
    <w:name w:val="Body Text Indent 2"/>
    <w:basedOn w:val="a"/>
    <w:semiHidden/>
    <w:pPr>
      <w:suppressAutoHyphens/>
      <w:ind w:firstLine="567"/>
    </w:pPr>
    <w:rPr>
      <w:b/>
      <w:sz w:val="24"/>
    </w:rPr>
  </w:style>
  <w:style w:type="paragraph" w:styleId="a5">
    <w:name w:val="Title"/>
    <w:basedOn w:val="a"/>
    <w:qFormat/>
    <w:pPr>
      <w:spacing w:line="360" w:lineRule="auto"/>
      <w:jc w:val="center"/>
    </w:pPr>
    <w:rPr>
      <w:rFonts w:ascii="Arial" w:hAnsi="Arial"/>
      <w:b/>
      <w:sz w:val="36"/>
    </w:rPr>
  </w:style>
  <w:style w:type="paragraph" w:styleId="30">
    <w:name w:val="Body Text Indent 3"/>
    <w:basedOn w:val="a"/>
    <w:semiHidden/>
    <w:pPr>
      <w:suppressAutoHyphens/>
      <w:ind w:firstLine="567"/>
    </w:pPr>
    <w:rPr>
      <w:sz w:val="28"/>
    </w:rPr>
  </w:style>
  <w:style w:type="paragraph" w:styleId="21">
    <w:name w:val="Body Text 2"/>
    <w:basedOn w:val="a"/>
    <w:semiHidden/>
    <w:rPr>
      <w:sz w:val="28"/>
    </w:rPr>
  </w:style>
  <w:style w:type="paragraph" w:styleId="31">
    <w:name w:val="Body Text 3"/>
    <w:basedOn w:val="a"/>
    <w:semiHidden/>
    <w:pPr>
      <w:spacing w:line="360" w:lineRule="auto"/>
      <w:ind w:right="-851"/>
    </w:pPr>
    <w:rPr>
      <w:rFonts w:ascii="Arial" w:hAnsi="Arial"/>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8003</Words>
  <Characters>45622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НАЛОГИ  И  НАЛОГОВАЯ  СИСТЕМА  В</vt:lpstr>
    </vt:vector>
  </TitlesOfParts>
  <Company> </Company>
  <LinksUpToDate>false</LinksUpToDate>
  <CharactersWithSpaces>53518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НАЛОГИ  И  НАЛОГОВАЯ  СИСТЕМА  В</dc:title>
  <dc:subject/>
  <dc:creator>Миронов </dc:creator>
  <cp:keywords/>
  <cp:lastModifiedBy>admin</cp:lastModifiedBy>
  <cp:revision>2</cp:revision>
  <dcterms:created xsi:type="dcterms:W3CDTF">2014-02-08T02:30:00Z</dcterms:created>
  <dcterms:modified xsi:type="dcterms:W3CDTF">2014-02-08T02:30:00Z</dcterms:modified>
</cp:coreProperties>
</file>