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2C8" w:rsidRDefault="00F152C8">
      <w:pPr>
        <w:pStyle w:val="1"/>
      </w:pPr>
      <w:r>
        <w:t>Профессиональный лицей «Высшая Банковская Школа»</w:t>
      </w: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pStyle w:val="2"/>
      </w:pPr>
      <w:r>
        <w:t>Курсовая работа</w:t>
      </w:r>
    </w:p>
    <w:p w:rsidR="00F152C8" w:rsidRDefault="00F152C8">
      <w:pPr>
        <w:jc w:val="center"/>
        <w:rPr>
          <w:rFonts w:ascii="Arial" w:hAnsi="Arial"/>
          <w:sz w:val="32"/>
        </w:rPr>
      </w:pPr>
      <w:r>
        <w:rPr>
          <w:rFonts w:ascii="Arial" w:hAnsi="Arial"/>
          <w:sz w:val="32"/>
        </w:rPr>
        <w:t>по бухгалтерскому учету на тему:</w:t>
      </w:r>
    </w:p>
    <w:p w:rsidR="00F152C8" w:rsidRDefault="00F152C8">
      <w:pPr>
        <w:jc w:val="center"/>
        <w:rPr>
          <w:rFonts w:ascii="Arial" w:hAnsi="Arial"/>
          <w:b/>
          <w:sz w:val="36"/>
        </w:rPr>
      </w:pPr>
    </w:p>
    <w:p w:rsidR="00F152C8" w:rsidRDefault="00F152C8">
      <w:pPr>
        <w:jc w:val="center"/>
        <w:rPr>
          <w:rFonts w:ascii="Arial" w:hAnsi="Arial"/>
          <w:b/>
          <w:sz w:val="36"/>
        </w:rPr>
      </w:pPr>
      <w:r>
        <w:rPr>
          <w:rFonts w:ascii="Arial" w:hAnsi="Arial"/>
          <w:b/>
          <w:sz w:val="36"/>
        </w:rPr>
        <w:t>«Документооборот»</w:t>
      </w: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pStyle w:val="3"/>
        <w:ind w:firstLine="5103"/>
        <w:jc w:val="left"/>
      </w:pPr>
      <w:r>
        <w:t xml:space="preserve">Выполнила: </w:t>
      </w:r>
    </w:p>
    <w:p w:rsidR="00F152C8" w:rsidRDefault="00F152C8">
      <w:pPr>
        <w:pStyle w:val="3"/>
        <w:ind w:firstLine="5103"/>
        <w:jc w:val="left"/>
      </w:pPr>
      <w:r>
        <w:t>ученица группы №46</w:t>
      </w:r>
    </w:p>
    <w:p w:rsidR="00F152C8" w:rsidRDefault="00F152C8">
      <w:pPr>
        <w:ind w:firstLine="5103"/>
        <w:rPr>
          <w:rFonts w:ascii="Arial" w:hAnsi="Arial"/>
          <w:sz w:val="28"/>
        </w:rPr>
      </w:pPr>
      <w:r>
        <w:rPr>
          <w:rFonts w:ascii="Arial" w:hAnsi="Arial"/>
          <w:sz w:val="28"/>
        </w:rPr>
        <w:t xml:space="preserve">Зумберова Наталья </w:t>
      </w: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p>
    <w:p w:rsidR="00F152C8" w:rsidRDefault="00F152C8">
      <w:pPr>
        <w:jc w:val="center"/>
        <w:rPr>
          <w:rFonts w:ascii="Arial" w:hAnsi="Arial"/>
          <w:sz w:val="28"/>
        </w:rPr>
      </w:pPr>
      <w:r>
        <w:rPr>
          <w:rFonts w:ascii="Arial" w:hAnsi="Arial"/>
          <w:sz w:val="28"/>
        </w:rPr>
        <w:t>Санкт-Петербург 2001г.</w:t>
      </w: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32"/>
        </w:rPr>
      </w:pPr>
      <w:r>
        <w:rPr>
          <w:rFonts w:ascii="Arial" w:hAnsi="Arial"/>
          <w:b/>
          <w:sz w:val="32"/>
        </w:rPr>
        <w:t>Содержание:</w:t>
      </w:r>
    </w:p>
    <w:p w:rsidR="00F152C8" w:rsidRDefault="00F152C8">
      <w:pPr>
        <w:ind w:left="567"/>
        <w:jc w:val="both"/>
        <w:rPr>
          <w:rFonts w:ascii="Arial" w:hAnsi="Arial"/>
          <w:sz w:val="28"/>
        </w:rPr>
      </w:pPr>
    </w:p>
    <w:p w:rsidR="00F152C8" w:rsidRDefault="00F152C8">
      <w:pPr>
        <w:tabs>
          <w:tab w:val="right" w:pos="1134"/>
        </w:tabs>
        <w:ind w:left="567"/>
        <w:jc w:val="both"/>
        <w:rPr>
          <w:rFonts w:ascii="Arial" w:hAnsi="Arial"/>
          <w:sz w:val="28"/>
        </w:rPr>
      </w:pPr>
      <w:r>
        <w:rPr>
          <w:rFonts w:ascii="Arial" w:hAnsi="Arial"/>
          <w:sz w:val="28"/>
        </w:rPr>
        <w:t>1. Организация бухгалтерской работы</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w:t>
      </w:r>
    </w:p>
    <w:p w:rsidR="00F152C8" w:rsidRDefault="00F152C8">
      <w:pPr>
        <w:tabs>
          <w:tab w:val="right" w:pos="1134"/>
        </w:tabs>
        <w:ind w:left="567"/>
        <w:jc w:val="both"/>
        <w:rPr>
          <w:rFonts w:ascii="Arial" w:hAnsi="Arial"/>
          <w:sz w:val="28"/>
        </w:rPr>
      </w:pPr>
    </w:p>
    <w:p w:rsidR="00F152C8" w:rsidRDefault="00F152C8">
      <w:pPr>
        <w:tabs>
          <w:tab w:val="right" w:pos="1134"/>
        </w:tabs>
        <w:ind w:left="567"/>
        <w:jc w:val="both"/>
        <w:rPr>
          <w:rFonts w:ascii="Arial" w:hAnsi="Arial"/>
          <w:sz w:val="28"/>
        </w:rPr>
      </w:pPr>
      <w:r>
        <w:rPr>
          <w:rFonts w:ascii="Arial" w:hAnsi="Arial"/>
          <w:sz w:val="28"/>
        </w:rPr>
        <w:t>2. Организация ведения бухгалтерского учета</w:t>
      </w:r>
      <w:r>
        <w:rPr>
          <w:rFonts w:ascii="Arial" w:hAnsi="Arial"/>
          <w:sz w:val="28"/>
        </w:rPr>
        <w:tab/>
      </w:r>
      <w:r>
        <w:rPr>
          <w:rFonts w:ascii="Arial" w:hAnsi="Arial"/>
          <w:sz w:val="28"/>
        </w:rPr>
        <w:tab/>
      </w:r>
      <w:r>
        <w:rPr>
          <w:rFonts w:ascii="Arial" w:hAnsi="Arial"/>
          <w:sz w:val="28"/>
        </w:rPr>
        <w:tab/>
        <w:t>5</w:t>
      </w:r>
    </w:p>
    <w:p w:rsidR="00F152C8" w:rsidRDefault="00F152C8">
      <w:pPr>
        <w:tabs>
          <w:tab w:val="right" w:pos="1134"/>
        </w:tabs>
        <w:ind w:left="567"/>
        <w:jc w:val="both"/>
        <w:rPr>
          <w:rFonts w:ascii="Arial" w:hAnsi="Arial"/>
          <w:sz w:val="28"/>
        </w:rPr>
      </w:pPr>
    </w:p>
    <w:p w:rsidR="00F152C8" w:rsidRDefault="00F152C8">
      <w:pPr>
        <w:tabs>
          <w:tab w:val="right" w:pos="1134"/>
        </w:tabs>
        <w:ind w:left="567"/>
        <w:jc w:val="both"/>
        <w:rPr>
          <w:rFonts w:ascii="Arial" w:hAnsi="Arial"/>
          <w:sz w:val="28"/>
        </w:rPr>
      </w:pPr>
      <w:r>
        <w:rPr>
          <w:rFonts w:ascii="Arial" w:hAnsi="Arial"/>
          <w:sz w:val="28"/>
        </w:rPr>
        <w:t xml:space="preserve">3. Организация документооборота кредитных </w:t>
      </w:r>
    </w:p>
    <w:p w:rsidR="00F152C8" w:rsidRDefault="00F152C8">
      <w:pPr>
        <w:tabs>
          <w:tab w:val="right" w:pos="1134"/>
        </w:tabs>
        <w:ind w:left="567"/>
        <w:jc w:val="both"/>
        <w:rPr>
          <w:rFonts w:ascii="Arial" w:hAnsi="Arial"/>
          <w:sz w:val="28"/>
        </w:rPr>
      </w:pPr>
      <w:r>
        <w:rPr>
          <w:rFonts w:ascii="Arial" w:hAnsi="Arial"/>
          <w:sz w:val="28"/>
        </w:rPr>
        <w:t xml:space="preserve">    организаций</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F152C8" w:rsidRDefault="00F152C8">
      <w:pPr>
        <w:tabs>
          <w:tab w:val="right" w:pos="1134"/>
        </w:tabs>
        <w:ind w:left="567"/>
        <w:jc w:val="both"/>
        <w:rPr>
          <w:rFonts w:ascii="Arial" w:hAnsi="Arial"/>
          <w:sz w:val="28"/>
        </w:rPr>
      </w:pPr>
    </w:p>
    <w:p w:rsidR="00F152C8" w:rsidRDefault="00F152C8">
      <w:pPr>
        <w:tabs>
          <w:tab w:val="right" w:pos="1134"/>
        </w:tabs>
        <w:ind w:left="567"/>
        <w:jc w:val="both"/>
        <w:rPr>
          <w:rFonts w:ascii="Arial" w:hAnsi="Arial"/>
          <w:sz w:val="28"/>
        </w:rPr>
      </w:pPr>
      <w:r>
        <w:rPr>
          <w:rFonts w:ascii="Arial" w:hAnsi="Arial"/>
          <w:sz w:val="28"/>
        </w:rPr>
        <w:t>4. Первичные учетные документы</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10</w:t>
      </w:r>
    </w:p>
    <w:p w:rsidR="00F152C8" w:rsidRDefault="00F152C8">
      <w:pPr>
        <w:tabs>
          <w:tab w:val="right" w:pos="1134"/>
        </w:tabs>
        <w:ind w:left="567"/>
        <w:jc w:val="both"/>
        <w:rPr>
          <w:rFonts w:ascii="Arial" w:hAnsi="Arial"/>
          <w:sz w:val="28"/>
        </w:rPr>
      </w:pPr>
    </w:p>
    <w:p w:rsidR="00F152C8" w:rsidRDefault="00F152C8">
      <w:pPr>
        <w:tabs>
          <w:tab w:val="right" w:pos="1134"/>
        </w:tabs>
        <w:ind w:left="567"/>
        <w:jc w:val="both"/>
        <w:rPr>
          <w:rFonts w:ascii="Arial" w:hAnsi="Arial"/>
          <w:sz w:val="28"/>
        </w:rPr>
      </w:pPr>
      <w:r>
        <w:rPr>
          <w:rFonts w:ascii="Arial" w:hAnsi="Arial"/>
          <w:sz w:val="28"/>
        </w:rPr>
        <w:t>5. Особенности оформления операций банка</w:t>
      </w:r>
      <w:r>
        <w:rPr>
          <w:rFonts w:ascii="Arial" w:hAnsi="Arial"/>
          <w:sz w:val="28"/>
        </w:rPr>
        <w:tab/>
      </w:r>
      <w:r>
        <w:rPr>
          <w:rFonts w:ascii="Arial" w:hAnsi="Arial"/>
          <w:sz w:val="28"/>
        </w:rPr>
        <w:tab/>
      </w:r>
      <w:r>
        <w:rPr>
          <w:rFonts w:ascii="Arial" w:hAnsi="Arial"/>
          <w:sz w:val="28"/>
        </w:rPr>
        <w:tab/>
        <w:t>12</w:t>
      </w:r>
    </w:p>
    <w:p w:rsidR="00F152C8" w:rsidRDefault="00F152C8">
      <w:pPr>
        <w:tabs>
          <w:tab w:val="right" w:pos="1134"/>
        </w:tabs>
        <w:ind w:left="567"/>
        <w:jc w:val="both"/>
        <w:rPr>
          <w:rFonts w:ascii="Arial" w:hAnsi="Arial"/>
          <w:sz w:val="28"/>
        </w:rPr>
      </w:pPr>
      <w:r>
        <w:rPr>
          <w:rFonts w:ascii="Arial" w:hAnsi="Arial"/>
          <w:sz w:val="28"/>
        </w:rPr>
        <w:t xml:space="preserve">         Операции с кредитными организациями</w:t>
      </w:r>
      <w:r>
        <w:rPr>
          <w:rFonts w:ascii="Arial" w:hAnsi="Arial"/>
          <w:sz w:val="28"/>
        </w:rPr>
        <w:tab/>
      </w:r>
      <w:r>
        <w:rPr>
          <w:rFonts w:ascii="Arial" w:hAnsi="Arial"/>
          <w:sz w:val="28"/>
        </w:rPr>
        <w:tab/>
      </w:r>
      <w:r>
        <w:rPr>
          <w:rFonts w:ascii="Arial" w:hAnsi="Arial"/>
          <w:sz w:val="28"/>
        </w:rPr>
        <w:tab/>
        <w:t>13</w:t>
      </w:r>
    </w:p>
    <w:p w:rsidR="00F152C8" w:rsidRDefault="00F152C8">
      <w:pPr>
        <w:tabs>
          <w:tab w:val="right" w:pos="1134"/>
        </w:tabs>
        <w:ind w:left="567"/>
        <w:jc w:val="both"/>
        <w:rPr>
          <w:rFonts w:ascii="Arial" w:hAnsi="Arial"/>
          <w:sz w:val="28"/>
        </w:rPr>
      </w:pPr>
      <w:r>
        <w:rPr>
          <w:rFonts w:ascii="Arial" w:hAnsi="Arial"/>
          <w:sz w:val="28"/>
        </w:rPr>
        <w:t xml:space="preserve">         Операции с клиентами</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14</w:t>
      </w:r>
    </w:p>
    <w:p w:rsidR="00F152C8" w:rsidRDefault="00F152C8">
      <w:pPr>
        <w:tabs>
          <w:tab w:val="right" w:pos="1134"/>
        </w:tabs>
        <w:ind w:left="567"/>
        <w:jc w:val="both"/>
        <w:rPr>
          <w:rFonts w:ascii="Arial" w:hAnsi="Arial"/>
          <w:sz w:val="28"/>
        </w:rPr>
      </w:pPr>
      <w:r>
        <w:rPr>
          <w:rFonts w:ascii="Arial" w:hAnsi="Arial"/>
          <w:sz w:val="28"/>
        </w:rPr>
        <w:t xml:space="preserve">         Кассовые операции</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15</w:t>
      </w:r>
    </w:p>
    <w:p w:rsidR="00F152C8" w:rsidRDefault="00F152C8">
      <w:pPr>
        <w:tabs>
          <w:tab w:val="right" w:pos="1134"/>
        </w:tabs>
        <w:ind w:left="567"/>
        <w:jc w:val="both"/>
        <w:rPr>
          <w:rFonts w:ascii="Arial" w:hAnsi="Arial"/>
          <w:sz w:val="28"/>
        </w:rPr>
      </w:pPr>
    </w:p>
    <w:p w:rsidR="00F152C8" w:rsidRDefault="00F152C8">
      <w:pPr>
        <w:tabs>
          <w:tab w:val="right" w:pos="1134"/>
        </w:tabs>
        <w:ind w:left="567"/>
        <w:jc w:val="both"/>
        <w:rPr>
          <w:rFonts w:ascii="Arial" w:hAnsi="Arial"/>
          <w:sz w:val="28"/>
        </w:rPr>
      </w:pPr>
      <w:r>
        <w:rPr>
          <w:rFonts w:ascii="Arial" w:hAnsi="Arial"/>
          <w:sz w:val="28"/>
        </w:rPr>
        <w:t>6. Аналитический и синтетический учет</w:t>
      </w:r>
      <w:r>
        <w:rPr>
          <w:rFonts w:ascii="Arial" w:hAnsi="Arial"/>
          <w:sz w:val="28"/>
        </w:rPr>
        <w:tab/>
      </w:r>
      <w:r>
        <w:rPr>
          <w:rFonts w:ascii="Arial" w:hAnsi="Arial"/>
          <w:sz w:val="28"/>
        </w:rPr>
        <w:tab/>
      </w:r>
      <w:r>
        <w:rPr>
          <w:rFonts w:ascii="Arial" w:hAnsi="Arial"/>
          <w:sz w:val="28"/>
        </w:rPr>
        <w:tab/>
      </w:r>
      <w:r>
        <w:rPr>
          <w:rFonts w:ascii="Arial" w:hAnsi="Arial"/>
          <w:sz w:val="28"/>
        </w:rPr>
        <w:tab/>
        <w:t>20</w:t>
      </w:r>
    </w:p>
    <w:p w:rsidR="00F152C8" w:rsidRDefault="00F152C8">
      <w:pPr>
        <w:tabs>
          <w:tab w:val="right" w:pos="1134"/>
        </w:tabs>
        <w:ind w:left="567"/>
        <w:jc w:val="both"/>
        <w:rPr>
          <w:rFonts w:ascii="Arial" w:hAnsi="Arial"/>
          <w:sz w:val="28"/>
        </w:rPr>
      </w:pPr>
      <w:r>
        <w:rPr>
          <w:rFonts w:ascii="Arial" w:hAnsi="Arial"/>
          <w:sz w:val="28"/>
        </w:rPr>
        <w:t xml:space="preserve">         Аналитический учет</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20</w:t>
      </w:r>
    </w:p>
    <w:p w:rsidR="00F152C8" w:rsidRDefault="00F152C8">
      <w:pPr>
        <w:tabs>
          <w:tab w:val="right" w:pos="1134"/>
        </w:tabs>
        <w:ind w:left="567"/>
        <w:jc w:val="both"/>
        <w:rPr>
          <w:rFonts w:ascii="Arial" w:hAnsi="Arial"/>
          <w:sz w:val="28"/>
        </w:rPr>
      </w:pPr>
      <w:r>
        <w:rPr>
          <w:rFonts w:ascii="Arial" w:hAnsi="Arial"/>
          <w:sz w:val="28"/>
        </w:rPr>
        <w:t xml:space="preserve">         Синтетический учет</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25</w:t>
      </w:r>
    </w:p>
    <w:p w:rsidR="00F152C8" w:rsidRDefault="00F152C8">
      <w:pPr>
        <w:tabs>
          <w:tab w:val="right" w:pos="1134"/>
        </w:tabs>
        <w:ind w:left="567"/>
        <w:jc w:val="both"/>
        <w:rPr>
          <w:rFonts w:ascii="Arial" w:hAnsi="Arial"/>
          <w:sz w:val="28"/>
        </w:rPr>
      </w:pPr>
      <w:r>
        <w:rPr>
          <w:rFonts w:ascii="Arial" w:hAnsi="Arial"/>
          <w:sz w:val="28"/>
        </w:rPr>
        <w:t xml:space="preserve">         Обработка документов синтетического и </w:t>
      </w:r>
    </w:p>
    <w:p w:rsidR="00F152C8" w:rsidRDefault="00F152C8">
      <w:pPr>
        <w:tabs>
          <w:tab w:val="right" w:pos="1134"/>
        </w:tabs>
        <w:ind w:left="567"/>
        <w:jc w:val="both"/>
        <w:rPr>
          <w:rFonts w:ascii="Arial" w:hAnsi="Arial"/>
          <w:sz w:val="28"/>
        </w:rPr>
      </w:pPr>
      <w:r>
        <w:rPr>
          <w:rFonts w:ascii="Arial" w:hAnsi="Arial"/>
          <w:sz w:val="28"/>
        </w:rPr>
        <w:t xml:space="preserve">         аналитического учета</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25</w:t>
      </w:r>
    </w:p>
    <w:p w:rsidR="00F152C8" w:rsidRDefault="00F152C8">
      <w:pPr>
        <w:tabs>
          <w:tab w:val="right" w:pos="1134"/>
        </w:tabs>
        <w:ind w:left="567"/>
        <w:jc w:val="both"/>
        <w:rPr>
          <w:rFonts w:ascii="Arial" w:hAnsi="Arial"/>
          <w:sz w:val="28"/>
        </w:rPr>
      </w:pPr>
    </w:p>
    <w:p w:rsidR="00F152C8" w:rsidRDefault="00F152C8">
      <w:pPr>
        <w:tabs>
          <w:tab w:val="right" w:pos="1134"/>
        </w:tabs>
        <w:ind w:left="567"/>
        <w:jc w:val="both"/>
        <w:rPr>
          <w:rFonts w:ascii="Arial" w:hAnsi="Arial"/>
          <w:sz w:val="28"/>
        </w:rPr>
      </w:pPr>
      <w:r>
        <w:rPr>
          <w:rFonts w:ascii="Arial" w:hAnsi="Arial"/>
          <w:sz w:val="28"/>
        </w:rPr>
        <w:t>7. Контроль документооборота</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F152C8" w:rsidRDefault="00F152C8">
      <w:pPr>
        <w:tabs>
          <w:tab w:val="right" w:pos="1134"/>
        </w:tabs>
        <w:ind w:left="567"/>
        <w:jc w:val="both"/>
        <w:rPr>
          <w:rFonts w:ascii="Arial" w:hAnsi="Arial"/>
          <w:sz w:val="28"/>
        </w:rPr>
      </w:pPr>
      <w:r>
        <w:rPr>
          <w:rFonts w:ascii="Arial" w:hAnsi="Arial"/>
          <w:sz w:val="28"/>
        </w:rPr>
        <w:t xml:space="preserve">         Организация внутреннего контроля</w:t>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F152C8" w:rsidRDefault="00F152C8">
      <w:pPr>
        <w:tabs>
          <w:tab w:val="right" w:pos="1134"/>
        </w:tabs>
        <w:ind w:left="567"/>
        <w:jc w:val="both"/>
        <w:rPr>
          <w:rFonts w:ascii="Arial" w:hAnsi="Arial"/>
          <w:sz w:val="28"/>
        </w:rPr>
      </w:pPr>
      <w:r>
        <w:rPr>
          <w:rFonts w:ascii="Arial" w:hAnsi="Arial"/>
          <w:sz w:val="28"/>
        </w:rPr>
        <w:t xml:space="preserve">         Последующий контроль</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F152C8" w:rsidRDefault="00F152C8">
      <w:pPr>
        <w:tabs>
          <w:tab w:val="right" w:pos="1134"/>
        </w:tabs>
        <w:ind w:left="567"/>
        <w:jc w:val="both"/>
        <w:rPr>
          <w:rFonts w:ascii="Arial" w:hAnsi="Arial"/>
          <w:sz w:val="28"/>
        </w:rPr>
      </w:pPr>
      <w:r>
        <w:rPr>
          <w:rFonts w:ascii="Arial" w:hAnsi="Arial"/>
          <w:sz w:val="28"/>
        </w:rPr>
        <w:t xml:space="preserve">         Исправление ошибок</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F152C8" w:rsidRDefault="00F152C8">
      <w:pPr>
        <w:tabs>
          <w:tab w:val="right" w:pos="1134"/>
        </w:tabs>
        <w:ind w:left="567"/>
        <w:jc w:val="both"/>
        <w:rPr>
          <w:rFonts w:ascii="Arial" w:hAnsi="Arial"/>
          <w:sz w:val="28"/>
        </w:rPr>
      </w:pPr>
    </w:p>
    <w:p w:rsidR="00F152C8" w:rsidRDefault="00F152C8">
      <w:pPr>
        <w:tabs>
          <w:tab w:val="right" w:pos="1134"/>
        </w:tabs>
        <w:ind w:left="567"/>
        <w:jc w:val="both"/>
        <w:rPr>
          <w:rFonts w:ascii="Arial" w:hAnsi="Arial"/>
          <w:sz w:val="28"/>
        </w:rPr>
      </w:pPr>
      <w:r>
        <w:rPr>
          <w:rFonts w:ascii="Arial" w:hAnsi="Arial"/>
          <w:sz w:val="28"/>
        </w:rPr>
        <w:t>8. Составление итоговой отчетности</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32</w:t>
      </w:r>
    </w:p>
    <w:p w:rsidR="00F152C8" w:rsidRDefault="00F152C8">
      <w:pPr>
        <w:tabs>
          <w:tab w:val="right" w:pos="1134"/>
        </w:tabs>
        <w:ind w:left="567"/>
        <w:jc w:val="both"/>
        <w:rPr>
          <w:rFonts w:ascii="Arial" w:hAnsi="Arial"/>
          <w:sz w:val="28"/>
        </w:rPr>
      </w:pPr>
    </w:p>
    <w:p w:rsidR="00F152C8" w:rsidRDefault="00F152C8">
      <w:pPr>
        <w:tabs>
          <w:tab w:val="right" w:pos="1134"/>
        </w:tabs>
        <w:ind w:left="567"/>
        <w:jc w:val="both"/>
        <w:rPr>
          <w:rFonts w:ascii="Arial" w:hAnsi="Arial"/>
          <w:sz w:val="28"/>
        </w:rPr>
      </w:pPr>
      <w:r>
        <w:rPr>
          <w:rFonts w:ascii="Arial" w:hAnsi="Arial"/>
          <w:sz w:val="28"/>
        </w:rPr>
        <w:t>9. Хранение документов</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34</w:t>
      </w:r>
    </w:p>
    <w:p w:rsidR="00F152C8" w:rsidRDefault="00F152C8">
      <w:pPr>
        <w:tabs>
          <w:tab w:val="right" w:pos="1134"/>
        </w:tabs>
        <w:ind w:left="567"/>
        <w:jc w:val="both"/>
        <w:rPr>
          <w:rFonts w:ascii="Arial" w:hAnsi="Arial"/>
          <w:sz w:val="28"/>
        </w:rPr>
      </w:pPr>
      <w:r>
        <w:rPr>
          <w:rFonts w:ascii="Arial" w:hAnsi="Arial"/>
          <w:sz w:val="28"/>
        </w:rPr>
        <w:tab/>
      </w:r>
      <w:r>
        <w:rPr>
          <w:rFonts w:ascii="Arial" w:hAnsi="Arial"/>
          <w:sz w:val="28"/>
        </w:rPr>
        <w:tab/>
      </w:r>
      <w:r>
        <w:rPr>
          <w:rFonts w:ascii="Arial" w:hAnsi="Arial"/>
          <w:sz w:val="28"/>
        </w:rPr>
        <w:tab/>
      </w:r>
    </w:p>
    <w:p w:rsidR="00F152C8" w:rsidRDefault="00F152C8">
      <w:pPr>
        <w:jc w:val="center"/>
        <w:rPr>
          <w:rFonts w:ascii="Arial" w:hAnsi="Arial"/>
          <w:b/>
          <w:sz w:val="40"/>
        </w:rPr>
      </w:pPr>
    </w:p>
    <w:p w:rsidR="00F152C8" w:rsidRDefault="00F152C8">
      <w:pPr>
        <w:jc w:val="center"/>
        <w:rPr>
          <w:rFonts w:ascii="Arial" w:hAnsi="Arial"/>
          <w:b/>
          <w:sz w:val="40"/>
        </w:rPr>
      </w:pPr>
    </w:p>
    <w:p w:rsidR="00F152C8" w:rsidRDefault="00F152C8">
      <w:pPr>
        <w:jc w:val="center"/>
        <w:rPr>
          <w:rFonts w:ascii="Arial" w:hAnsi="Arial"/>
          <w:b/>
          <w:sz w:val="40"/>
        </w:rPr>
      </w:pPr>
    </w:p>
    <w:p w:rsidR="00F152C8" w:rsidRDefault="00F152C8">
      <w:pPr>
        <w:jc w:val="center"/>
        <w:rPr>
          <w:rFonts w:ascii="Arial" w:hAnsi="Arial"/>
          <w:b/>
          <w:sz w:val="40"/>
        </w:rPr>
      </w:pPr>
    </w:p>
    <w:p w:rsidR="00F152C8" w:rsidRDefault="00F152C8">
      <w:pPr>
        <w:jc w:val="center"/>
        <w:rPr>
          <w:rFonts w:ascii="Arial" w:hAnsi="Arial"/>
          <w:b/>
          <w:sz w:val="40"/>
        </w:rPr>
      </w:pPr>
    </w:p>
    <w:p w:rsidR="00F152C8" w:rsidRDefault="00F152C8">
      <w:pPr>
        <w:jc w:val="center"/>
        <w:rPr>
          <w:rFonts w:ascii="Arial" w:hAnsi="Arial"/>
          <w:b/>
          <w:sz w:val="40"/>
        </w:rPr>
      </w:pPr>
      <w:r>
        <w:rPr>
          <w:rFonts w:ascii="Arial" w:hAnsi="Arial"/>
          <w:b/>
          <w:sz w:val="40"/>
        </w:rPr>
        <w:t>Организация бухгалтерской работы.</w:t>
      </w:r>
    </w:p>
    <w:p w:rsidR="00F152C8" w:rsidRDefault="00F152C8">
      <w:pPr>
        <w:pStyle w:val="20"/>
        <w:tabs>
          <w:tab w:val="decimal" w:pos="-2268"/>
        </w:tabs>
        <w:rPr>
          <w:sz w:val="28"/>
        </w:rPr>
      </w:pPr>
    </w:p>
    <w:p w:rsidR="00F152C8" w:rsidRDefault="00F152C8">
      <w:pPr>
        <w:pStyle w:val="20"/>
        <w:tabs>
          <w:tab w:val="decimal" w:pos="-2268"/>
        </w:tabs>
        <w:rPr>
          <w:sz w:val="28"/>
        </w:rPr>
      </w:pPr>
      <w:r>
        <w:rPr>
          <w:sz w:val="28"/>
        </w:rPr>
        <w:t>Правила организации бухгалтерского учета и документооборота разработаны в соответствии с требованиями Гражданского кодекса Российской Федерации, Федеральными законами Российской Федерации "О бухгалтерском учете", иными законодательными актами Российской Федерации и нормативными актами Банка России и обязательные для исполнения всеми кредитными организациями на территории Российской Федерации.</w:t>
      </w:r>
    </w:p>
    <w:p w:rsidR="00F152C8" w:rsidRDefault="00F152C8">
      <w:pPr>
        <w:pStyle w:val="20"/>
        <w:rPr>
          <w:sz w:val="28"/>
        </w:rPr>
      </w:pPr>
      <w:r>
        <w:rPr>
          <w:sz w:val="28"/>
        </w:rPr>
        <w:t>Кредитная организация разрабатывает и утверждает учетную политику, основанную на Плане счетов бухгалтерского учета в кредитных организациях Российской Федерации и Правилах бухгалтерского учета, изложенных в инструкциях и нормативных актах Центрального банка Российской Федерации.</w:t>
      </w:r>
    </w:p>
    <w:p w:rsidR="00F152C8" w:rsidRDefault="00F152C8">
      <w:pPr>
        <w:ind w:firstLine="851"/>
        <w:jc w:val="both"/>
        <w:rPr>
          <w:rFonts w:ascii="Arial" w:hAnsi="Arial"/>
          <w:sz w:val="28"/>
        </w:rPr>
      </w:pPr>
      <w:r>
        <w:rPr>
          <w:rFonts w:ascii="Arial" w:hAnsi="Arial"/>
          <w:sz w:val="28"/>
        </w:rPr>
        <w:t>В первую очередь обязательному утверждению руководителем кредитной организации подлежат:</w:t>
      </w:r>
    </w:p>
    <w:p w:rsidR="00F152C8" w:rsidRDefault="00F152C8">
      <w:pPr>
        <w:ind w:firstLine="851"/>
        <w:jc w:val="both"/>
        <w:rPr>
          <w:rFonts w:ascii="Arial" w:hAnsi="Arial"/>
          <w:sz w:val="28"/>
        </w:rPr>
      </w:pPr>
      <w:r>
        <w:rPr>
          <w:rFonts w:ascii="Arial" w:hAnsi="Arial"/>
          <w:sz w:val="28"/>
        </w:rPr>
        <w:t>- рабочий план счетов бухгалтерского учета в кредитной организации, ее филиалах и подведомственных учреждениях, основанный на утвержденном Банком России Плане счетов;</w:t>
      </w:r>
    </w:p>
    <w:p w:rsidR="00F152C8" w:rsidRDefault="00F152C8">
      <w:pPr>
        <w:pStyle w:val="a3"/>
        <w:ind w:firstLine="851"/>
        <w:rPr>
          <w:sz w:val="28"/>
        </w:rPr>
      </w:pPr>
      <w:r>
        <w:rPr>
          <w:sz w:val="28"/>
        </w:rPr>
        <w:t>- формы первичных учетных документов, применяемых для оформления операций, включая формы документов для внутренней бухгалтерской отчетности, по которым не предусмотрены в альбомах Госкомстата типовые формы первичных учетных документов;</w:t>
      </w:r>
    </w:p>
    <w:p w:rsidR="00F152C8" w:rsidRDefault="00F152C8">
      <w:pPr>
        <w:ind w:firstLine="851"/>
        <w:jc w:val="both"/>
        <w:rPr>
          <w:rFonts w:ascii="Arial" w:hAnsi="Arial"/>
          <w:sz w:val="28"/>
        </w:rPr>
      </w:pPr>
      <w:r>
        <w:rPr>
          <w:rFonts w:ascii="Arial" w:hAnsi="Arial"/>
          <w:sz w:val="28"/>
        </w:rPr>
        <w:t>- правила документооборота и технология обработки учетной информации;</w:t>
      </w:r>
    </w:p>
    <w:p w:rsidR="00F152C8" w:rsidRDefault="00F152C8">
      <w:pPr>
        <w:pStyle w:val="20"/>
        <w:rPr>
          <w:sz w:val="28"/>
        </w:rPr>
      </w:pPr>
      <w:r>
        <w:rPr>
          <w:sz w:val="28"/>
        </w:rPr>
        <w:t>- порядок контроля за совершаемыми внутрибанковскими операциями;</w:t>
      </w:r>
    </w:p>
    <w:p w:rsidR="00F152C8" w:rsidRDefault="00F152C8">
      <w:pPr>
        <w:ind w:firstLine="851"/>
        <w:jc w:val="both"/>
        <w:rPr>
          <w:rFonts w:ascii="Arial" w:hAnsi="Arial"/>
          <w:sz w:val="28"/>
        </w:rPr>
      </w:pPr>
      <w:r>
        <w:rPr>
          <w:rFonts w:ascii="Arial" w:hAnsi="Arial"/>
          <w:sz w:val="28"/>
        </w:rPr>
        <w:t>- порядок и периодичность вывода на печать документов аналитического и синтетического учета. При этом ежедневно распечатываются баланс, бухгалтерский журнал, лицевые счета, по которым были проведены операции (проведена операция), а также выписки (вторые экземпляры лицевых счетов) по клиентским счетам; (абзац введен Указанием ЦБ РФ от 25.09.1998 N 360-У)</w:t>
      </w:r>
    </w:p>
    <w:p w:rsidR="00F152C8" w:rsidRDefault="00F152C8">
      <w:pPr>
        <w:ind w:firstLine="851"/>
        <w:jc w:val="both"/>
        <w:rPr>
          <w:rFonts w:ascii="Arial" w:hAnsi="Arial"/>
          <w:sz w:val="28"/>
        </w:rPr>
      </w:pPr>
      <w:r>
        <w:rPr>
          <w:rFonts w:ascii="Arial" w:hAnsi="Arial"/>
          <w:sz w:val="28"/>
        </w:rPr>
        <w:t>- порядок проведения отдельных учетных операций, не противоречащих действующему законодательству и нормативным актам Банка России;</w:t>
      </w:r>
    </w:p>
    <w:p w:rsidR="00F152C8" w:rsidRDefault="00F152C8">
      <w:pPr>
        <w:pStyle w:val="a3"/>
        <w:ind w:firstLine="851"/>
        <w:rPr>
          <w:sz w:val="28"/>
        </w:rPr>
      </w:pPr>
      <w:r>
        <w:rPr>
          <w:sz w:val="28"/>
        </w:rPr>
        <w:t>- другие решения, необходимые для организации бухгалтерского учета.</w:t>
      </w:r>
    </w:p>
    <w:p w:rsidR="00F152C8" w:rsidRDefault="00F152C8">
      <w:pPr>
        <w:ind w:firstLine="851"/>
        <w:jc w:val="both"/>
        <w:rPr>
          <w:rFonts w:ascii="Arial" w:hAnsi="Arial"/>
          <w:sz w:val="28"/>
        </w:rPr>
      </w:pPr>
      <w:r>
        <w:rPr>
          <w:rFonts w:ascii="Arial" w:hAnsi="Arial"/>
          <w:sz w:val="28"/>
        </w:rPr>
        <w:t>За организацию бухгалтерского учета, соблюдение законодательства при выполнении банковских операций ответственность несет руководитель кредитной организации.</w:t>
      </w:r>
    </w:p>
    <w:p w:rsidR="00F152C8" w:rsidRDefault="00F152C8">
      <w:pPr>
        <w:ind w:firstLine="851"/>
        <w:jc w:val="both"/>
        <w:rPr>
          <w:rFonts w:ascii="Arial" w:hAnsi="Arial"/>
          <w:sz w:val="28"/>
        </w:rPr>
      </w:pPr>
      <w:r>
        <w:rPr>
          <w:rFonts w:ascii="Arial" w:hAnsi="Arial"/>
          <w:sz w:val="28"/>
        </w:rPr>
        <w:t>За формирование учетной политики, ведение бухгалтерского учета, своевременное представление полной и достоверной бухгалтерской отчетности ответственность несет главный бухгалтер кредитной организации.</w:t>
      </w:r>
    </w:p>
    <w:p w:rsidR="00F152C8" w:rsidRDefault="00F152C8">
      <w:pPr>
        <w:ind w:firstLine="851"/>
        <w:jc w:val="both"/>
        <w:rPr>
          <w:rFonts w:ascii="Arial" w:hAnsi="Arial"/>
          <w:sz w:val="28"/>
        </w:rPr>
      </w:pPr>
      <w:r>
        <w:rPr>
          <w:rFonts w:ascii="Arial" w:hAnsi="Arial"/>
          <w:sz w:val="28"/>
        </w:rPr>
        <w:t>Требования главного бухгалтера по документальному оформлению операций и представлению в бухгалтерию необходимых документов и сведений обязательны для всех работников кредитной организации.</w:t>
      </w:r>
    </w:p>
    <w:p w:rsidR="00F152C8" w:rsidRDefault="00F152C8">
      <w:pPr>
        <w:pStyle w:val="a3"/>
        <w:rPr>
          <w:sz w:val="28"/>
        </w:rPr>
      </w:pPr>
      <w:r>
        <w:rPr>
          <w:sz w:val="28"/>
        </w:rPr>
        <w:tab/>
        <w:t>Без подписи главного бухгалтера или уполномоченных им должностных лиц денежные и расчетные документы, финансовые и кредитные обязательства, оформленные документами, считаются недействительными и не должны приниматься к исполнению.</w:t>
      </w:r>
    </w:p>
    <w:p w:rsidR="00F152C8" w:rsidRDefault="00F152C8">
      <w:pPr>
        <w:pStyle w:val="a3"/>
        <w:rPr>
          <w:sz w:val="28"/>
        </w:rPr>
      </w:pPr>
      <w:r>
        <w:rPr>
          <w:sz w:val="28"/>
        </w:rPr>
        <w:t xml:space="preserve"> Бухгалтерский учет и документарное оформление операций ведется кредитной организацией непрерывно с момента ее регистрации в качестве юридического лица до реорганизации или ликвидации в порядке, установленном законодательством Российской Федерации.</w:t>
      </w:r>
    </w:p>
    <w:p w:rsidR="00F152C8" w:rsidRDefault="00F152C8">
      <w:pPr>
        <w:ind w:firstLine="851"/>
        <w:jc w:val="both"/>
        <w:rPr>
          <w:rFonts w:ascii="Arial" w:hAnsi="Arial"/>
          <w:sz w:val="28"/>
        </w:rPr>
      </w:pPr>
      <w:r>
        <w:rPr>
          <w:rFonts w:ascii="Arial" w:hAnsi="Arial"/>
          <w:sz w:val="28"/>
        </w:rPr>
        <w:t>Бухгалтерские операции выполняют работники, выделенные для этого, независимо от того, в каком структурном подразделении кредитной организации эти работники состоят. В эту категорию входят работники, занятые приемом, оформлением, контролем расчетно-денежных и других документов, отражением банковских операций по счетам бухгалтерского учета, кроме работников, обрабатывающих информацию на ЭВМ и не входящих в структуру бухгалтерского аппарата.</w:t>
      </w:r>
    </w:p>
    <w:p w:rsidR="00F152C8" w:rsidRDefault="00F152C8">
      <w:pPr>
        <w:ind w:firstLine="851"/>
        <w:jc w:val="both"/>
        <w:rPr>
          <w:rFonts w:ascii="Arial" w:hAnsi="Arial"/>
          <w:sz w:val="28"/>
        </w:rPr>
      </w:pPr>
      <w:r>
        <w:rPr>
          <w:rFonts w:ascii="Arial" w:hAnsi="Arial"/>
          <w:sz w:val="28"/>
        </w:rPr>
        <w:t>Все бухгалтерские работники в вопросах ведения бухгалтерского учета подчиняются главному бухгалтеру кредитной организации.</w:t>
      </w:r>
    </w:p>
    <w:p w:rsidR="00F152C8" w:rsidRDefault="00F152C8">
      <w:pPr>
        <w:ind w:firstLine="851"/>
        <w:jc w:val="both"/>
        <w:rPr>
          <w:rFonts w:ascii="Arial" w:hAnsi="Arial"/>
          <w:sz w:val="28"/>
        </w:rPr>
      </w:pPr>
      <w:r>
        <w:rPr>
          <w:rFonts w:ascii="Arial" w:hAnsi="Arial"/>
          <w:sz w:val="28"/>
        </w:rPr>
        <w:t>Организация работы бухгалтерского аппарата строится по принципу создания одного бухгалтерского подразделения (департамента, управления), образования специализированных отделов, объединения в отделах работников в операционные бригады, предоставления работникам прав ответственных исполнителей, которым поручается единолично оформлять и подписывать документы по выполняемому кругу операций, за исключением документов по операциям, подлежащим дополнительному контролю.</w:t>
      </w:r>
    </w:p>
    <w:p w:rsidR="00F152C8" w:rsidRDefault="00F152C8">
      <w:pPr>
        <w:ind w:firstLine="851"/>
        <w:jc w:val="both"/>
        <w:rPr>
          <w:rFonts w:ascii="Arial" w:hAnsi="Arial"/>
          <w:sz w:val="28"/>
        </w:rPr>
      </w:pPr>
      <w:r>
        <w:rPr>
          <w:rFonts w:ascii="Arial" w:hAnsi="Arial"/>
          <w:sz w:val="28"/>
        </w:rPr>
        <w:t>Конкретные обязанности бухгалтерских работников и распределение обслуживаемых ими счетов определяет главный бухгалтер кредитной организации или по его поручению начальники отделов. Главный бухгалтер утверждает положения об отделах.</w:t>
      </w:r>
    </w:p>
    <w:p w:rsidR="00F152C8" w:rsidRDefault="00F152C8">
      <w:pPr>
        <w:pStyle w:val="a3"/>
        <w:ind w:firstLine="851"/>
        <w:rPr>
          <w:sz w:val="28"/>
        </w:rPr>
      </w:pPr>
      <w:r>
        <w:rPr>
          <w:sz w:val="28"/>
        </w:rPr>
        <w:t>Распоряжения руководителя кредитной организации по ведению бухгалтерского учета и конкретные обязанности бухгалтерских работников, закрепление за ними обслуживаемых счетов, а также вносимые изменения оформляются в письменной форме.</w:t>
      </w:r>
    </w:p>
    <w:p w:rsidR="00F152C8" w:rsidRDefault="00F152C8">
      <w:pPr>
        <w:pStyle w:val="a3"/>
        <w:ind w:firstLine="851"/>
        <w:rPr>
          <w:sz w:val="28"/>
        </w:rPr>
      </w:pPr>
      <w:r>
        <w:rPr>
          <w:sz w:val="28"/>
        </w:rPr>
        <w:t>Организация рабочего дня бухгалтерских работников устанавливается с таким расчетом, чтобы обеспечить своевременное оформление документов и отражение их в бухгалтерском учете по балансовым и внебалансовым счетам с составлением ежедневного баланса.</w:t>
      </w:r>
    </w:p>
    <w:p w:rsidR="00F152C8" w:rsidRDefault="00F152C8">
      <w:pPr>
        <w:ind w:firstLine="851"/>
        <w:jc w:val="both"/>
        <w:rPr>
          <w:rFonts w:ascii="Arial" w:hAnsi="Arial"/>
          <w:sz w:val="28"/>
        </w:rPr>
      </w:pPr>
      <w:r>
        <w:rPr>
          <w:rFonts w:ascii="Arial" w:hAnsi="Arial"/>
          <w:sz w:val="28"/>
        </w:rPr>
        <w:t>Кредитная организация самостоятельно определяет продолжительность операционного дня (времени), представляющего собой часть рабочего дня, в течение которого производится обслуживание клиентов по вопросам бухгалтерского учета, приема документов для отражения в учете (кроме консультационной работы, которая может проводиться в течение всего рабочего дня). Конкретное время начала, конца операционного дня (времени) определяется кредитной организацией и доводится до сведения обслуживаемой клиентуры.</w:t>
      </w:r>
    </w:p>
    <w:p w:rsidR="00F152C8" w:rsidRDefault="00F152C8">
      <w:pPr>
        <w:pStyle w:val="a3"/>
        <w:ind w:firstLine="851"/>
        <w:rPr>
          <w:sz w:val="28"/>
        </w:rPr>
      </w:pPr>
      <w:r>
        <w:rPr>
          <w:sz w:val="28"/>
        </w:rPr>
        <w:t>Под рабочими днями понимаются календарные дни, кроме установленных федеральными законами выходных и праздничных дней, а также выходных дней, перенесенных на рабочие дни решением Правительства Российской Федерации.</w:t>
      </w:r>
    </w:p>
    <w:p w:rsidR="00F152C8" w:rsidRDefault="00F152C8">
      <w:pPr>
        <w:pStyle w:val="a3"/>
        <w:ind w:firstLine="851"/>
        <w:rPr>
          <w:sz w:val="28"/>
        </w:rPr>
      </w:pPr>
      <w:r>
        <w:rPr>
          <w:sz w:val="28"/>
        </w:rPr>
        <w:t>В условиях функционирования кредитных организаций повышается ответственность каждого бухгалтерского работника за совершение учетных операций. Порядок совершения операций отдельными работниками определяет руководство кредитной организации. В то же время отдельные операции не могут совершаться единолично учетным работником, а должны проводиться по учету с дополнительной подписью контролирующего работника.</w:t>
      </w: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jc w:val="center"/>
        <w:rPr>
          <w:b/>
          <w:sz w:val="40"/>
        </w:rPr>
      </w:pPr>
      <w:r>
        <w:rPr>
          <w:b/>
          <w:sz w:val="40"/>
        </w:rPr>
        <w:t xml:space="preserve">Организация ведения бухгалтерского </w:t>
      </w:r>
    </w:p>
    <w:p w:rsidR="00F152C8" w:rsidRDefault="00F152C8">
      <w:pPr>
        <w:pStyle w:val="a3"/>
        <w:ind w:firstLine="851"/>
        <w:jc w:val="center"/>
        <w:rPr>
          <w:b/>
          <w:sz w:val="40"/>
        </w:rPr>
      </w:pPr>
      <w:r>
        <w:rPr>
          <w:b/>
          <w:sz w:val="40"/>
        </w:rPr>
        <w:t>учета.</w:t>
      </w:r>
    </w:p>
    <w:p w:rsidR="00F152C8" w:rsidRDefault="00F152C8">
      <w:pPr>
        <w:pStyle w:val="a3"/>
        <w:ind w:firstLine="851"/>
        <w:jc w:val="center"/>
        <w:rPr>
          <w:b/>
          <w:sz w:val="40"/>
        </w:rPr>
      </w:pPr>
    </w:p>
    <w:p w:rsidR="00F152C8" w:rsidRDefault="00F152C8">
      <w:pPr>
        <w:pStyle w:val="20"/>
        <w:rPr>
          <w:sz w:val="28"/>
        </w:rPr>
      </w:pPr>
      <w:r>
        <w:rPr>
          <w:sz w:val="28"/>
        </w:rPr>
        <w:t>В соответствии с Федеральным законом Российской Федерации "О бухгалтерском учете" и на основании Правил бухгалтерского учета, установленных Банком России, кредитная организация разрабатывает правила документооборота и технологию обработки учетной информации. Учет и обработка бухгалтерской документации, составление выходных форм производится с использованием ЭВМ. При совершении бухгалтерских операций на ЭВМ должно автоматически обеспечиваться одновременное отражение сумм по дебету и кредиту (принцип двойной записи) лицевых счетов и во всех взаимосвязанных регистрах. Под регистрами понимаются документы, в которых систематизируется и накапливается информация, содержащаяся в принятых к учету первичных документах, для отражения на счетах бухгалтерского учета и в бухгалтерской отчетности.</w:t>
      </w:r>
    </w:p>
    <w:p w:rsidR="00F152C8" w:rsidRDefault="00F152C8">
      <w:pPr>
        <w:pStyle w:val="a3"/>
        <w:ind w:firstLine="851"/>
        <w:rPr>
          <w:sz w:val="28"/>
        </w:rPr>
      </w:pPr>
      <w:r>
        <w:rPr>
          <w:sz w:val="28"/>
        </w:rPr>
        <w:t>Регистры бухгалтерского учета ведутся в специальных книгах (журналах), на отдельных листах и карточках, в виде электронных баз данных (файлов, каталогов), сформированных с использованием средств вычислительной техники.</w:t>
      </w:r>
    </w:p>
    <w:p w:rsidR="00F152C8" w:rsidRDefault="00F152C8">
      <w:pPr>
        <w:ind w:firstLine="851"/>
        <w:jc w:val="both"/>
        <w:rPr>
          <w:rFonts w:ascii="Arial" w:hAnsi="Arial"/>
          <w:sz w:val="28"/>
        </w:rPr>
      </w:pPr>
      <w:r>
        <w:rPr>
          <w:rFonts w:ascii="Arial" w:hAnsi="Arial"/>
          <w:sz w:val="28"/>
        </w:rPr>
        <w:t>Операции должны отражаться в регистрах бухгалтерского учета в хронологической последовательности и группироваться по соответствующим счетам бухгалтерского учета.</w:t>
      </w:r>
    </w:p>
    <w:p w:rsidR="00F152C8" w:rsidRDefault="00F152C8">
      <w:pPr>
        <w:ind w:firstLine="851"/>
        <w:jc w:val="both"/>
        <w:rPr>
          <w:rFonts w:ascii="Arial" w:hAnsi="Arial"/>
          <w:sz w:val="28"/>
        </w:rPr>
      </w:pPr>
      <w:r>
        <w:rPr>
          <w:rFonts w:ascii="Arial" w:hAnsi="Arial"/>
          <w:sz w:val="28"/>
        </w:rPr>
        <w:t>Кредитная организация должна составлять сводный баланс и отчетность в целом по кредитной организации. Используемые в работе кредитной организации ежедневные бухгалтерские балансы составляются по счетам второго порядка.</w:t>
      </w:r>
    </w:p>
    <w:p w:rsidR="00F152C8" w:rsidRDefault="00F152C8">
      <w:pPr>
        <w:pStyle w:val="20"/>
        <w:rPr>
          <w:sz w:val="28"/>
        </w:rPr>
      </w:pPr>
      <w:r>
        <w:rPr>
          <w:sz w:val="28"/>
        </w:rPr>
        <w:t>Баланс должен отвечать следующим основным требованиям:</w:t>
      </w:r>
    </w:p>
    <w:p w:rsidR="00F152C8" w:rsidRDefault="00F152C8">
      <w:pPr>
        <w:ind w:firstLine="851"/>
        <w:jc w:val="both"/>
        <w:rPr>
          <w:rFonts w:ascii="Arial" w:hAnsi="Arial"/>
          <w:sz w:val="28"/>
        </w:rPr>
      </w:pPr>
      <w:r>
        <w:rPr>
          <w:rFonts w:ascii="Arial" w:hAnsi="Arial"/>
          <w:sz w:val="28"/>
        </w:rPr>
        <w:t>- составляется по счетам второго порядка;</w:t>
      </w:r>
    </w:p>
    <w:p w:rsidR="00F152C8" w:rsidRDefault="00F152C8">
      <w:pPr>
        <w:ind w:firstLine="851"/>
        <w:jc w:val="both"/>
        <w:rPr>
          <w:rFonts w:ascii="Arial" w:hAnsi="Arial"/>
          <w:sz w:val="28"/>
        </w:rPr>
      </w:pPr>
      <w:r>
        <w:rPr>
          <w:rFonts w:ascii="Arial" w:hAnsi="Arial"/>
          <w:sz w:val="28"/>
        </w:rPr>
        <w:t>- по каждому счету второго порядка суммы показываются отдельно в колонках:</w:t>
      </w:r>
    </w:p>
    <w:p w:rsidR="00F152C8" w:rsidRDefault="00F152C8">
      <w:pPr>
        <w:ind w:firstLine="851"/>
        <w:jc w:val="both"/>
        <w:rPr>
          <w:rFonts w:ascii="Arial" w:hAnsi="Arial"/>
          <w:sz w:val="28"/>
        </w:rPr>
      </w:pPr>
      <w:r>
        <w:rPr>
          <w:rFonts w:ascii="Arial" w:hAnsi="Arial"/>
          <w:sz w:val="28"/>
        </w:rPr>
        <w:tab/>
        <w:t>по счетам в рублях;</w:t>
      </w:r>
    </w:p>
    <w:p w:rsidR="00F152C8" w:rsidRDefault="00F152C8">
      <w:pPr>
        <w:ind w:firstLine="851"/>
        <w:jc w:val="both"/>
        <w:rPr>
          <w:rFonts w:ascii="Arial" w:hAnsi="Arial"/>
          <w:sz w:val="28"/>
        </w:rPr>
      </w:pPr>
      <w:r>
        <w:rPr>
          <w:rFonts w:ascii="Arial" w:hAnsi="Arial"/>
          <w:sz w:val="28"/>
        </w:rPr>
        <w:tab/>
        <w:t xml:space="preserve">по счетам в иностранной валюте, выраженной в рублевом эквиваленте, и в драгоценных металлах по их балансовой стоимости; </w:t>
      </w:r>
    </w:p>
    <w:p w:rsidR="00F152C8" w:rsidRDefault="00F152C8">
      <w:pPr>
        <w:ind w:firstLine="851"/>
        <w:jc w:val="both"/>
        <w:rPr>
          <w:rFonts w:ascii="Arial" w:hAnsi="Arial"/>
          <w:sz w:val="28"/>
        </w:rPr>
      </w:pPr>
      <w:r>
        <w:rPr>
          <w:rFonts w:ascii="Arial" w:hAnsi="Arial"/>
          <w:sz w:val="28"/>
        </w:rPr>
        <w:tab/>
        <w:t>итого по счету;</w:t>
      </w:r>
    </w:p>
    <w:p w:rsidR="00F152C8" w:rsidRDefault="00F152C8">
      <w:pPr>
        <w:ind w:firstLine="851"/>
        <w:jc w:val="both"/>
        <w:rPr>
          <w:rFonts w:ascii="Arial" w:hAnsi="Arial"/>
          <w:sz w:val="28"/>
        </w:rPr>
      </w:pPr>
      <w:r>
        <w:rPr>
          <w:rFonts w:ascii="Arial" w:hAnsi="Arial"/>
          <w:sz w:val="28"/>
        </w:rPr>
        <w:t>- по каждому счету первого порядка, по группе этих счетов, по разделам, по всем счетам выводятся итоги;</w:t>
      </w:r>
    </w:p>
    <w:p w:rsidR="00F152C8" w:rsidRDefault="00F152C8">
      <w:pPr>
        <w:ind w:firstLine="851"/>
        <w:jc w:val="both"/>
        <w:rPr>
          <w:rFonts w:ascii="Arial" w:hAnsi="Arial"/>
          <w:sz w:val="28"/>
        </w:rPr>
      </w:pPr>
      <w:r>
        <w:rPr>
          <w:rFonts w:ascii="Arial" w:hAnsi="Arial"/>
          <w:sz w:val="28"/>
        </w:rPr>
        <w:t>- по ряду счетов в балансе показываются суммы по контрсчетам, и выводится итог за минусом сумм по контрсчетам;</w:t>
      </w:r>
    </w:p>
    <w:p w:rsidR="00F152C8" w:rsidRDefault="00F152C8">
      <w:pPr>
        <w:ind w:firstLine="851"/>
        <w:jc w:val="both"/>
        <w:rPr>
          <w:rFonts w:ascii="Arial" w:hAnsi="Arial"/>
          <w:sz w:val="28"/>
        </w:rPr>
      </w:pPr>
      <w:r>
        <w:rPr>
          <w:rFonts w:ascii="Arial" w:hAnsi="Arial"/>
          <w:sz w:val="28"/>
        </w:rPr>
        <w:t xml:space="preserve">- баланс должен быть читаемый; в заголовке указываются текстом: название кредитной организации, дата, на которую составлен баланс, единица измерения; номера и названия разделов, групп счетов первого порядка, счетов первого, второго порядка, по каким счетам выведены промежуточные итоги; итоговая сумма по балансу должна называться - баланс; </w:t>
      </w:r>
    </w:p>
    <w:p w:rsidR="00F152C8" w:rsidRDefault="00F152C8">
      <w:pPr>
        <w:ind w:firstLine="851"/>
        <w:jc w:val="both"/>
        <w:rPr>
          <w:rFonts w:ascii="Arial" w:hAnsi="Arial"/>
          <w:sz w:val="28"/>
        </w:rPr>
      </w:pPr>
      <w:r>
        <w:rPr>
          <w:rFonts w:ascii="Arial" w:hAnsi="Arial"/>
          <w:sz w:val="28"/>
        </w:rPr>
        <w:t>- в одну строчку должны показываться остатки по дебету и кредиту.</w:t>
      </w:r>
    </w:p>
    <w:p w:rsidR="00F152C8" w:rsidRDefault="00F152C8">
      <w:pPr>
        <w:ind w:firstLine="851"/>
        <w:jc w:val="both"/>
        <w:rPr>
          <w:rFonts w:ascii="Arial" w:hAnsi="Arial"/>
          <w:sz w:val="28"/>
        </w:rPr>
      </w:pPr>
      <w:r>
        <w:rPr>
          <w:rFonts w:ascii="Arial" w:hAnsi="Arial"/>
          <w:sz w:val="28"/>
        </w:rPr>
        <w:t>Первичные балансы составляются в рублях и копейках, сводные (консолидированные) - в единицах, указанных для составления и представления отчетности.</w:t>
      </w:r>
    </w:p>
    <w:p w:rsidR="00F152C8" w:rsidRDefault="00F152C8">
      <w:pPr>
        <w:ind w:firstLine="851"/>
        <w:jc w:val="both"/>
        <w:rPr>
          <w:rFonts w:ascii="Arial" w:hAnsi="Arial"/>
          <w:sz w:val="28"/>
        </w:rPr>
      </w:pPr>
      <w:r>
        <w:rPr>
          <w:rFonts w:ascii="Arial" w:hAnsi="Arial"/>
          <w:sz w:val="28"/>
        </w:rPr>
        <w:t>При ведении счетов только в иностранной валюте, при выдаче из ЭВМ на печать остатков лицевых счетов в иностранной валюте итог по всем иностранным валютам счета второго порядка должен показываться также в рублях по действующему курсу Центрального банка Российской Федерации. Эти данные должны использоваться для сверки аналитического учета с синтетическим.</w:t>
      </w:r>
    </w:p>
    <w:p w:rsidR="00F152C8" w:rsidRDefault="00F152C8">
      <w:pPr>
        <w:ind w:firstLine="851"/>
        <w:jc w:val="both"/>
        <w:rPr>
          <w:rFonts w:ascii="Arial" w:hAnsi="Arial"/>
          <w:sz w:val="28"/>
        </w:rPr>
      </w:pPr>
      <w:r>
        <w:rPr>
          <w:rFonts w:ascii="Arial" w:hAnsi="Arial"/>
          <w:sz w:val="28"/>
        </w:rPr>
        <w:tab/>
        <w:t>Все совершаемые кредитными организациями банковские операции в иностранной валюте должны отражаться в ежедневном едином бухгалтерском балансе банка только в рублях. Для дополнительного контроля и анализа операций в иностранной валюте кредитным организациям разрешается разрабатывать специальные программы и учетные регистры.</w:t>
      </w:r>
    </w:p>
    <w:p w:rsidR="00F152C8" w:rsidRDefault="00F152C8">
      <w:pPr>
        <w:pStyle w:val="a3"/>
        <w:ind w:firstLine="851"/>
        <w:rPr>
          <w:sz w:val="28"/>
        </w:rPr>
      </w:pPr>
      <w:r>
        <w:rPr>
          <w:sz w:val="28"/>
        </w:rPr>
        <w:t>Правильность отражения операций в регистрах бухгалтерского учета обеспечивают лица, составившие и подписавшие их, а также осуществляющие дополнительный контроль.</w:t>
      </w:r>
    </w:p>
    <w:p w:rsidR="00F152C8" w:rsidRDefault="00F152C8">
      <w:pPr>
        <w:ind w:firstLine="851"/>
        <w:jc w:val="both"/>
        <w:rPr>
          <w:rFonts w:ascii="Arial" w:hAnsi="Arial"/>
          <w:sz w:val="28"/>
        </w:rPr>
      </w:pPr>
      <w:r>
        <w:rPr>
          <w:rFonts w:ascii="Arial" w:hAnsi="Arial"/>
          <w:sz w:val="28"/>
        </w:rPr>
        <w:t>При хранении регистров бухгалтерского учета должна обеспечиваться их защита от несанкционированных исправлений. Исправление ошибки в регистре бухгалтерского учета должно быть обосновано и подтверждено подписью лица, внесшего исправление, с указанием даты исправления.</w:t>
      </w:r>
    </w:p>
    <w:p w:rsidR="00F152C8" w:rsidRDefault="00F152C8">
      <w:pPr>
        <w:ind w:firstLine="851"/>
        <w:jc w:val="both"/>
        <w:rPr>
          <w:rFonts w:ascii="Arial" w:hAnsi="Arial"/>
          <w:sz w:val="28"/>
        </w:rPr>
      </w:pPr>
      <w:r>
        <w:rPr>
          <w:rFonts w:ascii="Arial" w:hAnsi="Arial"/>
          <w:sz w:val="28"/>
        </w:rPr>
        <w:t>Содержание регистров бухгалтерского учета и внутренней бухгалтерской отчетности является коммерческой тайной.</w:t>
      </w:r>
    </w:p>
    <w:p w:rsidR="00F152C8" w:rsidRDefault="00F152C8">
      <w:pPr>
        <w:ind w:firstLine="851"/>
        <w:jc w:val="both"/>
        <w:rPr>
          <w:rFonts w:ascii="Arial" w:hAnsi="Arial"/>
          <w:sz w:val="28"/>
        </w:rPr>
      </w:pPr>
      <w:r>
        <w:rPr>
          <w:rFonts w:ascii="Arial" w:hAnsi="Arial"/>
          <w:sz w:val="28"/>
        </w:rPr>
        <w:t>Лица, получившие доступ к информации, содержащейся в регистрах бухгалтерского учета и во внутренней бухгалтерской отчетности, обязаны хранить коммерческую тайну. За ее разглашение они несут ответственность, установленную законодательством Российской Федерации.</w:t>
      </w:r>
    </w:p>
    <w:p w:rsidR="00F152C8" w:rsidRDefault="00F152C8">
      <w:pPr>
        <w:ind w:firstLine="851"/>
        <w:jc w:val="both"/>
        <w:rPr>
          <w:rFonts w:ascii="Arial" w:hAnsi="Arial"/>
          <w:sz w:val="28"/>
        </w:rPr>
      </w:pPr>
    </w:p>
    <w:p w:rsidR="00F152C8" w:rsidRDefault="00F152C8">
      <w:pPr>
        <w:ind w:firstLine="851"/>
        <w:jc w:val="both"/>
        <w:rPr>
          <w:rFonts w:ascii="Arial" w:hAnsi="Arial"/>
          <w:sz w:val="28"/>
        </w:rPr>
      </w:pPr>
    </w:p>
    <w:p w:rsidR="00F152C8" w:rsidRDefault="00F152C8">
      <w:pPr>
        <w:pStyle w:val="a3"/>
        <w:ind w:firstLine="851"/>
        <w:jc w:val="center"/>
        <w:rPr>
          <w:b/>
          <w:sz w:val="40"/>
        </w:rPr>
      </w:pPr>
      <w:r>
        <w:rPr>
          <w:b/>
          <w:sz w:val="40"/>
        </w:rPr>
        <w:t>Организация документооборота кредитных организаций.</w:t>
      </w:r>
    </w:p>
    <w:p w:rsidR="00F152C8" w:rsidRDefault="00F152C8">
      <w:pPr>
        <w:pStyle w:val="a3"/>
        <w:ind w:firstLine="851"/>
        <w:jc w:val="center"/>
        <w:rPr>
          <w:b/>
          <w:sz w:val="40"/>
        </w:rPr>
      </w:pPr>
    </w:p>
    <w:p w:rsidR="00F152C8" w:rsidRDefault="00F152C8">
      <w:pPr>
        <w:pStyle w:val="a3"/>
        <w:ind w:firstLine="851"/>
        <w:rPr>
          <w:sz w:val="28"/>
        </w:rPr>
      </w:pPr>
      <w:r>
        <w:rPr>
          <w:sz w:val="28"/>
        </w:rPr>
        <w:t>При разработке правил документооборота должно обеспечиваться следующее.</w:t>
      </w:r>
    </w:p>
    <w:p w:rsidR="00F152C8" w:rsidRDefault="00F152C8">
      <w:pPr>
        <w:pStyle w:val="30"/>
        <w:rPr>
          <w:sz w:val="28"/>
        </w:rPr>
      </w:pPr>
      <w:r>
        <w:rPr>
          <w:sz w:val="28"/>
        </w:rPr>
        <w:t>1. Все документы, поступающие в операционное время в бухгалтерские службы, в том числе из филиалов, подлежат оформлению и отражению по счетам кредитной организации в этот же день. Бухгалтерскими проводками также оформляются операции по счетам аналитического учета внутри одного счета второго порядка.</w:t>
      </w:r>
    </w:p>
    <w:p w:rsidR="00F152C8" w:rsidRDefault="00F152C8">
      <w:pPr>
        <w:pStyle w:val="a3"/>
        <w:ind w:left="851"/>
        <w:rPr>
          <w:sz w:val="28"/>
        </w:rPr>
      </w:pPr>
      <w:r>
        <w:rPr>
          <w:sz w:val="28"/>
        </w:rPr>
        <w:t>Документы, поступившие во внеоперационное время, отражаются по счетам на следующий рабочий день. Порядок приема документов после операционного времени определяется кредитной организацией и оговаривается в договорах по обслуживанию клиентов.</w:t>
      </w:r>
    </w:p>
    <w:p w:rsidR="00F152C8" w:rsidRDefault="00F152C8">
      <w:pPr>
        <w:pStyle w:val="a3"/>
        <w:ind w:left="851" w:hanging="284"/>
        <w:rPr>
          <w:sz w:val="28"/>
        </w:rPr>
      </w:pPr>
      <w:r>
        <w:rPr>
          <w:sz w:val="28"/>
        </w:rPr>
        <w:t>2. Если необходимо по принятым документам осуществить перевод денежных средств с корреспондентских счетов, открытых в учреждениях Банка России или в других кредитных организациях, то операции совершаются в порядке, установленном нормативными актами Банка России по расчетам.</w:t>
      </w:r>
    </w:p>
    <w:p w:rsidR="00F152C8" w:rsidRDefault="00F152C8">
      <w:pPr>
        <w:pStyle w:val="a3"/>
        <w:ind w:left="851"/>
        <w:rPr>
          <w:sz w:val="28"/>
        </w:rPr>
      </w:pPr>
      <w:r>
        <w:rPr>
          <w:sz w:val="28"/>
        </w:rPr>
        <w:t>Оплата денежно-расчетных документов производится в пределах наличия средств на счете плательщика на начало дня и по возможности с учетом поступления средств текущим днем или в пределах суммы "овердрафта", определенной договором.</w:t>
      </w:r>
    </w:p>
    <w:p w:rsidR="00F152C8" w:rsidRDefault="00F152C8">
      <w:pPr>
        <w:pStyle w:val="a3"/>
        <w:ind w:left="851" w:hanging="284"/>
        <w:rPr>
          <w:sz w:val="28"/>
        </w:rPr>
      </w:pPr>
      <w:r>
        <w:rPr>
          <w:sz w:val="28"/>
        </w:rPr>
        <w:t>3. Утром следующего рабочего дня документы передаются работнику, на которого возложено составление сводных платежных поручений для оплаты с корреспондентских счетов, и в этот же день эти платежные документы с описью передаются в РКЦ Банка России или другую кредитную организацию для оплаты с корреспондентских счетов. Реестры помещаются в документы текущего дня.</w:t>
      </w:r>
    </w:p>
    <w:p w:rsidR="00F152C8" w:rsidRDefault="00F152C8">
      <w:pPr>
        <w:pStyle w:val="a3"/>
        <w:ind w:left="851"/>
        <w:rPr>
          <w:sz w:val="28"/>
        </w:rPr>
      </w:pPr>
      <w:r>
        <w:rPr>
          <w:sz w:val="28"/>
        </w:rPr>
        <w:t>При наличии возможности оплаты документов с корреспондентских счетов, операции, указанные в настоящем пункте, могут проводиться текущим днем. Эти документы в реестры принятых документов не включаются.</w:t>
      </w:r>
    </w:p>
    <w:p w:rsidR="00F152C8" w:rsidRDefault="00F152C8">
      <w:pPr>
        <w:pStyle w:val="a3"/>
        <w:ind w:left="851" w:hanging="284"/>
        <w:rPr>
          <w:sz w:val="28"/>
        </w:rPr>
      </w:pPr>
      <w:r>
        <w:rPr>
          <w:sz w:val="28"/>
        </w:rPr>
        <w:t>4. Выписки из корреспондентских счетов кредитные организации должны получать из РКЦ Банка России, других кредитных организаций не позднее, чем на следующий день до начала рабочего дня кредитной организации. Полученные выписки разрабатываются и операции, отраженные в них, включаются в баланс кредитной организации днем их проводки по корреспондентскому счету. Зачисление (списание) денежных средств по счетам клиентов производится на основании расчетных документов, послуживших основанием для совершения этих операций (если иное не предусмотрено в договоре с клиентом). В тех случаях, когда поступившие суммы не могут быть проведены по счетам клиентов, они отражаются на счетах по учету средств клиентов по незавершенным расчетным операциям при осуществлении расчетов через подразделения Банка России с последующим отнесением на счета клиентов либо на счета до выяснения.</w:t>
      </w:r>
    </w:p>
    <w:p w:rsidR="00F152C8" w:rsidRDefault="00F152C8">
      <w:pPr>
        <w:pStyle w:val="a3"/>
        <w:ind w:left="851"/>
        <w:rPr>
          <w:sz w:val="28"/>
        </w:rPr>
      </w:pPr>
      <w:r>
        <w:rPr>
          <w:sz w:val="28"/>
        </w:rPr>
        <w:t>Выписки по внебалансовым счетам по учету расчетов с Банком России по обязательным резервам кредитные организации получают в порядке, установленном для получения выписок из лицевых счетов по корреспондентским счетам.</w:t>
      </w:r>
    </w:p>
    <w:p w:rsidR="00F152C8" w:rsidRDefault="00F152C8">
      <w:pPr>
        <w:ind w:left="851" w:firstLine="567"/>
        <w:jc w:val="both"/>
        <w:rPr>
          <w:rFonts w:ascii="Arial" w:hAnsi="Arial"/>
          <w:sz w:val="28"/>
        </w:rPr>
      </w:pPr>
      <w:r>
        <w:rPr>
          <w:rFonts w:ascii="Arial" w:hAnsi="Arial"/>
          <w:sz w:val="28"/>
        </w:rPr>
        <w:t>Средства, зачисленные на корреспондентские счета без оправдательных документов, кредитная организация отражает или по счету учета сумм, поступивших на корреспондентские счета до выяснения, или на счета получателей средств. Порядок использования получателями средств, зачисленных без соответствующих подтверждающих документов, определяет кредитная организация по согласованию с клиентом.</w:t>
      </w:r>
    </w:p>
    <w:p w:rsidR="00F152C8" w:rsidRDefault="00F152C8">
      <w:pPr>
        <w:ind w:left="851" w:firstLine="567"/>
        <w:jc w:val="both"/>
        <w:rPr>
          <w:rFonts w:ascii="Arial" w:hAnsi="Arial"/>
          <w:sz w:val="28"/>
        </w:rPr>
      </w:pPr>
      <w:r>
        <w:rPr>
          <w:rFonts w:ascii="Arial" w:hAnsi="Arial"/>
          <w:sz w:val="28"/>
        </w:rPr>
        <w:tab/>
        <w:t>Кредитная организация принимает оперативные меры к зачислению средств по назначению.</w:t>
      </w:r>
    </w:p>
    <w:p w:rsidR="00F152C8" w:rsidRDefault="00F152C8">
      <w:pPr>
        <w:ind w:left="851" w:firstLine="567"/>
        <w:jc w:val="both"/>
        <w:rPr>
          <w:rFonts w:ascii="Arial" w:hAnsi="Arial"/>
          <w:sz w:val="28"/>
        </w:rPr>
      </w:pPr>
      <w:r>
        <w:rPr>
          <w:rFonts w:ascii="Arial" w:hAnsi="Arial"/>
          <w:sz w:val="28"/>
        </w:rPr>
        <w:tab/>
        <w:t>Если в течение 5 рабочих дней не выяснены владельцы средств, то суммы, зачисленные на счет по учету сумм, поступивших на корреспондентские счета до выяснения, откредитовываются РКЦ Банка России, в кредитные организации по месту ведения корреспондентских счетов.</w:t>
      </w:r>
    </w:p>
    <w:p w:rsidR="00F152C8" w:rsidRDefault="00F152C8">
      <w:pPr>
        <w:pStyle w:val="a3"/>
        <w:ind w:left="851"/>
        <w:rPr>
          <w:sz w:val="28"/>
        </w:rPr>
      </w:pPr>
      <w:r>
        <w:rPr>
          <w:sz w:val="28"/>
        </w:rPr>
        <w:tab/>
        <w:t>Во взаимоотношениях с банками - нерезидентами документооборот регулируется договорами, заключаемыми с ними.</w:t>
      </w:r>
    </w:p>
    <w:p w:rsidR="00F152C8" w:rsidRDefault="00F152C8">
      <w:pPr>
        <w:pStyle w:val="a3"/>
        <w:ind w:left="851" w:hanging="284"/>
        <w:rPr>
          <w:sz w:val="28"/>
        </w:rPr>
      </w:pPr>
      <w:r>
        <w:rPr>
          <w:sz w:val="28"/>
        </w:rPr>
        <w:t xml:space="preserve">5. Прием расчетных документов на бумажных носителях, подписанных собственноручными подписями уполномоченных лиц и заверенных оттиском печати клиента, осуществляется бухгалтерским работником, которым на всех экземплярах документа проставляются подпись и штамп, содержащий текст: </w:t>
      </w:r>
    </w:p>
    <w:p w:rsidR="00F152C8" w:rsidRDefault="00F152C8">
      <w:pPr>
        <w:pStyle w:val="a3"/>
        <w:numPr>
          <w:ilvl w:val="0"/>
          <w:numId w:val="1"/>
        </w:numPr>
        <w:rPr>
          <w:sz w:val="28"/>
        </w:rPr>
      </w:pPr>
      <w:r>
        <w:rPr>
          <w:sz w:val="28"/>
        </w:rPr>
        <w:t>Если прием документов оформляется бухгалтерскими работниками различно, а зависимости от срока оплаты документа, то на документах, оплачиваемых в день приема, расписка, содержащая текст</w:t>
      </w:r>
    </w:p>
    <w:p w:rsidR="00F152C8" w:rsidRDefault="00F152C8">
      <w:pPr>
        <w:pStyle w:val="a3"/>
        <w:ind w:left="851" w:firstLine="850"/>
        <w:rPr>
          <w:i/>
          <w:sz w:val="28"/>
        </w:rPr>
      </w:pPr>
      <w:r>
        <w:rPr>
          <w:sz w:val="28"/>
        </w:rPr>
        <w:t xml:space="preserve"> </w:t>
      </w:r>
      <w:r>
        <w:rPr>
          <w:i/>
          <w:sz w:val="28"/>
        </w:rPr>
        <w:t xml:space="preserve">"Принято и оплачено "__" _____________ г.". </w:t>
      </w:r>
    </w:p>
    <w:p w:rsidR="00F152C8" w:rsidRDefault="00F152C8">
      <w:pPr>
        <w:pStyle w:val="a3"/>
        <w:numPr>
          <w:ilvl w:val="0"/>
          <w:numId w:val="1"/>
        </w:numPr>
        <w:rPr>
          <w:sz w:val="28"/>
        </w:rPr>
      </w:pPr>
      <w:r>
        <w:rPr>
          <w:sz w:val="28"/>
        </w:rPr>
        <w:t>На документах оплаченных на следующий рабочий день:</w:t>
      </w:r>
    </w:p>
    <w:p w:rsidR="00F152C8" w:rsidRDefault="00F152C8">
      <w:pPr>
        <w:pStyle w:val="a3"/>
        <w:ind w:left="1418" w:firstLine="0"/>
        <w:jc w:val="center"/>
        <w:rPr>
          <w:i/>
          <w:sz w:val="28"/>
        </w:rPr>
      </w:pPr>
      <w:r>
        <w:rPr>
          <w:i/>
          <w:sz w:val="28"/>
        </w:rPr>
        <w:t>"Принято" __" _____________ г.".</w:t>
      </w:r>
    </w:p>
    <w:p w:rsidR="00F152C8" w:rsidRDefault="00F152C8">
      <w:pPr>
        <w:pStyle w:val="a3"/>
        <w:ind w:left="1418" w:firstLine="0"/>
        <w:jc w:val="center"/>
        <w:rPr>
          <w:i/>
          <w:sz w:val="28"/>
        </w:rPr>
      </w:pPr>
    </w:p>
    <w:p w:rsidR="00F152C8" w:rsidRDefault="00F152C8">
      <w:pPr>
        <w:pStyle w:val="a3"/>
        <w:ind w:left="1418" w:firstLine="0"/>
        <w:jc w:val="center"/>
        <w:rPr>
          <w:sz w:val="28"/>
        </w:rPr>
      </w:pPr>
      <w:r>
        <w:rPr>
          <w:i/>
          <w:sz w:val="28"/>
        </w:rPr>
        <w:t>"Оплачено" __" _____________ г.".</w:t>
      </w:r>
      <w:r>
        <w:rPr>
          <w:sz w:val="28"/>
        </w:rPr>
        <w:t xml:space="preserve"> </w:t>
      </w:r>
    </w:p>
    <w:p w:rsidR="00F152C8" w:rsidRDefault="00F152C8">
      <w:pPr>
        <w:pStyle w:val="a3"/>
        <w:ind w:left="851" w:firstLine="0"/>
        <w:rPr>
          <w:i/>
          <w:sz w:val="28"/>
        </w:rPr>
      </w:pPr>
      <w:r>
        <w:rPr>
          <w:sz w:val="28"/>
        </w:rPr>
        <w:t>Последний экземпляр документа возвращается клиенту.</w:t>
      </w:r>
    </w:p>
    <w:p w:rsidR="00F152C8" w:rsidRDefault="00F152C8">
      <w:pPr>
        <w:pStyle w:val="a3"/>
        <w:ind w:left="851" w:hanging="284"/>
        <w:rPr>
          <w:sz w:val="28"/>
        </w:rPr>
      </w:pPr>
      <w:r>
        <w:rPr>
          <w:sz w:val="28"/>
        </w:rPr>
        <w:t>6. При подписании документов фамилия подписавшего работника банка должна быть также обозначена разборчиво (штампами) с указанием фамилии и инициалов. Даты и подписи могут оформляться комбинированными штампами.</w:t>
      </w:r>
    </w:p>
    <w:p w:rsidR="00F152C8" w:rsidRDefault="00F152C8">
      <w:pPr>
        <w:pStyle w:val="a3"/>
        <w:ind w:left="851" w:hanging="284"/>
        <w:rPr>
          <w:sz w:val="28"/>
        </w:rPr>
      </w:pPr>
      <w:r>
        <w:rPr>
          <w:sz w:val="28"/>
        </w:rPr>
        <w:t>7. Документы и письма, подлежащие направлению в другие банки, организации, должны быть отправлены в тот же день (оформления приема, подписания).</w:t>
      </w:r>
    </w:p>
    <w:p w:rsidR="00F152C8" w:rsidRDefault="00F152C8">
      <w:pPr>
        <w:pStyle w:val="a3"/>
        <w:ind w:left="851" w:hanging="284"/>
        <w:rPr>
          <w:sz w:val="28"/>
        </w:rPr>
      </w:pPr>
      <w:r>
        <w:rPr>
          <w:sz w:val="28"/>
        </w:rPr>
        <w:t>8. В целях улучшения обслуживания клиентов и равномерного распределения нагрузки в кредитной организации может разрабатываться по согласованию с клиентами график их обслуживания.</w:t>
      </w:r>
    </w:p>
    <w:p w:rsidR="00F152C8" w:rsidRDefault="00F152C8">
      <w:pPr>
        <w:pStyle w:val="a3"/>
        <w:ind w:left="851"/>
        <w:rPr>
          <w:sz w:val="28"/>
        </w:rPr>
      </w:pPr>
      <w:r>
        <w:rPr>
          <w:sz w:val="28"/>
        </w:rPr>
        <w:t>Физические лица - вкладчики обслуживаются в течение всего операционного дня, при возможности и позже.</w:t>
      </w:r>
    </w:p>
    <w:p w:rsidR="00F152C8" w:rsidRDefault="00F152C8">
      <w:pPr>
        <w:pStyle w:val="a3"/>
        <w:ind w:left="851" w:hanging="284"/>
        <w:rPr>
          <w:sz w:val="28"/>
        </w:rPr>
      </w:pPr>
      <w:r>
        <w:rPr>
          <w:sz w:val="28"/>
        </w:rPr>
        <w:t>9. Поручения клиентов на перечисление средств с их счетов могут представляться в кредитные организации в виде платежных документов на бумажных носителях, подписанных собственноручными подписями уполномоченных лиц и заверенных оттиском печати клиента, а также в виде электронных платежных документов, передаваемых по каналам связи или иным образом (на магнитных, оптических носителях). Кредитная организация в договоре банковского счета в соответствии с Положением Банка России "О порядке приема к исполнению поручений владельцев счетов, подписанных аналогами собственноручной подписи, при проведении безналичных расчетов кредитными организациями" определяет порядок приема электронных документов клиентов, их защиты, оформления и подтверждения. Порядок отражения в учете и помещения подтверждающих документов в документы дня определяется в правилах документооборота кредитной организации.</w:t>
      </w:r>
    </w:p>
    <w:p w:rsidR="00F152C8" w:rsidRDefault="00F152C8">
      <w:pPr>
        <w:pStyle w:val="a3"/>
        <w:ind w:left="851" w:hanging="284"/>
        <w:rPr>
          <w:sz w:val="28"/>
        </w:rPr>
      </w:pPr>
    </w:p>
    <w:p w:rsidR="00F152C8" w:rsidRDefault="00F152C8">
      <w:pPr>
        <w:pStyle w:val="a3"/>
        <w:ind w:left="851" w:hanging="284"/>
        <w:rPr>
          <w:b/>
          <w:sz w:val="36"/>
        </w:rPr>
      </w:pPr>
    </w:p>
    <w:p w:rsidR="00F152C8" w:rsidRDefault="00F152C8">
      <w:pPr>
        <w:ind w:firstLine="851"/>
        <w:jc w:val="both"/>
        <w:rPr>
          <w:rFonts w:ascii="Arial" w:hAnsi="Arial"/>
          <w:b/>
          <w:sz w:val="40"/>
        </w:rPr>
      </w:pPr>
    </w:p>
    <w:p w:rsidR="00F152C8" w:rsidRDefault="00F152C8">
      <w:pPr>
        <w:ind w:firstLine="851"/>
        <w:jc w:val="both"/>
        <w:rPr>
          <w:rFonts w:ascii="Arial" w:hAnsi="Arial"/>
          <w:b/>
          <w:sz w:val="40"/>
        </w:rPr>
      </w:pPr>
      <w:r>
        <w:rPr>
          <w:rFonts w:ascii="Arial" w:hAnsi="Arial"/>
          <w:b/>
          <w:sz w:val="40"/>
        </w:rPr>
        <w:t>Первичные учетные документы.</w:t>
      </w:r>
    </w:p>
    <w:p w:rsidR="00F152C8" w:rsidRDefault="00F152C8">
      <w:pPr>
        <w:ind w:firstLine="851"/>
        <w:jc w:val="both"/>
        <w:rPr>
          <w:rFonts w:ascii="Arial" w:hAnsi="Arial"/>
          <w:sz w:val="28"/>
        </w:rPr>
      </w:pPr>
    </w:p>
    <w:p w:rsidR="00F152C8" w:rsidRDefault="00F152C8">
      <w:pPr>
        <w:ind w:firstLine="851"/>
        <w:jc w:val="both"/>
        <w:rPr>
          <w:rFonts w:ascii="Arial" w:hAnsi="Arial"/>
          <w:sz w:val="28"/>
        </w:rPr>
      </w:pPr>
      <w:r>
        <w:rPr>
          <w:rFonts w:ascii="Arial" w:hAnsi="Arial"/>
          <w:sz w:val="28"/>
        </w:rPr>
        <w:t>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w:t>
      </w:r>
    </w:p>
    <w:p w:rsidR="00F152C8" w:rsidRDefault="00F152C8">
      <w:pPr>
        <w:ind w:firstLine="851"/>
        <w:jc w:val="both"/>
        <w:rPr>
          <w:rFonts w:ascii="Arial" w:hAnsi="Arial"/>
          <w:sz w:val="28"/>
        </w:rPr>
      </w:pPr>
      <w:r>
        <w:rPr>
          <w:rFonts w:ascii="Arial" w:hAnsi="Arial"/>
          <w:sz w:val="28"/>
        </w:rPr>
        <w:t>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следующие обязательные реквизиты:</w:t>
      </w:r>
    </w:p>
    <w:p w:rsidR="00F152C8" w:rsidRDefault="00F152C8">
      <w:pPr>
        <w:ind w:firstLine="851"/>
        <w:jc w:val="both"/>
        <w:rPr>
          <w:rFonts w:ascii="Arial" w:hAnsi="Arial"/>
          <w:sz w:val="28"/>
        </w:rPr>
      </w:pPr>
      <w:r>
        <w:rPr>
          <w:rFonts w:ascii="Arial" w:hAnsi="Arial"/>
          <w:sz w:val="28"/>
        </w:rPr>
        <w:tab/>
        <w:t>а) наименование документа;</w:t>
      </w:r>
    </w:p>
    <w:p w:rsidR="00F152C8" w:rsidRDefault="00F152C8">
      <w:pPr>
        <w:ind w:firstLine="851"/>
        <w:jc w:val="both"/>
        <w:rPr>
          <w:rFonts w:ascii="Arial" w:hAnsi="Arial"/>
          <w:sz w:val="28"/>
        </w:rPr>
      </w:pPr>
      <w:r>
        <w:rPr>
          <w:rFonts w:ascii="Arial" w:hAnsi="Arial"/>
          <w:sz w:val="28"/>
        </w:rPr>
        <w:tab/>
        <w:t>б) дату составления документа;</w:t>
      </w:r>
    </w:p>
    <w:p w:rsidR="00F152C8" w:rsidRDefault="00F152C8">
      <w:pPr>
        <w:ind w:firstLine="851"/>
        <w:jc w:val="both"/>
        <w:rPr>
          <w:rFonts w:ascii="Arial" w:hAnsi="Arial"/>
          <w:sz w:val="28"/>
        </w:rPr>
      </w:pPr>
      <w:r>
        <w:rPr>
          <w:rFonts w:ascii="Arial" w:hAnsi="Arial"/>
          <w:sz w:val="28"/>
        </w:rPr>
        <w:tab/>
        <w:t>в) наименование организации, от имени которой составлен документ;</w:t>
      </w:r>
    </w:p>
    <w:p w:rsidR="00F152C8" w:rsidRDefault="00F152C8">
      <w:pPr>
        <w:ind w:firstLine="851"/>
        <w:jc w:val="both"/>
        <w:rPr>
          <w:rFonts w:ascii="Arial" w:hAnsi="Arial"/>
          <w:sz w:val="28"/>
        </w:rPr>
      </w:pPr>
      <w:r>
        <w:rPr>
          <w:rFonts w:ascii="Arial" w:hAnsi="Arial"/>
          <w:sz w:val="28"/>
        </w:rPr>
        <w:tab/>
        <w:t>г) содержание хозяйственной операции;</w:t>
      </w:r>
    </w:p>
    <w:p w:rsidR="00F152C8" w:rsidRDefault="00F152C8">
      <w:pPr>
        <w:ind w:firstLine="851"/>
        <w:jc w:val="both"/>
        <w:rPr>
          <w:rFonts w:ascii="Arial" w:hAnsi="Arial"/>
          <w:sz w:val="28"/>
        </w:rPr>
      </w:pPr>
      <w:r>
        <w:rPr>
          <w:rFonts w:ascii="Arial" w:hAnsi="Arial"/>
          <w:sz w:val="28"/>
        </w:rPr>
        <w:tab/>
        <w:t>д) измерители хозяйственной операции в натуральном и денежном выражении;</w:t>
      </w:r>
    </w:p>
    <w:p w:rsidR="00F152C8" w:rsidRDefault="00F152C8">
      <w:pPr>
        <w:ind w:firstLine="851"/>
        <w:jc w:val="both"/>
        <w:rPr>
          <w:rFonts w:ascii="Arial" w:hAnsi="Arial"/>
          <w:sz w:val="28"/>
        </w:rPr>
      </w:pPr>
      <w:r>
        <w:rPr>
          <w:rFonts w:ascii="Arial" w:hAnsi="Arial"/>
          <w:sz w:val="28"/>
        </w:rPr>
        <w:tab/>
        <w:t>е) наименование должностей лиц, ответственных за совершение хозяйственной операции и правильность ее оформления;</w:t>
      </w:r>
    </w:p>
    <w:p w:rsidR="00F152C8" w:rsidRDefault="00F152C8">
      <w:pPr>
        <w:ind w:firstLine="851"/>
        <w:jc w:val="both"/>
        <w:rPr>
          <w:rFonts w:ascii="Arial" w:hAnsi="Arial"/>
          <w:sz w:val="28"/>
        </w:rPr>
      </w:pPr>
      <w:r>
        <w:rPr>
          <w:rFonts w:ascii="Arial" w:hAnsi="Arial"/>
          <w:sz w:val="28"/>
        </w:rPr>
        <w:tab/>
        <w:t>ж) личные подписи указанных лиц;</w:t>
      </w:r>
    </w:p>
    <w:p w:rsidR="00F152C8" w:rsidRDefault="00F152C8">
      <w:pPr>
        <w:ind w:firstLine="851"/>
        <w:jc w:val="both"/>
        <w:rPr>
          <w:rFonts w:ascii="Arial" w:hAnsi="Arial"/>
          <w:sz w:val="28"/>
        </w:rPr>
      </w:pPr>
      <w:r>
        <w:rPr>
          <w:rFonts w:ascii="Arial" w:hAnsi="Arial"/>
          <w:sz w:val="28"/>
        </w:rPr>
        <w:t>Перечень лиц, имеющих право подписи первичных учетных документов, утверждает руководитель организации по согласованию с главным бухгалтером.</w:t>
      </w:r>
    </w:p>
    <w:p w:rsidR="00F152C8" w:rsidRDefault="00F152C8">
      <w:pPr>
        <w:ind w:firstLine="851"/>
        <w:jc w:val="both"/>
        <w:rPr>
          <w:rFonts w:ascii="Arial" w:hAnsi="Arial"/>
          <w:sz w:val="28"/>
        </w:rPr>
      </w:pPr>
      <w:r>
        <w:rPr>
          <w:rFonts w:ascii="Arial" w:hAnsi="Arial"/>
          <w:sz w:val="28"/>
        </w:rPr>
        <w:t>Документы, которыми оформляются хозяйственные операции с денежными средствами, подписываются руководителем организации и главным бухгалтером или уполномоченными ими на то лицами.</w:t>
      </w:r>
    </w:p>
    <w:p w:rsidR="00F152C8" w:rsidRDefault="00F152C8">
      <w:pPr>
        <w:ind w:firstLine="851"/>
        <w:jc w:val="both"/>
        <w:rPr>
          <w:rFonts w:ascii="Arial" w:hAnsi="Arial"/>
          <w:sz w:val="28"/>
        </w:rPr>
      </w:pPr>
      <w:r>
        <w:rPr>
          <w:rFonts w:ascii="Arial" w:hAnsi="Arial"/>
          <w:sz w:val="28"/>
        </w:rPr>
        <w:t>Первичный учетный документ должен быть составлен в момент совершения операции, а если это не представляется возможным - непосредственно после ее окончания.</w:t>
      </w:r>
    </w:p>
    <w:p w:rsidR="00F152C8" w:rsidRDefault="00F152C8">
      <w:pPr>
        <w:ind w:firstLine="851"/>
        <w:jc w:val="both"/>
        <w:rPr>
          <w:rFonts w:ascii="Arial" w:hAnsi="Arial"/>
          <w:sz w:val="28"/>
        </w:rPr>
      </w:pPr>
      <w:r>
        <w:rPr>
          <w:rFonts w:ascii="Arial" w:hAnsi="Arial"/>
          <w:sz w:val="28"/>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F152C8" w:rsidRDefault="00F152C8">
      <w:pPr>
        <w:ind w:firstLine="851"/>
        <w:jc w:val="both"/>
        <w:rPr>
          <w:rFonts w:ascii="Arial" w:hAnsi="Arial"/>
          <w:sz w:val="28"/>
        </w:rPr>
      </w:pPr>
      <w:r>
        <w:rPr>
          <w:rFonts w:ascii="Arial" w:hAnsi="Arial"/>
          <w:sz w:val="28"/>
        </w:rPr>
        <w:t>Внесение исправлений в кассовые и банковские документы не допускается. В остальные первичные учетные документы исправления могут вноситься лишь по согласованию с участниками хозяйственных операций, что должно быть подтверждено подписями тех же лиц, которые подписали документы, с указанием даты внесения исправлений.</w:t>
      </w:r>
    </w:p>
    <w:p w:rsidR="00F152C8" w:rsidRDefault="00F152C8">
      <w:pPr>
        <w:ind w:firstLine="851"/>
        <w:jc w:val="both"/>
        <w:rPr>
          <w:rFonts w:ascii="Arial" w:hAnsi="Arial"/>
          <w:sz w:val="28"/>
        </w:rPr>
      </w:pPr>
      <w:r>
        <w:rPr>
          <w:rFonts w:ascii="Arial" w:hAnsi="Arial"/>
          <w:sz w:val="28"/>
        </w:rPr>
        <w:t>Для осуществления контроля и упорядочения обработки данных о хозяйственных операциях на основе первичных учетных документов составляются сводные учетные документы.</w:t>
      </w:r>
    </w:p>
    <w:p w:rsidR="00F152C8" w:rsidRDefault="00F152C8">
      <w:pPr>
        <w:ind w:firstLine="851"/>
        <w:jc w:val="both"/>
        <w:rPr>
          <w:rFonts w:ascii="Arial" w:hAnsi="Arial"/>
          <w:sz w:val="28"/>
        </w:rPr>
      </w:pPr>
      <w:r>
        <w:rPr>
          <w:rFonts w:ascii="Arial" w:hAnsi="Arial"/>
          <w:sz w:val="28"/>
        </w:rPr>
        <w:t>Первичные и сводные учетные документы могут составляться на бумажных и машинных носителях информации. В последнем случае организация обязана изготовлять за свой счет копии таких документов на бумажных носителях для других участников хозяйственных операций, а также по требованию органов, осуществляющих контроль в соответствии с законодательством Российской Федерации, суда и прокуратуры.</w:t>
      </w:r>
    </w:p>
    <w:p w:rsidR="00F152C8" w:rsidRDefault="00F152C8">
      <w:pPr>
        <w:ind w:firstLine="851"/>
        <w:jc w:val="both"/>
        <w:rPr>
          <w:rFonts w:ascii="Arial" w:hAnsi="Arial"/>
          <w:sz w:val="28"/>
        </w:rPr>
      </w:pPr>
      <w:r>
        <w:rPr>
          <w:rFonts w:ascii="Arial" w:hAnsi="Arial"/>
          <w:sz w:val="28"/>
        </w:rPr>
        <w:t>Первичные учетные документы могут быть изъяты только органами дознания, предварительного следствия и прокуратуры, судами, налоговыми инспекциями и налоговой полицией на основании их постановлений в соответствии с законодательством Российской Федерации.</w:t>
      </w:r>
    </w:p>
    <w:p w:rsidR="00F152C8" w:rsidRDefault="00F152C8">
      <w:pPr>
        <w:pStyle w:val="a3"/>
        <w:ind w:firstLine="851"/>
        <w:rPr>
          <w:sz w:val="28"/>
        </w:rPr>
      </w:pPr>
      <w:r>
        <w:rPr>
          <w:sz w:val="28"/>
        </w:rPr>
        <w:tab/>
        <w:t>Главный бухгалтер или другое должностное лицо организации вправе с разрешения и в присутствии представителей органов, проводящих изъятие документов, снять с них копии с указанием основания и даты изъятия.</w:t>
      </w:r>
    </w:p>
    <w:p w:rsidR="00F152C8" w:rsidRDefault="00F152C8">
      <w:pPr>
        <w:pStyle w:val="a3"/>
        <w:ind w:firstLine="851"/>
        <w:rPr>
          <w:b/>
          <w:sz w:val="40"/>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jc w:val="center"/>
        <w:rPr>
          <w:b/>
          <w:sz w:val="40"/>
        </w:rPr>
      </w:pPr>
    </w:p>
    <w:p w:rsidR="00F152C8" w:rsidRDefault="00F152C8">
      <w:pPr>
        <w:pStyle w:val="a3"/>
        <w:ind w:left="851" w:hanging="284"/>
        <w:jc w:val="center"/>
        <w:rPr>
          <w:b/>
          <w:sz w:val="40"/>
        </w:rPr>
      </w:pPr>
      <w:r>
        <w:rPr>
          <w:b/>
          <w:sz w:val="40"/>
        </w:rPr>
        <w:t>Особенности оформления операций банка.</w:t>
      </w:r>
    </w:p>
    <w:p w:rsidR="00F152C8" w:rsidRDefault="00F152C8">
      <w:pPr>
        <w:pStyle w:val="a3"/>
        <w:ind w:left="851" w:hanging="284"/>
        <w:jc w:val="center"/>
        <w:rPr>
          <w:b/>
          <w:sz w:val="40"/>
        </w:rPr>
      </w:pPr>
    </w:p>
    <w:p w:rsidR="00F152C8" w:rsidRDefault="00F152C8">
      <w:pPr>
        <w:pStyle w:val="a3"/>
        <w:ind w:firstLine="851"/>
        <w:rPr>
          <w:sz w:val="28"/>
        </w:rPr>
      </w:pPr>
      <w:r>
        <w:rPr>
          <w:sz w:val="28"/>
        </w:rPr>
        <w:t>Все операции осуществляются кредитной организацией в соответствии с Федеральным законом "О банках и банковской деятельности" и перечнем операций, установленных лицензией Банка России.</w:t>
      </w:r>
    </w:p>
    <w:p w:rsidR="00F152C8" w:rsidRDefault="00F152C8">
      <w:pPr>
        <w:pStyle w:val="a3"/>
        <w:ind w:firstLine="851"/>
        <w:rPr>
          <w:sz w:val="28"/>
        </w:rPr>
      </w:pPr>
      <w:r>
        <w:rPr>
          <w:sz w:val="28"/>
        </w:rPr>
        <w:t>Документы, являющиеся основанием для совершения операций по начислению и перечислению налогов, должны при этом оформляться также с учетом требований Минфина РФ и Госналогслужбы РФ.</w:t>
      </w:r>
    </w:p>
    <w:p w:rsidR="00F152C8" w:rsidRDefault="00F152C8">
      <w:pPr>
        <w:pStyle w:val="a3"/>
        <w:ind w:firstLine="851"/>
        <w:rPr>
          <w:sz w:val="28"/>
        </w:rPr>
      </w:pPr>
      <w:r>
        <w:rPr>
          <w:sz w:val="28"/>
        </w:rPr>
        <w:t>Операции проводятся, как правило, на основании принятых к исполнению документов клиентов. Операции, совершаемые без документов клиентов банка, оформляются документами, составляемыми кредитной организацией согласно требованиям нормативных документов Банка России по отдельным операциям, на бланках действующих форм. Сюда относятся, в частности, приходные и расходные кассовые и мемориальные ордера, распоряжения уполномоченных сотрудников и др. Указанные документы составляются на бланках действующих форм или программным способом и оформляются в установленном порядке работниками бухгалтерии.</w:t>
      </w:r>
    </w:p>
    <w:p w:rsidR="00F152C8" w:rsidRDefault="00F152C8">
      <w:pPr>
        <w:pStyle w:val="a3"/>
        <w:ind w:firstLine="851"/>
        <w:rPr>
          <w:sz w:val="28"/>
        </w:rPr>
      </w:pPr>
      <w:r>
        <w:rPr>
          <w:sz w:val="28"/>
        </w:rPr>
        <w:t>В мемориальных ордерах на частичную оплату инкассовых или платежных поручений, в кассовых ордерах и мемориальных ордерах на оприходование и списание ценностей и документов, хранящихся в кладовой, итоговые суммы повторяются прописью.</w:t>
      </w:r>
    </w:p>
    <w:p w:rsidR="00F152C8" w:rsidRDefault="00F152C8">
      <w:pPr>
        <w:pStyle w:val="a3"/>
        <w:ind w:firstLine="851"/>
        <w:rPr>
          <w:sz w:val="28"/>
        </w:rPr>
      </w:pPr>
      <w:r>
        <w:rPr>
          <w:sz w:val="28"/>
        </w:rPr>
        <w:t>Для сокращения записей в лицевых счетах по ряду операций составляются сводные ордера. Если к сводному ордеру прилагаются первичные документы, на основании которых составлен этот ордер, в нем делается ссылка на количество приложенных документов.</w:t>
      </w:r>
    </w:p>
    <w:p w:rsidR="00F152C8" w:rsidRDefault="00F152C8">
      <w:pPr>
        <w:pStyle w:val="a3"/>
        <w:ind w:firstLine="851"/>
        <w:rPr>
          <w:sz w:val="28"/>
        </w:rPr>
      </w:pPr>
      <w:r>
        <w:rPr>
          <w:sz w:val="28"/>
        </w:rPr>
        <w:t>Каждый из документов, на основании которых совершаются бухгалтерские записи, должен иметь:</w:t>
      </w:r>
    </w:p>
    <w:p w:rsidR="00F152C8" w:rsidRDefault="00F152C8">
      <w:pPr>
        <w:pStyle w:val="a3"/>
        <w:ind w:firstLine="851"/>
        <w:rPr>
          <w:sz w:val="28"/>
        </w:rPr>
      </w:pPr>
      <w:r>
        <w:rPr>
          <w:sz w:val="28"/>
        </w:rPr>
        <w:t>- контировку, то есть обозначение номеров счетов по дебету и кредиту, по которым должна быть проведена эта запись в необходимых случаях и другие реквизиты;</w:t>
      </w:r>
    </w:p>
    <w:p w:rsidR="00F152C8" w:rsidRDefault="00F152C8">
      <w:pPr>
        <w:pStyle w:val="a3"/>
        <w:ind w:firstLine="851"/>
        <w:rPr>
          <w:sz w:val="28"/>
        </w:rPr>
      </w:pPr>
      <w:r>
        <w:rPr>
          <w:sz w:val="28"/>
        </w:rPr>
        <w:t>- дату проводки;</w:t>
      </w:r>
    </w:p>
    <w:p w:rsidR="00F152C8" w:rsidRDefault="00F152C8">
      <w:pPr>
        <w:pStyle w:val="a3"/>
        <w:ind w:firstLine="851"/>
        <w:rPr>
          <w:sz w:val="28"/>
        </w:rPr>
      </w:pPr>
      <w:r>
        <w:rPr>
          <w:sz w:val="28"/>
        </w:rPr>
        <w:t>- подпись бухгалтерского работника, оформившего документ, а по операциям, подлежащим дополнительному контролю, - подписи бухгалтерского и контролирующего работников, и по операциям кредитной организации, связанным с перечислением средств клиентам, другим организациям, - подписи руководителя кредитной организации и главного бухгалтера или уполномоченных ими лиц. Если основанием для совершения бухгалтерской записи послужило распоряжение, подписанное руководителем кредитной организации и главным бухгалтером, то в этом случае выписанный платежный документ подписывается бухгалтерским и контролирующим работниками, если иное не предусмотрено действующим законодательством Российской Федерации о бухгалтерском учете.</w:t>
      </w:r>
    </w:p>
    <w:p w:rsidR="00F152C8" w:rsidRDefault="00F152C8">
      <w:pPr>
        <w:pStyle w:val="a3"/>
        <w:ind w:firstLine="851"/>
        <w:rPr>
          <w:sz w:val="28"/>
        </w:rPr>
      </w:pPr>
      <w:r>
        <w:rPr>
          <w:sz w:val="28"/>
        </w:rPr>
        <w:t>Совершение операций в кредитной организации может происходить на основании электронного платежного документа, а в случаях, установленных действующим законодательством и договором, - его бумажной копии, заверенной уполномоченным лицом. Электронные платежные документы должны содержать все реквизиты платежных документов, предусмотренные утвержденными форматами и нормативными актами Банка России.</w:t>
      </w:r>
    </w:p>
    <w:p w:rsidR="00F152C8" w:rsidRDefault="00F152C8">
      <w:pPr>
        <w:pStyle w:val="a3"/>
        <w:ind w:firstLine="851"/>
        <w:rPr>
          <w:sz w:val="28"/>
        </w:rPr>
      </w:pPr>
      <w:r>
        <w:rPr>
          <w:sz w:val="28"/>
        </w:rPr>
        <w:t>Бумажные копии электронных платежных документов, предназначенные для хранения в качестве оправдательных документов по совершенным операциям, а также подлежащие приложению к выпискам из счетов, заверяются штампами кредитной организации и подписями ее работников.</w:t>
      </w:r>
    </w:p>
    <w:p w:rsidR="00F152C8" w:rsidRDefault="00F152C8">
      <w:pPr>
        <w:pStyle w:val="a3"/>
        <w:ind w:firstLine="851"/>
        <w:rPr>
          <w:sz w:val="28"/>
        </w:rPr>
      </w:pPr>
    </w:p>
    <w:p w:rsidR="00F152C8" w:rsidRDefault="00F152C8">
      <w:pPr>
        <w:pStyle w:val="a3"/>
        <w:ind w:firstLine="851"/>
        <w:rPr>
          <w:b/>
          <w:sz w:val="36"/>
        </w:rPr>
      </w:pPr>
      <w:r>
        <w:rPr>
          <w:b/>
          <w:sz w:val="36"/>
        </w:rPr>
        <w:t>Операции с кредитными организациями.</w:t>
      </w:r>
    </w:p>
    <w:p w:rsidR="00F152C8" w:rsidRDefault="00F152C8">
      <w:pPr>
        <w:pStyle w:val="a3"/>
        <w:ind w:firstLine="851"/>
        <w:rPr>
          <w:b/>
          <w:sz w:val="36"/>
        </w:rPr>
      </w:pPr>
    </w:p>
    <w:p w:rsidR="00F152C8" w:rsidRDefault="00F152C8">
      <w:pPr>
        <w:ind w:firstLine="851"/>
        <w:jc w:val="both"/>
        <w:rPr>
          <w:rFonts w:ascii="Arial" w:hAnsi="Arial"/>
          <w:sz w:val="28"/>
        </w:rPr>
      </w:pPr>
      <w:r>
        <w:rPr>
          <w:rFonts w:ascii="Arial" w:hAnsi="Arial"/>
          <w:sz w:val="28"/>
        </w:rPr>
        <w:t>Документы по операциям, связанным с перечислением средств через учреждения Банка России, оформляются в соответствии с установленным порядком Банка России и требованиями РКЦ, принимающего документы к исполнению.</w:t>
      </w:r>
    </w:p>
    <w:p w:rsidR="00F152C8" w:rsidRDefault="00F152C8">
      <w:pPr>
        <w:pStyle w:val="a3"/>
        <w:ind w:firstLine="851"/>
        <w:rPr>
          <w:sz w:val="28"/>
        </w:rPr>
      </w:pPr>
      <w:r>
        <w:rPr>
          <w:sz w:val="28"/>
        </w:rPr>
        <w:t>Расчетные операции через другие кредитные организации (их филиалы) осуществляются на основании договора о корреспондентских отношениях, в котором должны найти отражение следующие вопросы:</w:t>
      </w:r>
    </w:p>
    <w:p w:rsidR="00F152C8" w:rsidRDefault="00F152C8">
      <w:pPr>
        <w:ind w:firstLine="851"/>
        <w:jc w:val="both"/>
        <w:rPr>
          <w:rFonts w:ascii="Arial" w:hAnsi="Arial"/>
          <w:sz w:val="28"/>
        </w:rPr>
      </w:pPr>
      <w:r>
        <w:rPr>
          <w:rFonts w:ascii="Arial" w:hAnsi="Arial"/>
          <w:sz w:val="28"/>
        </w:rPr>
        <w:t>- какими документами оформляются расчеты между банками - корреспондентами;</w:t>
      </w:r>
    </w:p>
    <w:p w:rsidR="00F152C8" w:rsidRDefault="00F152C8">
      <w:pPr>
        <w:ind w:firstLine="851"/>
        <w:jc w:val="both"/>
        <w:rPr>
          <w:rFonts w:ascii="Arial" w:hAnsi="Arial"/>
          <w:sz w:val="28"/>
        </w:rPr>
      </w:pPr>
      <w:r>
        <w:rPr>
          <w:rFonts w:ascii="Arial" w:hAnsi="Arial"/>
          <w:sz w:val="28"/>
        </w:rPr>
        <w:t>- порядок направления документов и используемые технические средства;</w:t>
      </w:r>
    </w:p>
    <w:p w:rsidR="00F152C8" w:rsidRDefault="00F152C8">
      <w:pPr>
        <w:ind w:firstLine="851"/>
        <w:jc w:val="both"/>
        <w:rPr>
          <w:rFonts w:ascii="Arial" w:hAnsi="Arial"/>
          <w:sz w:val="28"/>
        </w:rPr>
      </w:pPr>
      <w:r>
        <w:rPr>
          <w:rFonts w:ascii="Arial" w:hAnsi="Arial"/>
          <w:sz w:val="28"/>
        </w:rPr>
        <w:t>- способы удостоверения права распоряжения денежными средствами;</w:t>
      </w:r>
    </w:p>
    <w:p w:rsidR="00F152C8" w:rsidRDefault="00F152C8">
      <w:pPr>
        <w:pStyle w:val="a3"/>
        <w:numPr>
          <w:ilvl w:val="0"/>
          <w:numId w:val="3"/>
        </w:numPr>
        <w:rPr>
          <w:sz w:val="28"/>
        </w:rPr>
      </w:pPr>
      <w:r>
        <w:rPr>
          <w:sz w:val="28"/>
        </w:rPr>
        <w:t>контроль и выверка расчетов.</w:t>
      </w:r>
    </w:p>
    <w:p w:rsidR="00F152C8" w:rsidRDefault="00F152C8">
      <w:pPr>
        <w:pStyle w:val="a3"/>
        <w:rPr>
          <w:sz w:val="28"/>
        </w:rPr>
      </w:pPr>
    </w:p>
    <w:p w:rsidR="00F152C8" w:rsidRDefault="00F152C8">
      <w:pPr>
        <w:pStyle w:val="a3"/>
        <w:rPr>
          <w:sz w:val="28"/>
        </w:rPr>
      </w:pPr>
    </w:p>
    <w:p w:rsidR="00F152C8" w:rsidRDefault="00F152C8">
      <w:pPr>
        <w:pStyle w:val="a3"/>
        <w:rPr>
          <w:sz w:val="28"/>
        </w:rPr>
      </w:pPr>
    </w:p>
    <w:p w:rsidR="00F152C8" w:rsidRDefault="00F152C8">
      <w:pPr>
        <w:pStyle w:val="a3"/>
        <w:ind w:firstLine="851"/>
        <w:rPr>
          <w:sz w:val="28"/>
        </w:rPr>
      </w:pPr>
    </w:p>
    <w:p w:rsidR="00F152C8" w:rsidRDefault="00F152C8">
      <w:pPr>
        <w:pStyle w:val="a3"/>
        <w:ind w:firstLine="851"/>
        <w:jc w:val="center"/>
        <w:rPr>
          <w:b/>
          <w:sz w:val="36"/>
        </w:rPr>
      </w:pPr>
      <w:r>
        <w:rPr>
          <w:b/>
          <w:sz w:val="36"/>
        </w:rPr>
        <w:t>Операции с клиентами.</w:t>
      </w:r>
    </w:p>
    <w:p w:rsidR="00F152C8" w:rsidRDefault="00F152C8">
      <w:pPr>
        <w:pStyle w:val="a3"/>
        <w:ind w:firstLine="851"/>
        <w:jc w:val="center"/>
        <w:rPr>
          <w:b/>
          <w:sz w:val="36"/>
        </w:rPr>
      </w:pPr>
    </w:p>
    <w:p w:rsidR="00F152C8" w:rsidRDefault="00F152C8">
      <w:pPr>
        <w:pStyle w:val="a3"/>
        <w:ind w:firstLine="851"/>
        <w:rPr>
          <w:sz w:val="28"/>
        </w:rPr>
      </w:pPr>
      <w:r>
        <w:rPr>
          <w:sz w:val="28"/>
        </w:rPr>
        <w:t>Распоряжения клиентов на перечисление (выдачу) средств с их расчетных (текущих) счетов принимаются к исполнению на основании документов, оформленных в соответствии со следующими требованиями:</w:t>
      </w:r>
    </w:p>
    <w:p w:rsidR="00F152C8" w:rsidRDefault="00F152C8">
      <w:pPr>
        <w:ind w:firstLine="851"/>
        <w:jc w:val="both"/>
        <w:rPr>
          <w:rFonts w:ascii="Arial" w:hAnsi="Arial"/>
          <w:sz w:val="28"/>
        </w:rPr>
      </w:pPr>
      <w:r>
        <w:rPr>
          <w:rFonts w:ascii="Arial" w:hAnsi="Arial"/>
          <w:sz w:val="28"/>
        </w:rPr>
        <w:t>- представляемые клиентами документы на осуществление расчетов по их поручению в безналичном порядке должны быть заполнены в соответствии с требованиями правил Банка России по осуществлению расчетов.</w:t>
      </w:r>
    </w:p>
    <w:p w:rsidR="00F152C8" w:rsidRDefault="00F152C8">
      <w:pPr>
        <w:ind w:firstLine="851"/>
        <w:jc w:val="both"/>
        <w:rPr>
          <w:rFonts w:ascii="Arial" w:hAnsi="Arial"/>
          <w:sz w:val="28"/>
        </w:rPr>
      </w:pPr>
      <w:r>
        <w:rPr>
          <w:rFonts w:ascii="Arial" w:hAnsi="Arial"/>
          <w:sz w:val="28"/>
        </w:rPr>
        <w:t>- документы на получение (выдачу) наличных денежных средств должны быть составлены в соответствии с требованиями положений Банка России о порядке ведения кассовых операций.</w:t>
      </w:r>
    </w:p>
    <w:p w:rsidR="00F152C8" w:rsidRDefault="00F152C8">
      <w:pPr>
        <w:pStyle w:val="a3"/>
        <w:ind w:firstLine="851"/>
        <w:rPr>
          <w:sz w:val="28"/>
        </w:rPr>
      </w:pPr>
      <w:r>
        <w:rPr>
          <w:sz w:val="28"/>
        </w:rPr>
        <w:t>- для осуществления валютных операций клиентами представляются документы, предусмотренные соответствующими нормативными актами Банка России.</w:t>
      </w:r>
    </w:p>
    <w:p w:rsidR="00F152C8" w:rsidRDefault="00F152C8">
      <w:pPr>
        <w:pStyle w:val="a3"/>
        <w:ind w:firstLine="851"/>
        <w:rPr>
          <w:sz w:val="28"/>
        </w:rPr>
      </w:pPr>
      <w:r>
        <w:rPr>
          <w:sz w:val="28"/>
        </w:rPr>
        <w:t>Клиент обязан указывать в тексте платежных (расчетных) документов, а также на обороте денежных чеков назначение сумм платежа. Предприятия, организации и учреждения, которые в установленных случаях по условиям своей деятельности не расшифровывают свои расходы, представляют в кредитные организации платежные поручения и денежные чеки без указания назначения сумм платежа. Сведения о назначении платежа на обороте денежных чеков заверяются подписями чекодателя.</w:t>
      </w:r>
    </w:p>
    <w:p w:rsidR="00F152C8" w:rsidRDefault="00F152C8">
      <w:pPr>
        <w:pStyle w:val="a3"/>
        <w:ind w:firstLine="851"/>
        <w:rPr>
          <w:sz w:val="28"/>
        </w:rPr>
      </w:pPr>
      <w:r>
        <w:rPr>
          <w:sz w:val="28"/>
        </w:rPr>
        <w:t>Чеки и платежные поручения принимаются банком в течение 10 дней со дня их выписки, не считая дня выписки, без исправления даты, обозначенной на документе. В объявлениях на взнос наличных денег должна быть указана дата фактического представления их в банк.</w:t>
      </w:r>
    </w:p>
    <w:p w:rsidR="00F152C8" w:rsidRDefault="00F152C8">
      <w:pPr>
        <w:pStyle w:val="a3"/>
        <w:ind w:firstLine="851"/>
        <w:rPr>
          <w:sz w:val="28"/>
        </w:rPr>
      </w:pPr>
      <w:r>
        <w:rPr>
          <w:sz w:val="28"/>
        </w:rPr>
        <w:t>Каждый документ, предъявляемый в кредитную организацию на бумажном носителе, и каждый отдельный лист сводного документа, оформленного на бумажном носителе, например, сводного платежного поручения, должен иметь подписи уполномоченных должностных лиц клиента и оттиск его печати и соответствовать заявленным образцам. Подписи на всех документах должны быть сделаны чернилами или пастой шариковой ручки. Объявления о взносе наличных денег подписываются вносителями. В сводном документе незаполненные отрезные части должны быть прочеркнуты.</w:t>
      </w:r>
    </w:p>
    <w:p w:rsidR="00F152C8" w:rsidRDefault="00F152C8">
      <w:pPr>
        <w:pStyle w:val="a3"/>
        <w:ind w:firstLine="851"/>
        <w:rPr>
          <w:sz w:val="28"/>
        </w:rPr>
      </w:pPr>
      <w:r>
        <w:rPr>
          <w:sz w:val="28"/>
        </w:rPr>
        <w:t>При передаче распоряжений владельцев счетов в виде электронных платежных документов должно быть обеспечено использование в них аналогов собственноручной подписи, кодов, паролей или иных средств, подтверждающих, что распоряжение составлено уполномоченным на это лицом.</w:t>
      </w:r>
    </w:p>
    <w:p w:rsidR="00F152C8" w:rsidRDefault="00F152C8">
      <w:pPr>
        <w:pStyle w:val="a3"/>
        <w:ind w:firstLine="851"/>
        <w:rPr>
          <w:sz w:val="28"/>
        </w:rPr>
      </w:pPr>
      <w:r>
        <w:rPr>
          <w:sz w:val="28"/>
        </w:rPr>
        <w:t>Кредитная организация отказывает в приеме платежного (расчетного) документа, если удостоверение прав распоряжения счетом будет признано сомнительным либо при нарушении требований по оформлению документа.</w:t>
      </w:r>
    </w:p>
    <w:p w:rsidR="00F152C8" w:rsidRDefault="00F152C8">
      <w:pPr>
        <w:pStyle w:val="a3"/>
        <w:ind w:firstLine="851"/>
        <w:rPr>
          <w:sz w:val="28"/>
        </w:rPr>
      </w:pPr>
      <w:r>
        <w:rPr>
          <w:sz w:val="28"/>
        </w:rPr>
        <w:t>Внесение исправлений в кассовые и банковские документы, при приеме распоряжений владельцев счетов в виде электронных платежных документов, а также при осуществлении межбанковских расчетов внесение каких-либо исправлений в поступившие документы не допускается.</w:t>
      </w:r>
    </w:p>
    <w:p w:rsidR="00F152C8" w:rsidRDefault="00F152C8">
      <w:pPr>
        <w:pStyle w:val="a3"/>
        <w:ind w:firstLine="851"/>
        <w:rPr>
          <w:sz w:val="28"/>
        </w:rPr>
      </w:pPr>
      <w:r>
        <w:rPr>
          <w:sz w:val="28"/>
        </w:rPr>
        <w:t>Платежные (расчетные) документы, принятые кредитной организацией к исполнению, должны оформляться подписью бухгалтерского работника, осуществившего их прием и проверку, с указанием даты приема.</w:t>
      </w:r>
    </w:p>
    <w:p w:rsidR="00F152C8" w:rsidRDefault="00F152C8">
      <w:pPr>
        <w:pStyle w:val="a3"/>
        <w:ind w:firstLine="851"/>
        <w:rPr>
          <w:sz w:val="28"/>
        </w:rPr>
      </w:pPr>
      <w:r>
        <w:rPr>
          <w:sz w:val="28"/>
        </w:rPr>
        <w:t>Убытки, возникшие вследствие оплаты плательщиком подложного, похищенного или утраченного чека, возлагаются на кредитную организацию или чекодателя в зависимости от того, по чьей вине они были причинены.</w:t>
      </w:r>
    </w:p>
    <w:p w:rsidR="00F152C8" w:rsidRDefault="00F152C8">
      <w:pPr>
        <w:pStyle w:val="a3"/>
        <w:ind w:firstLine="851"/>
        <w:rPr>
          <w:sz w:val="28"/>
        </w:rPr>
      </w:pPr>
    </w:p>
    <w:p w:rsidR="00F152C8" w:rsidRDefault="00F152C8">
      <w:pPr>
        <w:pStyle w:val="a3"/>
        <w:ind w:firstLine="851"/>
        <w:jc w:val="center"/>
        <w:rPr>
          <w:b/>
          <w:sz w:val="36"/>
        </w:rPr>
      </w:pPr>
      <w:r>
        <w:rPr>
          <w:b/>
          <w:sz w:val="36"/>
        </w:rPr>
        <w:t>Кассовые операции.</w:t>
      </w:r>
    </w:p>
    <w:p w:rsidR="00F152C8" w:rsidRDefault="00F152C8">
      <w:pPr>
        <w:pStyle w:val="a3"/>
        <w:ind w:firstLine="851"/>
        <w:jc w:val="center"/>
        <w:rPr>
          <w:b/>
          <w:sz w:val="36"/>
        </w:rPr>
      </w:pPr>
    </w:p>
    <w:p w:rsidR="00F152C8" w:rsidRDefault="00F152C8">
      <w:pPr>
        <w:pStyle w:val="a3"/>
        <w:ind w:firstLine="851"/>
        <w:rPr>
          <w:sz w:val="28"/>
        </w:rPr>
      </w:pPr>
      <w:r>
        <w:rPr>
          <w:sz w:val="28"/>
        </w:rPr>
        <w:t>Кассовые расходные операции, выполняемые бухгалтерскими работниками, контролируются централизованно контролером, рабочее место которого размещается по возможности в непосредственной близости от кассы. Этот контролер ведет кассовый журнал по расходу. Контроль расходных операций должен быть организован так, чтобы была исключена возможность:</w:t>
      </w:r>
    </w:p>
    <w:p w:rsidR="00F152C8" w:rsidRDefault="00F152C8">
      <w:pPr>
        <w:pStyle w:val="a3"/>
        <w:ind w:firstLine="851"/>
        <w:rPr>
          <w:sz w:val="28"/>
        </w:rPr>
      </w:pPr>
      <w:r>
        <w:rPr>
          <w:sz w:val="28"/>
        </w:rPr>
        <w:t>а) оплаты неправильно оформленных документов, оплаты чеков с подписями и оттиском печати, не соответствующими заявленным образцам, и чеков, выписанных из книжки, не принадлежащей данному клиенту;</w:t>
      </w:r>
    </w:p>
    <w:p w:rsidR="00F152C8" w:rsidRDefault="00F152C8">
      <w:pPr>
        <w:pStyle w:val="a3"/>
        <w:ind w:firstLine="851"/>
        <w:rPr>
          <w:sz w:val="28"/>
        </w:rPr>
      </w:pPr>
      <w:r>
        <w:rPr>
          <w:sz w:val="28"/>
        </w:rPr>
        <w:t>б) поступления в кассу чеков и других кассовых расходных документов, минуя соответствующих бухгалтерских работников и контролера банка;</w:t>
      </w:r>
    </w:p>
    <w:p w:rsidR="00F152C8" w:rsidRDefault="00F152C8">
      <w:pPr>
        <w:pStyle w:val="a3"/>
        <w:ind w:firstLine="851"/>
        <w:rPr>
          <w:sz w:val="28"/>
        </w:rPr>
      </w:pPr>
      <w:r>
        <w:rPr>
          <w:sz w:val="28"/>
        </w:rPr>
        <w:t>в) внесения необоснованных исправлений и дописок в кассовые документы и журналы.</w:t>
      </w:r>
    </w:p>
    <w:p w:rsidR="00F152C8" w:rsidRDefault="00F152C8">
      <w:pPr>
        <w:pStyle w:val="a3"/>
        <w:ind w:firstLine="851"/>
        <w:rPr>
          <w:sz w:val="28"/>
        </w:rPr>
      </w:pPr>
      <w:r>
        <w:rPr>
          <w:sz w:val="28"/>
        </w:rPr>
        <w:t>Кассовый журнал по расходу составляется бухгалтерским работником (контролером) на соответствующих бланках в двух экземплярах.</w:t>
      </w:r>
    </w:p>
    <w:p w:rsidR="00F152C8" w:rsidRDefault="00F152C8">
      <w:pPr>
        <w:pStyle w:val="a3"/>
        <w:ind w:firstLine="851"/>
        <w:rPr>
          <w:sz w:val="28"/>
        </w:rPr>
      </w:pPr>
      <w:r>
        <w:rPr>
          <w:sz w:val="28"/>
        </w:rPr>
        <w:t>. При ведении бухгалтерского учета с применением ЭВМ или ПЭВМ для передачи информации на обработку направляются отдельные листы кассового журнала по расходу по мере их заполнения либо, при незначительном объеме операций, одновременно все листы кассового журнала с подписью кассира о сверке оборотов с кассой.</w:t>
      </w:r>
    </w:p>
    <w:p w:rsidR="00F152C8" w:rsidRDefault="00F152C8">
      <w:pPr>
        <w:pStyle w:val="a3"/>
        <w:ind w:firstLine="851"/>
        <w:rPr>
          <w:sz w:val="28"/>
        </w:rPr>
      </w:pPr>
      <w:r>
        <w:rPr>
          <w:sz w:val="28"/>
        </w:rPr>
        <w:t xml:space="preserve">Направление расходных кассовых документов контролером в кассу для оплаты производится внутренним порядком. Передача документов в кассу оформляется в специальном журнале под расписку. </w:t>
      </w:r>
    </w:p>
    <w:p w:rsidR="00F152C8" w:rsidRDefault="00F152C8">
      <w:pPr>
        <w:pStyle w:val="a3"/>
        <w:ind w:firstLine="851"/>
        <w:rPr>
          <w:sz w:val="28"/>
        </w:rPr>
      </w:pPr>
      <w:r>
        <w:rPr>
          <w:sz w:val="28"/>
        </w:rPr>
        <w:t>Журнал ведется ежедневно по следующей форме:</w:t>
      </w:r>
    </w:p>
    <w:p w:rsidR="00F152C8" w:rsidRDefault="00F152C8">
      <w:pPr>
        <w:pStyle w:val="a3"/>
        <w:ind w:firstLine="851"/>
        <w:rPr>
          <w:sz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1843"/>
        <w:gridCol w:w="2693"/>
      </w:tblGrid>
      <w:tr w:rsidR="00F152C8">
        <w:trPr>
          <w:trHeight w:val="920"/>
        </w:trPr>
        <w:tc>
          <w:tcPr>
            <w:tcW w:w="1843" w:type="dxa"/>
          </w:tcPr>
          <w:p w:rsidR="00F152C8" w:rsidRDefault="00F152C8">
            <w:pPr>
              <w:pStyle w:val="a3"/>
              <w:ind w:firstLine="0"/>
              <w:rPr>
                <w:sz w:val="28"/>
              </w:rPr>
            </w:pPr>
            <w:r>
              <w:rPr>
                <w:sz w:val="28"/>
              </w:rPr>
              <w:t>Номер чека или ордера</w:t>
            </w:r>
          </w:p>
        </w:tc>
        <w:tc>
          <w:tcPr>
            <w:tcW w:w="1701" w:type="dxa"/>
          </w:tcPr>
          <w:p w:rsidR="00F152C8" w:rsidRDefault="00F152C8">
            <w:pPr>
              <w:pStyle w:val="a3"/>
              <w:ind w:firstLine="0"/>
              <w:rPr>
                <w:sz w:val="28"/>
              </w:rPr>
            </w:pPr>
          </w:p>
          <w:p w:rsidR="00F152C8" w:rsidRDefault="00F152C8">
            <w:pPr>
              <w:pStyle w:val="a3"/>
              <w:ind w:firstLine="0"/>
              <w:rPr>
                <w:sz w:val="28"/>
              </w:rPr>
            </w:pPr>
            <w:r>
              <w:rPr>
                <w:sz w:val="28"/>
              </w:rPr>
              <w:t xml:space="preserve">     Сумма</w:t>
            </w:r>
          </w:p>
        </w:tc>
        <w:tc>
          <w:tcPr>
            <w:tcW w:w="1843" w:type="dxa"/>
          </w:tcPr>
          <w:p w:rsidR="00F152C8" w:rsidRDefault="00F152C8">
            <w:pPr>
              <w:pStyle w:val="a3"/>
              <w:ind w:firstLine="0"/>
              <w:rPr>
                <w:sz w:val="28"/>
              </w:rPr>
            </w:pPr>
            <w:r>
              <w:rPr>
                <w:sz w:val="28"/>
              </w:rPr>
              <w:t>Подпись контролера</w:t>
            </w:r>
          </w:p>
        </w:tc>
        <w:tc>
          <w:tcPr>
            <w:tcW w:w="2693" w:type="dxa"/>
          </w:tcPr>
          <w:p w:rsidR="00F152C8" w:rsidRDefault="00F152C8">
            <w:pPr>
              <w:pStyle w:val="a3"/>
              <w:ind w:firstLine="0"/>
              <w:rPr>
                <w:sz w:val="28"/>
              </w:rPr>
            </w:pPr>
            <w:r>
              <w:rPr>
                <w:sz w:val="28"/>
              </w:rPr>
              <w:t>Расписка кассира в приеме чека или ордера</w:t>
            </w:r>
          </w:p>
        </w:tc>
      </w:tr>
    </w:tbl>
    <w:p w:rsidR="00F152C8" w:rsidRDefault="00F152C8">
      <w:pPr>
        <w:pStyle w:val="a3"/>
        <w:ind w:firstLine="851"/>
        <w:rPr>
          <w:sz w:val="28"/>
        </w:rPr>
      </w:pPr>
    </w:p>
    <w:p w:rsidR="00F152C8" w:rsidRDefault="00F152C8">
      <w:pPr>
        <w:pStyle w:val="a3"/>
        <w:ind w:firstLine="851"/>
        <w:rPr>
          <w:sz w:val="28"/>
        </w:rPr>
      </w:pPr>
      <w:r>
        <w:rPr>
          <w:sz w:val="28"/>
        </w:rPr>
        <w:t>Если кассовый журнал по расходу ведется в двух экземплярах под копирку, то расходные документы можно передавать в кассу под расписку кассира на первом экземпляре журнала. При таком порядке передачи расходных документов в кассу второй экземпляр кассового журнала остается у контролирующего работника, который проверяет, не внесено ли каких-либо исправлений и дописок в первый экземпляр. Первый экземпляр кассового журнала помещается в кассовые документы дня, второй экземпляр прикладывается к бухгалтерскому журналу.</w:t>
      </w:r>
    </w:p>
    <w:p w:rsidR="00F152C8" w:rsidRDefault="00F152C8">
      <w:pPr>
        <w:pStyle w:val="a3"/>
        <w:ind w:firstLine="851"/>
        <w:rPr>
          <w:sz w:val="28"/>
        </w:rPr>
      </w:pPr>
      <w:r>
        <w:rPr>
          <w:sz w:val="28"/>
        </w:rPr>
        <w:t>Если рабочее место лица, контролирующего кассовые расходные операции, находится рядом с кассой либо соединено с кассой предохраненным от доступа извне транспортным устройством, то по усмотрению руководителя кредитной организации может быть установлен порядок передачи кассовых расходных документов контролером кассиру, без его расписки.</w:t>
      </w:r>
    </w:p>
    <w:p w:rsidR="00F152C8" w:rsidRDefault="00F152C8">
      <w:pPr>
        <w:pStyle w:val="a3"/>
        <w:ind w:firstLine="851"/>
        <w:rPr>
          <w:sz w:val="28"/>
        </w:rPr>
      </w:pPr>
      <w:r>
        <w:rPr>
          <w:sz w:val="28"/>
        </w:rPr>
        <w:t>Документооборот по приходным кассовым операциям должен быть организован так, чтобы выдача квитанций клиентам и зачисление сумм на их счета производились только после фактического поступления денег в кассу, за исключением взносов во вклады граждан, которые могут записываться в лицевые счета вкладчиков до приема денег. При этом документы, подтверждающие взнос во вклад, и (или) банковская книжка выдаются вкладчику только после фактического поступления денег в кассу.</w:t>
      </w:r>
    </w:p>
    <w:p w:rsidR="00F152C8" w:rsidRDefault="00F152C8">
      <w:pPr>
        <w:pStyle w:val="a3"/>
        <w:ind w:firstLine="851"/>
        <w:rPr>
          <w:sz w:val="28"/>
        </w:rPr>
      </w:pPr>
      <w:r>
        <w:rPr>
          <w:sz w:val="28"/>
        </w:rPr>
        <w:t>Прием денежной наличности производится по объявлению на взнос наличными, представляющему собой комплект документов, состоящий из объявления на взнос наличными, квитанции и ордера. Объявление на взнос наличными принимается бухгалтерским работником, который подписывает его, отражает в кассовом журнале сумму, а также необходимые реквизиты, предусмотренные кассовым журналом, и внутренним порядком передает в кассу. Объявление на взнос наличными помещается в кассовые документы дня, квитанция выдается вносителю денег после приема их в кассу. Получив обратно из кассы ордер с подписью кассира, свидетельствующей о приеме кассиром денег, бухгалтерский работник проверяет подлинность подписи кассира на ордере с образцами подписей, делает условную отметку в кассовом журнале о возврате ордера из кассы, передает кассовый журнал для отражения операций в бухгалтерском учете, после чего прилагает ордер к выписке соответствующего лицевого счета клиента.</w:t>
      </w:r>
    </w:p>
    <w:p w:rsidR="00F152C8" w:rsidRDefault="00F152C8">
      <w:pPr>
        <w:pStyle w:val="a3"/>
        <w:ind w:firstLine="851"/>
        <w:rPr>
          <w:sz w:val="28"/>
        </w:rPr>
      </w:pPr>
      <w:r>
        <w:rPr>
          <w:sz w:val="28"/>
        </w:rPr>
        <w:t>При приеме денежной наличности от работника банка для зачисления на внутрибанковские счета выписывается приходный кассовый ордер под копирку в трех экземплярах, из которых первый - помещается в кассовые документы дня, второй - выдается вносителю после приема денег в кассу, а третий - помещается в мемориальные документы дня после документов по дебетуемым балансовым счетам и в бухгалтерский журнал (ленту подсчета) не включается. При этом, получив обратно из кассы третий экземпляр приходного кассового ордера с подписью кассира, свидетельствующей о приеме кассиром денег, бухгалтерский работник проверяет подлинность подписи кассира на этом документе путем сверки с образцами подписей, делает условную отметку в кассовом журнале о возврате документа из кассы, после чего передает кассовый журнал для отражения операций в бухгалтерском учете.</w:t>
      </w:r>
    </w:p>
    <w:p w:rsidR="00F152C8" w:rsidRDefault="00F152C8">
      <w:pPr>
        <w:pStyle w:val="a3"/>
        <w:ind w:firstLine="851"/>
        <w:rPr>
          <w:sz w:val="28"/>
        </w:rPr>
      </w:pPr>
      <w:r>
        <w:rPr>
          <w:sz w:val="28"/>
        </w:rPr>
        <w:t>Кассовый журнал по приходу кассы может вестись централизованно.</w:t>
      </w:r>
    </w:p>
    <w:p w:rsidR="00F152C8" w:rsidRDefault="00F152C8">
      <w:pPr>
        <w:pStyle w:val="a3"/>
        <w:ind w:firstLine="851"/>
        <w:rPr>
          <w:sz w:val="28"/>
        </w:rPr>
      </w:pPr>
      <w:r>
        <w:rPr>
          <w:sz w:val="28"/>
        </w:rPr>
        <w:t>Суммы государственных доходов и платежей по обязательному страхованию, поступающие наличными деньгами, могут записываться в кассовый журнал на основании сводного приходного кассового ордера (ленты подсчета документов), составляемого в конце дня бухгалтерским работником (ответственным исполнителем), ведущим эти операции на основании оставленных им у себя уведомлений первичных кассовых документов.</w:t>
      </w:r>
    </w:p>
    <w:p w:rsidR="00F152C8" w:rsidRDefault="00F152C8">
      <w:pPr>
        <w:pStyle w:val="a3"/>
        <w:ind w:firstLine="851"/>
        <w:rPr>
          <w:sz w:val="28"/>
        </w:rPr>
      </w:pPr>
      <w:r>
        <w:rPr>
          <w:sz w:val="28"/>
        </w:rPr>
        <w:t>Кассовый журнал по приходу по операциям вечерней кассы разрешается составлять на листе бумаги на ЭВМ в двух экземплярах с выведением частных итогов по лицевым счетам и общего итога по журналу с тем, чтобы записи в лицевые счета производить итоговыми суммами. Вторые экземпляры журнала, разрезанного на ленты, после проверки записей в лицевые счета прилагаются вместе с ордерами к объявлениям о взносе денег в вечернюю кассу к выпискам по счетам клиентов. Правильность заполнения этих ордеров проверяется бухгалтером - контролером вечерней кассы, а при применении кассовых аппаратов - ответственными исполнителями утром следующего дня. Факт этой проверки удостоверяется подписью бухгалтера - контролера или ответственного исполнителя на ордере к объявлениям.</w:t>
      </w:r>
    </w:p>
    <w:p w:rsidR="00F152C8" w:rsidRDefault="00F152C8">
      <w:pPr>
        <w:pStyle w:val="a3"/>
        <w:ind w:firstLine="851"/>
        <w:rPr>
          <w:sz w:val="28"/>
        </w:rPr>
      </w:pPr>
      <w:r>
        <w:rPr>
          <w:sz w:val="28"/>
        </w:rPr>
        <w:t>Неиспользованные денежные чеки по закрываемым счетам, а также по счетам, передаваемым в другой банк, принимать от клиентов имеет право только главный бухгалтер или его заместитель или начальник отдела, который одновременно должен немедленно погасить каждый сданный чек путем вырезания части чека, предназначенной для подписи. Лишь после этого чеки передаются соответствующему бухгалтерскому работнику, который обязан составить ордер на закрытие счета и представить его для проверки и подписания главному бухгалтеру или его заместителю или начальнику отдела. Неиспользованные расчетные чеки при наличии остатка на счете по учету задепонированных средств принимаются от клиентов и погашаются в таком же порядке бухгалтерским работником, который одновременно проверяет и подписывает платежное поручение клиента на закрытие лицевого счета по учету задепонированных оставшихся неиспользованных средств. Сданные неиспользованные денежные и расчетные чековые книжки, погашенные в указанном выше порядке, помещаются соответственно в кассовые и мемориальные документы дня.</w:t>
      </w:r>
    </w:p>
    <w:p w:rsidR="00F152C8" w:rsidRDefault="00F152C8">
      <w:pPr>
        <w:pStyle w:val="a3"/>
        <w:ind w:firstLine="851"/>
        <w:rPr>
          <w:sz w:val="28"/>
        </w:rPr>
      </w:pPr>
      <w:r>
        <w:rPr>
          <w:sz w:val="28"/>
        </w:rPr>
        <w:t>Объявления на взнос наличными и чеки, как денежные, так и расчетные, должны быть обязательно заполнены одновременно вручную или на ЭВМ (кроме денежных чеков) с сохранением всех реквизитов бланка. Наименование владельца счета, номер счета и наименование кредитной организации в чеках и объявлениях могут обозначаться штампами.</w:t>
      </w:r>
    </w:p>
    <w:p w:rsidR="00F152C8" w:rsidRDefault="00F152C8">
      <w:pPr>
        <w:pStyle w:val="a3"/>
        <w:ind w:firstLine="851"/>
        <w:rPr>
          <w:sz w:val="28"/>
        </w:rPr>
      </w:pPr>
      <w:r>
        <w:rPr>
          <w:sz w:val="28"/>
        </w:rPr>
        <w:t>. Порядок нумерации объявлений на взнос наличных денег, а также квитанций к ним устанавливается главным бухгалтером банка или его заместителем в тех случаях, когда при приеме денег плательщику выписывается квитанция, в объявлении работником банка проставляются 3 последних знака номера выданной вносителю квитанции. В выдаваемых банком квитанциях сумма прописью начинается обязательно в самом начале строки, свободное место в реквизите "сумма цифрами" и после суммы прописью прочеркивается двумя линиями. Квитанции в приеме наличных денег должны заполняться только от руки чернилами или пастой шариковой ручки.</w:t>
      </w:r>
    </w:p>
    <w:p w:rsidR="00F152C8" w:rsidRDefault="00F152C8">
      <w:pPr>
        <w:ind w:firstLine="851"/>
        <w:jc w:val="both"/>
        <w:rPr>
          <w:rFonts w:ascii="Arial" w:hAnsi="Arial"/>
          <w:sz w:val="28"/>
        </w:rPr>
      </w:pPr>
      <w:r>
        <w:rPr>
          <w:rFonts w:ascii="Arial" w:hAnsi="Arial"/>
          <w:sz w:val="28"/>
        </w:rPr>
        <w:t>Кредитная организация определяет документооборот по выдаче (продаже) чеков (чековых книжек) клиентам. При этом из кассы чеки должны выдаваться оформленные штампом банка, выдающего чеки, с указанием на каждом чеке номера счета, с которого будет оплачиваться чек, при выдаче чеков за плату - после внесения (перечисления) денежных средств. Выданные (проданные) за день чеки списываются с внебалансового счета по их учету на основании мемориального ордера, выписанного бухгалтерским работником.</w:t>
      </w:r>
    </w:p>
    <w:p w:rsidR="00F152C8" w:rsidRDefault="00F152C8">
      <w:pPr>
        <w:ind w:firstLine="851"/>
        <w:jc w:val="both"/>
        <w:rPr>
          <w:rFonts w:ascii="Arial" w:hAnsi="Arial"/>
          <w:sz w:val="28"/>
        </w:rPr>
      </w:pPr>
      <w:r>
        <w:rPr>
          <w:rFonts w:ascii="Arial" w:hAnsi="Arial"/>
          <w:sz w:val="28"/>
        </w:rPr>
        <w:tab/>
        <w:t>Другие бланки строгой отчетности и разные документы и ценности выдаются из кассы на основании переданных внутренним порядком в кассу мемориальных ордеров. На ордерах делается расписка получателя бланков, ценностей и документов.</w:t>
      </w:r>
    </w:p>
    <w:p w:rsidR="00F152C8" w:rsidRDefault="00F152C8">
      <w:pPr>
        <w:pStyle w:val="a3"/>
        <w:ind w:firstLine="851"/>
        <w:rPr>
          <w:sz w:val="28"/>
        </w:rPr>
      </w:pPr>
      <w:r>
        <w:tab/>
      </w:r>
      <w:r>
        <w:rPr>
          <w:sz w:val="28"/>
        </w:rPr>
        <w:t>При работе с бланками строгой отчетности рекомендуется осуществлять контроль за получением, хранением, выдачей и использованием бланков строгой отчетности, обеспечивающий своевременное и полное отражение их движения в учете. Пачки (посылки) с бланками строгой отчетности проверяются. Бланки в пачках с поврежденной упаковкой пересчитываются полистно. При обнаружении в упаковках недостач или излишков бланков составляется акт за подписями лиц, участвовавших в приеме бланков. Бланки строгой отчетности хранятся в хранилище ценностей. При выдаче бланков строгой отчетности для использования производится полистный пересчет бланков, проверка правильности их нумерации, а также приемка по качеству. О выявленных при этом недостачах и излишках бланков, а также об обнаружении в них дефектов составляются акты и вносятся исправления в учете.</w:t>
      </w: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jc w:val="center"/>
        <w:rPr>
          <w:b/>
          <w:sz w:val="40"/>
        </w:rPr>
      </w:pPr>
      <w:r>
        <w:rPr>
          <w:b/>
          <w:sz w:val="40"/>
        </w:rPr>
        <w:t>Аналитический и синтетический учет.</w:t>
      </w:r>
    </w:p>
    <w:p w:rsidR="00F152C8" w:rsidRDefault="00F152C8">
      <w:pPr>
        <w:pStyle w:val="a3"/>
        <w:ind w:firstLine="851"/>
        <w:rPr>
          <w:b/>
          <w:sz w:val="32"/>
        </w:rPr>
      </w:pPr>
    </w:p>
    <w:p w:rsidR="00F152C8" w:rsidRDefault="00F152C8">
      <w:pPr>
        <w:pStyle w:val="a3"/>
        <w:ind w:firstLine="851"/>
        <w:rPr>
          <w:b/>
          <w:sz w:val="36"/>
        </w:rPr>
      </w:pPr>
      <w:r>
        <w:rPr>
          <w:b/>
          <w:sz w:val="36"/>
        </w:rPr>
        <w:t>Аналитический учет.</w:t>
      </w:r>
    </w:p>
    <w:p w:rsidR="00F152C8" w:rsidRDefault="00F152C8">
      <w:pPr>
        <w:pStyle w:val="a3"/>
        <w:ind w:firstLine="851"/>
        <w:rPr>
          <w:sz w:val="28"/>
        </w:rPr>
      </w:pPr>
      <w:r>
        <w:rPr>
          <w:sz w:val="28"/>
        </w:rPr>
        <w:t>Документами аналитического учета являются:</w:t>
      </w:r>
    </w:p>
    <w:p w:rsidR="00F152C8" w:rsidRDefault="00F152C8">
      <w:pPr>
        <w:pStyle w:val="a3"/>
        <w:ind w:firstLine="851"/>
        <w:rPr>
          <w:sz w:val="28"/>
        </w:rPr>
      </w:pPr>
    </w:p>
    <w:p w:rsidR="00F152C8" w:rsidRDefault="00F152C8">
      <w:pPr>
        <w:pStyle w:val="a3"/>
        <w:ind w:firstLine="851"/>
        <w:rPr>
          <w:b/>
          <w:sz w:val="32"/>
        </w:rPr>
      </w:pPr>
      <w:r>
        <w:rPr>
          <w:b/>
          <w:sz w:val="32"/>
        </w:rPr>
        <w:t xml:space="preserve">1. Лицевые счета. </w:t>
      </w:r>
    </w:p>
    <w:p w:rsidR="00F152C8" w:rsidRDefault="00F152C8">
      <w:pPr>
        <w:pStyle w:val="a3"/>
        <w:ind w:firstLine="851"/>
        <w:rPr>
          <w:sz w:val="28"/>
        </w:rPr>
      </w:pPr>
      <w:r>
        <w:rPr>
          <w:sz w:val="28"/>
        </w:rPr>
        <w:t>Лицевым счетам присваиваются наименования и номера. Номер лицевого счета должен однозначно определять его принадлежность конкретному клиенту и целевому назначению. По истечении отчетного года разрешается новым счетам клиентов присваивать номера лицевых счетов, закрытых в отчетном году. В лицевых счетах должны показываться:</w:t>
      </w:r>
    </w:p>
    <w:p w:rsidR="00F152C8" w:rsidRDefault="00F152C8">
      <w:pPr>
        <w:pStyle w:val="a3"/>
        <w:numPr>
          <w:ilvl w:val="0"/>
          <w:numId w:val="2"/>
        </w:numPr>
        <w:rPr>
          <w:sz w:val="28"/>
        </w:rPr>
      </w:pPr>
      <w:r>
        <w:rPr>
          <w:sz w:val="28"/>
        </w:rPr>
        <w:t>дата предыдущей операции по счету,</w:t>
      </w:r>
    </w:p>
    <w:p w:rsidR="00F152C8" w:rsidRDefault="00F152C8">
      <w:pPr>
        <w:pStyle w:val="a3"/>
        <w:numPr>
          <w:ilvl w:val="0"/>
          <w:numId w:val="2"/>
        </w:numPr>
        <w:rPr>
          <w:sz w:val="28"/>
        </w:rPr>
      </w:pPr>
      <w:r>
        <w:rPr>
          <w:sz w:val="28"/>
        </w:rPr>
        <w:t xml:space="preserve">входящий остаток на начало дня, </w:t>
      </w:r>
    </w:p>
    <w:p w:rsidR="00F152C8" w:rsidRDefault="00F152C8">
      <w:pPr>
        <w:pStyle w:val="a3"/>
        <w:numPr>
          <w:ilvl w:val="0"/>
          <w:numId w:val="2"/>
        </w:numPr>
        <w:rPr>
          <w:sz w:val="28"/>
        </w:rPr>
      </w:pPr>
      <w:r>
        <w:rPr>
          <w:sz w:val="28"/>
        </w:rPr>
        <w:t xml:space="preserve">обороты по дебету и кредиту, отраженные по каждому документу (сводному документу), </w:t>
      </w:r>
    </w:p>
    <w:p w:rsidR="00F152C8" w:rsidRDefault="00F152C8">
      <w:pPr>
        <w:pStyle w:val="a3"/>
        <w:numPr>
          <w:ilvl w:val="0"/>
          <w:numId w:val="2"/>
        </w:numPr>
        <w:rPr>
          <w:sz w:val="28"/>
        </w:rPr>
      </w:pPr>
      <w:r>
        <w:rPr>
          <w:sz w:val="28"/>
        </w:rPr>
        <w:t xml:space="preserve">остаток после отражения каждой операции (по усмотрению кредитной организации) и на конец дня. </w:t>
      </w:r>
    </w:p>
    <w:p w:rsidR="00F152C8" w:rsidRDefault="00F152C8">
      <w:pPr>
        <w:pStyle w:val="a3"/>
        <w:ind w:firstLine="851"/>
        <w:rPr>
          <w:sz w:val="28"/>
        </w:rPr>
      </w:pPr>
      <w:r>
        <w:rPr>
          <w:sz w:val="28"/>
        </w:rPr>
        <w:t xml:space="preserve">Лицевые счета ведутся на отдельных листах (карточках), в книгах либо в виде электронных баз данных (файлов, каталогов), сформированных с использованием средств вычислительной техники. В реквизитах лицевых счетов должны отражаться: </w:t>
      </w:r>
    </w:p>
    <w:p w:rsidR="00F152C8" w:rsidRDefault="00F152C8">
      <w:pPr>
        <w:pStyle w:val="a3"/>
        <w:numPr>
          <w:ilvl w:val="0"/>
          <w:numId w:val="2"/>
        </w:numPr>
        <w:rPr>
          <w:sz w:val="28"/>
        </w:rPr>
      </w:pPr>
      <w:r>
        <w:rPr>
          <w:sz w:val="28"/>
        </w:rPr>
        <w:t xml:space="preserve">дата совершения операции, </w:t>
      </w:r>
    </w:p>
    <w:p w:rsidR="00F152C8" w:rsidRDefault="00F152C8">
      <w:pPr>
        <w:pStyle w:val="a3"/>
        <w:numPr>
          <w:ilvl w:val="0"/>
          <w:numId w:val="2"/>
        </w:numPr>
        <w:rPr>
          <w:sz w:val="28"/>
        </w:rPr>
      </w:pPr>
      <w:r>
        <w:rPr>
          <w:sz w:val="28"/>
        </w:rPr>
        <w:t xml:space="preserve">номер документа, </w:t>
      </w:r>
    </w:p>
    <w:p w:rsidR="00F152C8" w:rsidRDefault="00F152C8">
      <w:pPr>
        <w:pStyle w:val="a3"/>
        <w:numPr>
          <w:ilvl w:val="0"/>
          <w:numId w:val="2"/>
        </w:numPr>
        <w:rPr>
          <w:sz w:val="28"/>
        </w:rPr>
      </w:pPr>
      <w:r>
        <w:rPr>
          <w:sz w:val="28"/>
        </w:rPr>
        <w:t xml:space="preserve">вид (шифр) операции, </w:t>
      </w:r>
    </w:p>
    <w:p w:rsidR="00F152C8" w:rsidRDefault="00F152C8">
      <w:pPr>
        <w:pStyle w:val="a3"/>
        <w:numPr>
          <w:ilvl w:val="0"/>
          <w:numId w:val="2"/>
        </w:numPr>
        <w:rPr>
          <w:sz w:val="28"/>
        </w:rPr>
      </w:pPr>
      <w:r>
        <w:rPr>
          <w:sz w:val="28"/>
        </w:rPr>
        <w:t xml:space="preserve">номер корреспондирующего счета, суммы - отдельно по дебету и кредиту, </w:t>
      </w:r>
    </w:p>
    <w:p w:rsidR="00F152C8" w:rsidRDefault="00F152C8">
      <w:pPr>
        <w:pStyle w:val="a3"/>
        <w:numPr>
          <w:ilvl w:val="0"/>
          <w:numId w:val="2"/>
        </w:numPr>
        <w:rPr>
          <w:sz w:val="28"/>
        </w:rPr>
      </w:pPr>
      <w:r>
        <w:rPr>
          <w:sz w:val="28"/>
        </w:rPr>
        <w:t>остаток и другие реквизиты.</w:t>
      </w:r>
    </w:p>
    <w:p w:rsidR="00F152C8" w:rsidRDefault="00F152C8">
      <w:pPr>
        <w:pStyle w:val="a3"/>
        <w:ind w:firstLine="851"/>
        <w:rPr>
          <w:sz w:val="28"/>
        </w:rPr>
      </w:pPr>
      <w:r>
        <w:rPr>
          <w:sz w:val="28"/>
        </w:rPr>
        <w:t>В соответствии с Федеральным законом "О банках и банковской деятельности" порядок открытия, ведения и закрытия банком счетов клиентов, как в рублях, так и в иностранной валюте, устанавливается Банком России. Для открытия счета клиент представляет необходимые документы юридической службе кредитной организации, которая проверяет правильность оформления документов, оформляет договор банковского счета. Сформированное юридическое дело хранится в юридической службе. Иной порядок и место хранения юридического дела может устанавливаться внутренним регламентом кредитной организации.</w:t>
      </w:r>
    </w:p>
    <w:p w:rsidR="00F152C8" w:rsidRDefault="00F152C8">
      <w:pPr>
        <w:ind w:firstLine="851"/>
        <w:jc w:val="both"/>
        <w:rPr>
          <w:rFonts w:ascii="Arial" w:hAnsi="Arial"/>
          <w:sz w:val="28"/>
        </w:rPr>
      </w:pPr>
      <w:r>
        <w:rPr>
          <w:rFonts w:ascii="Arial" w:hAnsi="Arial"/>
          <w:sz w:val="28"/>
        </w:rPr>
        <w:t>Для открытия счета в бухгалтерию (главному бухгалтеру, его заместителю, начальнику отдела - в зависимости от порядка, установленного в банке) представляется распоряжение руководства банка об открытии счета с приложением карточки образцов подписей должностных лиц, имеющих право распоряжаться счетом, и оттиска печати, заверенной в установленном порядке. В распоряжении должен быть указан владелец счета, номер и дата договора банковского счета, порядок и периодичность выдачи выписок счета. Распоряжение после открытия счета с отметкой должностных лиц бухгалтерии, указанных выше, передается в юридическую службу для помещения в юридическое дело клиента.</w:t>
      </w:r>
    </w:p>
    <w:p w:rsidR="00F152C8" w:rsidRDefault="00F152C8">
      <w:pPr>
        <w:pStyle w:val="a3"/>
        <w:ind w:firstLine="851"/>
        <w:rPr>
          <w:sz w:val="28"/>
        </w:rPr>
      </w:pPr>
      <w:r>
        <w:rPr>
          <w:sz w:val="28"/>
        </w:rPr>
        <w:t>Необходимое количество экземпляров карточек образцов подписей и печати для использования в работе ксерокопирует кредитная организация. Ксерокопии заверяет своей подписью главный бухгалтер кредитной организации или его заместитель.</w:t>
      </w:r>
      <w:r>
        <w:rPr>
          <w:sz w:val="28"/>
        </w:rPr>
        <w:tab/>
      </w:r>
    </w:p>
    <w:p w:rsidR="00F152C8" w:rsidRDefault="00F152C8">
      <w:pPr>
        <w:pStyle w:val="a3"/>
        <w:ind w:firstLine="851"/>
        <w:rPr>
          <w:sz w:val="28"/>
        </w:rPr>
      </w:pPr>
      <w:r>
        <w:rPr>
          <w:sz w:val="28"/>
        </w:rPr>
        <w:t>Открытые счета клиентам регистрируются в книге регистрации открытых счетов. В этой книге должны быть следующие данные:</w:t>
      </w:r>
    </w:p>
    <w:p w:rsidR="00F152C8" w:rsidRDefault="00F152C8">
      <w:pPr>
        <w:ind w:firstLine="851"/>
        <w:jc w:val="both"/>
        <w:rPr>
          <w:rFonts w:ascii="Arial" w:hAnsi="Arial"/>
          <w:sz w:val="28"/>
        </w:rPr>
      </w:pPr>
      <w:r>
        <w:rPr>
          <w:rFonts w:ascii="Arial" w:hAnsi="Arial"/>
          <w:sz w:val="28"/>
        </w:rPr>
        <w:t>- дата открытия счета;</w:t>
      </w:r>
    </w:p>
    <w:p w:rsidR="00F152C8" w:rsidRDefault="00F152C8">
      <w:pPr>
        <w:ind w:firstLine="851"/>
        <w:jc w:val="both"/>
        <w:rPr>
          <w:rFonts w:ascii="Arial" w:hAnsi="Arial"/>
          <w:sz w:val="28"/>
        </w:rPr>
      </w:pPr>
      <w:r>
        <w:rPr>
          <w:rFonts w:ascii="Arial" w:hAnsi="Arial"/>
          <w:sz w:val="28"/>
        </w:rPr>
        <w:t>- дата и номер договора об открытии счета;</w:t>
      </w:r>
    </w:p>
    <w:p w:rsidR="00F152C8" w:rsidRDefault="00F152C8">
      <w:pPr>
        <w:ind w:firstLine="851"/>
        <w:jc w:val="both"/>
        <w:rPr>
          <w:rFonts w:ascii="Arial" w:hAnsi="Arial"/>
          <w:sz w:val="28"/>
        </w:rPr>
      </w:pPr>
      <w:r>
        <w:rPr>
          <w:rFonts w:ascii="Arial" w:hAnsi="Arial"/>
          <w:sz w:val="28"/>
        </w:rPr>
        <w:t>- наименование клиента;</w:t>
      </w:r>
    </w:p>
    <w:p w:rsidR="00F152C8" w:rsidRDefault="00F152C8">
      <w:pPr>
        <w:ind w:firstLine="851"/>
        <w:jc w:val="both"/>
        <w:rPr>
          <w:rFonts w:ascii="Arial" w:hAnsi="Arial"/>
          <w:sz w:val="28"/>
        </w:rPr>
      </w:pPr>
      <w:r>
        <w:rPr>
          <w:rFonts w:ascii="Arial" w:hAnsi="Arial"/>
          <w:sz w:val="28"/>
        </w:rPr>
        <w:t>- наименование (цель) счета;</w:t>
      </w:r>
    </w:p>
    <w:p w:rsidR="00F152C8" w:rsidRDefault="00F152C8">
      <w:pPr>
        <w:ind w:firstLine="851"/>
        <w:jc w:val="both"/>
        <w:rPr>
          <w:rFonts w:ascii="Arial" w:hAnsi="Arial"/>
          <w:sz w:val="28"/>
        </w:rPr>
      </w:pPr>
      <w:r>
        <w:rPr>
          <w:rFonts w:ascii="Arial" w:hAnsi="Arial"/>
          <w:sz w:val="28"/>
        </w:rPr>
        <w:t>- номер лицевого счета;</w:t>
      </w:r>
    </w:p>
    <w:p w:rsidR="00F152C8" w:rsidRDefault="00F152C8">
      <w:pPr>
        <w:ind w:firstLine="851"/>
        <w:jc w:val="both"/>
        <w:rPr>
          <w:rFonts w:ascii="Arial" w:hAnsi="Arial"/>
          <w:sz w:val="28"/>
        </w:rPr>
      </w:pPr>
      <w:r>
        <w:rPr>
          <w:rFonts w:ascii="Arial" w:hAnsi="Arial"/>
          <w:sz w:val="28"/>
        </w:rPr>
        <w:t>- порядок и периодичность выдачи выписок счета;</w:t>
      </w:r>
    </w:p>
    <w:p w:rsidR="00F152C8" w:rsidRDefault="00F152C8">
      <w:pPr>
        <w:ind w:firstLine="851"/>
        <w:jc w:val="both"/>
        <w:rPr>
          <w:rFonts w:ascii="Arial" w:hAnsi="Arial"/>
          <w:sz w:val="28"/>
        </w:rPr>
      </w:pPr>
      <w:r>
        <w:rPr>
          <w:rFonts w:ascii="Arial" w:hAnsi="Arial"/>
          <w:sz w:val="28"/>
        </w:rPr>
        <w:t>- дата сообщения налоговым органам, фондам об открытии счета;</w:t>
      </w:r>
    </w:p>
    <w:p w:rsidR="00F152C8" w:rsidRDefault="00F152C8">
      <w:pPr>
        <w:ind w:firstLine="851"/>
        <w:jc w:val="both"/>
        <w:rPr>
          <w:rFonts w:ascii="Arial" w:hAnsi="Arial"/>
          <w:sz w:val="28"/>
        </w:rPr>
      </w:pPr>
      <w:r>
        <w:rPr>
          <w:rFonts w:ascii="Arial" w:hAnsi="Arial"/>
          <w:sz w:val="28"/>
        </w:rPr>
        <w:t>- дата закрытия счета;</w:t>
      </w:r>
    </w:p>
    <w:p w:rsidR="00F152C8" w:rsidRDefault="00F152C8">
      <w:pPr>
        <w:pStyle w:val="a3"/>
        <w:ind w:firstLine="851"/>
        <w:rPr>
          <w:sz w:val="28"/>
        </w:rPr>
      </w:pPr>
      <w:r>
        <w:rPr>
          <w:sz w:val="28"/>
        </w:rPr>
        <w:t>- примечание.</w:t>
      </w:r>
    </w:p>
    <w:p w:rsidR="00F152C8" w:rsidRDefault="00F152C8">
      <w:pPr>
        <w:pStyle w:val="a3"/>
        <w:ind w:firstLine="851"/>
        <w:rPr>
          <w:sz w:val="28"/>
        </w:rPr>
      </w:pPr>
      <w:r>
        <w:rPr>
          <w:sz w:val="28"/>
        </w:rPr>
        <w:t>В книге для каждого номера и наименования счета второго порядка открываются отдельные страницы, которые пронумеровываются, прошнуровываются и опечатываются. Книга заверяется подписью главного бухгалтера или его заместителя и хранится у главного бухгалтера в несгораемом шкафу (сейфе).</w:t>
      </w:r>
    </w:p>
    <w:p w:rsidR="00F152C8" w:rsidRDefault="00F152C8">
      <w:pPr>
        <w:pStyle w:val="a3"/>
        <w:ind w:firstLine="851"/>
        <w:rPr>
          <w:sz w:val="28"/>
        </w:rPr>
      </w:pPr>
      <w:r>
        <w:rPr>
          <w:sz w:val="28"/>
        </w:rPr>
        <w:t>Лицевые счета, открываемые не клиентам, а для учета имущества, расчетов, участия, капитала, доходов, расходов, результатов деятельности и т.п., также регистрируются в книге регистрации открытых счетов по внутрибанковским операциям.</w:t>
      </w:r>
    </w:p>
    <w:p w:rsidR="00F152C8" w:rsidRDefault="00F152C8">
      <w:pPr>
        <w:pStyle w:val="a3"/>
        <w:ind w:firstLine="851"/>
        <w:rPr>
          <w:sz w:val="28"/>
        </w:rPr>
      </w:pPr>
      <w:r>
        <w:rPr>
          <w:sz w:val="28"/>
        </w:rPr>
        <w:t>Учетной политикой кредитной организации может быть предусмотрено ведение книги регистрации лицевых счетов в электронном виде и подписание ее аналогами собственноручной подписи главного бухгалтера или его заместителя, при этом должны быть обеспечены меры защиты информации от несанкционированного доступа. В этом случае из ЭВМ ежедневно распечатываются отдельные ведомости вновь открытых и закрытых счетов, которые подшиваются в отдельное дело и хранятся у главного бухгалтера или его заместителя. На каждое первое число года, следующего за отчетным, а при необходимости - в другие сроки в течение года, ведущаяся в ЭВМ книга регистрации счетов выдается на печать. Отдельные листы книги сшиваются, пронумеровываются, скрепляются печатью и подписываются главным бухгалтером. Сформированная книга регистрации действующих счетов сверяется с ведомостями открытых и закрытых счетов, прошнуровывается, опечатывается, подписывается главным бухгалтером или его заместителем и сдается в архив. При необходимости кредитная организация может вести несколько книг регистрации счетов по потребности банка, с обязательной сквозной нумерацией каждой страницы по всем книгам.</w:t>
      </w:r>
    </w:p>
    <w:p w:rsidR="00F152C8" w:rsidRDefault="00F152C8">
      <w:pPr>
        <w:pStyle w:val="a3"/>
        <w:ind w:firstLine="851"/>
        <w:rPr>
          <w:sz w:val="28"/>
        </w:rPr>
      </w:pPr>
      <w:r>
        <w:rPr>
          <w:sz w:val="28"/>
        </w:rPr>
        <w:t>Внесение изменений в книгу учета лицевых счетов клиентов может осуществляться только с разрешения главного бухгалтера либо его заместителя.</w:t>
      </w:r>
    </w:p>
    <w:p w:rsidR="00F152C8" w:rsidRDefault="00F152C8">
      <w:pPr>
        <w:pStyle w:val="a3"/>
        <w:ind w:firstLine="851"/>
        <w:rPr>
          <w:sz w:val="28"/>
        </w:rPr>
      </w:pPr>
      <w:r>
        <w:rPr>
          <w:sz w:val="28"/>
        </w:rPr>
        <w:t>После открытия счета, завизированные главным бухгалтером или его заместителем либо другим лицом, которому предоставлено это право, карточки образцов подписей и оттиска печати с указанием на них порядка и периодичности выдачи выписок счета передаются соответствующим работникам банка. При временной замене документов (карточек с образцами подписей, печати и других) по действующим счетам клиентов документы принимаются главным бухгалтером или по его поручению заместителем главного бухгалтера либо начальником отдела, которые проверяют документы и заверяют их своей подписью.</w:t>
      </w:r>
    </w:p>
    <w:p w:rsidR="00F152C8" w:rsidRDefault="00F152C8">
      <w:pPr>
        <w:pStyle w:val="a3"/>
        <w:ind w:firstLine="851"/>
        <w:rPr>
          <w:sz w:val="28"/>
        </w:rPr>
      </w:pPr>
      <w:r>
        <w:rPr>
          <w:sz w:val="28"/>
        </w:rPr>
        <w:t>В случае закрытия счета, а также при изменении наименования предприятия, организации, учреждения либо номера счета владелец счета обязан возвратить кредитной организации чековые книжки с оставшимися неиспользованными чеками и корешками при заявлении, в котором указываются номера возвращаемых неиспользованных чеков. Если счет закрывается, то в этом заявлении должно содержаться подтверждение остатка средств на счете на день закрытия и указание, куда перечислить остаток средств.</w:t>
      </w:r>
    </w:p>
    <w:p w:rsidR="00F152C8" w:rsidRDefault="00F152C8">
      <w:pPr>
        <w:pStyle w:val="a3"/>
        <w:ind w:firstLine="851"/>
        <w:rPr>
          <w:sz w:val="28"/>
        </w:rPr>
      </w:pPr>
      <w:r>
        <w:rPr>
          <w:sz w:val="28"/>
        </w:rPr>
        <w:t>Лицевые счета клиентов печатаются применительно к действующим формам бланков в двух экземплярах, которые передаются в бухгалтерию. Второй экземпляр является выпиской из лицевого счета и предназначается для выдачи или отсылки клиенту. Лицевые счета, выписки из которых клиентам не выдаются, печатаются в одном экземпляре. Лицевые счета, ведущиеся в виде электронных баз данных, распечатываются для выдачи клиенту в виде выписки, если иное не предусмотрено договором с клиентом. Выписки из лицевых счетов, распечатанные с использованием средств вычислительной техники, выдаются клиентам без штампов и подписей работников кредитной организации. Если по каким-либо причинам счет велся вручную или на машине, кроме ЭВМ, то выписки этих счетов, выдаваемые клиентам, оформляются подписью бухгалтерского работника, ведущего счет, и штампом кредитной организации. В таком порядке оформляется каждый лист выписки.</w:t>
      </w:r>
    </w:p>
    <w:p w:rsidR="00F152C8" w:rsidRDefault="00F152C8">
      <w:pPr>
        <w:pStyle w:val="a3"/>
        <w:ind w:firstLine="851"/>
        <w:rPr>
          <w:sz w:val="28"/>
        </w:rPr>
      </w:pPr>
      <w:r>
        <w:rPr>
          <w:sz w:val="28"/>
        </w:rPr>
        <w:t>Выписки на бумажных носителях выдаются в порядке и сроки, указанные в карточках образцов подписей и оттиска печати. На лицевом счете (первом экземпляре) бухгалтерским работником ставится штамп</w:t>
      </w:r>
    </w:p>
    <w:p w:rsidR="00F152C8" w:rsidRDefault="00F152C8">
      <w:pPr>
        <w:pStyle w:val="a3"/>
        <w:ind w:firstLine="851"/>
        <w:rPr>
          <w:i/>
          <w:sz w:val="28"/>
        </w:rPr>
      </w:pPr>
      <w:r>
        <w:rPr>
          <w:i/>
          <w:sz w:val="28"/>
        </w:rPr>
        <w:t>"Выписка выдана за "__" ____ г. в порядке ______________.</w:t>
      </w:r>
    </w:p>
    <w:p w:rsidR="00F152C8" w:rsidRDefault="00F152C8">
      <w:pPr>
        <w:pStyle w:val="a3"/>
        <w:ind w:firstLine="851"/>
        <w:rPr>
          <w:i/>
          <w:sz w:val="28"/>
        </w:rPr>
      </w:pPr>
    </w:p>
    <w:p w:rsidR="00F152C8" w:rsidRDefault="00F152C8">
      <w:pPr>
        <w:pStyle w:val="a3"/>
        <w:ind w:firstLine="851"/>
        <w:rPr>
          <w:i/>
          <w:sz w:val="28"/>
        </w:rPr>
      </w:pPr>
      <w:r>
        <w:rPr>
          <w:i/>
          <w:sz w:val="28"/>
        </w:rPr>
        <w:t>Подпись работника кредитной организации ____________</w:t>
      </w:r>
    </w:p>
    <w:p w:rsidR="00F152C8" w:rsidRDefault="00F152C8">
      <w:pPr>
        <w:pStyle w:val="a3"/>
        <w:ind w:firstLine="851"/>
        <w:rPr>
          <w:i/>
          <w:sz w:val="28"/>
        </w:rPr>
      </w:pPr>
    </w:p>
    <w:p w:rsidR="00F152C8" w:rsidRDefault="00F152C8">
      <w:pPr>
        <w:pStyle w:val="a3"/>
        <w:ind w:firstLine="851"/>
        <w:rPr>
          <w:i/>
          <w:sz w:val="28"/>
        </w:rPr>
      </w:pPr>
      <w:r>
        <w:rPr>
          <w:i/>
          <w:sz w:val="28"/>
        </w:rPr>
        <w:t>Дата "__" ___________________ г.</w:t>
      </w: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r>
        <w:rPr>
          <w:sz w:val="28"/>
        </w:rPr>
        <w:t>По суммам, проведенным по кредиту, к выпискам из лицевых счетов должны прилагаться документы (их копии), на основании которых совершены записи по счету.</w:t>
      </w:r>
    </w:p>
    <w:p w:rsidR="00F152C8" w:rsidRDefault="00F152C8">
      <w:pPr>
        <w:pStyle w:val="a3"/>
        <w:ind w:firstLine="851"/>
        <w:rPr>
          <w:sz w:val="28"/>
        </w:rPr>
      </w:pPr>
      <w:r>
        <w:rPr>
          <w:sz w:val="28"/>
        </w:rPr>
        <w:t>На документах, прилагаемых к выпискам, должен проставляться штамп и календарный штемпель даты провода документа по лицевому счету. Штамп проставляется только на основном приложении к выписке. На тех дополнительных документах, которые поясняют и расшифровывают содержание и общую сумму операций, обозначенных в основном приложении, штамп не ставится. В случае если прилагаемые к выпискам документы, на основании которых совершены записи по счету, предъявляются клиенту в электронном виде, то указанные документы:</w:t>
      </w:r>
    </w:p>
    <w:p w:rsidR="00F152C8" w:rsidRDefault="00F152C8">
      <w:pPr>
        <w:pStyle w:val="a3"/>
        <w:ind w:firstLine="851"/>
        <w:rPr>
          <w:sz w:val="28"/>
        </w:rPr>
      </w:pPr>
      <w:r>
        <w:rPr>
          <w:sz w:val="28"/>
        </w:rPr>
        <w:t>- подписываются аналогами собственноручной подписи уполномоченного лица;</w:t>
      </w:r>
    </w:p>
    <w:p w:rsidR="00F152C8" w:rsidRDefault="00F152C8">
      <w:pPr>
        <w:pStyle w:val="a3"/>
        <w:ind w:firstLine="851"/>
        <w:rPr>
          <w:sz w:val="28"/>
        </w:rPr>
      </w:pPr>
      <w:r>
        <w:rPr>
          <w:sz w:val="28"/>
        </w:rPr>
        <w:t>- содержат дату провода документа по лицевому счету.</w:t>
      </w:r>
    </w:p>
    <w:p w:rsidR="00F152C8" w:rsidRDefault="00F152C8">
      <w:pPr>
        <w:pStyle w:val="a3"/>
        <w:ind w:firstLine="851"/>
        <w:rPr>
          <w:sz w:val="28"/>
        </w:rPr>
      </w:pPr>
      <w:r>
        <w:rPr>
          <w:sz w:val="28"/>
        </w:rPr>
        <w:t>Владелец счета обязан в течение 10 дней после выдачи ему выписок письменно сообщить кредитной организации о суммах, ошибочно записанных в кредит или дебет счета. При непоступлении от клиента в указанные сроки возражений совершенные операции и остаток средств на счете считаются подтвержденными.</w:t>
      </w:r>
    </w:p>
    <w:p w:rsidR="00F152C8" w:rsidRDefault="00F152C8">
      <w:pPr>
        <w:pStyle w:val="a3"/>
        <w:ind w:firstLine="851"/>
        <w:rPr>
          <w:sz w:val="28"/>
        </w:rPr>
      </w:pPr>
      <w:r>
        <w:rPr>
          <w:sz w:val="28"/>
        </w:rPr>
        <w:t xml:space="preserve">В случае утери клиентом выписки из лицевого счета ее дубликат может быть выдан клиенту только с письменного разрешения руководителя банка или его заместителя по заявлению клиента, в котором он обязан указать причины утраты выписки, подписанному руководителем и главным бухгалтером организации, физическим лицом - владельцем счета. На титульной части дубликата делается надпись: </w:t>
      </w:r>
    </w:p>
    <w:p w:rsidR="00F152C8" w:rsidRDefault="00F152C8">
      <w:pPr>
        <w:pStyle w:val="a3"/>
        <w:ind w:firstLine="851"/>
        <w:rPr>
          <w:i/>
          <w:sz w:val="28"/>
        </w:rPr>
      </w:pPr>
      <w:r>
        <w:rPr>
          <w:i/>
          <w:sz w:val="28"/>
        </w:rPr>
        <w:t>"Дубликат выписки за "__" ___________________ г.".</w:t>
      </w:r>
    </w:p>
    <w:p w:rsidR="00F152C8" w:rsidRDefault="00F152C8">
      <w:pPr>
        <w:pStyle w:val="a3"/>
        <w:ind w:firstLine="851"/>
        <w:rPr>
          <w:sz w:val="28"/>
        </w:rPr>
      </w:pPr>
      <w:r>
        <w:rPr>
          <w:sz w:val="28"/>
        </w:rPr>
        <w:t>Дубликат выписки подписывается бухгалтерским работником и главным бухгалтером или его заместителем, или начальником отдела, скрепляется оттиском печати банка и выдается представителю клиента под расписку на заявлении.</w:t>
      </w:r>
    </w:p>
    <w:p w:rsidR="00F152C8" w:rsidRDefault="00F152C8">
      <w:pPr>
        <w:pStyle w:val="a3"/>
        <w:ind w:firstLine="851"/>
        <w:rPr>
          <w:sz w:val="28"/>
        </w:rPr>
      </w:pPr>
      <w:r>
        <w:rPr>
          <w:sz w:val="28"/>
        </w:rPr>
        <w:t>На титульной части лицевого счета, по которому составлен дубликат, делается надпись:</w:t>
      </w:r>
    </w:p>
    <w:p w:rsidR="00F152C8" w:rsidRDefault="00F152C8">
      <w:pPr>
        <w:pStyle w:val="a3"/>
        <w:ind w:firstLine="851"/>
        <w:rPr>
          <w:sz w:val="28"/>
        </w:rPr>
      </w:pPr>
    </w:p>
    <w:p w:rsidR="00F152C8" w:rsidRDefault="00F152C8">
      <w:pPr>
        <w:pStyle w:val="a3"/>
        <w:ind w:firstLine="851"/>
        <w:rPr>
          <w:i/>
          <w:sz w:val="28"/>
        </w:rPr>
      </w:pPr>
      <w:r>
        <w:rPr>
          <w:sz w:val="28"/>
        </w:rPr>
        <w:t xml:space="preserve"> </w:t>
      </w:r>
      <w:r>
        <w:rPr>
          <w:i/>
          <w:sz w:val="28"/>
        </w:rPr>
        <w:t>"__" _______________ г. Выдан дубликат выписки".</w:t>
      </w:r>
    </w:p>
    <w:p w:rsidR="00F152C8" w:rsidRDefault="00F152C8">
      <w:pPr>
        <w:pStyle w:val="a3"/>
        <w:ind w:firstLine="851"/>
        <w:rPr>
          <w:i/>
          <w:sz w:val="28"/>
        </w:rPr>
      </w:pPr>
    </w:p>
    <w:p w:rsidR="00F152C8" w:rsidRDefault="00F152C8">
      <w:pPr>
        <w:pStyle w:val="a3"/>
        <w:ind w:firstLine="851"/>
        <w:rPr>
          <w:sz w:val="28"/>
        </w:rPr>
      </w:pPr>
      <w:r>
        <w:rPr>
          <w:sz w:val="28"/>
        </w:rPr>
        <w:t>Эта надпись скрепляется подписями главного бухгалтера или его заместителя.</w:t>
      </w:r>
    </w:p>
    <w:p w:rsidR="00F152C8" w:rsidRDefault="00F152C8">
      <w:pPr>
        <w:pStyle w:val="a3"/>
        <w:ind w:firstLine="851"/>
        <w:rPr>
          <w:sz w:val="28"/>
        </w:rPr>
      </w:pPr>
      <w:r>
        <w:rPr>
          <w:sz w:val="28"/>
        </w:rPr>
        <w:t>После выдачи (высылки) выписок клиентам лицевые счета за отчетный месяц брошюруются в пачки в возрастающем порядке номеров счетов по балансовым и внебалансовым счетам и сдаются в архив. База данных лицевых счетов в ЭВМ ведется с обязательным дублированием, как минимум на двух различных носителях, и должна обеспечивать сохранение информации в течение срока, установленного для хранения соответствующих документов.</w:t>
      </w:r>
    </w:p>
    <w:p w:rsidR="00F152C8" w:rsidRDefault="00F152C8">
      <w:pPr>
        <w:pStyle w:val="a3"/>
        <w:ind w:firstLine="851"/>
        <w:rPr>
          <w:sz w:val="28"/>
        </w:rPr>
      </w:pPr>
    </w:p>
    <w:p w:rsidR="00F152C8" w:rsidRDefault="00F152C8">
      <w:pPr>
        <w:pStyle w:val="a3"/>
        <w:ind w:firstLine="851"/>
        <w:rPr>
          <w:sz w:val="28"/>
        </w:rPr>
      </w:pPr>
      <w:r>
        <w:rPr>
          <w:b/>
          <w:sz w:val="32"/>
        </w:rPr>
        <w:t>2. Бухгалтерский журнал.</w:t>
      </w:r>
    </w:p>
    <w:p w:rsidR="00F152C8" w:rsidRDefault="00F152C8">
      <w:pPr>
        <w:pStyle w:val="a3"/>
        <w:ind w:firstLine="851"/>
        <w:rPr>
          <w:sz w:val="28"/>
        </w:rPr>
      </w:pPr>
      <w:r>
        <w:rPr>
          <w:sz w:val="28"/>
        </w:rPr>
        <w:t>Бухгалтерский журнал, предназначен для регистрации всех операций, проведенных за день по документам, в том числе изготовленным программным путем в кредитной организации. Журнал ведется в двух экземплярах. Первый экземпляр прилагается к ежедневному балансу, второй - в бухгалтерские документы дня.</w:t>
      </w:r>
    </w:p>
    <w:p w:rsidR="00F152C8" w:rsidRDefault="00F152C8">
      <w:pPr>
        <w:pStyle w:val="a3"/>
        <w:ind w:firstLine="851"/>
        <w:rPr>
          <w:sz w:val="28"/>
        </w:rPr>
      </w:pPr>
      <w:r>
        <w:rPr>
          <w:sz w:val="28"/>
        </w:rPr>
        <w:t xml:space="preserve"> Кассовые журналы составляются в порядке, установленном по кассовой работе, в двух экземплярах, один из которых помещается в кассовые документы дня, второй приобщается к бухгалтерскому журналу.</w:t>
      </w:r>
    </w:p>
    <w:p w:rsidR="00F152C8" w:rsidRDefault="00F152C8">
      <w:pPr>
        <w:pStyle w:val="a3"/>
        <w:ind w:firstLine="851"/>
        <w:rPr>
          <w:sz w:val="28"/>
        </w:rPr>
      </w:pPr>
    </w:p>
    <w:p w:rsidR="00F152C8" w:rsidRDefault="00F152C8">
      <w:pPr>
        <w:pStyle w:val="a3"/>
        <w:ind w:firstLine="851"/>
        <w:rPr>
          <w:b/>
          <w:sz w:val="32"/>
        </w:rPr>
      </w:pPr>
      <w:r>
        <w:rPr>
          <w:b/>
          <w:sz w:val="32"/>
        </w:rPr>
        <w:t>3. Ведомость остатков по счетам первого, второго порядка, лицевым счетам, балансовым и внебалансовым.</w:t>
      </w:r>
    </w:p>
    <w:p w:rsidR="00F152C8" w:rsidRDefault="00F152C8">
      <w:pPr>
        <w:pStyle w:val="a3"/>
        <w:ind w:firstLine="851"/>
        <w:rPr>
          <w:sz w:val="28"/>
        </w:rPr>
      </w:pPr>
      <w:r>
        <w:rPr>
          <w:sz w:val="28"/>
        </w:rPr>
        <w:t>Ведомость составляется ежедневно. По решению руководства кредитной организации ведомость остатков в разрезе лицевых счетов по счетам, требующим конфиденциальности, составляется отдельно. В общую ведомость остатков включаются итоги по этим счетам.</w:t>
      </w:r>
    </w:p>
    <w:p w:rsidR="00F152C8" w:rsidRDefault="00F152C8">
      <w:pPr>
        <w:pStyle w:val="a3"/>
        <w:ind w:firstLine="851"/>
        <w:rPr>
          <w:sz w:val="28"/>
        </w:rPr>
      </w:pPr>
    </w:p>
    <w:p w:rsidR="00F152C8" w:rsidRDefault="00F152C8">
      <w:pPr>
        <w:pStyle w:val="a3"/>
        <w:ind w:firstLine="851"/>
        <w:rPr>
          <w:b/>
          <w:sz w:val="32"/>
        </w:rPr>
      </w:pPr>
      <w:r>
        <w:rPr>
          <w:b/>
          <w:sz w:val="32"/>
        </w:rPr>
        <w:t>4. Ведомость остатков размещенных (привлеченных) средств.</w:t>
      </w:r>
    </w:p>
    <w:p w:rsidR="00F152C8" w:rsidRDefault="00F152C8">
      <w:pPr>
        <w:pStyle w:val="a3"/>
        <w:ind w:firstLine="851"/>
        <w:rPr>
          <w:sz w:val="28"/>
        </w:rPr>
      </w:pPr>
      <w:r>
        <w:rPr>
          <w:sz w:val="28"/>
        </w:rPr>
        <w:t>Ведомость ведется по счетам, по которым определены сроки размещения (привлечения) средств, программным путем ежедневно и выдается на печать из ЭВМ по мере необходимости.</w:t>
      </w:r>
    </w:p>
    <w:p w:rsidR="00F152C8" w:rsidRDefault="00F152C8">
      <w:pPr>
        <w:pStyle w:val="a3"/>
        <w:ind w:firstLine="851"/>
        <w:rPr>
          <w:sz w:val="28"/>
        </w:rPr>
      </w:pPr>
    </w:p>
    <w:p w:rsidR="00F152C8" w:rsidRDefault="00F152C8">
      <w:pPr>
        <w:pStyle w:val="a3"/>
        <w:ind w:firstLine="851"/>
        <w:rPr>
          <w:b/>
          <w:sz w:val="36"/>
        </w:rPr>
      </w:pPr>
      <w:r>
        <w:rPr>
          <w:b/>
          <w:sz w:val="36"/>
        </w:rPr>
        <w:t>Синтетический учет.</w:t>
      </w:r>
    </w:p>
    <w:p w:rsidR="00F152C8" w:rsidRDefault="00F152C8">
      <w:pPr>
        <w:pStyle w:val="a3"/>
        <w:ind w:firstLine="851"/>
        <w:rPr>
          <w:sz w:val="28"/>
        </w:rPr>
      </w:pPr>
      <w:r>
        <w:rPr>
          <w:sz w:val="28"/>
        </w:rPr>
        <w:t>Документами синтетического учета являются:</w:t>
      </w:r>
    </w:p>
    <w:p w:rsidR="00F152C8" w:rsidRDefault="00F152C8">
      <w:pPr>
        <w:pStyle w:val="a3"/>
        <w:ind w:firstLine="851"/>
        <w:rPr>
          <w:sz w:val="28"/>
        </w:rPr>
      </w:pPr>
    </w:p>
    <w:p w:rsidR="00F152C8" w:rsidRDefault="00F152C8">
      <w:pPr>
        <w:pStyle w:val="a3"/>
        <w:ind w:firstLine="851"/>
        <w:rPr>
          <w:b/>
          <w:sz w:val="32"/>
        </w:rPr>
      </w:pPr>
      <w:r>
        <w:rPr>
          <w:b/>
          <w:sz w:val="32"/>
        </w:rPr>
        <w:t>1. Ежедневная оборотная ведомость.</w:t>
      </w:r>
    </w:p>
    <w:p w:rsidR="00F152C8" w:rsidRDefault="00F152C8">
      <w:pPr>
        <w:pStyle w:val="a3"/>
        <w:ind w:firstLine="851"/>
        <w:rPr>
          <w:sz w:val="28"/>
        </w:rPr>
      </w:pPr>
      <w:r>
        <w:rPr>
          <w:sz w:val="28"/>
        </w:rPr>
        <w:t>Ежедневная оборотная ведомость составляется по балансовым и внебалансовым счетам, Внутри месяца обороты показываются за день. Кроме этого, на 1 число составляется оборотная ведомость за месяц, на квартальные и годовые даты - нарастающими оборотами с начала года.</w:t>
      </w:r>
    </w:p>
    <w:p w:rsidR="00F152C8" w:rsidRDefault="00F152C8">
      <w:pPr>
        <w:pStyle w:val="a3"/>
        <w:ind w:firstLine="851"/>
        <w:rPr>
          <w:sz w:val="28"/>
        </w:rPr>
      </w:pPr>
    </w:p>
    <w:p w:rsidR="00F152C8" w:rsidRDefault="00F152C8">
      <w:pPr>
        <w:pStyle w:val="a3"/>
        <w:ind w:firstLine="851"/>
        <w:rPr>
          <w:sz w:val="28"/>
        </w:rPr>
      </w:pPr>
      <w:r>
        <w:rPr>
          <w:b/>
          <w:sz w:val="32"/>
        </w:rPr>
        <w:t>2. Ежедневный баланс.</w:t>
      </w:r>
    </w:p>
    <w:p w:rsidR="00F152C8" w:rsidRDefault="00F152C8">
      <w:pPr>
        <w:pStyle w:val="a3"/>
        <w:ind w:firstLine="851"/>
        <w:rPr>
          <w:sz w:val="28"/>
        </w:rPr>
      </w:pPr>
      <w:r>
        <w:rPr>
          <w:sz w:val="28"/>
        </w:rPr>
        <w:t>Ежедневный баланс по операциям, совершаемым непосредственно кредитной организацией, должен быть составлен за истекший день до 12 часов местного времени на следующий рабочий день, сводный баланс с включением балансов филиалов составляется до 12 часов следующего рабочего дня после составления баланса по операциям, непосредственно выполняемым кредитной организацией.</w:t>
      </w:r>
    </w:p>
    <w:p w:rsidR="00F152C8" w:rsidRDefault="00F152C8">
      <w:pPr>
        <w:pStyle w:val="a3"/>
        <w:ind w:firstLine="851"/>
        <w:rPr>
          <w:sz w:val="28"/>
        </w:rPr>
      </w:pPr>
    </w:p>
    <w:p w:rsidR="00F152C8" w:rsidRDefault="00F152C8">
      <w:pPr>
        <w:pStyle w:val="a3"/>
        <w:ind w:firstLine="851"/>
        <w:rPr>
          <w:b/>
          <w:sz w:val="36"/>
        </w:rPr>
      </w:pPr>
      <w:r>
        <w:rPr>
          <w:b/>
          <w:sz w:val="36"/>
        </w:rPr>
        <w:t>Обработка документов синтетического и аналитического учета.</w:t>
      </w:r>
    </w:p>
    <w:p w:rsidR="00F152C8" w:rsidRDefault="00F152C8">
      <w:pPr>
        <w:pStyle w:val="a3"/>
        <w:ind w:firstLine="851"/>
        <w:rPr>
          <w:sz w:val="28"/>
        </w:rPr>
      </w:pPr>
      <w:r>
        <w:rPr>
          <w:sz w:val="28"/>
        </w:rPr>
        <w:t>Балансы и оборотные ведомости подписываются после их рассмотрения руководителем кредитной организации, главным бухгалтером или по их поручению - заместителями. Бухгалтерский журнал, ведомость остатков по счетам, ведомость остатков размещенных (привлеченных) средств подписываются после рассмотрения главным бухгалтером или по его поручению - заместителем главного бухгалтера.</w:t>
      </w:r>
    </w:p>
    <w:p w:rsidR="00F152C8" w:rsidRDefault="00F152C8">
      <w:pPr>
        <w:pStyle w:val="a3"/>
        <w:ind w:firstLine="851"/>
        <w:rPr>
          <w:sz w:val="28"/>
        </w:rPr>
      </w:pPr>
      <w:r>
        <w:rPr>
          <w:sz w:val="28"/>
        </w:rPr>
        <w:t>Суммы, отраженные по счетам аналитического учета, должны соответствовать суммам, отраженным по счетам синтетического учета. Это должно достигаться устойчивым программным обеспечением, одновременным отражением в ЭВМ, как сказано выше, операций во взаимосвязанных регистрах бухгалтерского учета.</w:t>
      </w:r>
    </w:p>
    <w:p w:rsidR="00F152C8" w:rsidRDefault="00F152C8">
      <w:pPr>
        <w:pStyle w:val="a3"/>
        <w:ind w:firstLine="851"/>
        <w:rPr>
          <w:sz w:val="28"/>
        </w:rPr>
      </w:pPr>
      <w:r>
        <w:rPr>
          <w:sz w:val="28"/>
        </w:rPr>
        <w:t>Перед подписанием баланса главный бухгалтер или по его поручению работник банка должен сверить:</w:t>
      </w:r>
    </w:p>
    <w:p w:rsidR="00F152C8" w:rsidRDefault="00F152C8">
      <w:pPr>
        <w:pStyle w:val="a3"/>
        <w:ind w:firstLine="851"/>
        <w:rPr>
          <w:sz w:val="28"/>
        </w:rPr>
      </w:pPr>
      <w:r>
        <w:rPr>
          <w:sz w:val="28"/>
        </w:rPr>
        <w:t>- соответствие оборотов по итогу, отраженным в бухгалтерском журнале, оборотам, показанным в оборотной ведомости;</w:t>
      </w:r>
    </w:p>
    <w:p w:rsidR="00F152C8" w:rsidRDefault="00F152C8">
      <w:pPr>
        <w:pStyle w:val="a3"/>
        <w:ind w:firstLine="851"/>
        <w:rPr>
          <w:sz w:val="28"/>
        </w:rPr>
      </w:pPr>
      <w:r>
        <w:rPr>
          <w:sz w:val="28"/>
        </w:rPr>
        <w:t>- соответствие остатков по счетам второго порядка, отраженным в балансе, остаткам, показанным в оборотной ведомости, ведомости остатков по счетам;</w:t>
      </w:r>
    </w:p>
    <w:p w:rsidR="00F152C8" w:rsidRDefault="00F152C8">
      <w:pPr>
        <w:pStyle w:val="a3"/>
        <w:ind w:firstLine="851"/>
        <w:rPr>
          <w:sz w:val="28"/>
        </w:rPr>
      </w:pPr>
      <w:r>
        <w:rPr>
          <w:sz w:val="28"/>
        </w:rPr>
        <w:t>- соответствие остатков по счетам второго порядка, отраженным в ведомости остатков по счетам, остаткам, показанным в ведомости остатков размещенных (привлеченных) средств.</w:t>
      </w:r>
    </w:p>
    <w:p w:rsidR="00F152C8" w:rsidRDefault="00F152C8">
      <w:pPr>
        <w:pStyle w:val="a3"/>
        <w:ind w:firstLine="851"/>
        <w:rPr>
          <w:sz w:val="28"/>
        </w:rPr>
      </w:pPr>
      <w:r>
        <w:rPr>
          <w:sz w:val="28"/>
        </w:rPr>
        <w:t>О произведенной сверке делается соответствующая запись в балансе перед подписями должностных лиц. Если по поручению главного бухгалтера сверку производил бухгалтерский работник, то он визирует надпись о произведенной сверке.</w:t>
      </w:r>
    </w:p>
    <w:p w:rsidR="00F152C8" w:rsidRDefault="00F152C8">
      <w:pPr>
        <w:pStyle w:val="a3"/>
        <w:ind w:firstLine="851"/>
        <w:rPr>
          <w:sz w:val="28"/>
        </w:rPr>
      </w:pPr>
      <w:r>
        <w:rPr>
          <w:sz w:val="28"/>
        </w:rPr>
        <w:t>При выявлении расхождений выясняются причины этого расхождения и принимаются меры к их устранению. Если необходимо сделать исправительные проводки, то они делаются в установленном порядке.</w:t>
      </w:r>
    </w:p>
    <w:p w:rsidR="00F152C8" w:rsidRDefault="00F152C8">
      <w:pPr>
        <w:pStyle w:val="a3"/>
        <w:ind w:firstLine="851"/>
        <w:rPr>
          <w:sz w:val="28"/>
        </w:rPr>
      </w:pPr>
      <w:r>
        <w:rPr>
          <w:sz w:val="28"/>
        </w:rPr>
        <w:t>Исправление ошибки совершается в момент ее обнаружения. Перепечатывание материалов аналитического и синтетического учета не допускается.</w:t>
      </w: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b/>
          <w:sz w:val="40"/>
        </w:rPr>
      </w:pPr>
      <w:r>
        <w:rPr>
          <w:b/>
          <w:sz w:val="40"/>
        </w:rPr>
        <w:t>Контроль документооборота.</w:t>
      </w:r>
    </w:p>
    <w:p w:rsidR="00F152C8" w:rsidRDefault="00F152C8">
      <w:pPr>
        <w:pStyle w:val="a3"/>
        <w:ind w:firstLine="851"/>
        <w:rPr>
          <w:b/>
          <w:sz w:val="40"/>
        </w:rPr>
      </w:pPr>
    </w:p>
    <w:p w:rsidR="00F152C8" w:rsidRDefault="00F152C8">
      <w:pPr>
        <w:pStyle w:val="a3"/>
        <w:ind w:firstLine="851"/>
        <w:rPr>
          <w:sz w:val="28"/>
        </w:rPr>
      </w:pPr>
      <w:r>
        <w:rPr>
          <w:b/>
          <w:sz w:val="32"/>
        </w:rPr>
        <w:t>Организация внутреннего контроля.</w:t>
      </w:r>
      <w:r>
        <w:rPr>
          <w:sz w:val="28"/>
        </w:rPr>
        <w:t xml:space="preserve"> </w:t>
      </w:r>
    </w:p>
    <w:p w:rsidR="00F152C8" w:rsidRDefault="00F152C8">
      <w:pPr>
        <w:pStyle w:val="a3"/>
        <w:ind w:firstLine="851"/>
        <w:rPr>
          <w:sz w:val="28"/>
        </w:rPr>
      </w:pPr>
      <w:r>
        <w:rPr>
          <w:sz w:val="28"/>
        </w:rPr>
        <w:t>В банковской практике по операциям, требующим дополнительного контроля, не допускается их единоличное совершение одним бухгалтерским работником. В бухгалтерии кредитной организации должны быть работники, на которых возлагается обязанность осуществления последующего контроля совершенных бухгалтерских, включая кассовые, операций.</w:t>
      </w:r>
    </w:p>
    <w:p w:rsidR="00F152C8" w:rsidRDefault="00F152C8">
      <w:pPr>
        <w:pStyle w:val="a3"/>
        <w:ind w:firstLine="851"/>
        <w:rPr>
          <w:sz w:val="28"/>
        </w:rPr>
      </w:pPr>
      <w:r>
        <w:rPr>
          <w:sz w:val="28"/>
        </w:rPr>
        <w:t>Кредитная организация должна организовывать и осуществлять внутренний контроль, обеспечивающий надлежащий уровень надежности, соответствующий характеру и масштабам проводимых бухгалтерских операций.</w:t>
      </w:r>
    </w:p>
    <w:p w:rsidR="00F152C8" w:rsidRDefault="00F152C8">
      <w:pPr>
        <w:pStyle w:val="a3"/>
        <w:ind w:firstLine="851"/>
        <w:rPr>
          <w:sz w:val="28"/>
        </w:rPr>
      </w:pPr>
      <w:r>
        <w:rPr>
          <w:sz w:val="28"/>
        </w:rPr>
        <w:t>Контроль осуществляется при открытии счетов, приеме документов к исполнению, а также на всех этапах обработки учетной информации, совершения операций и отражения их в бухгалтерском учете.</w:t>
      </w:r>
    </w:p>
    <w:p w:rsidR="00F152C8" w:rsidRDefault="00F152C8">
      <w:pPr>
        <w:pStyle w:val="a3"/>
        <w:ind w:firstLine="851"/>
        <w:rPr>
          <w:sz w:val="28"/>
        </w:rPr>
      </w:pPr>
      <w:r>
        <w:rPr>
          <w:sz w:val="28"/>
        </w:rPr>
        <w:t>Контроль должен быть направлен на:</w:t>
      </w:r>
    </w:p>
    <w:p w:rsidR="00F152C8" w:rsidRDefault="00F152C8">
      <w:pPr>
        <w:ind w:firstLine="851"/>
        <w:jc w:val="both"/>
        <w:rPr>
          <w:rFonts w:ascii="Arial" w:hAnsi="Arial"/>
          <w:sz w:val="28"/>
        </w:rPr>
      </w:pPr>
      <w:r>
        <w:rPr>
          <w:rFonts w:ascii="Arial" w:hAnsi="Arial"/>
          <w:sz w:val="28"/>
        </w:rPr>
        <w:t>- обеспечение сохранности средств и ценностей;</w:t>
      </w:r>
    </w:p>
    <w:p w:rsidR="00F152C8" w:rsidRDefault="00F152C8">
      <w:pPr>
        <w:ind w:firstLine="851"/>
        <w:jc w:val="both"/>
        <w:rPr>
          <w:rFonts w:ascii="Arial" w:hAnsi="Arial"/>
          <w:sz w:val="28"/>
        </w:rPr>
      </w:pPr>
      <w:r>
        <w:rPr>
          <w:rFonts w:ascii="Arial" w:hAnsi="Arial"/>
          <w:sz w:val="28"/>
        </w:rPr>
        <w:t>- соблюдение клиентами положений по оформлению документов;</w:t>
      </w:r>
    </w:p>
    <w:p w:rsidR="00F152C8" w:rsidRDefault="00F152C8">
      <w:pPr>
        <w:ind w:firstLine="851"/>
        <w:jc w:val="both"/>
        <w:rPr>
          <w:rFonts w:ascii="Arial" w:hAnsi="Arial"/>
          <w:sz w:val="28"/>
        </w:rPr>
      </w:pPr>
      <w:r>
        <w:rPr>
          <w:rFonts w:ascii="Arial" w:hAnsi="Arial"/>
          <w:sz w:val="28"/>
        </w:rPr>
        <w:t>- своевременное исполнение распоряжений клиентов на перечисление (выдачу) средств;</w:t>
      </w:r>
    </w:p>
    <w:p w:rsidR="00F152C8" w:rsidRDefault="00F152C8">
      <w:pPr>
        <w:pStyle w:val="a3"/>
        <w:ind w:firstLine="851"/>
        <w:rPr>
          <w:sz w:val="28"/>
        </w:rPr>
      </w:pPr>
      <w:r>
        <w:rPr>
          <w:sz w:val="28"/>
        </w:rPr>
        <w:t>- перечисление и зачисление средств в точном соответствии с реквизитами, указанными в платежных (расчетных) документах, принимаемых к исполнению.</w:t>
      </w:r>
    </w:p>
    <w:p w:rsidR="00F152C8" w:rsidRDefault="00F152C8">
      <w:pPr>
        <w:pStyle w:val="a3"/>
        <w:ind w:firstLine="851"/>
        <w:rPr>
          <w:sz w:val="28"/>
        </w:rPr>
      </w:pPr>
      <w:r>
        <w:rPr>
          <w:sz w:val="28"/>
        </w:rPr>
        <w:t>Методы и технические средства, применяемые для осуществления внутреннего контроля, определяет сама кредитная организация, исходя из конкретных условий работы, характера операций и их объема.</w:t>
      </w:r>
    </w:p>
    <w:p w:rsidR="00F152C8" w:rsidRDefault="00F152C8">
      <w:pPr>
        <w:pStyle w:val="a3"/>
        <w:ind w:firstLine="851"/>
        <w:rPr>
          <w:sz w:val="28"/>
        </w:rPr>
      </w:pPr>
      <w:r>
        <w:rPr>
          <w:sz w:val="28"/>
        </w:rPr>
        <w:t>Контроль осуществляется путем визуальной проверки документов, оформленных на бумажном носителе (бланке), с последующей сверкой счетным методом равенства оборотов по дебету и кредиту.</w:t>
      </w:r>
    </w:p>
    <w:p w:rsidR="00F152C8" w:rsidRDefault="00F152C8">
      <w:pPr>
        <w:pStyle w:val="a3"/>
        <w:ind w:firstLine="851"/>
        <w:rPr>
          <w:sz w:val="28"/>
        </w:rPr>
      </w:pPr>
      <w:r>
        <w:rPr>
          <w:sz w:val="28"/>
        </w:rPr>
        <w:t xml:space="preserve"> При приеме денежно - расчетных документов на бумажных носителях ответственный исполнитель (бухгалтер, контролер) обязан проверить, соответствует ли документ установленной форме бланка, заполнены ли все предусмотренные бланком реквизиты, правильность указания банковских реквизитов, соответствуют ли печать и подписи распорядителя счетом заявленным кредитной организацией образцам.</w:t>
      </w:r>
    </w:p>
    <w:p w:rsidR="00F152C8" w:rsidRDefault="00F152C8">
      <w:pPr>
        <w:pStyle w:val="a3"/>
        <w:ind w:firstLine="851"/>
        <w:rPr>
          <w:sz w:val="28"/>
        </w:rPr>
      </w:pPr>
      <w:r>
        <w:rPr>
          <w:sz w:val="28"/>
        </w:rPr>
        <w:t xml:space="preserve">При этом оформление документа и его проверка удостоверяются собственноручной подписью бухгалтерского работника и контролера, а в необходимых случаях - подписями других должностных лиц. В установленных случаях подпись заверяется печатью (штампом). </w:t>
      </w:r>
    </w:p>
    <w:p w:rsidR="00F152C8" w:rsidRDefault="00F152C8">
      <w:pPr>
        <w:pStyle w:val="a3"/>
        <w:ind w:firstLine="851"/>
        <w:rPr>
          <w:sz w:val="28"/>
        </w:rPr>
      </w:pPr>
      <w:r>
        <w:rPr>
          <w:sz w:val="28"/>
        </w:rPr>
        <w:t xml:space="preserve">Проверка наличия на расчетно-денежных документах соответствующих подписей работников банка, уполномоченных осуществлять те или иные операции, возлагается на работников, занятых передачей документов (информации) на обработку. В кредитных организациях, учет которых механизирован на вычислительных машинах, эта проверка возлагается на старшего по должности работника приказом руководителя кредитной организации. </w:t>
      </w:r>
    </w:p>
    <w:p w:rsidR="00F152C8" w:rsidRDefault="00F152C8">
      <w:pPr>
        <w:pStyle w:val="a3"/>
        <w:ind w:firstLine="851"/>
        <w:rPr>
          <w:sz w:val="28"/>
        </w:rPr>
      </w:pPr>
      <w:r>
        <w:rPr>
          <w:sz w:val="28"/>
        </w:rPr>
        <w:t>Для выполнения указанной проверки составляются перечни операций, подлежащих дополнительному контролю со стороны должностных лиц банка. Перечни, а также образцы подписей работников банка, выполняющих контрольные функции, должны находиться у работников, осуществляющих указанный контроль.</w:t>
      </w:r>
    </w:p>
    <w:p w:rsidR="00F152C8" w:rsidRDefault="00F152C8">
      <w:pPr>
        <w:pStyle w:val="a3"/>
        <w:ind w:firstLine="851"/>
        <w:rPr>
          <w:sz w:val="28"/>
        </w:rPr>
      </w:pPr>
      <w:r>
        <w:rPr>
          <w:sz w:val="28"/>
        </w:rPr>
        <w:t>Право подписания расчетно-денежных документов, предоставляемое банковским работникам, оформляется распоряжением руководителя банка.</w:t>
      </w:r>
    </w:p>
    <w:p w:rsidR="00F152C8" w:rsidRDefault="00F152C8">
      <w:pPr>
        <w:pStyle w:val="a3"/>
        <w:ind w:firstLine="851"/>
        <w:rPr>
          <w:sz w:val="28"/>
        </w:rPr>
      </w:pPr>
      <w:r>
        <w:rPr>
          <w:sz w:val="28"/>
        </w:rPr>
        <w:t>Право контрольной (первой) подписи без ограничения суммой операций на расчетно-денежных документах, подлежащих дополнительному контролю, имеют по должности руководители и главные бухгалтеры кредитных организаций или по их поручению доверенные лица.</w:t>
      </w:r>
    </w:p>
    <w:p w:rsidR="00F152C8" w:rsidRDefault="00F152C8">
      <w:pPr>
        <w:pStyle w:val="a3"/>
        <w:ind w:firstLine="851"/>
        <w:rPr>
          <w:sz w:val="28"/>
        </w:rPr>
      </w:pPr>
      <w:r>
        <w:rPr>
          <w:sz w:val="28"/>
        </w:rPr>
        <w:t>Работники банка, которые подписали какой-либо расчетно-денежный документ, не имея на то права, отвечают за этот проступок в дисциплинарном порядке, а при наличии в их действиях состава преступления привлекаются к уголовной ответственности. В таком же порядке несут ответственность работники банка, имеющие право подписи, в случае превышения ими своих полномочий.</w:t>
      </w:r>
    </w:p>
    <w:p w:rsidR="00F152C8" w:rsidRDefault="00F152C8">
      <w:pPr>
        <w:pStyle w:val="a3"/>
        <w:ind w:firstLine="851"/>
        <w:rPr>
          <w:sz w:val="28"/>
        </w:rPr>
      </w:pPr>
      <w:r>
        <w:rPr>
          <w:sz w:val="28"/>
        </w:rPr>
        <w:t>Главный бухгалтер кредитной организации банка обязан следить за тем, чтобы соответствующие образцы подписей были идентичны и своевременно переданы под расписку в кассу, бухгалтерским и контролирующим работникам, группе переводного ключа, абонентскому телеграфу. Главный бухгалтер обязан также следить за своевременным внесением изменений в образцы подписей, которыми пользуются работники банка в своей работе, особенно в связи с увольнением работников банка.</w:t>
      </w:r>
    </w:p>
    <w:p w:rsidR="00F152C8" w:rsidRDefault="00F152C8">
      <w:pPr>
        <w:pStyle w:val="a3"/>
        <w:ind w:firstLine="851"/>
        <w:rPr>
          <w:sz w:val="28"/>
        </w:rPr>
      </w:pPr>
      <w:r>
        <w:rPr>
          <w:sz w:val="28"/>
        </w:rPr>
        <w:t>Один комплект образцов подписей должностных лиц банка обязательно хранится у главного бухгалтера для учета лиц, которым предоставлено право той или иной подписи на расчетно-денежных документах. Для проверки соответствия подписей правомочных должностных лиц банка на принимаемых к исполнению расчетно-денежных документах утвержденным образцам работники должны иметь образцы их подписей.</w:t>
      </w:r>
    </w:p>
    <w:p w:rsidR="00F152C8" w:rsidRDefault="00F152C8">
      <w:pPr>
        <w:pStyle w:val="a3"/>
        <w:ind w:firstLine="851"/>
        <w:rPr>
          <w:sz w:val="28"/>
        </w:rPr>
      </w:pPr>
      <w:r>
        <w:rPr>
          <w:sz w:val="28"/>
        </w:rPr>
        <w:t xml:space="preserve"> Контролирующие работники должны пользоваться своими экземплярами образцов подписей работников банка, а также образцов подписей и оттисков печатей на документах, представляемых клиентурой. Этим работникам запрещается пользоваться тем же экземпляром образцов подписей и оттисков печатей клиентов и образцов подписей работников банка, которыми пользуются бухгалтерские работники.</w:t>
      </w:r>
    </w:p>
    <w:p w:rsidR="00F152C8" w:rsidRDefault="00F152C8">
      <w:pPr>
        <w:pStyle w:val="a3"/>
        <w:ind w:firstLine="851"/>
        <w:rPr>
          <w:sz w:val="28"/>
        </w:rPr>
      </w:pPr>
      <w:r>
        <w:rPr>
          <w:sz w:val="28"/>
        </w:rPr>
        <w:t>Контроль может обеспечиваться программным путем, а также применением кодов, паролей и иных средств. Применяемые аналоги собственноручной подписи должны обеспечивать однозначную идентификацию подписи бухгалтерского работника, контролера, а также других должностных лиц, оформивших документ, проверивших его и санкционировавших совершение операции и отражение ее в бухгалтерском учете.</w:t>
      </w:r>
    </w:p>
    <w:p w:rsidR="00F152C8" w:rsidRDefault="00F152C8">
      <w:pPr>
        <w:pStyle w:val="a3"/>
        <w:ind w:firstLine="851"/>
        <w:rPr>
          <w:sz w:val="28"/>
        </w:rPr>
      </w:pPr>
      <w:r>
        <w:rPr>
          <w:sz w:val="28"/>
        </w:rPr>
        <w:t>При применении технических средств руководителем кредитной организации должно быть обеспечено:</w:t>
      </w:r>
    </w:p>
    <w:p w:rsidR="00F152C8" w:rsidRDefault="00F152C8">
      <w:pPr>
        <w:ind w:firstLine="851"/>
        <w:jc w:val="both"/>
        <w:rPr>
          <w:rFonts w:ascii="Arial" w:hAnsi="Arial"/>
          <w:sz w:val="28"/>
        </w:rPr>
      </w:pPr>
      <w:r>
        <w:rPr>
          <w:rFonts w:ascii="Arial" w:hAnsi="Arial"/>
          <w:sz w:val="28"/>
        </w:rPr>
        <w:t>- ограничение доступа к совершению операций;</w:t>
      </w:r>
    </w:p>
    <w:p w:rsidR="00F152C8" w:rsidRDefault="00F152C8">
      <w:pPr>
        <w:ind w:firstLine="851"/>
        <w:jc w:val="both"/>
        <w:rPr>
          <w:rFonts w:ascii="Arial" w:hAnsi="Arial"/>
          <w:sz w:val="28"/>
        </w:rPr>
      </w:pPr>
      <w:r>
        <w:rPr>
          <w:rFonts w:ascii="Arial" w:hAnsi="Arial"/>
          <w:sz w:val="28"/>
        </w:rPr>
        <w:t>- конфиденциальность применяемых кодов и паролей;</w:t>
      </w:r>
    </w:p>
    <w:p w:rsidR="00F152C8" w:rsidRDefault="00F152C8">
      <w:pPr>
        <w:ind w:firstLine="851"/>
        <w:jc w:val="both"/>
        <w:rPr>
          <w:rFonts w:ascii="Arial" w:hAnsi="Arial"/>
          <w:sz w:val="28"/>
        </w:rPr>
      </w:pPr>
      <w:r>
        <w:rPr>
          <w:rFonts w:ascii="Arial" w:hAnsi="Arial"/>
          <w:sz w:val="28"/>
        </w:rPr>
        <w:t>- невозможность использования аналога собственноручной подписи другим лицом;</w:t>
      </w:r>
    </w:p>
    <w:p w:rsidR="00F152C8" w:rsidRDefault="00F152C8">
      <w:pPr>
        <w:pStyle w:val="a3"/>
        <w:ind w:firstLine="851"/>
        <w:rPr>
          <w:sz w:val="28"/>
        </w:rPr>
      </w:pPr>
      <w:r>
        <w:rPr>
          <w:sz w:val="28"/>
        </w:rPr>
        <w:t>- применение программного обеспечения, позволяющего своевременно устранять попытки несанкционированного доступа</w:t>
      </w:r>
    </w:p>
    <w:p w:rsidR="00F152C8" w:rsidRDefault="00F152C8">
      <w:pPr>
        <w:pStyle w:val="a3"/>
        <w:ind w:firstLine="851"/>
        <w:rPr>
          <w:sz w:val="28"/>
        </w:rPr>
      </w:pPr>
      <w:r>
        <w:rPr>
          <w:sz w:val="28"/>
        </w:rPr>
        <w:t>Организация контроля и повседневное наблюдение за его осуществлением на всех участках бухгалтерской и кассовой работы возлагаются на главного бухгалтера.</w:t>
      </w:r>
    </w:p>
    <w:p w:rsidR="00F152C8" w:rsidRDefault="00F152C8">
      <w:pPr>
        <w:pStyle w:val="a3"/>
        <w:ind w:firstLine="851"/>
        <w:rPr>
          <w:sz w:val="28"/>
        </w:rPr>
      </w:pPr>
      <w:r>
        <w:rPr>
          <w:sz w:val="28"/>
        </w:rPr>
        <w:t>Руководитель банка, наряду с общим наблюдением за состоянием бухгалтерской работы, обязан проверять своевременность составления баланса и отчетности, периодически осуществлять контроль за своевременностью и полнотой зачисления средств на счета клиентов, направлением расчетно-денежных документов по назначению.</w:t>
      </w:r>
    </w:p>
    <w:p w:rsidR="00F152C8" w:rsidRDefault="00F152C8">
      <w:pPr>
        <w:pStyle w:val="a3"/>
        <w:ind w:firstLine="851"/>
        <w:rPr>
          <w:sz w:val="28"/>
        </w:rPr>
      </w:pPr>
      <w:r>
        <w:rPr>
          <w:sz w:val="28"/>
        </w:rPr>
        <w:t>Рабочие места сотрудников банка должны быть расположены так, чтобы клиенты и другие посторонние лица не имели доступа к печати, штампам, документам и бланкам банка, к экранам ЭВМ.</w:t>
      </w: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b/>
          <w:sz w:val="32"/>
        </w:rPr>
      </w:pPr>
      <w:r>
        <w:rPr>
          <w:b/>
          <w:sz w:val="32"/>
        </w:rPr>
        <w:t>Последующий контроль.</w:t>
      </w:r>
    </w:p>
    <w:p w:rsidR="00F152C8" w:rsidRDefault="00F152C8">
      <w:pPr>
        <w:pStyle w:val="a3"/>
        <w:ind w:firstLine="851"/>
        <w:rPr>
          <w:sz w:val="28"/>
        </w:rPr>
      </w:pPr>
      <w:r>
        <w:rPr>
          <w:sz w:val="28"/>
        </w:rPr>
        <w:t xml:space="preserve">Главные бухгалтеры кредитных организаций, их заместители, начальники отделов и работники последующего контроля обязаны по должности систематически производить последующие проверки бухгалтерской и кассовой работы. </w:t>
      </w:r>
    </w:p>
    <w:p w:rsidR="00F152C8" w:rsidRDefault="00F152C8">
      <w:pPr>
        <w:pStyle w:val="a3"/>
        <w:ind w:firstLine="851"/>
        <w:rPr>
          <w:sz w:val="28"/>
        </w:rPr>
      </w:pPr>
      <w:r>
        <w:rPr>
          <w:sz w:val="28"/>
        </w:rPr>
        <w:t>При проверках контролируется правильность учета и оформления надлежащими документами совершенных операций. В процессе последующих проверок должны вскрываться причины выявленных нарушений правил совершения операций и ведения бухгалтерского учета и приниматься меры к устранению недостатков.</w:t>
      </w:r>
    </w:p>
    <w:p w:rsidR="00F152C8" w:rsidRDefault="00F152C8">
      <w:pPr>
        <w:pStyle w:val="a3"/>
        <w:ind w:firstLine="851"/>
        <w:rPr>
          <w:sz w:val="28"/>
        </w:rPr>
      </w:pPr>
      <w:r>
        <w:rPr>
          <w:sz w:val="28"/>
        </w:rPr>
        <w:t>Результаты последующих проверок должны оформляться справками. Руководящие работники (руководитель или его заместители) банков обязаны в пятидневный срок после получения справки о недостатках, выявленных при последующий проверке, лично рассмотреть справку в присутствии сотрудников бухгалтерского аппарата и принять необходимые меры для устранения причин, вызвавших отмеченные недостатки. Главный бухгалтер обязан установить наблюдение за устранением недостатков, выявленных последующими периодическими проверками, и в необходимых случаях организовать повторную проверку.</w:t>
      </w:r>
    </w:p>
    <w:p w:rsidR="00F152C8" w:rsidRDefault="00F152C8">
      <w:pPr>
        <w:pStyle w:val="a3"/>
        <w:ind w:firstLine="851"/>
        <w:rPr>
          <w:sz w:val="28"/>
        </w:rPr>
      </w:pPr>
    </w:p>
    <w:p w:rsidR="00F152C8" w:rsidRDefault="00F152C8">
      <w:pPr>
        <w:pStyle w:val="a3"/>
        <w:ind w:firstLine="851"/>
        <w:rPr>
          <w:sz w:val="28"/>
        </w:rPr>
      </w:pPr>
      <w:r>
        <w:rPr>
          <w:b/>
          <w:sz w:val="32"/>
        </w:rPr>
        <w:t>Исправление ошибок.</w:t>
      </w:r>
    </w:p>
    <w:p w:rsidR="00F152C8" w:rsidRDefault="00F152C8">
      <w:pPr>
        <w:pStyle w:val="a3"/>
        <w:ind w:firstLine="851"/>
        <w:rPr>
          <w:sz w:val="28"/>
        </w:rPr>
      </w:pPr>
      <w:r>
        <w:rPr>
          <w:sz w:val="28"/>
        </w:rPr>
        <w:t>Существует определенный порядок исправления ошибочных записей в зависимости от времени их выявления и бухгалтерских регистров. Ошибки в записях, выявленные бухгалтерскими работниками и контролерами при текущей проверке, до заключения баланса, бухгалтерского журнала, исправляются путем зачеркивания неправильно записанных сумм и надписания над ними правильных сумм. Эти записи заверяются подписью бухгалтерского работника. Если запись подлежит аннулированию как ошибочная, то бухгалтерский работник вычеркивает тонкой чертой всю запись и рядом с зачеркнутой суммой делается надпись: "Не считать", заверяя эту надпись своей подписью. Одновременно вносятся исправления во все взаимосвязанные регистры бухгалтерского учета. Если по условиям обработки таким способом исправления внести нельзя, то ошибочные записи исправляются путем сторнирования (обратным сторно) ошибочной записи и проводки новой правильной записи. Сторнированная запись в регистрах помечается отличительным знаком. Для провода составляется текущим днем два ордера - сторнированный и правильный. Ордера подписываются, кроме бухгалтерского работника, контролирующим работником.</w:t>
      </w:r>
    </w:p>
    <w:p w:rsidR="00F152C8" w:rsidRDefault="00F152C8">
      <w:pPr>
        <w:pStyle w:val="a3"/>
        <w:ind w:firstLine="851"/>
        <w:rPr>
          <w:sz w:val="28"/>
        </w:rPr>
      </w:pPr>
      <w:r>
        <w:rPr>
          <w:sz w:val="28"/>
        </w:rPr>
        <w:t xml:space="preserve">Ошибочные записи, выявленные после заключения бухгалтерского журнала и составления баланса, должны исправляться обратными записями по счетам, по которым сделаны неправильные записи (обратное сторно). Исправление производится в день выявления. Если для исправления ошибочных записей требуется списание средств со счетов клиентов, то необходимо получить их письменное согласие, если иное не предусмотрено договором счета. Списание средств со счета клиента производится с соблюдением очередности платежей. При отсутствии средств на счете клиента списание производится со счета учета прочих дебиторов, и кредитная организация принимает меры к восстановлению этих средств. </w:t>
      </w:r>
    </w:p>
    <w:p w:rsidR="00F152C8" w:rsidRDefault="00F152C8">
      <w:pPr>
        <w:pStyle w:val="a3"/>
        <w:ind w:firstLine="851"/>
        <w:rPr>
          <w:sz w:val="28"/>
        </w:rPr>
      </w:pPr>
      <w:r>
        <w:rPr>
          <w:sz w:val="28"/>
        </w:rPr>
        <w:t xml:space="preserve">В лицевом счете и бухгалтерском журнале против ошибочной записи, сумма которой была впоследствии сторнирована, обязательно должна быть сделана отметка "Сторнировано" с указанием даты исправительной записи и номера исправительного ордера. Отметка эта заверяется подписью главного бухгалтера или его заместителя, подписавшего исправительный ордер. Исправление оформляется мемориальным исправительным ордером за подписью бухгалтерского работника, контролирующего работника, главного бухгалтера или по его поручению - заместителем главного бухгалтера. </w:t>
      </w:r>
    </w:p>
    <w:p w:rsidR="00F152C8" w:rsidRDefault="00F152C8">
      <w:pPr>
        <w:pStyle w:val="a3"/>
        <w:ind w:firstLine="851"/>
        <w:rPr>
          <w:sz w:val="28"/>
        </w:rPr>
      </w:pPr>
      <w:r>
        <w:rPr>
          <w:sz w:val="28"/>
        </w:rPr>
        <w:t>Исправительные ордера должны составляться в четырех экземплярах, из которых первый экземпляр служит ордером, второй и третий экземпляры являются уведомлениями для клиентов по дебетовой и кредитовой записям, а четвертый экземпляр остается в ордерной книжке. Книжка эта должна храниться у главного бухгалтера или его заместителя. Ордера нумеруются отдельными от других документов порядковыми номерами. В тексте исправительного ордера должно быть указано, когда и по какому документу была допущена неправильная запись, а если она вызвана заявлением клиента, то делается ссылка на это заявление. При этом на обороте четвертого экземпляра ордера отмечается, по чьей вине допущена ошибочная запись, указывается должность и фамилия исполнителя, а также лица, проконтролировавшего неправильную запись. Заявления, послужившие основанием для составления исправительных ордеров, должны храниться в документах дня при этих ордерах.</w:t>
      </w:r>
    </w:p>
    <w:p w:rsidR="00F152C8" w:rsidRDefault="00F152C8">
      <w:pPr>
        <w:pStyle w:val="a3"/>
        <w:ind w:firstLine="851"/>
        <w:rPr>
          <w:sz w:val="28"/>
        </w:rPr>
      </w:pPr>
      <w:r>
        <w:rPr>
          <w:sz w:val="28"/>
        </w:rPr>
        <w:t>Пользуясь копиями исправительных ордеров, оставшимися в книжке, главный бухгалтер ведет учет ошибок в работе сотрудников, изучает причины ошибок и принимает меры к улучшению работы.</w:t>
      </w:r>
    </w:p>
    <w:p w:rsidR="00F152C8" w:rsidRDefault="00F152C8">
      <w:pPr>
        <w:pStyle w:val="a3"/>
        <w:ind w:firstLine="851"/>
        <w:rPr>
          <w:sz w:val="28"/>
        </w:rPr>
      </w:pPr>
    </w:p>
    <w:p w:rsidR="00F152C8" w:rsidRDefault="00F152C8">
      <w:pPr>
        <w:pStyle w:val="a3"/>
        <w:ind w:firstLine="851"/>
        <w:rPr>
          <w:b/>
          <w:sz w:val="40"/>
        </w:rPr>
      </w:pPr>
      <w:r>
        <w:rPr>
          <w:b/>
          <w:sz w:val="40"/>
        </w:rPr>
        <w:t>Составление итоговой отчетности.</w:t>
      </w:r>
    </w:p>
    <w:p w:rsidR="00F152C8" w:rsidRDefault="00F152C8">
      <w:pPr>
        <w:pStyle w:val="a3"/>
        <w:ind w:firstLine="851"/>
        <w:rPr>
          <w:b/>
          <w:sz w:val="40"/>
        </w:rPr>
      </w:pPr>
    </w:p>
    <w:p w:rsidR="00F152C8" w:rsidRDefault="00F152C8">
      <w:pPr>
        <w:pStyle w:val="a3"/>
        <w:ind w:firstLine="851"/>
        <w:rPr>
          <w:sz w:val="28"/>
        </w:rPr>
      </w:pPr>
      <w:r>
        <w:rPr>
          <w:sz w:val="28"/>
        </w:rPr>
        <w:t>Все бухгалтерские операции, совершенные в предыдущем дне, в течение следующего рабочего дня должны быть полностью проверены на основании первичных документов, записей в лицевых счетах, в других регистрах бухгалтерского учета.</w:t>
      </w:r>
    </w:p>
    <w:p w:rsidR="00F152C8" w:rsidRDefault="00F152C8">
      <w:pPr>
        <w:pStyle w:val="a3"/>
        <w:ind w:firstLine="851"/>
        <w:rPr>
          <w:sz w:val="28"/>
        </w:rPr>
      </w:pPr>
      <w:r>
        <w:rPr>
          <w:sz w:val="28"/>
        </w:rPr>
        <w:t>По лицевым счетам проверяется, все ли записи подтверждены соответствующими документами, прошедшими контроль со стороны полномочных работников банка и подписанными ими при оформлении операций, правильно ли перенесены в лицевые счета соответствующие реквизиты и суммы документов, правильно ли перенесены из предыдущего дня входящие остатки и выведены исходящие остатки - соответствие их ведомости остатков по счетам, правильность оформления документов, послуживших основанием отражения операций по счетам, соблюдения правил выдачи клиентам выписок по счетам, правильность совершения исправительных записей, если они делались.</w:t>
      </w:r>
    </w:p>
    <w:p w:rsidR="00F152C8" w:rsidRDefault="00F152C8">
      <w:pPr>
        <w:pStyle w:val="a3"/>
        <w:ind w:firstLine="851"/>
        <w:rPr>
          <w:sz w:val="28"/>
        </w:rPr>
      </w:pPr>
      <w:r>
        <w:rPr>
          <w:sz w:val="28"/>
        </w:rPr>
        <w:t xml:space="preserve">Информация, поступающая в банк в течение всего года, является основой для годовой отчетности. </w:t>
      </w:r>
    </w:p>
    <w:p w:rsidR="00F152C8" w:rsidRDefault="00F152C8">
      <w:pPr>
        <w:pStyle w:val="a3"/>
        <w:ind w:firstLine="851"/>
        <w:rPr>
          <w:sz w:val="28"/>
        </w:rPr>
      </w:pPr>
      <w:r>
        <w:rPr>
          <w:sz w:val="28"/>
        </w:rPr>
        <w:t>В целях обеспечения составления годового отчета в целом по кредитной организации, получения полной и достоверной информации о работе кредитной организации часть операций за истекший год проводятся заключительными оборотами в соответствии с указаниями по составлению годового бухгалтерского отчета.</w:t>
      </w:r>
    </w:p>
    <w:p w:rsidR="00F152C8" w:rsidRDefault="00F152C8">
      <w:pPr>
        <w:pStyle w:val="a3"/>
        <w:ind w:firstLine="851"/>
        <w:rPr>
          <w:sz w:val="28"/>
        </w:rPr>
      </w:pPr>
      <w:r>
        <w:rPr>
          <w:sz w:val="28"/>
        </w:rPr>
        <w:t>Заключительными оборотами являются обороты по отдельным счетам и операциям, проводимые в новом году, но подлежащие учету как обороты истекшего года.</w:t>
      </w:r>
    </w:p>
    <w:p w:rsidR="00F152C8" w:rsidRDefault="00F152C8">
      <w:pPr>
        <w:pStyle w:val="a3"/>
        <w:ind w:firstLine="851"/>
        <w:rPr>
          <w:sz w:val="28"/>
        </w:rPr>
      </w:pPr>
      <w:r>
        <w:rPr>
          <w:sz w:val="28"/>
        </w:rPr>
        <w:t>Выписки из лицевых счетов по заключительным оборотам прикладываются к выпискам текущего года в качестве расшифровки итогов оборотов, относящихся к прошлому году.</w:t>
      </w:r>
    </w:p>
    <w:p w:rsidR="00F152C8" w:rsidRDefault="00F152C8">
      <w:pPr>
        <w:pStyle w:val="a3"/>
        <w:ind w:firstLine="851"/>
        <w:rPr>
          <w:sz w:val="28"/>
        </w:rPr>
      </w:pPr>
      <w:r>
        <w:rPr>
          <w:sz w:val="28"/>
        </w:rPr>
        <w:t>По внутрибанковским счетам заключительные обороты могут записываться в лицевые счета истекшего года без отражения в лицевых счетах нового года. В таком же порядке в лицевых счетах истекшего года могут производиться записи заключительных оборотов по закрытию остатков транзитных счетов.</w:t>
      </w:r>
    </w:p>
    <w:p w:rsidR="00F152C8" w:rsidRDefault="00F152C8">
      <w:pPr>
        <w:pStyle w:val="a3"/>
        <w:ind w:firstLine="851"/>
        <w:rPr>
          <w:sz w:val="28"/>
        </w:rPr>
      </w:pPr>
      <w:r>
        <w:rPr>
          <w:sz w:val="28"/>
        </w:rPr>
        <w:t>В течение периода с 1 января по день окончания заключительных оборотов ведутся отдельные бухгалтерские журналы по этим оборотам, в которых январь месяц обозначается числом "13". Журналы эти брошюруются по дням проводки вместе с журналами по операциям нового года. На документах по заключительным оборотам ставится штамп или делается надпись "По заключительным оборотам". Документы по заключительным оборотам подбираются в отдельную пачку, но брошюруются вместе с документами данного дня по операциям нового года.</w:t>
      </w:r>
    </w:p>
    <w:p w:rsidR="00F152C8" w:rsidRDefault="00F152C8">
      <w:pPr>
        <w:pStyle w:val="a3"/>
        <w:ind w:firstLine="851"/>
        <w:rPr>
          <w:sz w:val="28"/>
        </w:rPr>
      </w:pPr>
      <w:r>
        <w:rPr>
          <w:sz w:val="28"/>
        </w:rPr>
        <w:t xml:space="preserve">Сверка аналитического учета с синтетическим по оборотам производится раздельно по заключительным оборотам прошлого года и по оборотам текущего года, а остатки сверяются в обычном порядке. </w:t>
      </w:r>
    </w:p>
    <w:p w:rsidR="00F152C8" w:rsidRDefault="00F152C8">
      <w:pPr>
        <w:pStyle w:val="a3"/>
        <w:ind w:firstLine="851"/>
        <w:rPr>
          <w:sz w:val="28"/>
        </w:rPr>
      </w:pPr>
      <w:r>
        <w:rPr>
          <w:sz w:val="28"/>
        </w:rPr>
        <w:t>До перечисления вышестоящему банку остатки по транзитным счетам сверяются с соответствующими организациями, которым выдаются выписки из этих счетов.</w:t>
      </w:r>
    </w:p>
    <w:p w:rsidR="00F152C8" w:rsidRDefault="00F152C8">
      <w:pPr>
        <w:pStyle w:val="a3"/>
        <w:ind w:firstLine="851"/>
        <w:rPr>
          <w:sz w:val="28"/>
        </w:rPr>
      </w:pPr>
      <w:r>
        <w:rPr>
          <w:sz w:val="28"/>
        </w:rPr>
        <w:t>В период проведения заключительных оборотов в ежедневной оборотной ведомости по каждому счету второго порядка, по которому были проведены операции заключительными оборотами, а также по итоговым строкам обороты показываются по двум отдельным строкам, по первой строке - обороты нового года, по второй - заключительные обороты.</w:t>
      </w:r>
    </w:p>
    <w:p w:rsidR="00F152C8" w:rsidRDefault="00F152C8">
      <w:pPr>
        <w:pStyle w:val="a3"/>
        <w:ind w:firstLine="851"/>
        <w:rPr>
          <w:sz w:val="28"/>
        </w:rPr>
      </w:pPr>
      <w:r>
        <w:rPr>
          <w:sz w:val="28"/>
        </w:rPr>
        <w:t>В этом случае в графе 3 "Наименование счетов и разделов баланса" ежедневной оборотной ведомости по первой строке указывается наименование счета второго порядка, а по второй строке - "ЗО" (заключительные обороты).</w:t>
      </w:r>
    </w:p>
    <w:p w:rsidR="00F152C8" w:rsidRDefault="00F152C8">
      <w:pPr>
        <w:pStyle w:val="a3"/>
        <w:ind w:firstLine="851"/>
        <w:rPr>
          <w:sz w:val="28"/>
        </w:rPr>
      </w:pPr>
      <w:r>
        <w:rPr>
          <w:sz w:val="28"/>
        </w:rPr>
        <w:t>По окончании заключительных оборотов составляется оборотная ведомость по всем заключительным оборотам, а также оборотная ведомость за год и баланс на 1 января, с включением заключительных оборотов.</w:t>
      </w: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jc w:val="center"/>
        <w:rPr>
          <w:sz w:val="28"/>
        </w:rPr>
      </w:pPr>
      <w:r>
        <w:rPr>
          <w:b/>
          <w:sz w:val="40"/>
        </w:rPr>
        <w:t>Хранение документов.</w:t>
      </w:r>
    </w:p>
    <w:p w:rsidR="00F152C8" w:rsidRDefault="00F152C8">
      <w:pPr>
        <w:pStyle w:val="a3"/>
        <w:ind w:firstLine="851"/>
        <w:rPr>
          <w:sz w:val="28"/>
        </w:rPr>
      </w:pPr>
    </w:p>
    <w:p w:rsidR="00F152C8" w:rsidRDefault="00F152C8">
      <w:pPr>
        <w:pStyle w:val="a3"/>
        <w:ind w:firstLine="851"/>
        <w:rPr>
          <w:sz w:val="28"/>
        </w:rPr>
      </w:pPr>
      <w:r>
        <w:rPr>
          <w:sz w:val="28"/>
        </w:rPr>
        <w:t xml:space="preserve">Кредитные организации обязаны обеспечить сохранность бухгалтерских документов. Кредитные организации обязаны хранить первичные учетные документы, регистры бухгалтерского учета и бухгалтерскую отчетность в течение сроков, устанавливаемых в соответствии с правилами организации государственного архивного дела, но не менее пяти лет. </w:t>
      </w:r>
    </w:p>
    <w:p w:rsidR="00F152C8" w:rsidRDefault="00F152C8">
      <w:pPr>
        <w:pStyle w:val="a3"/>
        <w:ind w:firstLine="851"/>
        <w:rPr>
          <w:sz w:val="28"/>
        </w:rPr>
      </w:pPr>
      <w:r>
        <w:rPr>
          <w:sz w:val="28"/>
        </w:rPr>
        <w:t>Рабочий план счетов бухгалтерского учета, другие документы учетной политики, процедуры кодирования, программы машинной обработки данных (с указанием сроков их использования) должны храниться организацией не менее пяти лет после года, в котором они использовались для составления бухгалтерской отчетности в последний раз.</w:t>
      </w:r>
    </w:p>
    <w:p w:rsidR="00F152C8" w:rsidRDefault="00F152C8">
      <w:pPr>
        <w:pStyle w:val="a3"/>
        <w:ind w:firstLine="851"/>
        <w:rPr>
          <w:sz w:val="28"/>
        </w:rPr>
      </w:pPr>
      <w:r>
        <w:rPr>
          <w:sz w:val="28"/>
        </w:rPr>
        <w:t xml:space="preserve">Кредитная организация вправе организовать хранение бухгалтерских документов в виде электронных баз данных (файлов, каталогов), сформированных с использованием средств вычислительной техники. При этом должна обеспечиваться возможность распечатывания бумажных копий бухгалтерских документов по формам, установленным нормативными актами Банка России. </w:t>
      </w:r>
    </w:p>
    <w:p w:rsidR="00F152C8" w:rsidRDefault="00F152C8">
      <w:pPr>
        <w:pStyle w:val="a3"/>
        <w:ind w:firstLine="851"/>
        <w:rPr>
          <w:sz w:val="28"/>
        </w:rPr>
      </w:pPr>
      <w:r>
        <w:rPr>
          <w:sz w:val="28"/>
        </w:rPr>
        <w:t>Ответственность за правильную организацию и соблюдение установленного порядка хранения бухгалтерских документов возлагается на руководителей и главных бухгалтеров банка. Руководитель и главный бухгалтер должны проинструктировать сотрудников банков и вневедомственной охраны по этим вопросам, распределить и закрепить за сотрудниками определенные места для хранения документов в шкафах и других хранилищах, установить на случай необходимости порядок и очередность выноса документов в безопасные места.</w:t>
      </w:r>
    </w:p>
    <w:p w:rsidR="00F152C8" w:rsidRDefault="00F152C8">
      <w:pPr>
        <w:pStyle w:val="a3"/>
        <w:ind w:firstLine="851"/>
        <w:rPr>
          <w:sz w:val="28"/>
        </w:rPr>
      </w:pPr>
      <w:r>
        <w:rPr>
          <w:sz w:val="28"/>
        </w:rPr>
        <w:t>Сформированные в установленном порядке и сброшюрованные бухгалтерские документы за рабочий день после составления ежедневного баланса и проведения сплошной проверки передаются на хранение в архив с ограничением к ним доступа. В архиве документы текущего года и года предшествующего хранятся отдельно в металлических шкафах (сейфах). После сдачи годового отчета документы года, предшествующего отчетному, перемещаются в архиве для хранения на общих основаниях.</w:t>
      </w:r>
    </w:p>
    <w:p w:rsidR="00F152C8" w:rsidRDefault="00F152C8">
      <w:pPr>
        <w:ind w:firstLine="851"/>
        <w:jc w:val="both"/>
        <w:rPr>
          <w:rFonts w:ascii="Arial" w:hAnsi="Arial"/>
          <w:sz w:val="28"/>
        </w:rPr>
      </w:pPr>
      <w:r>
        <w:rPr>
          <w:rFonts w:ascii="Arial" w:hAnsi="Arial"/>
          <w:sz w:val="28"/>
        </w:rPr>
        <w:t>Кассовые документы хранятся в порядке, предусмотренном нормативными актами Банка России.</w:t>
      </w:r>
    </w:p>
    <w:p w:rsidR="00F152C8" w:rsidRDefault="00F152C8">
      <w:pPr>
        <w:pStyle w:val="a3"/>
        <w:ind w:firstLine="851"/>
        <w:rPr>
          <w:sz w:val="28"/>
        </w:rPr>
      </w:pPr>
      <w:r>
        <w:rPr>
          <w:sz w:val="28"/>
        </w:rPr>
        <w:t>Порядок хранения документов постоянного пользования (юридические и кредитные дела, договоры, контракты, срочные обязательства и т.п.) определяется руководителем банка и главным бухгалтером, имея в виду обеспечение их сохранности.</w:t>
      </w:r>
    </w:p>
    <w:p w:rsidR="00F152C8" w:rsidRDefault="00F152C8">
      <w:pPr>
        <w:pStyle w:val="a3"/>
        <w:ind w:firstLine="851"/>
        <w:rPr>
          <w:sz w:val="28"/>
        </w:rPr>
      </w:pPr>
      <w:r>
        <w:rPr>
          <w:sz w:val="28"/>
        </w:rPr>
        <w:t>Бухгалтерские (мемориальные) документы хранятся подшитыми за каждый рабочий день в возрастающем порядке номеров дебетованных балансовых счетов. Подборка документов осуществляется работником, на которого возложено формирование документов дня. Допускается формирование мемориальных документов по пачкам, формируемым для передачи информации на обработку. При этом документы помещаются в папку вместе с лентами их подсчета.</w:t>
      </w:r>
    </w:p>
    <w:p w:rsidR="00F152C8" w:rsidRDefault="00F152C8">
      <w:pPr>
        <w:pStyle w:val="a3"/>
        <w:ind w:firstLine="851"/>
        <w:rPr>
          <w:sz w:val="28"/>
        </w:rPr>
      </w:pPr>
      <w:r>
        <w:rPr>
          <w:sz w:val="28"/>
        </w:rPr>
        <w:t>Документы, затрагивающие по дебету более одного счета, помещаются в конце папки, впереди документов по внебалансовым счетам.</w:t>
      </w:r>
    </w:p>
    <w:p w:rsidR="00F152C8" w:rsidRDefault="00F152C8">
      <w:pPr>
        <w:pStyle w:val="a3"/>
        <w:ind w:firstLine="851"/>
        <w:rPr>
          <w:sz w:val="28"/>
        </w:rPr>
      </w:pPr>
      <w:r>
        <w:rPr>
          <w:sz w:val="28"/>
        </w:rPr>
        <w:t>В отдельные сшивы (папки) помещаются кассовые документы, документы по вкладам граждан, по кредитам индивидуальным заемщикам, по операциям с драгметаллами, инвалютой, по хозяйственным и другим операциям банка, с различными сроками хранения.</w:t>
      </w:r>
    </w:p>
    <w:p w:rsidR="00F152C8" w:rsidRDefault="00F152C8">
      <w:pPr>
        <w:pStyle w:val="a3"/>
        <w:ind w:firstLine="851"/>
        <w:rPr>
          <w:sz w:val="28"/>
        </w:rPr>
      </w:pPr>
      <w:r>
        <w:rPr>
          <w:sz w:val="28"/>
        </w:rPr>
        <w:t>Сброшюрованные документы подсчитываются, и сумма их сверяется с итогом оборотов по бухгалтерскому журналу. Если общие итоги и итоги по пачкам не совпадают, то производится выверка документов и оборотов по отдельным балансовым счетам.</w:t>
      </w:r>
    </w:p>
    <w:p w:rsidR="00F152C8" w:rsidRDefault="00F152C8">
      <w:pPr>
        <w:pStyle w:val="a3"/>
        <w:ind w:firstLine="851"/>
        <w:rPr>
          <w:sz w:val="28"/>
        </w:rPr>
      </w:pPr>
      <w:r>
        <w:rPr>
          <w:sz w:val="28"/>
        </w:rPr>
        <w:t>Мемориальные ордера и другие документы по внебалансовым счетам подбираются в возрастающем порядке номеров сначала дебетуемых внебалансовых счетов, кроме счетов N N 99998 и 99999, затем кредитуемых внебалансовых счетов, кроме счетов N N 99998 и 99999, помещаются в документы дня после мемориальных документов по балансовым счетам и брошюруются вместе с ними. Документы по внебалансовым счетам также подсчитываются, и суммы их сверяются с бухгалтерским журналом.</w:t>
      </w:r>
    </w:p>
    <w:p w:rsidR="00F152C8" w:rsidRDefault="00F152C8">
      <w:pPr>
        <w:pStyle w:val="a3"/>
        <w:ind w:firstLine="851"/>
        <w:rPr>
          <w:sz w:val="28"/>
        </w:rPr>
      </w:pPr>
      <w:r>
        <w:rPr>
          <w:sz w:val="28"/>
        </w:rPr>
        <w:t>Работники, на которых возложено формирование документов, должны тщательно проверять наличие в мемориальных ордерах, имеющих приложения, ссылки на количество приложенных листов и наличие самих приложений.</w:t>
      </w:r>
    </w:p>
    <w:p w:rsidR="00F152C8" w:rsidRDefault="00F152C8">
      <w:pPr>
        <w:pStyle w:val="a3"/>
        <w:ind w:firstLine="851"/>
        <w:rPr>
          <w:sz w:val="28"/>
        </w:rPr>
      </w:pPr>
      <w:r>
        <w:rPr>
          <w:sz w:val="28"/>
        </w:rPr>
        <w:t>Документы за истекший день после проведения контроля должны быть оформлены в указанном выше порядке и не позднее, чем на следующий день переданы в архив. До утра следующего дня несброшюрованные документы должны храниться обязательно в несгораемом шкафу.</w:t>
      </w:r>
    </w:p>
    <w:p w:rsidR="00F152C8" w:rsidRDefault="00F152C8">
      <w:pPr>
        <w:pStyle w:val="a3"/>
        <w:ind w:firstLine="851"/>
        <w:rPr>
          <w:sz w:val="28"/>
        </w:rPr>
      </w:pPr>
      <w:r>
        <w:rPr>
          <w:sz w:val="28"/>
        </w:rPr>
        <w:t>В основную папку бухгалтерских документов в конце сшива помещается второй экземпляр бухгалтерского журнала.</w:t>
      </w: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r>
        <w:rPr>
          <w:sz w:val="28"/>
        </w:rPr>
        <w:t>На лицевой стороне обложки папки сброшюрованных документов помещается следующий текст:</w:t>
      </w:r>
    </w:p>
    <w:p w:rsidR="00F152C8" w:rsidRDefault="00F152C8">
      <w:pPr>
        <w:pStyle w:val="a3"/>
        <w:ind w:firstLine="851"/>
        <w:rPr>
          <w:sz w:val="28"/>
        </w:rPr>
      </w:pPr>
    </w:p>
    <w:p w:rsidR="00F152C8" w:rsidRDefault="00F152C8">
      <w:pPr>
        <w:ind w:firstLine="851"/>
        <w:jc w:val="both"/>
        <w:rPr>
          <w:rFonts w:ascii="Arial" w:hAnsi="Arial"/>
          <w:i/>
          <w:sz w:val="24"/>
        </w:rPr>
      </w:pPr>
      <w:r>
        <w:rPr>
          <w:rFonts w:ascii="Arial" w:hAnsi="Arial"/>
          <w:i/>
          <w:sz w:val="24"/>
        </w:rPr>
        <w:t>Срок хранения    ___________________________________</w:t>
      </w:r>
    </w:p>
    <w:p w:rsidR="00F152C8" w:rsidRDefault="00F152C8">
      <w:pPr>
        <w:jc w:val="both"/>
        <w:rPr>
          <w:rFonts w:ascii="Arial" w:hAnsi="Arial"/>
          <w:i/>
          <w:sz w:val="24"/>
        </w:rPr>
      </w:pPr>
      <w:r>
        <w:rPr>
          <w:rFonts w:ascii="Arial" w:hAnsi="Arial"/>
          <w:i/>
          <w:sz w:val="24"/>
        </w:rPr>
        <w:t xml:space="preserve"> Архивный индекс          ___________________________________</w:t>
      </w:r>
    </w:p>
    <w:p w:rsidR="00F152C8" w:rsidRDefault="00F152C8">
      <w:pPr>
        <w:ind w:firstLine="851"/>
        <w:jc w:val="both"/>
        <w:rPr>
          <w:rFonts w:ascii="Arial" w:hAnsi="Arial"/>
          <w:i/>
          <w:sz w:val="24"/>
        </w:rPr>
      </w:pPr>
      <w:r>
        <w:rPr>
          <w:rFonts w:ascii="Arial" w:hAnsi="Arial"/>
          <w:i/>
          <w:sz w:val="24"/>
        </w:rPr>
        <w:t xml:space="preserve">                       </w:t>
      </w:r>
    </w:p>
    <w:p w:rsidR="00F152C8" w:rsidRDefault="00F152C8">
      <w:pPr>
        <w:ind w:firstLine="851"/>
        <w:jc w:val="both"/>
        <w:rPr>
          <w:rFonts w:ascii="Arial" w:hAnsi="Arial"/>
          <w:i/>
          <w:sz w:val="24"/>
        </w:rPr>
      </w:pPr>
      <w:r>
        <w:rPr>
          <w:rFonts w:ascii="Arial" w:hAnsi="Arial"/>
          <w:i/>
          <w:sz w:val="24"/>
        </w:rPr>
        <w:t>______________________________________________</w:t>
      </w:r>
    </w:p>
    <w:p w:rsidR="00F152C8" w:rsidRDefault="00F152C8">
      <w:pPr>
        <w:ind w:firstLine="851"/>
        <w:jc w:val="both"/>
        <w:rPr>
          <w:rFonts w:ascii="Arial" w:hAnsi="Arial"/>
          <w:i/>
          <w:sz w:val="24"/>
        </w:rPr>
      </w:pPr>
      <w:r>
        <w:rPr>
          <w:rFonts w:ascii="Arial" w:hAnsi="Arial"/>
          <w:i/>
          <w:sz w:val="24"/>
        </w:rPr>
        <w:t xml:space="preserve">           (наименование кредитной организации (филиала)</w:t>
      </w:r>
    </w:p>
    <w:p w:rsidR="00F152C8" w:rsidRDefault="00F152C8">
      <w:pPr>
        <w:ind w:firstLine="851"/>
        <w:jc w:val="both"/>
        <w:rPr>
          <w:rFonts w:ascii="Arial" w:hAnsi="Arial"/>
          <w:i/>
          <w:sz w:val="24"/>
        </w:rPr>
      </w:pPr>
    </w:p>
    <w:p w:rsidR="00F152C8" w:rsidRDefault="00F152C8">
      <w:pPr>
        <w:ind w:firstLine="851"/>
        <w:jc w:val="both"/>
        <w:rPr>
          <w:rFonts w:ascii="Arial" w:hAnsi="Arial"/>
          <w:i/>
          <w:sz w:val="24"/>
        </w:rPr>
      </w:pPr>
      <w:r>
        <w:rPr>
          <w:rFonts w:ascii="Arial" w:hAnsi="Arial"/>
          <w:i/>
          <w:sz w:val="24"/>
        </w:rPr>
        <w:t xml:space="preserve">   Бухгалтерские документы за "__" __________________ г.</w:t>
      </w:r>
    </w:p>
    <w:p w:rsidR="00F152C8" w:rsidRDefault="00F152C8">
      <w:pPr>
        <w:ind w:firstLine="851"/>
        <w:jc w:val="both"/>
        <w:rPr>
          <w:rFonts w:ascii="Arial" w:hAnsi="Arial"/>
          <w:i/>
          <w:sz w:val="24"/>
        </w:rPr>
      </w:pPr>
      <w:r>
        <w:rPr>
          <w:rFonts w:ascii="Arial" w:hAnsi="Arial"/>
          <w:i/>
          <w:sz w:val="24"/>
        </w:rPr>
        <w:t xml:space="preserve">             по балансовым счетам / по внебалансовым счетам</w:t>
      </w:r>
    </w:p>
    <w:p w:rsidR="00F152C8" w:rsidRDefault="00F152C8">
      <w:pPr>
        <w:ind w:firstLine="851"/>
        <w:jc w:val="both"/>
        <w:rPr>
          <w:rFonts w:ascii="Arial" w:hAnsi="Arial"/>
          <w:i/>
          <w:sz w:val="24"/>
        </w:rPr>
      </w:pPr>
      <w:r>
        <w:rPr>
          <w:rFonts w:ascii="Arial" w:hAnsi="Arial"/>
          <w:i/>
          <w:sz w:val="24"/>
        </w:rPr>
        <w:t xml:space="preserve">  </w:t>
      </w:r>
    </w:p>
    <w:p w:rsidR="00F152C8" w:rsidRDefault="00F152C8">
      <w:pPr>
        <w:ind w:firstLine="851"/>
        <w:jc w:val="both"/>
        <w:rPr>
          <w:rFonts w:ascii="Arial" w:hAnsi="Arial"/>
          <w:i/>
          <w:sz w:val="24"/>
        </w:rPr>
      </w:pPr>
      <w:r>
        <w:rPr>
          <w:rFonts w:ascii="Arial" w:hAnsi="Arial"/>
          <w:i/>
          <w:sz w:val="24"/>
        </w:rPr>
        <w:t xml:space="preserve"> Бухгалтерские документы на сумму</w:t>
      </w:r>
    </w:p>
    <w:p w:rsidR="00F152C8" w:rsidRDefault="00F152C8">
      <w:pPr>
        <w:ind w:firstLine="851"/>
        <w:jc w:val="both"/>
        <w:rPr>
          <w:rFonts w:ascii="Arial" w:hAnsi="Arial"/>
          <w:i/>
          <w:sz w:val="24"/>
        </w:rPr>
      </w:pPr>
      <w:r>
        <w:rPr>
          <w:rFonts w:ascii="Arial" w:hAnsi="Arial"/>
          <w:i/>
          <w:sz w:val="24"/>
        </w:rPr>
        <w:t xml:space="preserve">                                       ______ руб. ___ коп.    / ______ руб. ___ коп.   </w:t>
      </w:r>
    </w:p>
    <w:p w:rsidR="00F152C8" w:rsidRDefault="00F152C8">
      <w:pPr>
        <w:ind w:firstLine="851"/>
        <w:jc w:val="both"/>
        <w:rPr>
          <w:rFonts w:ascii="Arial" w:hAnsi="Arial"/>
          <w:i/>
          <w:sz w:val="24"/>
        </w:rPr>
      </w:pPr>
      <w:r>
        <w:rPr>
          <w:rFonts w:ascii="Arial" w:hAnsi="Arial"/>
          <w:i/>
          <w:sz w:val="24"/>
        </w:rPr>
        <w:t>Из них находится в отдельных папках:</w:t>
      </w:r>
    </w:p>
    <w:p w:rsidR="00F152C8" w:rsidRDefault="00F152C8">
      <w:pPr>
        <w:ind w:firstLine="851"/>
        <w:jc w:val="both"/>
        <w:rPr>
          <w:rFonts w:ascii="Arial" w:hAnsi="Arial"/>
          <w:i/>
          <w:sz w:val="24"/>
        </w:rPr>
      </w:pPr>
      <w:r>
        <w:rPr>
          <w:rFonts w:ascii="Arial" w:hAnsi="Arial"/>
          <w:i/>
          <w:sz w:val="24"/>
        </w:rPr>
        <w:t xml:space="preserve">кассовые документы </w:t>
      </w:r>
    </w:p>
    <w:p w:rsidR="00F152C8" w:rsidRDefault="00F152C8">
      <w:pPr>
        <w:ind w:firstLine="851"/>
        <w:jc w:val="both"/>
        <w:rPr>
          <w:rFonts w:ascii="Arial" w:hAnsi="Arial"/>
          <w:i/>
          <w:sz w:val="24"/>
        </w:rPr>
      </w:pPr>
      <w:r>
        <w:rPr>
          <w:rFonts w:ascii="Arial" w:hAnsi="Arial"/>
          <w:i/>
          <w:sz w:val="24"/>
        </w:rPr>
        <w:t xml:space="preserve">                                        ______ руб. ___ коп.    / ______ руб. ___ коп.</w:t>
      </w:r>
    </w:p>
    <w:p w:rsidR="00F152C8" w:rsidRDefault="00F152C8">
      <w:pPr>
        <w:ind w:firstLine="851"/>
        <w:jc w:val="both"/>
        <w:rPr>
          <w:rFonts w:ascii="Arial" w:hAnsi="Arial"/>
          <w:i/>
          <w:sz w:val="24"/>
        </w:rPr>
      </w:pPr>
      <w:r>
        <w:rPr>
          <w:rFonts w:ascii="Arial" w:hAnsi="Arial"/>
          <w:i/>
          <w:sz w:val="24"/>
        </w:rPr>
        <w:t xml:space="preserve">       по операциям с инвалютой:</w:t>
      </w:r>
    </w:p>
    <w:p w:rsidR="00F152C8" w:rsidRDefault="00F152C8">
      <w:pPr>
        <w:ind w:firstLine="851"/>
        <w:jc w:val="both"/>
        <w:rPr>
          <w:rFonts w:ascii="Arial" w:hAnsi="Arial"/>
          <w:i/>
          <w:sz w:val="24"/>
        </w:rPr>
      </w:pPr>
      <w:r>
        <w:rPr>
          <w:rFonts w:ascii="Arial" w:hAnsi="Arial"/>
          <w:i/>
          <w:sz w:val="24"/>
        </w:rPr>
        <w:t>бухгалтерские документы</w:t>
      </w:r>
    </w:p>
    <w:p w:rsidR="00F152C8" w:rsidRDefault="00F152C8">
      <w:pPr>
        <w:ind w:firstLine="851"/>
        <w:jc w:val="both"/>
        <w:rPr>
          <w:rFonts w:ascii="Arial" w:hAnsi="Arial"/>
          <w:i/>
          <w:sz w:val="24"/>
        </w:rPr>
      </w:pPr>
      <w:r>
        <w:rPr>
          <w:rFonts w:ascii="Arial" w:hAnsi="Arial"/>
          <w:i/>
          <w:sz w:val="24"/>
        </w:rPr>
        <w:t xml:space="preserve">                                         ______ руб. ___ коп.    / ______ руб. ___ коп.</w:t>
      </w:r>
    </w:p>
    <w:p w:rsidR="00F152C8" w:rsidRDefault="00F152C8">
      <w:pPr>
        <w:ind w:firstLine="851"/>
        <w:jc w:val="both"/>
        <w:rPr>
          <w:rFonts w:ascii="Arial" w:hAnsi="Arial"/>
          <w:i/>
          <w:sz w:val="24"/>
        </w:rPr>
      </w:pPr>
      <w:r>
        <w:rPr>
          <w:rFonts w:ascii="Arial" w:hAnsi="Arial"/>
          <w:i/>
          <w:sz w:val="24"/>
        </w:rPr>
        <w:t xml:space="preserve">       срок хранения ____________________</w:t>
      </w:r>
    </w:p>
    <w:p w:rsidR="00F152C8" w:rsidRDefault="00F152C8">
      <w:pPr>
        <w:pStyle w:val="20"/>
        <w:rPr>
          <w:i/>
        </w:rPr>
      </w:pPr>
      <w:r>
        <w:rPr>
          <w:i/>
        </w:rPr>
        <w:t xml:space="preserve">   кассовые документы   ______ руб. ___ коп.    / ______ руб. ___ коп.</w:t>
      </w:r>
    </w:p>
    <w:p w:rsidR="00F152C8" w:rsidRDefault="00F152C8">
      <w:pPr>
        <w:ind w:firstLine="851"/>
        <w:jc w:val="both"/>
        <w:rPr>
          <w:rFonts w:ascii="Arial" w:hAnsi="Arial"/>
          <w:i/>
          <w:sz w:val="24"/>
        </w:rPr>
      </w:pPr>
      <w:r>
        <w:rPr>
          <w:rFonts w:ascii="Arial" w:hAnsi="Arial"/>
          <w:i/>
          <w:sz w:val="24"/>
        </w:rPr>
        <w:t xml:space="preserve">       срок хранения ____________________</w:t>
      </w:r>
    </w:p>
    <w:p w:rsidR="00F152C8" w:rsidRDefault="00F152C8">
      <w:pPr>
        <w:ind w:firstLine="851"/>
        <w:jc w:val="both"/>
        <w:rPr>
          <w:rFonts w:ascii="Arial" w:hAnsi="Arial"/>
          <w:i/>
          <w:sz w:val="24"/>
        </w:rPr>
      </w:pPr>
      <w:r>
        <w:rPr>
          <w:rFonts w:ascii="Arial" w:hAnsi="Arial"/>
          <w:i/>
          <w:sz w:val="24"/>
        </w:rPr>
        <w:t xml:space="preserve">       по операциям с драгметаллами:</w:t>
      </w:r>
    </w:p>
    <w:p w:rsidR="00F152C8" w:rsidRDefault="00F152C8">
      <w:pPr>
        <w:ind w:firstLine="851"/>
        <w:jc w:val="both"/>
        <w:rPr>
          <w:rFonts w:ascii="Arial" w:hAnsi="Arial"/>
          <w:i/>
          <w:sz w:val="24"/>
        </w:rPr>
      </w:pPr>
      <w:r>
        <w:rPr>
          <w:rFonts w:ascii="Arial" w:hAnsi="Arial"/>
          <w:i/>
          <w:sz w:val="24"/>
        </w:rPr>
        <w:t xml:space="preserve">   бухгалтерские документы </w:t>
      </w:r>
    </w:p>
    <w:p w:rsidR="00F152C8" w:rsidRDefault="00F152C8">
      <w:pPr>
        <w:ind w:firstLine="851"/>
        <w:jc w:val="both"/>
        <w:rPr>
          <w:rFonts w:ascii="Arial" w:hAnsi="Arial"/>
          <w:i/>
          <w:sz w:val="24"/>
        </w:rPr>
      </w:pPr>
      <w:r>
        <w:rPr>
          <w:rFonts w:ascii="Arial" w:hAnsi="Arial"/>
          <w:i/>
          <w:sz w:val="24"/>
        </w:rPr>
        <w:t xml:space="preserve">                                         ______ руб. ___ коп.    / ______ руб. ___ коп.</w:t>
      </w:r>
    </w:p>
    <w:p w:rsidR="00F152C8" w:rsidRDefault="00F152C8">
      <w:pPr>
        <w:ind w:firstLine="851"/>
        <w:jc w:val="both"/>
        <w:rPr>
          <w:rFonts w:ascii="Arial" w:hAnsi="Arial"/>
          <w:i/>
          <w:sz w:val="24"/>
        </w:rPr>
      </w:pPr>
      <w:r>
        <w:rPr>
          <w:rFonts w:ascii="Arial" w:hAnsi="Arial"/>
          <w:i/>
          <w:sz w:val="24"/>
        </w:rPr>
        <w:t xml:space="preserve">       срок хранения ____________________</w:t>
      </w:r>
    </w:p>
    <w:p w:rsidR="00F152C8" w:rsidRDefault="00F152C8">
      <w:pPr>
        <w:ind w:firstLine="851"/>
        <w:jc w:val="both"/>
        <w:rPr>
          <w:rFonts w:ascii="Arial" w:hAnsi="Arial"/>
          <w:i/>
          <w:sz w:val="24"/>
        </w:rPr>
      </w:pPr>
      <w:r>
        <w:rPr>
          <w:rFonts w:ascii="Arial" w:hAnsi="Arial"/>
          <w:i/>
          <w:sz w:val="24"/>
        </w:rPr>
        <w:t xml:space="preserve">   кассовые документы  _______ руб. ___ коп.  / _______ руб. ___ коп.</w:t>
      </w:r>
    </w:p>
    <w:p w:rsidR="00F152C8" w:rsidRDefault="00F152C8">
      <w:pPr>
        <w:ind w:firstLine="851"/>
        <w:jc w:val="both"/>
        <w:rPr>
          <w:rFonts w:ascii="Arial" w:hAnsi="Arial"/>
          <w:i/>
          <w:sz w:val="24"/>
        </w:rPr>
      </w:pPr>
      <w:r>
        <w:rPr>
          <w:rFonts w:ascii="Arial" w:hAnsi="Arial"/>
          <w:i/>
          <w:sz w:val="24"/>
        </w:rPr>
        <w:t xml:space="preserve">       срок хранения ____________________</w:t>
      </w:r>
    </w:p>
    <w:p w:rsidR="00F152C8" w:rsidRDefault="00F152C8">
      <w:pPr>
        <w:pStyle w:val="a3"/>
        <w:ind w:firstLine="851"/>
      </w:pPr>
      <w:r>
        <w:rPr>
          <w:i/>
        </w:rPr>
        <w:t xml:space="preserve">   и т.д. по документам с разными сроками хранения.</w:t>
      </w:r>
    </w:p>
    <w:p w:rsidR="00F152C8" w:rsidRDefault="00F152C8">
      <w:pPr>
        <w:ind w:firstLine="851"/>
        <w:jc w:val="both"/>
        <w:rPr>
          <w:rFonts w:ascii="Arial" w:hAnsi="Arial"/>
          <w:sz w:val="28"/>
        </w:rPr>
      </w:pPr>
      <w:r>
        <w:rPr>
          <w:rFonts w:ascii="Arial" w:hAnsi="Arial"/>
          <w:sz w:val="28"/>
        </w:rPr>
        <w:t>В  каждой  папке  должна  быть  лента подсчета по балансовым и внебалансовым счетам, о чем делается надпись:</w:t>
      </w:r>
    </w:p>
    <w:p w:rsidR="00F152C8" w:rsidRDefault="00F152C8">
      <w:pPr>
        <w:ind w:firstLine="851"/>
        <w:jc w:val="both"/>
        <w:rPr>
          <w:rFonts w:ascii="Arial" w:hAnsi="Arial"/>
          <w:sz w:val="28"/>
        </w:rPr>
      </w:pPr>
    </w:p>
    <w:p w:rsidR="00F152C8" w:rsidRDefault="00F152C8">
      <w:pPr>
        <w:ind w:firstLine="851"/>
        <w:jc w:val="both"/>
        <w:rPr>
          <w:rFonts w:ascii="Arial" w:hAnsi="Arial"/>
          <w:i/>
          <w:sz w:val="28"/>
        </w:rPr>
      </w:pPr>
      <w:r>
        <w:rPr>
          <w:rFonts w:ascii="Arial" w:hAnsi="Arial"/>
          <w:sz w:val="28"/>
        </w:rPr>
        <w:t xml:space="preserve">       </w:t>
      </w:r>
      <w:r>
        <w:rPr>
          <w:rFonts w:ascii="Arial" w:hAnsi="Arial"/>
          <w:i/>
          <w:sz w:val="28"/>
        </w:rPr>
        <w:t xml:space="preserve">документы сброшюрованы и </w:t>
      </w:r>
    </w:p>
    <w:p w:rsidR="00F152C8" w:rsidRDefault="00F152C8">
      <w:pPr>
        <w:ind w:firstLine="851"/>
        <w:jc w:val="both"/>
        <w:rPr>
          <w:rFonts w:ascii="Arial" w:hAnsi="Arial"/>
          <w:i/>
          <w:sz w:val="28"/>
        </w:rPr>
      </w:pPr>
      <w:r>
        <w:rPr>
          <w:rFonts w:ascii="Arial" w:hAnsi="Arial"/>
          <w:i/>
          <w:sz w:val="28"/>
        </w:rPr>
        <w:t xml:space="preserve">       подшиты в количестве:           ___________________.          </w:t>
      </w:r>
    </w:p>
    <w:p w:rsidR="00F152C8" w:rsidRDefault="00F152C8">
      <w:pPr>
        <w:pStyle w:val="a3"/>
        <w:ind w:firstLine="851"/>
        <w:rPr>
          <w:i/>
          <w:sz w:val="28"/>
        </w:rPr>
      </w:pPr>
    </w:p>
    <w:p w:rsidR="00F152C8" w:rsidRDefault="00F152C8">
      <w:pPr>
        <w:pStyle w:val="a3"/>
        <w:ind w:firstLine="851"/>
        <w:rPr>
          <w:i/>
          <w:sz w:val="28"/>
        </w:rPr>
      </w:pPr>
    </w:p>
    <w:p w:rsidR="00F152C8" w:rsidRDefault="00F152C8">
      <w:pPr>
        <w:pStyle w:val="a3"/>
        <w:ind w:firstLine="851"/>
        <w:rPr>
          <w:i/>
          <w:sz w:val="28"/>
        </w:rPr>
      </w:pPr>
    </w:p>
    <w:p w:rsidR="00F152C8" w:rsidRDefault="00F152C8">
      <w:pPr>
        <w:pStyle w:val="a3"/>
        <w:ind w:firstLine="851"/>
        <w:rPr>
          <w:sz w:val="28"/>
        </w:rPr>
      </w:pPr>
      <w:r>
        <w:rPr>
          <w:i/>
          <w:sz w:val="28"/>
        </w:rPr>
        <w:t xml:space="preserve">                                  (подпись) ____________/____________.</w:t>
      </w:r>
    </w:p>
    <w:p w:rsidR="00F152C8" w:rsidRDefault="00F152C8">
      <w:pPr>
        <w:pStyle w:val="a3"/>
        <w:ind w:firstLine="851"/>
        <w:rPr>
          <w:sz w:val="28"/>
        </w:rPr>
      </w:pPr>
    </w:p>
    <w:p w:rsidR="00F152C8" w:rsidRDefault="00F152C8">
      <w:pPr>
        <w:pStyle w:val="a3"/>
        <w:ind w:firstLine="851"/>
        <w:rPr>
          <w:sz w:val="28"/>
        </w:rPr>
      </w:pPr>
    </w:p>
    <w:p w:rsidR="00F152C8" w:rsidRDefault="00F152C8">
      <w:pPr>
        <w:pStyle w:val="a3"/>
        <w:ind w:firstLine="851"/>
        <w:rPr>
          <w:sz w:val="28"/>
        </w:rPr>
      </w:pPr>
      <w:r>
        <w:rPr>
          <w:sz w:val="28"/>
        </w:rPr>
        <w:t>На обложке основной папки делается надпись</w:t>
      </w:r>
      <w:r>
        <w:rPr>
          <w:i/>
          <w:sz w:val="28"/>
        </w:rPr>
        <w:t>: "с данными бухгалтерского учета сверено"</w:t>
      </w:r>
      <w:r>
        <w:rPr>
          <w:sz w:val="28"/>
        </w:rPr>
        <w:t>, подпись главного бухгалтера или его заместителя или начальника отдела.</w:t>
      </w:r>
    </w:p>
    <w:p w:rsidR="00F152C8" w:rsidRDefault="00F152C8">
      <w:pPr>
        <w:pStyle w:val="a3"/>
        <w:ind w:firstLine="851"/>
        <w:rPr>
          <w:sz w:val="28"/>
        </w:rPr>
      </w:pPr>
      <w:r>
        <w:rPr>
          <w:sz w:val="28"/>
        </w:rPr>
        <w:t>Изъятие бухгалтерских документов производится органами предварительного следствия, органами дознания, органами налоговой полиции, таможенными органами, прокуратурой, если прокурор участвует в производстве дознания и предварительного следствия, на основании постановления о производстве выемки; налоговыми инспекциями и Счетной палатой Российской Федерации на основании постановлений (актов об изъятии) должностных лиц этих органов в случаях, предусмотренных законодательными актами об их деятельности; судом (судом общей юрисдикции и арбитражным судом) по делам, находящимся у них на рассмотрении. При изъятии подлинного документа составляется в 2-х экземплярах акт или протокол изъятия в порядке, установленном законодательством Российской Федерации, за подписями руководителя кредитной организации или его заместителя, главного бухгалтера и представителя органа, проводящего изъятие документа. В акте или протоколе должно быть указано, по чьему требованию и разрешению производится изъятие и какой документ изымается. Главный бухгалтер или, по его поручению, другое уполномоченное лицо вправе с разрешения и в присутствии представителей органов, проводящих изъятие документов, снять копии с изымаемых документов с указанием на них основания и даты изъятия. На место изъятого подлинного документа помещается заверенная главным бухгалтером копия документа, первый экземпляр акта или протокола и требование на изъятие документа с распиской представителя органа, проводящего изъятие, о получении подлинного документа. Главный бухгалтер на обложке папки с документами делает за своей подписью надпись об изъятии документов. Второй экземпляр акта или протокола вручается представителю органа, проводившего изъятие.</w:t>
      </w:r>
    </w:p>
    <w:p w:rsidR="00F152C8" w:rsidRDefault="00F152C8">
      <w:pPr>
        <w:pStyle w:val="a3"/>
        <w:ind w:firstLine="851"/>
        <w:rPr>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p>
    <w:p w:rsidR="00F152C8" w:rsidRDefault="00F152C8">
      <w:pPr>
        <w:jc w:val="center"/>
        <w:rPr>
          <w:rFonts w:ascii="Arial" w:hAnsi="Arial"/>
          <w:b/>
          <w:sz w:val="28"/>
        </w:rPr>
      </w:pPr>
      <w:bookmarkStart w:id="0" w:name="_GoBack"/>
      <w:bookmarkEnd w:id="0"/>
    </w:p>
    <w:sectPr w:rsidR="00F152C8">
      <w:pgSz w:w="11906" w:h="16838"/>
      <w:pgMar w:top="1418" w:right="1134" w:bottom="1418"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C01CC"/>
    <w:multiLevelType w:val="singleLevel"/>
    <w:tmpl w:val="1B34E4E2"/>
    <w:lvl w:ilvl="0">
      <w:start w:val="1"/>
      <w:numFmt w:val="decimal"/>
      <w:lvlText w:val="%1)"/>
      <w:lvlJc w:val="left"/>
      <w:pPr>
        <w:tabs>
          <w:tab w:val="num" w:pos="1778"/>
        </w:tabs>
        <w:ind w:left="1778" w:hanging="360"/>
      </w:pPr>
      <w:rPr>
        <w:rFonts w:hint="default"/>
      </w:rPr>
    </w:lvl>
  </w:abstractNum>
  <w:abstractNum w:abstractNumId="1">
    <w:nsid w:val="2923705A"/>
    <w:multiLevelType w:val="singleLevel"/>
    <w:tmpl w:val="F72A925C"/>
    <w:lvl w:ilvl="0">
      <w:start w:val="1"/>
      <w:numFmt w:val="bullet"/>
      <w:lvlText w:val="-"/>
      <w:lvlJc w:val="left"/>
      <w:pPr>
        <w:tabs>
          <w:tab w:val="num" w:pos="1211"/>
        </w:tabs>
        <w:ind w:left="1211" w:hanging="360"/>
      </w:pPr>
      <w:rPr>
        <w:rFonts w:ascii="Times New Roman" w:hAnsi="Times New Roman" w:hint="default"/>
      </w:rPr>
    </w:lvl>
  </w:abstractNum>
  <w:abstractNum w:abstractNumId="2">
    <w:nsid w:val="5BB91BB5"/>
    <w:multiLevelType w:val="singleLevel"/>
    <w:tmpl w:val="384C4296"/>
    <w:lvl w:ilvl="0">
      <w:numFmt w:val="bullet"/>
      <w:lvlText w:val="-"/>
      <w:lvlJc w:val="left"/>
      <w:pPr>
        <w:tabs>
          <w:tab w:val="num" w:pos="1211"/>
        </w:tabs>
        <w:ind w:left="1211"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092"/>
    <w:rsid w:val="00454092"/>
    <w:rsid w:val="0086428D"/>
    <w:rsid w:val="00B9053B"/>
    <w:rsid w:val="00F15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40BA7-9D90-438B-853B-4ED5F964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sz w:val="28"/>
    </w:rPr>
  </w:style>
  <w:style w:type="paragraph" w:styleId="2">
    <w:name w:val="heading 2"/>
    <w:basedOn w:val="a"/>
    <w:next w:val="a"/>
    <w:qFormat/>
    <w:pPr>
      <w:keepNext/>
      <w:jc w:val="center"/>
      <w:outlineLvl w:val="1"/>
    </w:pPr>
    <w:rPr>
      <w:rFonts w:ascii="Arial" w:hAnsi="Arial"/>
      <w:sz w:val="32"/>
    </w:rPr>
  </w:style>
  <w:style w:type="paragraph" w:styleId="3">
    <w:name w:val="heading 3"/>
    <w:basedOn w:val="a"/>
    <w:next w:val="a"/>
    <w:qFormat/>
    <w:pPr>
      <w:keepNext/>
      <w:jc w:val="right"/>
      <w:outlineLvl w:val="2"/>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rFonts w:ascii="Arial" w:hAnsi="Arial"/>
      <w:sz w:val="24"/>
    </w:rPr>
  </w:style>
  <w:style w:type="paragraph" w:styleId="a4">
    <w:name w:val="Body Text"/>
    <w:basedOn w:val="a"/>
    <w:semiHidden/>
    <w:rPr>
      <w:rFonts w:ascii="Arial" w:hAnsi="Arial"/>
      <w:sz w:val="24"/>
    </w:rPr>
  </w:style>
  <w:style w:type="paragraph" w:styleId="20">
    <w:name w:val="Body Text Indent 2"/>
    <w:basedOn w:val="a"/>
    <w:semiHidden/>
    <w:pPr>
      <w:ind w:firstLine="851"/>
      <w:jc w:val="both"/>
    </w:pPr>
    <w:rPr>
      <w:rFonts w:ascii="Arial" w:hAnsi="Arial"/>
      <w:sz w:val="24"/>
    </w:rPr>
  </w:style>
  <w:style w:type="paragraph" w:styleId="30">
    <w:name w:val="Body Text Indent 3"/>
    <w:basedOn w:val="a"/>
    <w:semiHidden/>
    <w:pPr>
      <w:ind w:left="851" w:hanging="284"/>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10660</Words>
  <Characters>60762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Организация бухгалтерской работы</vt:lpstr>
    </vt:vector>
  </TitlesOfParts>
  <Company>ВИСС</Company>
  <LinksUpToDate>false</LinksUpToDate>
  <CharactersWithSpaces>71280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бухгалтерской работы</dc:title>
  <dc:subject/>
  <dc:creator>Станислав</dc:creator>
  <cp:keywords/>
  <cp:lastModifiedBy>Irina</cp:lastModifiedBy>
  <cp:revision>2</cp:revision>
  <cp:lastPrinted>2001-06-04T17:08:00Z</cp:lastPrinted>
  <dcterms:created xsi:type="dcterms:W3CDTF">2014-08-03T19:35:00Z</dcterms:created>
  <dcterms:modified xsi:type="dcterms:W3CDTF">2014-08-03T19:35:00Z</dcterms:modified>
</cp:coreProperties>
</file>