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B9E" w:rsidRPr="000B7D32" w:rsidRDefault="00B64B9E" w:rsidP="00AA4F82">
      <w:pPr>
        <w:tabs>
          <w:tab w:val="center" w:pos="4818"/>
          <w:tab w:val="left" w:pos="6209"/>
        </w:tabs>
        <w:rPr>
          <w:b/>
          <w:i/>
          <w:sz w:val="28"/>
          <w:szCs w:val="28"/>
          <w:u w:val="single"/>
        </w:rPr>
      </w:pPr>
      <w:smartTag w:uri="urn:schemas-microsoft-com:office:smarttags" w:element="place">
        <w:r w:rsidRPr="000B7D32">
          <w:rPr>
            <w:b/>
            <w:i/>
            <w:sz w:val="28"/>
            <w:szCs w:val="28"/>
            <w:u w:val="single"/>
            <w:lang w:val="en-US"/>
          </w:rPr>
          <w:t>I</w:t>
        </w:r>
        <w:r w:rsidRPr="000B7D32">
          <w:rPr>
            <w:b/>
            <w:i/>
            <w:sz w:val="28"/>
            <w:szCs w:val="28"/>
            <w:u w:val="single"/>
          </w:rPr>
          <w:t>.</w:t>
        </w:r>
      </w:smartTag>
      <w:r w:rsidRPr="000B7D32">
        <w:rPr>
          <w:b/>
          <w:i/>
          <w:sz w:val="28"/>
          <w:szCs w:val="28"/>
          <w:u w:val="single"/>
        </w:rPr>
        <w:t xml:space="preserve"> Паспортные данные</w:t>
      </w:r>
    </w:p>
    <w:p w:rsidR="00B64B9E" w:rsidRPr="000B7D32" w:rsidRDefault="00B64B9E" w:rsidP="00AA4F82">
      <w:pPr>
        <w:numPr>
          <w:ilvl w:val="0"/>
          <w:numId w:val="1"/>
        </w:numPr>
        <w:tabs>
          <w:tab w:val="clear" w:pos="720"/>
          <w:tab w:val="num" w:pos="360"/>
          <w:tab w:val="center" w:pos="4818"/>
          <w:tab w:val="left" w:pos="6209"/>
        </w:tabs>
        <w:ind w:left="0" w:firstLine="0"/>
        <w:rPr>
          <w:sz w:val="28"/>
          <w:szCs w:val="28"/>
        </w:rPr>
      </w:pPr>
      <w:r w:rsidRPr="000B7D32">
        <w:rPr>
          <w:sz w:val="28"/>
          <w:szCs w:val="28"/>
        </w:rPr>
        <w:t xml:space="preserve">ФИО: </w:t>
      </w:r>
    </w:p>
    <w:p w:rsidR="00B64B9E" w:rsidRPr="000B7D32" w:rsidRDefault="007961B3" w:rsidP="00AA4F82">
      <w:pPr>
        <w:numPr>
          <w:ilvl w:val="0"/>
          <w:numId w:val="1"/>
        </w:numPr>
        <w:tabs>
          <w:tab w:val="clear" w:pos="720"/>
          <w:tab w:val="num" w:pos="360"/>
          <w:tab w:val="center" w:pos="4818"/>
          <w:tab w:val="left" w:pos="62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Возраст: </w:t>
      </w:r>
    </w:p>
    <w:p w:rsidR="00B64B9E" w:rsidRPr="000B7D32" w:rsidRDefault="00B64B9E" w:rsidP="00AA4F82">
      <w:pPr>
        <w:numPr>
          <w:ilvl w:val="0"/>
          <w:numId w:val="1"/>
        </w:numPr>
        <w:tabs>
          <w:tab w:val="clear" w:pos="720"/>
          <w:tab w:val="num" w:pos="360"/>
          <w:tab w:val="center" w:pos="4818"/>
          <w:tab w:val="left" w:pos="6209"/>
        </w:tabs>
        <w:ind w:left="0" w:firstLine="0"/>
        <w:rPr>
          <w:sz w:val="28"/>
          <w:szCs w:val="28"/>
        </w:rPr>
      </w:pPr>
      <w:r w:rsidRPr="000B7D32">
        <w:rPr>
          <w:sz w:val="28"/>
          <w:szCs w:val="28"/>
        </w:rPr>
        <w:t>Замужем</w:t>
      </w:r>
    </w:p>
    <w:p w:rsidR="00B64B9E" w:rsidRPr="000B7D32" w:rsidRDefault="00B64B9E" w:rsidP="00AA4F82">
      <w:pPr>
        <w:numPr>
          <w:ilvl w:val="0"/>
          <w:numId w:val="1"/>
        </w:numPr>
        <w:tabs>
          <w:tab w:val="clear" w:pos="720"/>
          <w:tab w:val="num" w:pos="360"/>
          <w:tab w:val="center" w:pos="4818"/>
          <w:tab w:val="left" w:pos="6209"/>
        </w:tabs>
        <w:ind w:left="0" w:firstLine="0"/>
        <w:rPr>
          <w:sz w:val="28"/>
          <w:szCs w:val="28"/>
        </w:rPr>
      </w:pPr>
      <w:r w:rsidRPr="000B7D32">
        <w:rPr>
          <w:sz w:val="28"/>
          <w:szCs w:val="28"/>
        </w:rPr>
        <w:t xml:space="preserve">Адрес: </w:t>
      </w:r>
    </w:p>
    <w:p w:rsidR="00B64B9E" w:rsidRPr="000B7D32" w:rsidRDefault="00B64B9E" w:rsidP="00AA4F82">
      <w:pPr>
        <w:numPr>
          <w:ilvl w:val="0"/>
          <w:numId w:val="1"/>
        </w:numPr>
        <w:tabs>
          <w:tab w:val="clear" w:pos="720"/>
          <w:tab w:val="num" w:pos="360"/>
          <w:tab w:val="center" w:pos="4818"/>
          <w:tab w:val="left" w:pos="6209"/>
        </w:tabs>
        <w:ind w:left="0" w:firstLine="0"/>
        <w:rPr>
          <w:sz w:val="28"/>
          <w:szCs w:val="28"/>
        </w:rPr>
      </w:pPr>
      <w:r w:rsidRPr="000B7D32">
        <w:rPr>
          <w:sz w:val="28"/>
          <w:szCs w:val="28"/>
        </w:rPr>
        <w:t>пенсионерка</w:t>
      </w:r>
    </w:p>
    <w:p w:rsidR="00B64B9E" w:rsidRPr="000B7D32" w:rsidRDefault="00B64B9E" w:rsidP="00AA4F82">
      <w:pPr>
        <w:numPr>
          <w:ilvl w:val="0"/>
          <w:numId w:val="1"/>
        </w:numPr>
        <w:tabs>
          <w:tab w:val="clear" w:pos="720"/>
          <w:tab w:val="num" w:pos="360"/>
          <w:tab w:val="center" w:pos="4818"/>
          <w:tab w:val="left" w:pos="6209"/>
        </w:tabs>
        <w:ind w:left="0" w:firstLine="0"/>
        <w:rPr>
          <w:sz w:val="28"/>
          <w:szCs w:val="28"/>
        </w:rPr>
      </w:pPr>
      <w:r w:rsidRPr="000B7D32">
        <w:rPr>
          <w:sz w:val="28"/>
          <w:szCs w:val="28"/>
        </w:rPr>
        <w:t xml:space="preserve">Дата </w:t>
      </w:r>
      <w:r w:rsidR="007961B3">
        <w:rPr>
          <w:sz w:val="28"/>
          <w:szCs w:val="28"/>
        </w:rPr>
        <w:t xml:space="preserve">поступления: </w:t>
      </w:r>
    </w:p>
    <w:p w:rsidR="00B64B9E" w:rsidRPr="000B7D32" w:rsidRDefault="00B64B9E" w:rsidP="00AA4F82">
      <w:pPr>
        <w:tabs>
          <w:tab w:val="center" w:pos="4818"/>
          <w:tab w:val="left" w:pos="6209"/>
        </w:tabs>
        <w:rPr>
          <w:b/>
          <w:i/>
          <w:sz w:val="28"/>
          <w:szCs w:val="28"/>
          <w:u w:val="single"/>
        </w:rPr>
      </w:pPr>
      <w:r w:rsidRPr="000B7D32">
        <w:rPr>
          <w:b/>
          <w:i/>
          <w:sz w:val="28"/>
          <w:szCs w:val="28"/>
          <w:u w:val="single"/>
          <w:lang w:val="en-US"/>
        </w:rPr>
        <w:t>II</w:t>
      </w:r>
      <w:r w:rsidRPr="000B7D32">
        <w:rPr>
          <w:b/>
          <w:i/>
          <w:sz w:val="28"/>
          <w:szCs w:val="28"/>
          <w:u w:val="single"/>
        </w:rPr>
        <w:t>. Анамнез</w:t>
      </w:r>
    </w:p>
    <w:p w:rsidR="00B64B9E" w:rsidRPr="000B7D32" w:rsidRDefault="00B64B9E" w:rsidP="00AA4F82">
      <w:pPr>
        <w:tabs>
          <w:tab w:val="center" w:pos="4818"/>
          <w:tab w:val="left" w:pos="6209"/>
        </w:tabs>
        <w:rPr>
          <w:sz w:val="28"/>
          <w:szCs w:val="28"/>
        </w:rPr>
      </w:pPr>
      <w:r w:rsidRPr="000B7D32">
        <w:rPr>
          <w:sz w:val="28"/>
          <w:szCs w:val="28"/>
        </w:rPr>
        <w:t>1) Жалобы больной при поступлении в клинику</w:t>
      </w:r>
    </w:p>
    <w:p w:rsidR="00B64B9E" w:rsidRPr="000B7D32" w:rsidRDefault="00AA4F82" w:rsidP="00AA4F82">
      <w:pPr>
        <w:rPr>
          <w:sz w:val="28"/>
          <w:szCs w:val="28"/>
        </w:rPr>
      </w:pPr>
      <w:r>
        <w:rPr>
          <w:sz w:val="28"/>
          <w:szCs w:val="28"/>
        </w:rPr>
        <w:t>А) Основные жалобы на</w:t>
      </w:r>
      <w:r w:rsidR="00B64B9E" w:rsidRPr="000B7D32">
        <w:rPr>
          <w:sz w:val="28"/>
          <w:szCs w:val="28"/>
        </w:rPr>
        <w:t>:</w:t>
      </w:r>
    </w:p>
    <w:p w:rsidR="00B64B9E" w:rsidRPr="000B7D32" w:rsidRDefault="00B64B9E" w:rsidP="00AA4F82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0B7D32">
        <w:rPr>
          <w:sz w:val="28"/>
          <w:szCs w:val="28"/>
        </w:rPr>
        <w:t>Боли при мочеиспускании режущего характера, проходящие после мочеиспускания;</w:t>
      </w:r>
    </w:p>
    <w:p w:rsidR="00B64B9E" w:rsidRPr="000B7D32" w:rsidRDefault="00B64B9E" w:rsidP="00AA4F82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0B7D32">
        <w:rPr>
          <w:sz w:val="28"/>
          <w:szCs w:val="28"/>
        </w:rPr>
        <w:t>ноющие боли в области мочевого пузыря, возникающие при позывах к мочеиспусканию;</w:t>
      </w:r>
    </w:p>
    <w:p w:rsidR="00B64B9E" w:rsidRPr="000B7D32" w:rsidRDefault="00B64B9E" w:rsidP="00AA4F82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0B7D32">
        <w:rPr>
          <w:sz w:val="28"/>
          <w:szCs w:val="28"/>
        </w:rPr>
        <w:t>частое дневное мочеиспускание до 20 раз;</w:t>
      </w:r>
    </w:p>
    <w:p w:rsidR="00B64B9E" w:rsidRPr="000B7D32" w:rsidRDefault="00AA4F82" w:rsidP="00AA4F82">
      <w:pPr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ч</w:t>
      </w:r>
      <w:r w:rsidR="00B64B9E" w:rsidRPr="000B7D32">
        <w:rPr>
          <w:sz w:val="28"/>
          <w:szCs w:val="28"/>
        </w:rPr>
        <w:t>астое ночное мочеиспускание до 6 раз</w:t>
      </w:r>
      <w:r w:rsidR="00B9027B" w:rsidRPr="000B7D32">
        <w:rPr>
          <w:sz w:val="28"/>
          <w:szCs w:val="28"/>
        </w:rPr>
        <w:t>.</w:t>
      </w:r>
    </w:p>
    <w:p w:rsidR="00B64B9E" w:rsidRPr="000B7D32" w:rsidRDefault="00B64B9E" w:rsidP="00AA4F82">
      <w:pPr>
        <w:tabs>
          <w:tab w:val="center" w:pos="4818"/>
          <w:tab w:val="left" w:pos="6209"/>
        </w:tabs>
        <w:rPr>
          <w:sz w:val="28"/>
          <w:szCs w:val="28"/>
        </w:rPr>
      </w:pPr>
      <w:r w:rsidRPr="000B7D32">
        <w:rPr>
          <w:sz w:val="28"/>
          <w:szCs w:val="28"/>
        </w:rPr>
        <w:t>Б) Второстепенные жалобы на:</w:t>
      </w:r>
    </w:p>
    <w:p w:rsidR="00B64B9E" w:rsidRPr="000B7D32" w:rsidRDefault="00B64B9E" w:rsidP="00AA4F82">
      <w:pPr>
        <w:numPr>
          <w:ilvl w:val="0"/>
          <w:numId w:val="4"/>
        </w:numPr>
        <w:tabs>
          <w:tab w:val="center" w:pos="4818"/>
          <w:tab w:val="left" w:pos="6209"/>
        </w:tabs>
        <w:ind w:left="0" w:firstLine="0"/>
        <w:rPr>
          <w:sz w:val="28"/>
          <w:szCs w:val="28"/>
        </w:rPr>
      </w:pPr>
      <w:r w:rsidRPr="000B7D32">
        <w:rPr>
          <w:sz w:val="28"/>
          <w:szCs w:val="28"/>
        </w:rPr>
        <w:t>общую слабость</w:t>
      </w:r>
      <w:r w:rsidR="00B9027B" w:rsidRPr="000B7D32">
        <w:rPr>
          <w:sz w:val="28"/>
          <w:szCs w:val="28"/>
        </w:rPr>
        <w:t>;</w:t>
      </w:r>
    </w:p>
    <w:p w:rsidR="00B9027B" w:rsidRPr="000B7D32" w:rsidRDefault="00B9027B" w:rsidP="00AA4F82">
      <w:pPr>
        <w:numPr>
          <w:ilvl w:val="0"/>
          <w:numId w:val="4"/>
        </w:numPr>
        <w:tabs>
          <w:tab w:val="center" w:pos="4818"/>
          <w:tab w:val="left" w:pos="6209"/>
        </w:tabs>
        <w:ind w:left="0" w:firstLine="0"/>
        <w:rPr>
          <w:sz w:val="28"/>
          <w:szCs w:val="28"/>
        </w:rPr>
      </w:pPr>
      <w:r w:rsidRPr="000B7D32">
        <w:rPr>
          <w:sz w:val="28"/>
          <w:szCs w:val="28"/>
        </w:rPr>
        <w:t>раздражительность.</w:t>
      </w:r>
    </w:p>
    <w:p w:rsidR="00B64B9E" w:rsidRPr="000B7D32" w:rsidRDefault="00B64B9E" w:rsidP="00AA4F82">
      <w:pPr>
        <w:tabs>
          <w:tab w:val="center" w:pos="4818"/>
          <w:tab w:val="left" w:pos="6209"/>
        </w:tabs>
        <w:rPr>
          <w:sz w:val="28"/>
          <w:szCs w:val="28"/>
        </w:rPr>
      </w:pPr>
      <w:r w:rsidRPr="000B7D32">
        <w:rPr>
          <w:sz w:val="28"/>
          <w:szCs w:val="28"/>
        </w:rPr>
        <w:t>2) Жалобы больной на момент курации (</w:t>
      </w:r>
      <w:r w:rsidR="006777F8" w:rsidRPr="000B7D32">
        <w:rPr>
          <w:sz w:val="28"/>
          <w:szCs w:val="28"/>
        </w:rPr>
        <w:t xml:space="preserve">2 декабря </w:t>
      </w:r>
      <w:r w:rsidRPr="000B7D32">
        <w:rPr>
          <w:sz w:val="28"/>
          <w:szCs w:val="28"/>
        </w:rPr>
        <w:t>2010 года) .</w:t>
      </w:r>
    </w:p>
    <w:p w:rsidR="006E3658" w:rsidRPr="000B7D32" w:rsidRDefault="006E3658" w:rsidP="00AA4F82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0B7D32">
        <w:rPr>
          <w:sz w:val="28"/>
          <w:szCs w:val="28"/>
        </w:rPr>
        <w:t>ноющие боли в области мочевого пузыря, возникающие при позывах к мочеиспусканию;</w:t>
      </w:r>
    </w:p>
    <w:p w:rsidR="006E3658" w:rsidRDefault="006E3658" w:rsidP="00AA4F82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0B7D32">
        <w:rPr>
          <w:sz w:val="28"/>
          <w:szCs w:val="28"/>
        </w:rPr>
        <w:t>частое дневное мочеиспускание до 8 раз;</w:t>
      </w:r>
    </w:p>
    <w:p w:rsidR="00B64B9E" w:rsidRDefault="00AA4F82" w:rsidP="00AA4F82">
      <w:pPr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частое ночное мочеиспускание до 4</w:t>
      </w:r>
      <w:r w:rsidRPr="000B7D32">
        <w:rPr>
          <w:sz w:val="28"/>
          <w:szCs w:val="28"/>
        </w:rPr>
        <w:t xml:space="preserve"> раз.</w:t>
      </w:r>
    </w:p>
    <w:p w:rsidR="00B64B9E" w:rsidRPr="000B7D32" w:rsidRDefault="00B64B9E" w:rsidP="00AA4F82">
      <w:pPr>
        <w:tabs>
          <w:tab w:val="center" w:pos="4818"/>
          <w:tab w:val="left" w:pos="6209"/>
        </w:tabs>
        <w:ind w:firstLine="567"/>
        <w:rPr>
          <w:b/>
          <w:i/>
          <w:sz w:val="28"/>
          <w:szCs w:val="28"/>
          <w:u w:val="single"/>
        </w:rPr>
      </w:pPr>
      <w:r w:rsidRPr="000B7D32">
        <w:rPr>
          <w:b/>
          <w:i/>
          <w:sz w:val="28"/>
          <w:szCs w:val="28"/>
          <w:u w:val="single"/>
          <w:lang w:val="en-US"/>
        </w:rPr>
        <w:t>III</w:t>
      </w:r>
      <w:r w:rsidRPr="000B7D32">
        <w:rPr>
          <w:b/>
          <w:i/>
          <w:sz w:val="28"/>
          <w:szCs w:val="28"/>
          <w:u w:val="single"/>
        </w:rPr>
        <w:t>. История настоящего заболевания</w:t>
      </w:r>
    </w:p>
    <w:p w:rsidR="00B64B9E" w:rsidRPr="000B7D32" w:rsidRDefault="006777F8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>Считает себя больной с 2003 года, когда сильно переохладилась на работе. Появились боли при мочеиспускании режущего характера, частое мочеиспускание днем и в ночное время.</w:t>
      </w:r>
      <w:r w:rsidR="00B64B9E" w:rsidRPr="000B7D32">
        <w:rPr>
          <w:sz w:val="28"/>
          <w:szCs w:val="28"/>
        </w:rPr>
        <w:t xml:space="preserve"> </w:t>
      </w:r>
      <w:r w:rsidRPr="000B7D32">
        <w:rPr>
          <w:sz w:val="28"/>
          <w:szCs w:val="28"/>
        </w:rPr>
        <w:t>Обратилась к терапевту, прошла курс лечения антибиотиками, названия которых не помнит. С 2003 года проходила лечение раз в год в осенние или зимние месяцы у терапевта по поводу появления тех же жалоб. В ноябре 2007 года после переохлаждения вновь появились боли при мочеиспускании режущего характера, частое мочеиспускание днем и в ночное время. Была направлена на стационарное л</w:t>
      </w:r>
      <w:r w:rsidR="007961B3">
        <w:rPr>
          <w:sz w:val="28"/>
          <w:szCs w:val="28"/>
        </w:rPr>
        <w:t>ечение в урологическую клинику</w:t>
      </w:r>
      <w:r w:rsidRPr="000B7D32">
        <w:rPr>
          <w:sz w:val="28"/>
          <w:szCs w:val="28"/>
        </w:rPr>
        <w:t>. Выписана с выздоровлением.</w:t>
      </w:r>
    </w:p>
    <w:p w:rsidR="006E3658" w:rsidRPr="000B7D32" w:rsidRDefault="006E3658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>В ноябре 2010 года</w:t>
      </w:r>
      <w:r w:rsidR="0085497D">
        <w:rPr>
          <w:sz w:val="28"/>
          <w:szCs w:val="28"/>
        </w:rPr>
        <w:t>,</w:t>
      </w:r>
      <w:r w:rsidRPr="000B7D32">
        <w:rPr>
          <w:sz w:val="28"/>
          <w:szCs w:val="28"/>
        </w:rPr>
        <w:t xml:space="preserve"> гуляя </w:t>
      </w:r>
      <w:r w:rsidR="0085497D">
        <w:rPr>
          <w:sz w:val="28"/>
          <w:szCs w:val="28"/>
        </w:rPr>
        <w:t xml:space="preserve">на улице, </w:t>
      </w:r>
      <w:r w:rsidRPr="000B7D32">
        <w:rPr>
          <w:sz w:val="28"/>
          <w:szCs w:val="28"/>
        </w:rPr>
        <w:t>подверглась общему переохлаждению. С 2</w:t>
      </w:r>
      <w:r w:rsidR="0085497D">
        <w:rPr>
          <w:sz w:val="28"/>
          <w:szCs w:val="28"/>
        </w:rPr>
        <w:t>0</w:t>
      </w:r>
      <w:r w:rsidRPr="000B7D32">
        <w:rPr>
          <w:sz w:val="28"/>
          <w:szCs w:val="28"/>
        </w:rPr>
        <w:t xml:space="preserve"> ноября появились боли при мочеиспускании режущего характера, частое дневное мочеиспускание до </w:t>
      </w:r>
      <w:r w:rsidR="003E7D8B" w:rsidRPr="000B7D32">
        <w:rPr>
          <w:sz w:val="28"/>
          <w:szCs w:val="28"/>
        </w:rPr>
        <w:t>20 раз и ночное до 10</w:t>
      </w:r>
      <w:r w:rsidRPr="000B7D32">
        <w:rPr>
          <w:sz w:val="28"/>
          <w:szCs w:val="28"/>
        </w:rPr>
        <w:t xml:space="preserve">, затем появились боли в надлобковой области при позывах к мочеиспусканию. Лечилась </w:t>
      </w:r>
      <w:r w:rsidR="0085497D">
        <w:rPr>
          <w:sz w:val="28"/>
          <w:szCs w:val="28"/>
        </w:rPr>
        <w:t>травяным чаем с лимоном и медом, улучшения состояния после данных процедур не отмечала.</w:t>
      </w:r>
    </w:p>
    <w:p w:rsidR="006E3658" w:rsidRPr="000B7D32" w:rsidRDefault="003E7D8B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>22 ноября обратилась к участковому терапевту с данными жалобами. Врач направил больную на лабораторное исследование. После полученных результатов анализов, 29 ноября больная вновь пришла на прием, врач на основании результатов лабораторного исследования</w:t>
      </w:r>
      <w:r w:rsidR="0085497D">
        <w:rPr>
          <w:sz w:val="28"/>
          <w:szCs w:val="28"/>
        </w:rPr>
        <w:t xml:space="preserve"> и клинических данных</w:t>
      </w:r>
      <w:r w:rsidRPr="000B7D32">
        <w:rPr>
          <w:sz w:val="28"/>
          <w:szCs w:val="28"/>
        </w:rPr>
        <w:t xml:space="preserve"> направил на стационарное лечение в у</w:t>
      </w:r>
      <w:r w:rsidR="007961B3">
        <w:rPr>
          <w:sz w:val="28"/>
          <w:szCs w:val="28"/>
        </w:rPr>
        <w:t>рологическую клинику</w:t>
      </w:r>
      <w:r w:rsidRPr="000B7D32">
        <w:rPr>
          <w:sz w:val="28"/>
          <w:szCs w:val="28"/>
        </w:rPr>
        <w:t>.</w:t>
      </w:r>
    </w:p>
    <w:p w:rsidR="00B64B9E" w:rsidRPr="000B7D32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b/>
          <w:i/>
          <w:sz w:val="28"/>
          <w:szCs w:val="28"/>
        </w:rPr>
        <w:t>1.Перенесенные заболевания.</w:t>
      </w:r>
    </w:p>
    <w:p w:rsidR="003E7D8B" w:rsidRPr="000B7D32" w:rsidRDefault="003E7D8B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>В детстве часто болела ангинами до 4 раз в год.</w:t>
      </w:r>
    </w:p>
    <w:p w:rsidR="007B56DF" w:rsidRPr="000B7D32" w:rsidRDefault="007B56DF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>В 1980 году перенесла операцию аппендэктомию.</w:t>
      </w:r>
    </w:p>
    <w:p w:rsidR="000E18A9" w:rsidRPr="000B7D32" w:rsidRDefault="003E7D8B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>Сейчас п</w:t>
      </w:r>
      <w:r w:rsidR="000E18A9" w:rsidRPr="000B7D32">
        <w:rPr>
          <w:sz w:val="28"/>
          <w:szCs w:val="28"/>
        </w:rPr>
        <w:t>ростудными заболеваниями болеет раз в 2 года.</w:t>
      </w:r>
    </w:p>
    <w:p w:rsidR="00B64B9E" w:rsidRPr="000B7D32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 xml:space="preserve">Венерическими заболеваниями не страдала. В контакте с </w:t>
      </w:r>
      <w:r w:rsidR="006777F8" w:rsidRPr="000B7D32">
        <w:rPr>
          <w:sz w:val="28"/>
          <w:szCs w:val="28"/>
        </w:rPr>
        <w:t>и</w:t>
      </w:r>
      <w:r w:rsidRPr="000B7D32">
        <w:rPr>
          <w:sz w:val="28"/>
          <w:szCs w:val="28"/>
        </w:rPr>
        <w:t>нфекционными больными не была. Туберкулез, вирусный гепатит  отрицает. Гемотрансфузии не проводились, донором не была.</w:t>
      </w:r>
    </w:p>
    <w:p w:rsidR="00B64B9E" w:rsidRPr="000B7D32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b/>
          <w:i/>
          <w:sz w:val="28"/>
          <w:szCs w:val="28"/>
        </w:rPr>
        <w:t>2. Наследственность.</w:t>
      </w:r>
    </w:p>
    <w:p w:rsidR="00B64B9E" w:rsidRPr="000B7D32" w:rsidRDefault="007B56DF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>Наследственность не отягощена.</w:t>
      </w:r>
    </w:p>
    <w:p w:rsidR="00B64B9E" w:rsidRPr="000B7D32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b/>
          <w:i/>
          <w:sz w:val="28"/>
          <w:szCs w:val="28"/>
        </w:rPr>
        <w:t xml:space="preserve">3.Аллергологический анамнез. </w:t>
      </w:r>
    </w:p>
    <w:p w:rsidR="00B64B9E" w:rsidRPr="000B7D32" w:rsidRDefault="00B64B9E" w:rsidP="00AA4F82">
      <w:pPr>
        <w:tabs>
          <w:tab w:val="center" w:pos="4818"/>
          <w:tab w:val="left" w:pos="6209"/>
        </w:tabs>
        <w:ind w:firstLine="567"/>
        <w:rPr>
          <w:b/>
          <w:i/>
          <w:sz w:val="28"/>
          <w:szCs w:val="28"/>
        </w:rPr>
      </w:pPr>
      <w:r w:rsidRPr="000B7D32">
        <w:rPr>
          <w:sz w:val="28"/>
          <w:szCs w:val="28"/>
        </w:rPr>
        <w:t>Непереносимости лекарственных препаратов, пищевых продуктов у пациентки нет.</w:t>
      </w:r>
    </w:p>
    <w:p w:rsidR="00B64B9E" w:rsidRPr="000B7D32" w:rsidRDefault="00B64B9E" w:rsidP="00AA4F82">
      <w:pPr>
        <w:tabs>
          <w:tab w:val="center" w:pos="4818"/>
          <w:tab w:val="left" w:pos="6209"/>
        </w:tabs>
        <w:ind w:firstLine="567"/>
        <w:rPr>
          <w:b/>
          <w:i/>
          <w:sz w:val="28"/>
          <w:szCs w:val="28"/>
          <w:u w:val="single"/>
        </w:rPr>
      </w:pPr>
      <w:r w:rsidRPr="000B7D32">
        <w:rPr>
          <w:b/>
          <w:i/>
          <w:sz w:val="28"/>
          <w:szCs w:val="28"/>
          <w:u w:val="single"/>
          <w:lang w:val="en-US"/>
        </w:rPr>
        <w:t>IV</w:t>
      </w:r>
      <w:r w:rsidRPr="000B7D32">
        <w:rPr>
          <w:b/>
          <w:i/>
          <w:sz w:val="28"/>
          <w:szCs w:val="28"/>
          <w:u w:val="single"/>
        </w:rPr>
        <w:t xml:space="preserve">. История жизни </w:t>
      </w:r>
    </w:p>
    <w:p w:rsidR="00B64B9E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>Родилась</w:t>
      </w:r>
      <w:r w:rsidR="007961B3">
        <w:rPr>
          <w:sz w:val="28"/>
          <w:szCs w:val="28"/>
        </w:rPr>
        <w:t xml:space="preserve"> в 1946 году в</w:t>
      </w:r>
      <w:r w:rsidR="00424041">
        <w:rPr>
          <w:sz w:val="28"/>
          <w:szCs w:val="28"/>
        </w:rPr>
        <w:t>. В 7 лет пошла</w:t>
      </w:r>
      <w:r w:rsidRPr="000B7D32">
        <w:rPr>
          <w:sz w:val="28"/>
          <w:szCs w:val="28"/>
        </w:rPr>
        <w:t xml:space="preserve"> в школу, от сверстников в умственном и физическом развитии не отставал</w:t>
      </w:r>
      <w:r w:rsidR="00424041">
        <w:rPr>
          <w:sz w:val="28"/>
          <w:szCs w:val="28"/>
        </w:rPr>
        <w:t>а</w:t>
      </w:r>
      <w:r w:rsidRPr="000B7D32">
        <w:rPr>
          <w:sz w:val="28"/>
          <w:szCs w:val="28"/>
        </w:rPr>
        <w:t xml:space="preserve">. </w:t>
      </w:r>
      <w:r w:rsidR="0010643E">
        <w:rPr>
          <w:sz w:val="28"/>
          <w:szCs w:val="28"/>
        </w:rPr>
        <w:t xml:space="preserve">Окончила 10 классов. </w:t>
      </w:r>
      <w:r w:rsidR="00751617">
        <w:rPr>
          <w:sz w:val="28"/>
          <w:szCs w:val="28"/>
        </w:rPr>
        <w:t>С 1963 года работала в т</w:t>
      </w:r>
      <w:r w:rsidR="007961B3">
        <w:rPr>
          <w:sz w:val="28"/>
          <w:szCs w:val="28"/>
        </w:rPr>
        <w:t xml:space="preserve">ечение 25 лет на заводе </w:t>
      </w:r>
      <w:r w:rsidR="00751617">
        <w:rPr>
          <w:sz w:val="28"/>
          <w:szCs w:val="28"/>
        </w:rPr>
        <w:t xml:space="preserve"> контроллером, профессиональных вредностей не имеет. С 1993 года по 2005 год работала в киоске Горпечать.</w:t>
      </w:r>
    </w:p>
    <w:p w:rsidR="00751617" w:rsidRDefault="00751617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Месячные с 13 лет, регулярные, не обильные, безболезненные. Климакс в 47 лет. Беременностей – 2, родов – 2.</w:t>
      </w:r>
    </w:p>
    <w:p w:rsidR="00751617" w:rsidRPr="000B7D32" w:rsidRDefault="0010643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Замужем, имеет двоих детей (здоровы).</w:t>
      </w:r>
    </w:p>
    <w:p w:rsidR="00B64B9E" w:rsidRPr="000B7D32" w:rsidRDefault="00424041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живет в </w:t>
      </w:r>
      <w:r w:rsidR="00B64B9E" w:rsidRPr="000B7D32">
        <w:rPr>
          <w:sz w:val="28"/>
          <w:szCs w:val="28"/>
        </w:rPr>
        <w:t xml:space="preserve">благоустроенной квартире со всеми коммунальными удобствами. Питание хорошее, полноценное, регулярное. </w:t>
      </w:r>
    </w:p>
    <w:p w:rsidR="00B64B9E" w:rsidRPr="000B7D32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>Вредные привычки: не курит, алкоголь и наркотические средства не употребляет.</w:t>
      </w:r>
    </w:p>
    <w:p w:rsidR="00B64B9E" w:rsidRPr="000B7D32" w:rsidRDefault="00B64B9E" w:rsidP="00AA4F82">
      <w:pPr>
        <w:tabs>
          <w:tab w:val="center" w:pos="4818"/>
          <w:tab w:val="left" w:pos="6209"/>
        </w:tabs>
        <w:ind w:firstLine="567"/>
        <w:rPr>
          <w:b/>
          <w:i/>
          <w:sz w:val="28"/>
          <w:szCs w:val="28"/>
          <w:u w:val="single"/>
        </w:rPr>
      </w:pPr>
      <w:r w:rsidRPr="000B7D32">
        <w:rPr>
          <w:b/>
          <w:i/>
          <w:sz w:val="28"/>
          <w:szCs w:val="28"/>
          <w:u w:val="single"/>
          <w:lang w:val="en-US"/>
        </w:rPr>
        <w:t>V</w:t>
      </w:r>
      <w:r w:rsidRPr="000B7D32">
        <w:rPr>
          <w:b/>
          <w:i/>
          <w:sz w:val="28"/>
          <w:szCs w:val="28"/>
          <w:u w:val="single"/>
        </w:rPr>
        <w:t>. Настоящее состояние больной.</w:t>
      </w:r>
    </w:p>
    <w:p w:rsidR="00B64B9E" w:rsidRPr="000B7D32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>1) Общий осмотр больной.</w:t>
      </w:r>
    </w:p>
    <w:p w:rsidR="00B64B9E" w:rsidRPr="000B7D32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 xml:space="preserve">Общее состояние удовлетворительное. Положение больной активное. </w:t>
      </w:r>
    </w:p>
    <w:p w:rsidR="00B64B9E" w:rsidRPr="000B7D32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 xml:space="preserve">Сознание ясное. Выражение лица не представляет каких-либо болезненных </w:t>
      </w:r>
      <w:r w:rsidR="007A60F4" w:rsidRPr="000B7D32">
        <w:rPr>
          <w:sz w:val="28"/>
          <w:szCs w:val="28"/>
        </w:rPr>
        <w:t>процессов.</w:t>
      </w:r>
    </w:p>
    <w:p w:rsidR="00B64B9E" w:rsidRPr="000B7D32" w:rsidRDefault="00B64B9E" w:rsidP="0010643E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 xml:space="preserve">Телосложение правильное. </w:t>
      </w:r>
      <w:r w:rsidR="000155D0">
        <w:rPr>
          <w:sz w:val="28"/>
          <w:szCs w:val="28"/>
        </w:rPr>
        <w:t>Нормостен</w:t>
      </w:r>
      <w:r w:rsidR="0010643E">
        <w:rPr>
          <w:sz w:val="28"/>
          <w:szCs w:val="28"/>
        </w:rPr>
        <w:t>и</w:t>
      </w:r>
      <w:r w:rsidRPr="000B7D32">
        <w:rPr>
          <w:sz w:val="28"/>
          <w:szCs w:val="28"/>
        </w:rPr>
        <w:t xml:space="preserve">ческий тип конституции. Рост </w:t>
      </w:r>
      <w:smartTag w:uri="urn:schemas-microsoft-com:office:smarttags" w:element="metricconverter">
        <w:smartTagPr>
          <w:attr w:name="ProductID" w:val="165 см"/>
        </w:smartTagPr>
        <w:r w:rsidRPr="000B7D32">
          <w:rPr>
            <w:sz w:val="28"/>
            <w:szCs w:val="28"/>
          </w:rPr>
          <w:t>165 см</w:t>
        </w:r>
      </w:smartTag>
      <w:r w:rsidR="00424041">
        <w:rPr>
          <w:sz w:val="28"/>
          <w:szCs w:val="28"/>
        </w:rPr>
        <w:t xml:space="preserve">, масса </w:t>
      </w:r>
      <w:smartTag w:uri="urn:schemas-microsoft-com:office:smarttags" w:element="metricconverter">
        <w:smartTagPr>
          <w:attr w:name="ProductID" w:val="68 кг"/>
        </w:smartTagPr>
        <w:r w:rsidR="00424041">
          <w:rPr>
            <w:sz w:val="28"/>
            <w:szCs w:val="28"/>
          </w:rPr>
          <w:t>6</w:t>
        </w:r>
        <w:r w:rsidRPr="000B7D32">
          <w:rPr>
            <w:sz w:val="28"/>
            <w:szCs w:val="28"/>
          </w:rPr>
          <w:t>8 кг</w:t>
        </w:r>
      </w:smartTag>
      <w:r w:rsidRPr="000B7D32">
        <w:rPr>
          <w:sz w:val="28"/>
          <w:szCs w:val="28"/>
        </w:rPr>
        <w:t xml:space="preserve">. </w:t>
      </w:r>
      <w:r w:rsidR="0010643E">
        <w:rPr>
          <w:sz w:val="28"/>
          <w:szCs w:val="28"/>
        </w:rPr>
        <w:t xml:space="preserve">ИМТ = </w:t>
      </w:r>
      <w:r w:rsidR="000155D0">
        <w:rPr>
          <w:sz w:val="28"/>
          <w:szCs w:val="28"/>
        </w:rPr>
        <w:t xml:space="preserve">25. </w:t>
      </w:r>
      <w:r w:rsidRPr="000B7D32">
        <w:rPr>
          <w:sz w:val="28"/>
          <w:szCs w:val="28"/>
        </w:rPr>
        <w:t>Подкожная жировая клетчатка развита умеренно (толщина кожной скл</w:t>
      </w:r>
      <w:r w:rsidR="000155D0">
        <w:rPr>
          <w:sz w:val="28"/>
          <w:szCs w:val="28"/>
        </w:rPr>
        <w:t>адки на животе на уровне пупка-</w:t>
      </w:r>
      <w:smartTag w:uri="urn:schemas-microsoft-com:office:smarttags" w:element="metricconverter">
        <w:smartTagPr>
          <w:attr w:name="ProductID" w:val="3 см"/>
        </w:smartTagPr>
        <w:r w:rsidR="000155D0">
          <w:rPr>
            <w:sz w:val="28"/>
            <w:szCs w:val="28"/>
          </w:rPr>
          <w:t>3</w:t>
        </w:r>
        <w:r w:rsidRPr="000B7D32">
          <w:rPr>
            <w:sz w:val="28"/>
            <w:szCs w:val="28"/>
          </w:rPr>
          <w:t xml:space="preserve"> см</w:t>
        </w:r>
      </w:smartTag>
      <w:r w:rsidRPr="000B7D32">
        <w:rPr>
          <w:sz w:val="28"/>
          <w:szCs w:val="28"/>
        </w:rPr>
        <w:t xml:space="preserve">), распределена </w:t>
      </w:r>
      <w:r w:rsidR="009F045C">
        <w:rPr>
          <w:sz w:val="28"/>
          <w:szCs w:val="28"/>
        </w:rPr>
        <w:t>равномерно.</w:t>
      </w:r>
    </w:p>
    <w:p w:rsidR="00B64B9E" w:rsidRPr="000B7D32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>Кожные покровы розовой окраски, умеренной влажности и эластичности. Тургор мягких тканей в норме. Волосы, ногти в хорошем состоянии.</w:t>
      </w:r>
    </w:p>
    <w:p w:rsidR="00B64B9E" w:rsidRPr="000B7D32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>Видимые слизистые нормальной влажности, розовой окраски.</w:t>
      </w:r>
    </w:p>
    <w:p w:rsidR="00B64B9E" w:rsidRPr="000B7D32" w:rsidRDefault="00B64B9E" w:rsidP="00AA4F82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>Периферические лимфатические узлы (подчелюстные, шейные, надключичные, подключичные, подмышечные, паховые) при осмот</w:t>
      </w:r>
      <w:r w:rsidR="000B7D32" w:rsidRPr="000B7D32">
        <w:rPr>
          <w:sz w:val="28"/>
          <w:szCs w:val="28"/>
        </w:rPr>
        <w:t>ре не видны. При пальпации опре</w:t>
      </w:r>
      <w:r w:rsidRPr="000B7D32">
        <w:rPr>
          <w:sz w:val="28"/>
          <w:szCs w:val="28"/>
        </w:rPr>
        <w:t>деляются подчелюстные лимфатические узлы размером с горошину, эластической консистенции, безбо</w:t>
      </w:r>
      <w:r w:rsidR="000B7D32" w:rsidRPr="000B7D32">
        <w:rPr>
          <w:sz w:val="28"/>
          <w:szCs w:val="28"/>
        </w:rPr>
        <w:t>лезненные, не спаянные с окружа</w:t>
      </w:r>
      <w:r w:rsidRPr="000B7D32">
        <w:rPr>
          <w:sz w:val="28"/>
          <w:szCs w:val="28"/>
        </w:rPr>
        <w:t xml:space="preserve">ющими тканями. Другие группы </w:t>
      </w:r>
      <w:r w:rsidR="000B7D32" w:rsidRPr="000B7D32">
        <w:rPr>
          <w:sz w:val="28"/>
          <w:szCs w:val="28"/>
        </w:rPr>
        <w:t>лимфатических узлов не пальпиру</w:t>
      </w:r>
      <w:r w:rsidRPr="000B7D32">
        <w:rPr>
          <w:sz w:val="28"/>
          <w:szCs w:val="28"/>
        </w:rPr>
        <w:t>ются.</w:t>
      </w:r>
    </w:p>
    <w:p w:rsidR="00B64B9E" w:rsidRPr="000B7D32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>Развитие мышечной системы удовлетворительное, тонус нормальный, болезненность при пальпации мышц отсутствует. Мышечная сила удовлетворительная, контрактур, асимметрии отдельных мышечных групп</w:t>
      </w:r>
      <w:r w:rsidR="000B7D32" w:rsidRPr="000B7D32">
        <w:rPr>
          <w:sz w:val="28"/>
          <w:szCs w:val="28"/>
        </w:rPr>
        <w:t xml:space="preserve"> нет</w:t>
      </w:r>
      <w:r w:rsidRPr="000B7D32">
        <w:rPr>
          <w:sz w:val="28"/>
          <w:szCs w:val="28"/>
        </w:rPr>
        <w:t>.</w:t>
      </w:r>
    </w:p>
    <w:p w:rsidR="00B64B9E" w:rsidRPr="000B7D32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0B7D32">
        <w:rPr>
          <w:sz w:val="28"/>
          <w:szCs w:val="28"/>
        </w:rPr>
        <w:t xml:space="preserve">Суставы правильной конфигурации, безболезненные. Активные и пассивные движения в полном объеме. </w:t>
      </w:r>
    </w:p>
    <w:p w:rsidR="00B64B9E" w:rsidRPr="001437D4" w:rsidRDefault="00B64B9E" w:rsidP="00AA4F82">
      <w:pPr>
        <w:tabs>
          <w:tab w:val="center" w:pos="4818"/>
          <w:tab w:val="left" w:pos="6209"/>
        </w:tabs>
        <w:ind w:firstLine="567"/>
        <w:rPr>
          <w:b/>
          <w:i/>
          <w:sz w:val="28"/>
          <w:szCs w:val="28"/>
          <w:u w:val="single"/>
        </w:rPr>
      </w:pPr>
      <w:r w:rsidRPr="001437D4">
        <w:rPr>
          <w:b/>
          <w:i/>
          <w:sz w:val="28"/>
          <w:szCs w:val="28"/>
          <w:u w:val="single"/>
          <w:lang w:val="en-US"/>
        </w:rPr>
        <w:t>VI</w:t>
      </w:r>
      <w:r w:rsidRPr="001437D4">
        <w:rPr>
          <w:b/>
          <w:i/>
          <w:sz w:val="28"/>
          <w:szCs w:val="28"/>
          <w:u w:val="single"/>
        </w:rPr>
        <w:t>.Органы дыхания.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Форма носа не изменена.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Носовое дыхание свободное.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Грудная клетка правильной конфигурации, без деформации, симметричная. Тип дыхания – смешанный. Дыхание ритмичное. Частота дыхательных движений 18 в 1 минуту. Дыхательные движения обеих сторон грудной клетки средние по глубине, равномерные и симметричные. Вспомогательная мускулатур</w:t>
      </w:r>
      <w:r w:rsidR="00040967">
        <w:rPr>
          <w:sz w:val="28"/>
          <w:szCs w:val="28"/>
        </w:rPr>
        <w:t>а в акте дыхания не участвует.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Грудная клетка безболезненная. Эластичность грудной клетки в норме. Голосовое дрожание одинаковое с обеих сторон.</w:t>
      </w:r>
    </w:p>
    <w:p w:rsidR="00B64B9E" w:rsidRPr="0004096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  <w:u w:val="single"/>
        </w:rPr>
      </w:pPr>
      <w:r w:rsidRPr="00040967">
        <w:rPr>
          <w:sz w:val="28"/>
          <w:szCs w:val="28"/>
          <w:u w:val="single"/>
        </w:rPr>
        <w:t>Перкуссия легких: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При сравнительной перкуссии легких выявляется ясный звук. </w:t>
      </w:r>
    </w:p>
    <w:p w:rsidR="00B64B9E" w:rsidRPr="0004096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  <w:u w:val="single"/>
        </w:rPr>
      </w:pPr>
      <w:r w:rsidRPr="00040967">
        <w:rPr>
          <w:sz w:val="28"/>
          <w:szCs w:val="28"/>
          <w:u w:val="single"/>
        </w:rPr>
        <w:t>Данные топографической перкуссии: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Высота стояния верхушек: 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Спереди: справа – на </w:t>
      </w:r>
      <w:smartTag w:uri="urn:schemas-microsoft-com:office:smarttags" w:element="metricconverter">
        <w:smartTagPr>
          <w:attr w:name="ProductID" w:val="2 см"/>
        </w:smartTagPr>
        <w:r w:rsidRPr="005A21C7">
          <w:rPr>
            <w:sz w:val="28"/>
            <w:szCs w:val="28"/>
          </w:rPr>
          <w:t>2 см</w:t>
        </w:r>
      </w:smartTag>
      <w:r w:rsidRPr="005A21C7">
        <w:rPr>
          <w:sz w:val="28"/>
          <w:szCs w:val="28"/>
        </w:rPr>
        <w:t xml:space="preserve"> выше уровня ключицы,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                </w:t>
      </w:r>
      <w:r w:rsidR="00CB042A">
        <w:rPr>
          <w:sz w:val="28"/>
          <w:szCs w:val="28"/>
        </w:rPr>
        <w:t xml:space="preserve">  </w:t>
      </w:r>
      <w:r w:rsidRPr="005A21C7">
        <w:rPr>
          <w:sz w:val="28"/>
          <w:szCs w:val="28"/>
        </w:rPr>
        <w:t xml:space="preserve">слева – на </w:t>
      </w:r>
      <w:smartTag w:uri="urn:schemas-microsoft-com:office:smarttags" w:element="metricconverter">
        <w:smartTagPr>
          <w:attr w:name="ProductID" w:val="2 см"/>
        </w:smartTagPr>
        <w:r w:rsidRPr="005A21C7">
          <w:rPr>
            <w:sz w:val="28"/>
            <w:szCs w:val="28"/>
          </w:rPr>
          <w:t>2 см</w:t>
        </w:r>
      </w:smartTag>
      <w:r w:rsidRPr="005A21C7">
        <w:rPr>
          <w:sz w:val="28"/>
          <w:szCs w:val="28"/>
        </w:rPr>
        <w:t xml:space="preserve"> выше уровня ключицы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Сзади: на уровне остистого отростка </w:t>
      </w:r>
      <w:r w:rsidRPr="005A21C7">
        <w:rPr>
          <w:sz w:val="28"/>
          <w:szCs w:val="28"/>
          <w:lang w:val="en-US"/>
        </w:rPr>
        <w:t>VII</w:t>
      </w:r>
      <w:r w:rsidRPr="005A21C7">
        <w:rPr>
          <w:sz w:val="28"/>
          <w:szCs w:val="28"/>
        </w:rPr>
        <w:t xml:space="preserve"> шейного позвонка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Ширина полей Кренига: справа – </w:t>
      </w:r>
      <w:smartTag w:uri="urn:schemas-microsoft-com:office:smarttags" w:element="metricconverter">
        <w:smartTagPr>
          <w:attr w:name="ProductID" w:val="4,5 см"/>
        </w:smartTagPr>
        <w:r w:rsidRPr="005A21C7">
          <w:rPr>
            <w:sz w:val="28"/>
            <w:szCs w:val="28"/>
          </w:rPr>
          <w:t>4,5 см</w:t>
        </w:r>
      </w:smartTag>
      <w:r w:rsidRPr="005A21C7">
        <w:rPr>
          <w:sz w:val="28"/>
          <w:szCs w:val="28"/>
        </w:rPr>
        <w:t xml:space="preserve">, слева – </w:t>
      </w:r>
      <w:smartTag w:uri="urn:schemas-microsoft-com:office:smarttags" w:element="metricconverter">
        <w:smartTagPr>
          <w:attr w:name="ProductID" w:val="5 см"/>
        </w:smartTagPr>
        <w:r w:rsidRPr="005A21C7">
          <w:rPr>
            <w:sz w:val="28"/>
            <w:szCs w:val="28"/>
          </w:rPr>
          <w:t>5 см</w:t>
        </w:r>
      </w:smartTag>
      <w:r w:rsidRPr="005A21C7">
        <w:rPr>
          <w:sz w:val="28"/>
          <w:szCs w:val="28"/>
        </w:rPr>
        <w:t>.</w:t>
      </w:r>
    </w:p>
    <w:p w:rsidR="00B64B9E" w:rsidRPr="0004096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  <w:u w:val="single"/>
        </w:rPr>
      </w:pPr>
      <w:r w:rsidRPr="00040967">
        <w:rPr>
          <w:sz w:val="28"/>
          <w:szCs w:val="28"/>
          <w:u w:val="single"/>
        </w:rPr>
        <w:t>Нижние границы легких: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80" w:firstRow="0" w:lastRow="0" w:firstColumn="1" w:lastColumn="1" w:noHBand="0" w:noVBand="0"/>
      </w:tblPr>
      <w:tblGrid>
        <w:gridCol w:w="2545"/>
        <w:gridCol w:w="3544"/>
        <w:gridCol w:w="3482"/>
      </w:tblGrid>
      <w:tr w:rsidR="00B64B9E" w:rsidRPr="00126805" w:rsidTr="00126805"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7A60F4">
              <w:t>Топографические линии</w:t>
            </w:r>
          </w:p>
        </w:tc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7A60F4">
              <w:t>Справа</w:t>
            </w:r>
          </w:p>
        </w:tc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7A60F4">
              <w:t>Слева</w:t>
            </w:r>
          </w:p>
        </w:tc>
      </w:tr>
      <w:tr w:rsidR="00B64B9E" w:rsidRPr="00126805" w:rsidTr="00126805"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7A60F4">
              <w:t>Окологрудинная</w:t>
            </w:r>
          </w:p>
        </w:tc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126805">
              <w:rPr>
                <w:lang w:val="en-US"/>
              </w:rPr>
              <w:t xml:space="preserve">VI </w:t>
            </w:r>
            <w:r w:rsidRPr="007A60F4">
              <w:t>межреберье</w:t>
            </w:r>
          </w:p>
        </w:tc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7A60F4">
              <w:t>-</w:t>
            </w:r>
          </w:p>
        </w:tc>
      </w:tr>
      <w:tr w:rsidR="00B64B9E" w:rsidRPr="00126805" w:rsidTr="00126805"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7A60F4">
              <w:t>Среднеключичная</w:t>
            </w:r>
          </w:p>
        </w:tc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126805">
              <w:rPr>
                <w:lang w:val="en-US"/>
              </w:rPr>
              <w:t>VI</w:t>
            </w:r>
            <w:r w:rsidRPr="007A60F4">
              <w:t xml:space="preserve"> ребро</w:t>
            </w:r>
          </w:p>
        </w:tc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7A60F4">
              <w:t>-</w:t>
            </w:r>
          </w:p>
        </w:tc>
      </w:tr>
      <w:tr w:rsidR="00B64B9E" w:rsidRPr="00126805" w:rsidTr="00126805"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7A60F4">
              <w:t>Передняя подмышечная</w:t>
            </w:r>
          </w:p>
        </w:tc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126805">
              <w:rPr>
                <w:lang w:val="en-US"/>
              </w:rPr>
              <w:t>VII</w:t>
            </w:r>
            <w:r w:rsidRPr="007A60F4">
              <w:t xml:space="preserve"> ребро</w:t>
            </w:r>
          </w:p>
        </w:tc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126805">
              <w:rPr>
                <w:lang w:val="en-US"/>
              </w:rPr>
              <w:t>VII</w:t>
            </w:r>
            <w:r w:rsidRPr="007A60F4">
              <w:t xml:space="preserve"> ребро</w:t>
            </w:r>
          </w:p>
        </w:tc>
      </w:tr>
      <w:tr w:rsidR="00B64B9E" w:rsidRPr="00126805" w:rsidTr="00126805"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7A60F4">
              <w:t>Средняя подмышечная</w:t>
            </w:r>
          </w:p>
        </w:tc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126805">
              <w:rPr>
                <w:lang w:val="en-US"/>
              </w:rPr>
              <w:t>VIII</w:t>
            </w:r>
            <w:r w:rsidRPr="007A60F4">
              <w:t xml:space="preserve"> ребро</w:t>
            </w:r>
          </w:p>
        </w:tc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126805">
              <w:rPr>
                <w:lang w:val="en-US"/>
              </w:rPr>
              <w:t>VIII</w:t>
            </w:r>
            <w:r w:rsidRPr="007A60F4">
              <w:t xml:space="preserve"> ребро</w:t>
            </w:r>
          </w:p>
        </w:tc>
      </w:tr>
      <w:tr w:rsidR="00B64B9E" w:rsidRPr="00126805" w:rsidTr="00126805"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7A60F4">
              <w:t>Задняя подмышечная</w:t>
            </w:r>
          </w:p>
        </w:tc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126805">
              <w:rPr>
                <w:lang w:val="en-US"/>
              </w:rPr>
              <w:t>IX</w:t>
            </w:r>
            <w:r w:rsidRPr="007A60F4">
              <w:t xml:space="preserve"> ребро</w:t>
            </w:r>
          </w:p>
        </w:tc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126805">
              <w:rPr>
                <w:lang w:val="en-US"/>
              </w:rPr>
              <w:t>IX</w:t>
            </w:r>
            <w:r w:rsidRPr="007A60F4">
              <w:t xml:space="preserve"> ребро</w:t>
            </w:r>
          </w:p>
        </w:tc>
      </w:tr>
      <w:tr w:rsidR="00B64B9E" w:rsidRPr="00126805" w:rsidTr="00126805"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7A60F4">
              <w:t>Лопаточная</w:t>
            </w:r>
          </w:p>
        </w:tc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126805">
              <w:rPr>
                <w:lang w:val="en-US"/>
              </w:rPr>
              <w:t>X</w:t>
            </w:r>
            <w:r w:rsidRPr="007A60F4">
              <w:t xml:space="preserve"> ребро</w:t>
            </w:r>
          </w:p>
        </w:tc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126805">
              <w:rPr>
                <w:lang w:val="en-US"/>
              </w:rPr>
              <w:t>X</w:t>
            </w:r>
            <w:r w:rsidRPr="007A60F4">
              <w:t xml:space="preserve"> ребро</w:t>
            </w:r>
          </w:p>
        </w:tc>
      </w:tr>
      <w:tr w:rsidR="00B64B9E" w:rsidRPr="00126805" w:rsidTr="00126805"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7A60F4">
              <w:t>Околопозвоночная</w:t>
            </w:r>
          </w:p>
        </w:tc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7A60F4">
              <w:t xml:space="preserve">Остистый отросток </w:t>
            </w:r>
            <w:r w:rsidRPr="00126805">
              <w:rPr>
                <w:lang w:val="en-US"/>
              </w:rPr>
              <w:t>XI</w:t>
            </w:r>
            <w:r w:rsidRPr="007A60F4">
              <w:t xml:space="preserve"> грудного позвонка</w:t>
            </w:r>
          </w:p>
        </w:tc>
        <w:tc>
          <w:tcPr>
            <w:tcW w:w="0" w:type="auto"/>
          </w:tcPr>
          <w:p w:rsidR="00B64B9E" w:rsidRPr="007A60F4" w:rsidRDefault="00B64B9E" w:rsidP="00AA4F82">
            <w:pPr>
              <w:tabs>
                <w:tab w:val="center" w:pos="4818"/>
                <w:tab w:val="left" w:pos="6209"/>
              </w:tabs>
            </w:pPr>
            <w:r w:rsidRPr="007A60F4">
              <w:t xml:space="preserve">Остистый отросток </w:t>
            </w:r>
            <w:r w:rsidRPr="00126805">
              <w:rPr>
                <w:lang w:val="en-US"/>
              </w:rPr>
              <w:t>XI</w:t>
            </w:r>
            <w:r w:rsidRPr="007A60F4">
              <w:t xml:space="preserve"> грудного позвонка</w:t>
            </w:r>
          </w:p>
        </w:tc>
      </w:tr>
    </w:tbl>
    <w:p w:rsidR="007A60F4" w:rsidRDefault="007A60F4" w:rsidP="00AA4F82">
      <w:pPr>
        <w:tabs>
          <w:tab w:val="center" w:pos="4818"/>
          <w:tab w:val="left" w:pos="6209"/>
        </w:tabs>
        <w:rPr>
          <w:sz w:val="28"/>
          <w:szCs w:val="28"/>
        </w:rPr>
      </w:pPr>
    </w:p>
    <w:p w:rsidR="00B64B9E" w:rsidRPr="00D45DE2" w:rsidRDefault="00B64B9E" w:rsidP="00AA4F82">
      <w:pPr>
        <w:tabs>
          <w:tab w:val="center" w:pos="4818"/>
          <w:tab w:val="left" w:pos="6209"/>
        </w:tabs>
        <w:rPr>
          <w:sz w:val="28"/>
          <w:szCs w:val="28"/>
          <w:u w:val="single"/>
        </w:rPr>
      </w:pPr>
      <w:r w:rsidRPr="00D45DE2">
        <w:rPr>
          <w:sz w:val="28"/>
          <w:szCs w:val="28"/>
          <w:u w:val="single"/>
        </w:rPr>
        <w:t>Подвижность нижних краев легких (в см):</w:t>
      </w:r>
    </w:p>
    <w:tbl>
      <w:tblPr>
        <w:tblW w:w="6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80" w:firstRow="0" w:lastRow="0" w:firstColumn="1" w:lastColumn="1" w:noHBand="0" w:noVBand="0"/>
      </w:tblPr>
      <w:tblGrid>
        <w:gridCol w:w="3965"/>
        <w:gridCol w:w="459"/>
        <w:gridCol w:w="459"/>
        <w:gridCol w:w="459"/>
        <w:gridCol w:w="456"/>
        <w:gridCol w:w="456"/>
        <w:gridCol w:w="456"/>
      </w:tblGrid>
      <w:tr w:rsidR="00B64B9E" w:rsidRPr="00126805" w:rsidTr="00126805">
        <w:trPr>
          <w:trHeight w:val="489"/>
        </w:trPr>
        <w:tc>
          <w:tcPr>
            <w:tcW w:w="0" w:type="auto"/>
          </w:tcPr>
          <w:p w:rsidR="00B64B9E" w:rsidRPr="00126805" w:rsidRDefault="00B64B9E" w:rsidP="00AA4F82">
            <w:pPr>
              <w:tabs>
                <w:tab w:val="center" w:pos="4818"/>
                <w:tab w:val="left" w:pos="6209"/>
              </w:tabs>
              <w:rPr>
                <w:sz w:val="28"/>
                <w:szCs w:val="28"/>
              </w:rPr>
            </w:pPr>
            <w:r w:rsidRPr="00126805">
              <w:rPr>
                <w:sz w:val="28"/>
                <w:szCs w:val="28"/>
              </w:rPr>
              <w:t>Топографическая линия</w:t>
            </w:r>
          </w:p>
        </w:tc>
        <w:tc>
          <w:tcPr>
            <w:tcW w:w="0" w:type="auto"/>
            <w:gridSpan w:val="3"/>
          </w:tcPr>
          <w:p w:rsidR="00B64B9E" w:rsidRPr="00126805" w:rsidRDefault="00B64B9E" w:rsidP="00AA4F82">
            <w:pPr>
              <w:tabs>
                <w:tab w:val="center" w:pos="4818"/>
                <w:tab w:val="left" w:pos="6209"/>
              </w:tabs>
              <w:rPr>
                <w:sz w:val="28"/>
                <w:szCs w:val="28"/>
              </w:rPr>
            </w:pPr>
            <w:r w:rsidRPr="00126805">
              <w:rPr>
                <w:sz w:val="28"/>
                <w:szCs w:val="28"/>
              </w:rPr>
              <w:t>Справа</w:t>
            </w:r>
          </w:p>
        </w:tc>
        <w:tc>
          <w:tcPr>
            <w:tcW w:w="0" w:type="auto"/>
            <w:gridSpan w:val="3"/>
          </w:tcPr>
          <w:p w:rsidR="00B64B9E" w:rsidRPr="00126805" w:rsidRDefault="00B64B9E" w:rsidP="00AA4F82">
            <w:pPr>
              <w:tabs>
                <w:tab w:val="center" w:pos="4818"/>
                <w:tab w:val="left" w:pos="6209"/>
              </w:tabs>
              <w:rPr>
                <w:sz w:val="28"/>
                <w:szCs w:val="28"/>
              </w:rPr>
            </w:pPr>
            <w:r w:rsidRPr="00126805">
              <w:rPr>
                <w:sz w:val="28"/>
                <w:szCs w:val="28"/>
              </w:rPr>
              <w:t>Слева</w:t>
            </w:r>
          </w:p>
        </w:tc>
      </w:tr>
      <w:tr w:rsidR="00B64B9E" w:rsidRPr="00126805" w:rsidTr="00126805">
        <w:trPr>
          <w:trHeight w:val="500"/>
        </w:trPr>
        <w:tc>
          <w:tcPr>
            <w:tcW w:w="0" w:type="auto"/>
          </w:tcPr>
          <w:p w:rsidR="00B64B9E" w:rsidRPr="00126805" w:rsidRDefault="00B64B9E" w:rsidP="00AA4F82">
            <w:pPr>
              <w:tabs>
                <w:tab w:val="center" w:pos="4818"/>
                <w:tab w:val="left" w:pos="6209"/>
              </w:tabs>
              <w:rPr>
                <w:sz w:val="28"/>
                <w:szCs w:val="28"/>
              </w:rPr>
            </w:pPr>
            <w:r w:rsidRPr="00126805">
              <w:rPr>
                <w:sz w:val="28"/>
                <w:szCs w:val="28"/>
              </w:rPr>
              <w:t>Лопаточная</w:t>
            </w:r>
          </w:p>
        </w:tc>
        <w:tc>
          <w:tcPr>
            <w:tcW w:w="0" w:type="auto"/>
          </w:tcPr>
          <w:p w:rsidR="00B64B9E" w:rsidRPr="00126805" w:rsidRDefault="00B64B9E" w:rsidP="00AA4F82">
            <w:pPr>
              <w:tabs>
                <w:tab w:val="center" w:pos="4818"/>
                <w:tab w:val="left" w:pos="6209"/>
              </w:tabs>
              <w:rPr>
                <w:sz w:val="28"/>
                <w:szCs w:val="28"/>
              </w:rPr>
            </w:pPr>
            <w:r w:rsidRPr="00126805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64B9E" w:rsidRPr="00126805" w:rsidRDefault="00B64B9E" w:rsidP="00AA4F82">
            <w:pPr>
              <w:tabs>
                <w:tab w:val="center" w:pos="4818"/>
                <w:tab w:val="left" w:pos="6209"/>
              </w:tabs>
              <w:rPr>
                <w:sz w:val="28"/>
                <w:szCs w:val="28"/>
              </w:rPr>
            </w:pPr>
            <w:r w:rsidRPr="00126805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64B9E" w:rsidRPr="00126805" w:rsidRDefault="00B64B9E" w:rsidP="00AA4F82">
            <w:pPr>
              <w:tabs>
                <w:tab w:val="center" w:pos="4818"/>
                <w:tab w:val="left" w:pos="6209"/>
              </w:tabs>
              <w:rPr>
                <w:sz w:val="28"/>
                <w:szCs w:val="28"/>
              </w:rPr>
            </w:pPr>
            <w:r w:rsidRPr="00126805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64B9E" w:rsidRPr="00126805" w:rsidRDefault="00B64B9E" w:rsidP="00AA4F82">
            <w:pPr>
              <w:tabs>
                <w:tab w:val="center" w:pos="4818"/>
                <w:tab w:val="left" w:pos="6209"/>
              </w:tabs>
              <w:rPr>
                <w:sz w:val="28"/>
                <w:szCs w:val="28"/>
              </w:rPr>
            </w:pPr>
            <w:r w:rsidRPr="00126805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64B9E" w:rsidRPr="00126805" w:rsidRDefault="00B64B9E" w:rsidP="00AA4F82">
            <w:pPr>
              <w:tabs>
                <w:tab w:val="center" w:pos="4818"/>
                <w:tab w:val="left" w:pos="6209"/>
              </w:tabs>
              <w:rPr>
                <w:sz w:val="28"/>
                <w:szCs w:val="28"/>
              </w:rPr>
            </w:pPr>
            <w:r w:rsidRPr="00126805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64B9E" w:rsidRPr="00126805" w:rsidRDefault="00B64B9E" w:rsidP="00AA4F82">
            <w:pPr>
              <w:tabs>
                <w:tab w:val="center" w:pos="4818"/>
                <w:tab w:val="left" w:pos="6209"/>
              </w:tabs>
              <w:rPr>
                <w:sz w:val="28"/>
                <w:szCs w:val="28"/>
              </w:rPr>
            </w:pPr>
            <w:r w:rsidRPr="00126805">
              <w:rPr>
                <w:sz w:val="28"/>
                <w:szCs w:val="28"/>
              </w:rPr>
              <w:t>6</w:t>
            </w:r>
          </w:p>
        </w:tc>
      </w:tr>
    </w:tbl>
    <w:p w:rsidR="00B64B9E" w:rsidRPr="005A21C7" w:rsidRDefault="00B64B9E" w:rsidP="00AA4F82">
      <w:pPr>
        <w:tabs>
          <w:tab w:val="center" w:pos="4818"/>
          <w:tab w:val="left" w:pos="6209"/>
        </w:tabs>
        <w:rPr>
          <w:sz w:val="28"/>
          <w:szCs w:val="28"/>
        </w:rPr>
      </w:pPr>
    </w:p>
    <w:p w:rsidR="00B64B9E" w:rsidRPr="00D45DE2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  <w:u w:val="single"/>
        </w:rPr>
      </w:pPr>
      <w:r w:rsidRPr="00D45DE2">
        <w:rPr>
          <w:sz w:val="28"/>
          <w:szCs w:val="28"/>
          <w:u w:val="single"/>
        </w:rPr>
        <w:t>Аускультация легких: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При аускультации над легкими определяется везикулярное дыхание. Бронхофония не изменена, одинаковая с обеих сторон.</w:t>
      </w:r>
    </w:p>
    <w:p w:rsidR="00B64B9E" w:rsidRPr="001437D4" w:rsidRDefault="00B64B9E" w:rsidP="00AA4F82">
      <w:pPr>
        <w:tabs>
          <w:tab w:val="center" w:pos="4818"/>
          <w:tab w:val="left" w:pos="6209"/>
        </w:tabs>
        <w:ind w:firstLine="567"/>
        <w:rPr>
          <w:b/>
          <w:i/>
          <w:sz w:val="28"/>
          <w:szCs w:val="28"/>
          <w:u w:val="single"/>
        </w:rPr>
      </w:pPr>
      <w:r w:rsidRPr="001437D4">
        <w:rPr>
          <w:b/>
          <w:i/>
          <w:sz w:val="28"/>
          <w:szCs w:val="28"/>
          <w:u w:val="single"/>
          <w:lang w:val="en-US"/>
        </w:rPr>
        <w:t>VII</w:t>
      </w:r>
      <w:r w:rsidRPr="001437D4">
        <w:rPr>
          <w:b/>
          <w:i/>
          <w:sz w:val="28"/>
          <w:szCs w:val="28"/>
          <w:u w:val="single"/>
        </w:rPr>
        <w:t>. Сердечно-сосудистая система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Область сердца не изменена. Верхушечный толчок не визуализируется и не пальпируется.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Сердечный толчок и подложечная пульсация не определяются. Пульсация яремных вен и сонных артерий не определяется.</w:t>
      </w:r>
    </w:p>
    <w:p w:rsidR="00B64B9E" w:rsidRPr="00D45DE2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  <w:u w:val="single"/>
        </w:rPr>
      </w:pPr>
      <w:r w:rsidRPr="00D45DE2">
        <w:rPr>
          <w:sz w:val="28"/>
          <w:szCs w:val="28"/>
          <w:u w:val="single"/>
        </w:rPr>
        <w:t>Перкуссия сердца:</w:t>
      </w:r>
    </w:p>
    <w:p w:rsidR="00B64B9E" w:rsidRPr="00D45DE2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  <w:u w:val="single"/>
        </w:rPr>
      </w:pPr>
      <w:r w:rsidRPr="00D45DE2">
        <w:rPr>
          <w:sz w:val="28"/>
          <w:szCs w:val="28"/>
          <w:u w:val="single"/>
        </w:rPr>
        <w:t>Границы относительной тупости сердца: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правая – на </w:t>
      </w:r>
      <w:smartTag w:uri="urn:schemas-microsoft-com:office:smarttags" w:element="metricconverter">
        <w:smartTagPr>
          <w:attr w:name="ProductID" w:val="1 см"/>
        </w:smartTagPr>
        <w:r w:rsidRPr="005A21C7">
          <w:rPr>
            <w:sz w:val="28"/>
            <w:szCs w:val="28"/>
          </w:rPr>
          <w:t>1 см</w:t>
        </w:r>
      </w:smartTag>
      <w:r w:rsidRPr="005A21C7">
        <w:rPr>
          <w:sz w:val="28"/>
          <w:szCs w:val="28"/>
        </w:rPr>
        <w:t xml:space="preserve"> кнаружи от правого края грудины в </w:t>
      </w:r>
      <w:r w:rsidRPr="005A21C7">
        <w:rPr>
          <w:sz w:val="28"/>
          <w:szCs w:val="28"/>
          <w:lang w:val="en-US"/>
        </w:rPr>
        <w:t>IV</w:t>
      </w:r>
      <w:r w:rsidRPr="005A21C7">
        <w:rPr>
          <w:sz w:val="28"/>
          <w:szCs w:val="28"/>
        </w:rPr>
        <w:t xml:space="preserve"> межреберье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верхняя – на уровне нижнего края </w:t>
      </w:r>
      <w:r w:rsidRPr="005A21C7">
        <w:rPr>
          <w:sz w:val="28"/>
          <w:szCs w:val="28"/>
          <w:lang w:val="en-US"/>
        </w:rPr>
        <w:t>III</w:t>
      </w:r>
      <w:r w:rsidRPr="005A21C7">
        <w:rPr>
          <w:sz w:val="28"/>
          <w:szCs w:val="28"/>
        </w:rPr>
        <w:t xml:space="preserve"> ребра по левой окологрудинной линии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левая – на </w:t>
      </w:r>
      <w:smartTag w:uri="urn:schemas-microsoft-com:office:smarttags" w:element="metricconverter">
        <w:smartTagPr>
          <w:attr w:name="ProductID" w:val="1 см"/>
        </w:smartTagPr>
        <w:r w:rsidRPr="005A21C7">
          <w:rPr>
            <w:sz w:val="28"/>
            <w:szCs w:val="28"/>
          </w:rPr>
          <w:t>1 см</w:t>
        </w:r>
      </w:smartTag>
      <w:r w:rsidRPr="005A21C7">
        <w:rPr>
          <w:sz w:val="28"/>
          <w:szCs w:val="28"/>
        </w:rPr>
        <w:t xml:space="preserve"> кнутри от среднеключичной линии  в </w:t>
      </w:r>
      <w:r w:rsidRPr="005A21C7">
        <w:rPr>
          <w:sz w:val="28"/>
          <w:szCs w:val="28"/>
          <w:lang w:val="en-US"/>
        </w:rPr>
        <w:t>V</w:t>
      </w:r>
      <w:r w:rsidRPr="005A21C7">
        <w:rPr>
          <w:sz w:val="28"/>
          <w:szCs w:val="28"/>
        </w:rPr>
        <w:t xml:space="preserve"> межреберье 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Поперечник относительной тупости сердца: 12  (см). Конфигурация сердца не изменена.</w:t>
      </w:r>
    </w:p>
    <w:p w:rsidR="00B64B9E" w:rsidRPr="00D45DE2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  <w:u w:val="single"/>
        </w:rPr>
      </w:pPr>
      <w:r w:rsidRPr="00D45DE2">
        <w:rPr>
          <w:sz w:val="28"/>
          <w:szCs w:val="28"/>
          <w:u w:val="single"/>
        </w:rPr>
        <w:t>Границы абсолютной тупости сердца: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правая –левый край грудины в </w:t>
      </w:r>
      <w:r w:rsidRPr="005A21C7">
        <w:rPr>
          <w:sz w:val="28"/>
          <w:szCs w:val="28"/>
          <w:lang w:val="en-US"/>
        </w:rPr>
        <w:t>IV</w:t>
      </w:r>
      <w:r w:rsidRPr="005A21C7">
        <w:rPr>
          <w:sz w:val="28"/>
          <w:szCs w:val="28"/>
        </w:rPr>
        <w:t xml:space="preserve"> межреберье;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верхняя – на уровне </w:t>
      </w:r>
      <w:r w:rsidRPr="005A21C7">
        <w:rPr>
          <w:sz w:val="28"/>
          <w:szCs w:val="28"/>
          <w:lang w:val="en-US"/>
        </w:rPr>
        <w:t>IV</w:t>
      </w:r>
      <w:r w:rsidRPr="005A21C7">
        <w:rPr>
          <w:sz w:val="28"/>
          <w:szCs w:val="28"/>
        </w:rPr>
        <w:t xml:space="preserve"> ребра по окологрудинной линии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левая –на </w:t>
      </w:r>
      <w:smartTag w:uri="urn:schemas-microsoft-com:office:smarttags" w:element="metricconverter">
        <w:smartTagPr>
          <w:attr w:name="ProductID" w:val="2 см"/>
        </w:smartTagPr>
        <w:r w:rsidRPr="005A21C7">
          <w:rPr>
            <w:sz w:val="28"/>
            <w:szCs w:val="28"/>
          </w:rPr>
          <w:t>2 см</w:t>
        </w:r>
      </w:smartTag>
      <w:r w:rsidRPr="005A21C7">
        <w:rPr>
          <w:sz w:val="28"/>
          <w:szCs w:val="28"/>
        </w:rPr>
        <w:t xml:space="preserve"> кнутри от среднеключичной линии в </w:t>
      </w:r>
      <w:r w:rsidRPr="005A21C7">
        <w:rPr>
          <w:sz w:val="28"/>
          <w:szCs w:val="28"/>
          <w:lang w:val="en-US"/>
        </w:rPr>
        <w:t>V</w:t>
      </w:r>
      <w:r w:rsidRPr="005A21C7">
        <w:rPr>
          <w:sz w:val="28"/>
          <w:szCs w:val="28"/>
        </w:rPr>
        <w:t xml:space="preserve"> межреберье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Поперечник абсолютной тупости сердца: </w:t>
      </w:r>
      <w:smartTag w:uri="urn:schemas-microsoft-com:office:smarttags" w:element="metricconverter">
        <w:smartTagPr>
          <w:attr w:name="ProductID" w:val="6 см"/>
        </w:smartTagPr>
        <w:r w:rsidRPr="005A21C7">
          <w:rPr>
            <w:sz w:val="28"/>
            <w:szCs w:val="28"/>
          </w:rPr>
          <w:t>6 см</w:t>
        </w:r>
      </w:smartTag>
      <w:r w:rsidRPr="005A21C7">
        <w:rPr>
          <w:sz w:val="28"/>
          <w:szCs w:val="28"/>
        </w:rPr>
        <w:t xml:space="preserve">. 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Ширина сосудистого пучка – </w:t>
      </w:r>
      <w:smartTag w:uri="urn:schemas-microsoft-com:office:smarttags" w:element="metricconverter">
        <w:smartTagPr>
          <w:attr w:name="ProductID" w:val="5 см"/>
        </w:smartTagPr>
        <w:r w:rsidRPr="005A21C7">
          <w:rPr>
            <w:sz w:val="28"/>
            <w:szCs w:val="28"/>
          </w:rPr>
          <w:t>5 см</w:t>
        </w:r>
      </w:smartTag>
      <w:r w:rsidRPr="005A21C7">
        <w:rPr>
          <w:sz w:val="28"/>
          <w:szCs w:val="28"/>
        </w:rPr>
        <w:t xml:space="preserve">. 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При аускультации тоны сердца ритмичны, приглушены. Частота сердечных сокращений 70 ударов в минуту. Ритм сердечных сокращений правильный.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Пульс на лучевых артериях 70 ударов в 1 минуту, синхронный, ритмичный, удовлетворительного наполнения и напряжения, нормальной величины, ровный, одинаковый на обеих руках. 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АД на левой руке 110/70 мм</w:t>
      </w:r>
      <w:r w:rsidRPr="005A21C7">
        <w:rPr>
          <w:sz w:val="28"/>
          <w:szCs w:val="28"/>
        </w:rPr>
        <w:t xml:space="preserve"> рт. ст.</w:t>
      </w:r>
    </w:p>
    <w:p w:rsidR="00B64B9E" w:rsidRPr="00162D1C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АД на правой руке 110/70 мм рт</w:t>
      </w:r>
      <w:r w:rsidRPr="005A21C7">
        <w:rPr>
          <w:sz w:val="28"/>
          <w:szCs w:val="28"/>
        </w:rPr>
        <w:t>. ст.</w:t>
      </w:r>
    </w:p>
    <w:p w:rsidR="00B64B9E" w:rsidRPr="001437D4" w:rsidRDefault="00B64B9E" w:rsidP="00AA4F82">
      <w:pPr>
        <w:tabs>
          <w:tab w:val="center" w:pos="4818"/>
          <w:tab w:val="left" w:pos="6209"/>
        </w:tabs>
        <w:ind w:firstLine="567"/>
        <w:rPr>
          <w:b/>
          <w:i/>
          <w:sz w:val="28"/>
          <w:szCs w:val="28"/>
          <w:u w:val="single"/>
        </w:rPr>
      </w:pPr>
      <w:r w:rsidRPr="001437D4">
        <w:rPr>
          <w:b/>
          <w:i/>
          <w:sz w:val="28"/>
          <w:szCs w:val="28"/>
          <w:u w:val="single"/>
          <w:lang w:val="en-US"/>
        </w:rPr>
        <w:t>VIII</w:t>
      </w:r>
      <w:r w:rsidRPr="00B64B9E">
        <w:rPr>
          <w:b/>
          <w:i/>
          <w:sz w:val="28"/>
          <w:szCs w:val="28"/>
          <w:u w:val="single"/>
        </w:rPr>
        <w:t xml:space="preserve">. </w:t>
      </w:r>
      <w:r w:rsidRPr="001437D4">
        <w:rPr>
          <w:b/>
          <w:i/>
          <w:sz w:val="28"/>
          <w:szCs w:val="28"/>
          <w:u w:val="single"/>
        </w:rPr>
        <w:t>Желудочно-кишечный тракт.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Запаха изо рта нет. Слизистая оболочка ротовой полости розовой окраски, миндалины не увеличены. Десны бледно-розового цвета. Язык розовой окраски, влажный, чистый, сосочки выражены хорошо.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Живот не увеличен.</w:t>
      </w:r>
      <w:r>
        <w:rPr>
          <w:sz w:val="28"/>
          <w:szCs w:val="28"/>
        </w:rPr>
        <w:t xml:space="preserve"> </w:t>
      </w:r>
      <w:r w:rsidRPr="005A21C7">
        <w:rPr>
          <w:sz w:val="28"/>
          <w:szCs w:val="28"/>
        </w:rPr>
        <w:t>Расширенных подкожных вен, стрий и грыжевых образований нет.  Мышцы брюшной стенки равномерно участвуют в акте дыхания. При перкуссии живота определяется тимпанический звук.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При поверхностной пальпации живот мягкий, безболезненный. Симптом раздражения брюшины отрицательный. 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Сигмовидная кишка пальпируется в левой подвздошной области, цилиндрической формы, плотноэластической конси</w:t>
      </w:r>
      <w:r w:rsidR="00D45DE2">
        <w:rPr>
          <w:sz w:val="28"/>
          <w:szCs w:val="28"/>
        </w:rPr>
        <w:t xml:space="preserve">стенции, гладкая, подвижная, </w:t>
      </w:r>
      <w:r w:rsidRPr="005A21C7">
        <w:rPr>
          <w:sz w:val="28"/>
          <w:szCs w:val="28"/>
        </w:rPr>
        <w:t>болезненная.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Остальные отделы толстой кишки не пальпируются. Методом аскульто-аффрикции нижняя граница желудка определяется на </w:t>
      </w:r>
      <w:smartTag w:uri="urn:schemas-microsoft-com:office:smarttags" w:element="metricconverter">
        <w:smartTagPr>
          <w:attr w:name="ProductID" w:val="3 см"/>
        </w:smartTagPr>
        <w:r w:rsidRPr="005A21C7">
          <w:rPr>
            <w:sz w:val="28"/>
            <w:szCs w:val="28"/>
          </w:rPr>
          <w:t>3 см</w:t>
        </w:r>
      </w:smartTag>
      <w:r w:rsidRPr="005A21C7">
        <w:rPr>
          <w:sz w:val="28"/>
          <w:szCs w:val="28"/>
        </w:rPr>
        <w:t xml:space="preserve"> выше пупка.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Малая кривизна желудка и привратник не пальпируются.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Поджелудочная железа не пальпируется.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Выпячивания, деформации в области печени не выявляются.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Размеры печеночной тупости по Курлову: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по среднеключичной линии-</w:t>
      </w:r>
      <w:smartTag w:uri="urn:schemas-microsoft-com:office:smarttags" w:element="metricconverter">
        <w:smartTagPr>
          <w:attr w:name="ProductID" w:val="10 см"/>
        </w:smartTagPr>
        <w:r w:rsidRPr="005A21C7">
          <w:rPr>
            <w:sz w:val="28"/>
            <w:szCs w:val="28"/>
          </w:rPr>
          <w:t>10 см</w:t>
        </w:r>
      </w:smartTag>
      <w:r w:rsidRPr="005A21C7">
        <w:rPr>
          <w:sz w:val="28"/>
          <w:szCs w:val="28"/>
        </w:rPr>
        <w:t>,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по срединной линии тела-</w:t>
      </w:r>
      <w:smartTag w:uri="urn:schemas-microsoft-com:office:smarttags" w:element="metricconverter">
        <w:smartTagPr>
          <w:attr w:name="ProductID" w:val="8 см"/>
        </w:smartTagPr>
        <w:r w:rsidRPr="005A21C7">
          <w:rPr>
            <w:sz w:val="28"/>
            <w:szCs w:val="28"/>
          </w:rPr>
          <w:t>8 см</w:t>
        </w:r>
      </w:smartTag>
      <w:r w:rsidRPr="005A21C7">
        <w:rPr>
          <w:sz w:val="28"/>
          <w:szCs w:val="28"/>
        </w:rPr>
        <w:t>,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по левой реберной дуге-</w:t>
      </w:r>
      <w:smartTag w:uri="urn:schemas-microsoft-com:office:smarttags" w:element="metricconverter">
        <w:smartTagPr>
          <w:attr w:name="ProductID" w:val="7 см"/>
        </w:smartTagPr>
        <w:r w:rsidRPr="005A21C7">
          <w:rPr>
            <w:sz w:val="28"/>
            <w:szCs w:val="28"/>
          </w:rPr>
          <w:t>7 см</w:t>
        </w:r>
      </w:smartTag>
      <w:r w:rsidRPr="005A21C7">
        <w:rPr>
          <w:sz w:val="28"/>
          <w:szCs w:val="28"/>
        </w:rPr>
        <w:t>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 xml:space="preserve">Печень пальпируется на </w:t>
      </w:r>
      <w:smartTag w:uri="urn:schemas-microsoft-com:office:smarttags" w:element="metricconverter">
        <w:smartTagPr>
          <w:attr w:name="ProductID" w:val="1 см"/>
        </w:smartTagPr>
        <w:r w:rsidRPr="005A21C7">
          <w:rPr>
            <w:sz w:val="28"/>
            <w:szCs w:val="28"/>
          </w:rPr>
          <w:t>1 см</w:t>
        </w:r>
      </w:smartTag>
      <w:r w:rsidRPr="005A21C7">
        <w:rPr>
          <w:sz w:val="28"/>
          <w:szCs w:val="28"/>
        </w:rPr>
        <w:t xml:space="preserve"> ниже края правой реберной дуги на глубоком вдохе, край печени мягкий, ровный, закругленный, безболезненный.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Желчный пузырь не пальпируется.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Селезенка не пальпируется.</w:t>
      </w:r>
    </w:p>
    <w:p w:rsidR="00B64B9E" w:rsidRPr="001437D4" w:rsidRDefault="00B64B9E" w:rsidP="00AA4F82">
      <w:pPr>
        <w:tabs>
          <w:tab w:val="center" w:pos="4818"/>
          <w:tab w:val="left" w:pos="6209"/>
        </w:tabs>
        <w:rPr>
          <w:b/>
          <w:i/>
          <w:sz w:val="28"/>
          <w:szCs w:val="28"/>
          <w:u w:val="single"/>
        </w:rPr>
      </w:pPr>
      <w:r w:rsidRPr="001437D4">
        <w:rPr>
          <w:b/>
          <w:i/>
          <w:sz w:val="28"/>
          <w:szCs w:val="28"/>
          <w:u w:val="single"/>
          <w:lang w:val="en-US"/>
        </w:rPr>
        <w:t>IX</w:t>
      </w:r>
      <w:r w:rsidRPr="001437D4">
        <w:rPr>
          <w:b/>
          <w:i/>
          <w:sz w:val="28"/>
          <w:szCs w:val="28"/>
          <w:u w:val="single"/>
        </w:rPr>
        <w:t>. Мочевыводящая сист</w:t>
      </w:r>
      <w:r w:rsidR="00D45DE2">
        <w:rPr>
          <w:b/>
          <w:i/>
          <w:sz w:val="28"/>
          <w:szCs w:val="28"/>
          <w:u w:val="single"/>
        </w:rPr>
        <w:t xml:space="preserve">ема. </w:t>
      </w:r>
    </w:p>
    <w:p w:rsidR="00B64B9E" w:rsidRPr="005A21C7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При осмотре области почек патологические изменения не выявляются. Почки не пальпируются. Симптом Пастернацкого отрицательный с обеих сторон.</w:t>
      </w:r>
    </w:p>
    <w:p w:rsidR="00B64B9E" w:rsidRPr="005A21C7" w:rsidRDefault="002B2DAA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="00B64B9E">
        <w:rPr>
          <w:sz w:val="28"/>
          <w:szCs w:val="28"/>
        </w:rPr>
        <w:t xml:space="preserve">ри пальпации </w:t>
      </w:r>
      <w:r>
        <w:rPr>
          <w:sz w:val="28"/>
          <w:szCs w:val="28"/>
        </w:rPr>
        <w:t xml:space="preserve">мочевого пузыря </w:t>
      </w:r>
      <w:r w:rsidR="00B64B9E">
        <w:rPr>
          <w:sz w:val="28"/>
          <w:szCs w:val="28"/>
        </w:rPr>
        <w:t>наблюдается локальная болезненность</w:t>
      </w:r>
      <w:r>
        <w:rPr>
          <w:sz w:val="28"/>
          <w:szCs w:val="28"/>
        </w:rPr>
        <w:t xml:space="preserve">. Мочеточниковые точки безболезненные. При перкуссии определяется тупость на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 выше лобка над переполненным мочевым пузырем.</w:t>
      </w:r>
    </w:p>
    <w:p w:rsidR="00B64B9E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 w:rsidRPr="005A21C7">
        <w:rPr>
          <w:sz w:val="28"/>
          <w:szCs w:val="28"/>
        </w:rPr>
        <w:t>Половая система: без особенностей.</w:t>
      </w:r>
    </w:p>
    <w:p w:rsidR="00B64B9E" w:rsidRPr="001437D4" w:rsidRDefault="00B64B9E" w:rsidP="00AA4F82">
      <w:pPr>
        <w:tabs>
          <w:tab w:val="center" w:pos="4818"/>
          <w:tab w:val="left" w:pos="6209"/>
        </w:tabs>
        <w:ind w:firstLine="567"/>
        <w:rPr>
          <w:b/>
          <w:i/>
          <w:sz w:val="28"/>
          <w:szCs w:val="28"/>
          <w:u w:val="single"/>
        </w:rPr>
      </w:pPr>
      <w:r w:rsidRPr="001437D4">
        <w:rPr>
          <w:b/>
          <w:i/>
          <w:sz w:val="28"/>
          <w:szCs w:val="28"/>
          <w:u w:val="single"/>
          <w:lang w:val="en-US"/>
        </w:rPr>
        <w:t>X</w:t>
      </w:r>
      <w:r w:rsidRPr="001437D4">
        <w:rPr>
          <w:b/>
          <w:i/>
          <w:sz w:val="28"/>
          <w:szCs w:val="28"/>
          <w:u w:val="single"/>
        </w:rPr>
        <w:t xml:space="preserve">. </w:t>
      </w:r>
      <w:r>
        <w:rPr>
          <w:b/>
          <w:i/>
          <w:sz w:val="28"/>
          <w:szCs w:val="28"/>
          <w:u w:val="single"/>
        </w:rPr>
        <w:t>Нервно-психическая среда.</w:t>
      </w:r>
      <w:r w:rsidRPr="001437D4">
        <w:rPr>
          <w:b/>
          <w:i/>
          <w:sz w:val="28"/>
          <w:szCs w:val="28"/>
          <w:u w:val="single"/>
        </w:rPr>
        <w:t xml:space="preserve"> </w:t>
      </w:r>
    </w:p>
    <w:p w:rsidR="00B64B9E" w:rsidRDefault="00B64B9E" w:rsidP="00AA4F82">
      <w:pPr>
        <w:tabs>
          <w:tab w:val="center" w:pos="4818"/>
          <w:tab w:val="left" w:pos="62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Сознание ясное. Настроение хорошее. Дермографизм розовый. Параличей нет. Острота зрения и слуха снижена.</w:t>
      </w:r>
    </w:p>
    <w:p w:rsidR="00B64B9E" w:rsidRPr="007A60F4" w:rsidRDefault="00B64B9E" w:rsidP="00AA4F82">
      <w:pPr>
        <w:tabs>
          <w:tab w:val="center" w:pos="4818"/>
          <w:tab w:val="left" w:pos="6209"/>
        </w:tabs>
        <w:ind w:firstLine="567"/>
        <w:rPr>
          <w:b/>
          <w:i/>
          <w:sz w:val="28"/>
          <w:szCs w:val="28"/>
          <w:u w:val="single"/>
        </w:rPr>
      </w:pPr>
      <w:r w:rsidRPr="007A60F4">
        <w:rPr>
          <w:b/>
          <w:i/>
          <w:sz w:val="28"/>
          <w:szCs w:val="28"/>
          <w:u w:val="single"/>
          <w:lang w:val="en-US"/>
        </w:rPr>
        <w:t>XI</w:t>
      </w:r>
      <w:r w:rsidR="00424041">
        <w:rPr>
          <w:b/>
          <w:i/>
          <w:sz w:val="28"/>
          <w:szCs w:val="28"/>
          <w:u w:val="single"/>
        </w:rPr>
        <w:t>. Предварительный диагноз:</w:t>
      </w:r>
      <w:r w:rsidR="00424041">
        <w:rPr>
          <w:sz w:val="28"/>
          <w:szCs w:val="28"/>
        </w:rPr>
        <w:t xml:space="preserve"> </w:t>
      </w:r>
      <w:r w:rsidRPr="00424041">
        <w:rPr>
          <w:sz w:val="28"/>
          <w:szCs w:val="28"/>
        </w:rPr>
        <w:t>Хронический цистит.</w:t>
      </w:r>
    </w:p>
    <w:p w:rsidR="00B64B9E" w:rsidRPr="00AF13DC" w:rsidRDefault="00B64B9E" w:rsidP="00AA4F82">
      <w:pPr>
        <w:tabs>
          <w:tab w:val="center" w:pos="4818"/>
          <w:tab w:val="left" w:pos="6209"/>
        </w:tabs>
        <w:ind w:firstLine="567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  <w:lang w:val="en-US"/>
        </w:rPr>
        <w:t>XII</w:t>
      </w:r>
      <w:r>
        <w:rPr>
          <w:b/>
          <w:i/>
          <w:sz w:val="28"/>
          <w:szCs w:val="28"/>
          <w:u w:val="single"/>
        </w:rPr>
        <w:t>.</w:t>
      </w:r>
      <w:r w:rsidRPr="00B04C36">
        <w:rPr>
          <w:b/>
          <w:i/>
          <w:sz w:val="28"/>
          <w:szCs w:val="28"/>
          <w:u w:val="single"/>
        </w:rPr>
        <w:t xml:space="preserve"> Лабораторные и дополнительные методы исследования</w:t>
      </w:r>
    </w:p>
    <w:p w:rsidR="00B64B9E" w:rsidRDefault="00862EC6" w:rsidP="00AA4F82">
      <w:pPr>
        <w:pStyle w:val="a4"/>
        <w:jc w:val="left"/>
        <w:rPr>
          <w:b/>
          <w:bCs/>
        </w:rPr>
      </w:pPr>
      <w:r>
        <w:rPr>
          <w:b/>
          <w:bCs/>
        </w:rPr>
        <w:t>Общий анализ крови: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3"/>
        <w:gridCol w:w="2681"/>
        <w:gridCol w:w="3167"/>
      </w:tblGrid>
      <w:tr w:rsidR="00B64B9E" w:rsidTr="00126805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Default="00B64B9E" w:rsidP="00AA4F82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Default="00B64B9E" w:rsidP="00AA4F82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Default="00B64B9E" w:rsidP="00AA4F82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</w:t>
            </w:r>
          </w:p>
        </w:tc>
      </w:tr>
      <w:tr w:rsidR="007A60F4" w:rsidTr="00126805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F4" w:rsidRPr="00862EC6" w:rsidRDefault="007A60F4" w:rsidP="00AA4F82">
            <w:pPr>
              <w:pStyle w:val="a4"/>
              <w:jc w:val="left"/>
              <w:rPr>
                <w:sz w:val="24"/>
                <w:lang w:val="en-US"/>
              </w:rPr>
            </w:pPr>
            <w:r w:rsidRPr="00862EC6">
              <w:rPr>
                <w:sz w:val="24"/>
                <w:lang w:val="en-US"/>
              </w:rPr>
              <w:t>Hb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F4" w:rsidRPr="00862EC6" w:rsidRDefault="007A60F4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122 г/л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F4" w:rsidRPr="00862EC6" w:rsidRDefault="00862EC6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120-140 г/л</w:t>
            </w:r>
          </w:p>
        </w:tc>
      </w:tr>
      <w:tr w:rsidR="007A60F4" w:rsidTr="00126805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F4" w:rsidRPr="00862EC6" w:rsidRDefault="007A60F4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СОЭ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F4" w:rsidRPr="00862EC6" w:rsidRDefault="007A60F4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14</w:t>
            </w:r>
            <w:r w:rsidR="00862EC6" w:rsidRPr="00862EC6">
              <w:rPr>
                <w:sz w:val="24"/>
              </w:rPr>
              <w:t xml:space="preserve"> мм/ч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F4" w:rsidRPr="00862EC6" w:rsidRDefault="00862EC6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2-15 мм/ч</w:t>
            </w:r>
          </w:p>
        </w:tc>
      </w:tr>
      <w:tr w:rsidR="00B64B9E" w:rsidTr="00126805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B64B9E" w:rsidP="00AA4F82">
            <w:pPr>
              <w:pStyle w:val="a4"/>
              <w:jc w:val="left"/>
              <w:rPr>
                <w:b/>
                <w:bCs/>
                <w:sz w:val="24"/>
              </w:rPr>
            </w:pPr>
            <w:r w:rsidRPr="00862EC6">
              <w:rPr>
                <w:sz w:val="24"/>
              </w:rPr>
              <w:t>L</w:t>
            </w:r>
            <w:r w:rsidRPr="00862EC6">
              <w:rPr>
                <w:sz w:val="24"/>
                <w:lang w:val="en-US"/>
              </w:rPr>
              <w:t>eu</w:t>
            </w:r>
            <w:r w:rsidRPr="00862EC6">
              <w:rPr>
                <w:sz w:val="24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B64B9E" w:rsidP="00AA4F82">
            <w:pPr>
              <w:pStyle w:val="a4"/>
              <w:jc w:val="left"/>
              <w:rPr>
                <w:b/>
                <w:bCs/>
                <w:sz w:val="24"/>
              </w:rPr>
            </w:pPr>
            <w:r w:rsidRPr="00862EC6">
              <w:rPr>
                <w:sz w:val="24"/>
              </w:rPr>
              <w:t>4,2 × 10</w:t>
            </w:r>
            <w:r w:rsidRPr="00862EC6">
              <w:rPr>
                <w:sz w:val="24"/>
                <w:vertAlign w:val="superscript"/>
              </w:rPr>
              <w:t>9</w:t>
            </w:r>
            <w:r w:rsidRPr="00862EC6">
              <w:rPr>
                <w:sz w:val="24"/>
              </w:rPr>
              <w:t>/л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4× 10</w:t>
            </w:r>
            <w:r w:rsidRPr="00862EC6">
              <w:rPr>
                <w:sz w:val="24"/>
                <w:vertAlign w:val="superscript"/>
              </w:rPr>
              <w:t>9</w:t>
            </w:r>
            <w:r w:rsidRPr="00862EC6">
              <w:rPr>
                <w:sz w:val="24"/>
              </w:rPr>
              <w:t xml:space="preserve"> – 7.5× 10</w:t>
            </w:r>
            <w:r w:rsidRPr="00862EC6">
              <w:rPr>
                <w:sz w:val="24"/>
                <w:vertAlign w:val="superscript"/>
              </w:rPr>
              <w:t>9</w:t>
            </w:r>
            <w:r w:rsidRPr="00862EC6">
              <w:rPr>
                <w:sz w:val="24"/>
              </w:rPr>
              <w:t>/л</w:t>
            </w:r>
          </w:p>
        </w:tc>
      </w:tr>
      <w:tr w:rsidR="00B64B9E" w:rsidTr="00126805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палочкоядерные нейтрофилы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7A60F4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1</w:t>
            </w:r>
            <w:r w:rsidR="00B64B9E" w:rsidRPr="00862EC6">
              <w:rPr>
                <w:sz w:val="24"/>
              </w:rPr>
              <w:t>%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1 – 6 %</w:t>
            </w:r>
          </w:p>
        </w:tc>
      </w:tr>
      <w:tr w:rsidR="00B64B9E" w:rsidTr="00126805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сегментоядерные нейтрофилы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7A60F4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56</w:t>
            </w:r>
            <w:r w:rsidR="00B64B9E" w:rsidRPr="00862EC6">
              <w:rPr>
                <w:sz w:val="24"/>
              </w:rPr>
              <w:t>%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 xml:space="preserve">45 – 70 % </w:t>
            </w:r>
          </w:p>
        </w:tc>
      </w:tr>
      <w:tr w:rsidR="00B64B9E" w:rsidTr="00126805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эозинофилы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1%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2 – 5 %</w:t>
            </w:r>
          </w:p>
        </w:tc>
      </w:tr>
      <w:tr w:rsidR="00B64B9E" w:rsidTr="00126805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моноциты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7A60F4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7</w:t>
            </w:r>
            <w:r w:rsidR="00B64B9E" w:rsidRPr="00862EC6">
              <w:rPr>
                <w:sz w:val="24"/>
              </w:rPr>
              <w:t>%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4 – 9 %</w:t>
            </w:r>
          </w:p>
        </w:tc>
      </w:tr>
      <w:tr w:rsidR="00B64B9E" w:rsidTr="00126805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лимфоциты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7A60F4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33</w:t>
            </w:r>
            <w:r w:rsidR="00B64B9E" w:rsidRPr="00862EC6">
              <w:rPr>
                <w:sz w:val="24"/>
              </w:rPr>
              <w:t>%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20 – 40 %</w:t>
            </w:r>
          </w:p>
        </w:tc>
      </w:tr>
    </w:tbl>
    <w:p w:rsidR="00B64B9E" w:rsidRPr="00862EC6" w:rsidRDefault="002D696D" w:rsidP="00AA4F82">
      <w:pPr>
        <w:pStyle w:val="a4"/>
        <w:ind w:firstLine="567"/>
        <w:jc w:val="left"/>
        <w:rPr>
          <w:bCs/>
        </w:rPr>
      </w:pPr>
      <w:r>
        <w:rPr>
          <w:bCs/>
        </w:rPr>
        <w:t xml:space="preserve">Показатели ОАК </w:t>
      </w:r>
      <w:r w:rsidR="00862EC6">
        <w:rPr>
          <w:bCs/>
        </w:rPr>
        <w:t>соответствуют норме</w:t>
      </w:r>
    </w:p>
    <w:p w:rsidR="00B64B9E" w:rsidRDefault="00B64B9E" w:rsidP="00AA4F82">
      <w:pPr>
        <w:pStyle w:val="a4"/>
        <w:ind w:firstLine="567"/>
        <w:jc w:val="left"/>
        <w:rPr>
          <w:b/>
          <w:bCs/>
        </w:rPr>
      </w:pPr>
      <w:r>
        <w:rPr>
          <w:b/>
          <w:bCs/>
        </w:rPr>
        <w:t xml:space="preserve">Общий анализ мочи: 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0"/>
        <w:gridCol w:w="3226"/>
        <w:gridCol w:w="3227"/>
      </w:tblGrid>
      <w:tr w:rsidR="00B64B9E" w:rsidTr="00126805">
        <w:trPr>
          <w:trHeight w:val="3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Default="00B64B9E" w:rsidP="00AA4F82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Default="00B64B9E" w:rsidP="00AA4F82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Default="00B64B9E" w:rsidP="00AA4F82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</w:t>
            </w:r>
          </w:p>
        </w:tc>
      </w:tr>
      <w:tr w:rsidR="00B64B9E" w:rsidTr="00126805">
        <w:trPr>
          <w:trHeight w:val="3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цвет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Соломенно-жёлтый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от соломенно-жёлтого до янтарно-желтого</w:t>
            </w:r>
          </w:p>
        </w:tc>
      </w:tr>
      <w:tr w:rsidR="00B64B9E" w:rsidTr="00126805">
        <w:trPr>
          <w:trHeight w:val="3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прозрачность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862EC6" w:rsidRDefault="007A60F4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Моча прорачная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моча прозрачна</w:t>
            </w:r>
          </w:p>
        </w:tc>
      </w:tr>
      <w:tr w:rsidR="00B64B9E" w:rsidTr="00126805">
        <w:trPr>
          <w:trHeight w:val="3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белок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862EC6" w:rsidRDefault="007A60F4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0,066‰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862EC6" w:rsidRDefault="007A60F4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0,033‰</w:t>
            </w:r>
          </w:p>
        </w:tc>
      </w:tr>
      <w:tr w:rsidR="00B64B9E" w:rsidTr="00126805">
        <w:trPr>
          <w:trHeight w:val="3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эритроциты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862EC6" w:rsidRDefault="007A60F4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2-3</w:t>
            </w:r>
            <w:r w:rsidR="00B64B9E" w:rsidRPr="00862EC6">
              <w:rPr>
                <w:sz w:val="24"/>
              </w:rPr>
              <w:t xml:space="preserve"> в поле зрения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0-1 в поле зрения</w:t>
            </w:r>
          </w:p>
        </w:tc>
      </w:tr>
      <w:tr w:rsidR="00B64B9E" w:rsidTr="00126805">
        <w:trPr>
          <w:trHeight w:val="3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лейкоциты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862EC6" w:rsidRDefault="007A60F4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7-14</w:t>
            </w:r>
            <w:r w:rsidR="00B64B9E" w:rsidRPr="00862EC6">
              <w:rPr>
                <w:sz w:val="24"/>
              </w:rPr>
              <w:t>-25 в поле зрения</w:t>
            </w:r>
          </w:p>
        </w:tc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862EC6" w:rsidRDefault="00B64B9E" w:rsidP="00AA4F82">
            <w:pPr>
              <w:pStyle w:val="a4"/>
              <w:jc w:val="left"/>
              <w:rPr>
                <w:sz w:val="24"/>
              </w:rPr>
            </w:pPr>
            <w:r w:rsidRPr="00862EC6">
              <w:rPr>
                <w:sz w:val="24"/>
              </w:rPr>
              <w:t>0-1 в поле зрения</w:t>
            </w:r>
          </w:p>
        </w:tc>
      </w:tr>
    </w:tbl>
    <w:p w:rsidR="00B64B9E" w:rsidRPr="002D696D" w:rsidRDefault="002D696D" w:rsidP="00AA4F82">
      <w:pPr>
        <w:pStyle w:val="a4"/>
        <w:ind w:firstLine="567"/>
        <w:jc w:val="left"/>
      </w:pPr>
      <w:r w:rsidRPr="002D696D">
        <w:t xml:space="preserve">По данным </w:t>
      </w:r>
      <w:r>
        <w:t>ОАМ: протеинурия, гематурия, лейкоцитурия.</w:t>
      </w:r>
    </w:p>
    <w:p w:rsidR="00B64B9E" w:rsidRPr="00162D1C" w:rsidRDefault="00B64B9E" w:rsidP="00AA4F82">
      <w:pPr>
        <w:pStyle w:val="a4"/>
        <w:jc w:val="left"/>
        <w:rPr>
          <w:b/>
        </w:rPr>
      </w:pPr>
      <w:r w:rsidRPr="000D234D">
        <w:rPr>
          <w:b/>
        </w:rPr>
        <w:t>Анализ мочи по Нечипоренко: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0"/>
        <w:gridCol w:w="3226"/>
        <w:gridCol w:w="3227"/>
      </w:tblGrid>
      <w:tr w:rsidR="00B64B9E" w:rsidRPr="00E469DA" w:rsidTr="00126805">
        <w:trPr>
          <w:trHeight w:val="3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2D696D" w:rsidRDefault="00B64B9E" w:rsidP="00AA4F82">
            <w:pPr>
              <w:pStyle w:val="a4"/>
              <w:jc w:val="left"/>
              <w:rPr>
                <w:sz w:val="24"/>
              </w:rPr>
            </w:pPr>
            <w:r w:rsidRPr="002D696D">
              <w:rPr>
                <w:sz w:val="24"/>
              </w:rPr>
              <w:t>лейкоциты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2D696D" w:rsidRDefault="007A60F4" w:rsidP="00AA4F82">
            <w:pPr>
              <w:pStyle w:val="a4"/>
              <w:jc w:val="left"/>
              <w:rPr>
                <w:sz w:val="24"/>
              </w:rPr>
            </w:pPr>
            <w:r w:rsidRPr="002D696D">
              <w:rPr>
                <w:sz w:val="24"/>
              </w:rPr>
              <w:t>4000</w:t>
            </w:r>
            <w:r w:rsidR="00B64B9E" w:rsidRPr="002D696D">
              <w:rPr>
                <w:sz w:val="24"/>
              </w:rPr>
              <w:t xml:space="preserve"> в 1 мл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2D696D" w:rsidRDefault="002D696D" w:rsidP="00AA4F8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До 4</w:t>
            </w:r>
            <w:r w:rsidR="00B64B9E" w:rsidRPr="002D696D">
              <w:rPr>
                <w:sz w:val="24"/>
              </w:rPr>
              <w:t>000 в 1 мл</w:t>
            </w:r>
          </w:p>
        </w:tc>
      </w:tr>
      <w:tr w:rsidR="00B64B9E" w:rsidRPr="00E469DA" w:rsidTr="00126805">
        <w:trPr>
          <w:trHeight w:val="3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2D696D" w:rsidRDefault="00B64B9E" w:rsidP="00AA4F82">
            <w:pPr>
              <w:pStyle w:val="a4"/>
              <w:jc w:val="left"/>
              <w:rPr>
                <w:sz w:val="24"/>
              </w:rPr>
            </w:pPr>
            <w:r w:rsidRPr="002D696D">
              <w:rPr>
                <w:sz w:val="24"/>
              </w:rPr>
              <w:t>эритроциты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2D696D" w:rsidRDefault="007A60F4" w:rsidP="00AA4F82">
            <w:pPr>
              <w:pStyle w:val="a4"/>
              <w:jc w:val="left"/>
              <w:rPr>
                <w:sz w:val="24"/>
              </w:rPr>
            </w:pPr>
            <w:r w:rsidRPr="002D696D">
              <w:rPr>
                <w:sz w:val="24"/>
              </w:rPr>
              <w:t>0</w:t>
            </w:r>
            <w:r w:rsidR="00B64B9E" w:rsidRPr="002D696D">
              <w:rPr>
                <w:sz w:val="24"/>
              </w:rPr>
              <w:t xml:space="preserve"> в 1 мл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B9E" w:rsidRPr="002D696D" w:rsidRDefault="00B64B9E" w:rsidP="00AA4F82">
            <w:pPr>
              <w:pStyle w:val="a4"/>
              <w:jc w:val="left"/>
              <w:rPr>
                <w:sz w:val="24"/>
              </w:rPr>
            </w:pPr>
            <w:r w:rsidRPr="002D696D">
              <w:rPr>
                <w:sz w:val="24"/>
              </w:rPr>
              <w:t>До 1000 в 1 мл</w:t>
            </w:r>
          </w:p>
        </w:tc>
      </w:tr>
    </w:tbl>
    <w:p w:rsidR="002D696D" w:rsidRPr="002D696D" w:rsidRDefault="002D696D" w:rsidP="00AA4F82">
      <w:pPr>
        <w:pStyle w:val="a4"/>
        <w:jc w:val="left"/>
      </w:pPr>
      <w:r w:rsidRPr="002D696D">
        <w:t xml:space="preserve">По данным </w:t>
      </w:r>
      <w:r>
        <w:t>а</w:t>
      </w:r>
      <w:r w:rsidRPr="002D696D">
        <w:t>нализ мочи по Нечипоренко:</w:t>
      </w:r>
      <w:r>
        <w:t xml:space="preserve">  все показатели в норме.</w:t>
      </w:r>
    </w:p>
    <w:p w:rsidR="00B64B9E" w:rsidRDefault="00B64B9E" w:rsidP="00AA4F82">
      <w:pPr>
        <w:pStyle w:val="a4"/>
        <w:ind w:firstLine="567"/>
        <w:jc w:val="left"/>
      </w:pPr>
      <w:r>
        <w:rPr>
          <w:b/>
          <w:bCs/>
        </w:rPr>
        <w:t>Реакция Вассермана:</w:t>
      </w:r>
      <w:r>
        <w:t xml:space="preserve"> отрицательная</w:t>
      </w:r>
    </w:p>
    <w:p w:rsidR="00B64B9E" w:rsidRDefault="00B64B9E" w:rsidP="00AA4F82">
      <w:pPr>
        <w:pStyle w:val="a4"/>
        <w:ind w:firstLine="567"/>
        <w:jc w:val="left"/>
        <w:rPr>
          <w:b/>
        </w:rPr>
      </w:pPr>
      <w:r w:rsidRPr="00F80BBB">
        <w:rPr>
          <w:b/>
        </w:rPr>
        <w:t>Заключение УЗИ:</w:t>
      </w:r>
    </w:p>
    <w:p w:rsidR="007A60F4" w:rsidRPr="007A60F4" w:rsidRDefault="007E0B1B" w:rsidP="00AA4F82">
      <w:pPr>
        <w:pStyle w:val="a4"/>
        <w:ind w:firstLine="567"/>
        <w:jc w:val="left"/>
      </w:pPr>
      <w:r>
        <w:t xml:space="preserve">Почки. Слева единичные мелкие кистозные образования, одно из них </w:t>
      </w:r>
      <w:smartTag w:uri="urn:schemas-microsoft-com:office:smarttags" w:element="metricconverter">
        <w:smartTagPr>
          <w:attr w:name="ProductID" w:val="15 мм"/>
        </w:smartTagPr>
        <w:r>
          <w:t>15 мм</w:t>
        </w:r>
      </w:smartTag>
      <w:r>
        <w:t>.</w:t>
      </w:r>
    </w:p>
    <w:p w:rsidR="00B64B9E" w:rsidRPr="00F80BBB" w:rsidRDefault="00B64B9E" w:rsidP="00AA4F82">
      <w:pPr>
        <w:ind w:firstLine="567"/>
        <w:rPr>
          <w:sz w:val="28"/>
          <w:szCs w:val="28"/>
        </w:rPr>
      </w:pPr>
      <w:r w:rsidRPr="003306A0">
        <w:rPr>
          <w:b/>
          <w:i/>
          <w:sz w:val="28"/>
          <w:szCs w:val="28"/>
          <w:u w:val="single"/>
          <w:lang w:val="en-US"/>
        </w:rPr>
        <w:t>XIII</w:t>
      </w:r>
      <w:r w:rsidRPr="003306A0">
        <w:rPr>
          <w:b/>
          <w:i/>
          <w:sz w:val="28"/>
          <w:szCs w:val="28"/>
          <w:u w:val="single"/>
        </w:rPr>
        <w:t>. Окончательный диагноз и его обоснование: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Хронический цистит.</w:t>
      </w:r>
    </w:p>
    <w:p w:rsidR="00B64B9E" w:rsidRDefault="00B64B9E" w:rsidP="00AA4F8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Диагноз </w:t>
      </w:r>
      <w:r w:rsidRPr="00E540C4">
        <w:rPr>
          <w:b/>
          <w:sz w:val="28"/>
          <w:szCs w:val="28"/>
        </w:rPr>
        <w:t>Хронический цистит</w:t>
      </w:r>
      <w:r>
        <w:rPr>
          <w:sz w:val="28"/>
          <w:szCs w:val="28"/>
        </w:rPr>
        <w:t xml:space="preserve"> выставлен на основании:</w:t>
      </w:r>
    </w:p>
    <w:p w:rsidR="009971F9" w:rsidRPr="009971F9" w:rsidRDefault="00B64B9E" w:rsidP="00AA4F82">
      <w:pPr>
        <w:numPr>
          <w:ilvl w:val="0"/>
          <w:numId w:val="7"/>
        </w:numPr>
        <w:rPr>
          <w:sz w:val="28"/>
          <w:szCs w:val="28"/>
        </w:rPr>
      </w:pPr>
      <w:r w:rsidRPr="009971F9">
        <w:rPr>
          <w:sz w:val="28"/>
          <w:szCs w:val="28"/>
        </w:rPr>
        <w:t xml:space="preserve">жалоб: </w:t>
      </w:r>
      <w:r w:rsidR="009971F9" w:rsidRPr="009971F9">
        <w:rPr>
          <w:sz w:val="28"/>
          <w:szCs w:val="28"/>
        </w:rPr>
        <w:t>на интенсивные боли при мочеиспускании режущего характера, проходящие после мочеиспускания; ноющие боли в области мочевого пузыря, возникающие при позывах к мочеиспусканию; частое дневное мочеиспускание до 20 раз;</w:t>
      </w:r>
      <w:r w:rsidR="009971F9">
        <w:rPr>
          <w:sz w:val="28"/>
          <w:szCs w:val="28"/>
        </w:rPr>
        <w:t xml:space="preserve"> ч</w:t>
      </w:r>
      <w:r w:rsidR="009971F9" w:rsidRPr="009971F9">
        <w:rPr>
          <w:sz w:val="28"/>
          <w:szCs w:val="28"/>
        </w:rPr>
        <w:t>астое ночное мочеиспускание до 6 раз.</w:t>
      </w:r>
    </w:p>
    <w:p w:rsidR="00B64B9E" w:rsidRDefault="00B64B9E" w:rsidP="00AA4F8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анамнестических данных: связь</w:t>
      </w:r>
      <w:r w:rsidR="009971F9">
        <w:rPr>
          <w:sz w:val="28"/>
          <w:szCs w:val="28"/>
        </w:rPr>
        <w:t xml:space="preserve"> начала заболевания с переохлождением</w:t>
      </w:r>
      <w:r w:rsidR="009F045C">
        <w:rPr>
          <w:sz w:val="28"/>
          <w:szCs w:val="28"/>
        </w:rPr>
        <w:t>, с 2003 года поставлен впервые диагноз хронический цистит</w:t>
      </w:r>
      <w:r>
        <w:rPr>
          <w:sz w:val="28"/>
          <w:szCs w:val="28"/>
        </w:rPr>
        <w:t>;</w:t>
      </w:r>
    </w:p>
    <w:p w:rsidR="00B64B9E" w:rsidRDefault="00B64B9E" w:rsidP="00AA4F8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данных объективного исследования: болезненность при пальпации мочевого пузыря;</w:t>
      </w:r>
    </w:p>
    <w:p w:rsidR="00B64B9E" w:rsidRDefault="00B64B9E" w:rsidP="00AA4F8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результатов лабораторных исследований: наличие белка в моче, лейкоцитурия, гематурия.</w:t>
      </w:r>
    </w:p>
    <w:p w:rsidR="00B64B9E" w:rsidRPr="003306A0" w:rsidRDefault="00B64B9E" w:rsidP="00AA4F82">
      <w:pPr>
        <w:pStyle w:val="a4"/>
        <w:jc w:val="left"/>
        <w:rPr>
          <w:b/>
          <w:i/>
          <w:u w:val="single"/>
        </w:rPr>
      </w:pPr>
      <w:r w:rsidRPr="003306A0">
        <w:rPr>
          <w:b/>
          <w:i/>
          <w:u w:val="single"/>
          <w:lang w:val="en-US"/>
        </w:rPr>
        <w:t>XIV</w:t>
      </w:r>
      <w:r w:rsidRPr="003306A0">
        <w:rPr>
          <w:b/>
          <w:i/>
          <w:u w:val="single"/>
        </w:rPr>
        <w:t>. Дифференциальный диагноз: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239"/>
        <w:gridCol w:w="2437"/>
        <w:gridCol w:w="2377"/>
      </w:tblGrid>
      <w:tr w:rsidR="00B64B9E" w:rsidTr="009971F9">
        <w:tc>
          <w:tcPr>
            <w:tcW w:w="2518" w:type="dxa"/>
          </w:tcPr>
          <w:p w:rsidR="00B64B9E" w:rsidRPr="009971F9" w:rsidRDefault="00B64B9E" w:rsidP="00AA4F82">
            <w:pPr>
              <w:pStyle w:val="a4"/>
              <w:ind w:left="-142" w:right="-165"/>
              <w:jc w:val="center"/>
              <w:rPr>
                <w:b/>
                <w:sz w:val="24"/>
              </w:rPr>
            </w:pPr>
            <w:r w:rsidRPr="009971F9">
              <w:rPr>
                <w:b/>
                <w:sz w:val="24"/>
              </w:rPr>
              <w:t>Симптомы заболевания</w:t>
            </w:r>
          </w:p>
        </w:tc>
        <w:tc>
          <w:tcPr>
            <w:tcW w:w="2239" w:type="dxa"/>
          </w:tcPr>
          <w:p w:rsidR="00B64B9E" w:rsidRPr="009971F9" w:rsidRDefault="00B64B9E" w:rsidP="00AA4F82">
            <w:pPr>
              <w:pStyle w:val="a4"/>
              <w:ind w:left="-49" w:right="-88"/>
              <w:jc w:val="center"/>
              <w:rPr>
                <w:b/>
                <w:sz w:val="24"/>
              </w:rPr>
            </w:pPr>
            <w:r w:rsidRPr="009971F9">
              <w:rPr>
                <w:b/>
                <w:sz w:val="24"/>
              </w:rPr>
              <w:t>Цистит</w:t>
            </w:r>
          </w:p>
        </w:tc>
        <w:tc>
          <w:tcPr>
            <w:tcW w:w="2437" w:type="dxa"/>
          </w:tcPr>
          <w:p w:rsidR="00B64B9E" w:rsidRPr="009971F9" w:rsidRDefault="00B64B9E" w:rsidP="00AA4F82">
            <w:pPr>
              <w:pStyle w:val="a4"/>
              <w:ind w:right="-108"/>
              <w:jc w:val="center"/>
              <w:rPr>
                <w:b/>
                <w:sz w:val="24"/>
              </w:rPr>
            </w:pPr>
            <w:r w:rsidRPr="009971F9">
              <w:rPr>
                <w:b/>
                <w:sz w:val="24"/>
              </w:rPr>
              <w:t>Туберкулез мочевого пузыря</w:t>
            </w:r>
          </w:p>
        </w:tc>
        <w:tc>
          <w:tcPr>
            <w:tcW w:w="2377" w:type="dxa"/>
          </w:tcPr>
          <w:p w:rsidR="00B64B9E" w:rsidRPr="009971F9" w:rsidRDefault="00B64B9E" w:rsidP="00AA4F82">
            <w:pPr>
              <w:pStyle w:val="a4"/>
              <w:ind w:right="-143"/>
              <w:jc w:val="center"/>
              <w:rPr>
                <w:b/>
                <w:sz w:val="24"/>
              </w:rPr>
            </w:pPr>
            <w:r w:rsidRPr="009971F9">
              <w:rPr>
                <w:b/>
                <w:sz w:val="24"/>
              </w:rPr>
              <w:t>Рак мочевого пузыря</w:t>
            </w:r>
          </w:p>
        </w:tc>
      </w:tr>
      <w:tr w:rsidR="00B64B9E" w:rsidTr="009971F9">
        <w:tc>
          <w:tcPr>
            <w:tcW w:w="2518" w:type="dxa"/>
          </w:tcPr>
          <w:p w:rsidR="00B64B9E" w:rsidRPr="00126805" w:rsidRDefault="00B64B9E" w:rsidP="00AA4F82">
            <w:pPr>
              <w:pStyle w:val="a4"/>
              <w:ind w:left="-142" w:right="-165"/>
              <w:jc w:val="center"/>
              <w:rPr>
                <w:sz w:val="24"/>
              </w:rPr>
            </w:pPr>
            <w:r w:rsidRPr="00126805">
              <w:rPr>
                <w:sz w:val="24"/>
              </w:rPr>
              <w:t>Боль</w:t>
            </w:r>
          </w:p>
        </w:tc>
        <w:tc>
          <w:tcPr>
            <w:tcW w:w="2239" w:type="dxa"/>
          </w:tcPr>
          <w:p w:rsidR="00B64B9E" w:rsidRPr="00126805" w:rsidRDefault="009971F9" w:rsidP="00AA4F82">
            <w:pPr>
              <w:pStyle w:val="a4"/>
              <w:ind w:left="-49" w:right="-88"/>
              <w:jc w:val="left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 w:rsidR="00B64B9E" w:rsidRPr="00126805">
              <w:rPr>
                <w:sz w:val="24"/>
              </w:rPr>
              <w:t xml:space="preserve"> в области мочевого пузыря, усиливающиеся при мочеиспускании</w:t>
            </w:r>
            <w:r>
              <w:rPr>
                <w:sz w:val="24"/>
              </w:rPr>
              <w:t xml:space="preserve"> и проходящая после него</w:t>
            </w:r>
          </w:p>
        </w:tc>
        <w:tc>
          <w:tcPr>
            <w:tcW w:w="2437" w:type="dxa"/>
          </w:tcPr>
          <w:p w:rsidR="00B64B9E" w:rsidRPr="00126805" w:rsidRDefault="00B64B9E" w:rsidP="00AA4F82">
            <w:pPr>
              <w:pStyle w:val="a4"/>
              <w:ind w:right="-108"/>
              <w:jc w:val="left"/>
              <w:rPr>
                <w:sz w:val="24"/>
              </w:rPr>
            </w:pPr>
            <w:r w:rsidRPr="00126805">
              <w:rPr>
                <w:sz w:val="24"/>
              </w:rPr>
              <w:t>Боли в области мочевого пузыря и поясничной области</w:t>
            </w:r>
          </w:p>
        </w:tc>
        <w:tc>
          <w:tcPr>
            <w:tcW w:w="2377" w:type="dxa"/>
          </w:tcPr>
          <w:p w:rsidR="00B64B9E" w:rsidRPr="00126805" w:rsidRDefault="00B64B9E" w:rsidP="00AA4F82">
            <w:pPr>
              <w:pStyle w:val="a4"/>
              <w:ind w:right="-143"/>
              <w:jc w:val="left"/>
              <w:rPr>
                <w:sz w:val="24"/>
              </w:rPr>
            </w:pPr>
            <w:r w:rsidRPr="00126805">
              <w:rPr>
                <w:sz w:val="24"/>
              </w:rPr>
              <w:t>Постоянная, не связанная с мочеиспусканием</w:t>
            </w:r>
          </w:p>
          <w:p w:rsidR="00B64B9E" w:rsidRPr="00126805" w:rsidRDefault="00B64B9E" w:rsidP="00AA4F82">
            <w:pPr>
              <w:ind w:right="-143"/>
            </w:pPr>
          </w:p>
        </w:tc>
      </w:tr>
      <w:tr w:rsidR="00B64B9E" w:rsidTr="009971F9">
        <w:tc>
          <w:tcPr>
            <w:tcW w:w="2518" w:type="dxa"/>
          </w:tcPr>
          <w:p w:rsidR="00B64B9E" w:rsidRPr="00126805" w:rsidRDefault="00B64B9E" w:rsidP="00AA4F82">
            <w:pPr>
              <w:pStyle w:val="a4"/>
              <w:ind w:left="-142" w:right="-165"/>
              <w:jc w:val="center"/>
              <w:rPr>
                <w:sz w:val="24"/>
              </w:rPr>
            </w:pPr>
            <w:r w:rsidRPr="00126805">
              <w:rPr>
                <w:sz w:val="24"/>
              </w:rPr>
              <w:t>Нарушения мочеиспускания</w:t>
            </w:r>
          </w:p>
        </w:tc>
        <w:tc>
          <w:tcPr>
            <w:tcW w:w="2239" w:type="dxa"/>
          </w:tcPr>
          <w:p w:rsidR="00B64B9E" w:rsidRPr="00126805" w:rsidRDefault="00B64B9E" w:rsidP="00AA4F82">
            <w:pPr>
              <w:pStyle w:val="a4"/>
              <w:ind w:left="-49" w:right="-88"/>
              <w:jc w:val="left"/>
              <w:rPr>
                <w:sz w:val="24"/>
              </w:rPr>
            </w:pPr>
            <w:r w:rsidRPr="00126805">
              <w:rPr>
                <w:sz w:val="24"/>
              </w:rPr>
              <w:t>Дневная и ночная поллакиурия (дизурия)</w:t>
            </w:r>
          </w:p>
        </w:tc>
        <w:tc>
          <w:tcPr>
            <w:tcW w:w="2437" w:type="dxa"/>
          </w:tcPr>
          <w:p w:rsidR="00B64B9E" w:rsidRPr="00126805" w:rsidRDefault="00B64B9E" w:rsidP="00AA4F82">
            <w:pPr>
              <w:pStyle w:val="a4"/>
              <w:ind w:right="-108"/>
              <w:jc w:val="left"/>
              <w:rPr>
                <w:sz w:val="24"/>
              </w:rPr>
            </w:pPr>
            <w:r w:rsidRPr="00126805">
              <w:rPr>
                <w:sz w:val="24"/>
              </w:rPr>
              <w:t>Дизурия, плохо поддающаяся антибактериальной терапии</w:t>
            </w:r>
          </w:p>
        </w:tc>
        <w:tc>
          <w:tcPr>
            <w:tcW w:w="2377" w:type="dxa"/>
          </w:tcPr>
          <w:p w:rsidR="00B64B9E" w:rsidRPr="00126805" w:rsidRDefault="00B64B9E" w:rsidP="00AA4F82">
            <w:pPr>
              <w:pStyle w:val="a4"/>
              <w:ind w:right="-143"/>
              <w:jc w:val="left"/>
              <w:rPr>
                <w:sz w:val="24"/>
              </w:rPr>
            </w:pPr>
            <w:r w:rsidRPr="00126805">
              <w:rPr>
                <w:sz w:val="24"/>
              </w:rPr>
              <w:t>Дизурия</w:t>
            </w:r>
          </w:p>
        </w:tc>
      </w:tr>
      <w:tr w:rsidR="00B64B9E" w:rsidTr="009971F9">
        <w:trPr>
          <w:trHeight w:val="777"/>
        </w:trPr>
        <w:tc>
          <w:tcPr>
            <w:tcW w:w="2518" w:type="dxa"/>
          </w:tcPr>
          <w:p w:rsidR="00B64B9E" w:rsidRPr="00126805" w:rsidRDefault="00B64B9E" w:rsidP="00AA4F82">
            <w:pPr>
              <w:pStyle w:val="a4"/>
              <w:ind w:left="-142" w:right="-165"/>
              <w:jc w:val="center"/>
              <w:rPr>
                <w:sz w:val="24"/>
              </w:rPr>
            </w:pPr>
            <w:r w:rsidRPr="00126805">
              <w:rPr>
                <w:sz w:val="24"/>
              </w:rPr>
              <w:t>Изменения мочи</w:t>
            </w:r>
          </w:p>
        </w:tc>
        <w:tc>
          <w:tcPr>
            <w:tcW w:w="2239" w:type="dxa"/>
          </w:tcPr>
          <w:p w:rsidR="00B64B9E" w:rsidRPr="00126805" w:rsidRDefault="009971F9" w:rsidP="00AA4F82">
            <w:pPr>
              <w:pStyle w:val="a4"/>
              <w:ind w:left="-49" w:right="-88"/>
              <w:jc w:val="left"/>
              <w:rPr>
                <w:sz w:val="24"/>
              </w:rPr>
            </w:pPr>
            <w:r>
              <w:rPr>
                <w:sz w:val="24"/>
              </w:rPr>
              <w:t>Лейкоцитурия</w:t>
            </w:r>
            <w:r w:rsidR="00B64B9E" w:rsidRPr="00126805">
              <w:rPr>
                <w:sz w:val="24"/>
              </w:rPr>
              <w:t>, гематурия</w:t>
            </w:r>
          </w:p>
        </w:tc>
        <w:tc>
          <w:tcPr>
            <w:tcW w:w="2437" w:type="dxa"/>
          </w:tcPr>
          <w:p w:rsidR="00B64B9E" w:rsidRPr="00126805" w:rsidRDefault="00B64B9E" w:rsidP="00AA4F82">
            <w:pPr>
              <w:pStyle w:val="a4"/>
              <w:ind w:right="-108"/>
              <w:jc w:val="left"/>
              <w:rPr>
                <w:sz w:val="24"/>
              </w:rPr>
            </w:pPr>
            <w:r w:rsidRPr="00126805">
              <w:rPr>
                <w:sz w:val="24"/>
              </w:rPr>
              <w:t>Гематурия</w:t>
            </w:r>
          </w:p>
        </w:tc>
        <w:tc>
          <w:tcPr>
            <w:tcW w:w="2377" w:type="dxa"/>
          </w:tcPr>
          <w:p w:rsidR="00B64B9E" w:rsidRPr="00126805" w:rsidRDefault="00B64B9E" w:rsidP="00AA4F82">
            <w:pPr>
              <w:pStyle w:val="a4"/>
              <w:ind w:right="-143"/>
              <w:jc w:val="left"/>
              <w:rPr>
                <w:sz w:val="24"/>
              </w:rPr>
            </w:pPr>
            <w:r w:rsidRPr="00126805">
              <w:rPr>
                <w:sz w:val="24"/>
              </w:rPr>
              <w:t>Гематурия</w:t>
            </w:r>
          </w:p>
        </w:tc>
      </w:tr>
      <w:tr w:rsidR="00B64B9E" w:rsidTr="009971F9">
        <w:tc>
          <w:tcPr>
            <w:tcW w:w="2518" w:type="dxa"/>
          </w:tcPr>
          <w:p w:rsidR="00B64B9E" w:rsidRPr="00126805" w:rsidRDefault="00B64B9E" w:rsidP="00AA4F82">
            <w:pPr>
              <w:pStyle w:val="a4"/>
              <w:ind w:left="-142" w:right="-165"/>
              <w:jc w:val="center"/>
              <w:rPr>
                <w:sz w:val="24"/>
              </w:rPr>
            </w:pPr>
            <w:r w:rsidRPr="00126805">
              <w:rPr>
                <w:sz w:val="24"/>
              </w:rPr>
              <w:t>Данные ОАМ</w:t>
            </w:r>
          </w:p>
        </w:tc>
        <w:tc>
          <w:tcPr>
            <w:tcW w:w="2239" w:type="dxa"/>
          </w:tcPr>
          <w:p w:rsidR="00B64B9E" w:rsidRPr="00126805" w:rsidRDefault="00B64B9E" w:rsidP="00AA4F82">
            <w:pPr>
              <w:pStyle w:val="a4"/>
              <w:ind w:left="-49" w:right="-88"/>
              <w:jc w:val="left"/>
              <w:rPr>
                <w:sz w:val="24"/>
              </w:rPr>
            </w:pPr>
            <w:r w:rsidRPr="00126805">
              <w:rPr>
                <w:sz w:val="24"/>
              </w:rPr>
              <w:t>Лейкоцитурия, гематурия, белок и осадок в моче</w:t>
            </w:r>
          </w:p>
        </w:tc>
        <w:tc>
          <w:tcPr>
            <w:tcW w:w="2437" w:type="dxa"/>
          </w:tcPr>
          <w:p w:rsidR="00B64B9E" w:rsidRPr="00126805" w:rsidRDefault="00B64B9E" w:rsidP="00AA4F82">
            <w:pPr>
              <w:pStyle w:val="a4"/>
              <w:ind w:right="-108"/>
              <w:jc w:val="left"/>
              <w:rPr>
                <w:sz w:val="24"/>
              </w:rPr>
            </w:pPr>
            <w:r w:rsidRPr="00126805">
              <w:rPr>
                <w:sz w:val="24"/>
              </w:rPr>
              <w:t>Кислая реакция, наличие туберкулезных микобактерий</w:t>
            </w:r>
          </w:p>
        </w:tc>
        <w:tc>
          <w:tcPr>
            <w:tcW w:w="2377" w:type="dxa"/>
          </w:tcPr>
          <w:p w:rsidR="00B64B9E" w:rsidRPr="00126805" w:rsidRDefault="00B64B9E" w:rsidP="00AA4F82">
            <w:pPr>
              <w:pStyle w:val="a4"/>
              <w:ind w:right="-143"/>
              <w:jc w:val="left"/>
              <w:rPr>
                <w:sz w:val="24"/>
              </w:rPr>
            </w:pPr>
            <w:r w:rsidRPr="00126805">
              <w:rPr>
                <w:sz w:val="24"/>
              </w:rPr>
              <w:t>В осадке мочи присутствуют опухолевые клетки</w:t>
            </w:r>
          </w:p>
        </w:tc>
      </w:tr>
      <w:tr w:rsidR="00B64B9E" w:rsidTr="009971F9">
        <w:tc>
          <w:tcPr>
            <w:tcW w:w="2518" w:type="dxa"/>
          </w:tcPr>
          <w:p w:rsidR="00B64B9E" w:rsidRPr="00126805" w:rsidRDefault="00B64B9E" w:rsidP="00AA4F82">
            <w:pPr>
              <w:pStyle w:val="a4"/>
              <w:ind w:left="-142" w:right="-165"/>
              <w:jc w:val="center"/>
              <w:rPr>
                <w:sz w:val="24"/>
              </w:rPr>
            </w:pPr>
            <w:r w:rsidRPr="00126805">
              <w:rPr>
                <w:sz w:val="24"/>
              </w:rPr>
              <w:t>Хромоцистоскопия</w:t>
            </w:r>
          </w:p>
        </w:tc>
        <w:tc>
          <w:tcPr>
            <w:tcW w:w="2239" w:type="dxa"/>
          </w:tcPr>
          <w:p w:rsidR="00B64B9E" w:rsidRPr="00126805" w:rsidRDefault="009971F9" w:rsidP="00AA4F82">
            <w:pPr>
              <w:pStyle w:val="a4"/>
              <w:ind w:left="-49" w:right="-88"/>
              <w:jc w:val="left"/>
              <w:rPr>
                <w:sz w:val="24"/>
              </w:rPr>
            </w:pPr>
            <w:r>
              <w:rPr>
                <w:sz w:val="24"/>
              </w:rPr>
              <w:t>Не проводится (чрезвычайно болезненна)</w:t>
            </w:r>
          </w:p>
        </w:tc>
        <w:tc>
          <w:tcPr>
            <w:tcW w:w="2437" w:type="dxa"/>
          </w:tcPr>
          <w:p w:rsidR="00B64B9E" w:rsidRPr="00126805" w:rsidRDefault="00B64B9E" w:rsidP="00AA4F82">
            <w:pPr>
              <w:pStyle w:val="a4"/>
              <w:ind w:right="-108"/>
              <w:jc w:val="left"/>
              <w:rPr>
                <w:sz w:val="24"/>
              </w:rPr>
            </w:pPr>
            <w:r w:rsidRPr="00126805">
              <w:rPr>
                <w:sz w:val="24"/>
              </w:rPr>
              <w:t>Туберкулезные бугорки, язвы, рубцы</w:t>
            </w:r>
          </w:p>
        </w:tc>
        <w:tc>
          <w:tcPr>
            <w:tcW w:w="2377" w:type="dxa"/>
          </w:tcPr>
          <w:p w:rsidR="00B64B9E" w:rsidRPr="00126805" w:rsidRDefault="00B64B9E" w:rsidP="00AA4F82">
            <w:pPr>
              <w:pStyle w:val="a4"/>
              <w:jc w:val="left"/>
              <w:rPr>
                <w:sz w:val="24"/>
              </w:rPr>
            </w:pPr>
            <w:r w:rsidRPr="00126805">
              <w:rPr>
                <w:sz w:val="24"/>
              </w:rPr>
              <w:t>Опухоль</w:t>
            </w:r>
          </w:p>
        </w:tc>
      </w:tr>
    </w:tbl>
    <w:p w:rsidR="00B64B9E" w:rsidRPr="003306A0" w:rsidRDefault="00B64B9E" w:rsidP="00AA4F82">
      <w:pPr>
        <w:pStyle w:val="a4"/>
        <w:ind w:firstLine="567"/>
        <w:jc w:val="left"/>
        <w:rPr>
          <w:b/>
          <w:i/>
          <w:u w:val="single"/>
        </w:rPr>
      </w:pPr>
      <w:r w:rsidRPr="003306A0">
        <w:rPr>
          <w:b/>
          <w:i/>
          <w:u w:val="single"/>
          <w:lang w:val="en-US"/>
        </w:rPr>
        <w:t>XV</w:t>
      </w:r>
      <w:r w:rsidRPr="003306A0">
        <w:rPr>
          <w:b/>
          <w:i/>
          <w:u w:val="single"/>
        </w:rPr>
        <w:t>. Этиология и патогенез.</w:t>
      </w:r>
    </w:p>
    <w:p w:rsidR="00B64B9E" w:rsidRDefault="003306A0" w:rsidP="00AA4F82">
      <w:pPr>
        <w:pStyle w:val="a4"/>
        <w:ind w:firstLine="567"/>
        <w:jc w:val="left"/>
      </w:pPr>
      <w:r>
        <w:t xml:space="preserve">Цистит относится к полиэтиологическому заболеванию, к которому предрасполагают многочисленные факторы. </w:t>
      </w:r>
      <w:r w:rsidR="00B64B9E">
        <w:t>Возбудителями цистита обычно являются кишечная палочка, стафилококк, протей, стрептококк, вирусы, грибы. Важную роль в развитии цистита у женщин играют анатомо-топографические особенности мочеполового тракта.</w:t>
      </w:r>
    </w:p>
    <w:p w:rsidR="00B64B9E" w:rsidRDefault="00B64B9E" w:rsidP="00AA4F82">
      <w:pPr>
        <w:pStyle w:val="a4"/>
        <w:ind w:firstLine="567"/>
        <w:jc w:val="left"/>
      </w:pPr>
      <w:r>
        <w:t xml:space="preserve">У данной пациентки микроорганизмы, скорее всего, проникли в мочевой пузырь по восходящему пути по мочеиспускательному каналу. Занос инфекции в мочевой пузырь происходит за счет турбулентного потока мочи во время мочеиспускания. Хронический цистит может стать причиной развития воспалительного процесса в почках (за счет рефлюкса). </w:t>
      </w:r>
    </w:p>
    <w:p w:rsidR="00B64B9E" w:rsidRDefault="00B64B9E" w:rsidP="00AA4F82">
      <w:pPr>
        <w:pStyle w:val="a4"/>
        <w:ind w:firstLine="567"/>
        <w:jc w:val="left"/>
      </w:pPr>
      <w:r>
        <w:t>Для возникновения цистита, помимо патогенной микрофлоры, необходимы дополнительные предрасполагающие факторы. Наиболее существенные из них: нарушение кровообращения в стенке мочевого пузыря и малом тазу, нарушение опорожнения мочевого пузыря, снижение сопро</w:t>
      </w:r>
      <w:r w:rsidR="00126805">
        <w:t>тивляемости организма инфекции.</w:t>
      </w:r>
    </w:p>
    <w:p w:rsidR="00B64B9E" w:rsidRPr="006D0271" w:rsidRDefault="00B64B9E" w:rsidP="00AA4F82">
      <w:pPr>
        <w:ind w:firstLine="567"/>
        <w:rPr>
          <w:b/>
          <w:i/>
          <w:sz w:val="28"/>
          <w:szCs w:val="28"/>
          <w:u w:val="single"/>
        </w:rPr>
      </w:pPr>
      <w:r w:rsidRPr="00B04C36">
        <w:rPr>
          <w:b/>
          <w:i/>
          <w:sz w:val="28"/>
          <w:szCs w:val="28"/>
          <w:u w:val="single"/>
          <w:lang w:val="en-US"/>
        </w:rPr>
        <w:t>X</w:t>
      </w:r>
      <w:r>
        <w:rPr>
          <w:b/>
          <w:i/>
          <w:sz w:val="28"/>
          <w:szCs w:val="28"/>
          <w:u w:val="single"/>
          <w:lang w:val="en-US"/>
        </w:rPr>
        <w:t>V</w:t>
      </w:r>
      <w:r w:rsidRPr="00B04C36">
        <w:rPr>
          <w:b/>
          <w:i/>
          <w:sz w:val="28"/>
          <w:szCs w:val="28"/>
          <w:u w:val="single"/>
          <w:lang w:val="en-US"/>
        </w:rPr>
        <w:t>I</w:t>
      </w:r>
      <w:r w:rsidRPr="00B04C36">
        <w:rPr>
          <w:b/>
          <w:i/>
          <w:sz w:val="28"/>
          <w:szCs w:val="28"/>
          <w:u w:val="single"/>
        </w:rPr>
        <w:t>. Лечени</w:t>
      </w:r>
      <w:r>
        <w:rPr>
          <w:b/>
          <w:i/>
          <w:sz w:val="28"/>
          <w:szCs w:val="28"/>
          <w:u w:val="single"/>
        </w:rPr>
        <w:t>е</w:t>
      </w:r>
    </w:p>
    <w:p w:rsidR="00B64B9E" w:rsidRPr="00B04C36" w:rsidRDefault="00B64B9E" w:rsidP="00AA4F82">
      <w:pPr>
        <w:numPr>
          <w:ilvl w:val="1"/>
          <w:numId w:val="2"/>
        </w:numPr>
        <w:tabs>
          <w:tab w:val="left" w:pos="-1980"/>
        </w:tabs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Режим: </w:t>
      </w:r>
      <w:r>
        <w:rPr>
          <w:sz w:val="28"/>
          <w:szCs w:val="28"/>
        </w:rPr>
        <w:t>общий</w:t>
      </w:r>
    </w:p>
    <w:p w:rsidR="00B64B9E" w:rsidRDefault="00B64B9E" w:rsidP="00AA4F82">
      <w:pPr>
        <w:numPr>
          <w:ilvl w:val="1"/>
          <w:numId w:val="2"/>
        </w:numPr>
        <w:tabs>
          <w:tab w:val="left" w:pos="-1980"/>
          <w:tab w:val="num" w:pos="0"/>
        </w:tabs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B04C36">
        <w:rPr>
          <w:b/>
          <w:sz w:val="28"/>
          <w:szCs w:val="28"/>
        </w:rPr>
        <w:t>итание:</w:t>
      </w:r>
      <w:r>
        <w:rPr>
          <w:sz w:val="28"/>
          <w:szCs w:val="28"/>
        </w:rPr>
        <w:t xml:space="preserve"> </w:t>
      </w:r>
      <w:r w:rsidR="006E29B3">
        <w:rPr>
          <w:sz w:val="28"/>
          <w:szCs w:val="28"/>
        </w:rPr>
        <w:t xml:space="preserve">стол </w:t>
      </w:r>
      <w:r w:rsidR="00CB042A">
        <w:rPr>
          <w:sz w:val="28"/>
          <w:szCs w:val="28"/>
        </w:rPr>
        <w:t>ОВД</w:t>
      </w:r>
      <w:r w:rsidR="006E29B3">
        <w:rPr>
          <w:sz w:val="28"/>
          <w:szCs w:val="28"/>
        </w:rPr>
        <w:t xml:space="preserve">. Исключит острые, раздражающие блюда, пряности. Рекомендована молочно - кислая диета, клюквенный морс, кисели. </w:t>
      </w:r>
    </w:p>
    <w:p w:rsidR="00B64B9E" w:rsidRDefault="00B64B9E" w:rsidP="00AA4F82">
      <w:pPr>
        <w:numPr>
          <w:ilvl w:val="1"/>
          <w:numId w:val="2"/>
        </w:numPr>
        <w:tabs>
          <w:tab w:val="left" w:pos="-1980"/>
          <w:tab w:val="num" w:pos="0"/>
        </w:tabs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Медикаментозное лечение:</w:t>
      </w:r>
    </w:p>
    <w:p w:rsidR="00CB042A" w:rsidRDefault="00CB042A" w:rsidP="00AA4F82">
      <w:pPr>
        <w:numPr>
          <w:ilvl w:val="0"/>
          <w:numId w:val="12"/>
        </w:numPr>
        <w:tabs>
          <w:tab w:val="left" w:pos="-1980"/>
        </w:tabs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Цефограм </w:t>
      </w:r>
      <w:smartTag w:uri="urn:schemas-microsoft-com:office:smarttags" w:element="metricconverter">
        <w:smartTagPr>
          <w:attr w:name="ProductID" w:val="1,0 г"/>
        </w:smartTagPr>
        <w:r>
          <w:rPr>
            <w:sz w:val="28"/>
            <w:szCs w:val="28"/>
          </w:rPr>
          <w:t>1,0 г</w:t>
        </w:r>
      </w:smartTag>
      <w:r>
        <w:rPr>
          <w:sz w:val="28"/>
          <w:szCs w:val="28"/>
        </w:rPr>
        <w:t xml:space="preserve"> 2 раза в день.</w:t>
      </w:r>
    </w:p>
    <w:p w:rsidR="006E29B3" w:rsidRDefault="006E29B3" w:rsidP="00AA4F82">
      <w:pPr>
        <w:numPr>
          <w:ilvl w:val="0"/>
          <w:numId w:val="12"/>
        </w:numPr>
        <w:tabs>
          <w:tab w:val="left" w:pos="-1980"/>
        </w:tabs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Фурагин по </w:t>
      </w:r>
      <w:smartTag w:uri="urn:schemas-microsoft-com:office:smarttags" w:element="metricconverter">
        <w:smartTagPr>
          <w:attr w:name="ProductID" w:val="0,1 г"/>
        </w:smartTagPr>
        <w:r>
          <w:rPr>
            <w:sz w:val="28"/>
            <w:szCs w:val="28"/>
          </w:rPr>
          <w:t>0,1 г</w:t>
        </w:r>
      </w:smartTag>
      <w:r>
        <w:rPr>
          <w:sz w:val="28"/>
          <w:szCs w:val="28"/>
        </w:rPr>
        <w:t xml:space="preserve"> 3 раза в день.</w:t>
      </w:r>
    </w:p>
    <w:p w:rsidR="006E29B3" w:rsidRDefault="00530E7C" w:rsidP="00AA4F82">
      <w:pPr>
        <w:numPr>
          <w:ilvl w:val="1"/>
          <w:numId w:val="13"/>
        </w:numPr>
        <w:tabs>
          <w:tab w:val="left" w:pos="-1980"/>
        </w:tabs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="00CB042A">
        <w:rPr>
          <w:sz w:val="28"/>
          <w:szCs w:val="28"/>
        </w:rPr>
        <w:t>омицин 400 мг 2 раза в день.</w:t>
      </w:r>
    </w:p>
    <w:p w:rsidR="00CB042A" w:rsidRDefault="00CB042A" w:rsidP="00AA4F82">
      <w:pPr>
        <w:numPr>
          <w:ilvl w:val="1"/>
          <w:numId w:val="13"/>
        </w:numPr>
        <w:tabs>
          <w:tab w:val="left" w:pos="-1980"/>
        </w:tabs>
        <w:ind w:left="709"/>
        <w:rPr>
          <w:sz w:val="28"/>
          <w:szCs w:val="28"/>
        </w:rPr>
      </w:pPr>
      <w:r>
        <w:rPr>
          <w:sz w:val="28"/>
          <w:szCs w:val="28"/>
        </w:rPr>
        <w:t>Фурадонин 100 мг 3 раза в день.</w:t>
      </w:r>
    </w:p>
    <w:p w:rsidR="00530E7C" w:rsidRDefault="00530E7C" w:rsidP="00AA4F82">
      <w:pPr>
        <w:numPr>
          <w:ilvl w:val="1"/>
          <w:numId w:val="13"/>
        </w:numPr>
        <w:tabs>
          <w:tab w:val="left" w:pos="-1980"/>
        </w:tabs>
        <w:ind w:left="709"/>
        <w:rPr>
          <w:sz w:val="28"/>
          <w:szCs w:val="28"/>
        </w:rPr>
      </w:pPr>
      <w:r>
        <w:rPr>
          <w:sz w:val="28"/>
          <w:szCs w:val="28"/>
        </w:rPr>
        <w:t>Уротол</w:t>
      </w:r>
    </w:p>
    <w:p w:rsidR="00530E7C" w:rsidRDefault="00530E7C" w:rsidP="00AA4F82">
      <w:pPr>
        <w:numPr>
          <w:ilvl w:val="1"/>
          <w:numId w:val="13"/>
        </w:numPr>
        <w:tabs>
          <w:tab w:val="left" w:pos="-1980"/>
        </w:tabs>
        <w:ind w:left="709"/>
        <w:rPr>
          <w:sz w:val="28"/>
          <w:szCs w:val="28"/>
        </w:rPr>
      </w:pPr>
      <w:r>
        <w:rPr>
          <w:sz w:val="28"/>
          <w:szCs w:val="28"/>
        </w:rPr>
        <w:t>Фетолизин</w:t>
      </w:r>
    </w:p>
    <w:p w:rsidR="00CB042A" w:rsidRDefault="00CB042A" w:rsidP="00AA4F82">
      <w:pPr>
        <w:numPr>
          <w:ilvl w:val="1"/>
          <w:numId w:val="13"/>
        </w:numPr>
        <w:tabs>
          <w:tab w:val="left" w:pos="-1980"/>
        </w:tabs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Спазмолин </w:t>
      </w:r>
      <w:smartTag w:uri="urn:schemas-microsoft-com:office:smarttags" w:element="metricconverter">
        <w:smartTagPr>
          <w:attr w:name="ProductID" w:val="2,5 г"/>
        </w:smartTagPr>
        <w:r>
          <w:rPr>
            <w:sz w:val="28"/>
            <w:szCs w:val="28"/>
          </w:rPr>
          <w:t>2,5 г</w:t>
        </w:r>
      </w:smartTag>
      <w:r>
        <w:rPr>
          <w:sz w:val="28"/>
          <w:szCs w:val="28"/>
        </w:rPr>
        <w:t xml:space="preserve"> 1 раз в день.</w:t>
      </w:r>
    </w:p>
    <w:p w:rsidR="00CB042A" w:rsidRDefault="00CB042A" w:rsidP="00AA4F82">
      <w:pPr>
        <w:numPr>
          <w:ilvl w:val="1"/>
          <w:numId w:val="13"/>
        </w:numPr>
        <w:tabs>
          <w:tab w:val="left" w:pos="-1980"/>
        </w:tabs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Свечи Диклофенак </w:t>
      </w:r>
      <w:r w:rsidR="007E0B1B">
        <w:rPr>
          <w:sz w:val="28"/>
          <w:szCs w:val="28"/>
        </w:rPr>
        <w:t>на ночь.</w:t>
      </w:r>
    </w:p>
    <w:p w:rsidR="00530E7C" w:rsidRDefault="007E0B1B" w:rsidP="00AA4F82">
      <w:pPr>
        <w:numPr>
          <w:ilvl w:val="1"/>
          <w:numId w:val="13"/>
        </w:numPr>
        <w:tabs>
          <w:tab w:val="left" w:pos="-1980"/>
        </w:tabs>
        <w:ind w:left="709"/>
        <w:rPr>
          <w:sz w:val="28"/>
          <w:szCs w:val="28"/>
        </w:rPr>
      </w:pPr>
      <w:r>
        <w:rPr>
          <w:sz w:val="28"/>
          <w:szCs w:val="28"/>
        </w:rPr>
        <w:t>Инстилляции в мочевой пузырь:</w:t>
      </w:r>
    </w:p>
    <w:p w:rsidR="00530E7C" w:rsidRDefault="00530E7C" w:rsidP="00AA4F82">
      <w:pPr>
        <w:tabs>
          <w:tab w:val="left" w:pos="-1980"/>
        </w:tabs>
        <w:ind w:left="349"/>
        <w:rPr>
          <w:sz w:val="28"/>
          <w:szCs w:val="28"/>
        </w:rPr>
      </w:pPr>
      <w:r>
        <w:rPr>
          <w:sz w:val="28"/>
          <w:szCs w:val="28"/>
        </w:rPr>
        <w:t>0,25 %раствор серебра нитрата 40 мл чередуя с облепиховым маслом через день.</w:t>
      </w:r>
    </w:p>
    <w:p w:rsidR="00B64B9E" w:rsidRDefault="00B64B9E" w:rsidP="00AA4F82">
      <w:pPr>
        <w:ind w:firstLine="567"/>
        <w:rPr>
          <w:b/>
          <w:i/>
          <w:sz w:val="28"/>
          <w:szCs w:val="28"/>
          <w:u w:val="single"/>
        </w:rPr>
      </w:pPr>
      <w:r w:rsidRPr="00CA5C58">
        <w:rPr>
          <w:b/>
          <w:i/>
          <w:sz w:val="28"/>
          <w:szCs w:val="28"/>
          <w:u w:val="single"/>
          <w:lang w:val="en-US"/>
        </w:rPr>
        <w:t>XVII</w:t>
      </w:r>
      <w:r w:rsidRPr="00CA5C58">
        <w:rPr>
          <w:b/>
          <w:i/>
          <w:sz w:val="28"/>
          <w:szCs w:val="28"/>
          <w:u w:val="single"/>
        </w:rPr>
        <w:t>. Дневник наблюдения за больным.</w:t>
      </w:r>
    </w:p>
    <w:p w:rsidR="00B64B9E" w:rsidRDefault="0051066F" w:rsidP="00AA4F82">
      <w:pPr>
        <w:ind w:firstLine="567"/>
        <w:rPr>
          <w:sz w:val="28"/>
          <w:szCs w:val="28"/>
        </w:rPr>
      </w:pPr>
      <w:r w:rsidRPr="009F045C">
        <w:rPr>
          <w:b/>
          <w:sz w:val="28"/>
          <w:szCs w:val="28"/>
        </w:rPr>
        <w:t>2.12</w:t>
      </w:r>
      <w:r w:rsidR="00B64B9E" w:rsidRPr="009F045C">
        <w:rPr>
          <w:b/>
          <w:sz w:val="28"/>
          <w:szCs w:val="28"/>
        </w:rPr>
        <w:t>.10.</w:t>
      </w:r>
      <w:r w:rsidR="00B64B9E">
        <w:rPr>
          <w:sz w:val="28"/>
          <w:szCs w:val="28"/>
        </w:rPr>
        <w:t xml:space="preserve"> Состояние удовлетворительное. Сознание ясное. Температура тела: утро-36</w:t>
      </w:r>
      <w:r>
        <w:rPr>
          <w:sz w:val="28"/>
          <w:szCs w:val="28"/>
        </w:rPr>
        <w:t>,5</w:t>
      </w:r>
      <w:r w:rsidRPr="0051066F">
        <w:rPr>
          <w:sz w:val="40"/>
          <w:szCs w:val="28"/>
        </w:rPr>
        <w:t>◦</w:t>
      </w:r>
      <w:r>
        <w:rPr>
          <w:sz w:val="28"/>
          <w:szCs w:val="28"/>
        </w:rPr>
        <w:t xml:space="preserve">С. </w:t>
      </w:r>
      <w:r w:rsidR="007E0B1B">
        <w:rPr>
          <w:sz w:val="28"/>
          <w:szCs w:val="28"/>
        </w:rPr>
        <w:t xml:space="preserve">Дневной диурез – 8 раз, ночной – 4 раза </w:t>
      </w:r>
      <w:r w:rsidR="00B64B9E">
        <w:rPr>
          <w:sz w:val="28"/>
          <w:szCs w:val="28"/>
        </w:rPr>
        <w:t xml:space="preserve">Больная предъявляет жалобы на слабую боль в надлобковой области. При пальпации данной области выявляется болезненность. </w:t>
      </w:r>
      <w:r w:rsidR="009F045C">
        <w:rPr>
          <w:sz w:val="28"/>
          <w:szCs w:val="28"/>
        </w:rPr>
        <w:t xml:space="preserve">Больная отмечает, что боли при мочеиспускании сохранились, но стали менее интенсивными. </w:t>
      </w:r>
      <w:r w:rsidR="007E0B1B">
        <w:rPr>
          <w:sz w:val="28"/>
          <w:szCs w:val="28"/>
        </w:rPr>
        <w:t>Назначены: ОАК, биохимический анализ крови, ОАМ, анализ мочи по Нечипоренко.</w:t>
      </w:r>
      <w:r w:rsidR="009F045C">
        <w:rPr>
          <w:sz w:val="28"/>
          <w:szCs w:val="28"/>
        </w:rPr>
        <w:t xml:space="preserve"> Лечение получает по схеме.</w:t>
      </w:r>
    </w:p>
    <w:p w:rsidR="00B64B9E" w:rsidRDefault="007E0B1B" w:rsidP="00AA4F82">
      <w:pPr>
        <w:ind w:firstLine="567"/>
        <w:rPr>
          <w:sz w:val="28"/>
          <w:szCs w:val="28"/>
        </w:rPr>
      </w:pPr>
      <w:r w:rsidRPr="009F045C">
        <w:rPr>
          <w:b/>
          <w:sz w:val="28"/>
          <w:szCs w:val="28"/>
        </w:rPr>
        <w:t>3.12.</w:t>
      </w:r>
      <w:r w:rsidR="00B64B9E" w:rsidRPr="009F045C">
        <w:rPr>
          <w:b/>
          <w:sz w:val="28"/>
          <w:szCs w:val="28"/>
        </w:rPr>
        <w:t>10</w:t>
      </w:r>
      <w:r w:rsidR="00B64B9E">
        <w:rPr>
          <w:sz w:val="28"/>
          <w:szCs w:val="28"/>
        </w:rPr>
        <w:t xml:space="preserve">. Состояние удовлетворительное. </w:t>
      </w:r>
      <w:r>
        <w:rPr>
          <w:sz w:val="28"/>
          <w:szCs w:val="28"/>
        </w:rPr>
        <w:t>Температура тела: утро-36,7</w:t>
      </w:r>
      <w:r w:rsidRPr="0051066F">
        <w:rPr>
          <w:sz w:val="40"/>
          <w:szCs w:val="28"/>
        </w:rPr>
        <w:t>◦</w:t>
      </w:r>
      <w:r>
        <w:rPr>
          <w:sz w:val="28"/>
          <w:szCs w:val="28"/>
        </w:rPr>
        <w:t xml:space="preserve">С. Дневной диурез – 8 раз, ночной – 3 раза </w:t>
      </w:r>
      <w:r w:rsidR="00B64B9E">
        <w:rPr>
          <w:sz w:val="28"/>
          <w:szCs w:val="28"/>
        </w:rPr>
        <w:t>Больная жалуется на сла</w:t>
      </w:r>
      <w:r>
        <w:rPr>
          <w:sz w:val="28"/>
          <w:szCs w:val="28"/>
        </w:rPr>
        <w:t>бую боль в надлобковой области. При пальпации данной области выявляется болезненность.</w:t>
      </w:r>
    </w:p>
    <w:p w:rsidR="00B64B9E" w:rsidRDefault="007E0B1B" w:rsidP="00AA4F82">
      <w:pPr>
        <w:ind w:firstLine="567"/>
        <w:rPr>
          <w:sz w:val="28"/>
          <w:szCs w:val="28"/>
        </w:rPr>
      </w:pPr>
      <w:r w:rsidRPr="009F045C">
        <w:rPr>
          <w:b/>
          <w:sz w:val="28"/>
          <w:szCs w:val="28"/>
        </w:rPr>
        <w:t>6.12.</w:t>
      </w:r>
      <w:r w:rsidR="00B64B9E" w:rsidRPr="009F045C">
        <w:rPr>
          <w:b/>
          <w:sz w:val="28"/>
          <w:szCs w:val="28"/>
        </w:rPr>
        <w:t>10</w:t>
      </w:r>
      <w:r w:rsidR="00B64B9E">
        <w:rPr>
          <w:sz w:val="28"/>
          <w:szCs w:val="28"/>
        </w:rPr>
        <w:t xml:space="preserve">. Состояние удовлетворительное. </w:t>
      </w:r>
      <w:r>
        <w:rPr>
          <w:sz w:val="28"/>
          <w:szCs w:val="28"/>
        </w:rPr>
        <w:t>Сознание ясное. Температура тела: утро-36,1</w:t>
      </w:r>
      <w:r w:rsidRPr="0051066F">
        <w:rPr>
          <w:sz w:val="40"/>
          <w:szCs w:val="28"/>
        </w:rPr>
        <w:t>◦</w:t>
      </w:r>
      <w:r>
        <w:rPr>
          <w:sz w:val="28"/>
          <w:szCs w:val="28"/>
        </w:rPr>
        <w:t>С. АД 130/90 мм.рт.ст. Дневной диурез – 6 раз, ночной – 3 раза. Больная предъявляет жалобы на слабую боль в надлобковой области. При пальпации данной области выявляется болезненность. Назначены: ОАК, биохимический анализ крови, ОАМ, анализ мочи по Нечипоренко.</w:t>
      </w:r>
    </w:p>
    <w:p w:rsidR="0051066F" w:rsidRDefault="0051066F" w:rsidP="00AA4F82">
      <w:pPr>
        <w:ind w:firstLine="567"/>
        <w:rPr>
          <w:b/>
          <w:i/>
          <w:sz w:val="28"/>
          <w:szCs w:val="28"/>
          <w:u w:val="single"/>
        </w:rPr>
      </w:pPr>
      <w:r w:rsidRPr="003C06BC">
        <w:rPr>
          <w:b/>
          <w:i/>
          <w:sz w:val="28"/>
          <w:szCs w:val="28"/>
          <w:u w:val="single"/>
          <w:lang w:val="en-US"/>
        </w:rPr>
        <w:t>XVIII</w:t>
      </w:r>
      <w:r>
        <w:rPr>
          <w:b/>
          <w:i/>
          <w:sz w:val="28"/>
          <w:szCs w:val="28"/>
          <w:u w:val="single"/>
        </w:rPr>
        <w:t>. Эпикриз</w:t>
      </w:r>
    </w:p>
    <w:p w:rsidR="00424041" w:rsidRPr="00C77D57" w:rsidRDefault="00424041" w:rsidP="00AA4F8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Больная Максимова Н. Ф., 1946 года рождения, поступил 29 ноября 2010 го</w:t>
      </w:r>
      <w:r w:rsidRPr="00C77D57">
        <w:rPr>
          <w:sz w:val="28"/>
          <w:szCs w:val="28"/>
        </w:rPr>
        <w:t>да в урологическое отделение в плановом порядке с жалобами на боли внизу живота, учащение и болезненность при мочеиспускании.</w:t>
      </w:r>
      <w:r>
        <w:rPr>
          <w:sz w:val="28"/>
          <w:szCs w:val="28"/>
        </w:rPr>
        <w:t xml:space="preserve"> Был поставлен диагноз хронический цистит</w:t>
      </w:r>
      <w:r w:rsidRPr="00C77D57">
        <w:rPr>
          <w:sz w:val="28"/>
          <w:szCs w:val="28"/>
        </w:rPr>
        <w:t>. В процессе лечения наб</w:t>
      </w:r>
      <w:r w:rsidR="00FA5BDF">
        <w:rPr>
          <w:sz w:val="28"/>
          <w:szCs w:val="28"/>
        </w:rPr>
        <w:t>людается положительная динамика: нормализация частоты мочеиспускания, уменьшение интенсивности болей.</w:t>
      </w:r>
      <w:r w:rsidRPr="00C77D57">
        <w:rPr>
          <w:sz w:val="28"/>
          <w:szCs w:val="28"/>
        </w:rPr>
        <w:t xml:space="preserve"> В на</w:t>
      </w:r>
      <w:r>
        <w:rPr>
          <w:sz w:val="28"/>
          <w:szCs w:val="28"/>
        </w:rPr>
        <w:t>стоящее время состояние больной</w:t>
      </w:r>
      <w:r w:rsidRPr="00C77D57">
        <w:rPr>
          <w:sz w:val="28"/>
          <w:szCs w:val="28"/>
        </w:rPr>
        <w:t xml:space="preserve"> удовлетворительное. Наблюдение за больн</w:t>
      </w:r>
      <w:r>
        <w:rPr>
          <w:sz w:val="28"/>
          <w:szCs w:val="28"/>
        </w:rPr>
        <w:t>ой</w:t>
      </w:r>
      <w:r w:rsidRPr="00C77D57">
        <w:rPr>
          <w:sz w:val="28"/>
          <w:szCs w:val="28"/>
        </w:rPr>
        <w:t xml:space="preserve"> прекращено в связи с окончанием курации.</w:t>
      </w:r>
    </w:p>
    <w:p w:rsidR="00424041" w:rsidRPr="00C77D57" w:rsidRDefault="00424041" w:rsidP="00AA4F82">
      <w:pPr>
        <w:ind w:firstLine="567"/>
        <w:rPr>
          <w:sz w:val="28"/>
          <w:szCs w:val="28"/>
        </w:rPr>
      </w:pPr>
      <w:r w:rsidRPr="00C77D57">
        <w:rPr>
          <w:sz w:val="28"/>
          <w:szCs w:val="28"/>
        </w:rPr>
        <w:t>Прогноз для жизни и трудоспособности больного благоприятный.</w:t>
      </w:r>
    </w:p>
    <w:p w:rsidR="00B64B9E" w:rsidRDefault="0051066F" w:rsidP="00AA4F82">
      <w:pPr>
        <w:ind w:firstLine="567"/>
        <w:rPr>
          <w:sz w:val="28"/>
          <w:szCs w:val="28"/>
        </w:rPr>
      </w:pPr>
      <w:r>
        <w:rPr>
          <w:b/>
          <w:i/>
          <w:sz w:val="28"/>
          <w:szCs w:val="28"/>
          <w:u w:val="single"/>
          <w:lang w:val="en-US"/>
        </w:rPr>
        <w:t>X</w:t>
      </w:r>
      <w:r w:rsidRPr="003C06BC">
        <w:rPr>
          <w:b/>
          <w:i/>
          <w:sz w:val="28"/>
          <w:szCs w:val="28"/>
          <w:u w:val="single"/>
          <w:lang w:val="en-US"/>
        </w:rPr>
        <w:t>IX</w:t>
      </w:r>
      <w:r w:rsidR="00B64B9E" w:rsidRPr="003C06BC">
        <w:rPr>
          <w:b/>
          <w:i/>
          <w:sz w:val="28"/>
          <w:szCs w:val="28"/>
          <w:u w:val="single"/>
        </w:rPr>
        <w:t>. Литература.</w:t>
      </w:r>
    </w:p>
    <w:p w:rsidR="00990D2D" w:rsidRPr="00B64B9E" w:rsidRDefault="00B64B9E" w:rsidP="00AA4F82">
      <w:pPr>
        <w:rPr>
          <w:sz w:val="28"/>
          <w:szCs w:val="28"/>
        </w:rPr>
      </w:pPr>
      <w:r>
        <w:rPr>
          <w:sz w:val="28"/>
          <w:szCs w:val="28"/>
        </w:rPr>
        <w:t>Урология. Л</w:t>
      </w:r>
      <w:r w:rsidR="00424041">
        <w:rPr>
          <w:sz w:val="28"/>
          <w:szCs w:val="28"/>
        </w:rPr>
        <w:t xml:space="preserve">опаткин Н.А. ГОЭТАР-Медиа, Москва, </w:t>
      </w:r>
      <w:smartTag w:uri="urn:schemas-microsoft-com:office:smarttags" w:element="metricconverter">
        <w:smartTagPr>
          <w:attr w:name="ProductID" w:val="2006 г"/>
        </w:smartTagPr>
        <w:r w:rsidR="00424041">
          <w:rPr>
            <w:sz w:val="28"/>
            <w:szCs w:val="28"/>
          </w:rPr>
          <w:t>2006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bookmarkStart w:id="0" w:name="_GoBack"/>
      <w:bookmarkEnd w:id="0"/>
    </w:p>
    <w:sectPr w:rsidR="00990D2D" w:rsidRPr="00B64B9E" w:rsidSect="00281C3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8B3" w:rsidRDefault="00CF48B3" w:rsidP="00281C35">
      <w:r>
        <w:separator/>
      </w:r>
    </w:p>
  </w:endnote>
  <w:endnote w:type="continuationSeparator" w:id="0">
    <w:p w:rsidR="00CF48B3" w:rsidRDefault="00CF48B3" w:rsidP="0028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C35" w:rsidRDefault="00281C3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61B3">
      <w:rPr>
        <w:noProof/>
      </w:rPr>
      <w:t>4</w:t>
    </w:r>
    <w:r>
      <w:fldChar w:fldCharType="end"/>
    </w:r>
  </w:p>
  <w:p w:rsidR="00281C35" w:rsidRDefault="00281C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8B3" w:rsidRDefault="00CF48B3" w:rsidP="00281C35">
      <w:r>
        <w:separator/>
      </w:r>
    </w:p>
  </w:footnote>
  <w:footnote w:type="continuationSeparator" w:id="0">
    <w:p w:rsidR="00CF48B3" w:rsidRDefault="00CF48B3" w:rsidP="00281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1004B"/>
    <w:multiLevelType w:val="hybridMultilevel"/>
    <w:tmpl w:val="939666E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CE6533"/>
    <w:multiLevelType w:val="hybridMultilevel"/>
    <w:tmpl w:val="217E2D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86DA3"/>
    <w:multiLevelType w:val="hybridMultilevel"/>
    <w:tmpl w:val="8D161A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677A42"/>
    <w:multiLevelType w:val="hybridMultilevel"/>
    <w:tmpl w:val="D03411A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5BC97450"/>
    <w:multiLevelType w:val="hybridMultilevel"/>
    <w:tmpl w:val="DF2E6CB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5D764979"/>
    <w:multiLevelType w:val="hybridMultilevel"/>
    <w:tmpl w:val="F970D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F55192"/>
    <w:multiLevelType w:val="hybridMultilevel"/>
    <w:tmpl w:val="23B8C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8421DD"/>
    <w:multiLevelType w:val="hybridMultilevel"/>
    <w:tmpl w:val="A3CA1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A6207"/>
    <w:multiLevelType w:val="hybridMultilevel"/>
    <w:tmpl w:val="BE928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F0F49"/>
    <w:multiLevelType w:val="hybridMultilevel"/>
    <w:tmpl w:val="3E1417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C1EBF"/>
    <w:multiLevelType w:val="hybridMultilevel"/>
    <w:tmpl w:val="5A420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7746F"/>
    <w:multiLevelType w:val="hybridMultilevel"/>
    <w:tmpl w:val="351830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57AEA"/>
    <w:multiLevelType w:val="hybridMultilevel"/>
    <w:tmpl w:val="7B165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12"/>
  </w:num>
  <w:num w:numId="8">
    <w:abstractNumId w:val="10"/>
  </w:num>
  <w:num w:numId="9">
    <w:abstractNumId w:val="11"/>
  </w:num>
  <w:num w:numId="10">
    <w:abstractNumId w:val="2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823"/>
    <w:rsid w:val="000155D0"/>
    <w:rsid w:val="00040967"/>
    <w:rsid w:val="000B7D32"/>
    <w:rsid w:val="000E18A9"/>
    <w:rsid w:val="0010643E"/>
    <w:rsid w:val="00126805"/>
    <w:rsid w:val="00281C35"/>
    <w:rsid w:val="002B2DAA"/>
    <w:rsid w:val="002D696D"/>
    <w:rsid w:val="003306A0"/>
    <w:rsid w:val="003A4F10"/>
    <w:rsid w:val="003E7D8B"/>
    <w:rsid w:val="00424041"/>
    <w:rsid w:val="0050016B"/>
    <w:rsid w:val="0051066F"/>
    <w:rsid w:val="00530E7C"/>
    <w:rsid w:val="006777F8"/>
    <w:rsid w:val="006E29B3"/>
    <w:rsid w:val="006E3658"/>
    <w:rsid w:val="00751617"/>
    <w:rsid w:val="007961B3"/>
    <w:rsid w:val="007A60F4"/>
    <w:rsid w:val="007B56DF"/>
    <w:rsid w:val="007C6388"/>
    <w:rsid w:val="007E0B1B"/>
    <w:rsid w:val="0085444A"/>
    <w:rsid w:val="0085497D"/>
    <w:rsid w:val="00862EC6"/>
    <w:rsid w:val="00990D2D"/>
    <w:rsid w:val="009971F9"/>
    <w:rsid w:val="009F045C"/>
    <w:rsid w:val="009F4810"/>
    <w:rsid w:val="00A07823"/>
    <w:rsid w:val="00AA4F82"/>
    <w:rsid w:val="00AE3F64"/>
    <w:rsid w:val="00B64B9E"/>
    <w:rsid w:val="00B9027B"/>
    <w:rsid w:val="00CB042A"/>
    <w:rsid w:val="00CF48B3"/>
    <w:rsid w:val="00D45DE2"/>
    <w:rsid w:val="00E10B7F"/>
    <w:rsid w:val="00E911B4"/>
    <w:rsid w:val="00ED65BF"/>
    <w:rsid w:val="00F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37C8E-2CCD-4FEA-8B3E-B301D6E9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82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4B9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64B9E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B64B9E"/>
    <w:rPr>
      <w:rFonts w:ascii="Times New Roman" w:eastAsia="Times New Roman" w:hAnsi="Times New Roman"/>
      <w:sz w:val="28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81C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1C3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81C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1C3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2010-12-08T21:18:00Z</cp:lastPrinted>
  <dcterms:created xsi:type="dcterms:W3CDTF">2014-05-19T01:10:00Z</dcterms:created>
  <dcterms:modified xsi:type="dcterms:W3CDTF">2014-05-19T01:10:00Z</dcterms:modified>
</cp:coreProperties>
</file>