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CE" w:rsidRDefault="00D10C06">
      <w:pPr>
        <w:pStyle w:val="1"/>
        <w:jc w:val="center"/>
      </w:pPr>
      <w:r>
        <w:t>Бюджетный учет и отчетность</w:t>
      </w:r>
    </w:p>
    <w:p w:rsidR="009B6BCE" w:rsidRPr="00D10C06" w:rsidRDefault="00D10C06">
      <w:pPr>
        <w:pStyle w:val="a3"/>
        <w:divId w:val="815955405"/>
      </w:pPr>
      <w:r>
        <w:t>МИНИСТЕРСТВО ОБРАЗОВАНИЯ И НАУКИ РОССИЙСКОЙ ФЕДЕРАЦИИ</w:t>
      </w:r>
    </w:p>
    <w:p w:rsidR="009B6BCE" w:rsidRDefault="00D10C06">
      <w:pPr>
        <w:pStyle w:val="a3"/>
        <w:divId w:val="815955405"/>
      </w:pPr>
      <w:r>
        <w:t>ФЕДЕРАЛЬНОЕ АГЕНСТВО ПО ОБРАЗОВАНИЮ</w:t>
      </w:r>
    </w:p>
    <w:p w:rsidR="009B6BCE" w:rsidRDefault="00D10C06">
      <w:pPr>
        <w:pStyle w:val="a3"/>
        <w:divId w:val="815955405"/>
      </w:pPr>
      <w:r>
        <w:t>МАРИЙСКИЙ ГОСУДАРСТВЕННЫЙ ТЕХНИЧЕСКИЙ УНИВЕРСИТЕТ</w:t>
      </w:r>
    </w:p>
    <w:p w:rsidR="009B6BCE" w:rsidRDefault="00D10C06">
      <w:pPr>
        <w:pStyle w:val="1"/>
        <w:divId w:val="815955405"/>
      </w:pPr>
      <w:r>
        <w:t>БЮДЖЕТНЫЙ УЧЕТ И ОТЧЕТНОСТЬ</w:t>
      </w:r>
    </w:p>
    <w:p w:rsidR="009B6BCE" w:rsidRPr="00D10C06" w:rsidRDefault="00D10C06">
      <w:pPr>
        <w:pStyle w:val="a3"/>
        <w:divId w:val="815955405"/>
      </w:pPr>
      <w:r>
        <w:t>Методические указания и задания к выполнению курсовой работы для студентов специальности 060500</w:t>
      </w:r>
    </w:p>
    <w:p w:rsidR="009B6BCE" w:rsidRDefault="00D10C06">
      <w:pPr>
        <w:pStyle w:val="a3"/>
        <w:divId w:val="815955405"/>
      </w:pPr>
      <w:r>
        <w:t>Йошкар-Ола</w:t>
      </w:r>
    </w:p>
    <w:p w:rsidR="009B6BCE" w:rsidRDefault="00D10C06">
      <w:pPr>
        <w:pStyle w:val="a3"/>
        <w:divId w:val="815955405"/>
      </w:pPr>
      <w:r>
        <w:t>2006</w:t>
      </w:r>
    </w:p>
    <w:p w:rsidR="009B6BCE" w:rsidRDefault="009B6BCE"/>
    <w:p w:rsidR="009B6BCE" w:rsidRPr="00D10C06" w:rsidRDefault="00D10C06">
      <w:pPr>
        <w:pStyle w:val="a3"/>
        <w:divId w:val="1950434462"/>
      </w:pPr>
      <w:r>
        <w:t>УДК 657.31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Бюджетный учет и отчетность: </w:t>
      </w:r>
      <w:r>
        <w:t xml:space="preserve">Методические указания и задания к выполнению курсовой работы для студентов специальности 060500 / Сост. Л.Н. Потапова. – Йошкар-Ола: МарГТУ, 2006 – 24с. </w:t>
      </w:r>
    </w:p>
    <w:p w:rsidR="009B6BCE" w:rsidRDefault="00D10C06">
      <w:pPr>
        <w:pStyle w:val="a3"/>
        <w:divId w:val="1950434462"/>
      </w:pPr>
      <w:r>
        <w:t>Представлены задания для курсовой работы и методические указания по их выполнению, составлены на основе действующего учебного плана по дисциплине «Бюджетный учет и отчетность».</w:t>
      </w:r>
    </w:p>
    <w:p w:rsidR="009B6BCE" w:rsidRDefault="00D10C06">
      <w:pPr>
        <w:pStyle w:val="a3"/>
        <w:divId w:val="1950434462"/>
      </w:pPr>
      <w:r>
        <w:t>Печатается по решению</w:t>
      </w:r>
    </w:p>
    <w:p w:rsidR="009B6BCE" w:rsidRDefault="00D10C06">
      <w:pPr>
        <w:pStyle w:val="a3"/>
        <w:divId w:val="1950434462"/>
      </w:pPr>
      <w:r>
        <w:t>редакционно-издательского совета МарГТУ</w:t>
      </w:r>
    </w:p>
    <w:p w:rsidR="009B6BCE" w:rsidRDefault="00D10C06">
      <w:pPr>
        <w:pStyle w:val="a3"/>
        <w:divId w:val="1950434462"/>
      </w:pPr>
      <w:r>
        <w:rPr>
          <w:b/>
          <w:bCs/>
        </w:rPr>
        <w:t>Рецензент:</w:t>
      </w:r>
      <w:r>
        <w:t xml:space="preserve"> кандидат экономических наук, доцент МарГТУ</w:t>
      </w:r>
    </w:p>
    <w:p w:rsidR="009B6BCE" w:rsidRDefault="00D10C06">
      <w:pPr>
        <w:pStyle w:val="a3"/>
        <w:divId w:val="1950434462"/>
      </w:pPr>
      <w:r>
        <w:rPr>
          <w:b/>
          <w:bCs/>
          <w:i/>
          <w:iCs/>
        </w:rPr>
        <w:t>М.А. Азарская</w:t>
      </w:r>
    </w:p>
    <w:p w:rsidR="009B6BCE" w:rsidRDefault="00D10C06">
      <w:pPr>
        <w:pStyle w:val="1"/>
        <w:divId w:val="1950434462"/>
      </w:pPr>
      <w:r>
        <w:t>Марийский государственный</w:t>
      </w:r>
    </w:p>
    <w:p w:rsidR="009B6BCE" w:rsidRDefault="00D10C06">
      <w:pPr>
        <w:pStyle w:val="1"/>
        <w:divId w:val="1950434462"/>
      </w:pPr>
      <w:r>
        <w:t>технический университет, 2006</w:t>
      </w:r>
    </w:p>
    <w:p w:rsidR="009B6BCE" w:rsidRDefault="009B6BCE">
      <w:pPr>
        <w:spacing w:after="240"/>
        <w:divId w:val="1950434462"/>
      </w:pPr>
    </w:p>
    <w:p w:rsidR="009B6BCE" w:rsidRPr="00D10C06" w:rsidRDefault="00D10C06">
      <w:pPr>
        <w:pStyle w:val="a3"/>
        <w:divId w:val="1950434462"/>
      </w:pPr>
      <w:r>
        <w:rPr>
          <w:b/>
          <w:bCs/>
        </w:rPr>
        <w:t>ЦЕЛЬ, ЗАДАЧИ И СОДЕРЖАНИЕ КУРСОВОЙ РАБОТЫ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D10C06">
      <w:pPr>
        <w:pStyle w:val="a3"/>
        <w:divId w:val="1950434462"/>
      </w:pPr>
      <w:r>
        <w:t>Завершающим этапом изучения дисциплины «Бюджетный учет и отчетность» является написание и защита курсовой работы.</w:t>
      </w:r>
    </w:p>
    <w:p w:rsidR="009B6BCE" w:rsidRDefault="00D10C06">
      <w:pPr>
        <w:pStyle w:val="a3"/>
        <w:divId w:val="1950434462"/>
      </w:pPr>
      <w:r>
        <w:t>Цель курсовой работы – закрепление теоретических знаний, основ методики ведения учета отдельных объектов и формирование отчетности бюджетных учреждений.</w:t>
      </w:r>
    </w:p>
    <w:p w:rsidR="009B6BCE" w:rsidRDefault="00D10C06">
      <w:pPr>
        <w:pStyle w:val="a3"/>
        <w:divId w:val="1950434462"/>
      </w:pPr>
      <w:r>
        <w:t>В результате выполнения курсовой работы студент должен:</w:t>
      </w:r>
    </w:p>
    <w:p w:rsidR="009B6BCE" w:rsidRDefault="00D10C06">
      <w:pPr>
        <w:pStyle w:val="a3"/>
        <w:divId w:val="1950434462"/>
      </w:pPr>
      <w:r>
        <w:t xml:space="preserve">- уметь правильно применять корреспонденцию счетов бюджетного учета в соответствии с типовой корреспонденцией счетов бюджетного учета; </w:t>
      </w:r>
    </w:p>
    <w:p w:rsidR="009B6BCE" w:rsidRDefault="00D10C06">
      <w:pPr>
        <w:pStyle w:val="a3"/>
        <w:divId w:val="1950434462"/>
      </w:pPr>
      <w:r>
        <w:t>- уметь идентифицировать операции в бюджетном учете в соответствии с особенностями бюджетных учреждений;</w:t>
      </w:r>
    </w:p>
    <w:p w:rsidR="009B6BCE" w:rsidRDefault="00D10C06">
      <w:pPr>
        <w:pStyle w:val="a3"/>
        <w:divId w:val="1950434462"/>
      </w:pPr>
      <w:r>
        <w:t>- приобрести навыки заполнения отдельных регистров бюджетного учета и изучить их взаимосвязь с содержанием форм отчетности бюджетных учреждений.</w:t>
      </w:r>
    </w:p>
    <w:p w:rsidR="009B6BCE" w:rsidRDefault="00D10C06">
      <w:pPr>
        <w:pStyle w:val="a3"/>
        <w:divId w:val="1950434462"/>
      </w:pPr>
      <w:r>
        <w:t xml:space="preserve">Выполнение курсовой работы предполагает теоретический вопрос и решение сквозной задачи. </w:t>
      </w:r>
    </w:p>
    <w:p w:rsidR="009B6BCE" w:rsidRDefault="00D10C06">
      <w:pPr>
        <w:pStyle w:val="a3"/>
        <w:divId w:val="1950434462"/>
      </w:pPr>
      <w:r>
        <w:t>Темы для подготовки теоретического вопроса курсовой работы охватывает многие вопросы бюджетного учета и отчетности.</w:t>
      </w:r>
    </w:p>
    <w:p w:rsidR="009B6BCE" w:rsidRDefault="00D10C06">
      <w:pPr>
        <w:pStyle w:val="a3"/>
        <w:divId w:val="1950434462"/>
      </w:pPr>
      <w:r>
        <w:t xml:space="preserve">На основе рекомендованного списка тем студенту предоставлено право самостоятельно выбрать тему работы и согласовать ее с преподавателем дисциплины (Приложение 1). Тема работы раскрывается на основе изучения учебных пособий, нормативных материалов, специальной литературы. </w:t>
      </w:r>
    </w:p>
    <w:p w:rsidR="009B6BCE" w:rsidRDefault="00D10C06">
      <w:pPr>
        <w:pStyle w:val="a3"/>
        <w:divId w:val="1950434462"/>
      </w:pPr>
      <w:r>
        <w:t xml:space="preserve">Сквозная задача, имея в своей основе конкретные задания, воспроизводящие реальные ситуации и условия хозяйственной деятельности бюджетных учреждений. </w:t>
      </w:r>
    </w:p>
    <w:p w:rsidR="009B6BCE" w:rsidRDefault="00D10C06">
      <w:pPr>
        <w:pStyle w:val="a3"/>
        <w:divId w:val="1950434462"/>
      </w:pPr>
      <w:r>
        <w:t>При выполнении сквозной задачи на основании журнала хозяйственных операций студент должен изучить:</w:t>
      </w:r>
    </w:p>
    <w:p w:rsidR="009B6BCE" w:rsidRDefault="00D10C06">
      <w:pPr>
        <w:pStyle w:val="a3"/>
        <w:divId w:val="1950434462"/>
      </w:pPr>
      <w:r>
        <w:t>- методику бюджетного учета в соответствии с Инструкцией  по бюджетному учету №25н от 10 февраля 2006 г.</w:t>
      </w:r>
    </w:p>
    <w:p w:rsidR="009B6BCE" w:rsidRDefault="00D10C06">
      <w:pPr>
        <w:pStyle w:val="a3"/>
        <w:divId w:val="1950434462"/>
      </w:pPr>
      <w:r>
        <w:t>- состав и взаимосвязь регистров бюджетного учета;</w:t>
      </w:r>
    </w:p>
    <w:p w:rsidR="009B6BCE" w:rsidRDefault="00D10C06">
      <w:pPr>
        <w:pStyle w:val="a3"/>
        <w:divId w:val="1950434462"/>
      </w:pPr>
      <w:r>
        <w:t>- порядок подготовки и состав бюджетной отчетности в соответствии с Инструкцией о порядке составления и представления годовой, квартальной и месячной отчетности № 5н от 21 января 2005 г., записи их в соответствующие регистры бюджетного учета, осуществления необходимых расчетов, заполнения ведомостей, журналов, главной книги и составления форм бюджетной отчетности.</w:t>
      </w:r>
    </w:p>
    <w:p w:rsidR="009B6BCE" w:rsidRDefault="00D10C06">
      <w:pPr>
        <w:pStyle w:val="a3"/>
        <w:divId w:val="1950434462"/>
      </w:pPr>
      <w:r>
        <w:t>1. Общие условия</w:t>
      </w:r>
    </w:p>
    <w:p w:rsidR="009B6BCE" w:rsidRDefault="00D10C06">
      <w:pPr>
        <w:pStyle w:val="a3"/>
        <w:divId w:val="1950434462"/>
      </w:pPr>
      <w:r>
        <w:t>Бюджетные учреждения являются получателями средств бюджета.</w:t>
      </w:r>
    </w:p>
    <w:p w:rsidR="009B6BCE" w:rsidRDefault="00D10C06">
      <w:pPr>
        <w:pStyle w:val="a3"/>
        <w:divId w:val="1950434462"/>
      </w:pPr>
      <w:r>
        <w:t>Варианты 1-3 это медицинские учреждения (больница 1,2,3)</w:t>
      </w:r>
    </w:p>
    <w:p w:rsidR="009B6BCE" w:rsidRDefault="00D10C06">
      <w:pPr>
        <w:pStyle w:val="a3"/>
        <w:divId w:val="1950434462"/>
      </w:pPr>
      <w:r>
        <w:t xml:space="preserve">Варианты 4-6 это образовательные учреждения </w:t>
      </w:r>
    </w:p>
    <w:p w:rsidR="009B6BCE" w:rsidRDefault="00D10C06">
      <w:pPr>
        <w:pStyle w:val="a3"/>
        <w:divId w:val="1950434462"/>
      </w:pPr>
      <w:r>
        <w:t>Варианты 7-9 это бюджетные учреждения, осуществляющие различные государственные функции.</w:t>
      </w:r>
    </w:p>
    <w:p w:rsidR="009B6BCE" w:rsidRDefault="00D10C06">
      <w:pPr>
        <w:pStyle w:val="a3"/>
        <w:divId w:val="1950434462"/>
      </w:pPr>
      <w:r>
        <w:t>Выполнение сквозной задачи осуществляется в следующей последовательности:</w:t>
      </w:r>
    </w:p>
    <w:p w:rsidR="009B6BCE" w:rsidRDefault="00D10C06">
      <w:pPr>
        <w:pStyle w:val="a3"/>
        <w:divId w:val="1950434462"/>
      </w:pPr>
      <w:r>
        <w:t xml:space="preserve">Перенести на учетный бланк баланса исполнения бюджета получателя средств бюджета остатки по счетам на 1 декабря 20__г. из таблицы 1 в учебных целях предлагается упростить форму баланса: исключением незаполненных строк. </w:t>
      </w:r>
    </w:p>
    <w:p w:rsidR="009B6BCE" w:rsidRDefault="00D10C06">
      <w:pPr>
        <w:pStyle w:val="a3"/>
        <w:divId w:val="1950434462"/>
      </w:pPr>
      <w:r>
        <w:t>Открыть счета синтетического и аналитического учета и написать в них сальдо на начало месяца.</w:t>
      </w:r>
    </w:p>
    <w:p w:rsidR="009B6BCE" w:rsidRDefault="00D10C06">
      <w:pPr>
        <w:pStyle w:val="a3"/>
        <w:divId w:val="1950434462"/>
      </w:pPr>
      <w:r>
        <w:t>Составить бухгалтерские записи по выполнению бухгалтерских операций за декабрь месяц и отразить их в журнале хозяйственных операций, составить корреспонденции счетов. При заполнении журнала хозяйственных операций произвести необходимые расчеты в формах, заполнить ведомости и журнальные адреса, данные в приложениях. Корреспонденции счетов в журнале хозяйственных операций устанавливаются студентами самостоятельно.</w:t>
      </w:r>
    </w:p>
    <w:p w:rsidR="009B6BCE" w:rsidRDefault="00D10C06">
      <w:pPr>
        <w:pStyle w:val="a3"/>
        <w:divId w:val="1950434462"/>
      </w:pPr>
      <w:r>
        <w:t>Записать хозяйственные операции в счета синтетического и аналитического учета, подсчитать обороты за отчетный период (квартал) и составить оборотную ведомость.</w:t>
      </w:r>
    </w:p>
    <w:p w:rsidR="009B6BCE" w:rsidRDefault="00D10C06">
      <w:pPr>
        <w:pStyle w:val="a3"/>
        <w:divId w:val="1950434462"/>
      </w:pPr>
      <w:r>
        <w:t>Вывести остатки по счетам на 1 января 20__ г и заполнить формы бюджетной отчетности на отчетную дату.</w:t>
      </w:r>
    </w:p>
    <w:p w:rsidR="009B6BCE" w:rsidRDefault="00D10C06">
      <w:pPr>
        <w:pStyle w:val="a3"/>
        <w:divId w:val="1950434462"/>
      </w:pPr>
      <w:r>
        <w:t>2. Исходные данные (Приложение 2, 3).</w:t>
      </w:r>
    </w:p>
    <w:p w:rsidR="009B6BCE" w:rsidRDefault="00D10C06">
      <w:pPr>
        <w:pStyle w:val="a3"/>
        <w:divId w:val="1950434462"/>
      </w:pPr>
      <w:r>
        <w:t>Вариант практического задания определяется исходя из начальной буквы фамилии студента.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</w:tblGrid>
      <w:tr w:rsidR="009B6BCE">
        <w:trPr>
          <w:divId w:val="1950434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Начальная буква фамилии студента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Вариант практического задания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Начальная буква фамилии студента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Вариант практического задания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А, Н, Ц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Д, С, 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6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Г, Р, 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Л, Щ, 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7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Ж, У, 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П, Е, 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8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К, Ч, 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И, Х, М, Ш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9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Б, О, 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</w:tbl>
    <w:p w:rsidR="009B6BCE" w:rsidRPr="00D10C06" w:rsidRDefault="00D10C06">
      <w:pPr>
        <w:pStyle w:val="a3"/>
        <w:divId w:val="1950434462"/>
      </w:pPr>
      <w:r>
        <w:t>БИБЛИОГРАФИЧЕСКИЙ СПИСОК</w:t>
      </w:r>
    </w:p>
    <w:p w:rsidR="009B6BCE" w:rsidRDefault="00D10C06">
      <w:pPr>
        <w:pStyle w:val="a3"/>
        <w:divId w:val="1950434462"/>
      </w:pPr>
      <w:r>
        <w:t>1. Инструкция  по бюджетному учету №25н от 10 февраля 2006 г.</w:t>
      </w:r>
    </w:p>
    <w:p w:rsidR="009B6BCE" w:rsidRDefault="00D10C06">
      <w:pPr>
        <w:pStyle w:val="a3"/>
        <w:divId w:val="1950434462"/>
      </w:pPr>
      <w:r>
        <w:t>2. Инструкция о порядке составления и представления годовой, квартальной и месячной отчетности № 5н от 21 января 2005 г.</w:t>
      </w:r>
    </w:p>
    <w:p w:rsidR="009B6BCE" w:rsidRDefault="00D10C06">
      <w:pPr>
        <w:pStyle w:val="a3"/>
        <w:divId w:val="1950434462"/>
      </w:pPr>
      <w:r>
        <w:t>3. Колеватова О..А. Бухгалтерский учет в бюджетных учреждениях по новому Плану счетов: типовые проводки, примеры, постатейные комментарии: учеб.-практ. пособие. – М.: ТК Велби, Изд-во Проспект, 2006. – 176 с.</w:t>
      </w:r>
    </w:p>
    <w:p w:rsidR="009B6BCE" w:rsidRDefault="00D10C06">
      <w:pPr>
        <w:pStyle w:val="a3"/>
        <w:divId w:val="1950434462"/>
      </w:pPr>
      <w:r>
        <w:t>4. Приказ об утверждении форм регистров бюджетного учета №123н от 23 сентября 2005 г.</w:t>
      </w:r>
    </w:p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Приложение 1</w:t>
      </w:r>
    </w:p>
    <w:p w:rsidR="009B6BCE" w:rsidRDefault="00D10C06">
      <w:pPr>
        <w:pStyle w:val="a3"/>
        <w:divId w:val="1950434462"/>
      </w:pPr>
      <w:r>
        <w:t>Темы для подготовки теоретического вопроса курсовой работы по дисциплине «Бюджетный учет и отчетность»</w:t>
      </w:r>
    </w:p>
    <w:p w:rsidR="009B6BCE" w:rsidRDefault="00D10C06">
      <w:pPr>
        <w:pStyle w:val="a3"/>
        <w:divId w:val="1950434462"/>
      </w:pPr>
      <w:r>
        <w:t>А. Основные средства и учет их поступления в бюджетном учреждении.</w:t>
      </w:r>
    </w:p>
    <w:p w:rsidR="009B6BCE" w:rsidRDefault="00D10C06">
      <w:pPr>
        <w:pStyle w:val="a3"/>
        <w:divId w:val="1950434462"/>
      </w:pPr>
      <w:r>
        <w:t>Б. Учет выбытия и реализации основных средств с учетом особенностей деятельности бюджетных учреждений.</w:t>
      </w:r>
    </w:p>
    <w:p w:rsidR="009B6BCE" w:rsidRDefault="00D10C06">
      <w:pPr>
        <w:pStyle w:val="a3"/>
        <w:divId w:val="1950434462"/>
      </w:pPr>
      <w:r>
        <w:t>В. Учет лизинга в бюджетных учреждениях.</w:t>
      </w:r>
    </w:p>
    <w:p w:rsidR="009B6BCE" w:rsidRDefault="00D10C06">
      <w:pPr>
        <w:pStyle w:val="a3"/>
        <w:divId w:val="1950434462"/>
      </w:pPr>
      <w:r>
        <w:t>Г. Амортизация нефинансовых активов бюджетного учреждения.</w:t>
      </w:r>
    </w:p>
    <w:p w:rsidR="009B6BCE" w:rsidRDefault="00D10C06">
      <w:pPr>
        <w:pStyle w:val="a3"/>
        <w:divId w:val="1950434462"/>
      </w:pPr>
      <w:r>
        <w:t>Д. Учет непроизведенных активов бюджетного учреждения.</w:t>
      </w:r>
    </w:p>
    <w:p w:rsidR="009B6BCE" w:rsidRDefault="00D10C06">
      <w:pPr>
        <w:pStyle w:val="a3"/>
        <w:divId w:val="1950434462"/>
      </w:pPr>
      <w:r>
        <w:t>Е. Учет нематериальных активов бюджетного учреждения.</w:t>
      </w:r>
    </w:p>
    <w:p w:rsidR="009B6BCE" w:rsidRDefault="00D10C06">
      <w:pPr>
        <w:pStyle w:val="a3"/>
        <w:divId w:val="1950434462"/>
      </w:pPr>
      <w:r>
        <w:t>Ж. Учет поступления материальных запасов бюджетного учреждения.</w:t>
      </w:r>
    </w:p>
    <w:p w:rsidR="009B6BCE" w:rsidRDefault="00D10C06">
      <w:pPr>
        <w:pStyle w:val="a3"/>
        <w:divId w:val="1950434462"/>
      </w:pPr>
      <w:r>
        <w:t>З. Материальные запасы и учет движения материальных запасов в бюджетном учреждении.</w:t>
      </w:r>
    </w:p>
    <w:p w:rsidR="009B6BCE" w:rsidRDefault="00D10C06">
      <w:pPr>
        <w:pStyle w:val="a3"/>
        <w:divId w:val="1950434462"/>
      </w:pPr>
      <w:r>
        <w:t>И. Документальный учет и классификация материальных запасов.</w:t>
      </w:r>
    </w:p>
    <w:p w:rsidR="009B6BCE" w:rsidRDefault="00D10C06">
      <w:pPr>
        <w:pStyle w:val="a3"/>
        <w:divId w:val="1950434462"/>
      </w:pPr>
      <w:r>
        <w:t>К. Учет денежных средств бюджетного учреждения.</w:t>
      </w:r>
    </w:p>
    <w:p w:rsidR="009B6BCE" w:rsidRDefault="00D10C06">
      <w:pPr>
        <w:pStyle w:val="a3"/>
        <w:divId w:val="1950434462"/>
      </w:pPr>
      <w:r>
        <w:t>Л. Учет предпринимательской и иной приносящей доход деятельности (по видам деятельности и функциям бюджетного учреждения).</w:t>
      </w:r>
    </w:p>
    <w:p w:rsidR="009B6BCE" w:rsidRDefault="00D10C06">
      <w:pPr>
        <w:pStyle w:val="a3"/>
        <w:divId w:val="1950434462"/>
      </w:pPr>
      <w:r>
        <w:t>М. Учет целевых средств и безвозмездных поступлений.</w:t>
      </w:r>
    </w:p>
    <w:p w:rsidR="009B6BCE" w:rsidRDefault="00D10C06">
      <w:pPr>
        <w:pStyle w:val="a3"/>
        <w:divId w:val="1950434462"/>
      </w:pPr>
      <w:r>
        <w:t>Н. Учет финансовых вложений.</w:t>
      </w:r>
    </w:p>
    <w:p w:rsidR="009B6BCE" w:rsidRDefault="00D10C06">
      <w:pPr>
        <w:pStyle w:val="a3"/>
        <w:divId w:val="1950434462"/>
      </w:pPr>
      <w:r>
        <w:t>О. Учет расчетов с дебиторами по доходам.</w:t>
      </w:r>
    </w:p>
    <w:p w:rsidR="009B6BCE" w:rsidRDefault="00D10C06">
      <w:pPr>
        <w:pStyle w:val="a3"/>
        <w:divId w:val="1950434462"/>
      </w:pPr>
      <w:r>
        <w:t>П. Учет расчетов с подотчетными лицами.</w:t>
      </w:r>
    </w:p>
    <w:p w:rsidR="009B6BCE" w:rsidRDefault="00D10C06">
      <w:pPr>
        <w:pStyle w:val="a3"/>
        <w:divId w:val="1950434462"/>
      </w:pPr>
      <w:r>
        <w:t>Р. Учет расчетов по недостачам.</w:t>
      </w:r>
    </w:p>
    <w:p w:rsidR="009B6BCE" w:rsidRDefault="00D10C06">
      <w:pPr>
        <w:pStyle w:val="a3"/>
        <w:divId w:val="1950434462"/>
      </w:pPr>
      <w:r>
        <w:t>С. Учет расчетов с поставщиками и подрядчиками.</w:t>
      </w:r>
    </w:p>
    <w:p w:rsidR="009B6BCE" w:rsidRDefault="00D10C06">
      <w:pPr>
        <w:pStyle w:val="a3"/>
        <w:divId w:val="1950434462"/>
      </w:pPr>
      <w:r>
        <w:t>Т. Учет расчетов по платежам в бюджет (по видам налоговых и неналоговых поступлений).</w:t>
      </w:r>
    </w:p>
    <w:p w:rsidR="009B6BCE" w:rsidRDefault="00D10C06">
      <w:pPr>
        <w:pStyle w:val="a3"/>
        <w:divId w:val="1950434462"/>
      </w:pPr>
      <w:r>
        <w:t>У. Учет лимитов бюджетных обязательств.</w:t>
      </w:r>
    </w:p>
    <w:p w:rsidR="009B6BCE" w:rsidRDefault="00D10C06">
      <w:pPr>
        <w:pStyle w:val="a3"/>
        <w:divId w:val="1950434462"/>
      </w:pPr>
      <w:r>
        <w:t>Ф. Учет финансовых результатов.</w:t>
      </w:r>
    </w:p>
    <w:p w:rsidR="009B6BCE" w:rsidRDefault="00D10C06">
      <w:pPr>
        <w:pStyle w:val="a3"/>
        <w:divId w:val="1950434462"/>
      </w:pPr>
      <w:r>
        <w:t>Х. Проблемы становления и развития бюджетного учета.</w:t>
      </w:r>
    </w:p>
    <w:p w:rsidR="009B6BCE" w:rsidRDefault="00D10C06">
      <w:pPr>
        <w:pStyle w:val="a3"/>
        <w:divId w:val="1950434462"/>
      </w:pPr>
      <w:r>
        <w:t>Ц. Нормативно-правовое обеспечение бюджетного учета.</w:t>
      </w:r>
    </w:p>
    <w:p w:rsidR="009B6BCE" w:rsidRDefault="00D10C06">
      <w:pPr>
        <w:pStyle w:val="a3"/>
        <w:divId w:val="1950434462"/>
      </w:pPr>
      <w:r>
        <w:t>Ч. Состав и порядок представления отчетности бюджетного учреждения.</w:t>
      </w:r>
    </w:p>
    <w:p w:rsidR="009B6BCE" w:rsidRDefault="00D10C06">
      <w:pPr>
        <w:pStyle w:val="a3"/>
        <w:divId w:val="1950434462"/>
      </w:pPr>
      <w:r>
        <w:t>Ш. Содержание и характеристика Баланса исполнения бюджета главных распорядителей (распорядителей, получателей) бюджетных средств.</w:t>
      </w:r>
    </w:p>
    <w:p w:rsidR="009B6BCE" w:rsidRDefault="00D10C06">
      <w:pPr>
        <w:pStyle w:val="a3"/>
        <w:divId w:val="1950434462"/>
      </w:pPr>
      <w:r>
        <w:t>Щ. Содержание и характеристика Отчета о финансовых результатах.</w:t>
      </w:r>
    </w:p>
    <w:p w:rsidR="009B6BCE" w:rsidRDefault="00D10C06">
      <w:pPr>
        <w:pStyle w:val="a3"/>
        <w:divId w:val="1950434462"/>
      </w:pPr>
      <w:r>
        <w:t>Ю. Содержание и характеристика Отчета об исполнении бюджета главного распорядителя (распорядителя, получателя) бюджетных средств.</w:t>
      </w:r>
    </w:p>
    <w:p w:rsidR="009B6BCE" w:rsidRDefault="00D10C06">
      <w:pPr>
        <w:pStyle w:val="a3"/>
        <w:divId w:val="1950434462"/>
      </w:pPr>
      <w:r>
        <w:t>Я. Содержание и характеристика Пояснительной записки к бухгалтерскому учету бюджетного учреждения.</w:t>
      </w:r>
    </w:p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Приложение 2</w:t>
      </w:r>
    </w:p>
    <w:p w:rsidR="009B6BCE" w:rsidRDefault="00D10C06">
      <w:pPr>
        <w:pStyle w:val="a3"/>
        <w:divId w:val="1950434462"/>
      </w:pPr>
      <w:r>
        <w:t>Таблица 1</w:t>
      </w:r>
    </w:p>
    <w:p w:rsidR="009B6BCE" w:rsidRDefault="00D10C06">
      <w:pPr>
        <w:pStyle w:val="a3"/>
        <w:divId w:val="1950434462"/>
      </w:pPr>
      <w:r>
        <w:rPr>
          <w:b/>
          <w:bCs/>
        </w:rPr>
        <w:t>Остатки по счетам на на 1 декабря 20__г., руб.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140"/>
        <w:gridCol w:w="6810"/>
        <w:gridCol w:w="1560"/>
        <w:gridCol w:w="1725"/>
        <w:gridCol w:w="1845"/>
      </w:tblGrid>
      <w:tr w:rsidR="009B6BCE">
        <w:trPr>
          <w:divId w:val="1950434462"/>
          <w:cantSplit/>
          <w:trHeight w:val="189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Шифр счета (19-26 разряды)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Наименование счета</w:t>
            </w:r>
          </w:p>
        </w:tc>
        <w:tc>
          <w:tcPr>
            <w:tcW w:w="68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Варианты</w:t>
            </w:r>
          </w:p>
        </w:tc>
      </w:tr>
      <w:tr w:rsidR="009B6BCE">
        <w:trPr>
          <w:divId w:val="1950434462"/>
          <w:cantSplit/>
          <w:trHeight w:val="30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1-2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4-6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7-9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1 101 02 000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30 000 000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30 000 000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1 101 04 000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132 300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60 000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130 200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1 101 05 000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700 000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700 000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132 300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110 000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1 101 06 000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278 000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1 104 02 000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150 000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150 000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1 104 04 000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22 050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78 120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1 104 05 000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49 000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49 000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22 050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44 000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1 104 06 000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92 600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1 105 01 000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10 000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1 105 02 000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20 000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1 105 04 000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5 000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1 106 01 000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1 263 000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1 208 01 000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1 200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1 302 01 000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17 400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1 302 03 000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83 000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1 302 17 000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1 180 000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1 302 20 000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200 000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1 303 02 000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5 200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1 303 06 000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1 304 05 000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188 800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1 401 01 000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600 440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-</w:t>
            </w:r>
          </w:p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1 401 03 000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30 700 000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30 421 250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375 250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304 680</w:t>
            </w:r>
          </w:p>
        </w:tc>
      </w:tr>
      <w:tr w:rsidR="009B6BCE">
        <w:trPr>
          <w:divId w:val="1950434462"/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2 101 05 000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</w:tr>
      <w:tr w:rsidR="009B6BCE">
        <w:trPr>
          <w:divId w:val="1950434462"/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2 104 05 000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Приложение 3</w:t>
      </w:r>
    </w:p>
    <w:p w:rsidR="009B6BCE" w:rsidRDefault="00D10C06">
      <w:pPr>
        <w:pStyle w:val="a3"/>
        <w:divId w:val="1950434462"/>
      </w:pPr>
      <w:r>
        <w:t>Вариант  1 медицинское учреждение №1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20__года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7325"/>
        <w:gridCol w:w="1638"/>
      </w:tblGrid>
      <w:tr w:rsidR="009B6BCE">
        <w:trPr>
          <w:divId w:val="1950434462"/>
          <w:cantSplit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N п/п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Сумма, руб.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9B6BCE"/>
        </w:tc>
        <w:tc>
          <w:tcPr>
            <w:tcW w:w="3800" w:type="pct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850" w:type="pct"/>
            <w:hideMark/>
          </w:tcPr>
          <w:p w:rsidR="009B6BCE" w:rsidRDefault="009B6BCE"/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Оплачен счет поставщика хирургического оборудования, полученного в ноябре 20__года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1 180 000,00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Оплачены транспортные услуги по доставке хирургического оборудования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83 000,00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Введено хирургическое оборудование в эксплуатацию в декабре 20__года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4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Начислена амортизация на здание больницы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50 000,00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5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Начислена амортизация по транспортному средству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16 000,00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6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Оплачены поставщику материальные ценности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200 000,00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7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Списаны медикаменты на расходы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8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Начислена заработная плата за декабрь 20__года.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9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 ЕСН на заработную плату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10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Начислены страховые взносы от несчастных случаев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11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Исчислен НДФЛ с заработной платы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12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Получены наличные в кассу для выплаты заработной платы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69 600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13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Выплачена зарплата из кассы и погашена задолженность по заработной плате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69 600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14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Перечислен ЕСН в бюджет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20 800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15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Перечислены страховые взносы от несчастных случаев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160,00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16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Удержан из заработной платы и перечислен в бюджет НДФЛ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7 800,00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17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 доход за реализуемую офисную мебель по рыночной стоимости (балансовая стоимость 26 000 руб.) 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30 000,00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18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Списана фактически начисленная сумма амортизации по выбывающей офисной мебели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24 000,00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19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Списана остаточная стоимость по выбывающей офисной мебели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20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Получены средства в оплату рыночной стоимости выбывающей офисной мебели в бюджет по уведомлению казначейства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30 000,00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9B6BCE"/>
        </w:tc>
        <w:tc>
          <w:tcPr>
            <w:tcW w:w="3800" w:type="pct"/>
            <w:hideMark/>
          </w:tcPr>
          <w:p w:rsidR="009B6BCE" w:rsidRDefault="00D10C06">
            <w:r>
              <w:t>Операции по предпринимательской деятельности</w:t>
            </w:r>
          </w:p>
        </w:tc>
        <w:tc>
          <w:tcPr>
            <w:tcW w:w="850" w:type="pct"/>
            <w:hideMark/>
          </w:tcPr>
          <w:p w:rsidR="009B6BCE" w:rsidRDefault="009B6BCE"/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21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Начислена задолженность по НДС с доходов, полученных от выбывающей офисной мебели (15,25%)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610,00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22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Зачислена сумма НДС, поступившая от покупателя  выбывшей офисной мебели на внебюджетный счет 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610,00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23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Перечислен НДС бюджетным учреждением в доход бюджета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610,00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24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Учреждению подарен ксерокс физическим лицом 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25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Ксерокс выдан в эксплуатацию и принят к учету как объект основного средства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26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Начислена амортизация на ксерокс (100%)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27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Начислены суммы заказчиков, приобретающих платные медицинские услуги в соответствии с заключенными с ними договорами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28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Начислена заработная плата работникам, занятым оказанием платных медицинских услуг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20 000,00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29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Начислены страховые взносы по обязательному страхованию от несчастных случаев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30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Начислены на заработную плату ЕСН и взносы на обязательное пенсионное страхование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31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Исчислен НДФЛ с заработной платы работников, занятых оказанием платных медицинских услуг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32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Определена и списана стоимость оказанных медицинских услуг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33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Списаны средства со счета, открытого ОФК, на основании заявки на получение наличных денег на заработную плату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17 400,00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34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Получены наличные деньги в кассу на основании приходного кассового ордера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17 400,00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35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Выплачена заработная плата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17 400,00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36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Перечислены взносы по обязательному социальному страхованию от несчастных случаев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37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Перечислены ЕСН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38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Удержаны и перечислены НДФЛ в бюджет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39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Поступили денежные средства на лицевой внебюджетный счет в оплату оказанных учреждением платных медицинских услуг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60 000,00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40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Начислен налог на прибыль на доходы от предпринимательской деятельности (24%)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300" w:type="pct"/>
            <w:hideMark/>
          </w:tcPr>
          <w:p w:rsidR="009B6BCE" w:rsidRDefault="00D10C06">
            <w:r>
              <w:t>41</w:t>
            </w:r>
          </w:p>
        </w:tc>
        <w:tc>
          <w:tcPr>
            <w:tcW w:w="3800" w:type="pct"/>
            <w:hideMark/>
          </w:tcPr>
          <w:p w:rsidR="009B6BCE" w:rsidRDefault="00D10C06">
            <w:r>
              <w:t>Перечислен в бюджет налог на прибыль</w:t>
            </w:r>
          </w:p>
        </w:tc>
        <w:tc>
          <w:tcPr>
            <w:tcW w:w="850" w:type="pct"/>
            <w:hideMark/>
          </w:tcPr>
          <w:p w:rsidR="009B6BCE" w:rsidRDefault="00D10C06">
            <w:r>
              <w:t>определить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2 - медицинское учреждение №2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20__года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91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515"/>
        <w:gridCol w:w="1080"/>
      </w:tblGrid>
      <w:tr w:rsidR="009B6BCE">
        <w:trPr>
          <w:divId w:val="1950434462"/>
          <w:cantSplit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N п/п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Сумма, руб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515" w:type="dxa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1080" w:type="dxa"/>
            <w:hideMark/>
          </w:tcPr>
          <w:p w:rsidR="009B6BCE" w:rsidRDefault="009B6BCE"/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Оплачен счет поставщика хирургического оборудования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1 180 000,0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Оплачены транспортные услуги по доставке хирургического оборудования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83 000,00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Поступило хирургическое оборудование в учреждение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1 263 00,00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Поступило хирургическое оборудование на склад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1 263 00,00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5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Передано со склада в структурное подразделение хирургическое оборудование для монтажа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1 263 00,00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6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Отражены услуги, связанные с монтажом хирургического оборудования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11 800,00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7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Введено хирургическое оборудование в эксплуатацию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8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амортизация на здание больницы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50 000,00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9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амортизация по транспортному средству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16 000,00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Оплачены поставщику материальные ценности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200 000,00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Списаны медикаменты на расходы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зарплата за декабрь 20__года.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60 000,00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 ЕСН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Начислены страховые взносы от несчастных случаев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Исчислен НДФЛ с зарплаты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Получены наличные в кассу для выплаты зарплаты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69 600,00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Выплачена зарплата из кассы и погашена задолженность по зарплате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69 600,00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Перечислен ЕСН в бюджет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20 800,00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Перечислены страховые взносы от несчастных случаев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160,00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Удержан из зарплаты и перечислен в бюджет НДФЛ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7 800,00</w:t>
            </w:r>
          </w:p>
        </w:tc>
      </w:tr>
      <w:tr w:rsidR="009B6BCE">
        <w:trPr>
          <w:divId w:val="1950434462"/>
          <w:trHeight w:val="29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Получено диагностическое оборудование от медицинского учреждение №3 внутри одного ведомства (сумма балансовой стоимости)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132 300,00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Введено диагностическое оборудование в эксплуатацию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132 300,00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Списана амортизация диагностического оборудования, ранее начисленная медицинским учреждением №3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22 050,00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арендная плата (без НДС)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20 000,00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Поступила арендная плата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20 000,00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Утверждена сумма лимитов бюджетных обязательств по дополнительному финансированию за счет арендной платы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20 000,00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515" w:type="dxa"/>
            <w:hideMark/>
          </w:tcPr>
          <w:p w:rsidR="009B6BCE" w:rsidRDefault="00D10C06">
            <w:r>
              <w:t>Операции по предпринимательской деятельности</w:t>
            </w:r>
          </w:p>
        </w:tc>
        <w:tc>
          <w:tcPr>
            <w:tcW w:w="1080" w:type="dxa"/>
            <w:hideMark/>
          </w:tcPr>
          <w:p w:rsidR="009B6BCE" w:rsidRDefault="009B6BCE"/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Списаны основные средства стоимостью до 1000 руб. за единицу на оказание платной услуги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500,00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амортизация оборудования, используемого для оказания услуги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От поставщика поступили горюче-смазочные материалы на сумму (в том числе НДС 180 руб.)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1 180,00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Перечислены средства поставщику материальных запасов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1 180,00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Списаны горюче-смазочные материалы на оказание платной услуги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Принят к зачету НДС по приобретенным материальным ценностям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заработная плата работникам, оказывающим услугу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 НДФЛ на указанную выше заработную плату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 ЕСН на указанную выше заработную плату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сумма страховых взносов по обязательному страхованию от несчастных случаев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Списана амортизация, начисленная на реализуемый компьютер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11 900,00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Списана остаточная стоимость реализуемого компьютера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задолженность организации-покупателя перед учреждением за реализуемый компьютер (по рыночной стоимости)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13 000,00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Начислена задолженность покупателя имущества по НДС, подлежащему перечислению учреждением-продавцом в бюджет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152,50</w:t>
            </w:r>
          </w:p>
        </w:tc>
      </w:tr>
      <w:tr w:rsidR="009B6BCE">
        <w:trPr>
          <w:divId w:val="1950434462"/>
          <w:trHeight w:val="3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41</w:t>
            </w:r>
          </w:p>
        </w:tc>
        <w:tc>
          <w:tcPr>
            <w:tcW w:w="7515" w:type="dxa"/>
            <w:hideMark/>
          </w:tcPr>
          <w:p w:rsidR="009B6BCE" w:rsidRDefault="00D10C06">
            <w:r>
              <w:t>Стоимость реализованного учреждением компьютера зачислена на его "внебюджетный" лицевой счет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13 000,00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3 – медицинское учреждение №3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20__года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9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290"/>
        <w:gridCol w:w="1695"/>
      </w:tblGrid>
      <w:tr w:rsidR="009B6BCE">
        <w:trPr>
          <w:divId w:val="1950434462"/>
          <w:trHeight w:val="24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№ п/п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Сумма, руб.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290" w:type="dxa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1695" w:type="dxa"/>
            <w:hideMark/>
          </w:tcPr>
          <w:p w:rsidR="009B6BCE" w:rsidRDefault="009B6BCE"/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Начислена амортизация на здание больницы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50 000,00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Начислена амортизация по транспортному средству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16 000,00 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Оплачены поставщику материальные ценности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200 000,00  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Списаны  медикаменты расходы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10 000,00 </w:t>
            </w:r>
          </w:p>
        </w:tc>
      </w:tr>
      <w:tr w:rsidR="009B6BCE">
        <w:trPr>
          <w:divId w:val="1950434462"/>
          <w:trHeight w:val="35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5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Передано диагностическое оборудование в медицинское учреждение №2 внутри одного ведомства по балансовой стоимости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132 300,00</w:t>
            </w:r>
          </w:p>
        </w:tc>
      </w:tr>
      <w:tr w:rsidR="009B6BCE">
        <w:trPr>
          <w:divId w:val="1950434462"/>
          <w:trHeight w:val="33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6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Списана амортизация ранее начисленная по переданному диагностическому оборудованию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22 050,00</w:t>
            </w:r>
          </w:p>
        </w:tc>
      </w:tr>
      <w:tr w:rsidR="009B6BCE">
        <w:trPr>
          <w:divId w:val="1950434462"/>
          <w:trHeight w:val="112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7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Начислена арендная плата(без НДС)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6 000 000,00 </w:t>
            </w:r>
          </w:p>
        </w:tc>
      </w:tr>
      <w:tr w:rsidR="009B6BCE">
        <w:trPr>
          <w:divId w:val="1950434462"/>
          <w:trHeight w:val="8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8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Получена арендная  плата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6 000 000,00 </w:t>
            </w:r>
          </w:p>
        </w:tc>
      </w:tr>
      <w:tr w:rsidR="009B6BCE">
        <w:trPr>
          <w:divId w:val="1950434462"/>
          <w:trHeight w:val="24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9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Получены лимиты бюджетных обязательств на коммунальные услуги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900 000,00  </w:t>
            </w:r>
          </w:p>
        </w:tc>
      </w:tr>
      <w:tr w:rsidR="009B6BCE">
        <w:trPr>
          <w:divId w:val="1950434462"/>
          <w:trHeight w:val="22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Отражены принятые денежные обязательства по коммунальным услугам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900 000,00 </w:t>
            </w:r>
          </w:p>
        </w:tc>
      </w:tr>
      <w:tr w:rsidR="009B6BCE">
        <w:trPr>
          <w:divId w:val="1950434462"/>
          <w:trHeight w:val="34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Получены лимиты бюджетных обязательств на приобретение основных средств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4 000 000,00 </w:t>
            </w:r>
          </w:p>
        </w:tc>
      </w:tr>
      <w:tr w:rsidR="009B6BCE">
        <w:trPr>
          <w:divId w:val="1950434462"/>
          <w:trHeight w:val="35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Отражены принятые денежные обязательства по приобретению  основных средств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4 000 000,00 </w:t>
            </w:r>
          </w:p>
        </w:tc>
      </w:tr>
      <w:tr w:rsidR="009B6BCE">
        <w:trPr>
          <w:divId w:val="1950434462"/>
          <w:trHeight w:val="542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Отражены расчеты по платежам из бюджета с органами, организующими исполнение бюджета по приобретению  основных средств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4 000 000,00 </w:t>
            </w:r>
          </w:p>
        </w:tc>
      </w:tr>
      <w:tr w:rsidR="009B6BCE">
        <w:trPr>
          <w:divId w:val="1950434462"/>
          <w:trHeight w:val="3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Сформирована первоначальная стоимость медицинского оборудования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4 000 000,00 </w:t>
            </w:r>
          </w:p>
        </w:tc>
      </w:tr>
      <w:tr w:rsidR="009B6BCE">
        <w:trPr>
          <w:divId w:val="1950434462"/>
          <w:trHeight w:val="10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Оприходовано медицинское оборудование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4 000 000,00 </w:t>
            </w:r>
          </w:p>
        </w:tc>
      </w:tr>
      <w:tr w:rsidR="009B6BCE">
        <w:trPr>
          <w:divId w:val="1950434462"/>
          <w:trHeight w:val="34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Уменьшена кредиторская  задолженность по оплате коммунальных услуг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900 000,00 </w:t>
            </w:r>
          </w:p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Отражены расходы на коммунальные услуги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900 000,00 </w:t>
            </w:r>
          </w:p>
        </w:tc>
      </w:tr>
      <w:tr w:rsidR="009B6BCE">
        <w:trPr>
          <w:divId w:val="1950434462"/>
          <w:trHeight w:val="168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290" w:type="dxa"/>
            <w:hideMark/>
          </w:tcPr>
          <w:p w:rsidR="009B6BCE" w:rsidRDefault="00D10C06">
            <w:r>
              <w:t>Операции по внебюджетной и предпринимательской деятельности</w:t>
            </w:r>
          </w:p>
        </w:tc>
        <w:tc>
          <w:tcPr>
            <w:tcW w:w="1695" w:type="dxa"/>
            <w:hideMark/>
          </w:tcPr>
          <w:p w:rsidR="009B6BCE" w:rsidRDefault="009B6BCE"/>
        </w:tc>
      </w:tr>
      <w:tr w:rsidR="009B6BCE">
        <w:trPr>
          <w:divId w:val="1950434462"/>
          <w:trHeight w:val="35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Отражен НДС в рамках внебюджетной деятельности, так как его сумма перечисляется арендатором на счет арендодателя по учету внебюджетной деятельности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1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 НДС, подлежащий перечислению в бюджет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8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Перечислен в бюджет НДС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5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Зачислен НДС на лицевой счет по учету средств, полученных из внебюджетных источников (полученных от арендатора)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1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Отражен налог на прибыль, полученную от арендной платы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1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 налог на прибыль, подлежащий перечислению в бюджет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5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Перечислен в бюджет налог на прибыль, полученную от арендной платы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5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Зачислен налог на  прибыль на лицевой счет по учету средств, полученных из внебюджетных источников (полученных от арендатора)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62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Начислены суммы заказчикам, приобретающим платные медицинские услуги в соответствии с заключенными с ними договорами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60 000,00  </w:t>
            </w:r>
          </w:p>
        </w:tc>
      </w:tr>
      <w:tr w:rsidR="009B6BCE">
        <w:trPr>
          <w:divId w:val="1950434462"/>
          <w:trHeight w:val="4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Начислена заработная плата работникам, занятым оказанием платных медицинских услуг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20 000,00  </w:t>
            </w:r>
          </w:p>
        </w:tc>
      </w:tr>
      <w:tr w:rsidR="009B6BCE">
        <w:trPr>
          <w:divId w:val="1950434462"/>
          <w:trHeight w:val="4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Начислены страховые взносы по обязательному страхованию  от несчастных случаев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  </w:t>
            </w:r>
          </w:p>
        </w:tc>
      </w:tr>
      <w:tr w:rsidR="009B6BCE">
        <w:trPr>
          <w:divId w:val="1950434462"/>
          <w:trHeight w:val="96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 на заработную плату ЕСН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4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Исчислен НДФЛ с зарплаты работников, занятых оказанием  платных медицинских услуг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9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Списана стоимость оказания  медицинских услуг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4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Списаны средства со счета, открытого ОФК, на основании  заявки на получение наличных денег  на заработную плату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17 400,00  </w:t>
            </w:r>
          </w:p>
        </w:tc>
      </w:tr>
      <w:tr w:rsidR="009B6BCE">
        <w:trPr>
          <w:divId w:val="1950434462"/>
          <w:trHeight w:val="4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Получены наличные деньги  в кассу на основании приходного кассового ордера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17 400,00  </w:t>
            </w:r>
          </w:p>
        </w:tc>
      </w:tr>
      <w:tr w:rsidR="009B6BCE">
        <w:trPr>
          <w:divId w:val="1950434462"/>
          <w:trHeight w:val="23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Выплачена заработная плата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17 400,00 </w:t>
            </w:r>
          </w:p>
        </w:tc>
      </w:tr>
      <w:tr w:rsidR="009B6BCE">
        <w:trPr>
          <w:divId w:val="1950434462"/>
          <w:trHeight w:val="33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Перечислены взносы по обязательному социальному страхованию от несчастных случаев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4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Перечислен ЕСН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3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Удержан  и перечислен НДФЛ в бюджет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72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Поступили денежные средства на единый счет бюджета в оплату оказанных учреждением платных медицинских услуг 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60 000,00</w:t>
            </w:r>
          </w:p>
        </w:tc>
      </w:tr>
      <w:tr w:rsidR="009B6BCE">
        <w:trPr>
          <w:divId w:val="1950434462"/>
          <w:trHeight w:val="37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Начислен налог на прибыль на доходы от предпринимательской деятельности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7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7290" w:type="dxa"/>
            <w:hideMark/>
          </w:tcPr>
          <w:p w:rsidR="009B6BCE" w:rsidRDefault="00D10C06">
            <w:r>
              <w:t>Перечислен  в бюджет  налог на прибыль</w:t>
            </w:r>
          </w:p>
        </w:tc>
        <w:tc>
          <w:tcPr>
            <w:tcW w:w="1695" w:type="dxa"/>
            <w:hideMark/>
          </w:tcPr>
          <w:p w:rsidR="009B6BCE" w:rsidRDefault="00D10C06">
            <w:r>
              <w:t>определить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4 образовательное учреждение №1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20__года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87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945"/>
        <w:gridCol w:w="1080"/>
      </w:tblGrid>
      <w:tr w:rsidR="009B6BCE">
        <w:trPr>
          <w:divId w:val="1950434462"/>
          <w:cantSplit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N п/п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Сумма, руб</w:t>
            </w:r>
          </w:p>
        </w:tc>
      </w:tr>
      <w:tr w:rsidR="009B6BCE">
        <w:trPr>
          <w:divId w:val="1950434462"/>
          <w:trHeight w:val="93"/>
          <w:tblCellSpacing w:w="0" w:type="dxa"/>
        </w:trPr>
        <w:tc>
          <w:tcPr>
            <w:tcW w:w="705" w:type="dxa"/>
            <w:hideMark/>
          </w:tcPr>
          <w:p w:rsidR="009B6BCE" w:rsidRDefault="009B6BCE"/>
        </w:tc>
        <w:tc>
          <w:tcPr>
            <w:tcW w:w="6945" w:type="dxa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1080" w:type="dxa"/>
            <w:hideMark/>
          </w:tcPr>
          <w:p w:rsidR="009B6BCE" w:rsidRDefault="009B6BCE"/>
        </w:tc>
      </w:tr>
      <w:tr w:rsidR="009B6BCE">
        <w:trPr>
          <w:divId w:val="1950434462"/>
          <w:trHeight w:val="243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амортизация на объекты основных средств, относящихся к машинам и оборудованию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3 000,00</w:t>
            </w:r>
          </w:p>
        </w:tc>
      </w:tr>
      <w:tr w:rsidR="009B6BCE">
        <w:trPr>
          <w:divId w:val="1950434462"/>
          <w:trHeight w:val="171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заработная плата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362 928,75</w:t>
            </w:r>
          </w:p>
        </w:tc>
      </w:tr>
      <w:tr w:rsidR="009B6BCE">
        <w:trPr>
          <w:divId w:val="1950434462"/>
          <w:trHeight w:val="209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ЕСН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66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Начислены платежи по социальному страхованию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НДФЛ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19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 кассу получены средства на выплату заработной платы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315 747,75</w:t>
            </w:r>
          </w:p>
        </w:tc>
      </w:tr>
      <w:tr w:rsidR="009B6BCE">
        <w:trPr>
          <w:divId w:val="1950434462"/>
          <w:trHeight w:val="104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Из кассы выплачена заработная плата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300 000,00</w:t>
            </w:r>
          </w:p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Депонирована заработная плата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15 747,75</w:t>
            </w:r>
          </w:p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Невыданный остаток по заработной плате сдан в органы, организующие кассовое обслуживание бюджета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15 747,75</w:t>
            </w:r>
          </w:p>
        </w:tc>
      </w:tr>
      <w:tr w:rsidR="009B6BCE">
        <w:trPr>
          <w:divId w:val="1950434462"/>
          <w:cantSplit/>
          <w:trHeight w:val="224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Перечислены средства в погашение обязательств по НДФЛ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18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Перечислены средства в погашение обязательств по ЕСН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56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Перечислены средства в погашение обязательств по социальному страхованию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88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арендная плата (без НДС)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30 000,00</w:t>
            </w:r>
          </w:p>
        </w:tc>
      </w:tr>
      <w:tr w:rsidR="009B6BCE">
        <w:trPr>
          <w:divId w:val="1950434462"/>
          <w:trHeight w:val="158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Поступила арендная плата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30 000,00</w:t>
            </w:r>
          </w:p>
        </w:tc>
      </w:tr>
      <w:tr w:rsidR="009B6BCE">
        <w:trPr>
          <w:divId w:val="1950434462"/>
          <w:trHeight w:val="323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Утверждена сумма лимитов бюджетных обязательств по дополнительному финансированию за счет арендной платы на приобретение основных средств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30 000,00</w:t>
            </w:r>
          </w:p>
        </w:tc>
      </w:tr>
      <w:tr w:rsidR="009B6BCE">
        <w:trPr>
          <w:divId w:val="1950434462"/>
          <w:trHeight w:val="287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Получено транспортное средство от образовательного учреждения №2 внутри одного ведомства (сумма балансовой стоимости)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132 300,00</w:t>
            </w:r>
          </w:p>
        </w:tc>
      </w:tr>
      <w:tr w:rsidR="009B6BCE">
        <w:trPr>
          <w:divId w:val="1950434462"/>
          <w:trHeight w:val="191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Введено в эксплуатацию полученное транспортное средство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132 300,00</w:t>
            </w:r>
          </w:p>
        </w:tc>
      </w:tr>
      <w:tr w:rsidR="009B6BCE">
        <w:trPr>
          <w:divId w:val="1950434462"/>
          <w:trHeight w:val="312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Отражена начисленная ранее амортизация по транспортному средству, полученному от образовательного учреждения №2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22 050,00</w:t>
            </w:r>
          </w:p>
        </w:tc>
      </w:tr>
      <w:tr w:rsidR="009B6BCE">
        <w:trPr>
          <w:divId w:val="1950434462"/>
          <w:trHeight w:val="243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Выявлена недостача денежных средств 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100,00 </w:t>
            </w:r>
          </w:p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Произведено списание денежных средств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100,00 </w:t>
            </w:r>
          </w:p>
        </w:tc>
      </w:tr>
      <w:tr w:rsidR="009B6BCE">
        <w:trPr>
          <w:divId w:val="1950434462"/>
          <w:trHeight w:val="23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Поступление наличных денежных средств в погашение недостачи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100,00 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Денежные средства внесены на счет бюджета (в казначейство)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100,00 </w:t>
            </w:r>
          </w:p>
        </w:tc>
      </w:tr>
      <w:tr w:rsidR="009B6BCE">
        <w:trPr>
          <w:divId w:val="1950434462"/>
          <w:trHeight w:val="328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Денежные средства поступили на лицевой счет в соответствии с выпиской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100,00 </w:t>
            </w:r>
          </w:p>
        </w:tc>
      </w:tr>
      <w:tr w:rsidR="009B6BCE">
        <w:trPr>
          <w:divId w:val="1950434462"/>
          <w:trHeight w:val="173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Получены приобретенные учреждением талоны на ГСМ 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10 500,00   </w:t>
            </w:r>
          </w:p>
        </w:tc>
      </w:tr>
      <w:tr w:rsidR="009B6BCE">
        <w:trPr>
          <w:divId w:val="1950434462"/>
          <w:trHeight w:val="197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Оплачены приобретенные  талоны на ГСМ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10 500,00   </w:t>
            </w:r>
          </w:p>
        </w:tc>
      </w:tr>
      <w:tr w:rsidR="009B6BCE">
        <w:trPr>
          <w:divId w:val="1950434462"/>
          <w:trHeight w:val="134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Приобретенные талоны на ГСМ выданы под отчет водителю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10 500,00   </w:t>
            </w:r>
          </w:p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Получен авансовый отчет водителя об использовании полученных под отчет талонов на ГСМ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10 500,00   </w:t>
            </w:r>
          </w:p>
        </w:tc>
      </w:tr>
      <w:tr w:rsidR="009B6BCE">
        <w:trPr>
          <w:divId w:val="1950434462"/>
          <w:trHeight w:val="100"/>
          <w:tblCellSpacing w:w="0" w:type="dxa"/>
        </w:trPr>
        <w:tc>
          <w:tcPr>
            <w:tcW w:w="705" w:type="dxa"/>
            <w:hideMark/>
          </w:tcPr>
          <w:p w:rsidR="009B6BCE" w:rsidRDefault="009B6BCE"/>
        </w:tc>
        <w:tc>
          <w:tcPr>
            <w:tcW w:w="6945" w:type="dxa"/>
            <w:hideMark/>
          </w:tcPr>
          <w:p w:rsidR="009B6BCE" w:rsidRDefault="00D10C06">
            <w:r>
              <w:t>Операции по предпринимательской деятельности</w:t>
            </w:r>
          </w:p>
        </w:tc>
        <w:tc>
          <w:tcPr>
            <w:tcW w:w="1080" w:type="dxa"/>
            <w:hideMark/>
          </w:tcPr>
          <w:p w:rsidR="009B6BCE" w:rsidRDefault="009B6BCE"/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От поставщика поступили канцелярские принадлежности на сумму 20 000,00 руб. (в том числе НДС 3000,00 руб.) </w:t>
            </w:r>
          </w:p>
        </w:tc>
        <w:tc>
          <w:tcPr>
            <w:tcW w:w="108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27 000,00</w:t>
            </w:r>
          </w:p>
          <w:p w:rsidR="009B6BCE" w:rsidRPr="00D10C06" w:rsidRDefault="00D10C06">
            <w:pPr>
              <w:pStyle w:val="a3"/>
            </w:pPr>
            <w:r w:rsidRPr="00D10C06">
              <w:t>3 000,00</w:t>
            </w:r>
          </w:p>
        </w:tc>
      </w:tr>
      <w:tr w:rsidR="009B6BCE">
        <w:trPr>
          <w:divId w:val="1950434462"/>
          <w:trHeight w:val="15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Списаны канцелярские  принадлежности на оказание платной услуги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20 000,00</w:t>
            </w:r>
          </w:p>
        </w:tc>
      </w:tr>
      <w:tr w:rsidR="009B6BCE">
        <w:trPr>
          <w:divId w:val="1950434462"/>
          <w:trHeight w:val="259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заработная плата работнику, выполнявшему платную услугу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ЕСН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48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Начислены платежи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4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Отражена задолженность  покупателей за оказанную услугу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59 000,00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НДС по реализации оказанной услуги (15,25%)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67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Списана стоимость платной услуги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71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налог на прибыль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От покупателей поступили средства на счет в банке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50 000,00</w:t>
            </w:r>
          </w:p>
        </w:tc>
      </w:tr>
      <w:tr w:rsidR="009B6BCE">
        <w:trPr>
          <w:divId w:val="1950434462"/>
          <w:trHeight w:val="207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НДФЛ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Принят к зачету НДС по приобретенным материальным ценностям </w:t>
            </w:r>
          </w:p>
        </w:tc>
        <w:tc>
          <w:tcPr>
            <w:tcW w:w="1080" w:type="dxa"/>
            <w:hideMark/>
          </w:tcPr>
          <w:p w:rsidR="009B6BCE" w:rsidRDefault="00D10C06">
            <w:r>
              <w:t>3 000,00</w:t>
            </w:r>
          </w:p>
        </w:tc>
      </w:tr>
      <w:tr w:rsidR="009B6BCE">
        <w:trPr>
          <w:divId w:val="1950434462"/>
          <w:cantSplit/>
          <w:trHeight w:val="1042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694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Перечислены обязательные  платежи: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НДС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налогу на прибыль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НДФЛ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ЕСН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обязательному социальному страхованию </w:t>
            </w:r>
          </w:p>
        </w:tc>
        <w:tc>
          <w:tcPr>
            <w:tcW w:w="108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определить</w:t>
            </w:r>
          </w:p>
          <w:p w:rsidR="009B6BCE" w:rsidRPr="00D10C06" w:rsidRDefault="00D10C06">
            <w:pPr>
              <w:pStyle w:val="a3"/>
            </w:pPr>
            <w:r w:rsidRPr="00D10C06">
              <w:t>определить</w:t>
            </w:r>
          </w:p>
          <w:p w:rsidR="009B6BCE" w:rsidRPr="00D10C06" w:rsidRDefault="00D10C06">
            <w:pPr>
              <w:pStyle w:val="a3"/>
            </w:pPr>
            <w:r w:rsidRPr="00D10C06">
              <w:t>определить</w:t>
            </w:r>
          </w:p>
          <w:p w:rsidR="009B6BCE" w:rsidRPr="00D10C06" w:rsidRDefault="00D10C06">
            <w:pPr>
              <w:pStyle w:val="a3"/>
            </w:pPr>
            <w:r w:rsidRPr="00D10C06">
              <w:t>определить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5 образовательное учреждение №2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810"/>
        <w:gridCol w:w="1425"/>
        <w:gridCol w:w="144"/>
      </w:tblGrid>
      <w:tr w:rsidR="009B6BCE">
        <w:trPr>
          <w:divId w:val="1950434462"/>
          <w:cantSplit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N п/п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Сумма, руб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20"/>
          <w:tblCellSpacing w:w="0" w:type="dxa"/>
        </w:trPr>
        <w:tc>
          <w:tcPr>
            <w:tcW w:w="705" w:type="dxa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6810" w:type="dxa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1425" w:type="dxa"/>
            <w:hideMark/>
          </w:tcPr>
          <w:p w:rsidR="009B6BCE" w:rsidRDefault="009B6BCE"/>
        </w:tc>
        <w:tc>
          <w:tcPr>
            <w:tcW w:w="6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cantSplit/>
          <w:trHeight w:val="28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Приобретены стулья (20 шт.) по цене 850,40 руб/шт. на сумму 19 592,50 (в том числе НДС 2 592,50) руб.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19 592,50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480"/>
          <w:tblCellSpacing w:w="0" w:type="dxa"/>
        </w:trPr>
        <w:tc>
          <w:tcPr>
            <w:tcW w:w="705" w:type="dxa"/>
            <w:vMerge w:val="restart"/>
            <w:hideMark/>
          </w:tcPr>
          <w:p w:rsidR="009B6BCE" w:rsidRDefault="00D10C06">
            <w:r>
              <w:t>2</w:t>
            </w:r>
          </w:p>
        </w:tc>
        <w:tc>
          <w:tcPr>
            <w:tcW w:w="6810" w:type="dxa"/>
            <w:vMerge w:val="restart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Приняты к учету стулья как объекты основных средств при выдаче в эксплуатацию (20 шт. по стоимости 850 руб.) в полных рублях </w:t>
            </w:r>
          </w:p>
          <w:p w:rsidR="009B6BCE" w:rsidRPr="00D10C06" w:rsidRDefault="00D10C06">
            <w:pPr>
              <w:pStyle w:val="a3"/>
            </w:pPr>
            <w:r w:rsidRPr="00D10C06">
              <w:t>списание копеек</w:t>
            </w:r>
          </w:p>
        </w:tc>
        <w:tc>
          <w:tcPr>
            <w:tcW w:w="1425" w:type="dxa"/>
            <w:vMerge w:val="restart"/>
            <w:hideMark/>
          </w:tcPr>
          <w:p w:rsidR="009B6BCE" w:rsidRPr="00D10C06" w:rsidRDefault="00D10C06">
            <w:pPr>
              <w:pStyle w:val="a3"/>
            </w:pPr>
            <w:r w:rsidRPr="00D10C06">
              <w:t>19 592,50</w:t>
            </w:r>
          </w:p>
          <w:p w:rsidR="009B6BCE" w:rsidRPr="00D10C06" w:rsidRDefault="00D10C06">
            <w:pPr>
              <w:pStyle w:val="a3"/>
            </w:pPr>
            <w:r w:rsidRPr="00D10C06">
              <w:t>8,00</w:t>
            </w:r>
          </w:p>
        </w:tc>
        <w:tc>
          <w:tcPr>
            <w:tcW w:w="6" w:type="dxa"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cantSplit/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B6BCE" w:rsidRDefault="009B6BCE"/>
        </w:tc>
        <w:tc>
          <w:tcPr>
            <w:tcW w:w="0" w:type="auto"/>
            <w:vMerge/>
            <w:vAlign w:val="center"/>
            <w:hideMark/>
          </w:tcPr>
          <w:p w:rsidR="009B6BCE" w:rsidRPr="00D10C06" w:rsidRDefault="009B6BCE"/>
        </w:tc>
        <w:tc>
          <w:tcPr>
            <w:tcW w:w="0" w:type="auto"/>
            <w:vMerge/>
            <w:vAlign w:val="center"/>
            <w:hideMark/>
          </w:tcPr>
          <w:p w:rsidR="009B6BCE" w:rsidRPr="00D10C06" w:rsidRDefault="009B6BCE"/>
        </w:tc>
        <w:tc>
          <w:tcPr>
            <w:tcW w:w="6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Произведена оплата за стулья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42 520,00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4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Начислена амортизация на объекты основных средств, относящихся к машинам и оборудованию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5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Начислена заработная плата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362 928,75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2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6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 ЕСН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9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7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Начислены платежи по социальному страхованию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7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8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 НДФЛ 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9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В кассу получены средства на выплату заработной платы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315 747,75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6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Из кассы выплачена заработная плата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300 000,00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Депонирована заработная плата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15 747,75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Невыданный остаток по заработной плате сдан в органы, организующие кассовое обслуживание бюджета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15 747,75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60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681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Перечислены средства в погашение обязательств:</w:t>
            </w:r>
          </w:p>
          <w:p w:rsidR="009B6BCE" w:rsidRPr="00D10C06" w:rsidRDefault="00D10C06">
            <w:pPr>
              <w:pStyle w:val="a3"/>
            </w:pPr>
            <w:r w:rsidRPr="00D10C06">
              <w:t> по НДФЛ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ЕСН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социальному страхованию </w:t>
            </w:r>
          </w:p>
        </w:tc>
        <w:tc>
          <w:tcPr>
            <w:tcW w:w="142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определить определить</w:t>
            </w:r>
          </w:p>
          <w:p w:rsidR="009B6BCE" w:rsidRPr="00D10C06" w:rsidRDefault="00D10C06">
            <w:pPr>
              <w:pStyle w:val="a3"/>
            </w:pPr>
            <w:r w:rsidRPr="00D10C06"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cantSplit/>
          <w:trHeight w:val="42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681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Выявлена недостача  строительных материалов (5 банок краски): </w:t>
            </w:r>
          </w:p>
          <w:p w:rsidR="009B6BCE" w:rsidRPr="00D10C06" w:rsidRDefault="00D10C06">
            <w:pPr>
              <w:pStyle w:val="a3"/>
            </w:pPr>
            <w:r w:rsidRPr="00D10C06">
              <w:t>по балансовой стоимости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рыночной стоимости  </w:t>
            </w:r>
          </w:p>
        </w:tc>
        <w:tc>
          <w:tcPr>
            <w:tcW w:w="142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400,00</w:t>
            </w:r>
          </w:p>
          <w:p w:rsidR="009B6BCE" w:rsidRPr="00D10C06" w:rsidRDefault="00D10C06">
            <w:pPr>
              <w:pStyle w:val="a3"/>
            </w:pPr>
            <w:r w:rsidRPr="00D10C06">
              <w:t>500,00</w:t>
            </w:r>
          </w:p>
        </w:tc>
        <w:tc>
          <w:tcPr>
            <w:tcW w:w="6" w:type="dxa"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cantSplit/>
          <w:trHeight w:val="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В кассу поступили средства от виновного лица в погашение недостачи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37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В бюджет перечислены средства, полученные в счет погашения недостачи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8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Произведены авансовые платежи транспортной организации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34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Поступил счет за оказанные транспортные услуги по перевозке работников учреждения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15 000,00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Зачет выданного аванса по оплате транспортных услуг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6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Поступил счет на оплату  коммунальных услуг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6 780,00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42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Передано транспортное средство внутри одного ведомства от образовательного учреждения №1 по балансовой стоимости: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132 300,00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9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Сумма начисленной амортизации переданного транспортного средства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22 050,00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25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Произведено списание компьютера, пришедшего в негодность, по остаточной стоимости компьютера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2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Списана амортизация, начисленная на компьютер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19 000,00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Произведено списание хозяйственного инвентаря вследствие недостачи по остаточной стоимости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2 000,00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8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Списана амортизация, начисленная на хозяйственный инвентарь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11 000,00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Выплачено вознаграждения по договорам гражданско-правового характера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Выплачены депоненты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15 747,75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6810" w:type="dxa"/>
            <w:hideMark/>
          </w:tcPr>
          <w:p w:rsidR="009B6BCE" w:rsidRDefault="00D10C06">
            <w:r>
              <w:t>Операции по предпринимательской деятельности </w:t>
            </w:r>
          </w:p>
        </w:tc>
        <w:tc>
          <w:tcPr>
            <w:tcW w:w="1425" w:type="dxa"/>
            <w:hideMark/>
          </w:tcPr>
          <w:p w:rsidR="009B6BCE" w:rsidRDefault="009B6BCE"/>
        </w:tc>
        <w:tc>
          <w:tcPr>
            <w:tcW w:w="6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cantSplit/>
          <w:trHeight w:val="39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Начислена заработная плата работникам столовой образовательного учреждения №2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80 000,00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24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 ЕСН на заработную плату работников столовой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27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Начислены страховые взносы  от несчастных случаев на производстве и профзаболеваний  на заработную плату работников столовой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 НДФЛ   на заработную плату работников столовой      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2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Отражены расходы по  коммунальным услугам  столовой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18 000,00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9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Учтен НДС по коммунальным услугам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3 240,00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33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Списаны продукты питания, использованные при изготовлении продукции столовой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90 000,00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9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Оприходована готовая продукция по фактической себестоимости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 доход от реализации продукции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283 200,00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Начислен НДС по готовой продукции(18%)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60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Поступила оплата в кассу за реализованную продукцию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283 200,00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705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6810" w:type="dxa"/>
            <w:hideMark/>
          </w:tcPr>
          <w:p w:rsidR="009B6BCE" w:rsidRDefault="00D10C06">
            <w:r>
              <w:t>Списана готовая продукция  по фактической себестоимости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определить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6 образовательное учреждение №3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095"/>
        <w:gridCol w:w="1425"/>
      </w:tblGrid>
      <w:tr w:rsidR="009B6BCE">
        <w:trPr>
          <w:divId w:val="1950434462"/>
          <w:trHeight w:val="54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№ п/п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Сумма, руб.</w:t>
            </w:r>
          </w:p>
        </w:tc>
      </w:tr>
      <w:tr w:rsidR="009B6BCE">
        <w:trPr>
          <w:divId w:val="1950434462"/>
          <w:trHeight w:val="217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095" w:type="dxa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1425" w:type="dxa"/>
            <w:hideMark/>
          </w:tcPr>
          <w:p w:rsidR="009B6BCE" w:rsidRDefault="009B6BCE"/>
        </w:tc>
      </w:tr>
      <w:tr w:rsidR="009B6BCE">
        <w:trPr>
          <w:divId w:val="1950434462"/>
          <w:trHeight w:val="15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Выявлена недостача строительных материалов по балансовой стоимости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400,00</w:t>
            </w:r>
          </w:p>
        </w:tc>
      </w:tr>
      <w:tr w:rsidR="009B6BCE">
        <w:trPr>
          <w:divId w:val="1950434462"/>
          <w:trHeight w:val="14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Отражена недостача строительных материалов по рыночной стоимости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500,00</w:t>
            </w:r>
          </w:p>
        </w:tc>
      </w:tr>
      <w:tr w:rsidR="009B6BCE">
        <w:trPr>
          <w:divId w:val="1950434462"/>
          <w:trHeight w:val="12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 кассу поступили средства от виновного лица в погашение недостачи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500,00</w:t>
            </w:r>
          </w:p>
        </w:tc>
      </w:tr>
      <w:tr w:rsidR="009B6BCE">
        <w:trPr>
          <w:divId w:val="1950434462"/>
          <w:trHeight w:val="27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 бюджет перечислены средства, полученные в счет погашения недостачи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500,00</w:t>
            </w:r>
          </w:p>
        </w:tc>
      </w:tr>
      <w:tr w:rsidR="009B6BCE">
        <w:trPr>
          <w:divId w:val="1950434462"/>
          <w:trHeight w:val="9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5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Произведены авансовые платежи транспортной организации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34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6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Поступил счет за оказанные транспортные услуги по перевозке работников учреждения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15 000,00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7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Зачет выданного аванса по оплате транспортных услуг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14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8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Поступил счет на оплату коммунальных услуг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6 780,00</w:t>
            </w:r>
          </w:p>
        </w:tc>
      </w:tr>
      <w:tr w:rsidR="009B6BCE">
        <w:trPr>
          <w:divId w:val="1950434462"/>
          <w:trHeight w:val="12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9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Оплачен счет поставщика транспортного средства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250 000,00</w:t>
            </w:r>
          </w:p>
        </w:tc>
      </w:tr>
      <w:tr w:rsidR="009B6BCE">
        <w:trPr>
          <w:divId w:val="1950434462"/>
          <w:trHeight w:val="9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Введено транспортное средство в состав основных средств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250 000,00</w:t>
            </w:r>
          </w:p>
        </w:tc>
      </w:tr>
      <w:tr w:rsidR="009B6BCE">
        <w:trPr>
          <w:divId w:val="1950434462"/>
          <w:trHeight w:val="8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 кассу получены средства на выдачу в подотчет на оплату суточных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400,00</w:t>
            </w:r>
          </w:p>
        </w:tc>
      </w:tr>
      <w:tr w:rsidR="009B6BCE">
        <w:trPr>
          <w:divId w:val="1950434462"/>
          <w:trHeight w:val="246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 кассу получены средства на выдачу в подотчет на оплату за проживание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 кассу получены средства на выдачу в подотчет на оплату проезда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1 000,00</w:t>
            </w:r>
          </w:p>
        </w:tc>
      </w:tr>
      <w:tr w:rsidR="009B6BCE">
        <w:trPr>
          <w:divId w:val="1950434462"/>
          <w:trHeight w:val="19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Выданы из кассы подотчетному лицу денежные средства на оплату суточных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400,00</w:t>
            </w:r>
          </w:p>
        </w:tc>
      </w:tr>
      <w:tr w:rsidR="009B6BCE">
        <w:trPr>
          <w:divId w:val="1950434462"/>
          <w:trHeight w:val="19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Выданы из кассы подотчетному лицу денежные средства  на оплату за проживание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16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Выданы из кассы подотчетному лицу денежные средства на оплату проезда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1 000,00</w:t>
            </w:r>
          </w:p>
        </w:tc>
      </w:tr>
      <w:tr w:rsidR="009B6BCE">
        <w:trPr>
          <w:divId w:val="1950434462"/>
          <w:trHeight w:val="32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Подотчетное лицо отчиталось  за подотчетные суммы на оплату суточных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400,00</w:t>
            </w:r>
          </w:p>
        </w:tc>
      </w:tr>
      <w:tr w:rsidR="009B6BCE">
        <w:trPr>
          <w:divId w:val="1950434462"/>
          <w:trHeight w:val="29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Подотчетное лицо отчиталось  за подотчетные суммы на оплату за проживание 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25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Подотчетное лицо отчиталось  за подотчетные суммы на оплату проезда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863,50</w:t>
            </w:r>
          </w:p>
        </w:tc>
      </w:tr>
      <w:tr w:rsidR="009B6BCE">
        <w:trPr>
          <w:divId w:val="1950434462"/>
          <w:trHeight w:val="24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Неизрасходованный остаток подотчетным лицом возвращен в кассу на оплату проезда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136,50</w:t>
            </w:r>
          </w:p>
        </w:tc>
      </w:tr>
      <w:tr w:rsidR="009B6BCE">
        <w:trPr>
          <w:divId w:val="1950434462"/>
          <w:trHeight w:val="38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Неизрасходованный остаток от подотчетного лица сдан в органы, организующие кассовое обслуживание бюджета на оплату проезда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136,50</w:t>
            </w:r>
          </w:p>
        </w:tc>
      </w:tr>
      <w:tr w:rsidR="009B6BCE">
        <w:trPr>
          <w:divId w:val="1950434462"/>
          <w:trHeight w:val="34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Начислена амортизация на объекты основных средств, относящихся к машинам и оборудованию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3 000,00</w:t>
            </w:r>
          </w:p>
        </w:tc>
      </w:tr>
      <w:tr w:rsidR="009B6BCE">
        <w:trPr>
          <w:divId w:val="1950434462"/>
          <w:trHeight w:val="14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Получены наличные в кассу для выплаты зарплаты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87 000,00</w:t>
            </w:r>
          </w:p>
        </w:tc>
      </w:tr>
      <w:tr w:rsidR="009B6BCE">
        <w:trPr>
          <w:divId w:val="1950434462"/>
          <w:trHeight w:val="14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Выплачена зарплата из кассы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87 000,00</w:t>
            </w:r>
          </w:p>
        </w:tc>
      </w:tr>
      <w:tr w:rsidR="009B6BCE">
        <w:trPr>
          <w:divId w:val="1950434462"/>
          <w:trHeight w:val="10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Начислены стипендии учащимся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100 000,00</w:t>
            </w:r>
          </w:p>
        </w:tc>
      </w:tr>
      <w:tr w:rsidR="009B6BCE">
        <w:trPr>
          <w:divId w:val="1950434462"/>
          <w:trHeight w:val="9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Получены наличные кассу для выплаты стипендий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100 000,00</w:t>
            </w:r>
          </w:p>
        </w:tc>
      </w:tr>
      <w:tr w:rsidR="009B6BCE">
        <w:trPr>
          <w:divId w:val="1950434462"/>
          <w:trHeight w:val="8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Выплачены стипендии  из кассы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100 000,00</w:t>
            </w:r>
          </w:p>
        </w:tc>
      </w:tr>
      <w:tr w:rsidR="009B6BCE">
        <w:trPr>
          <w:divId w:val="1950434462"/>
          <w:trHeight w:val="24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Отражено поступление на склад продукта А (стоимость)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2360,00 </w:t>
            </w:r>
          </w:p>
        </w:tc>
      </w:tr>
      <w:tr w:rsidR="009B6BCE">
        <w:trPr>
          <w:divId w:val="1950434462"/>
          <w:trHeight w:val="14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Отражена стоимость услуг по доставке  продукта 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177,00 </w:t>
            </w:r>
          </w:p>
        </w:tc>
      </w:tr>
      <w:tr w:rsidR="009B6BCE">
        <w:trPr>
          <w:divId w:val="1950434462"/>
          <w:trHeight w:val="13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Оприходован на склад продукт Б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200,00 </w:t>
            </w:r>
          </w:p>
        </w:tc>
      </w:tr>
      <w:tr w:rsidR="009B6BCE">
        <w:trPr>
          <w:divId w:val="1950434462"/>
          <w:trHeight w:val="11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Выдан продукт А со склада в производство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253,70</w:t>
            </w:r>
          </w:p>
        </w:tc>
      </w:tr>
      <w:tr w:rsidR="009B6BCE">
        <w:trPr>
          <w:divId w:val="1950434462"/>
          <w:trHeight w:val="97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095" w:type="dxa"/>
            <w:hideMark/>
          </w:tcPr>
          <w:p w:rsidR="009B6BCE" w:rsidRDefault="00D10C06">
            <w:r>
              <w:t>Операции по внебюджетной деятельности</w:t>
            </w:r>
          </w:p>
        </w:tc>
        <w:tc>
          <w:tcPr>
            <w:tcW w:w="1425" w:type="dxa"/>
            <w:hideMark/>
          </w:tcPr>
          <w:p w:rsidR="009B6BCE" w:rsidRDefault="009B6BCE"/>
        </w:tc>
      </w:tr>
      <w:tr w:rsidR="009B6BCE">
        <w:trPr>
          <w:divId w:val="1950434462"/>
          <w:trHeight w:val="6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По договору лизинга поступил принтер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23 600,00  </w:t>
            </w:r>
          </w:p>
        </w:tc>
      </w:tr>
      <w:tr w:rsidR="009B6BCE">
        <w:trPr>
          <w:divId w:val="1950434462"/>
          <w:trHeight w:val="23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Отражена ежемесячная задолженность по лизинговым платежам (без учета НДС) без учета выкупной цены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1 300,00  </w:t>
            </w:r>
          </w:p>
        </w:tc>
      </w:tr>
      <w:tr w:rsidR="009B6BCE">
        <w:trPr>
          <w:divId w:val="1950434462"/>
          <w:trHeight w:val="21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Отражена ежемесячная  задолженность  по лизинговым платежам (без учета НДС) в части выкупной цены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2 000,00  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Начислен НДС  в составе лизингового платежа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594,00  </w:t>
            </w:r>
          </w:p>
        </w:tc>
      </w:tr>
      <w:tr w:rsidR="009B6BCE">
        <w:trPr>
          <w:divId w:val="1950434462"/>
          <w:trHeight w:val="166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Оплачен ежемесячный платеж лизингодателю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3 894,00  </w:t>
            </w:r>
          </w:p>
        </w:tc>
      </w:tr>
      <w:tr w:rsidR="009B6BCE">
        <w:trPr>
          <w:divId w:val="1950434462"/>
          <w:trHeight w:val="14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НДС принят к вычету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594,00  </w:t>
            </w:r>
          </w:p>
        </w:tc>
      </w:tr>
      <w:tr w:rsidR="009B6BCE">
        <w:trPr>
          <w:divId w:val="1950434462"/>
          <w:trHeight w:val="29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Списан принтер с забалансового учета при переходе права собственности 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23 600,00  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Принят на учет принтер как объект основных средств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20 000,00  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7095" w:type="dxa"/>
            <w:hideMark/>
          </w:tcPr>
          <w:p w:rsidR="009B6BCE" w:rsidRDefault="00D10C06">
            <w:r>
              <w:t>Начислена амортизация по основному средству (принтер)</w:t>
            </w:r>
          </w:p>
        </w:tc>
        <w:tc>
          <w:tcPr>
            <w:tcW w:w="1425" w:type="dxa"/>
            <w:hideMark/>
          </w:tcPr>
          <w:p w:rsidR="009B6BCE" w:rsidRDefault="00D10C06">
            <w:r>
              <w:t>3 000,00  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7 учреждение №1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92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945"/>
        <w:gridCol w:w="1410"/>
      </w:tblGrid>
      <w:tr w:rsidR="009B6BCE">
        <w:trPr>
          <w:divId w:val="1950434462"/>
          <w:trHeight w:val="284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№ п/п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Сумма, руб.</w:t>
            </w:r>
          </w:p>
        </w:tc>
      </w:tr>
      <w:tr w:rsidR="009B6BCE">
        <w:trPr>
          <w:divId w:val="1950434462"/>
          <w:trHeight w:val="85"/>
          <w:tblCellSpacing w:w="0" w:type="dxa"/>
        </w:trPr>
        <w:tc>
          <w:tcPr>
            <w:tcW w:w="855" w:type="dxa"/>
            <w:hideMark/>
          </w:tcPr>
          <w:p w:rsidR="009B6BCE" w:rsidRDefault="009B6BCE"/>
        </w:tc>
        <w:tc>
          <w:tcPr>
            <w:tcW w:w="6945" w:type="dxa"/>
            <w:hideMark/>
          </w:tcPr>
          <w:p w:rsidR="009B6BCE" w:rsidRDefault="00D10C06">
            <w:r>
              <w:t>Операции по бюджетной деятельности</w:t>
            </w:r>
          </w:p>
        </w:tc>
        <w:tc>
          <w:tcPr>
            <w:tcW w:w="1410" w:type="dxa"/>
            <w:hideMark/>
          </w:tcPr>
          <w:p w:rsidR="009B6BCE" w:rsidRDefault="009B6BCE"/>
        </w:tc>
      </w:tr>
      <w:tr w:rsidR="009B6BCE">
        <w:trPr>
          <w:divId w:val="1950434462"/>
          <w:trHeight w:val="249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Начислены пособия по временной нетрудоспособности за первые 2 дня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1 000,00  </w:t>
            </w:r>
          </w:p>
        </w:tc>
      </w:tr>
      <w:tr w:rsidR="009B6BCE">
        <w:trPr>
          <w:divId w:val="1950434462"/>
          <w:trHeight w:val="21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Начисленные за первые два дня суммы пособия по временной нетрудоспособности включены в фонд оплаты труда сотрудников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1 000,00  </w:t>
            </w:r>
          </w:p>
        </w:tc>
      </w:tr>
      <w:tr w:rsidR="009B6BCE">
        <w:trPr>
          <w:divId w:val="1950434462"/>
          <w:trHeight w:val="199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Начислены пособия по временной нетрудоспособности за следующие дни временной нетрудоспособности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5 000,00  </w:t>
            </w:r>
          </w:p>
        </w:tc>
      </w:tr>
      <w:tr w:rsidR="009B6BCE">
        <w:trPr>
          <w:divId w:val="1950434462"/>
          <w:trHeight w:val="46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Выплачены полученные с лицевого счета в кассу учреждения суммы пособий по временной нетрудоспособности  за счет средств учреждения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1 000,00</w:t>
            </w:r>
          </w:p>
        </w:tc>
      </w:tr>
      <w:tr w:rsidR="009B6BCE">
        <w:trPr>
          <w:divId w:val="1950434462"/>
          <w:trHeight w:val="312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Выплачены полученные с лицевого счета в кассу учреждения суммы пособий по временной нетрудоспособности за счет средств ФСС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5 000,00  </w:t>
            </w:r>
          </w:p>
        </w:tc>
      </w:tr>
      <w:tr w:rsidR="009B6BCE">
        <w:trPr>
          <w:divId w:val="1950434462"/>
          <w:trHeight w:val="309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Получен объект основного средства - предмета договора лизинга (на всю сумму лизингового договора без НДС)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100 000,00</w:t>
            </w:r>
          </w:p>
        </w:tc>
      </w:tr>
      <w:tr w:rsidR="009B6BCE">
        <w:trPr>
          <w:divId w:val="1950434462"/>
          <w:trHeight w:val="9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Введено в эксплуатацию основное средство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100 000,00</w:t>
            </w:r>
          </w:p>
        </w:tc>
      </w:tr>
      <w:tr w:rsidR="009B6BCE">
        <w:trPr>
          <w:divId w:val="1950434462"/>
          <w:trHeight w:val="81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Отражена задолженность по лизинговым платежам (включая НДС) 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66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Погашена задолженность  лизингодателю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5 000,00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амортизация по объекту основного средства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1 667,00</w:t>
            </w:r>
          </w:p>
        </w:tc>
      </w:tr>
      <w:tr w:rsidR="009B6BCE">
        <w:trPr>
          <w:divId w:val="1950434462"/>
          <w:trHeight w:val="379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заработная плата основным работникам,  занятым в бюджетной  деятельности учреждения 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562 183,75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ЕСН на заработную плату основным работникам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31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Начислены платежи по  социальному страхованию на заработную плату основным работникам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19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НДФЛ на заработную плату основным работникам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03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Получены средства на  выплату заработной платы в кассу учреждения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489 099,86</w:t>
            </w:r>
          </w:p>
        </w:tc>
      </w:tr>
      <w:tr w:rsidR="009B6BCE">
        <w:trPr>
          <w:divId w:val="1950434462"/>
          <w:trHeight w:val="74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Выплачена заработная плата из кассы штатным работникам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481 058,46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Депонирована заработная  плата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8 041,40</w:t>
            </w:r>
          </w:p>
        </w:tc>
      </w:tr>
      <w:tr w:rsidR="009B6BCE">
        <w:trPr>
          <w:divId w:val="1950434462"/>
          <w:trHeight w:val="46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Невыданный остаток по заработной плате сдан в органы, организующие кассовое обслуживание бюджета (восстановление  кассовых расходов)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8 041,40</w:t>
            </w:r>
          </w:p>
        </w:tc>
      </w:tr>
      <w:tr w:rsidR="009B6BCE">
        <w:trPr>
          <w:divId w:val="1950434462"/>
          <w:trHeight w:val="18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Перечислены средства в  погашение обязательств  по НДФЛ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72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Перечислены средства в  погашение обязательств  по ЕСН  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21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Перечислены средства в  погашение обязательств по социальному страхованию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1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амортизация на  объекты основных средств, относящихся к машинам и  оборудованию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29 040,00</w:t>
            </w:r>
          </w:p>
        </w:tc>
      </w:tr>
      <w:tr w:rsidR="009B6BCE">
        <w:trPr>
          <w:divId w:val="1950434462"/>
          <w:trHeight w:val="28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амортизация на  объекты основных средств, относящихся к транспортным  средствам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22 000,00</w:t>
            </w:r>
          </w:p>
        </w:tc>
      </w:tr>
      <w:tr w:rsidR="009B6BCE">
        <w:trPr>
          <w:divId w:val="1950434462"/>
          <w:trHeight w:val="340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Начислена амортизация на  объекты основных средств, относящихся к  производственному и  хозяйственному инвентарю 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47 500,00</w:t>
            </w:r>
          </w:p>
        </w:tc>
      </w:tr>
      <w:tr w:rsidR="009B6BCE">
        <w:trPr>
          <w:divId w:val="1950434462"/>
          <w:trHeight w:val="142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 кассу получены средства  на выдачу в подотчет на оплату суточных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2 400,00</w:t>
            </w:r>
          </w:p>
        </w:tc>
      </w:tr>
      <w:tr w:rsidR="009B6BCE">
        <w:trPr>
          <w:divId w:val="1950434462"/>
          <w:trHeight w:val="292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 кассу получены средства на выдачу в подотчет для оплаты проживания в гостинице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4 800,00</w:t>
            </w:r>
          </w:p>
        </w:tc>
      </w:tr>
      <w:tr w:rsidR="009B6BCE">
        <w:trPr>
          <w:divId w:val="1950434462"/>
          <w:trHeight w:val="274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 кассу получены средства на выдачу в подотчет на оплату проезда к месту командирования и обратно 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8 390,00</w:t>
            </w:r>
          </w:p>
        </w:tc>
      </w:tr>
      <w:tr w:rsidR="009B6BCE">
        <w:trPr>
          <w:divId w:val="1950434462"/>
          <w:trHeight w:val="256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Выданы из кассы  подотчетному лицу денежные средства  на оплату суточных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3 600,00</w:t>
            </w:r>
          </w:p>
        </w:tc>
      </w:tr>
      <w:tr w:rsidR="009B6BCE">
        <w:trPr>
          <w:divId w:val="1950434462"/>
          <w:trHeight w:val="23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Выданы из кассы  подотчетному лицу денежные средства на оплату проживания в гостинице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4 800,00</w:t>
            </w:r>
          </w:p>
        </w:tc>
      </w:tr>
      <w:tr w:rsidR="009B6BCE">
        <w:trPr>
          <w:divId w:val="1950434462"/>
          <w:trHeight w:val="38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Выданы из кассы  подотчетному лицу денежные средства на оплату проезда к месту  командирования и обратно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8 390,00</w:t>
            </w:r>
          </w:p>
        </w:tc>
      </w:tr>
      <w:tr w:rsidR="009B6BCE">
        <w:trPr>
          <w:divId w:val="1950434462"/>
          <w:trHeight w:val="174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Подотчетное лицо отчиталось за подотчетные суммы на оплату суточных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3 600,00</w:t>
            </w:r>
          </w:p>
        </w:tc>
      </w:tr>
      <w:tr w:rsidR="009B6BCE">
        <w:trPr>
          <w:divId w:val="1950434462"/>
          <w:trHeight w:val="321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Подотчетное лицо отчиталось за подотчетные суммы на оплату проживания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4 800,00</w:t>
            </w:r>
          </w:p>
        </w:tc>
      </w:tr>
      <w:tr w:rsidR="009B6BCE">
        <w:trPr>
          <w:divId w:val="1950434462"/>
          <w:trHeight w:val="303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Подотчетное лицо отчиталось за подотчетные суммы на оплату проезда к месту  командирования и обратно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8 390,00</w:t>
            </w:r>
          </w:p>
        </w:tc>
      </w:tr>
      <w:tr w:rsidR="009B6BCE">
        <w:trPr>
          <w:divId w:val="1950434462"/>
          <w:trHeight w:val="92"/>
          <w:tblCellSpacing w:w="0" w:type="dxa"/>
        </w:trPr>
        <w:tc>
          <w:tcPr>
            <w:tcW w:w="855" w:type="dxa"/>
            <w:hideMark/>
          </w:tcPr>
          <w:p w:rsidR="009B6BCE" w:rsidRDefault="009B6BCE"/>
        </w:tc>
        <w:tc>
          <w:tcPr>
            <w:tcW w:w="6945" w:type="dxa"/>
            <w:hideMark/>
          </w:tcPr>
          <w:p w:rsidR="009B6BCE" w:rsidRDefault="00D10C06">
            <w:r>
              <w:t>Операции по предпринимательской деятельности</w:t>
            </w:r>
          </w:p>
        </w:tc>
        <w:tc>
          <w:tcPr>
            <w:tcW w:w="1410" w:type="dxa"/>
            <w:hideMark/>
          </w:tcPr>
          <w:p w:rsidR="009B6BCE" w:rsidRDefault="009B6BCE"/>
        </w:tc>
      </w:tr>
      <w:tr w:rsidR="009B6BCE">
        <w:trPr>
          <w:divId w:val="1950434462"/>
          <w:trHeight w:val="255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Получен аванс по договору на оказание косметологических услуг 10 декабря 20__ г (2000 евро x 36 руб.) (в том числе НДС - 18%)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72 000,00</w:t>
            </w:r>
          </w:p>
        </w:tc>
      </w:tr>
      <w:tr w:rsidR="009B6BCE">
        <w:trPr>
          <w:divId w:val="1950434462"/>
          <w:trHeight w:val="223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НДС с аванса по договору на оказание косметологических услуг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8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 основании акта выполненных работ от 20 декабря 20__ г. отражена задолженность заказчика (2000 евро x 35 руб.)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70 000,00</w:t>
            </w:r>
          </w:p>
        </w:tc>
      </w:tr>
      <w:tr w:rsidR="009B6BCE">
        <w:trPr>
          <w:divId w:val="1950434462"/>
          <w:trHeight w:val="187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Зачтен полученный аванс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70 000,00</w:t>
            </w:r>
          </w:p>
        </w:tc>
      </w:tr>
      <w:tr w:rsidR="009B6BCE">
        <w:trPr>
          <w:divId w:val="1950434462"/>
          <w:trHeight w:val="171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Учтена суммовая разница в составе  доходов  от рыночных  продаж товаров,  работ, услуг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2 000,00</w:t>
            </w:r>
          </w:p>
        </w:tc>
      </w:tr>
      <w:tr w:rsidR="009B6BCE">
        <w:trPr>
          <w:divId w:val="1950434462"/>
          <w:trHeight w:val="139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Начислен НДС к уплате в бюджет с полученной выручки 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23"/>
          <w:tblCellSpacing w:w="0" w:type="dxa"/>
        </w:trPr>
        <w:tc>
          <w:tcPr>
            <w:tcW w:w="855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6945" w:type="dxa"/>
            <w:hideMark/>
          </w:tcPr>
          <w:p w:rsidR="009B6BCE" w:rsidRDefault="00D10C06">
            <w:r>
              <w:t>Зачтен НДС, начисленный с аванса</w:t>
            </w:r>
          </w:p>
        </w:tc>
        <w:tc>
          <w:tcPr>
            <w:tcW w:w="1410" w:type="dxa"/>
            <w:hideMark/>
          </w:tcPr>
          <w:p w:rsidR="009B6BCE" w:rsidRDefault="00D10C06">
            <w:r>
              <w:t>определить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8 учреждение №2</w:t>
      </w:r>
    </w:p>
    <w:p w:rsidR="009B6BCE" w:rsidRDefault="00D10C06">
      <w:pPr>
        <w:pStyle w:val="a3"/>
        <w:divId w:val="1950434462"/>
      </w:pPr>
      <w:r>
        <w:t>Бухгалтерские операции за декабрь 20__года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92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365"/>
        <w:gridCol w:w="1275"/>
      </w:tblGrid>
      <w:tr w:rsidR="009B6BCE">
        <w:trPr>
          <w:divId w:val="1950434462"/>
          <w:cantSplit/>
          <w:trHeight w:val="3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№ п/п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Сумма, руб.</w:t>
            </w:r>
          </w:p>
        </w:tc>
      </w:tr>
      <w:tr w:rsidR="009B6BCE">
        <w:trPr>
          <w:divId w:val="1950434462"/>
          <w:trHeight w:val="173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365" w:type="dxa"/>
            <w:hideMark/>
          </w:tcPr>
          <w:p w:rsidR="009B6BCE" w:rsidRDefault="00D10C06">
            <w:r>
              <w:t>По бюджетной деятельности</w:t>
            </w:r>
          </w:p>
        </w:tc>
        <w:tc>
          <w:tcPr>
            <w:tcW w:w="1275" w:type="dxa"/>
            <w:hideMark/>
          </w:tcPr>
          <w:p w:rsidR="009B6BCE" w:rsidRDefault="009B6BCE"/>
        </w:tc>
      </w:tr>
      <w:tr w:rsidR="009B6BCE">
        <w:trPr>
          <w:divId w:val="1950434462"/>
          <w:trHeight w:val="346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Приобретены компьютеры (5 шт.) по цене 32 000 руб/шт. (5 шт. х  32 000 руб.) (в том числе НДС - 4881,36 руб.)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160 000,00</w:t>
            </w:r>
          </w:p>
        </w:tc>
      </w:tr>
      <w:tr w:rsidR="009B6BCE">
        <w:trPr>
          <w:divId w:val="1950434462"/>
          <w:trHeight w:val="3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Приняты компьютеры к учету как объекты основных средств в полных рублях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                                                   160 000,00</w:t>
            </w:r>
          </w:p>
        </w:tc>
      </w:tr>
      <w:tr w:rsidR="009B6BCE">
        <w:trPr>
          <w:divId w:val="1950434462"/>
          <w:trHeight w:val="19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Выданы компьютеры в эксплуатацию (со сменой материально-ответственного лица)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160 000,00</w:t>
            </w:r>
          </w:p>
        </w:tc>
      </w:tr>
      <w:tr w:rsidR="009B6BCE">
        <w:trPr>
          <w:divId w:val="1950434462"/>
          <w:trHeight w:val="9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Произведена оплата компьютеров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160 000,00</w:t>
            </w:r>
          </w:p>
        </w:tc>
      </w:tr>
      <w:tr w:rsidR="009B6BCE">
        <w:trPr>
          <w:divId w:val="1950434462"/>
          <w:trHeight w:val="60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5</w:t>
            </w:r>
          </w:p>
        </w:tc>
        <w:tc>
          <w:tcPr>
            <w:tcW w:w="736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Начислена амортизация на объекты основных средств:</w:t>
            </w:r>
          </w:p>
          <w:p w:rsidR="009B6BCE" w:rsidRPr="00D10C06" w:rsidRDefault="00D10C06">
            <w:pPr>
              <w:pStyle w:val="a3"/>
            </w:pPr>
            <w:r w:rsidRPr="00D10C06">
              <w:t>относящихся к машинам и оборудованию</w:t>
            </w:r>
          </w:p>
          <w:p w:rsidR="009B6BCE" w:rsidRPr="00D10C06" w:rsidRDefault="00D10C06">
            <w:pPr>
              <w:pStyle w:val="a3"/>
            </w:pPr>
            <w:r w:rsidRPr="00D10C06">
              <w:t>относящихся к транспортным средствам</w:t>
            </w:r>
          </w:p>
          <w:p w:rsidR="009B6BCE" w:rsidRPr="00D10C06" w:rsidRDefault="00D10C06">
            <w:pPr>
              <w:pStyle w:val="a3"/>
            </w:pPr>
            <w:r w:rsidRPr="00D10C06">
              <w:t>относящихся к производственному и хозяйственному инвентарю</w:t>
            </w:r>
          </w:p>
        </w:tc>
        <w:tc>
          <w:tcPr>
            <w:tcW w:w="127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29 040,00</w:t>
            </w:r>
          </w:p>
          <w:p w:rsidR="009B6BCE" w:rsidRPr="00D10C06" w:rsidRDefault="00D10C06">
            <w:pPr>
              <w:pStyle w:val="a3"/>
            </w:pPr>
            <w:r w:rsidRPr="00D10C06">
              <w:t>22 000,00</w:t>
            </w:r>
          </w:p>
          <w:p w:rsidR="009B6BCE" w:rsidRPr="00D10C06" w:rsidRDefault="00D10C06">
            <w:pPr>
              <w:pStyle w:val="a3"/>
            </w:pPr>
            <w:r w:rsidRPr="00D10C06">
              <w:t>47 500,00</w:t>
            </w:r>
          </w:p>
        </w:tc>
      </w:tr>
      <w:tr w:rsidR="009B6BCE">
        <w:trPr>
          <w:divId w:val="1950434462"/>
          <w:trHeight w:val="30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6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Начислена заработная плата основным работникам, занятым в бюджетной деятельности учреждения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562 183,75</w:t>
            </w:r>
          </w:p>
        </w:tc>
      </w:tr>
      <w:tr w:rsidR="009B6BCE">
        <w:trPr>
          <w:divId w:val="1950434462"/>
          <w:trHeight w:val="12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7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 ЕСН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9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8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Начислены платежи по социальному страхованию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7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9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 НДФЛ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3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Получены средства на выплату заработной платы в кассу учреждения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489 092,00</w:t>
            </w:r>
          </w:p>
        </w:tc>
      </w:tr>
      <w:tr w:rsidR="009B6BCE">
        <w:trPr>
          <w:divId w:val="1950434462"/>
          <w:trHeight w:val="205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Выплачена заработная плата из кассы штатным работникам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489 092,00</w:t>
            </w:r>
          </w:p>
        </w:tc>
      </w:tr>
      <w:tr w:rsidR="009B6BCE">
        <w:trPr>
          <w:divId w:val="1950434462"/>
          <w:trHeight w:val="38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736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Перечислены средства в  погашение обязательств (суммы, рассчитанные в операциях № 11-13)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НДФЛ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ЕСН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социальному страхованию 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4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736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В кассу получены средства на выдачу в подотчет, в том числе:</w:t>
            </w:r>
          </w:p>
          <w:p w:rsidR="009B6BCE" w:rsidRPr="00D10C06" w:rsidRDefault="00D10C06">
            <w:pPr>
              <w:pStyle w:val="a3"/>
            </w:pPr>
            <w:r w:rsidRPr="00D10C06">
              <w:t>на оплату суточных</w:t>
            </w:r>
          </w:p>
          <w:p w:rsidR="009B6BCE" w:rsidRPr="00D10C06" w:rsidRDefault="00D10C06">
            <w:pPr>
              <w:pStyle w:val="a3"/>
            </w:pPr>
            <w:r w:rsidRPr="00D10C06">
              <w:t>на оплату проживания в гостинице</w:t>
            </w:r>
          </w:p>
          <w:p w:rsidR="009B6BCE" w:rsidRPr="00D10C06" w:rsidRDefault="00D10C06">
            <w:pPr>
              <w:pStyle w:val="a3"/>
            </w:pPr>
            <w:r w:rsidRPr="00D10C06">
              <w:t> на оплату проезда к месту командирования и обратно</w:t>
            </w:r>
          </w:p>
        </w:tc>
        <w:tc>
          <w:tcPr>
            <w:tcW w:w="127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15 590,00</w:t>
            </w:r>
          </w:p>
          <w:p w:rsidR="009B6BCE" w:rsidRPr="00D10C06" w:rsidRDefault="00D10C06">
            <w:pPr>
              <w:pStyle w:val="a3"/>
            </w:pPr>
            <w:r w:rsidRPr="00D10C06">
              <w:t>2 400,00</w:t>
            </w:r>
          </w:p>
          <w:p w:rsidR="009B6BCE" w:rsidRPr="00D10C06" w:rsidRDefault="00D10C06">
            <w:pPr>
              <w:pStyle w:val="a3"/>
            </w:pPr>
            <w:r w:rsidRPr="00D10C06">
              <w:t>4 800,00</w:t>
            </w:r>
          </w:p>
          <w:p w:rsidR="009B6BCE" w:rsidRPr="00D10C06" w:rsidRDefault="00D10C06">
            <w:pPr>
              <w:pStyle w:val="a3"/>
            </w:pPr>
            <w:r w:rsidRPr="00D10C06">
              <w:t>8 390,00</w:t>
            </w:r>
          </w:p>
        </w:tc>
      </w:tr>
      <w:tr w:rsidR="009B6BCE">
        <w:trPr>
          <w:divId w:val="1950434462"/>
          <w:trHeight w:val="60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736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Выданы из кассы подотчетному лицу денежные средства:</w:t>
            </w:r>
          </w:p>
          <w:p w:rsidR="009B6BCE" w:rsidRPr="00D10C06" w:rsidRDefault="00D10C06">
            <w:pPr>
              <w:pStyle w:val="a3"/>
            </w:pPr>
            <w:r w:rsidRPr="00D10C06">
              <w:t>на оплату суточных</w:t>
            </w:r>
          </w:p>
          <w:p w:rsidR="009B6BCE" w:rsidRPr="00D10C06" w:rsidRDefault="00D10C06">
            <w:pPr>
              <w:pStyle w:val="a3"/>
            </w:pPr>
            <w:r w:rsidRPr="00D10C06">
              <w:t>на оплату проживания в гостинице</w:t>
            </w:r>
          </w:p>
          <w:p w:rsidR="009B6BCE" w:rsidRPr="00D10C06" w:rsidRDefault="00D10C06">
            <w:pPr>
              <w:pStyle w:val="a3"/>
            </w:pPr>
            <w:r w:rsidRPr="00D10C06">
              <w:t>на оплату проезда к месту  командирования и обратно</w:t>
            </w:r>
          </w:p>
        </w:tc>
        <w:tc>
          <w:tcPr>
            <w:tcW w:w="127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3 600,00</w:t>
            </w:r>
          </w:p>
          <w:p w:rsidR="009B6BCE" w:rsidRPr="00D10C06" w:rsidRDefault="00D10C06">
            <w:pPr>
              <w:pStyle w:val="a3"/>
            </w:pPr>
            <w:r w:rsidRPr="00D10C06">
              <w:t>4 800,00</w:t>
            </w:r>
          </w:p>
          <w:p w:rsidR="009B6BCE" w:rsidRPr="00D10C06" w:rsidRDefault="00D10C06">
            <w:pPr>
              <w:pStyle w:val="a3"/>
            </w:pPr>
            <w:r w:rsidRPr="00D10C06">
              <w:t>8 390,00</w:t>
            </w:r>
          </w:p>
        </w:tc>
      </w:tr>
      <w:tr w:rsidR="009B6BCE">
        <w:trPr>
          <w:divId w:val="1950434462"/>
          <w:trHeight w:val="26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736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Подотчетное лицо отчиталось за подотчетные суммы:</w:t>
            </w:r>
          </w:p>
          <w:p w:rsidR="009B6BCE" w:rsidRPr="00D10C06" w:rsidRDefault="00D10C06">
            <w:pPr>
              <w:pStyle w:val="a3"/>
            </w:pPr>
            <w:r w:rsidRPr="00D10C06">
              <w:t>на оплату суточных</w:t>
            </w:r>
          </w:p>
          <w:p w:rsidR="009B6BCE" w:rsidRPr="00D10C06" w:rsidRDefault="00D10C06">
            <w:pPr>
              <w:pStyle w:val="a3"/>
            </w:pPr>
            <w:r w:rsidRPr="00D10C06">
              <w:t>на оплату проживания</w:t>
            </w:r>
          </w:p>
          <w:p w:rsidR="009B6BCE" w:rsidRPr="00D10C06" w:rsidRDefault="00D10C06">
            <w:pPr>
              <w:pStyle w:val="a3"/>
            </w:pPr>
            <w:r w:rsidRPr="00D10C06">
              <w:t>на оплату проезда к месту командирования и обратно</w:t>
            </w:r>
          </w:p>
        </w:tc>
        <w:tc>
          <w:tcPr>
            <w:tcW w:w="127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14 041,00</w:t>
            </w:r>
          </w:p>
          <w:p w:rsidR="009B6BCE" w:rsidRPr="00D10C06" w:rsidRDefault="00D10C06">
            <w:pPr>
              <w:pStyle w:val="a3"/>
            </w:pPr>
            <w:r w:rsidRPr="00D10C06">
              <w:t>2 400,00</w:t>
            </w:r>
          </w:p>
          <w:p w:rsidR="009B6BCE" w:rsidRPr="00D10C06" w:rsidRDefault="00D10C06">
            <w:pPr>
              <w:pStyle w:val="a3"/>
            </w:pPr>
            <w:r w:rsidRPr="00D10C06">
              <w:t>3 720,20</w:t>
            </w:r>
          </w:p>
          <w:p w:rsidR="009B6BCE" w:rsidRPr="00D10C06" w:rsidRDefault="00D10C06">
            <w:pPr>
              <w:pStyle w:val="a3"/>
            </w:pPr>
            <w:r w:rsidRPr="00D10C06">
              <w:t>7 920,80</w:t>
            </w:r>
          </w:p>
        </w:tc>
      </w:tr>
      <w:tr w:rsidR="009B6BCE">
        <w:trPr>
          <w:divId w:val="1950434462"/>
          <w:trHeight w:val="372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736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Неизрасходованный остаток подотчетным лицом возвращен в кассу </w:t>
            </w:r>
          </w:p>
          <w:p w:rsidR="009B6BCE" w:rsidRPr="00D10C06" w:rsidRDefault="00D10C06">
            <w:pPr>
              <w:pStyle w:val="a3"/>
            </w:pPr>
            <w:r w:rsidRPr="00D10C06">
              <w:t>на оплату проживания в гостинице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1 079,80</w:t>
            </w:r>
          </w:p>
        </w:tc>
      </w:tr>
      <w:tr w:rsidR="009B6BCE">
        <w:trPr>
          <w:divId w:val="1950434462"/>
          <w:trHeight w:val="35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Неизрасходованный остаток подотчетным лицом возвращен в кассу на оплату проезда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469,20</w:t>
            </w:r>
          </w:p>
        </w:tc>
      </w:tr>
      <w:tr w:rsidR="009B6BCE">
        <w:trPr>
          <w:divId w:val="1950434462"/>
          <w:trHeight w:val="34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Неизрасходованный остаток сдан подотчетным лицом в органы, организующие кассовое обслуживание бюджета на оплату проживания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1 079,80</w:t>
            </w:r>
          </w:p>
        </w:tc>
      </w:tr>
      <w:tr w:rsidR="009B6BCE">
        <w:trPr>
          <w:divId w:val="1950434462"/>
          <w:trHeight w:val="37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Неизрасходованный остаток сдан подотчетным лицом в органы, организующие кассовое обслуживание бюджета на оплату проезда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469,20</w:t>
            </w:r>
          </w:p>
        </w:tc>
      </w:tr>
      <w:tr w:rsidR="009B6BCE">
        <w:trPr>
          <w:divId w:val="1950434462"/>
          <w:trHeight w:val="33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Получены счета-фактуры за коммунальные услуги, оказанные за декабрь 20__ г.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13 880,00</w:t>
            </w:r>
          </w:p>
        </w:tc>
      </w:tr>
      <w:tr w:rsidR="009B6BCE">
        <w:trPr>
          <w:divId w:val="1950434462"/>
          <w:trHeight w:val="9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Оплачены счета-фактуры за оказанные коммунальные услуги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13 880,00</w:t>
            </w:r>
          </w:p>
        </w:tc>
      </w:tr>
      <w:tr w:rsidR="009B6BCE">
        <w:trPr>
          <w:divId w:val="1950434462"/>
          <w:trHeight w:val="73"/>
          <w:tblCellSpacing w:w="0" w:type="dxa"/>
        </w:trPr>
        <w:tc>
          <w:tcPr>
            <w:tcW w:w="570" w:type="dxa"/>
            <w:hideMark/>
          </w:tcPr>
          <w:p w:rsidR="009B6BCE" w:rsidRDefault="009B6BCE"/>
        </w:tc>
        <w:tc>
          <w:tcPr>
            <w:tcW w:w="7365" w:type="dxa"/>
            <w:hideMark/>
          </w:tcPr>
          <w:p w:rsidR="009B6BCE" w:rsidRDefault="00D10C06">
            <w:r>
              <w:t>Операции по внебюджетной и предпринимательской деятельности</w:t>
            </w:r>
          </w:p>
        </w:tc>
        <w:tc>
          <w:tcPr>
            <w:tcW w:w="1275" w:type="dxa"/>
            <w:hideMark/>
          </w:tcPr>
          <w:p w:rsidR="009B6BCE" w:rsidRDefault="009B6BCE"/>
        </w:tc>
      </w:tr>
      <w:tr w:rsidR="009B6BCE">
        <w:trPr>
          <w:divId w:val="1950434462"/>
          <w:trHeight w:val="22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Учреждению подарен ксерокс физическим лицом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4 800,00</w:t>
            </w:r>
          </w:p>
        </w:tc>
      </w:tr>
      <w:tr w:rsidR="009B6BCE">
        <w:trPr>
          <w:divId w:val="1950434462"/>
          <w:trHeight w:val="37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Ксерокс принят к учету как объект  основного средства и выдан в эксплуатацию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4 800,00</w:t>
            </w:r>
          </w:p>
        </w:tc>
      </w:tr>
      <w:tr w:rsidR="009B6BCE">
        <w:trPr>
          <w:divId w:val="1950434462"/>
          <w:trHeight w:val="14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Начислена амортизация на подаренный ксерокс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960,00</w:t>
            </w:r>
          </w:p>
        </w:tc>
      </w:tr>
      <w:tr w:rsidR="009B6BCE">
        <w:trPr>
          <w:divId w:val="1950434462"/>
          <w:trHeight w:val="11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Начислены доходы от оказанных платных услуг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23 560,00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 в бюджет НДС на доходы от оказанных платных услуг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3 593,90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Перечислен в бюджет НДС  на доходы от оказанных платных услуг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3 593,90</w:t>
            </w:r>
          </w:p>
        </w:tc>
      </w:tr>
      <w:tr w:rsidR="009B6BCE">
        <w:trPr>
          <w:divId w:val="1950434462"/>
          <w:trHeight w:val="14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Оплачена в кассу учреждения стоимость оказанных платных услуг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23 560,00</w:t>
            </w:r>
          </w:p>
        </w:tc>
      </w:tr>
      <w:tr w:rsidR="009B6BCE">
        <w:trPr>
          <w:divId w:val="1950434462"/>
          <w:trHeight w:val="349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Сдан на лицевой счет в территориальное отделение федерального казначейства полученный платеж за  оказанные платные услуги 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23 560,00</w:t>
            </w:r>
          </w:p>
        </w:tc>
      </w:tr>
      <w:tr w:rsidR="009B6BCE">
        <w:trPr>
          <w:divId w:val="1950434462"/>
          <w:trHeight w:val="96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Перечислен на лицевой счет учреждения аванс за платные услуги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45 600,00</w:t>
            </w:r>
          </w:p>
        </w:tc>
      </w:tr>
      <w:tr w:rsidR="009B6BCE">
        <w:trPr>
          <w:divId w:val="1950434462"/>
          <w:trHeight w:val="2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 в бюджет НДС с аванса, уплаченного за платные услуги 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6 955,93</w:t>
            </w:r>
          </w:p>
        </w:tc>
      </w:tr>
      <w:tr w:rsidR="009B6BCE">
        <w:trPr>
          <w:divId w:val="1950434462"/>
          <w:trHeight w:val="17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Перечислен в бюджет НДС с аванса, уплаченного за платные услуги 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6 955,93</w:t>
            </w:r>
          </w:p>
        </w:tc>
      </w:tr>
      <w:tr w:rsidR="009B6BCE">
        <w:trPr>
          <w:divId w:val="1950434462"/>
          <w:trHeight w:val="144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 доход от оказанных платных услуг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152 0000,00</w:t>
            </w:r>
          </w:p>
        </w:tc>
      </w:tr>
      <w:tr w:rsidR="009B6BCE">
        <w:trPr>
          <w:divId w:val="1950434462"/>
          <w:trHeight w:val="127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Начислен в бюджет НДС на стоимость оказанных услуг 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23 186,44</w:t>
            </w:r>
          </w:p>
        </w:tc>
      </w:tr>
      <w:tr w:rsidR="009B6BCE">
        <w:trPr>
          <w:divId w:val="1950434462"/>
          <w:trHeight w:val="111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Принят к вычету ранее начисленный НДС с аванса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6 955,93</w:t>
            </w:r>
          </w:p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Перечислен на лицевой счет учреждения расчет за оказанные платные услуги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86 000,00</w:t>
            </w:r>
          </w:p>
        </w:tc>
      </w:tr>
      <w:tr w:rsidR="009B6BCE">
        <w:trPr>
          <w:divId w:val="1950434462"/>
          <w:trHeight w:val="24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Получен счет-фактура за оказанные коммунальные услуги (в рамках предпринимательской деятельности)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8 357,63</w:t>
            </w:r>
          </w:p>
        </w:tc>
      </w:tr>
      <w:tr w:rsidR="009B6BCE">
        <w:trPr>
          <w:divId w:val="1950434462"/>
          <w:trHeight w:val="266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Сумма НДС, начисленного за оказанные коммунальные услуги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1 504,37</w:t>
            </w:r>
          </w:p>
        </w:tc>
      </w:tr>
      <w:tr w:rsidR="009B6BCE">
        <w:trPr>
          <w:divId w:val="1950434462"/>
          <w:trHeight w:val="33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Принята к зачету с бюджетом сумма НДС за оказанные коммунальные услуги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1 504,37</w:t>
            </w:r>
          </w:p>
        </w:tc>
      </w:tr>
      <w:tr w:rsidR="009B6BCE">
        <w:trPr>
          <w:divId w:val="1950434462"/>
          <w:trHeight w:val="93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Оплачены коммунальные услуги 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9 862,00</w:t>
            </w:r>
          </w:p>
        </w:tc>
      </w:tr>
      <w:tr w:rsidR="009B6BCE">
        <w:trPr>
          <w:divId w:val="1950434462"/>
          <w:trHeight w:val="258"/>
          <w:tblCellSpacing w:w="0" w:type="dxa"/>
        </w:trPr>
        <w:tc>
          <w:tcPr>
            <w:tcW w:w="570" w:type="dxa"/>
            <w:hideMark/>
          </w:tcPr>
          <w:p w:rsidR="009B6BCE" w:rsidRDefault="00D10C06">
            <w:r>
              <w:t>41</w:t>
            </w:r>
          </w:p>
        </w:tc>
        <w:tc>
          <w:tcPr>
            <w:tcW w:w="7365" w:type="dxa"/>
            <w:hideMark/>
          </w:tcPr>
          <w:p w:rsidR="009B6BCE" w:rsidRDefault="00D10C06">
            <w:r>
              <w:t>Перечислен в бюджет окончательный расчет по НДС</w:t>
            </w:r>
          </w:p>
        </w:tc>
        <w:tc>
          <w:tcPr>
            <w:tcW w:w="1275" w:type="dxa"/>
            <w:hideMark/>
          </w:tcPr>
          <w:p w:rsidR="009B6BCE" w:rsidRDefault="00D10C06">
            <w:r>
              <w:t>определить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вариант 9 учреждение №3</w:t>
      </w:r>
    </w:p>
    <w:p w:rsidR="009B6BCE" w:rsidRDefault="00D10C06">
      <w:pPr>
        <w:pStyle w:val="a3"/>
        <w:divId w:val="1950434462"/>
      </w:pPr>
      <w:r>
        <w:t xml:space="preserve">Бухгалтерские операции за декабрь 20__года </w:t>
      </w:r>
    </w:p>
    <w:p w:rsidR="009B6BCE" w:rsidRDefault="00D10C06">
      <w:pPr>
        <w:pStyle w:val="a3"/>
        <w:divId w:val="1950434462"/>
      </w:pPr>
      <w:r>
        <w:t>Организация обслуживается в органе казначейства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7462"/>
        <w:gridCol w:w="1322"/>
      </w:tblGrid>
      <w:tr w:rsidR="009B6BCE">
        <w:trPr>
          <w:divId w:val="1950434462"/>
          <w:cantSplit/>
          <w:trHeight w:val="36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№ п/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Содержание операция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Сумма, руб.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250" w:type="pct"/>
            <w:hideMark/>
          </w:tcPr>
          <w:p w:rsidR="009B6BCE" w:rsidRDefault="009B6BCE"/>
        </w:tc>
        <w:tc>
          <w:tcPr>
            <w:tcW w:w="3950" w:type="pct"/>
            <w:hideMark/>
          </w:tcPr>
          <w:p w:rsidR="009B6BCE" w:rsidRDefault="00D10C06">
            <w:r>
              <w:t>По бюджетной деятельности</w:t>
            </w:r>
          </w:p>
        </w:tc>
        <w:tc>
          <w:tcPr>
            <w:tcW w:w="700" w:type="pct"/>
            <w:hideMark/>
          </w:tcPr>
          <w:p w:rsidR="009B6BCE" w:rsidRDefault="009B6BCE"/>
        </w:tc>
      </w:tr>
      <w:tr w:rsidR="009B6BCE">
        <w:trPr>
          <w:divId w:val="1950434462"/>
          <w:trHeight w:val="346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Приобретены тумбы (10 шт.) по цене 720,40 руб/шт. (в том числе НДС - 1098,92 руб.)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7 204,00</w:t>
            </w:r>
          </w:p>
        </w:tc>
      </w:tr>
      <w:tr w:rsidR="009B6BCE">
        <w:trPr>
          <w:divId w:val="1950434462"/>
          <w:trHeight w:val="549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</w:t>
            </w:r>
          </w:p>
        </w:tc>
        <w:tc>
          <w:tcPr>
            <w:tcW w:w="3950" w:type="pct"/>
            <w:hideMark/>
          </w:tcPr>
          <w:p w:rsidR="009B6BCE" w:rsidRPr="00D10C06" w:rsidRDefault="00D10C06">
            <w:pPr>
              <w:pStyle w:val="a3"/>
            </w:pPr>
            <w:r w:rsidRPr="00D10C06">
              <w:t>Приняты тумбы к учету как объекты основных средств</w:t>
            </w:r>
          </w:p>
          <w:p w:rsidR="009B6BCE" w:rsidRPr="00D10C06" w:rsidRDefault="00D10C06">
            <w:pPr>
              <w:pStyle w:val="a3"/>
            </w:pPr>
            <w:r w:rsidRPr="00D10C06">
              <w:t> в полных рублях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 списаны копейки  </w:t>
            </w:r>
          </w:p>
        </w:tc>
        <w:tc>
          <w:tcPr>
            <w:tcW w:w="700" w:type="pct"/>
            <w:hideMark/>
          </w:tcPr>
          <w:p w:rsidR="009B6BCE" w:rsidRPr="00D10C06" w:rsidRDefault="00D10C06">
            <w:pPr>
              <w:pStyle w:val="a3"/>
            </w:pPr>
            <w:r w:rsidRPr="00D10C06">
              <w:t>7 200,00</w:t>
            </w:r>
          </w:p>
          <w:p w:rsidR="009B6BCE" w:rsidRPr="00D10C06" w:rsidRDefault="00D10C06">
            <w:pPr>
              <w:pStyle w:val="a3"/>
            </w:pPr>
            <w:r w:rsidRPr="00D10C06">
              <w:t>4,00</w:t>
            </w:r>
          </w:p>
        </w:tc>
      </w:tr>
      <w:tr w:rsidR="009B6BCE">
        <w:trPr>
          <w:divId w:val="1950434462"/>
          <w:trHeight w:val="169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Выданы тумбы в эксплуатацию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7 200,00</w:t>
            </w:r>
          </w:p>
        </w:tc>
      </w:tr>
      <w:tr w:rsidR="009B6BCE">
        <w:trPr>
          <w:divId w:val="1950434462"/>
          <w:trHeight w:val="153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4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Произведена оплата тумб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7 204,00</w:t>
            </w:r>
          </w:p>
        </w:tc>
      </w:tr>
      <w:tr w:rsidR="009B6BCE">
        <w:trPr>
          <w:divId w:val="1950434462"/>
          <w:trHeight w:val="348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5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Приобретены компьютеры (5 шт.) по цене 32 000 руб/шт. (5 шт. х  32 000 руб.) (в том числе НДС - 4881,36 руб.)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160 000,00</w:t>
            </w:r>
          </w:p>
        </w:tc>
      </w:tr>
      <w:tr w:rsidR="009B6BCE">
        <w:trPr>
          <w:divId w:val="1950434462"/>
          <w:trHeight w:val="28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6</w:t>
            </w:r>
          </w:p>
        </w:tc>
        <w:tc>
          <w:tcPr>
            <w:tcW w:w="3950" w:type="pct"/>
            <w:hideMark/>
          </w:tcPr>
          <w:p w:rsidR="009B6BCE" w:rsidRPr="00D10C06" w:rsidRDefault="00D10C06">
            <w:pPr>
              <w:pStyle w:val="a3"/>
            </w:pPr>
            <w:r w:rsidRPr="00D10C06">
              <w:t>Приняты компьютеры к учету как объекты основных средств</w:t>
            </w:r>
          </w:p>
          <w:p w:rsidR="009B6BCE" w:rsidRPr="00D10C06" w:rsidRDefault="00D10C06">
            <w:pPr>
              <w:pStyle w:val="a3"/>
            </w:pPr>
            <w:r w:rsidRPr="00D10C06">
              <w:t>в полных рублях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                                                   160 000,00</w:t>
            </w:r>
          </w:p>
        </w:tc>
      </w:tr>
      <w:tr w:rsidR="009B6BCE">
        <w:trPr>
          <w:divId w:val="1950434462"/>
          <w:trHeight w:val="253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7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Выданы компьютеры в эксплуатацию (со сменой материально-ответственного лица)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160 000,00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8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Произведена оплата компьютеров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160 000,00</w:t>
            </w:r>
          </w:p>
        </w:tc>
      </w:tr>
      <w:tr w:rsidR="009B6BCE">
        <w:trPr>
          <w:divId w:val="1950434462"/>
          <w:trHeight w:val="296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9</w:t>
            </w:r>
          </w:p>
        </w:tc>
        <w:tc>
          <w:tcPr>
            <w:tcW w:w="3950" w:type="pct"/>
            <w:hideMark/>
          </w:tcPr>
          <w:p w:rsidR="009B6BCE" w:rsidRPr="00D10C06" w:rsidRDefault="00D10C06">
            <w:pPr>
              <w:pStyle w:val="a3"/>
            </w:pPr>
            <w:r w:rsidRPr="00D10C06">
              <w:t>Начислена амортизация на объекты основных средств:</w:t>
            </w:r>
          </w:p>
          <w:p w:rsidR="009B6BCE" w:rsidRPr="00D10C06" w:rsidRDefault="00D10C06">
            <w:pPr>
              <w:pStyle w:val="a3"/>
            </w:pPr>
            <w:r w:rsidRPr="00D10C06">
              <w:t>относящихся к машинам и оборудованию</w:t>
            </w:r>
          </w:p>
          <w:p w:rsidR="009B6BCE" w:rsidRPr="00D10C06" w:rsidRDefault="00D10C06">
            <w:pPr>
              <w:pStyle w:val="a3"/>
            </w:pPr>
            <w:r w:rsidRPr="00D10C06">
              <w:t>относящихся к транспортным средствам</w:t>
            </w:r>
          </w:p>
          <w:p w:rsidR="009B6BCE" w:rsidRPr="00D10C06" w:rsidRDefault="00D10C06">
            <w:pPr>
              <w:pStyle w:val="a3"/>
            </w:pPr>
            <w:r w:rsidRPr="00D10C06">
              <w:t>относящихся к производственному и хозяйственному инвентарю</w:t>
            </w:r>
          </w:p>
        </w:tc>
        <w:tc>
          <w:tcPr>
            <w:tcW w:w="700" w:type="pct"/>
            <w:hideMark/>
          </w:tcPr>
          <w:p w:rsidR="009B6BCE" w:rsidRPr="00D10C06" w:rsidRDefault="00D10C06">
            <w:pPr>
              <w:pStyle w:val="a3"/>
            </w:pPr>
            <w:r w:rsidRPr="00D10C06">
              <w:t>29 040,00</w:t>
            </w:r>
          </w:p>
          <w:p w:rsidR="009B6BCE" w:rsidRPr="00D10C06" w:rsidRDefault="00D10C06">
            <w:pPr>
              <w:pStyle w:val="a3"/>
            </w:pPr>
            <w:r w:rsidRPr="00D10C06">
              <w:t>22 000,00</w:t>
            </w:r>
          </w:p>
          <w:p w:rsidR="009B6BCE" w:rsidRPr="00D10C06" w:rsidRDefault="00D10C06">
            <w:pPr>
              <w:pStyle w:val="a3"/>
            </w:pPr>
            <w:r w:rsidRPr="00D10C06">
              <w:t>47 500,00</w:t>
            </w:r>
          </w:p>
        </w:tc>
      </w:tr>
      <w:tr w:rsidR="009B6BCE">
        <w:trPr>
          <w:divId w:val="1950434462"/>
          <w:trHeight w:val="34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10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Начислена заработная плата основным работникам, занятым в бюджетной деятельности учреждения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562 183,75</w:t>
            </w:r>
          </w:p>
        </w:tc>
      </w:tr>
      <w:tr w:rsidR="009B6BCE">
        <w:trPr>
          <w:divId w:val="1950434462"/>
          <w:trHeight w:val="143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11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 ЕСН на заработную плату основных работников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62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12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Начислены платежи по социальному страхованию на заработную плату основных работников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94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13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 НДФЛ на заработную плату основных работников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78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14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Получены средства на выплату заработной платы в кассу учреждения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489 099,86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15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Выплачена заработная плата из кассы штатным работникам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481 058,46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16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Депонирована заработная плата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8 041,40</w:t>
            </w:r>
          </w:p>
        </w:tc>
      </w:tr>
      <w:tr w:rsidR="009B6BCE">
        <w:trPr>
          <w:divId w:val="1950434462"/>
          <w:trHeight w:val="372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17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Невыданный остаток по заработной плате сдан в органы, организующие кассовое обслуживание бюджета (восстановление кассовых расходов)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8 041,40</w:t>
            </w:r>
          </w:p>
        </w:tc>
      </w:tr>
      <w:tr w:rsidR="009B6BCE">
        <w:trPr>
          <w:divId w:val="1950434462"/>
          <w:trHeight w:val="60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18</w:t>
            </w:r>
          </w:p>
        </w:tc>
        <w:tc>
          <w:tcPr>
            <w:tcW w:w="3950" w:type="pct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Перечислены средства в  погашение обязательств (суммы, рассчитанные в операциях № 11-13)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НДФЛ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ЕСН 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по социальному страхованию 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17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19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Получены счета-фактуры за коммунальные услуги, оказанные за декабрь 20__ г.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15 980,00</w:t>
            </w:r>
          </w:p>
        </w:tc>
      </w:tr>
      <w:tr w:rsidR="009B6BCE">
        <w:trPr>
          <w:divId w:val="1950434462"/>
          <w:trHeight w:val="106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20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Оплачены счета-фактуры за  оказанные коммунальные услуги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15 980,00</w:t>
            </w:r>
          </w:p>
        </w:tc>
      </w:tr>
      <w:tr w:rsidR="009B6BCE">
        <w:trPr>
          <w:divId w:val="1950434462"/>
          <w:trHeight w:val="89"/>
          <w:tblCellSpacing w:w="0" w:type="dxa"/>
        </w:trPr>
        <w:tc>
          <w:tcPr>
            <w:tcW w:w="250" w:type="pct"/>
            <w:hideMark/>
          </w:tcPr>
          <w:p w:rsidR="009B6BCE" w:rsidRDefault="009B6BCE"/>
        </w:tc>
        <w:tc>
          <w:tcPr>
            <w:tcW w:w="3950" w:type="pct"/>
            <w:hideMark/>
          </w:tcPr>
          <w:p w:rsidR="009B6BCE" w:rsidRDefault="00D10C06">
            <w:r>
              <w:t>Операции по предпринимательской деятельности</w:t>
            </w:r>
          </w:p>
        </w:tc>
        <w:tc>
          <w:tcPr>
            <w:tcW w:w="700" w:type="pct"/>
            <w:hideMark/>
          </w:tcPr>
          <w:p w:rsidR="009B6BCE" w:rsidRDefault="009B6BCE"/>
        </w:tc>
      </w:tr>
      <w:tr w:rsidR="009B6BCE">
        <w:trPr>
          <w:divId w:val="1950434462"/>
          <w:trHeight w:val="269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21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Списана стоимость оборудования, использованного на оказание услуг (без НДС)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900,00</w:t>
            </w:r>
          </w:p>
        </w:tc>
      </w:tr>
      <w:tr w:rsidR="009B6BCE">
        <w:trPr>
          <w:divId w:val="1950434462"/>
          <w:trHeight w:val="291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22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Приобретены для предпринимательской деятельности хозяйственные товары (стоимостью 13 983,05) (в том числе НДС)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16 500,00</w:t>
            </w:r>
          </w:p>
        </w:tc>
      </w:tr>
      <w:tr w:rsidR="009B6BCE">
        <w:trPr>
          <w:divId w:val="1950434462"/>
          <w:trHeight w:val="218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23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Сумма НДС, начисленного на приобретенные хозяйственные товары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4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24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Оплачены хозяйственные товары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16 500,00</w:t>
            </w:r>
          </w:p>
        </w:tc>
      </w:tr>
      <w:tr w:rsidR="009B6BCE">
        <w:trPr>
          <w:divId w:val="1950434462"/>
          <w:trHeight w:val="35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25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Списана стоимость приобретенных хозяйственных товаров на себестоимость платной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13 983,05</w:t>
            </w:r>
          </w:p>
        </w:tc>
      </w:tr>
      <w:tr w:rsidR="009B6BCE">
        <w:trPr>
          <w:divId w:val="1950434462"/>
          <w:trHeight w:val="349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26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Принят к зачету с бюджетом НДС по приобретенным хозяйственным товарам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67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27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За счет средств от предпринимательской деятельности начислена заработная плата работникам, оказывающим услуги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23 000,00</w:t>
            </w:r>
          </w:p>
        </w:tc>
      </w:tr>
      <w:tr w:rsidR="009B6BCE">
        <w:trPr>
          <w:divId w:val="1950434462"/>
          <w:trHeight w:val="241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28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 НДФЛ на сумму указанной выше заработной платы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7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29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 ЕСН на сумму указанной выше заработной платы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4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30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Начислены страховые взносы по обязательному страхованию от несчастных случаев на сумму указанной выше заработной платы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4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31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Получен счет-фактура за оказанные коммунальные услуги (в рамках предпринимательской деятельности) на стоимость услуг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14 053,49</w:t>
            </w:r>
          </w:p>
        </w:tc>
      </w:tr>
      <w:tr w:rsidR="009B6BCE">
        <w:trPr>
          <w:divId w:val="1950434462"/>
          <w:trHeight w:val="104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32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Сумма НДС, начисленного за оказанные коммунальные услуги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2 529,63</w:t>
            </w:r>
          </w:p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33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Принята к зачету с бюджетом сумма НДС за оказанные коммунальные услуги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34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Оплачены коммунальные услуги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16 583,12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35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Перечислен в бюджет расчет по НДС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203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36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Сформирована фактическая  себестоимость платных услуг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342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37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Отнесена на доходы сумма сформированной фактической себестоимости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38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Начислен налог на прибыль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250" w:type="pct"/>
            <w:hideMark/>
          </w:tcPr>
          <w:p w:rsidR="009B6BCE" w:rsidRDefault="00D10C06">
            <w:r>
              <w:t>39</w:t>
            </w:r>
          </w:p>
        </w:tc>
        <w:tc>
          <w:tcPr>
            <w:tcW w:w="3950" w:type="pct"/>
            <w:hideMark/>
          </w:tcPr>
          <w:p w:rsidR="009B6BCE" w:rsidRDefault="00D10C06">
            <w:r>
              <w:t>Перечислен в бюджет налог на прибыль </w:t>
            </w:r>
          </w:p>
        </w:tc>
        <w:tc>
          <w:tcPr>
            <w:tcW w:w="700" w:type="pct"/>
            <w:hideMark/>
          </w:tcPr>
          <w:p w:rsidR="009B6BCE" w:rsidRDefault="00D10C06">
            <w:r>
              <w:t>определить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БЮДЖЕТНЫЙ УЧЕТ И ОТЧЕТНОСТЬ</w:t>
      </w:r>
    </w:p>
    <w:p w:rsidR="009B6BCE" w:rsidRDefault="00D10C06">
      <w:pPr>
        <w:pStyle w:val="a3"/>
        <w:divId w:val="1950434462"/>
      </w:pPr>
      <w:r>
        <w:t xml:space="preserve">Методические указания и задания </w:t>
      </w:r>
    </w:p>
    <w:p w:rsidR="009B6BCE" w:rsidRDefault="00D10C06">
      <w:pPr>
        <w:pStyle w:val="a3"/>
        <w:divId w:val="1950434462"/>
      </w:pPr>
      <w:r>
        <w:t>к выполнению курсовой работы</w:t>
      </w:r>
    </w:p>
    <w:p w:rsidR="009B6BCE" w:rsidRDefault="00D10C06">
      <w:pPr>
        <w:pStyle w:val="a3"/>
        <w:divId w:val="1950434462"/>
      </w:pPr>
      <w:r>
        <w:t> для студентов специальности 060500</w:t>
      </w:r>
    </w:p>
    <w:p w:rsidR="009B6BCE" w:rsidRDefault="00D10C06">
      <w:pPr>
        <w:pStyle w:val="a3"/>
        <w:divId w:val="1950434462"/>
      </w:pPr>
      <w:r>
        <w:t xml:space="preserve">Составитель </w:t>
      </w:r>
      <w:r>
        <w:rPr>
          <w:i/>
          <w:iCs/>
        </w:rPr>
        <w:t xml:space="preserve">ПОТАПОВА Любовь Николаевна </w:t>
      </w:r>
    </w:p>
    <w:p w:rsidR="009B6BCE" w:rsidRDefault="00D10C06">
      <w:pPr>
        <w:pStyle w:val="a3"/>
        <w:divId w:val="1950434462"/>
      </w:pPr>
      <w:r>
        <w:t>Редактор</w:t>
      </w:r>
    </w:p>
    <w:p w:rsidR="009B6BCE" w:rsidRDefault="00D10C06">
      <w:pPr>
        <w:pStyle w:val="a3"/>
        <w:divId w:val="1950434462"/>
      </w:pPr>
      <w:r>
        <w:t>Подписано в печать        . Формат 60х84 1/16.</w:t>
      </w:r>
    </w:p>
    <w:p w:rsidR="009B6BCE" w:rsidRDefault="00D10C06">
      <w:pPr>
        <w:pStyle w:val="a3"/>
        <w:divId w:val="1950434462"/>
      </w:pPr>
      <w:r>
        <w:t>Бумага       . Печать офсетная.</w:t>
      </w:r>
    </w:p>
    <w:p w:rsidR="009B6BCE" w:rsidRDefault="00D10C06">
      <w:pPr>
        <w:pStyle w:val="a3"/>
        <w:divId w:val="1950434462"/>
      </w:pPr>
      <w:r>
        <w:t>Усл. п.л.       . Уч.-изд.л.        .</w:t>
      </w:r>
    </w:p>
    <w:p w:rsidR="009B6BCE" w:rsidRDefault="00D10C06">
      <w:pPr>
        <w:pStyle w:val="a3"/>
        <w:divId w:val="1950434462"/>
      </w:pPr>
      <w:r>
        <w:t>Тираж     экз. Заказ №         . С -       .</w:t>
      </w:r>
    </w:p>
    <w:p w:rsidR="009B6BCE" w:rsidRDefault="00D10C06">
      <w:pPr>
        <w:pStyle w:val="a3"/>
        <w:divId w:val="1950434462"/>
      </w:pPr>
      <w:r>
        <w:t>Марийский государственный технический университет</w:t>
      </w:r>
    </w:p>
    <w:p w:rsidR="009B6BCE" w:rsidRDefault="00D10C06">
      <w:pPr>
        <w:pStyle w:val="a3"/>
        <w:divId w:val="1950434462"/>
      </w:pPr>
      <w:r>
        <w:t>424000 Йошкар-Ола, пл. Ленина, 3</w:t>
      </w:r>
    </w:p>
    <w:p w:rsidR="009B6BCE" w:rsidRDefault="00D10C06">
      <w:pPr>
        <w:pStyle w:val="a3"/>
        <w:divId w:val="1950434462"/>
      </w:pPr>
      <w:r>
        <w:t>Отдел оперативной полиграфии</w:t>
      </w:r>
    </w:p>
    <w:p w:rsidR="009B6BCE" w:rsidRDefault="00D10C06">
      <w:pPr>
        <w:pStyle w:val="a3"/>
        <w:divId w:val="1950434462"/>
      </w:pPr>
      <w:r>
        <w:t>Марийского государственного технического университета</w:t>
      </w:r>
    </w:p>
    <w:p w:rsidR="009B6BCE" w:rsidRDefault="00D10C06">
      <w:pPr>
        <w:pStyle w:val="a3"/>
        <w:divId w:val="1950434462"/>
      </w:pPr>
      <w:r>
        <w:t>424006 Йошкар-Ола, ул. Панфилова, 17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rPr>
          <w:b/>
          <w:bCs/>
        </w:rPr>
        <w:t>Содержание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D10C06">
      <w:pPr>
        <w:pStyle w:val="a3"/>
        <w:divId w:val="1950434462"/>
      </w:pPr>
      <w:r>
        <w:t xml:space="preserve">Введение </w:t>
      </w:r>
    </w:p>
    <w:p w:rsidR="009B6BCE" w:rsidRDefault="00D10C06">
      <w:pPr>
        <w:pStyle w:val="a3"/>
        <w:divId w:val="1950434462"/>
      </w:pPr>
      <w:r>
        <w:t>I часть.  Учет выбытия основных средств в зависимости от вида деятельности бюджетного учреждения.</w:t>
      </w:r>
    </w:p>
    <w:p w:rsidR="009B6BCE" w:rsidRDefault="00D10C06">
      <w:pPr>
        <w:pStyle w:val="1"/>
        <w:divId w:val="1950434462"/>
      </w:pPr>
      <w:r>
        <w:t>1.Организация бухгалтерского учета основных средств в бюджетном учреждении</w:t>
      </w:r>
    </w:p>
    <w:p w:rsidR="009B6BCE" w:rsidRDefault="00D10C06">
      <w:pPr>
        <w:pStyle w:val="1"/>
        <w:divId w:val="1950434462"/>
      </w:pPr>
      <w:r>
        <w:t xml:space="preserve">2. Бухгалтерский учет выбытия основных средств в бюджетной деятельности. </w:t>
      </w:r>
    </w:p>
    <w:p w:rsidR="009B6BCE" w:rsidRDefault="00D10C06">
      <w:pPr>
        <w:pStyle w:val="1"/>
        <w:divId w:val="1950434462"/>
      </w:pPr>
      <w:r>
        <w:t>2.1 Выбытие основных средств в результате  продажи</w:t>
      </w:r>
    </w:p>
    <w:p w:rsidR="009B6BCE" w:rsidRPr="00D10C06" w:rsidRDefault="00D10C06">
      <w:pPr>
        <w:pStyle w:val="a3"/>
        <w:divId w:val="1950434462"/>
      </w:pPr>
      <w:r>
        <w:t>2.2. Выбытие основных средств в результате безвозмездной передачи</w:t>
      </w:r>
    </w:p>
    <w:p w:rsidR="009B6BCE" w:rsidRDefault="00D10C06">
      <w:pPr>
        <w:pStyle w:val="a3"/>
        <w:divId w:val="1950434462"/>
      </w:pPr>
      <w:r>
        <w:t>2.3 Выбытие основных средств в результате ликвидации</w:t>
      </w:r>
    </w:p>
    <w:p w:rsidR="009B6BCE" w:rsidRDefault="00D10C06">
      <w:pPr>
        <w:pStyle w:val="a3"/>
        <w:divId w:val="1950434462"/>
      </w:pPr>
      <w:r>
        <w:t>2.4. Выбытие основных средств в результате списания в следствии чрезвычайной ситуации</w:t>
      </w:r>
    </w:p>
    <w:p w:rsidR="009B6BCE" w:rsidRDefault="00D10C06">
      <w:pPr>
        <w:pStyle w:val="1"/>
        <w:divId w:val="1950434462"/>
      </w:pPr>
      <w:r>
        <w:t>3.. Документальное оформление выбытия основных средств</w:t>
      </w:r>
    </w:p>
    <w:p w:rsidR="009B6BCE" w:rsidRPr="00D10C06" w:rsidRDefault="00D10C06">
      <w:pPr>
        <w:pStyle w:val="a3"/>
        <w:divId w:val="1950434462"/>
      </w:pPr>
      <w:r>
        <w:t>  II часть.  Расчетная.</w:t>
      </w:r>
    </w:p>
    <w:p w:rsidR="009B6BCE" w:rsidRDefault="00D10C06">
      <w:pPr>
        <w:pStyle w:val="a3"/>
        <w:divId w:val="1950434462"/>
      </w:pPr>
      <w:r>
        <w:t>1.         Перечень хозяйственных операции</w:t>
      </w:r>
    </w:p>
    <w:p w:rsidR="009B6BCE" w:rsidRDefault="00D10C06">
      <w:pPr>
        <w:pStyle w:val="a3"/>
        <w:divId w:val="1950434462"/>
      </w:pPr>
      <w:r>
        <w:t>2.         Главная книга</w:t>
      </w:r>
    </w:p>
    <w:p w:rsidR="009B6BCE" w:rsidRDefault="00D10C06">
      <w:pPr>
        <w:pStyle w:val="a3"/>
        <w:divId w:val="1950434462"/>
      </w:pPr>
      <w:r>
        <w:t>3.         Баланс исполнения бюджета главного распорядителя (распорядителя) получателя бюджета (форма 0503130)</w:t>
      </w:r>
    </w:p>
    <w:p w:rsidR="009B6BCE" w:rsidRDefault="00D10C06">
      <w:pPr>
        <w:pStyle w:val="a3"/>
        <w:divId w:val="1950434462"/>
      </w:pPr>
      <w:r>
        <w:t>4.         Отчет о финансовых  результатах деятельности ( форма 0503121)</w:t>
      </w:r>
    </w:p>
    <w:p w:rsidR="009B6BCE" w:rsidRDefault="00D10C06">
      <w:pPr>
        <w:pStyle w:val="a3"/>
        <w:divId w:val="1950434462"/>
      </w:pPr>
      <w:r>
        <w:t>Заключение</w:t>
      </w:r>
    </w:p>
    <w:p w:rsidR="009B6BCE" w:rsidRDefault="00D10C06">
      <w:pPr>
        <w:pStyle w:val="a3"/>
        <w:divId w:val="1950434462"/>
      </w:pPr>
      <w:r>
        <w:t>Список используемой литературы</w:t>
      </w:r>
    </w:p>
    <w:p w:rsidR="009B6BCE" w:rsidRDefault="00D10C06">
      <w:pPr>
        <w:pStyle w:val="a3"/>
        <w:divId w:val="1950434462"/>
      </w:pPr>
      <w:r>
        <w:t xml:space="preserve">Приложение </w:t>
      </w:r>
    </w:p>
    <w:p w:rsidR="009B6BCE" w:rsidRDefault="009B6BCE">
      <w:pPr>
        <w:spacing w:after="240"/>
        <w:divId w:val="1950434462"/>
      </w:pPr>
    </w:p>
    <w:p w:rsidR="009B6BCE" w:rsidRPr="00D10C06" w:rsidRDefault="00D10C06">
      <w:pPr>
        <w:pStyle w:val="a3"/>
        <w:divId w:val="1950434462"/>
      </w:pPr>
      <w:r>
        <w:t xml:space="preserve">Введение </w:t>
      </w:r>
    </w:p>
    <w:p w:rsidR="009B6BCE" w:rsidRDefault="00D10C06">
      <w:pPr>
        <w:pStyle w:val="a3"/>
        <w:divId w:val="1950434462"/>
      </w:pPr>
      <w:r>
        <w:t>В хозяйственной деятельности любой организации особая роль принадлежит основным средствам.</w:t>
      </w:r>
    </w:p>
    <w:p w:rsidR="009B6BCE" w:rsidRDefault="00D10C06">
      <w:pPr>
        <w:pStyle w:val="a3"/>
        <w:divId w:val="1950434462"/>
      </w:pPr>
      <w:r>
        <w:t>Основные средства бюджетного учреждения представляют собой совокупность материально-вещественных ценностей, используемых в качестве средств труда и действующих в течение длительного времени.</w:t>
      </w:r>
    </w:p>
    <w:p w:rsidR="009B6BCE" w:rsidRDefault="00D10C06">
      <w:pPr>
        <w:pStyle w:val="a3"/>
        <w:divId w:val="1950434462"/>
      </w:pPr>
      <w:r>
        <w:t>Цель данной  работы - закрепление теоретических знаний, основной  методики ведения учета выбытия основных средств и формирование отчетности   бюджетных учреждений.</w:t>
      </w:r>
    </w:p>
    <w:p w:rsidR="009B6BCE" w:rsidRDefault="00D10C06">
      <w:pPr>
        <w:pStyle w:val="a3"/>
        <w:divId w:val="1950434462"/>
      </w:pPr>
      <w:r>
        <w:t>В курсовой работе рассмотрим учет выбытия основных средств в связи с их реализации, безвозмездной передачи, ликвидации, чрезвычайной ситуации. Документальное оформление при выбытии основных средств</w:t>
      </w:r>
    </w:p>
    <w:p w:rsidR="009B6BCE" w:rsidRDefault="00D10C06">
      <w:pPr>
        <w:pStyle w:val="a3"/>
        <w:divId w:val="1950434462"/>
      </w:pPr>
      <w:r>
        <w:t>Также рассмотрим методику бюджетного учета в соответствии с Инструкцией  по бюджетному учету №25н от 10 февраля 2006 г..  Порядок подготовки и состав бюджетной отчетности в соответствии с Инструкцией о порядке составления и представления годовой, квартальной и месячной отчетности № 5н от 21 января 2005 г., записи их в соответствующие регистры бюджетного учета, осуществления необходимых расчетов, заполнения  журналов, главной книги и составления форм бюджетной отчетности.</w:t>
      </w:r>
    </w:p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I.Учет выбытия основных средств в зависимости от вида деятельности бюджетного учреждения.</w:t>
      </w:r>
    </w:p>
    <w:p w:rsidR="009B6BCE" w:rsidRDefault="00D10C06">
      <w:pPr>
        <w:pStyle w:val="1"/>
        <w:divId w:val="1950434462"/>
      </w:pPr>
      <w:r>
        <w:t>1.Организация бухгалтерского учета основных средств в бюджетном учреждении</w:t>
      </w:r>
    </w:p>
    <w:p w:rsidR="009B6BCE" w:rsidRPr="00D10C06" w:rsidRDefault="00D10C06">
      <w:pPr>
        <w:pStyle w:val="a3"/>
        <w:divId w:val="1950434462"/>
      </w:pPr>
      <w:r>
        <w:t>Учет основных средств ведется на счете 101.00.0 "Основные средства" в соответствии с классификацией, установленной Общероссийским классификатором основных фондов (ОКОФ). Данный счет подразделяется на следующие аналитические счета:</w:t>
      </w:r>
    </w:p>
    <w:p w:rsidR="009B6BCE" w:rsidRDefault="00D10C06">
      <w:pPr>
        <w:pStyle w:val="a3"/>
        <w:divId w:val="1950434462"/>
      </w:pPr>
      <w:r>
        <w:t>101.01.000 "Жилые помещения";</w:t>
      </w:r>
    </w:p>
    <w:p w:rsidR="009B6BCE" w:rsidRDefault="00D10C06">
      <w:pPr>
        <w:pStyle w:val="a3"/>
        <w:divId w:val="1950434462"/>
      </w:pPr>
      <w:r>
        <w:t>101.02.000 "Нежилые помещения";</w:t>
      </w:r>
    </w:p>
    <w:p w:rsidR="009B6BCE" w:rsidRDefault="00D10C06">
      <w:pPr>
        <w:pStyle w:val="a3"/>
        <w:divId w:val="1950434462"/>
      </w:pPr>
      <w:r>
        <w:t>101.03.000 "Сооружения";</w:t>
      </w:r>
    </w:p>
    <w:p w:rsidR="009B6BCE" w:rsidRDefault="00D10C06">
      <w:pPr>
        <w:pStyle w:val="a3"/>
        <w:divId w:val="1950434462"/>
      </w:pPr>
      <w:r>
        <w:t>101.04.000 "Машины и оборудование";</w:t>
      </w:r>
    </w:p>
    <w:p w:rsidR="009B6BCE" w:rsidRDefault="00D10C06">
      <w:pPr>
        <w:pStyle w:val="a3"/>
        <w:divId w:val="1950434462"/>
      </w:pPr>
      <w:r>
        <w:t>101.05.000 "Транспортные средства";</w:t>
      </w:r>
    </w:p>
    <w:p w:rsidR="009B6BCE" w:rsidRDefault="00D10C06">
      <w:pPr>
        <w:pStyle w:val="a3"/>
        <w:divId w:val="1950434462"/>
      </w:pPr>
      <w:r>
        <w:t>101.06.000 "Производственный и хозяйственный инвентарь";</w:t>
      </w:r>
    </w:p>
    <w:p w:rsidR="009B6BCE" w:rsidRDefault="00D10C06">
      <w:pPr>
        <w:pStyle w:val="a3"/>
        <w:divId w:val="1950434462"/>
      </w:pPr>
      <w:r>
        <w:t>101.07.000 "Библиотечный фонд";</w:t>
      </w:r>
    </w:p>
    <w:p w:rsidR="009B6BCE" w:rsidRDefault="00D10C06">
      <w:pPr>
        <w:pStyle w:val="a3"/>
        <w:divId w:val="1950434462"/>
      </w:pPr>
      <w:r>
        <w:t>101.08.000 "Мягкий инвентарь";</w:t>
      </w:r>
    </w:p>
    <w:p w:rsidR="009B6BCE" w:rsidRDefault="00D10C06">
      <w:pPr>
        <w:pStyle w:val="a3"/>
        <w:divId w:val="1950434462"/>
      </w:pPr>
      <w:r>
        <w:t>101.09.000 "Драгоценности и ювелирные изделия";</w:t>
      </w:r>
    </w:p>
    <w:p w:rsidR="009B6BCE" w:rsidRDefault="00D10C06">
      <w:pPr>
        <w:pStyle w:val="a3"/>
        <w:divId w:val="1950434462"/>
      </w:pPr>
      <w:r>
        <w:t>101.10.000 "Прочие основные средства".</w:t>
      </w:r>
    </w:p>
    <w:p w:rsidR="009B6BCE" w:rsidRDefault="00D10C06">
      <w:pPr>
        <w:pStyle w:val="a3"/>
        <w:divId w:val="1950434462"/>
      </w:pPr>
      <w:r>
        <w:t>Основные средства принимаются к бухгалтерскому учету по их первоначальной стоимости, которой признается сумма фактических вложений учреждения в приобретение, сооружение и изготовление объектов основных средств.</w:t>
      </w:r>
    </w:p>
    <w:p w:rsidR="009B6BCE" w:rsidRDefault="00D10C06">
      <w:pPr>
        <w:pStyle w:val="a3"/>
        <w:divId w:val="1950434462"/>
      </w:pPr>
      <w:r>
        <w:t>Вложениями на приобретение, сооружение и изготовление основных средств являются:</w:t>
      </w:r>
    </w:p>
    <w:p w:rsidR="009B6BCE" w:rsidRDefault="00D10C06">
      <w:pPr>
        <w:pStyle w:val="a3"/>
        <w:divId w:val="1950434462"/>
      </w:pPr>
      <w:r>
        <w:t>суммы, уплачиваемые в соответствии с договором поставщику (продавцу) в том числе налог на добавленную стоимость (кроме их приобретения за счет средств от предпринимательской и иной деятельности, приносящей доход);</w:t>
      </w:r>
    </w:p>
    <w:p w:rsidR="009B6BCE" w:rsidRDefault="00D10C06">
      <w:pPr>
        <w:pStyle w:val="a3"/>
        <w:divId w:val="1950434462"/>
      </w:pPr>
      <w:r>
        <w:t>суммы, уплачиваемые организациям за осуществление работ по договору строительного подряда и иным договорам;</w:t>
      </w:r>
    </w:p>
    <w:p w:rsidR="009B6BCE" w:rsidRDefault="00D10C06">
      <w:pPr>
        <w:pStyle w:val="a3"/>
        <w:divId w:val="1950434462"/>
      </w:pPr>
      <w:r>
        <w:t>суммы, уплачиваемые организациям за информационные и консультационные услуги, связанные с приобретением основных средств;</w:t>
      </w:r>
    </w:p>
    <w:p w:rsidR="009B6BCE" w:rsidRDefault="00D10C06">
      <w:pPr>
        <w:pStyle w:val="a3"/>
        <w:divId w:val="1950434462"/>
      </w:pPr>
      <w:r>
        <w:t>регистрационные сборы, государственные пошлины и другие аналогичные платежи, произведенные в связи с приобретением (получением) прав на объект основных средств;</w:t>
      </w:r>
    </w:p>
    <w:p w:rsidR="009B6BCE" w:rsidRDefault="00D10C06">
      <w:pPr>
        <w:pStyle w:val="a3"/>
        <w:divId w:val="1950434462"/>
      </w:pPr>
      <w:r>
        <w:t>таможенные пошлины;</w:t>
      </w:r>
    </w:p>
    <w:p w:rsidR="009B6BCE" w:rsidRDefault="00D10C06">
      <w:pPr>
        <w:pStyle w:val="a3"/>
        <w:divId w:val="1950434462"/>
      </w:pPr>
      <w:r>
        <w:t>вознаграждения, уплачиваемые посреднической организации, через которую приобретен объект основных средств;</w:t>
      </w:r>
    </w:p>
    <w:p w:rsidR="009B6BCE" w:rsidRDefault="00D10C06">
      <w:pPr>
        <w:pStyle w:val="a3"/>
        <w:divId w:val="1950434462"/>
      </w:pPr>
      <w:r>
        <w:t>затраты по доставке объектов основных средств до места их использования, включая расходы по страхованию доставки;</w:t>
      </w:r>
    </w:p>
    <w:p w:rsidR="009B6BCE" w:rsidRDefault="00D10C06">
      <w:pPr>
        <w:pStyle w:val="a3"/>
        <w:divId w:val="1950434462"/>
      </w:pPr>
      <w:r>
        <w:t>иные затраты, непосредственно связанные с приобретением, сооружением и изготовлением объекта основных средств.</w:t>
      </w:r>
    </w:p>
    <w:p w:rsidR="009B6BCE" w:rsidRDefault="00D10C06">
      <w:pPr>
        <w:pStyle w:val="a3"/>
        <w:divId w:val="1950434462"/>
      </w:pPr>
      <w:r>
        <w:t>Первоначальная стоимость ОС формируется на счете 106 "Вложения в нефинансовые активы".</w:t>
      </w:r>
    </w:p>
    <w:p w:rsidR="009B6BCE" w:rsidRDefault="00D10C06">
      <w:pPr>
        <w:pStyle w:val="a3"/>
        <w:divId w:val="1950434462"/>
      </w:pPr>
      <w:r>
        <w:t>Таким образом, по дебету счета отражается увеличение капитальных вложений в финансовые активы - счет 010600310, а по кредиту отражается уменьшение вложений в финансовые активы путем переноса их со счета 010600410 на счет в основных средствах, на дебет субсчета 010101310.</w:t>
      </w:r>
    </w:p>
    <w:p w:rsidR="009B6BCE" w:rsidRDefault="00D10C06">
      <w:pPr>
        <w:pStyle w:val="a3"/>
        <w:divId w:val="1950434462"/>
      </w:pPr>
      <w:r>
        <w:t>Учет основных средств ведется в полных рублях, суммы копеек необходимо отнести на увеличение прочих расходов</w:t>
      </w:r>
    </w:p>
    <w:p w:rsidR="009B6BCE" w:rsidRDefault="009B6BCE">
      <w:pPr>
        <w:divId w:val="1950434462"/>
      </w:pPr>
    </w:p>
    <w:p w:rsidR="009B6BCE" w:rsidRDefault="00D10C06">
      <w:pPr>
        <w:pStyle w:val="1"/>
        <w:divId w:val="1950434462"/>
      </w:pPr>
      <w:r>
        <w:t>2. Бухгалтерский учет выбытия основных средств</w:t>
      </w:r>
    </w:p>
    <w:p w:rsidR="009B6BCE" w:rsidRPr="00D10C06" w:rsidRDefault="00D10C06">
      <w:pPr>
        <w:pStyle w:val="a3"/>
        <w:divId w:val="1950434462"/>
      </w:pPr>
      <w:r>
        <w:t>Основные средства выбывают в результате безвозмездной передачи, реализации, ликвидации пришедших в негодность или морально устаревших объектов, их недостач, а также порчи в результате стихийных бедствий.</w:t>
      </w:r>
    </w:p>
    <w:p w:rsidR="009B6BCE" w:rsidRDefault="00D10C06">
      <w:pPr>
        <w:pStyle w:val="a3"/>
        <w:divId w:val="1950434462"/>
      </w:pPr>
      <w:r>
        <w:t>В соответствии со ст. 298 Гражданского кодек</w:t>
      </w:r>
      <w:r>
        <w:softHyphen/>
        <w:t>са РФ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9B6BCE" w:rsidRDefault="00D10C06">
      <w:pPr>
        <w:pStyle w:val="a3"/>
        <w:divId w:val="1950434462"/>
      </w:pPr>
      <w:r>
        <w:t>Если в соответствии с учредительными доку</w:t>
      </w:r>
      <w:r>
        <w:softHyphen/>
        <w:t>ментами учреждению предоставлено право осущест</w:t>
      </w:r>
      <w:r>
        <w:softHyphen/>
        <w:t>влять приносящую доходы деятельность, то доходы, полученные от такой деятельности, и приобретенное за счет этих доходов имущество поступают в самостоятельное  распоряжение учреждения.</w:t>
      </w:r>
    </w:p>
    <w:p w:rsidR="009B6BCE" w:rsidRDefault="00D10C06">
      <w:pPr>
        <w:pStyle w:val="a3"/>
        <w:divId w:val="1950434462"/>
      </w:pPr>
      <w:r>
        <w:t>Рекомендовано выбытие основных средств (зданий, сооружений, передаточных устройств, силовых машин, сложного оборудования, сложной вычислительной и электронной техники, транс</w:t>
      </w:r>
      <w:r>
        <w:softHyphen/>
        <w:t>портных средств) производить по согласованию с соответствующим органом по управлению имущес</w:t>
      </w:r>
      <w:r>
        <w:softHyphen/>
        <w:t>твом и вышестоящей организацией на основании предложений бюджетного учреждения.</w:t>
      </w:r>
    </w:p>
    <w:p w:rsidR="009B6BCE" w:rsidRDefault="00D10C06">
      <w:pPr>
        <w:pStyle w:val="a3"/>
        <w:divId w:val="1950434462"/>
      </w:pPr>
      <w:r>
        <w:t xml:space="preserve">            </w:t>
      </w:r>
    </w:p>
    <w:p w:rsidR="009B6BCE" w:rsidRDefault="00D10C06">
      <w:pPr>
        <w:pStyle w:val="1"/>
        <w:divId w:val="1950434462"/>
      </w:pPr>
      <w:r>
        <w:t>2.1.Выбытие основных средств в результате  продажи</w:t>
      </w:r>
    </w:p>
    <w:p w:rsidR="009B6BCE" w:rsidRPr="00D10C06" w:rsidRDefault="00D10C06">
      <w:pPr>
        <w:pStyle w:val="a3"/>
        <w:divId w:val="1950434462"/>
      </w:pPr>
      <w:r>
        <w:t>Бюджетные организации получают  согласие для продажи основных средств  у главного распорядителя.</w:t>
      </w:r>
    </w:p>
    <w:p w:rsidR="009B6BCE" w:rsidRDefault="00D10C06">
      <w:pPr>
        <w:pStyle w:val="a3"/>
        <w:divId w:val="1950434462"/>
      </w:pPr>
      <w:r>
        <w:t xml:space="preserve">Продавая   основное средство бюджетное организация в независимости  от того за счет какого источника, оно приобретено, обязаны начислить или уплатить НДС ( налог на добавленную стоимость)  </w:t>
      </w:r>
    </w:p>
    <w:p w:rsidR="009B6BCE" w:rsidRDefault="00D10C06">
      <w:pPr>
        <w:pStyle w:val="a3"/>
        <w:divId w:val="1950434462"/>
      </w:pPr>
      <w:r>
        <w:t>Согласно Налоговому кодексу Российской Федерации, в соответствии с п3 ст. 154 , при реализации имущества, подлежащий учету по стоимости с учетом  уплаченного налога. Налоговая база реализуемого имущества с учетом налога  и стоимостью  этого имущества (остаточная стоимость)</w:t>
      </w:r>
    </w:p>
    <w:p w:rsidR="009B6BCE" w:rsidRDefault="00D10C06">
      <w:pPr>
        <w:pStyle w:val="a3"/>
        <w:divId w:val="1950434462"/>
      </w:pPr>
      <w:r>
        <w:rPr>
          <w:b/>
          <w:bCs/>
        </w:rPr>
        <w:t>НДС= (Цена реализации- остаточная стоимость имущества)*18/118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D10C06">
      <w:pPr>
        <w:pStyle w:val="a3"/>
        <w:divId w:val="1950434462"/>
      </w:pPr>
      <w:r>
        <w:t> Согласно статье 298 Гражданского кодекса РФ, бюджетное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 Следовательно, бюджетному учреждению при реализации имущества необходимо получить разрешение собственника.</w:t>
      </w:r>
    </w:p>
    <w:p w:rsidR="009B6BCE" w:rsidRDefault="00D10C06">
      <w:pPr>
        <w:pStyle w:val="a3"/>
        <w:divId w:val="1950434462"/>
      </w:pPr>
      <w:r>
        <w:t>Согласно письму Минфина России от 22 февраля 2006 г. N 02-05-03/366, средства от продажи имущества, находящегося в государственной и муниципальной собственности, учитываются при определении налоговой базы по налогу на прибыль.</w:t>
      </w:r>
    </w:p>
    <w:p w:rsidR="009B6BCE" w:rsidRDefault="00D10C06">
      <w:pPr>
        <w:pStyle w:val="a3"/>
        <w:divId w:val="1950434462"/>
      </w:pPr>
      <w:r>
        <w:t>В соответствии со статьей 43 Бюджетного кодекса РФ средства, получаемые от продажи государственного и муниципального имущества, подлежат зачислению в соответствующие бюджеты в полном объеме.</w:t>
      </w:r>
    </w:p>
    <w:p w:rsidR="009B6BCE" w:rsidRDefault="00D10C06">
      <w:pPr>
        <w:pStyle w:val="a3"/>
        <w:divId w:val="1950434462"/>
      </w:pPr>
      <w:r>
        <w:t>Порядок отражения на счетах бюджетного учета операций, связанных с реализацией государственного имущества (кроме имущества, реализуемого в соответствии с постановлением Правительства РФ от 23 апреля 2003 г. N 231), представлен в письме Федерального казначейства от 13 декабря 2005 г. N 42-7.1-01/2.2-371 "Об отражении в бюджетном учете отдельных финансово-хозяйственных операций". Согласно данному письму доходы от реализации госимущества отражают в учете только администраторы поступлений в бюджет. В соответствии с приложением N 1 к Федеральному закону от 26 декабря 2005 г. N 189-ФЗ "О федеральном бюджете на 2006 год" администратором поступлений в бюджет по доходам от реализации имущества, находящегося в оперативном управлении федеральных учреждений, является Федеральное агентство по управлению федеральным имуществом.</w:t>
      </w:r>
    </w:p>
    <w:p w:rsidR="009B6BCE" w:rsidRDefault="00D10C06">
      <w:pPr>
        <w:pStyle w:val="a3"/>
        <w:divId w:val="1950434462"/>
      </w:pPr>
      <w:r>
        <w:t>Суммы, вырученные учреждениями от реа</w:t>
      </w:r>
      <w:r>
        <w:softHyphen/>
        <w:t>лизации неиспользуемого оборудования и других объектов основных средств, а также материалов, полученных от разработки основных средств, остаются в распоряжении учреждения. Суммы, полученные учреждениями от реализации зданий, сооружений, передаточных устройств, находящих</w:t>
      </w:r>
      <w:r>
        <w:softHyphen/>
        <w:t>ся в оперативном управлении, а также от реали</w:t>
      </w:r>
      <w:r>
        <w:softHyphen/>
        <w:t>зации материалов, полученных от разборки этих основных средств, полностью перечисляются в доход соответствующего бюджета.</w:t>
      </w:r>
    </w:p>
    <w:p w:rsidR="009B6BCE" w:rsidRDefault="00D10C06">
      <w:pPr>
        <w:pStyle w:val="a3"/>
        <w:divId w:val="1950434462"/>
      </w:pPr>
      <w:r>
        <w:t xml:space="preserve">Списание объектов основных средств при их продаже, вследствие недостачи, отнесенной за счет виновных лиц, отражается по балансовой стоимости </w:t>
      </w:r>
      <w:r>
        <w:rPr>
          <w:b/>
          <w:bCs/>
        </w:rPr>
        <w:t>по дебету</w:t>
      </w:r>
      <w:r>
        <w:t xml:space="preserve"> соответствующих счетов аналитического учета счета 010400000 «Амор</w:t>
      </w:r>
      <w:r>
        <w:softHyphen/>
        <w:t xml:space="preserve">тизация» (010401410, 010402410, 01043410, 010404410, 010405410, 010406410), счета 040101172 «Доходы от реализации активов» и </w:t>
      </w:r>
      <w:r>
        <w:rPr>
          <w:b/>
          <w:bCs/>
        </w:rPr>
        <w:t>кредиту с</w:t>
      </w:r>
      <w:r>
        <w:t>четов 010101410 «Уменьшение стои</w:t>
      </w:r>
      <w:r>
        <w:softHyphen/>
        <w:t>мости жилых помещений», 010102410 «Умень</w:t>
      </w:r>
      <w:r>
        <w:softHyphen/>
        <w:t>шение стоимости нежилых помещений», 010103410 «Уменьшение стоимости сооруже</w:t>
      </w:r>
      <w:r>
        <w:softHyphen/>
        <w:t>ний», 01014410 «Уменьшение стоимости ма</w:t>
      </w:r>
      <w:r>
        <w:softHyphen/>
        <w:t>шин и оборудования», 010105410 «Уменьшение стоимости транспортных средств», 010106410 «Уменьшение стоимости производственно</w:t>
      </w:r>
      <w:r>
        <w:softHyphen/>
        <w:t>го и хозяйственного инвентаря», 010107410 «Уменьшение стоимости библиотечного фонда», 010108410 «Уменьшение стоимости мягкого инвентаря», 010109410 «Уменьшение стоимости драгоценностей и ювелирных из</w:t>
      </w:r>
      <w:r>
        <w:softHyphen/>
        <w:t>делий», 010110410 «Уменьшение стоимости  прочных основных средств»;</w:t>
      </w:r>
    </w:p>
    <w:p w:rsidR="009B6BCE" w:rsidRDefault="00D10C06">
      <w:pPr>
        <w:pStyle w:val="a3"/>
        <w:divId w:val="1950434462"/>
      </w:pPr>
      <w:r>
        <w:rPr>
          <w:b/>
          <w:bCs/>
        </w:rPr>
        <w:t>Пример продажи объекта основных средств</w:t>
      </w:r>
    </w:p>
    <w:p w:rsidR="009B6BCE" w:rsidRDefault="00D10C06">
      <w:pPr>
        <w:pStyle w:val="a3"/>
        <w:divId w:val="1950434462"/>
      </w:pPr>
      <w:r>
        <w:t>Реализовано оборудование, приобретенное за счет бюджетных средств.</w:t>
      </w:r>
    </w:p>
    <w:p w:rsidR="009B6BCE" w:rsidRDefault="00D10C06">
      <w:pPr>
        <w:pStyle w:val="a3"/>
        <w:divId w:val="1950434462"/>
      </w:pPr>
      <w:r>
        <w:t>Первоначальная стоимость   48000 руб.</w:t>
      </w:r>
    </w:p>
    <w:p w:rsidR="009B6BCE" w:rsidRDefault="00D10C06">
      <w:pPr>
        <w:pStyle w:val="a3"/>
        <w:divId w:val="1950434462"/>
      </w:pPr>
      <w:r>
        <w:t>Начисленная амортизация 38000 руб.</w:t>
      </w:r>
    </w:p>
    <w:p w:rsidR="009B6BCE" w:rsidRDefault="00D10C06">
      <w:pPr>
        <w:pStyle w:val="a3"/>
        <w:divId w:val="1950434462"/>
      </w:pPr>
      <w:r>
        <w:t>Продажная цена, включая НДС,-12200 руб.</w:t>
      </w:r>
    </w:p>
    <w:p w:rsidR="009B6BCE" w:rsidRDefault="00D10C06">
      <w:pPr>
        <w:pStyle w:val="a3"/>
        <w:divId w:val="1950434462"/>
      </w:pPr>
      <w:r>
        <w:t>1. Списана сумма начисленной амортизации                             38000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>Д</w:t>
      </w:r>
      <w:r>
        <w:t xml:space="preserve">  1 104 04 410 “Уменьшение стоимости машин  и оборудования за </w:t>
      </w:r>
    </w:p>
    <w:p w:rsidR="009B6BCE" w:rsidRDefault="00D10C06">
      <w:pPr>
        <w:pStyle w:val="a3"/>
        <w:divId w:val="1950434462"/>
      </w:pPr>
      <w:r>
        <w:t xml:space="preserve">                                счет амортизации"” </w:t>
      </w:r>
    </w:p>
    <w:p w:rsidR="009B6BCE" w:rsidRDefault="00D10C06">
      <w:pPr>
        <w:pStyle w:val="a3"/>
        <w:divId w:val="1950434462"/>
      </w:pPr>
      <w:r>
        <w:rPr>
          <w:b/>
          <w:bCs/>
        </w:rPr>
        <w:t>К</w:t>
      </w:r>
      <w:r>
        <w:t xml:space="preserve">  1 101 04 410   “Уменьшение стоимости машин  и оборудования”     </w:t>
      </w:r>
    </w:p>
    <w:p w:rsidR="009B6BCE" w:rsidRDefault="00D10C06">
      <w:pPr>
        <w:pStyle w:val="a3"/>
        <w:divId w:val="1950434462"/>
      </w:pPr>
      <w:r>
        <w:t>2. Списана остаточная стоимость основного средства              10000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>Д</w:t>
      </w:r>
      <w:r>
        <w:t xml:space="preserve">  1 401 01 172 “Доход от реализации активов ” </w:t>
      </w:r>
    </w:p>
    <w:p w:rsidR="009B6BCE" w:rsidRDefault="00D10C06">
      <w:pPr>
        <w:pStyle w:val="a3"/>
        <w:divId w:val="1950434462"/>
      </w:pPr>
      <w:r>
        <w:rPr>
          <w:b/>
          <w:bCs/>
        </w:rPr>
        <w:t>К</w:t>
      </w:r>
      <w:r>
        <w:t xml:space="preserve">  1 101 04 410   “Уменьшение стоимости машин  и оборудования”     </w:t>
      </w:r>
    </w:p>
    <w:p w:rsidR="009B6BCE" w:rsidRDefault="00D10C06">
      <w:pPr>
        <w:pStyle w:val="a3"/>
        <w:divId w:val="1950434462"/>
      </w:pPr>
      <w:r>
        <w:t>3. Начислен НДС  (12200-10000)*18/118                                   335,59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Д </w:t>
      </w:r>
      <w:r>
        <w:t>1 401 01 172  “Доход от реализации активов 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К </w:t>
      </w:r>
      <w:r>
        <w:t>1 303 05 730  “Увеличение кредиторской задолжености по налогу на                        </w:t>
      </w:r>
    </w:p>
    <w:p w:rsidR="009B6BCE" w:rsidRDefault="00D10C06">
      <w:pPr>
        <w:pStyle w:val="a3"/>
        <w:divId w:val="1950434462"/>
      </w:pPr>
      <w:r>
        <w:t>                               добавленную  стоимоть”</w:t>
      </w:r>
    </w:p>
    <w:p w:rsidR="009B6BCE" w:rsidRDefault="00D10C06">
      <w:pPr>
        <w:pStyle w:val="a3"/>
        <w:divId w:val="1950434462"/>
      </w:pPr>
      <w:r>
        <w:t>4.Отражена выручка от продажи основного средства               12200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>Д</w:t>
      </w:r>
      <w:r>
        <w:t xml:space="preserve"> 1 205 09 560 “Увелечение дебиторской задолженности по доходам от   </w:t>
      </w:r>
    </w:p>
    <w:p w:rsidR="009B6BCE" w:rsidRDefault="00D10C06">
      <w:pPr>
        <w:pStyle w:val="a3"/>
        <w:divId w:val="1950434462"/>
      </w:pPr>
      <w:r>
        <w:t>                               реализации активов”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         К  </w:t>
      </w:r>
      <w:r>
        <w:t>1 401 01 172</w:t>
      </w:r>
      <w:r>
        <w:rPr>
          <w:b/>
          <w:bCs/>
        </w:rPr>
        <w:t xml:space="preserve">  </w:t>
      </w:r>
      <w:r>
        <w:t>“Доход от реализации активов 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2.2. Выбытие основных средств в результате безвозмездной </w:t>
      </w:r>
    </w:p>
    <w:p w:rsidR="009B6BCE" w:rsidRDefault="00D10C06">
      <w:pPr>
        <w:pStyle w:val="a3"/>
        <w:divId w:val="1950434462"/>
      </w:pPr>
      <w:r>
        <w:rPr>
          <w:b/>
          <w:bCs/>
        </w:rPr>
        <w:t>передачи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D10C06">
      <w:pPr>
        <w:pStyle w:val="a3"/>
        <w:divId w:val="1950434462"/>
      </w:pPr>
      <w:r>
        <w:t>При безвозмездной передаче основных средств нужно помнить, что не облагается НДС "передача на безвозмездной основе объектов основных средств органам государственной власти и управления и органам местного самоуправления, а также бюджетным учреждениям, государственным и муниципальным унитарным предприятиям" (подп. 5 п. 2 ст. 146 Налогового кодекса РФ). В других случаях, когда основные средства передаются безвозмездно, НДС заплатить придется.</w:t>
      </w:r>
    </w:p>
    <w:p w:rsidR="009B6BCE" w:rsidRDefault="00D10C06">
      <w:pPr>
        <w:pStyle w:val="a3"/>
        <w:divId w:val="1950434462"/>
      </w:pPr>
      <w:r>
        <w:t>В Инструкции N 25н представлены следующие варианты безвозмездной передачи основных средств:</w:t>
      </w:r>
    </w:p>
    <w:p w:rsidR="009B6BCE" w:rsidRDefault="00D10C06">
      <w:pPr>
        <w:pStyle w:val="a3"/>
        <w:divId w:val="1950434462"/>
      </w:pPr>
      <w:r>
        <w:t>- передача основных средств учреждениям, подведомственным одному главному распорядителю (распорядителю) средств бюджетов (результат от безвозмездной передачи формируется на счете 0 304 04 310 "Внутренние расчеты между главными распорядителями (распорядителями) и получателями средств по приобретению основных средств");</w:t>
      </w:r>
    </w:p>
    <w:p w:rsidR="009B6BCE" w:rsidRDefault="00D10C06">
      <w:pPr>
        <w:pStyle w:val="a3"/>
        <w:divId w:val="1950434462"/>
      </w:pPr>
      <w:r>
        <w:t>- передача основных средств учреждениям, подведомственным разным главным распорядителям (распорядителям) средств бюджетов одного уровня, а также при их передаче государственным и муниципальным организациям (результат от безвозмездной передачи формируется на счете 0 401 01 241 "Расходы на безвозмездные и безвозвратные перечисления государственным и муниципальным организациям");</w:t>
      </w:r>
    </w:p>
    <w:p w:rsidR="009B6BCE" w:rsidRDefault="00D10C06">
      <w:pPr>
        <w:pStyle w:val="a3"/>
        <w:divId w:val="1950434462"/>
      </w:pPr>
      <w:r>
        <w:t>- передача организациям, за исключением государственных и муниципальных организаций (результат от безвозмездной передачи формируется на счете 0 401 01 242 "Расходы на безвозмездные и безвозвратные перечисления организациям за исключением государственных и муниципальных организаций");</w:t>
      </w:r>
    </w:p>
    <w:p w:rsidR="009B6BCE" w:rsidRDefault="00D10C06">
      <w:pPr>
        <w:pStyle w:val="a3"/>
        <w:divId w:val="1950434462"/>
      </w:pPr>
      <w:r>
        <w:t>- передача учреждениям, финансируемым из другого бюджета (результат от безвозмездной передачи формируется на счете 0 401 01 251 "Расходы на перечисления другим бюджетам бюджетной системы Российской Федерации").</w:t>
      </w:r>
    </w:p>
    <w:p w:rsidR="009B6BCE" w:rsidRDefault="00D10C06">
      <w:pPr>
        <w:pStyle w:val="a3"/>
        <w:divId w:val="1950434462"/>
      </w:pPr>
      <w:r>
        <w:t xml:space="preserve"> Безвозмездная передача объектов основных средств отражается </w:t>
      </w:r>
      <w:r>
        <w:rPr>
          <w:b/>
          <w:bCs/>
        </w:rPr>
        <w:t>по дебету</w:t>
      </w:r>
      <w:r>
        <w:t xml:space="preserve"> соответству</w:t>
      </w:r>
      <w:r>
        <w:softHyphen/>
        <w:t>ющих счетов аналитического учета сче</w:t>
      </w:r>
      <w:r>
        <w:softHyphen/>
        <w:t>та 010400000 «Амортизация» (010401410, 010402410, 010403410, 010404410, 010405410, 010406410), счетов 040101241 «Расходы на субсидии государственным организациям», 040101242 «Расходы на субсидии негосударс</w:t>
      </w:r>
      <w:r>
        <w:softHyphen/>
        <w:t>твенным организациям», 040101251 «Расходы на перечисления другим бюджетам бюджетной системы Российской Федерации», 040101252 «Расходы на перечисления наднациональным организациям и правительствам иностранных государств», 040101253 «Расходы на перечисле</w:t>
      </w:r>
      <w:r>
        <w:softHyphen/>
        <w:t xml:space="preserve">ния международным организациям» и </w:t>
      </w:r>
      <w:r>
        <w:rPr>
          <w:b/>
          <w:bCs/>
        </w:rPr>
        <w:t>кредиту с</w:t>
      </w:r>
      <w:r>
        <w:t>четов 010101410 «Уменьшение стоимости жилых помещений», 010102410 «Уменьшение стоимости нежилых помещений», 010103410 «Уменьшение стоимости сооружений», 010104410 «Уменьшение стоимости машин и оборудования», 010105410 «Уменьшение стоимости транспортных средств», 010106410 «Уменьшение стоимости производственного и хозяйственного инвентаря», 010107410 ♦ Уменьшение стоимости библиотечного фонда», 010108410 «Уменьшение стоимости мягкого инвентаря», 010109410 «Уменьшение стоимости драгоценностей и ювелирных из</w:t>
      </w:r>
      <w:r>
        <w:softHyphen/>
        <w:t>делий», 010110410 «Уменьшение стоимости прочих основных средств»</w:t>
      </w:r>
    </w:p>
    <w:p w:rsidR="009B6BCE" w:rsidRDefault="00D10C06">
      <w:pPr>
        <w:pStyle w:val="1"/>
        <w:divId w:val="1950434462"/>
      </w:pPr>
      <w:r>
        <w:t>Пример безвозмездной передачи объекта основных средств</w:t>
      </w:r>
    </w:p>
    <w:p w:rsidR="009B6BCE" w:rsidRPr="00D10C06" w:rsidRDefault="00D10C06">
      <w:pPr>
        <w:pStyle w:val="a3"/>
        <w:divId w:val="1950434462"/>
      </w:pPr>
      <w:r>
        <w:t>Бюджетное учреждение безвозмездно передало другой государственной организации компьютер стоимостью 32000 руб.и начисленной амортизации 8000 руб. Оба бюджетных учреждения  финансируются из  одного бюджета.</w:t>
      </w:r>
    </w:p>
    <w:p w:rsidR="009B6BCE" w:rsidRDefault="00D10C06">
      <w:pPr>
        <w:pStyle w:val="a3"/>
        <w:divId w:val="1950434462"/>
      </w:pPr>
      <w:r>
        <w:t>1. Списана сумма начисленной амортизации                               8000 руб.</w:t>
      </w:r>
    </w:p>
    <w:p w:rsidR="009B6BCE" w:rsidRDefault="00D10C06">
      <w:pPr>
        <w:pStyle w:val="a3"/>
        <w:divId w:val="1950434462"/>
      </w:pPr>
      <w:r>
        <w:t> Д  1 104 04 410 “Уменьшение стоимости машин  и оборудования за счет амортизации"”</w:t>
      </w:r>
    </w:p>
    <w:p w:rsidR="009B6BCE" w:rsidRDefault="00D10C06">
      <w:pPr>
        <w:pStyle w:val="a3"/>
        <w:divId w:val="1950434462"/>
      </w:pPr>
      <w:r>
        <w:t xml:space="preserve"> К 1 101 04 410  “Уменьшение стоимости машин  и оборудования”     </w:t>
      </w:r>
    </w:p>
    <w:p w:rsidR="009B6BCE" w:rsidRDefault="00D10C06">
      <w:pPr>
        <w:pStyle w:val="a3"/>
        <w:divId w:val="1950434462"/>
      </w:pPr>
      <w:r>
        <w:t>2. Списана остаточная стоимость основного средства              24000 руб.</w:t>
      </w:r>
    </w:p>
    <w:p w:rsidR="009B6BCE" w:rsidRDefault="00D10C06">
      <w:pPr>
        <w:pStyle w:val="a3"/>
        <w:divId w:val="1950434462"/>
      </w:pPr>
      <w:r>
        <w:t>Д 1 401 01 241 “ Расходы на субсидии государственным учереждениям”</w:t>
      </w:r>
    </w:p>
    <w:p w:rsidR="009B6BCE" w:rsidRDefault="00D10C06">
      <w:pPr>
        <w:pStyle w:val="a3"/>
        <w:divId w:val="1950434462"/>
      </w:pPr>
      <w:r>
        <w:t>К 1 101 04 410 “Уменьшение стоимости машин  и оборудования</w:t>
      </w:r>
    </w:p>
    <w:p w:rsidR="009B6BCE" w:rsidRDefault="00D10C06">
      <w:pPr>
        <w:pStyle w:val="a3"/>
        <w:divId w:val="1950434462"/>
      </w:pPr>
      <w:r>
        <w:rPr>
          <w:b/>
          <w:bCs/>
        </w:rPr>
        <w:t>2.3 Выбытие основных средств в результате ликвидации</w:t>
      </w:r>
    </w:p>
    <w:p w:rsidR="009B6BCE" w:rsidRDefault="00D10C06">
      <w:pPr>
        <w:pStyle w:val="a3"/>
        <w:divId w:val="1950434462"/>
      </w:pPr>
      <w:r>
        <w:t>Для определения нецелесообразности и не</w:t>
      </w:r>
      <w:r>
        <w:softHyphen/>
        <w:t>пригодности дальнейшего использования объектов основных средств, невозможности или неэффек</w:t>
      </w:r>
      <w:r>
        <w:softHyphen/>
        <w:t>тивности их восстановления, а также для офор</w:t>
      </w:r>
      <w:r>
        <w:softHyphen/>
        <w:t>мления документации на их списание приказом руководителя создается постоянно действующая комиссия, в состав которой входят руководитель учреждения или его заместитель (председатель комиссии), главный бухгалтер, лица, на кото</w:t>
      </w:r>
      <w:r>
        <w:softHyphen/>
        <w:t>рые возложена ответственность за сохранность имущества, другие работники — специалисты по соответствующему оборудованию. Для участия в работе комиссии могут приглашаться представи</w:t>
      </w:r>
      <w:r>
        <w:softHyphen/>
        <w:t>тели соответствующих инспекций.</w:t>
      </w:r>
    </w:p>
    <w:p w:rsidR="009B6BCE" w:rsidRDefault="00D10C06">
      <w:pPr>
        <w:pStyle w:val="a3"/>
        <w:divId w:val="1950434462"/>
      </w:pPr>
      <w:r>
        <w:t>Комиссия также определяет возможность ис</w:t>
      </w:r>
      <w:r>
        <w:softHyphen/>
        <w:t>пользования отдельных узлов, деталей, материалов списываемого объекта и производит оценку исходя из цен возможного использования, осуществляет контроль за изъятием цветных и драгоценных металлов, определением веса и сдачей на соответс</w:t>
      </w:r>
      <w:r>
        <w:softHyphen/>
        <w:t>твующий склад.</w:t>
      </w:r>
    </w:p>
    <w:p w:rsidR="009B6BCE" w:rsidRDefault="00D10C06">
      <w:pPr>
        <w:pStyle w:val="a3"/>
        <w:divId w:val="1950434462"/>
      </w:pPr>
      <w:r>
        <w:t>С баланса учреждения могут быть списаны основные средства:</w:t>
      </w:r>
    </w:p>
    <w:p w:rsidR="009B6BCE" w:rsidRDefault="00D10C06">
      <w:pPr>
        <w:pStyle w:val="a3"/>
        <w:divId w:val="1950434462"/>
      </w:pPr>
      <w:r>
        <w:t>•    если они пришли в негодность вследствие физического износа или чрезвычайных ситуаций;</w:t>
      </w:r>
    </w:p>
    <w:p w:rsidR="009B6BCE" w:rsidRDefault="00D10C06">
      <w:pPr>
        <w:pStyle w:val="a3"/>
        <w:divId w:val="1950434462"/>
      </w:pPr>
      <w:r>
        <w:t>•     морально устарели</w:t>
      </w:r>
    </w:p>
    <w:p w:rsidR="009B6BCE" w:rsidRDefault="00D10C06">
      <w:pPr>
        <w:pStyle w:val="a3"/>
        <w:divId w:val="1950434462"/>
      </w:pPr>
      <w:r>
        <w:t>• в связи со строительством, реконструкцией и техническим перевооружением. При этом имущество подлежит списанию в случаях, когда вос</w:t>
      </w:r>
      <w:r>
        <w:softHyphen/>
        <w:t>становить его невозможно или нецелесообразно, а также когда оно не может быть реализовано или передано другим учреждениям.</w:t>
      </w:r>
    </w:p>
    <w:p w:rsidR="009B6BCE" w:rsidRDefault="00D10C06">
      <w:pPr>
        <w:pStyle w:val="a3"/>
        <w:divId w:val="1950434462"/>
      </w:pPr>
      <w:r>
        <w:t>Разборка и демонтаж основных средств до ут</w:t>
      </w:r>
      <w:r>
        <w:softHyphen/>
        <w:t>верждения актов об их списании руководителями исполнительных органов власти руководителем учреждения не допускается.</w:t>
      </w:r>
    </w:p>
    <w:p w:rsidR="009B6BCE" w:rsidRDefault="00D10C06">
      <w:pPr>
        <w:pStyle w:val="a3"/>
        <w:divId w:val="1950434462"/>
      </w:pPr>
      <w:r>
        <w:t>Следует иметь в виду, что начисленная аморти</w:t>
      </w:r>
      <w:r>
        <w:softHyphen/>
        <w:t>зация основных средств в размере 100% стоимости, которые пригодны для дальнейшей эксплуатации, не может служить основанием для списания их по причине полной амортизации.</w:t>
      </w:r>
    </w:p>
    <w:p w:rsidR="009B6BCE" w:rsidRDefault="00D10C06">
      <w:pPr>
        <w:pStyle w:val="a3"/>
        <w:divId w:val="1950434462"/>
      </w:pPr>
      <w:r>
        <w:t>При списании автотранспортных средств в акте указывается также пробег автомобилей, дается техническая характеристика их агрегатов и деталей и возможности дальнейшего использования.</w:t>
      </w:r>
    </w:p>
    <w:p w:rsidR="009B6BCE" w:rsidRDefault="00D10C06">
      <w:pPr>
        <w:pStyle w:val="a3"/>
        <w:divId w:val="1950434462"/>
      </w:pPr>
      <w:r>
        <w:t>Списание объектов основных средств, при</w:t>
      </w:r>
      <w:r>
        <w:softHyphen/>
        <w:t>шедших в негодность, отражается</w:t>
      </w:r>
    </w:p>
    <w:p w:rsidR="009B6BCE" w:rsidRDefault="00D10C06">
      <w:pPr>
        <w:pStyle w:val="a3"/>
        <w:divId w:val="1950434462"/>
      </w:pPr>
      <w:r>
        <w:t> </w:t>
      </w:r>
      <w:r>
        <w:rPr>
          <w:b/>
          <w:bCs/>
        </w:rPr>
        <w:t>по дебету</w:t>
      </w:r>
      <w:r>
        <w:t xml:space="preserve"> соответствующих счетов аналитического учета </w:t>
      </w:r>
    </w:p>
    <w:p w:rsidR="009B6BCE" w:rsidRDefault="00D10C06">
      <w:pPr>
        <w:pStyle w:val="a3"/>
        <w:divId w:val="1950434462"/>
      </w:pPr>
      <w:r>
        <w:t xml:space="preserve">счета 010400000 «Амортизация» (010401410, 010402410,010403410,010404410,010405410, 010406410), </w:t>
      </w:r>
    </w:p>
    <w:p w:rsidR="009B6BCE" w:rsidRDefault="00D10C06">
      <w:pPr>
        <w:pStyle w:val="a3"/>
        <w:divId w:val="1950434462"/>
      </w:pPr>
      <w:r>
        <w:t>счета 040101172 «Доходы от реа</w:t>
      </w:r>
      <w:r>
        <w:softHyphen/>
        <w:t xml:space="preserve">лизации активов» и </w:t>
      </w:r>
      <w:r>
        <w:rPr>
          <w:b/>
          <w:bCs/>
        </w:rPr>
        <w:t xml:space="preserve">кредиту </w:t>
      </w:r>
      <w:r>
        <w:t>счетов 010101410 «Уменьшение стоимости жилых помещений», 010102410 «Уменьшение стоимости нежилых помещений», 010103410 «Уменьшение стои</w:t>
      </w:r>
      <w:r>
        <w:softHyphen/>
        <w:t>мости сооружений», 010104410 «Уменьше</w:t>
      </w:r>
      <w:r>
        <w:softHyphen/>
        <w:t>ние стоимости машин и оборудования», 010105410 «Уменьшение стоимости транс</w:t>
      </w:r>
      <w:r>
        <w:softHyphen/>
        <w:t>портных средств», 010106410 «Уменьшение стоимости производственного и хозяйствен</w:t>
      </w:r>
      <w:r>
        <w:softHyphen/>
        <w:t>ного инвентаря», 010107410 «Уменьшение стоимости библиотечного фонда», 010108410 «Уменьшение стоимости мягкого инвентаря», 010109410 «Уменьшение стоимости драго</w:t>
      </w:r>
      <w:r>
        <w:softHyphen/>
        <w:t>ценностей и ювелирных изделий», 010110410 «Уменьшение стоимости прочих основных средств»;</w:t>
      </w:r>
    </w:p>
    <w:p w:rsidR="009B6BCE" w:rsidRDefault="00D10C06">
      <w:pPr>
        <w:pStyle w:val="1"/>
        <w:divId w:val="1950434462"/>
      </w:pPr>
      <w:r>
        <w:t>Пример ликвидации  объекта основных средств</w:t>
      </w:r>
    </w:p>
    <w:p w:rsidR="009B6BCE" w:rsidRPr="00D10C06" w:rsidRDefault="00D10C06">
      <w:pPr>
        <w:pStyle w:val="a3"/>
        <w:divId w:val="1950434462"/>
      </w:pPr>
      <w:r>
        <w:t>Бюджетное учреждение ликвидировало оборудование первоначальной стоимостью 64000 руб.  и начисленной амортизацией 62000 руб. При ликвидации оприходованы запасные части рыночной стоимостью 500 руб.</w:t>
      </w:r>
    </w:p>
    <w:p w:rsidR="009B6BCE" w:rsidRDefault="00D10C06">
      <w:pPr>
        <w:pStyle w:val="a3"/>
        <w:divId w:val="1950434462"/>
      </w:pPr>
      <w:r>
        <w:t>1. Списана сумма начисленной амортизации                         62000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>Д</w:t>
      </w:r>
      <w:r>
        <w:t>  1 104 04 410 “Уменьшение стоимости машин  и оборудования за счет амортизации"”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>К</w:t>
      </w:r>
      <w:r>
        <w:t xml:space="preserve"> 1 101 04 410  “Уменьшение стоимости машин  и оборудования</w:t>
      </w:r>
    </w:p>
    <w:p w:rsidR="009B6BCE" w:rsidRDefault="00D10C06">
      <w:pPr>
        <w:pStyle w:val="a3"/>
        <w:divId w:val="1950434462"/>
      </w:pPr>
      <w:r>
        <w:t> 2. Списана остаточная стоимость основного средства           2000 руб.</w:t>
      </w:r>
    </w:p>
    <w:p w:rsidR="009B6BCE" w:rsidRDefault="00D10C06">
      <w:pPr>
        <w:pStyle w:val="a3"/>
        <w:divId w:val="1950434462"/>
      </w:pPr>
      <w:r>
        <w:t xml:space="preserve">         </w:t>
      </w:r>
      <w:r>
        <w:rPr>
          <w:b/>
          <w:bCs/>
        </w:rPr>
        <w:t xml:space="preserve"> Д </w:t>
      </w:r>
      <w:r>
        <w:t>1 401 01 172  “Доход от реализации активов ”</w:t>
      </w:r>
    </w:p>
    <w:p w:rsidR="009B6BCE" w:rsidRDefault="00D10C06">
      <w:pPr>
        <w:pStyle w:val="a3"/>
        <w:divId w:val="1950434462"/>
      </w:pPr>
      <w:r>
        <w:t xml:space="preserve">          </w:t>
      </w:r>
      <w:r>
        <w:rPr>
          <w:b/>
          <w:bCs/>
        </w:rPr>
        <w:t xml:space="preserve">К </w:t>
      </w:r>
      <w:r>
        <w:t>1 101 04 410 “Уменьшение стоимости машин  и оборудования</w:t>
      </w:r>
    </w:p>
    <w:p w:rsidR="009B6BCE" w:rsidRDefault="00D10C06">
      <w:pPr>
        <w:pStyle w:val="a3"/>
        <w:divId w:val="1950434462"/>
      </w:pPr>
      <w:r>
        <w:t>3. Оприходованные запостные части                                        500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Д </w:t>
      </w:r>
      <w:r>
        <w:t>1 105 05 340  “Увелечение стоимости прочих материальных запасов 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    К  </w:t>
      </w:r>
      <w:r>
        <w:t>1 401 01 172</w:t>
      </w:r>
      <w:r>
        <w:rPr>
          <w:b/>
          <w:bCs/>
        </w:rPr>
        <w:t xml:space="preserve">  </w:t>
      </w:r>
      <w:r>
        <w:t>“Доход от реализации активов 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2. 4.  Выбытие основных средств в результате списания вследствие </w:t>
      </w:r>
    </w:p>
    <w:p w:rsidR="009B6BCE" w:rsidRDefault="00D10C06">
      <w:pPr>
        <w:pStyle w:val="a3"/>
        <w:divId w:val="1950434462"/>
      </w:pPr>
      <w:r>
        <w:rPr>
          <w:b/>
          <w:bCs/>
        </w:rPr>
        <w:t>чрезвычайной ситуации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D10C06">
      <w:pPr>
        <w:pStyle w:val="a3"/>
        <w:divId w:val="1950434462"/>
      </w:pPr>
      <w:r>
        <w:t>При списании объектов вследствие чрезвычай</w:t>
      </w:r>
      <w:r>
        <w:softHyphen/>
        <w:t>ных ситуаций к акту о списании прилагается копия акта о конкретном происшествии, выясняются его причина, а также виновные лица.</w:t>
      </w:r>
    </w:p>
    <w:p w:rsidR="009B6BCE" w:rsidRDefault="00D10C06">
      <w:pPr>
        <w:pStyle w:val="a3"/>
        <w:divId w:val="1950434462"/>
      </w:pPr>
      <w:r>
        <w:t>В случае нарушения порядка списания, а так же при бесхозяйственном отношении к ценностям (уничтожение, сжигание ит.д.) виновные привлека</w:t>
      </w:r>
      <w:r>
        <w:softHyphen/>
        <w:t>ются к ответственности в установленном порядке.</w:t>
      </w:r>
    </w:p>
    <w:p w:rsidR="009B6BCE" w:rsidRDefault="00D10C06">
      <w:pPr>
        <w:pStyle w:val="a3"/>
        <w:divId w:val="1950434462"/>
      </w:pPr>
      <w:r>
        <w:t>Детали и узлы, изготовленные с применением драгоценных металлов, а также из черных и цвет</w:t>
      </w:r>
      <w:r>
        <w:softHyphen/>
        <w:t>ных металлов и не используемые для нужд учреж</w:t>
      </w:r>
      <w:r>
        <w:softHyphen/>
        <w:t>дения, подлежат реализации соответствующим организациям, имеющим лицензии на данный вид деятельности. Списанные с баланса детали и узлы, изготовленные с применением драгоценных ме</w:t>
      </w:r>
      <w:r>
        <w:softHyphen/>
        <w:t>таллов, учитываются учреждением в соответствии с нормативными актами федеральных органов исполнительной власти, согласованными с Мин</w:t>
      </w:r>
      <w:r>
        <w:softHyphen/>
        <w:t>фином России.</w:t>
      </w:r>
    </w:p>
    <w:p w:rsidR="009B6BCE" w:rsidRDefault="00D10C06">
      <w:pPr>
        <w:pStyle w:val="a3"/>
        <w:divId w:val="1950434462"/>
      </w:pPr>
      <w:r>
        <w:t>Списание исключенной из библиотеки ли</w:t>
      </w:r>
      <w:r>
        <w:softHyphen/>
        <w:t xml:space="preserve">тературы в учреждениях производится по форме0504144. </w:t>
      </w:r>
    </w:p>
    <w:p w:rsidR="009B6BCE" w:rsidRDefault="00D10C06">
      <w:pPr>
        <w:pStyle w:val="a3"/>
        <w:divId w:val="1950434462"/>
      </w:pPr>
      <w:r>
        <w:t>Комиссия устанавливает состояние уста</w:t>
      </w:r>
      <w:r>
        <w:softHyphen/>
        <w:t>ревшей по содержанию и пришедшей в ветхость литературы. На стр. 2 и 3 приводится список ис</w:t>
      </w:r>
      <w:r>
        <w:softHyphen/>
        <w:t>ключаемой из библиотеки литературы, где указы</w:t>
      </w:r>
      <w:r>
        <w:softHyphen/>
        <w:t>ваются: инвентарный номер издания, автор книги и название, количество экземпляров (шт.), их цена и общая стоимость. Если список составлен на не</w:t>
      </w:r>
      <w:r>
        <w:softHyphen/>
        <w:t>скольких страницах, то подписи членов комиссии ставятся на каждой странице. К акту прилагается документ о сдаче списанной литературы органи</w:t>
      </w:r>
      <w:r>
        <w:softHyphen/>
        <w:t>зациям, занимающимся заготовкой вторичного сырья, или же указываются непосредственно в акте номер и дата документа.</w:t>
      </w:r>
    </w:p>
    <w:p w:rsidR="009B6BCE" w:rsidRDefault="00D10C06">
      <w:pPr>
        <w:pStyle w:val="a3"/>
        <w:divId w:val="1950434462"/>
      </w:pPr>
      <w:r>
        <w:t>Списание объектов основных средств, при</w:t>
      </w:r>
      <w:r>
        <w:softHyphen/>
        <w:t xml:space="preserve">шедших в негодность вследствие стихийных бедствий и иных чрезвычайных ситуаций, отражается по </w:t>
      </w:r>
      <w:r>
        <w:rPr>
          <w:b/>
          <w:bCs/>
        </w:rPr>
        <w:t xml:space="preserve">дебету </w:t>
      </w:r>
      <w:r>
        <w:t>соответствующих счетов аналитического учета счета 010400000 «Амор</w:t>
      </w:r>
      <w:r>
        <w:softHyphen/>
        <w:t>тизация» (010401410, 010402410, 010403410, 0Ю404410. 010405410, 010406410), счета 040101273 «Чрезвычайные расходы по опера</w:t>
      </w:r>
      <w:r>
        <w:softHyphen/>
        <w:t xml:space="preserve">циям с активами» и </w:t>
      </w:r>
      <w:r>
        <w:rPr>
          <w:b/>
          <w:bCs/>
        </w:rPr>
        <w:t>кредиту</w:t>
      </w:r>
      <w:r>
        <w:t xml:space="preserve"> счетов 010101410 «Уменьшение стоимости жилых помещений», 010102410 «Уменьшение стоимости нежи</w:t>
      </w:r>
      <w:r>
        <w:softHyphen/>
        <w:t>лых помещений», 010103410 «Уменьшение стоимости сооружений», 010104410 «Умень</w:t>
      </w:r>
      <w:r>
        <w:softHyphen/>
        <w:t>шение стоимости машин и оборудования», 010105410 «Уменьшение стоимости транс</w:t>
      </w:r>
      <w:r>
        <w:softHyphen/>
        <w:t>портных средств», 010106410 «Уменьшение стоимости производственного и хозяйствен</w:t>
      </w:r>
      <w:r>
        <w:softHyphen/>
        <w:t>ного инвентаря», 010107410 «Уменьшение стоимости библиотечного фонда», 010108410 «Уменьшение стоимости мягкого инвентаря», 010109410 «Уменьшение драгоценностей и ювелирных изделий». 010110410 «Уменьшение стоимости прочих основных средств;</w:t>
      </w:r>
    </w:p>
    <w:p w:rsidR="009B6BCE" w:rsidRDefault="00D10C06">
      <w:pPr>
        <w:pStyle w:val="a3"/>
        <w:divId w:val="1950434462"/>
      </w:pPr>
      <w:r>
        <w:rPr>
          <w:b/>
          <w:bCs/>
        </w:rPr>
        <w:t>Пример выбытия объекта основных средств вследствие чрезвычайной ситуации</w:t>
      </w:r>
    </w:p>
    <w:p w:rsidR="009B6BCE" w:rsidRDefault="00D10C06">
      <w:pPr>
        <w:pStyle w:val="a3"/>
        <w:divId w:val="1950434462"/>
      </w:pPr>
      <w:r>
        <w:t>При пожаре у бюджетного учреждения сгорело сооружение первоначальной стоимостью 1 000 000 руб. и начисленной амортизацией 200 000 руб. Сооружение не подлежало восстановлению, и было демонтировано. Стоимость демонтажа составила 48 000 руб. В ходе демонтажа оприходованы строительные материалы на общую сумму 2000 руб.</w:t>
      </w:r>
    </w:p>
    <w:p w:rsidR="009B6BCE" w:rsidRDefault="00D10C06">
      <w:pPr>
        <w:pStyle w:val="a3"/>
        <w:divId w:val="1950434462"/>
      </w:pPr>
      <w:r>
        <w:t> </w:t>
      </w:r>
    </w:p>
    <w:p w:rsidR="009B6BCE" w:rsidRDefault="00D10C06">
      <w:pPr>
        <w:pStyle w:val="a3"/>
        <w:divId w:val="1950434462"/>
      </w:pPr>
      <w:r>
        <w:t>1. Списана сумма начисленной амортизации                           200000 руб.</w:t>
      </w:r>
    </w:p>
    <w:p w:rsidR="009B6BCE" w:rsidRDefault="00D10C06">
      <w:pPr>
        <w:pStyle w:val="a3"/>
        <w:divId w:val="1950434462"/>
      </w:pPr>
      <w:r>
        <w:t xml:space="preserve">          </w:t>
      </w:r>
      <w:r>
        <w:rPr>
          <w:b/>
          <w:bCs/>
        </w:rPr>
        <w:t>Д</w:t>
      </w:r>
      <w:r>
        <w:t>  1 104 03 410 “Уменьшение стоимости машин  и оборудования за счет амортизации"”</w:t>
      </w:r>
    </w:p>
    <w:p w:rsidR="009B6BCE" w:rsidRDefault="00D10C06">
      <w:pPr>
        <w:pStyle w:val="a3"/>
        <w:divId w:val="1950434462"/>
      </w:pPr>
      <w:r>
        <w:t xml:space="preserve">    </w:t>
      </w:r>
      <w:r>
        <w:rPr>
          <w:b/>
          <w:bCs/>
        </w:rPr>
        <w:t>К</w:t>
      </w:r>
      <w:r>
        <w:t xml:space="preserve"> 1 101 03 410  “Уменьшение стоимости машин  и оборудования</w:t>
      </w:r>
    </w:p>
    <w:p w:rsidR="009B6BCE" w:rsidRDefault="00D10C06">
      <w:pPr>
        <w:pStyle w:val="a3"/>
        <w:divId w:val="1950434462"/>
      </w:pPr>
      <w:r>
        <w:t>2. Списана остаточная стоимость сооружения                       800 000 руб.</w:t>
      </w:r>
    </w:p>
    <w:p w:rsidR="009B6BCE" w:rsidRDefault="00D10C06">
      <w:pPr>
        <w:pStyle w:val="a3"/>
        <w:divId w:val="1950434462"/>
      </w:pPr>
      <w:r>
        <w:t xml:space="preserve">         </w:t>
      </w:r>
      <w:r>
        <w:rPr>
          <w:b/>
          <w:bCs/>
        </w:rPr>
        <w:t xml:space="preserve"> Д </w:t>
      </w:r>
      <w:r>
        <w:t>1 401 01 273  “Чрезвычайные расходы по операциям с активами ”</w:t>
      </w:r>
    </w:p>
    <w:p w:rsidR="009B6BCE" w:rsidRDefault="00D10C06">
      <w:pPr>
        <w:pStyle w:val="a3"/>
        <w:divId w:val="1950434462"/>
      </w:pPr>
      <w:r>
        <w:t xml:space="preserve">          </w:t>
      </w:r>
      <w:r>
        <w:rPr>
          <w:b/>
          <w:bCs/>
        </w:rPr>
        <w:t xml:space="preserve">К </w:t>
      </w:r>
      <w:r>
        <w:t>1 101 03 410 “Уменьшение стоимости сооружений”</w:t>
      </w:r>
    </w:p>
    <w:p w:rsidR="009B6BCE" w:rsidRDefault="00D10C06">
      <w:pPr>
        <w:pStyle w:val="a3"/>
        <w:divId w:val="1950434462"/>
      </w:pPr>
      <w:r>
        <w:t>3. Отражены рассходы по демонтажу                                         48000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  Д</w:t>
      </w:r>
      <w:r>
        <w:t>  1 401 01 273  “Чрезвычайные расходы по операциям с активами”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>К</w:t>
      </w:r>
      <w:r>
        <w:t xml:space="preserve"> 1 302 07 730   “Увелечение кредиторской задолжености по расчетам  с постовщиками и подрядчиками по оплате прочих услуг”</w:t>
      </w:r>
    </w:p>
    <w:p w:rsidR="009B6BCE" w:rsidRDefault="00D10C06">
      <w:pPr>
        <w:pStyle w:val="a3"/>
        <w:divId w:val="1950434462"/>
      </w:pPr>
      <w:r>
        <w:t>4. Оприходованы строительные материалы                                2000 руб.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      Д </w:t>
      </w:r>
      <w:r>
        <w:t>1 105 04 340 “Увелечение стоимости строительных материалов 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 xml:space="preserve">   К </w:t>
      </w:r>
      <w:r>
        <w:t>1 401 01 173 “Черезвычайные доходы от реализации активов”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9B6BCE">
      <w:pPr>
        <w:divId w:val="1950434462"/>
      </w:pPr>
    </w:p>
    <w:p w:rsidR="009B6BCE" w:rsidRDefault="00D10C06">
      <w:pPr>
        <w:pStyle w:val="1"/>
        <w:divId w:val="1950434462"/>
      </w:pPr>
      <w:r>
        <w:t>Документальное оформление выбытия основных средств</w:t>
      </w:r>
    </w:p>
    <w:p w:rsidR="009B6BCE" w:rsidRPr="00D10C06" w:rsidRDefault="00D10C06">
      <w:pPr>
        <w:pStyle w:val="a3"/>
        <w:divId w:val="1950434462"/>
      </w:pPr>
      <w:r>
        <w:t>Выбытие основных средств оформляют следующими первичными документами (в зависимости от ситуации):</w:t>
      </w:r>
    </w:p>
    <w:p w:rsidR="009B6BCE" w:rsidRDefault="00D10C06">
      <w:pPr>
        <w:pStyle w:val="a3"/>
        <w:divId w:val="1950434462"/>
      </w:pPr>
      <w:r>
        <w:t xml:space="preserve">- Акт о списании объекта основных средств (кроме автотранспортных средств) (ф. 0306003); </w:t>
      </w:r>
      <w:r>
        <w:rPr>
          <w:i/>
          <w:iCs/>
        </w:rPr>
        <w:t>(представлен в приложении)</w:t>
      </w:r>
    </w:p>
    <w:p w:rsidR="009B6BCE" w:rsidRDefault="00D10C06">
      <w:pPr>
        <w:pStyle w:val="a3"/>
        <w:divId w:val="1950434462"/>
      </w:pPr>
      <w:r>
        <w:t xml:space="preserve">- Акт о списании групп объектов основных средств (кроме автотранспортных средств) (ф. 0306033)  </w:t>
      </w:r>
      <w:r>
        <w:rPr>
          <w:i/>
          <w:iCs/>
        </w:rPr>
        <w:t>( представлен в приложении)</w:t>
      </w:r>
    </w:p>
    <w:p w:rsidR="009B6BCE" w:rsidRDefault="00D10C06">
      <w:pPr>
        <w:pStyle w:val="a3"/>
        <w:divId w:val="1950434462"/>
      </w:pPr>
      <w:r>
        <w:t xml:space="preserve">- Акт о списании автотранспортных средств (ф. 0306004) </w:t>
      </w:r>
      <w:r>
        <w:rPr>
          <w:i/>
          <w:iCs/>
        </w:rPr>
        <w:t>(представлен в приложении)</w:t>
      </w:r>
      <w:r>
        <w:t>.</w:t>
      </w:r>
    </w:p>
    <w:p w:rsidR="009B6BCE" w:rsidRDefault="00D10C06">
      <w:pPr>
        <w:pStyle w:val="a3"/>
        <w:divId w:val="1950434462"/>
      </w:pPr>
      <w:r>
        <w:t>Акт составляют в двух экземплярах.</w:t>
      </w:r>
    </w:p>
    <w:p w:rsidR="009B6BCE" w:rsidRDefault="00D10C06">
      <w:pPr>
        <w:pStyle w:val="a3"/>
        <w:divId w:val="1950434462"/>
      </w:pPr>
      <w:r>
        <w:t>Его подписывают члены комиссии, назначенной руководителем организации, и утверждает руководитель или уполномоченное им лицо.</w:t>
      </w:r>
    </w:p>
    <w:p w:rsidR="009B6BCE" w:rsidRDefault="00D10C06">
      <w:pPr>
        <w:pStyle w:val="a3"/>
        <w:divId w:val="1950434462"/>
      </w:pPr>
      <w:r>
        <w:t>Первый экземпляр передают в бухгалтерию, второй остается у лица, ответственного за сохранность объектов основных средств, и является основанием для сдачи на склад материальных ценностей и металлолома, оставшихся после списания.</w:t>
      </w:r>
    </w:p>
    <w:p w:rsidR="009B6BCE" w:rsidRDefault="00D10C06">
      <w:pPr>
        <w:pStyle w:val="a3"/>
        <w:divId w:val="1950434462"/>
      </w:pPr>
      <w:r>
        <w:t>При списании автотранспортного средства в бухгалтерию вместе с актом также передают документ, подтверждающий снятие автомобиля с учета в ГИБДД.</w:t>
      </w:r>
    </w:p>
    <w:p w:rsidR="009B6BCE" w:rsidRDefault="00D10C06">
      <w:pPr>
        <w:pStyle w:val="a3"/>
        <w:divId w:val="1950434462"/>
      </w:pPr>
      <w:r>
        <w:t>Разборка и демонтаж основных средств до утверждения актов об их списании не допускаются.</w:t>
      </w:r>
    </w:p>
    <w:p w:rsidR="009B6BCE" w:rsidRDefault="00D10C06">
      <w:pPr>
        <w:pStyle w:val="a3"/>
        <w:divId w:val="1950434462"/>
      </w:pPr>
      <w:r>
        <w:t>Разборка и демонтаж основных средств до утверждения актов об их списании не допускаются.</w:t>
      </w:r>
    </w:p>
    <w:p w:rsidR="009B6BCE" w:rsidRDefault="00D10C06">
      <w:pPr>
        <w:pStyle w:val="a3"/>
        <w:divId w:val="1950434462"/>
      </w:pPr>
      <w:r>
        <w:t>Для списания мягкого инвентаря (независимо от стоимости) и однородных предметов хозяйственного инвентаря стоимостью от 1000 до 10 000 руб. применяют Акт о списании мягкого и хозяй</w:t>
      </w:r>
      <w:r>
        <w:softHyphen/>
        <w:t>ственного инвентаря (ф. 0504143).</w:t>
      </w:r>
    </w:p>
    <w:p w:rsidR="009B6BCE" w:rsidRDefault="00D10C06">
      <w:pPr>
        <w:pStyle w:val="a3"/>
        <w:divId w:val="1950434462"/>
      </w:pPr>
      <w:r>
        <w:t>Акт составляет комиссия, назначенная руководителем учрежде</w:t>
      </w:r>
      <w:r>
        <w:softHyphen/>
        <w:t>ния. Списание производится при полной изношенности предметов. Акт оформляют в двух экземплярах.</w:t>
      </w:r>
    </w:p>
    <w:p w:rsidR="009B6BCE" w:rsidRDefault="00D10C06">
      <w:pPr>
        <w:pStyle w:val="a3"/>
        <w:divId w:val="1950434462"/>
      </w:pPr>
      <w:r>
        <w:t>Первый экземпляр сдают в бухгалтерию, второй остается у мате</w:t>
      </w:r>
      <w:r>
        <w:softHyphen/>
        <w:t>риально ответственного лица.</w:t>
      </w:r>
    </w:p>
    <w:p w:rsidR="009B6BCE" w:rsidRDefault="00D10C06">
      <w:pPr>
        <w:pStyle w:val="a3"/>
        <w:divId w:val="1950434462"/>
      </w:pPr>
      <w:r>
        <w:t>При списании книг из библиотечного фонда используют Акт о списании исключенной из библиотеки литературы (ф. 0504144).</w:t>
      </w:r>
    </w:p>
    <w:p w:rsidR="009B6BCE" w:rsidRDefault="00D10C06">
      <w:pPr>
        <w:pStyle w:val="a3"/>
        <w:divId w:val="1950434462"/>
      </w:pPr>
      <w:r>
        <w:t>Акт составляет постоянно действующая комиссия, назначаемая руководителем учреждения.</w:t>
      </w:r>
    </w:p>
    <w:p w:rsidR="009B6BCE" w:rsidRDefault="00D10C06">
      <w:pPr>
        <w:pStyle w:val="a3"/>
        <w:divId w:val="1950434462"/>
      </w:pPr>
      <w:r>
        <w:t>Акт оформляют в двух экземплярах. Первый экземпляр с приложением списка литературы с указанием причин исключения из библиотеки передают в бухгалтерию, второй остается у материально ответственного лица. Списание литературы с баланса производится на основании утвержденного акта и квитанции о сдаче ее в макулатуру.</w:t>
      </w:r>
    </w:p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  II часть.  Расчетная.</w:t>
      </w:r>
    </w:p>
    <w:p w:rsidR="009B6BCE" w:rsidRDefault="00D10C06">
      <w:pPr>
        <w:pStyle w:val="a3"/>
        <w:divId w:val="1950434462"/>
      </w:pPr>
      <w:r>
        <w:t xml:space="preserve">Нам дано 1. образовательное учреждение №2 </w:t>
      </w:r>
    </w:p>
    <w:p w:rsidR="009B6BCE" w:rsidRDefault="00D10C06">
      <w:pPr>
        <w:pStyle w:val="a3"/>
        <w:divId w:val="1950434462"/>
      </w:pPr>
      <w:r>
        <w:t xml:space="preserve">          2. Остатки на 1 декабря 200Х года </w:t>
      </w:r>
    </w:p>
    <w:p w:rsidR="009B6BCE" w:rsidRDefault="00D10C06">
      <w:pPr>
        <w:pStyle w:val="a3"/>
        <w:divId w:val="1950434462"/>
      </w:pPr>
      <w:r>
        <w:rPr>
          <w:b/>
          <w:bCs/>
        </w:rPr>
        <w:t>Остатки по счетам на на 1 декабря 20__г., руб.</w:t>
      </w:r>
    </w:p>
    <w:tbl>
      <w:tblPr>
        <w:tblW w:w="8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250"/>
      </w:tblGrid>
      <w:tr w:rsidR="009B6BCE">
        <w:trPr>
          <w:divId w:val="1950434462"/>
          <w:cantSplit/>
          <w:trHeight w:val="305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Шифр счета (19-26 разряды)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9B6BCE"/>
        </w:tc>
      </w:tr>
      <w:tr w:rsidR="009B6BCE">
        <w:trPr>
          <w:divId w:val="1950434462"/>
          <w:trHeight w:val="18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1 101 04 000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60 000</w:t>
            </w:r>
          </w:p>
        </w:tc>
      </w:tr>
      <w:tr w:rsidR="009B6BCE">
        <w:trPr>
          <w:divId w:val="1950434462"/>
          <w:trHeight w:val="18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1 101 05 000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132 300</w:t>
            </w:r>
          </w:p>
        </w:tc>
      </w:tr>
      <w:tr w:rsidR="009B6BCE">
        <w:trPr>
          <w:divId w:val="1950434462"/>
          <w:trHeight w:val="18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1 104 05 000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22 050</w:t>
            </w:r>
          </w:p>
        </w:tc>
      </w:tr>
      <w:tr w:rsidR="009B6BCE">
        <w:trPr>
          <w:divId w:val="1950434462"/>
          <w:trHeight w:val="18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1 105 02 000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200 000</w:t>
            </w:r>
          </w:p>
        </w:tc>
      </w:tr>
      <w:tr w:rsidR="009B6BCE">
        <w:trPr>
          <w:divId w:val="1950434462"/>
          <w:trHeight w:val="18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1 105 04 000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5 000</w:t>
            </w:r>
          </w:p>
        </w:tc>
      </w:tr>
      <w:tr w:rsidR="009B6BCE">
        <w:trPr>
          <w:divId w:val="1950434462"/>
          <w:trHeight w:val="18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1 401 03 000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375 250</w:t>
            </w:r>
          </w:p>
        </w:tc>
      </w:tr>
      <w:tr w:rsidR="009B6BCE">
        <w:trPr>
          <w:divId w:val="1950434462"/>
          <w:trHeight w:val="370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2 101 05 000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</w:tr>
      <w:tr w:rsidR="009B6BCE">
        <w:trPr>
          <w:divId w:val="1950434462"/>
          <w:trHeight w:val="404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2 104 05 000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BCE" w:rsidRDefault="00D10C06">
            <w:r>
              <w:t>Сальдо по предприн. деят. были нулевые</w:t>
            </w:r>
          </w:p>
        </w:tc>
      </w:tr>
    </w:tbl>
    <w:p w:rsidR="009B6BCE" w:rsidRPr="00D10C06" w:rsidRDefault="00D10C06">
      <w:pPr>
        <w:pStyle w:val="a3"/>
        <w:divId w:val="1950434462"/>
      </w:pPr>
      <w:r>
        <w:t>3.Операции за месяц.</w:t>
      </w:r>
    </w:p>
    <w:p w:rsidR="009B6BCE" w:rsidRDefault="00D10C06">
      <w:pPr>
        <w:pStyle w:val="a3"/>
        <w:divId w:val="1950434462"/>
      </w:pPr>
      <w:r>
        <w:t xml:space="preserve">Следует  заполнить: </w:t>
      </w:r>
    </w:p>
    <w:p w:rsidR="009B6BCE" w:rsidRDefault="00D10C06">
      <w:pPr>
        <w:pStyle w:val="a3"/>
        <w:divId w:val="1950434462"/>
      </w:pPr>
      <w:r>
        <w:t>1. Журнал хозяйственных операции</w:t>
      </w:r>
    </w:p>
    <w:p w:rsidR="009B6BCE" w:rsidRDefault="00D10C06">
      <w:pPr>
        <w:pStyle w:val="a3"/>
        <w:divId w:val="1950434462"/>
      </w:pPr>
      <w:r>
        <w:t>2.Главную книгу</w:t>
      </w:r>
    </w:p>
    <w:p w:rsidR="009B6BCE" w:rsidRDefault="00D10C06">
      <w:pPr>
        <w:pStyle w:val="a3"/>
        <w:divId w:val="1950434462"/>
      </w:pPr>
      <w:r>
        <w:t>3. Баланс исполнения бюджета главного распорядителя  (распорядителя)   получателя бюджета (форма 0503130)</w:t>
      </w:r>
    </w:p>
    <w:p w:rsidR="009B6BCE" w:rsidRDefault="00D10C06">
      <w:pPr>
        <w:pStyle w:val="a3"/>
        <w:divId w:val="1950434462"/>
      </w:pPr>
      <w:r>
        <w:t>4.   Отчет о финансовых  результатах деятельности ( форма 0503121</w:t>
      </w:r>
    </w:p>
    <w:tbl>
      <w:tblPr>
        <w:tblpPr w:leftFromText="45" w:rightFromText="45" w:vertAnchor="text"/>
        <w:tblW w:w="104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755"/>
        <w:gridCol w:w="1260"/>
        <w:gridCol w:w="1980"/>
        <w:gridCol w:w="1800"/>
      </w:tblGrid>
      <w:tr w:rsidR="009B6BCE">
        <w:trPr>
          <w:divId w:val="1950434462"/>
          <w:cantSplit/>
          <w:trHeight w:val="36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N п/п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Содержание операции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Сумма, руб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Дебет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Кредит</w:t>
            </w:r>
          </w:p>
        </w:tc>
      </w:tr>
      <w:tr w:rsidR="009B6BCE">
        <w:trPr>
          <w:divId w:val="1950434462"/>
          <w:cantSplit/>
          <w:trHeight w:val="118"/>
          <w:tblCellSpacing w:w="0" w:type="dxa"/>
        </w:trPr>
        <w:tc>
          <w:tcPr>
            <w:tcW w:w="630" w:type="dxa"/>
            <w:hideMark/>
          </w:tcPr>
          <w:p w:rsidR="009B6BCE" w:rsidRDefault="009B6BCE"/>
        </w:tc>
        <w:tc>
          <w:tcPr>
            <w:tcW w:w="475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Операции по бюджетной деятельности</w:t>
            </w:r>
          </w:p>
        </w:tc>
        <w:tc>
          <w:tcPr>
            <w:tcW w:w="1260" w:type="dxa"/>
            <w:hideMark/>
          </w:tcPr>
          <w:p w:rsidR="009B6BCE" w:rsidRPr="00D10C06" w:rsidRDefault="009B6BCE"/>
        </w:tc>
        <w:tc>
          <w:tcPr>
            <w:tcW w:w="1980" w:type="dxa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cantSplit/>
          <w:trHeight w:val="281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Приобретены стулья (20 шт.) по цене 850,40 руб/шт. на сумму 19 592,50 (в том числе НДС 2 592,50) руб.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19 592,50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1 106 01 310</w:t>
            </w:r>
          </w:p>
        </w:tc>
        <w:tc>
          <w:tcPr>
            <w:tcW w:w="1800" w:type="dxa"/>
            <w:hideMark/>
          </w:tcPr>
          <w:p w:rsidR="009B6BCE" w:rsidRPr="00D10C06" w:rsidRDefault="00D10C06">
            <w:pPr>
              <w:pStyle w:val="a3"/>
              <w:spacing w:after="240" w:afterAutospacing="0"/>
            </w:pPr>
            <w:r w:rsidRPr="00D10C06">
              <w:t>1 302 19 730</w:t>
            </w:r>
          </w:p>
        </w:tc>
      </w:tr>
      <w:tr w:rsidR="009B6BCE">
        <w:trPr>
          <w:divId w:val="1950434462"/>
          <w:cantSplit/>
          <w:trHeight w:val="276"/>
          <w:tblCellSpacing w:w="0" w:type="dxa"/>
        </w:trPr>
        <w:tc>
          <w:tcPr>
            <w:tcW w:w="630" w:type="dxa"/>
            <w:vMerge w:val="restart"/>
            <w:hideMark/>
          </w:tcPr>
          <w:p w:rsidR="009B6BCE" w:rsidRDefault="00D10C06">
            <w:r>
              <w:t>2</w:t>
            </w:r>
          </w:p>
        </w:tc>
        <w:tc>
          <w:tcPr>
            <w:tcW w:w="4755" w:type="dxa"/>
            <w:vMerge w:val="restart"/>
            <w:hideMark/>
          </w:tcPr>
          <w:p w:rsidR="009B6BCE" w:rsidRPr="00D10C06" w:rsidRDefault="00D10C06">
            <w:pPr>
              <w:pStyle w:val="a3"/>
            </w:pPr>
            <w:r w:rsidRPr="00D10C06">
              <w:t>Приняты к учету стулья как объекты основных средств при выдаче в эксплуатацию (20 шт. по стоимости 850 руб.) в полных рублях</w:t>
            </w:r>
          </w:p>
          <w:p w:rsidR="009B6BCE" w:rsidRPr="00D10C06" w:rsidRDefault="00D10C06">
            <w:pPr>
              <w:pStyle w:val="a3"/>
            </w:pPr>
            <w:r w:rsidRPr="00D10C06">
              <w:t>списание копеек</w:t>
            </w:r>
          </w:p>
        </w:tc>
        <w:tc>
          <w:tcPr>
            <w:tcW w:w="1260" w:type="dxa"/>
            <w:vMerge w:val="restart"/>
            <w:hideMark/>
          </w:tcPr>
          <w:p w:rsidR="009B6BCE" w:rsidRPr="00D10C06" w:rsidRDefault="00D10C06">
            <w:pPr>
              <w:pStyle w:val="a3"/>
            </w:pPr>
            <w:r w:rsidRPr="00D10C06">
              <w:t>17000</w:t>
            </w:r>
          </w:p>
          <w:p w:rsidR="009B6BCE" w:rsidRPr="00D10C06" w:rsidRDefault="00D10C06">
            <w:pPr>
              <w:pStyle w:val="a3"/>
            </w:pPr>
            <w:r w:rsidRPr="00D10C06">
              <w:t>8,00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1 101 06 310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1 106 01 410</w:t>
            </w:r>
          </w:p>
        </w:tc>
      </w:tr>
      <w:tr w:rsidR="009B6BCE">
        <w:trPr>
          <w:divId w:val="1950434462"/>
          <w:cantSplit/>
          <w:trHeight w:val="184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B6BCE" w:rsidRDefault="009B6BCE"/>
        </w:tc>
        <w:tc>
          <w:tcPr>
            <w:tcW w:w="0" w:type="auto"/>
            <w:vMerge/>
            <w:vAlign w:val="center"/>
            <w:hideMark/>
          </w:tcPr>
          <w:p w:rsidR="009B6BCE" w:rsidRPr="00D10C06" w:rsidRDefault="009B6BCE"/>
        </w:tc>
        <w:tc>
          <w:tcPr>
            <w:tcW w:w="0" w:type="auto"/>
            <w:vMerge/>
            <w:vAlign w:val="center"/>
            <w:hideMark/>
          </w:tcPr>
          <w:p w:rsidR="009B6BCE" w:rsidRPr="00D10C06" w:rsidRDefault="009B6BCE"/>
        </w:tc>
        <w:tc>
          <w:tcPr>
            <w:tcW w:w="1980" w:type="dxa"/>
            <w:hideMark/>
          </w:tcPr>
          <w:p w:rsidR="009B6BCE" w:rsidRDefault="00D10C06">
            <w:r>
              <w:t>1 401 01 290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1 106 01 410</w:t>
            </w:r>
          </w:p>
        </w:tc>
      </w:tr>
      <w:tr w:rsidR="009B6BCE">
        <w:trPr>
          <w:divId w:val="1950434462"/>
          <w:trHeight w:val="229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Произведена оплата за стулья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19 592,50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1 302 19 830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1 304 05 310</w:t>
            </w:r>
          </w:p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4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Начислена амортизация на объекты основных средств, относящихся к машинам и оборудованию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3 000,00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1 401 01 271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1 104 04 410</w:t>
            </w:r>
          </w:p>
        </w:tc>
      </w:tr>
      <w:tr w:rsidR="009B6BCE">
        <w:trPr>
          <w:divId w:val="1950434462"/>
          <w:trHeight w:val="14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5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Начислена заработная плата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362 928,75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1 401 01 211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1 302 01 730</w:t>
            </w:r>
          </w:p>
        </w:tc>
      </w:tr>
      <w:tr w:rsidR="009B6BCE">
        <w:trPr>
          <w:divId w:val="1950434462"/>
          <w:trHeight w:val="12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6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 ЕСН  26%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94361,48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1 401 01 213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1 303 02 730</w:t>
            </w:r>
          </w:p>
        </w:tc>
      </w:tr>
      <w:tr w:rsidR="009B6BCE">
        <w:trPr>
          <w:divId w:val="1950434462"/>
          <w:trHeight w:val="9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7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Начислены платежи по социальному страхованию  0,2%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725,86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1 401 01 213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1 303 06 730</w:t>
            </w:r>
          </w:p>
        </w:tc>
      </w:tr>
      <w:tr w:rsidR="009B6BCE">
        <w:trPr>
          <w:divId w:val="1950434462"/>
          <w:trHeight w:val="78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8</w:t>
            </w:r>
          </w:p>
        </w:tc>
        <w:tc>
          <w:tcPr>
            <w:tcW w:w="475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 xml:space="preserve">Начислен НДФЛ   </w:t>
            </w:r>
            <w:r w:rsidRPr="00D10C06">
              <w:rPr>
                <w:b/>
                <w:bCs/>
              </w:rPr>
              <w:t>13%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47181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1 302 01 830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1 303 01 730</w:t>
            </w:r>
          </w:p>
        </w:tc>
      </w:tr>
      <w:tr w:rsidR="009B6BCE">
        <w:trPr>
          <w:divId w:val="1950434462"/>
          <w:trHeight w:val="241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9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В кассу получены средства на выплату заработной пл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315 747,75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1 201 04 510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1 304 05 211</w:t>
            </w:r>
          </w:p>
        </w:tc>
      </w:tr>
      <w:tr w:rsidR="009B6BCE">
        <w:trPr>
          <w:divId w:val="1950434462"/>
          <w:trHeight w:val="17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10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Из кассы выплачена заработная плата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300 000,00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1 302 01 830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1 201 04 610</w:t>
            </w:r>
          </w:p>
        </w:tc>
      </w:tr>
      <w:tr w:rsidR="009B6BCE">
        <w:trPr>
          <w:divId w:val="1950434462"/>
          <w:trHeight w:val="139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11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Депонирована заработная плата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15 747,75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1 302 01 830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1 304 02 730</w:t>
            </w:r>
          </w:p>
        </w:tc>
      </w:tr>
      <w:tr w:rsidR="009B6BCE">
        <w:trPr>
          <w:divId w:val="1950434462"/>
          <w:trHeight w:val="24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12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Не выданный остаток по заработной плате сдан в органы, организующие кассовое обслуживание бюджета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15 747,75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1 304 05 211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1 201 04 610</w:t>
            </w:r>
          </w:p>
        </w:tc>
      </w:tr>
      <w:tr w:rsidR="009B6BCE">
        <w:trPr>
          <w:divId w:val="1950434462"/>
          <w:cantSplit/>
          <w:trHeight w:val="60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13</w:t>
            </w:r>
          </w:p>
        </w:tc>
        <w:tc>
          <w:tcPr>
            <w:tcW w:w="475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Перечислены средства в погашение обязательств:</w:t>
            </w:r>
          </w:p>
          <w:p w:rsidR="009B6BCE" w:rsidRPr="00D10C06" w:rsidRDefault="00D10C06">
            <w:pPr>
              <w:pStyle w:val="a3"/>
            </w:pPr>
            <w:r w:rsidRPr="00D10C06">
              <w:t>по НДФЛ</w:t>
            </w:r>
          </w:p>
          <w:p w:rsidR="009B6BCE" w:rsidRPr="00D10C06" w:rsidRDefault="00D10C06">
            <w:pPr>
              <w:pStyle w:val="a3"/>
            </w:pPr>
            <w:r w:rsidRPr="00D10C06">
              <w:t>по ЕСН</w:t>
            </w:r>
          </w:p>
          <w:p w:rsidR="009B6BCE" w:rsidRPr="00D10C06" w:rsidRDefault="00D10C06">
            <w:pPr>
              <w:pStyle w:val="a3"/>
            </w:pPr>
            <w:r w:rsidRPr="00D10C06">
              <w:t>по социальному страхованию</w:t>
            </w:r>
          </w:p>
        </w:tc>
        <w:tc>
          <w:tcPr>
            <w:tcW w:w="126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47181</w:t>
            </w:r>
          </w:p>
          <w:p w:rsidR="009B6BCE" w:rsidRPr="00D10C06" w:rsidRDefault="00D10C06">
            <w:pPr>
              <w:pStyle w:val="a3"/>
            </w:pPr>
            <w:r w:rsidRPr="00D10C06">
              <w:t>94361,48</w:t>
            </w:r>
          </w:p>
          <w:p w:rsidR="009B6BCE" w:rsidRPr="00D10C06" w:rsidRDefault="00D10C06">
            <w:pPr>
              <w:pStyle w:val="a3"/>
            </w:pPr>
            <w:r w:rsidRPr="00D10C06">
              <w:t>725,86</w:t>
            </w:r>
          </w:p>
        </w:tc>
        <w:tc>
          <w:tcPr>
            <w:tcW w:w="198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1 303 01 830</w:t>
            </w:r>
          </w:p>
          <w:p w:rsidR="009B6BCE" w:rsidRPr="00D10C06" w:rsidRDefault="00D10C06">
            <w:pPr>
              <w:pStyle w:val="a3"/>
            </w:pPr>
            <w:r w:rsidRPr="00D10C06">
              <w:t>1 303 02 830</w:t>
            </w:r>
          </w:p>
          <w:p w:rsidR="009B6BCE" w:rsidRPr="00D10C06" w:rsidRDefault="00D10C06">
            <w:pPr>
              <w:pStyle w:val="a3"/>
            </w:pPr>
            <w:r w:rsidRPr="00D10C06">
              <w:t>1 303 06 830</w:t>
            </w:r>
          </w:p>
        </w:tc>
        <w:tc>
          <w:tcPr>
            <w:tcW w:w="180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1 304 05 211</w:t>
            </w:r>
          </w:p>
          <w:p w:rsidR="009B6BCE" w:rsidRPr="00D10C06" w:rsidRDefault="00D10C06">
            <w:pPr>
              <w:pStyle w:val="a3"/>
            </w:pPr>
            <w:r w:rsidRPr="00D10C06">
              <w:t>1 304 05 213</w:t>
            </w:r>
            <w:r w:rsidRPr="00D10C06">
              <w:br/>
              <w:t>1 304 05 213</w:t>
            </w:r>
          </w:p>
        </w:tc>
      </w:tr>
      <w:tr w:rsidR="009B6BCE">
        <w:trPr>
          <w:divId w:val="1950434462"/>
          <w:cantSplit/>
          <w:trHeight w:val="422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14</w:t>
            </w:r>
          </w:p>
        </w:tc>
        <w:tc>
          <w:tcPr>
            <w:tcW w:w="475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Выявлена недостача  строительных материалов (5 банок краски):</w:t>
            </w:r>
          </w:p>
          <w:p w:rsidR="009B6BCE" w:rsidRPr="00D10C06" w:rsidRDefault="00D10C06">
            <w:pPr>
              <w:pStyle w:val="a3"/>
            </w:pPr>
            <w:r w:rsidRPr="00D10C06">
              <w:t>по балансовой стоимости</w:t>
            </w:r>
          </w:p>
          <w:p w:rsidR="009B6BCE" w:rsidRPr="00D10C06" w:rsidRDefault="00D10C06">
            <w:pPr>
              <w:pStyle w:val="a3"/>
            </w:pPr>
            <w:r w:rsidRPr="00D10C06">
              <w:t>по рыночной стоимости</w:t>
            </w:r>
          </w:p>
        </w:tc>
        <w:tc>
          <w:tcPr>
            <w:tcW w:w="126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400,00</w:t>
            </w:r>
          </w:p>
          <w:p w:rsidR="009B6BCE" w:rsidRPr="00D10C06" w:rsidRDefault="00D10C06">
            <w:pPr>
              <w:pStyle w:val="a3"/>
            </w:pPr>
            <w:r w:rsidRPr="00D10C06">
              <w:t>500,00</w:t>
            </w:r>
          </w:p>
        </w:tc>
        <w:tc>
          <w:tcPr>
            <w:tcW w:w="198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1 401 01 172</w:t>
            </w:r>
          </w:p>
          <w:p w:rsidR="009B6BCE" w:rsidRPr="00D10C06" w:rsidRDefault="00D10C06">
            <w:pPr>
              <w:pStyle w:val="a3"/>
            </w:pPr>
            <w:r w:rsidRPr="00D10C06">
              <w:t>1 209 04 560</w:t>
            </w:r>
          </w:p>
        </w:tc>
        <w:tc>
          <w:tcPr>
            <w:tcW w:w="180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1 105 04 440</w:t>
            </w:r>
          </w:p>
          <w:p w:rsidR="009B6BCE" w:rsidRPr="00D10C06" w:rsidRDefault="00D10C06">
            <w:pPr>
              <w:pStyle w:val="a3"/>
            </w:pPr>
            <w:r w:rsidRPr="00D10C06">
              <w:t>1 401 01 172</w:t>
            </w:r>
          </w:p>
        </w:tc>
      </w:tr>
      <w:tr w:rsidR="009B6BCE">
        <w:trPr>
          <w:divId w:val="1950434462"/>
          <w:cantSplit/>
          <w:trHeight w:val="6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15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В кассу поступили средства от виновного лица в погашение недостачи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500,00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1 201 04 510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1 209 04 660</w:t>
            </w:r>
          </w:p>
        </w:tc>
      </w:tr>
      <w:tr w:rsidR="009B6BCE">
        <w:trPr>
          <w:divId w:val="1950434462"/>
          <w:cantSplit/>
          <w:trHeight w:val="37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16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В бюджет перечислены средства, полученные в счет погашения недостачи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500,00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1 210 02 440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1 201 04 610</w:t>
            </w:r>
          </w:p>
        </w:tc>
      </w:tr>
      <w:tr w:rsidR="009B6BCE">
        <w:trPr>
          <w:divId w:val="1950434462"/>
          <w:cantSplit/>
          <w:trHeight w:val="18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17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Произведены авансовые платежи транспортной организации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1 206 05 560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1 304 05 222</w:t>
            </w:r>
          </w:p>
        </w:tc>
      </w:tr>
      <w:tr w:rsidR="009B6BCE">
        <w:trPr>
          <w:divId w:val="1950434462"/>
          <w:cantSplit/>
          <w:trHeight w:val="34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18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Поступил счет за оказанные транспортные услуги по перевозке работников учреждения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15 000,00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1 401 01 222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1 302 05 730</w:t>
            </w:r>
          </w:p>
        </w:tc>
      </w:tr>
      <w:tr w:rsidR="009B6BCE">
        <w:trPr>
          <w:divId w:val="1950434462"/>
          <w:cantSplit/>
          <w:trHeight w:val="13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19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Зачет выданного аванса по оплате транспортных усл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1 302 05 830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1 206 05 660</w:t>
            </w:r>
          </w:p>
        </w:tc>
      </w:tr>
      <w:tr w:rsidR="009B6BCE">
        <w:trPr>
          <w:divId w:val="1950434462"/>
          <w:trHeight w:val="16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20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Поступил счет на оплату  коммунальных услуг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6 780,00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1 401 01 223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1 302 06 730</w:t>
            </w:r>
          </w:p>
        </w:tc>
      </w:tr>
      <w:tr w:rsidR="009B6BCE">
        <w:trPr>
          <w:divId w:val="1950434462"/>
          <w:trHeight w:val="42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21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Передано транспортное средство внутри одного ведомства от образовательного учреждения №1 по балансовой стоимости: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132 300,00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1 304 04 310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1 101 05 410</w:t>
            </w:r>
          </w:p>
        </w:tc>
      </w:tr>
      <w:tr w:rsidR="009B6BCE">
        <w:trPr>
          <w:divId w:val="1950434462"/>
          <w:trHeight w:val="86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22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Сумма начисленной амортизации переданного транспортного средства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22 050,00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1 104 05 410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1 304 04 310</w:t>
            </w:r>
          </w:p>
        </w:tc>
      </w:tr>
      <w:tr w:rsidR="009B6BCE">
        <w:trPr>
          <w:divId w:val="1950434462"/>
          <w:trHeight w:val="25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23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Произведено списание компьютера, пришедшего в негодность, по остаточной стоимости компьютера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1 401 01 172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1 101 04 410</w:t>
            </w:r>
          </w:p>
        </w:tc>
      </w:tr>
      <w:tr w:rsidR="009B6BCE">
        <w:trPr>
          <w:divId w:val="1950434462"/>
          <w:trHeight w:val="12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24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Списана амортизация, начисленная на компьютер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19 000,00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1 104 04 410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1 101 04 410</w:t>
            </w:r>
          </w:p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25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Произведено списание хозяйственного инвентаря вследствие недостачи по остаточной стоимости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2 000,00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1 401 01 172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1 101 06 410</w:t>
            </w:r>
          </w:p>
        </w:tc>
      </w:tr>
      <w:tr w:rsidR="009B6BCE">
        <w:trPr>
          <w:divId w:val="1950434462"/>
          <w:trHeight w:val="18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26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Списана амортизация, начисленная на хозяйственный инвентарь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11 000,00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1 104 06 410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1 01 06 410</w:t>
            </w:r>
          </w:p>
        </w:tc>
      </w:tr>
      <w:tr w:rsidR="009B6BCE">
        <w:trPr>
          <w:divId w:val="1950434462"/>
          <w:trHeight w:val="36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27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Выплачено вознаграждения по договорам гражданско-правового характера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5 000,00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1 302 09 830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1 304 05 211</w:t>
            </w:r>
          </w:p>
        </w:tc>
      </w:tr>
      <w:tr w:rsidR="009B6BCE">
        <w:trPr>
          <w:divId w:val="1950434462"/>
          <w:trHeight w:val="13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28</w:t>
            </w:r>
          </w:p>
        </w:tc>
        <w:tc>
          <w:tcPr>
            <w:tcW w:w="475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Поступили деньги в кассу на выплату депонентов</w:t>
            </w:r>
          </w:p>
          <w:p w:rsidR="009B6BCE" w:rsidRPr="00D10C06" w:rsidRDefault="00D10C06">
            <w:pPr>
              <w:pStyle w:val="a3"/>
            </w:pPr>
            <w:r w:rsidRPr="00D10C06">
              <w:t>Выплачены депоненты</w:t>
            </w:r>
          </w:p>
        </w:tc>
        <w:tc>
          <w:tcPr>
            <w:tcW w:w="126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15 747,75</w:t>
            </w:r>
          </w:p>
          <w:p w:rsidR="009B6BCE" w:rsidRPr="00D10C06" w:rsidRDefault="00D10C06">
            <w:pPr>
              <w:pStyle w:val="a3"/>
            </w:pPr>
            <w:r w:rsidRPr="00D10C06">
              <w:t>15747,75</w:t>
            </w:r>
          </w:p>
        </w:tc>
        <w:tc>
          <w:tcPr>
            <w:tcW w:w="198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1 201 04 510</w:t>
            </w:r>
          </w:p>
          <w:p w:rsidR="009B6BCE" w:rsidRPr="00D10C06" w:rsidRDefault="00D10C06">
            <w:pPr>
              <w:pStyle w:val="a3"/>
            </w:pPr>
            <w:r w:rsidRPr="00D10C06">
              <w:t xml:space="preserve">1 304 02 830 </w:t>
            </w:r>
          </w:p>
        </w:tc>
        <w:tc>
          <w:tcPr>
            <w:tcW w:w="1800" w:type="dxa"/>
            <w:hideMark/>
          </w:tcPr>
          <w:p w:rsidR="009B6BCE" w:rsidRPr="00D10C06" w:rsidRDefault="00D10C06">
            <w:pPr>
              <w:pStyle w:val="a3"/>
            </w:pPr>
            <w:r w:rsidRPr="00D10C06">
              <w:t>1 304 05 211</w:t>
            </w:r>
          </w:p>
          <w:p w:rsidR="009B6BCE" w:rsidRPr="00D10C06" w:rsidRDefault="00D10C06">
            <w:pPr>
              <w:pStyle w:val="a3"/>
            </w:pPr>
            <w:r w:rsidRPr="00D10C06">
              <w:t>1 201 04 610</w:t>
            </w:r>
          </w:p>
        </w:tc>
      </w:tr>
      <w:tr w:rsidR="009B6BCE">
        <w:trPr>
          <w:divId w:val="1950434462"/>
          <w:cantSplit/>
          <w:trHeight w:val="133"/>
          <w:tblCellSpacing w:w="0" w:type="dxa"/>
        </w:trPr>
        <w:tc>
          <w:tcPr>
            <w:tcW w:w="630" w:type="dxa"/>
            <w:hideMark/>
          </w:tcPr>
          <w:p w:rsidR="009B6BCE" w:rsidRPr="00D10C06" w:rsidRDefault="009B6BCE"/>
        </w:tc>
        <w:tc>
          <w:tcPr>
            <w:tcW w:w="4755" w:type="dxa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Операции по предпринимательской деятельности</w:t>
            </w:r>
          </w:p>
        </w:tc>
        <w:tc>
          <w:tcPr>
            <w:tcW w:w="1260" w:type="dxa"/>
            <w:hideMark/>
          </w:tcPr>
          <w:p w:rsidR="009B6BCE" w:rsidRPr="00D10C06" w:rsidRDefault="009B6BCE"/>
        </w:tc>
        <w:tc>
          <w:tcPr>
            <w:tcW w:w="1980" w:type="dxa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cantSplit/>
          <w:trHeight w:val="390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29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Начислена заработная плата работникам столовой образовательного учреждения №2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80 000,00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2 106 04 340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2 302 01 730</w:t>
            </w:r>
          </w:p>
        </w:tc>
      </w:tr>
      <w:tr w:rsidR="009B6BCE">
        <w:trPr>
          <w:divId w:val="1950434462"/>
          <w:cantSplit/>
          <w:trHeight w:val="237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30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 ЕСН на заработную плату работников столовой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20800,00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2 106 04 340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2 303 02 730</w:t>
            </w:r>
          </w:p>
        </w:tc>
      </w:tr>
      <w:tr w:rsidR="009B6BCE">
        <w:trPr>
          <w:divId w:val="1950434462"/>
          <w:trHeight w:val="274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31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Начислены страховые взносы  от несчастных случаев на производстве и профзаболеваний  на заработную плату работников столовой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160,00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2 106 04 340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2 303 06 730</w:t>
            </w:r>
          </w:p>
        </w:tc>
      </w:tr>
      <w:tr w:rsidR="009B6BCE">
        <w:trPr>
          <w:divId w:val="1950434462"/>
          <w:trHeight w:val="133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32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 НДФЛ   на заработную плату работников столовой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10400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2 302 01 830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2 303 01 730</w:t>
            </w:r>
          </w:p>
        </w:tc>
      </w:tr>
      <w:tr w:rsidR="009B6BCE">
        <w:trPr>
          <w:divId w:val="1950434462"/>
          <w:trHeight w:val="117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33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Отражены расходы по  коммунальным услугам  столовой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18 000,00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2 106 04 340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 2 302 06 730</w:t>
            </w:r>
          </w:p>
        </w:tc>
      </w:tr>
      <w:tr w:rsidR="009B6BCE">
        <w:trPr>
          <w:divId w:val="1950434462"/>
          <w:trHeight w:val="87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34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Учтен НДС по коммунальным услугам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3 240,00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2 210 01 560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2 302 06 73</w:t>
            </w:r>
          </w:p>
        </w:tc>
      </w:tr>
      <w:tr w:rsidR="009B6BCE">
        <w:trPr>
          <w:divId w:val="1950434462"/>
          <w:cantSplit/>
          <w:trHeight w:val="33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35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Списаны продукты питания, использованные при изготовлении продукции столовой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90 000,00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2 106 04 340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2 105 02 440</w:t>
            </w:r>
          </w:p>
        </w:tc>
      </w:tr>
      <w:tr w:rsidR="009B6BCE">
        <w:trPr>
          <w:divId w:val="1950434462"/>
          <w:cantSplit/>
          <w:trHeight w:val="19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36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Оприходована готовая продукция по фактической себестоимости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208960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2 105 07 340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2 106 04 440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37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 доход от реализации продукции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283 200,00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2 205 03 560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2 401 01 130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38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Начислен НДС по готовой продукции(18%)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50976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2 401 01 130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2 303 04 730</w:t>
            </w:r>
          </w:p>
        </w:tc>
      </w:tr>
      <w:tr w:rsidR="009B6BCE">
        <w:trPr>
          <w:divId w:val="1950434462"/>
          <w:trHeight w:val="6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39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Поступила оплата в кассу за реализованную продукцию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283 200,00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2 201 04 510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2 205 03 660</w:t>
            </w:r>
          </w:p>
        </w:tc>
      </w:tr>
      <w:tr w:rsidR="009B6BCE">
        <w:trPr>
          <w:divId w:val="1950434462"/>
          <w:trHeight w:val="195"/>
          <w:tblCellSpacing w:w="0" w:type="dxa"/>
        </w:trPr>
        <w:tc>
          <w:tcPr>
            <w:tcW w:w="630" w:type="dxa"/>
            <w:hideMark/>
          </w:tcPr>
          <w:p w:rsidR="009B6BCE" w:rsidRDefault="00D10C06">
            <w:r>
              <w:t>40</w:t>
            </w:r>
          </w:p>
        </w:tc>
        <w:tc>
          <w:tcPr>
            <w:tcW w:w="4755" w:type="dxa"/>
            <w:hideMark/>
          </w:tcPr>
          <w:p w:rsidR="009B6BCE" w:rsidRDefault="00D10C06">
            <w:r>
              <w:t>Списана готовая продукция  по фактической себестоимости</w:t>
            </w:r>
          </w:p>
        </w:tc>
        <w:tc>
          <w:tcPr>
            <w:tcW w:w="1260" w:type="dxa"/>
            <w:hideMark/>
          </w:tcPr>
          <w:p w:rsidR="009B6BCE" w:rsidRDefault="00D10C06">
            <w:r>
              <w:t>208960</w:t>
            </w:r>
          </w:p>
        </w:tc>
        <w:tc>
          <w:tcPr>
            <w:tcW w:w="1980" w:type="dxa"/>
            <w:hideMark/>
          </w:tcPr>
          <w:p w:rsidR="009B6BCE" w:rsidRDefault="00D10C06">
            <w:r>
              <w:t>2 401 01 130</w:t>
            </w:r>
          </w:p>
        </w:tc>
        <w:tc>
          <w:tcPr>
            <w:tcW w:w="1800" w:type="dxa"/>
            <w:hideMark/>
          </w:tcPr>
          <w:p w:rsidR="009B6BCE" w:rsidRDefault="00D10C06">
            <w:r>
              <w:t>2 105 07 440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Далее мы открываем  счета синтетического и аналитического учета и записываем в них сальдо на начало месяца.</w:t>
      </w:r>
    </w:p>
    <w:p w:rsidR="009B6BCE" w:rsidRDefault="00D10C06">
      <w:pPr>
        <w:pStyle w:val="a3"/>
        <w:divId w:val="1950434462"/>
      </w:pPr>
      <w:r>
        <w:t>Затем записываем хозяйственные операции в счета синтетического и аналитического учета, произошедшие за месяц и подсчитываем обороты за отчетный период (месяц) и составляем оборотную ведомость.</w:t>
      </w:r>
    </w:p>
    <w:p w:rsidR="009B6BCE" w:rsidRDefault="00D10C06">
      <w:pPr>
        <w:pStyle w:val="a3"/>
        <w:divId w:val="1950434462"/>
      </w:pPr>
      <w:r>
        <w:rPr>
          <w:b/>
          <w:bCs/>
        </w:rPr>
        <w:t> </w:t>
      </w:r>
    </w:p>
    <w:p w:rsidR="009B6BCE" w:rsidRDefault="00D10C06">
      <w:pPr>
        <w:pStyle w:val="a3"/>
        <w:divId w:val="1950434462"/>
      </w:pPr>
      <w:r>
        <w:rPr>
          <w:b/>
          <w:bCs/>
        </w:rPr>
        <w:t>2 Главная книга</w:t>
      </w:r>
    </w:p>
    <w:p w:rsidR="009B6BCE" w:rsidRDefault="00D10C06">
      <w:pPr>
        <w:pStyle w:val="a3"/>
        <w:divId w:val="1950434462"/>
      </w:pPr>
      <w:r>
        <w:t>1.   По бюджетным средствам</w:t>
      </w:r>
    </w:p>
    <w:tbl>
      <w:tblPr>
        <w:tblW w:w="105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1260"/>
        <w:gridCol w:w="3165"/>
        <w:gridCol w:w="1440"/>
        <w:gridCol w:w="3030"/>
        <w:gridCol w:w="1515"/>
      </w:tblGrid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№ счета</w:t>
            </w:r>
          </w:p>
        </w:tc>
        <w:tc>
          <w:tcPr>
            <w:tcW w:w="2880" w:type="dxa"/>
            <w:gridSpan w:val="2"/>
            <w:noWrap/>
            <w:vAlign w:val="center"/>
            <w:hideMark/>
          </w:tcPr>
          <w:p w:rsidR="009B6BCE" w:rsidRDefault="00D10C06">
            <w:r>
              <w:t>сальда на начало года</w:t>
            </w:r>
          </w:p>
        </w:tc>
        <w:tc>
          <w:tcPr>
            <w:tcW w:w="3165" w:type="dxa"/>
            <w:gridSpan w:val="2"/>
            <w:noWrap/>
            <w:vAlign w:val="center"/>
            <w:hideMark/>
          </w:tcPr>
          <w:p w:rsidR="009B6BCE" w:rsidRDefault="00D10C06">
            <w:r>
              <w:t>обороты за период</w:t>
            </w:r>
          </w:p>
        </w:tc>
        <w:tc>
          <w:tcPr>
            <w:tcW w:w="3030" w:type="dxa"/>
            <w:gridSpan w:val="2"/>
            <w:noWrap/>
            <w:vAlign w:val="center"/>
            <w:hideMark/>
          </w:tcPr>
          <w:p w:rsidR="009B6BCE" w:rsidRDefault="00D10C06">
            <w:r>
              <w:t>сальдо на конец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д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Default="00D10C06">
            <w:r>
              <w:t>к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д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к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D10C06">
            <w:r>
              <w:t>д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D10C06">
            <w:r>
              <w:t>к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1 101 04 000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60000,00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40000,00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1 101 04 410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20000,00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1 101 05 000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132300,00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132300,00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1 101 05 410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132300,00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70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1 101 06 000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17000,00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13000,00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1 101 06 310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17000,00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1 101 06 410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13000,00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1 104 04 000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19000,00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-16000,00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1 104 04 410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19000,00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3000,00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1 104 05  000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22050,00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22050,00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1 104 05 410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22050,00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1 104 06 000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11000,00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-11000,00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1 104 06 410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11000,00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1 105 02 000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200000,00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9B6BCE"/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1 105 04 000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5000,00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4600,00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1 105 04 440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400,00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1 106 01 000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19592,50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17008,00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2584,50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1 106 01 310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19592,50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1 106 01 410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17008,00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1 201 04 000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331995,50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331995,50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1 201 04 510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331995,50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1 201 04 610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331995,50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1 206 05 000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vAlign w:val="center"/>
            <w:hideMark/>
          </w:tcPr>
          <w:p w:rsidR="009B6BCE" w:rsidRDefault="00D10C06">
            <w:r>
              <w:t>1 206 05 560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2000,00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1 206 05 660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1 209 04 000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vAlign w:val="center"/>
            <w:hideMark/>
          </w:tcPr>
          <w:p w:rsidR="009B6BCE" w:rsidRDefault="00D10C06">
            <w:r>
              <w:t>1 209 04 560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500,00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1 209 04 660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500,00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1 210 02 000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1 210 02 440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500,00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1 302 01 000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362928,75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362928,75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1 302 01 830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362928,75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1 302 01 730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362928,75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1 302 05 000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15000,00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13000,00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1 302 05 830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2000,00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1 302 05 730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15000,00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1 302 06 000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6780,00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6780,00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1 302 06 730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6780,00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 xml:space="preserve">1 302 09 000 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-5000,00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1 302 09 830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9B6BCE"/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5000,00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1 302 19 000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19520,00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19520,00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1 302 19 830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19520,00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1 302 19 730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9B6BCE"/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19520,00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1 303 01 000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47181,00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47181,00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1 303 01 830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47181,00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1 303 01 730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47181,00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1 303 02 000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94361,48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94361,48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1 303 02 830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94361,48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1 303 02 730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94361,48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1 303 06 000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725,86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725,86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1 303 06 830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725,86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1 303 06 730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725,86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1 304 02 000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15747,75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15747,75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1 304 02 830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15747,75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1 304 02 730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15747,75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1 304 04 000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132300,00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132300,00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1 304 04 310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132300,00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22050,00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1 304 05 000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500356,34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500356,34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1 304  05 211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15747,75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383676,50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1 304 05 213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95087,34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1 304 05 310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19592,50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1 304 05 222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2000,00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1 401 01 100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3400,00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3400,00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1 401 01 172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3400,00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500,00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1 401 01 200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482804,09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482804,09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1 401 01 211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362928,75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1 401 01 213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95087,34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1 401 01 222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15000,00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1 401 01 223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6780,00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1 401 01 271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3000,00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1 401 01 290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8,00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1 401 03 000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375250,00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596454,09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484608,59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263404,50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итого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397300,00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Default="00D10C06">
            <w:r>
              <w:t>397300,00</w:t>
            </w:r>
          </w:p>
        </w:tc>
        <w:tc>
          <w:tcPr>
            <w:tcW w:w="1725" w:type="dxa"/>
            <w:noWrap/>
            <w:vAlign w:val="center"/>
            <w:hideMark/>
          </w:tcPr>
          <w:p w:rsidR="009B6BCE" w:rsidRDefault="00D10C06">
            <w:r>
              <w:t>2686417,36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2686417,36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D10C06">
            <w:r>
              <w:t>251184,50</w:t>
            </w:r>
          </w:p>
        </w:tc>
        <w:tc>
          <w:tcPr>
            <w:tcW w:w="1515" w:type="dxa"/>
            <w:noWrap/>
            <w:vAlign w:val="center"/>
            <w:hideMark/>
          </w:tcPr>
          <w:p w:rsidR="009B6BCE" w:rsidRDefault="00D10C06">
            <w:r>
              <w:t>251184,50</w:t>
            </w: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2.   По средствам полученных  от предпринимательской деятельности</w:t>
      </w:r>
    </w:p>
    <w:tbl>
      <w:tblPr>
        <w:tblW w:w="10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1260"/>
        <w:gridCol w:w="3240"/>
        <w:gridCol w:w="1620"/>
        <w:gridCol w:w="2880"/>
        <w:gridCol w:w="1440"/>
      </w:tblGrid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№ счета</w:t>
            </w:r>
          </w:p>
        </w:tc>
        <w:tc>
          <w:tcPr>
            <w:tcW w:w="2880" w:type="dxa"/>
            <w:gridSpan w:val="2"/>
            <w:noWrap/>
            <w:vAlign w:val="center"/>
            <w:hideMark/>
          </w:tcPr>
          <w:p w:rsidR="009B6BCE" w:rsidRDefault="00D10C06">
            <w:r>
              <w:t>сальда на начало года</w:t>
            </w:r>
          </w:p>
        </w:tc>
        <w:tc>
          <w:tcPr>
            <w:tcW w:w="3240" w:type="dxa"/>
            <w:gridSpan w:val="2"/>
            <w:noWrap/>
            <w:vAlign w:val="center"/>
            <w:hideMark/>
          </w:tcPr>
          <w:p w:rsidR="009B6BCE" w:rsidRDefault="00D10C06">
            <w:r>
              <w:t>обороты за период</w:t>
            </w:r>
          </w:p>
        </w:tc>
        <w:tc>
          <w:tcPr>
            <w:tcW w:w="2880" w:type="dxa"/>
            <w:gridSpan w:val="2"/>
            <w:noWrap/>
            <w:vAlign w:val="center"/>
            <w:hideMark/>
          </w:tcPr>
          <w:p w:rsidR="009B6BCE" w:rsidRDefault="00D10C06">
            <w:r>
              <w:t>сальдо на конец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д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Default="00D10C06">
            <w:r>
              <w:t>к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д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к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д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к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2 105 02 000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90000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-90000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2 105 02 440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90000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2 105 02 340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2 105 07 000</w:t>
            </w:r>
          </w:p>
        </w:tc>
        <w:tc>
          <w:tcPr>
            <w:tcW w:w="1620" w:type="dxa"/>
            <w:vAlign w:val="center"/>
            <w:hideMark/>
          </w:tcPr>
          <w:p w:rsidR="009B6BCE" w:rsidRPr="00D10C06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208960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208960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2 105 07 340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9B6BCE" w:rsidRDefault="00D10C06">
            <w:r>
              <w:t>208960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2 105 07 440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208960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2 106 04 000</w:t>
            </w:r>
          </w:p>
        </w:tc>
        <w:tc>
          <w:tcPr>
            <w:tcW w:w="1620" w:type="dxa"/>
            <w:vAlign w:val="center"/>
            <w:hideMark/>
          </w:tcPr>
          <w:p w:rsidR="009B6BCE" w:rsidRPr="00D10C06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208960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208960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2 106 04  340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208960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2 106 04 440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208960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2 201 04 000</w:t>
            </w:r>
          </w:p>
        </w:tc>
        <w:tc>
          <w:tcPr>
            <w:tcW w:w="1620" w:type="dxa"/>
            <w:vAlign w:val="center"/>
            <w:hideMark/>
          </w:tcPr>
          <w:p w:rsidR="009B6BCE" w:rsidRPr="00D10C06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283200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283200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2 201 04 510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283200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2 210 05 610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2 205 03 000</w:t>
            </w:r>
          </w:p>
        </w:tc>
        <w:tc>
          <w:tcPr>
            <w:tcW w:w="1620" w:type="dxa"/>
            <w:vAlign w:val="center"/>
            <w:hideMark/>
          </w:tcPr>
          <w:p w:rsidR="009B6BCE" w:rsidRPr="00D10C06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283200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283200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2 205 03 560</w:t>
            </w:r>
          </w:p>
        </w:tc>
        <w:tc>
          <w:tcPr>
            <w:tcW w:w="1620" w:type="dxa"/>
            <w:vAlign w:val="center"/>
            <w:hideMark/>
          </w:tcPr>
          <w:p w:rsidR="009B6BCE" w:rsidRDefault="009B6BCE"/>
        </w:tc>
        <w:tc>
          <w:tcPr>
            <w:tcW w:w="1260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283200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2 205 03 660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283200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2 210 01 000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3240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3240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2 210 01 560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3240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2 210 01 660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2 302 01 000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10400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80000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69600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2 302 01 730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80000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2 302 01 830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10400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2 302 06 000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21240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21240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2 302 06 830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2 302 06 730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21240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2 303 01 000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10400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10400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2 303 01 730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10400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2 303 02 000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20800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20800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2 303 02 730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20800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2 303 04 000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50976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50976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2 303 04 730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50976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2 303 06 000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160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160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2 303 06 730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160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2 401 01 100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283200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283200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2 401 01 130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259936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283200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/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2 401 03 000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3240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23264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20024</w:t>
            </w:r>
          </w:p>
        </w:tc>
      </w:tr>
      <w:tr w:rsidR="009B6BCE">
        <w:trPr>
          <w:divId w:val="1950434462"/>
          <w:trHeight w:val="225"/>
          <w:tblCellSpacing w:w="0" w:type="dxa"/>
        </w:trPr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итого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9B6BCE"/>
        </w:tc>
        <w:tc>
          <w:tcPr>
            <w:tcW w:w="1260" w:type="dxa"/>
            <w:noWrap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1284400</w:t>
            </w:r>
          </w:p>
        </w:tc>
        <w:tc>
          <w:tcPr>
            <w:tcW w:w="1620" w:type="dxa"/>
            <w:noWrap/>
            <w:vAlign w:val="center"/>
            <w:hideMark/>
          </w:tcPr>
          <w:p w:rsidR="009B6BCE" w:rsidRDefault="00D10C06">
            <w:r>
              <w:t>1284400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193200</w:t>
            </w:r>
          </w:p>
        </w:tc>
        <w:tc>
          <w:tcPr>
            <w:tcW w:w="1440" w:type="dxa"/>
            <w:noWrap/>
            <w:vAlign w:val="center"/>
            <w:hideMark/>
          </w:tcPr>
          <w:p w:rsidR="009B6BCE" w:rsidRDefault="00D10C06">
            <w:r>
              <w:t>193200</w:t>
            </w:r>
          </w:p>
        </w:tc>
      </w:tr>
    </w:tbl>
    <w:p w:rsidR="009B6BCE" w:rsidRDefault="009B6BCE">
      <w:pPr>
        <w:jc w:val="center"/>
        <w:divId w:val="1950434462"/>
        <w:rPr>
          <w:vanish/>
        </w:rPr>
      </w:pPr>
    </w:p>
    <w:tbl>
      <w:tblPr>
        <w:tblW w:w="104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  <w:gridCol w:w="1845"/>
        <w:gridCol w:w="1560"/>
        <w:gridCol w:w="1530"/>
        <w:gridCol w:w="144"/>
      </w:tblGrid>
      <w:tr w:rsidR="009B6BCE">
        <w:trPr>
          <w:divId w:val="1950434462"/>
          <w:cantSplit/>
          <w:trHeight w:val="510"/>
          <w:tblCellSpacing w:w="0" w:type="dxa"/>
          <w:jc w:val="center"/>
        </w:trPr>
        <w:tc>
          <w:tcPr>
            <w:tcW w:w="10440" w:type="dxa"/>
            <w:gridSpan w:val="4"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Закрытие счетов по окончании года  в рамках бюджетной деятельности</w:t>
            </w:r>
          </w:p>
        </w:tc>
        <w:tc>
          <w:tcPr>
            <w:tcW w:w="6" w:type="dxa"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cantSplit/>
          <w:trHeight w:val="600"/>
          <w:tblCellSpacing w:w="0" w:type="dxa"/>
          <w:jc w:val="center"/>
        </w:trPr>
        <w:tc>
          <w:tcPr>
            <w:tcW w:w="5505" w:type="dxa"/>
            <w:vAlign w:val="center"/>
            <w:hideMark/>
          </w:tcPr>
          <w:p w:rsidR="009B6BCE" w:rsidRDefault="00D10C06">
            <w:r>
              <w:t>Списание в конце года доходов на финансовый результат</w:t>
            </w:r>
          </w:p>
        </w:tc>
        <w:tc>
          <w:tcPr>
            <w:tcW w:w="1845" w:type="dxa"/>
            <w:vAlign w:val="center"/>
            <w:hideMark/>
          </w:tcPr>
          <w:p w:rsidR="009B6BCE" w:rsidRDefault="00D10C06">
            <w:r>
              <w:t>1 401 03 000</w:t>
            </w:r>
          </w:p>
        </w:tc>
        <w:tc>
          <w:tcPr>
            <w:tcW w:w="1560" w:type="dxa"/>
            <w:vAlign w:val="center"/>
            <w:hideMark/>
          </w:tcPr>
          <w:p w:rsidR="009B6BCE" w:rsidRDefault="00D10C06">
            <w:r>
              <w:t>1 401 01 000</w:t>
            </w:r>
          </w:p>
        </w:tc>
        <w:tc>
          <w:tcPr>
            <w:tcW w:w="1530" w:type="dxa"/>
            <w:vAlign w:val="center"/>
            <w:hideMark/>
          </w:tcPr>
          <w:p w:rsidR="009B6BCE" w:rsidRDefault="00D10C06">
            <w:r>
              <w:t>2900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570"/>
          <w:tblCellSpacing w:w="0" w:type="dxa"/>
          <w:jc w:val="center"/>
        </w:trPr>
        <w:tc>
          <w:tcPr>
            <w:tcW w:w="5505" w:type="dxa"/>
            <w:vAlign w:val="center"/>
            <w:hideMark/>
          </w:tcPr>
          <w:p w:rsidR="009B6BCE" w:rsidRDefault="00D10C06">
            <w:r>
              <w:t>Списание в конце года расходов на финансовый результат</w:t>
            </w:r>
          </w:p>
        </w:tc>
        <w:tc>
          <w:tcPr>
            <w:tcW w:w="1845" w:type="dxa"/>
            <w:vAlign w:val="center"/>
            <w:hideMark/>
          </w:tcPr>
          <w:p w:rsidR="009B6BCE" w:rsidRDefault="00D10C06">
            <w:r>
              <w:t>1 401 01 200</w:t>
            </w:r>
          </w:p>
        </w:tc>
        <w:tc>
          <w:tcPr>
            <w:tcW w:w="1560" w:type="dxa"/>
            <w:vAlign w:val="center"/>
            <w:hideMark/>
          </w:tcPr>
          <w:p w:rsidR="009B6BCE" w:rsidRDefault="00D10C06">
            <w:r>
              <w:t>1 401 03 000</w:t>
            </w:r>
          </w:p>
        </w:tc>
        <w:tc>
          <w:tcPr>
            <w:tcW w:w="1530" w:type="dxa"/>
            <w:vAlign w:val="center"/>
            <w:hideMark/>
          </w:tcPr>
          <w:p w:rsidR="009B6BCE" w:rsidRDefault="00D10C06">
            <w:r>
              <w:t>482804,09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095"/>
          <w:tblCellSpacing w:w="0" w:type="dxa"/>
          <w:jc w:val="center"/>
        </w:trPr>
        <w:tc>
          <w:tcPr>
            <w:tcW w:w="5505" w:type="dxa"/>
            <w:vAlign w:val="center"/>
            <w:hideMark/>
          </w:tcPr>
          <w:p w:rsidR="009B6BCE" w:rsidRDefault="00D10C06">
            <w:r>
              <w:t>Списание в конце года счетов расчетов с органами, осуществляющими кассовое обслуживание и исполнение бюджетов по поступлениям в бюджет</w:t>
            </w:r>
          </w:p>
        </w:tc>
        <w:tc>
          <w:tcPr>
            <w:tcW w:w="1845" w:type="dxa"/>
            <w:vAlign w:val="center"/>
            <w:hideMark/>
          </w:tcPr>
          <w:p w:rsidR="009B6BCE" w:rsidRDefault="00D10C06">
            <w:r>
              <w:t>1 210 02 00</w:t>
            </w:r>
          </w:p>
        </w:tc>
        <w:tc>
          <w:tcPr>
            <w:tcW w:w="1560" w:type="dxa"/>
            <w:vAlign w:val="center"/>
            <w:hideMark/>
          </w:tcPr>
          <w:p w:rsidR="009B6BCE" w:rsidRDefault="00D10C06">
            <w:r>
              <w:t>1 401 03 300</w:t>
            </w:r>
          </w:p>
        </w:tc>
        <w:tc>
          <w:tcPr>
            <w:tcW w:w="1530" w:type="dxa"/>
            <w:vAlign w:val="center"/>
            <w:hideMark/>
          </w:tcPr>
          <w:p w:rsidR="009B6BCE" w:rsidRDefault="00D10C06">
            <w:r>
              <w:t>500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110"/>
          <w:tblCellSpacing w:w="0" w:type="dxa"/>
          <w:jc w:val="center"/>
        </w:trPr>
        <w:tc>
          <w:tcPr>
            <w:tcW w:w="5505" w:type="dxa"/>
            <w:vAlign w:val="center"/>
            <w:hideMark/>
          </w:tcPr>
          <w:p w:rsidR="009B6BCE" w:rsidRDefault="00D10C06">
            <w:r>
              <w:t>Списание в конце года счетов расчетов с органами, осуществляющими кассовое обслуживание и исполнение бюджетов по платежам из бюджета</w:t>
            </w:r>
          </w:p>
        </w:tc>
        <w:tc>
          <w:tcPr>
            <w:tcW w:w="1845" w:type="dxa"/>
            <w:vAlign w:val="center"/>
            <w:hideMark/>
          </w:tcPr>
          <w:p w:rsidR="009B6BCE" w:rsidRDefault="00D10C06">
            <w:r>
              <w:t>1 304 05 000</w:t>
            </w:r>
          </w:p>
        </w:tc>
        <w:tc>
          <w:tcPr>
            <w:tcW w:w="1560" w:type="dxa"/>
            <w:vAlign w:val="center"/>
            <w:hideMark/>
          </w:tcPr>
          <w:p w:rsidR="009B6BCE" w:rsidRDefault="00D10C06">
            <w:r>
              <w:t>1 401 03 000</w:t>
            </w:r>
          </w:p>
        </w:tc>
        <w:tc>
          <w:tcPr>
            <w:tcW w:w="1530" w:type="dxa"/>
            <w:vAlign w:val="center"/>
            <w:hideMark/>
          </w:tcPr>
          <w:p w:rsidR="009B6BCE" w:rsidRDefault="00D10C06">
            <w:r>
              <w:t>484608,59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705"/>
          <w:tblCellSpacing w:w="0" w:type="dxa"/>
          <w:jc w:val="center"/>
        </w:trPr>
        <w:tc>
          <w:tcPr>
            <w:tcW w:w="5505" w:type="dxa"/>
            <w:vMerge w:val="restart"/>
            <w:vAlign w:val="center"/>
            <w:hideMark/>
          </w:tcPr>
          <w:p w:rsidR="009B6BCE" w:rsidRDefault="00D10C06">
            <w:r>
              <w:t>Списание средств бюджета, использованных получателем средств</w:t>
            </w:r>
          </w:p>
        </w:tc>
        <w:tc>
          <w:tcPr>
            <w:tcW w:w="1845" w:type="dxa"/>
            <w:vMerge w:val="restart"/>
            <w:vAlign w:val="center"/>
            <w:hideMark/>
          </w:tcPr>
          <w:p w:rsidR="009B6BCE" w:rsidRDefault="00D10C06">
            <w:r>
              <w:t>1 401 03 000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B6BCE" w:rsidRDefault="00D10C06">
            <w:r>
              <w:t>1 304 04 000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9B6BCE" w:rsidRDefault="00D10C06">
            <w:r>
              <w:t>110250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BCE" w:rsidRDefault="009B6BCE"/>
        </w:tc>
        <w:tc>
          <w:tcPr>
            <w:tcW w:w="0" w:type="auto"/>
            <w:vMerge/>
            <w:vAlign w:val="center"/>
            <w:hideMark/>
          </w:tcPr>
          <w:p w:rsidR="009B6BCE" w:rsidRDefault="009B6BCE"/>
        </w:tc>
        <w:tc>
          <w:tcPr>
            <w:tcW w:w="0" w:type="auto"/>
            <w:vMerge/>
            <w:vAlign w:val="center"/>
            <w:hideMark/>
          </w:tcPr>
          <w:p w:rsidR="009B6BCE" w:rsidRDefault="009B6BCE"/>
        </w:tc>
        <w:tc>
          <w:tcPr>
            <w:tcW w:w="0" w:type="auto"/>
            <w:vMerge/>
            <w:vAlign w:val="center"/>
            <w:hideMark/>
          </w:tcPr>
          <w:p w:rsidR="009B6BCE" w:rsidRDefault="009B6BCE"/>
        </w:tc>
        <w:tc>
          <w:tcPr>
            <w:tcW w:w="6" w:type="dxa"/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  <w:tr w:rsidR="009B6BCE">
        <w:trPr>
          <w:divId w:val="1950434462"/>
          <w:cantSplit/>
          <w:trHeight w:val="450"/>
          <w:tblCellSpacing w:w="0" w:type="dxa"/>
          <w:jc w:val="center"/>
        </w:trPr>
        <w:tc>
          <w:tcPr>
            <w:tcW w:w="10440" w:type="dxa"/>
            <w:gridSpan w:val="4"/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Закрытие счетов по окончании года  в рамках предпринимательской деятельности</w:t>
            </w:r>
          </w:p>
        </w:tc>
        <w:tc>
          <w:tcPr>
            <w:tcW w:w="6" w:type="dxa"/>
            <w:vAlign w:val="center"/>
            <w:hideMark/>
          </w:tcPr>
          <w:p w:rsidR="009B6BCE" w:rsidRPr="00D10C06" w:rsidRDefault="009B6BCE"/>
        </w:tc>
      </w:tr>
      <w:tr w:rsidR="009B6BCE">
        <w:trPr>
          <w:divId w:val="1950434462"/>
          <w:cantSplit/>
          <w:trHeight w:val="780"/>
          <w:tblCellSpacing w:w="0" w:type="dxa"/>
          <w:jc w:val="center"/>
        </w:trPr>
        <w:tc>
          <w:tcPr>
            <w:tcW w:w="5505" w:type="dxa"/>
            <w:vAlign w:val="center"/>
            <w:hideMark/>
          </w:tcPr>
          <w:p w:rsidR="009B6BCE" w:rsidRDefault="00D10C06">
            <w:r>
              <w:t>Списание в конце года доходов на финансовый результат</w:t>
            </w:r>
          </w:p>
        </w:tc>
        <w:tc>
          <w:tcPr>
            <w:tcW w:w="1845" w:type="dxa"/>
            <w:vAlign w:val="center"/>
            <w:hideMark/>
          </w:tcPr>
          <w:p w:rsidR="009B6BCE" w:rsidRDefault="00D10C06">
            <w:r>
              <w:t>2 401 01 100</w:t>
            </w:r>
          </w:p>
        </w:tc>
        <w:tc>
          <w:tcPr>
            <w:tcW w:w="1560" w:type="dxa"/>
            <w:vAlign w:val="center"/>
            <w:hideMark/>
          </w:tcPr>
          <w:p w:rsidR="009B6BCE" w:rsidRDefault="00D10C06">
            <w:r>
              <w:t>2 401 03 000</w:t>
            </w:r>
          </w:p>
        </w:tc>
        <w:tc>
          <w:tcPr>
            <w:tcW w:w="1530" w:type="dxa"/>
            <w:vAlign w:val="center"/>
            <w:hideMark/>
          </w:tcPr>
          <w:p w:rsidR="009B6BCE" w:rsidRDefault="00D10C06">
            <w:r>
              <w:t>23264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cantSplit/>
          <w:trHeight w:val="1470"/>
          <w:tblCellSpacing w:w="0" w:type="dxa"/>
          <w:jc w:val="center"/>
        </w:trPr>
        <w:tc>
          <w:tcPr>
            <w:tcW w:w="5505" w:type="dxa"/>
            <w:vAlign w:val="center"/>
            <w:hideMark/>
          </w:tcPr>
          <w:p w:rsidR="009B6BCE" w:rsidRDefault="00D10C06">
            <w:r>
              <w:t>Списание в конце года счетов расчетов с органами, осуществляющими кассовое обслуживание и исполнение бюджетов по поступлениям в бюджет</w:t>
            </w:r>
          </w:p>
        </w:tc>
        <w:tc>
          <w:tcPr>
            <w:tcW w:w="1845" w:type="dxa"/>
            <w:vAlign w:val="center"/>
            <w:hideMark/>
          </w:tcPr>
          <w:p w:rsidR="009B6BCE" w:rsidRDefault="00D10C06">
            <w:r>
              <w:t>2 401 03 000</w:t>
            </w:r>
          </w:p>
        </w:tc>
        <w:tc>
          <w:tcPr>
            <w:tcW w:w="1560" w:type="dxa"/>
            <w:vAlign w:val="center"/>
            <w:hideMark/>
          </w:tcPr>
          <w:p w:rsidR="009B6BCE" w:rsidRDefault="00D10C06">
            <w:r>
              <w:t>1 210 02 00</w:t>
            </w:r>
          </w:p>
        </w:tc>
        <w:tc>
          <w:tcPr>
            <w:tcW w:w="1530" w:type="dxa"/>
            <w:vAlign w:val="center"/>
            <w:hideMark/>
          </w:tcPr>
          <w:p w:rsidR="009B6BCE" w:rsidRDefault="00D10C06">
            <w:r>
              <w:t>3240</w:t>
            </w:r>
          </w:p>
        </w:tc>
        <w:tc>
          <w:tcPr>
            <w:tcW w:w="6" w:type="dxa"/>
            <w:vAlign w:val="center"/>
            <w:hideMark/>
          </w:tcPr>
          <w:p w:rsidR="009B6BCE" w:rsidRDefault="009B6BCE"/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rPr>
          <w:i/>
          <w:iCs/>
        </w:rPr>
        <w:t>По полученным данным заполним:</w:t>
      </w:r>
    </w:p>
    <w:p w:rsidR="009B6BCE" w:rsidRDefault="00D10C06">
      <w:pPr>
        <w:pStyle w:val="a3"/>
        <w:divId w:val="1950434462"/>
      </w:pPr>
      <w:r>
        <w:t>1. Баланс исполнения бюджета главного распорядителя (распорядителя)        получателя бюджета (форма 0503130)</w:t>
      </w:r>
    </w:p>
    <w:p w:rsidR="009B6BCE" w:rsidRDefault="00D10C06">
      <w:pPr>
        <w:pStyle w:val="a3"/>
        <w:divId w:val="1950434462"/>
      </w:pPr>
      <w:r>
        <w:t>2.Отчет о финансовых  результатах деятельности ( форма 0503121)</w:t>
      </w:r>
    </w:p>
    <w:p w:rsidR="009B6BCE" w:rsidRDefault="00D10C06">
      <w:pPr>
        <w:pStyle w:val="1"/>
        <w:divId w:val="1950434462"/>
      </w:pPr>
      <w:r>
        <w:t>Порядок формирования отчета о финансовых результатах деятельности (форма 0503121)</w:t>
      </w:r>
    </w:p>
    <w:tbl>
      <w:tblPr>
        <w:tblpPr w:leftFromText="45" w:rightFromText="45" w:vertAnchor="text"/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2880"/>
        <w:gridCol w:w="5220"/>
      </w:tblGrid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Номер строки формы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Порядок расчета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Счета, на основании которых формируются                                                       данные  по строке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020+030+040+050+060+080+090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0 401 01 100 в соответствии  с детализацией                                               по   кодам  экономической классификации   доходов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060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061+062+063</w:t>
            </w:r>
          </w:p>
        </w:tc>
        <w:tc>
          <w:tcPr>
            <w:tcW w:w="5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0 401 01 200 в соответствии  с детализацией по кодам  экономической классификации   доходов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090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091+092+093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150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160 + 170 + 190 + 210 + 230 + 240+260+ 280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160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161+162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170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171 + 172 + 173 + 174 + 175 + 176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190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191+192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211+212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230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231+232+233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240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241+242+243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260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261+262+263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290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010-150 = 310 +390-510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320 + 330 + 350 + 360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321-322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321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10100310, 10601310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322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10100410, 10601410,10400410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360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361-362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361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10500340, 10604340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362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10500440, 10604440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380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390-510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390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410 + 420 + 440 + 460 + 480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411-412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411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21002000,  20104510</w:t>
            </w:r>
          </w:p>
        </w:tc>
      </w:tr>
      <w:tr w:rsidR="009B6BCE">
        <w:trPr>
          <w:divId w:val="1950434462"/>
          <w:trHeight w:val="407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412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20104610, 30404000, 30405000, 20401610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480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481-482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481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20600560, 20900560,20500560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482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20600660, 20900660,20500660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Pr="00D10C06" w:rsidRDefault="00D10C06">
            <w:pPr>
              <w:pStyle w:val="a3"/>
            </w:pPr>
            <w:r w:rsidRPr="00D10C06">
              <w:rPr>
                <w:b/>
                <w:bCs/>
              </w:rPr>
              <w:t>540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541-542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541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30200730,30300730,30402730, 30403730,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542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D10C06">
            <w:r>
              <w:t>30200830, 30300830, 30402830, 30403830</w:t>
            </w:r>
          </w:p>
        </w:tc>
      </w:tr>
      <w:tr w:rsidR="009B6BCE">
        <w:trPr>
          <w:divId w:val="1950434462"/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/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BCE" w:rsidRDefault="009B6BCE">
            <w:pPr>
              <w:rPr>
                <w:sz w:val="20"/>
                <w:szCs w:val="20"/>
              </w:rPr>
            </w:pPr>
          </w:p>
        </w:tc>
      </w:tr>
    </w:tbl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Заключение</w:t>
      </w:r>
    </w:p>
    <w:p w:rsidR="009B6BCE" w:rsidRDefault="00D10C06">
      <w:pPr>
        <w:pStyle w:val="a3"/>
        <w:divId w:val="1950434462"/>
      </w:pPr>
      <w:r>
        <w:t>Рекомендовано выбытие основных средств (зданий, сооружений, передаточных устройств, силовых машин, сложного оборудования, сложной вычислительной и электронной техники, транс</w:t>
      </w:r>
      <w:r>
        <w:softHyphen/>
        <w:t>портных средств) производить по согласованию с соответствующим органом по управлению имущес</w:t>
      </w:r>
      <w:r>
        <w:softHyphen/>
        <w:t>твом и вышестоящей организацией на основании предложений бюджетного учреждения.</w:t>
      </w:r>
    </w:p>
    <w:p w:rsidR="009B6BCE" w:rsidRDefault="00D10C06">
      <w:pPr>
        <w:pStyle w:val="a3"/>
        <w:divId w:val="1950434462"/>
      </w:pPr>
      <w:r>
        <w:t>Для того чтобы определить срок полезного использования, надо воспользоваться двумя доку</w:t>
      </w:r>
      <w:r>
        <w:softHyphen/>
        <w:t>ментами - постановлением Госстандарта России от 26.12.1994 № 359 «Общероссийский классификатор основных фондов» и постановлением Правительства РФ от 01.01.2002 № 1 «О классификации основных средств, включаемых в амортизационные группы».</w:t>
      </w:r>
    </w:p>
    <w:p w:rsidR="009B6BCE" w:rsidRDefault="00D10C06">
      <w:pPr>
        <w:pStyle w:val="a3"/>
        <w:divId w:val="1950434462"/>
      </w:pPr>
      <w:r>
        <w:t>Для организации учета и обеспечения контроля за сохранностью основных средств каждому объекту присваивается инвентарный номер.</w:t>
      </w:r>
    </w:p>
    <w:p w:rsidR="009B6BCE" w:rsidRDefault="00D10C06">
      <w:pPr>
        <w:pStyle w:val="a3"/>
        <w:divId w:val="1950434462"/>
      </w:pPr>
      <w:r>
        <w:t>Инвентарный номер, присвоенный объекту основных средств, сохраняется за ним на период его нахождения в учреждении. Номера инвентарных объектов, выбывших или ликвидированных, не должны присваиваться другим, вновь поступающим объектам основных средств.</w:t>
      </w:r>
    </w:p>
    <w:p w:rsidR="009B6BCE" w:rsidRDefault="00D10C06">
      <w:pPr>
        <w:pStyle w:val="a3"/>
        <w:divId w:val="1950434462"/>
      </w:pPr>
      <w:r>
        <w:t>Из пункта 3 статьи 15 Федерального закона от 21 ноября 1996 г. N 129-ФЗ "О бухгалтерском учете" следует, что бюджетные организации представляют отчетность своей вышестоящей организации в сроки, которые она сама для них установила.</w:t>
      </w:r>
    </w:p>
    <w:p w:rsidR="009B6BCE" w:rsidRDefault="00D10C06">
      <w:pPr>
        <w:pStyle w:val="a3"/>
        <w:divId w:val="1950434462"/>
      </w:pPr>
      <w:r>
        <w:t>А вот в налоговую инспекцию отчетность бюджетники сдавать не должны. Такой вывод следует из подпункта 4 пункта 1 статьи 23 Налогового кодекса РФ.</w:t>
      </w:r>
    </w:p>
    <w:p w:rsidR="009B6BCE" w:rsidRDefault="00D10C06">
      <w:pPr>
        <w:pStyle w:val="a3"/>
        <w:divId w:val="1950434462"/>
      </w:pPr>
      <w:r>
        <w:t>Ведь в нем сказано, что бухгалтерскую отчетность эти учреждения сдают согласно Федеральному закону "О бухгалтерском учете", то есть в свою вышестоящую организацию.</w:t>
      </w:r>
    </w:p>
    <w:p w:rsidR="009B6BCE" w:rsidRDefault="009B6BCE">
      <w:pPr>
        <w:divId w:val="1950434462"/>
      </w:pPr>
    </w:p>
    <w:p w:rsidR="009B6BCE" w:rsidRPr="00D10C06" w:rsidRDefault="00D10C06">
      <w:pPr>
        <w:pStyle w:val="a3"/>
        <w:divId w:val="1950434462"/>
      </w:pPr>
      <w:r>
        <w:t>Список используемой литературы</w:t>
      </w:r>
    </w:p>
    <w:p w:rsidR="009B6BCE" w:rsidRDefault="00D10C06">
      <w:pPr>
        <w:pStyle w:val="a3"/>
        <w:divId w:val="1950434462"/>
      </w:pPr>
      <w:r>
        <w:t>1.         Инструкция  по бюджетному учету №25н от 10 февраля 2006г.</w:t>
      </w:r>
    </w:p>
    <w:p w:rsidR="009B6BCE" w:rsidRDefault="00D10C06">
      <w:pPr>
        <w:pStyle w:val="a3"/>
        <w:divId w:val="1950434462"/>
      </w:pPr>
      <w:r>
        <w:t>2.         Инструкция о порядке состовления и предоставления годовой, квортальной и месячной отчетности №5 от 21 янворя 2005г.</w:t>
      </w:r>
    </w:p>
    <w:p w:rsidR="009B6BCE" w:rsidRDefault="00D10C06">
      <w:pPr>
        <w:pStyle w:val="a3"/>
        <w:divId w:val="1950434462"/>
      </w:pPr>
      <w:r>
        <w:t>3.         Сотникова П.В. Бухгалтерская отчетность организации (годовая отчетность-2005)-М.:ИПБР-БИНФА,2005</w:t>
      </w:r>
    </w:p>
    <w:p w:rsidR="009B6BCE" w:rsidRDefault="00D10C06">
      <w:pPr>
        <w:pStyle w:val="a3"/>
        <w:divId w:val="1950434462"/>
      </w:pPr>
      <w:r>
        <w:t>4.         Хабаев С.Г,. Бюджетный учет по новому плану счетов “Актион-Медиа”, 2006</w:t>
      </w:r>
    </w:p>
    <w:p w:rsidR="009B6BCE" w:rsidRDefault="00D10C06">
      <w:pPr>
        <w:pStyle w:val="a3"/>
        <w:divId w:val="1950434462"/>
      </w:pPr>
      <w:r>
        <w:t>5.         Бюджетный учет учреждении в 2006 г. газета  Финансы</w:t>
      </w:r>
    </w:p>
    <w:p w:rsidR="009B6BCE" w:rsidRDefault="00D10C06">
      <w:pPr>
        <w:pStyle w:val="a3"/>
        <w:divId w:val="1950434462"/>
      </w:pPr>
      <w:r>
        <w:t>6.         Изменение в учете основных средств (П.П. Курочкин, “Бухгалтерский учет в бюджетных учреждениях и некоммерческих организациях” №8,2006г)</w:t>
      </w:r>
    </w:p>
    <w:p w:rsidR="009B6BCE" w:rsidRDefault="00D10C06">
      <w:pPr>
        <w:pStyle w:val="a3"/>
        <w:divId w:val="1950434462"/>
      </w:pPr>
      <w:r>
        <w:t>7.         Безвозмезная передача основных средств (К.В. Сергеева, “Бюджетный учет”№11, ноябрь 2005)</w:t>
      </w:r>
    </w:p>
    <w:p w:rsidR="009B6BCE" w:rsidRDefault="00D10C06">
      <w:pPr>
        <w:pStyle w:val="a3"/>
        <w:divId w:val="1950434462"/>
      </w:pPr>
      <w:r>
        <w:t>8.         Учет Основных средств в бюджетных учереждениях ( О.Л. Серебряков,  , “Бухгалтерский учет в бюджетных учреждениях и некоммерческих организациях” №18, ноябрь 2005г)</w:t>
      </w:r>
    </w:p>
    <w:p w:rsidR="009B6BCE" w:rsidRDefault="00D10C06">
      <w:pPr>
        <w:pStyle w:val="a3"/>
        <w:divId w:val="1950434462"/>
      </w:pPr>
      <w:r>
        <w:t>9.         Особенности учета основных средств (Т.Е. Володина,”Бюджетный учет”, №21, 2005)</w:t>
      </w:r>
    </w:p>
    <w:p w:rsidR="009B6BCE" w:rsidRDefault="00D10C06">
      <w:pPr>
        <w:pStyle w:val="a3"/>
        <w:divId w:val="1950434462"/>
      </w:pPr>
      <w:r>
        <w:t>10.      Учет основных средств согласно Инструкции по бюджетному учету(П.П. Воробьев, П.Г. Котовская, Советник бухгалтера” )</w:t>
      </w:r>
    </w:p>
    <w:p w:rsidR="009B6BCE" w:rsidRDefault="00D10C06">
      <w:pPr>
        <w:pStyle w:val="a3"/>
        <w:divId w:val="1950434462"/>
      </w:pPr>
      <w:r>
        <w:t>11.      Учет основных средств в бюджетных учереждениях (О. А. Копеватова, “Бухгалтерскии учет”, №12  2005</w:t>
      </w:r>
    </w:p>
    <w:p w:rsidR="009B6BCE" w:rsidRDefault="00D10C06">
      <w:pPr>
        <w:pStyle w:val="a3"/>
        <w:divId w:val="1950434462"/>
      </w:pPr>
      <w:r>
        <w:t>12.      Реализация основных средств (“Бюджетный учет”№8 2005)</w:t>
      </w:r>
      <w:bookmarkStart w:id="0" w:name="_GoBack"/>
      <w:bookmarkEnd w:id="0"/>
    </w:p>
    <w:sectPr w:rsidR="009B6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C06"/>
    <w:rsid w:val="009B6BCE"/>
    <w:rsid w:val="00D10C06"/>
    <w:rsid w:val="00F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013F9-62A6-47AE-B56C-47353D0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11840</Words>
  <Characters>67494</Characters>
  <Application>Microsoft Office Word</Application>
  <DocSecurity>0</DocSecurity>
  <Lines>562</Lines>
  <Paragraphs>158</Paragraphs>
  <ScaleCrop>false</ScaleCrop>
  <Company/>
  <LinksUpToDate>false</LinksUpToDate>
  <CharactersWithSpaces>79176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Бюджетный учет и отчетность</dc:title>
  <dc:subject/>
  <dc:creator>admin</dc:creator>
  <cp:keywords/>
  <dc:description/>
  <cp:lastModifiedBy>admin</cp:lastModifiedBy>
  <cp:revision>2</cp:revision>
  <dcterms:created xsi:type="dcterms:W3CDTF">2014-03-03T17:47:00Z</dcterms:created>
  <dcterms:modified xsi:type="dcterms:W3CDTF">2014-03-03T17:47:00Z</dcterms:modified>
</cp:coreProperties>
</file>