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062" w:rsidRPr="00761F81" w:rsidRDefault="005B0062" w:rsidP="00761F81">
      <w:pPr>
        <w:spacing w:line="360" w:lineRule="auto"/>
        <w:ind w:firstLine="709"/>
        <w:jc w:val="center"/>
        <w:outlineLvl w:val="0"/>
        <w:rPr>
          <w:lang w:val="ru-RU"/>
        </w:rPr>
      </w:pPr>
      <w:r w:rsidRPr="00761F81">
        <w:rPr>
          <w:lang w:val="ru-RU"/>
        </w:rPr>
        <w:t>НАЦІОНАЛЬНИЙ АВІАЦІЙНИЙ УНІВЕРСИТЕТ</w:t>
      </w:r>
    </w:p>
    <w:p w:rsidR="005B0062" w:rsidRPr="00761F81" w:rsidRDefault="005B0062" w:rsidP="00761F81">
      <w:pPr>
        <w:spacing w:line="360" w:lineRule="auto"/>
        <w:ind w:firstLine="709"/>
        <w:jc w:val="center"/>
        <w:outlineLvl w:val="0"/>
      </w:pPr>
      <w:r w:rsidRPr="00761F81">
        <w:t>Кафедра хімії і хімічної технології</w:t>
      </w: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outlineLvl w:val="0"/>
        <w:rPr>
          <w:b/>
          <w:lang w:val="ru-RU"/>
        </w:rPr>
      </w:pPr>
      <w:r w:rsidRPr="00761F81">
        <w:rPr>
          <w:b/>
          <w:lang w:val="ru-RU"/>
        </w:rPr>
        <w:t>КУРСОВА РОБОТА</w:t>
      </w:r>
    </w:p>
    <w:p w:rsidR="005B0062" w:rsidRPr="00761F81" w:rsidRDefault="005B0062" w:rsidP="00761F81">
      <w:pPr>
        <w:spacing w:line="360" w:lineRule="auto"/>
        <w:ind w:firstLine="709"/>
        <w:jc w:val="center"/>
        <w:rPr>
          <w:b/>
          <w:lang w:val="ru-RU"/>
        </w:rPr>
      </w:pPr>
      <w:r w:rsidRPr="00761F81">
        <w:rPr>
          <w:b/>
          <w:lang w:val="ru-RU"/>
        </w:rPr>
        <w:t>(</w:t>
      </w:r>
      <w:r w:rsidRPr="00761F81">
        <w:rPr>
          <w:b/>
        </w:rPr>
        <w:t>пояснювальна</w:t>
      </w:r>
      <w:r w:rsidRPr="00761F81">
        <w:rPr>
          <w:b/>
          <w:lang w:val="ru-RU"/>
        </w:rPr>
        <w:t xml:space="preserve"> записка)</w:t>
      </w:r>
    </w:p>
    <w:p w:rsidR="005B0062" w:rsidRPr="00761F81" w:rsidRDefault="005B0062" w:rsidP="00761F81">
      <w:pPr>
        <w:spacing w:line="360" w:lineRule="auto"/>
        <w:ind w:firstLine="709"/>
        <w:jc w:val="center"/>
        <w:rPr>
          <w:lang w:val="ru-RU"/>
        </w:rPr>
      </w:pPr>
      <w:r w:rsidRPr="00761F81">
        <w:t>з</w:t>
      </w:r>
      <w:r w:rsidRPr="00761F81">
        <w:rPr>
          <w:lang w:val="ru-RU"/>
        </w:rPr>
        <w:t xml:space="preserve"> </w:t>
      </w:r>
      <w:r w:rsidRPr="00761F81">
        <w:t>дисципліни</w:t>
      </w:r>
      <w:r w:rsidRPr="00761F81">
        <w:rPr>
          <w:lang w:val="ru-RU"/>
        </w:rPr>
        <w:t xml:space="preserve"> «</w:t>
      </w:r>
      <w:r w:rsidRPr="00761F81">
        <w:t>Аналітична</w:t>
      </w:r>
      <w:r w:rsidRPr="00761F81">
        <w:rPr>
          <w:lang w:val="ru-RU"/>
        </w:rPr>
        <w:t xml:space="preserve"> </w:t>
      </w:r>
      <w:r w:rsidRPr="00761F81">
        <w:t>хімія</w:t>
      </w:r>
      <w:r w:rsidRPr="00761F81">
        <w:rPr>
          <w:lang w:val="ru-RU"/>
        </w:rPr>
        <w:t xml:space="preserve"> та </w:t>
      </w:r>
      <w:r w:rsidRPr="00761F81">
        <w:t>інструментальні</w:t>
      </w:r>
    </w:p>
    <w:p w:rsidR="005B0062" w:rsidRPr="00761F81" w:rsidRDefault="005B0062" w:rsidP="00761F81">
      <w:pPr>
        <w:spacing w:line="360" w:lineRule="auto"/>
        <w:ind w:firstLine="709"/>
        <w:jc w:val="center"/>
        <w:rPr>
          <w:lang w:val="ru-RU"/>
        </w:rPr>
      </w:pPr>
      <w:r w:rsidRPr="00761F81">
        <w:rPr>
          <w:lang w:val="ru-RU"/>
        </w:rPr>
        <w:t xml:space="preserve"> </w:t>
      </w:r>
      <w:r w:rsidRPr="00761F81">
        <w:t>методи</w:t>
      </w:r>
      <w:r w:rsidRPr="00761F81">
        <w:rPr>
          <w:lang w:val="ru-RU"/>
        </w:rPr>
        <w:t xml:space="preserve"> </w:t>
      </w:r>
      <w:r w:rsidRPr="00761F81">
        <w:t>аналізу</w:t>
      </w:r>
      <w:r w:rsidRPr="00761F81">
        <w:rPr>
          <w:lang w:val="ru-RU"/>
        </w:rPr>
        <w:t>»</w:t>
      </w:r>
    </w:p>
    <w:p w:rsidR="005B0062" w:rsidRPr="00761F81" w:rsidRDefault="005B0062" w:rsidP="00761F81">
      <w:pPr>
        <w:spacing w:line="360" w:lineRule="auto"/>
        <w:ind w:firstLine="709"/>
        <w:jc w:val="center"/>
        <w:rPr>
          <w:lang w:val="ru-RU"/>
        </w:rPr>
      </w:pPr>
    </w:p>
    <w:p w:rsidR="005B0062" w:rsidRPr="00761F81" w:rsidRDefault="005B0062" w:rsidP="00761F81">
      <w:pPr>
        <w:spacing w:line="360" w:lineRule="auto"/>
        <w:ind w:firstLine="709"/>
        <w:jc w:val="center"/>
        <w:outlineLvl w:val="0"/>
        <w:rPr>
          <w:sz w:val="36"/>
          <w:szCs w:val="36"/>
        </w:rPr>
      </w:pPr>
      <w:r w:rsidRPr="00761F81">
        <w:rPr>
          <w:sz w:val="36"/>
          <w:szCs w:val="36"/>
          <w:lang w:val="ru-RU"/>
        </w:rPr>
        <w:t xml:space="preserve">Тема: </w:t>
      </w:r>
      <w:r w:rsidR="00B05F0B" w:rsidRPr="00761F81">
        <w:rPr>
          <w:sz w:val="36"/>
          <w:szCs w:val="36"/>
        </w:rPr>
        <w:t>Перманган</w:t>
      </w:r>
      <w:r w:rsidR="00720442" w:rsidRPr="00761F81">
        <w:rPr>
          <w:sz w:val="36"/>
          <w:szCs w:val="36"/>
        </w:rPr>
        <w:t>ат</w:t>
      </w:r>
      <w:r w:rsidR="00B05F0B" w:rsidRPr="00761F81">
        <w:rPr>
          <w:sz w:val="36"/>
          <w:szCs w:val="36"/>
        </w:rPr>
        <w:t>ометричне визначення заліза у магнітному залізняку</w:t>
      </w:r>
    </w:p>
    <w:p w:rsidR="00761F81" w:rsidRDefault="00761F81" w:rsidP="00761F81">
      <w:pPr>
        <w:spacing w:line="360" w:lineRule="auto"/>
        <w:ind w:firstLine="709"/>
      </w:pPr>
    </w:p>
    <w:p w:rsidR="00761F81" w:rsidRDefault="00761F81" w:rsidP="00761F81">
      <w:pPr>
        <w:spacing w:line="360" w:lineRule="auto"/>
        <w:ind w:firstLine="709"/>
      </w:pPr>
    </w:p>
    <w:p w:rsidR="005B0062" w:rsidRPr="00761F81" w:rsidRDefault="005B0062" w:rsidP="00761F81">
      <w:pPr>
        <w:spacing w:line="360" w:lineRule="auto"/>
        <w:ind w:firstLine="709"/>
      </w:pPr>
      <w:r w:rsidRPr="00761F81">
        <w:t>Виконав</w:t>
      </w:r>
      <w:r w:rsidRPr="00761F81">
        <w:rPr>
          <w:lang w:val="ru-RU"/>
        </w:rPr>
        <w:t>: студент</w:t>
      </w:r>
      <w:r w:rsidR="00B05F0B" w:rsidRPr="00761F81">
        <w:rPr>
          <w:lang w:val="ru-RU"/>
        </w:rPr>
        <w:t>ка</w:t>
      </w:r>
      <w:r w:rsidRPr="00761F81">
        <w:rPr>
          <w:lang w:val="ru-RU"/>
        </w:rPr>
        <w:t xml:space="preserve"> </w:t>
      </w:r>
      <w:r w:rsidR="00B05F0B" w:rsidRPr="00761F81">
        <w:rPr>
          <w:lang w:val="ru-RU"/>
        </w:rPr>
        <w:t>310</w:t>
      </w:r>
      <w:r w:rsidRPr="00761F81">
        <w:rPr>
          <w:lang w:val="ru-RU"/>
        </w:rPr>
        <w:t xml:space="preserve"> </w:t>
      </w:r>
      <w:r w:rsidRPr="00761F81">
        <w:t xml:space="preserve">групи факультету екологічної безпеки         </w:t>
      </w:r>
    </w:p>
    <w:p w:rsidR="005B0062" w:rsidRPr="00761F81" w:rsidRDefault="00B05F0B" w:rsidP="00761F81">
      <w:pPr>
        <w:spacing w:line="360" w:lineRule="auto"/>
        <w:ind w:firstLine="709"/>
      </w:pPr>
      <w:r w:rsidRPr="00761F81">
        <w:t>Каплійова Т.О.</w:t>
      </w:r>
    </w:p>
    <w:p w:rsidR="005B0062" w:rsidRPr="00761F81" w:rsidRDefault="005B0062" w:rsidP="00761F81">
      <w:pPr>
        <w:spacing w:line="360" w:lineRule="auto"/>
        <w:ind w:firstLine="709"/>
      </w:pPr>
      <w:r w:rsidRPr="00761F81">
        <w:t>Керівник: канд.хім.наук, доцент Войтко І.І.</w:t>
      </w: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jc w:val="center"/>
      </w:pPr>
    </w:p>
    <w:p w:rsidR="005B0062" w:rsidRPr="00761F81" w:rsidRDefault="005B0062" w:rsidP="00761F81">
      <w:pPr>
        <w:spacing w:line="360" w:lineRule="auto"/>
        <w:ind w:firstLine="709"/>
      </w:pPr>
    </w:p>
    <w:p w:rsidR="005B0062" w:rsidRPr="00761F81" w:rsidRDefault="005B0062" w:rsidP="00761F81">
      <w:pPr>
        <w:spacing w:line="360" w:lineRule="auto"/>
        <w:ind w:firstLine="709"/>
      </w:pPr>
    </w:p>
    <w:p w:rsidR="005B0062" w:rsidRPr="00761F81" w:rsidRDefault="005B0062" w:rsidP="00761F81">
      <w:pPr>
        <w:spacing w:line="360" w:lineRule="auto"/>
        <w:ind w:firstLine="709"/>
        <w:jc w:val="center"/>
        <w:outlineLvl w:val="0"/>
      </w:pPr>
      <w:r w:rsidRPr="00761F81">
        <w:t>Київ 2006</w:t>
      </w:r>
    </w:p>
    <w:p w:rsidR="00BB69C7" w:rsidRPr="00761F81" w:rsidRDefault="00BB69C7" w:rsidP="00761F81">
      <w:pPr>
        <w:spacing w:line="360" w:lineRule="auto"/>
        <w:ind w:firstLine="709"/>
      </w:pPr>
    </w:p>
    <w:p w:rsidR="005B0062" w:rsidRPr="00761F81" w:rsidRDefault="00761F81" w:rsidP="00761F81">
      <w:pPr>
        <w:spacing w:line="360" w:lineRule="auto"/>
        <w:ind w:firstLine="709"/>
        <w:jc w:val="center"/>
        <w:outlineLvl w:val="0"/>
        <w:rPr>
          <w:b/>
        </w:rPr>
      </w:pPr>
      <w:r>
        <w:rPr>
          <w:b/>
        </w:rPr>
        <w:br w:type="page"/>
      </w:r>
      <w:r w:rsidR="005B0062" w:rsidRPr="00761F81">
        <w:rPr>
          <w:b/>
        </w:rPr>
        <w:t>НАЦІОНАЛЬНИЙ АВІАЦІЙНИЙ УНІВЕРСИТЕТ</w:t>
      </w:r>
    </w:p>
    <w:p w:rsidR="005B0062" w:rsidRPr="00761F81" w:rsidRDefault="005B0062" w:rsidP="00761F81">
      <w:pPr>
        <w:spacing w:line="360" w:lineRule="auto"/>
        <w:ind w:firstLine="709"/>
        <w:jc w:val="center"/>
        <w:rPr>
          <w:b/>
        </w:rPr>
      </w:pPr>
      <w:r w:rsidRPr="00761F81">
        <w:rPr>
          <w:b/>
        </w:rPr>
        <w:t>Кафедра хімії і хімічної технології</w:t>
      </w:r>
    </w:p>
    <w:p w:rsidR="005B0062" w:rsidRPr="00761F81" w:rsidRDefault="005B0062" w:rsidP="00761F81">
      <w:pPr>
        <w:spacing w:line="360" w:lineRule="auto"/>
        <w:ind w:firstLine="709"/>
        <w:jc w:val="center"/>
        <w:rPr>
          <w:b/>
        </w:rPr>
      </w:pPr>
    </w:p>
    <w:p w:rsidR="005B0062" w:rsidRPr="00761F81" w:rsidRDefault="005B0062" w:rsidP="00761F81">
      <w:pPr>
        <w:spacing w:line="360" w:lineRule="auto"/>
        <w:ind w:firstLine="709"/>
        <w:jc w:val="center"/>
        <w:outlineLvl w:val="0"/>
        <w:rPr>
          <w:b/>
        </w:rPr>
      </w:pPr>
      <w:r w:rsidRPr="00761F81">
        <w:rPr>
          <w:b/>
        </w:rPr>
        <w:t>ЗАВДАННЯ</w:t>
      </w:r>
    </w:p>
    <w:p w:rsidR="005B0062" w:rsidRPr="00761F81" w:rsidRDefault="005B0062" w:rsidP="00761F81">
      <w:pPr>
        <w:spacing w:line="360" w:lineRule="auto"/>
        <w:ind w:firstLine="709"/>
        <w:jc w:val="center"/>
        <w:rPr>
          <w:b/>
        </w:rPr>
      </w:pPr>
      <w:r w:rsidRPr="00761F81">
        <w:rPr>
          <w:b/>
        </w:rPr>
        <w:t>на виконання курсової роботи</w:t>
      </w:r>
    </w:p>
    <w:p w:rsidR="005B0062" w:rsidRPr="00761F81" w:rsidRDefault="005B0062" w:rsidP="00761F81">
      <w:pPr>
        <w:spacing w:line="360" w:lineRule="auto"/>
        <w:ind w:firstLine="709"/>
        <w:jc w:val="center"/>
      </w:pPr>
      <w:r w:rsidRPr="00761F81">
        <w:t>студент</w:t>
      </w:r>
      <w:r w:rsidR="00B05F0B" w:rsidRPr="00761F81">
        <w:t>ки</w:t>
      </w:r>
      <w:r w:rsidRPr="00761F81">
        <w:t xml:space="preserve"> </w:t>
      </w:r>
      <w:r w:rsidR="00B05F0B" w:rsidRPr="00761F81">
        <w:t>Каплійової Тетяни Олексіївни</w:t>
      </w:r>
    </w:p>
    <w:p w:rsidR="005B0062" w:rsidRPr="00761F81" w:rsidRDefault="005B0062" w:rsidP="00761F81">
      <w:pPr>
        <w:spacing w:line="360" w:lineRule="auto"/>
        <w:ind w:firstLine="709"/>
        <w:jc w:val="center"/>
      </w:pPr>
    </w:p>
    <w:p w:rsidR="00B05F0B" w:rsidRPr="00761F81" w:rsidRDefault="005B0062" w:rsidP="00761F81">
      <w:pPr>
        <w:spacing w:line="360" w:lineRule="auto"/>
        <w:ind w:left="420" w:firstLine="709"/>
        <w:jc w:val="center"/>
      </w:pPr>
      <w:r w:rsidRPr="00761F81">
        <w:rPr>
          <w:b/>
        </w:rPr>
        <w:t>Тема курсової роботи</w:t>
      </w:r>
      <w:r w:rsidRPr="00761F81">
        <w:t xml:space="preserve">: </w:t>
      </w:r>
      <w:r w:rsidR="00720442" w:rsidRPr="00761F81">
        <w:t>Перманганатометричне</w:t>
      </w:r>
      <w:r w:rsidR="00B05F0B" w:rsidRPr="00761F81">
        <w:t xml:space="preserve"> визначення заліза у магнітному залізняку </w:t>
      </w:r>
    </w:p>
    <w:p w:rsidR="005B0062" w:rsidRPr="00761F81" w:rsidRDefault="005B0062" w:rsidP="00761F81">
      <w:pPr>
        <w:spacing w:line="360" w:lineRule="auto"/>
        <w:ind w:left="420" w:firstLine="709"/>
      </w:pPr>
      <w:r w:rsidRPr="00761F81">
        <w:t>1.Термін виконання роботи: з 1.</w:t>
      </w:r>
      <w:r w:rsidR="00B05F0B" w:rsidRPr="00761F81">
        <w:t>09</w:t>
      </w:r>
      <w:r w:rsidRPr="00761F81">
        <w:t xml:space="preserve">.2006р. до </w:t>
      </w:r>
      <w:r w:rsidR="00B05F0B" w:rsidRPr="00761F81">
        <w:t>7</w:t>
      </w:r>
      <w:r w:rsidRPr="00761F81">
        <w:t>.</w:t>
      </w:r>
      <w:r w:rsidR="00B05F0B" w:rsidRPr="00761F81">
        <w:t>12</w:t>
      </w:r>
      <w:r w:rsidRPr="00761F81">
        <w:t>.2006р.</w:t>
      </w:r>
    </w:p>
    <w:p w:rsidR="005B0062" w:rsidRPr="00761F81" w:rsidRDefault="005B0062" w:rsidP="00761F81">
      <w:pPr>
        <w:spacing w:line="360" w:lineRule="auto"/>
        <w:ind w:firstLine="709"/>
      </w:pPr>
      <w:r w:rsidRPr="00761F81">
        <w:t>2.Вихідні дані до роботи:</w:t>
      </w:r>
    </w:p>
    <w:p w:rsidR="005B0062" w:rsidRPr="00761F81" w:rsidRDefault="005B0062" w:rsidP="00761F81">
      <w:pPr>
        <w:spacing w:line="360" w:lineRule="auto"/>
        <w:ind w:firstLine="709"/>
      </w:pPr>
      <w:r w:rsidRPr="00761F81">
        <w:t xml:space="preserve">- </w:t>
      </w:r>
      <w:r w:rsidR="00B05F0B" w:rsidRPr="00761F81">
        <w:t>магнітний залізняк</w:t>
      </w:r>
      <w:r w:rsidRPr="00761F81">
        <w:t>;</w:t>
      </w:r>
    </w:p>
    <w:p w:rsidR="005B0062" w:rsidRPr="00761F81" w:rsidRDefault="005B0062" w:rsidP="00761F81">
      <w:pPr>
        <w:spacing w:line="360" w:lineRule="auto"/>
        <w:ind w:firstLine="709"/>
      </w:pPr>
      <w:r w:rsidRPr="00761F81">
        <w:t xml:space="preserve">- метод аналізу – </w:t>
      </w:r>
      <w:r w:rsidR="00B05F0B" w:rsidRPr="00761F81">
        <w:t>перманганатометрія</w:t>
      </w:r>
      <w:r w:rsidRPr="00761F81">
        <w:t>.</w:t>
      </w:r>
    </w:p>
    <w:p w:rsidR="005B0062" w:rsidRPr="00761F81" w:rsidRDefault="005B0062" w:rsidP="00761F81">
      <w:pPr>
        <w:spacing w:line="360" w:lineRule="auto"/>
        <w:ind w:firstLine="709"/>
      </w:pPr>
      <w:r w:rsidRPr="00761F81">
        <w:t>3.Етапи курсової роботи:</w:t>
      </w:r>
    </w:p>
    <w:p w:rsidR="005B0062" w:rsidRPr="00761F81" w:rsidRDefault="005B0062" w:rsidP="00761F81">
      <w:pPr>
        <w:spacing w:line="360" w:lineRule="auto"/>
        <w:ind w:firstLine="709"/>
      </w:pPr>
      <w:r w:rsidRPr="00761F81">
        <w:t>- опрацювання літератури по темі - з 1.0</w:t>
      </w:r>
      <w:r w:rsidR="00B05F0B" w:rsidRPr="00761F81">
        <w:t>9</w:t>
      </w:r>
      <w:r w:rsidRPr="00761F81">
        <w:t xml:space="preserve">.2006р. до </w:t>
      </w:r>
      <w:r w:rsidR="00B05F0B" w:rsidRPr="00761F81">
        <w:t>20</w:t>
      </w:r>
      <w:r w:rsidRPr="00761F81">
        <w:t>.</w:t>
      </w:r>
      <w:r w:rsidR="00B05F0B" w:rsidRPr="00761F81">
        <w:t>10</w:t>
      </w:r>
      <w:r w:rsidRPr="00761F81">
        <w:t>.2006р.;</w:t>
      </w:r>
    </w:p>
    <w:p w:rsidR="005B0062" w:rsidRPr="00761F81" w:rsidRDefault="005B0062" w:rsidP="00761F81">
      <w:pPr>
        <w:spacing w:line="360" w:lineRule="auto"/>
        <w:ind w:firstLine="709"/>
      </w:pPr>
      <w:r w:rsidRPr="00761F81">
        <w:t>-</w:t>
      </w:r>
      <w:r w:rsidRPr="00761F81">
        <w:rPr>
          <w:lang w:val="ru-RU"/>
        </w:rPr>
        <w:t xml:space="preserve"> </w:t>
      </w:r>
      <w:r w:rsidRPr="00761F81">
        <w:t xml:space="preserve">написання 1 частини роботи - з </w:t>
      </w:r>
      <w:r w:rsidR="00B05F0B" w:rsidRPr="00761F81">
        <w:t>21</w:t>
      </w:r>
      <w:r w:rsidRPr="00761F81">
        <w:t>.</w:t>
      </w:r>
      <w:r w:rsidR="00B05F0B" w:rsidRPr="00761F81">
        <w:t>10</w:t>
      </w:r>
      <w:r w:rsidRPr="00761F81">
        <w:t>.2006р. до 15.</w:t>
      </w:r>
      <w:r w:rsidR="00B05F0B" w:rsidRPr="00761F81">
        <w:t>11</w:t>
      </w:r>
      <w:r w:rsidRPr="00761F81">
        <w:t>.2006р.;</w:t>
      </w:r>
    </w:p>
    <w:p w:rsidR="005B0062" w:rsidRPr="00761F81" w:rsidRDefault="005B0062" w:rsidP="00761F81">
      <w:pPr>
        <w:spacing w:line="360" w:lineRule="auto"/>
        <w:ind w:firstLine="709"/>
      </w:pPr>
      <w:r w:rsidRPr="00761F81">
        <w:t>-</w:t>
      </w:r>
      <w:r w:rsidRPr="00761F81">
        <w:rPr>
          <w:lang w:val="ru-RU"/>
        </w:rPr>
        <w:t xml:space="preserve"> </w:t>
      </w:r>
      <w:r w:rsidRPr="00761F81">
        <w:t>написання 2 частини роботи - з 16.</w:t>
      </w:r>
      <w:r w:rsidR="00B05F0B" w:rsidRPr="00761F81">
        <w:t>11</w:t>
      </w:r>
      <w:r w:rsidRPr="00761F81">
        <w:t xml:space="preserve">.2006р. до </w:t>
      </w:r>
      <w:r w:rsidR="00B05F0B" w:rsidRPr="00761F81">
        <w:t>01</w:t>
      </w:r>
      <w:r w:rsidRPr="00761F81">
        <w:t>.</w:t>
      </w:r>
      <w:r w:rsidR="00B05F0B" w:rsidRPr="00761F81">
        <w:t>12</w:t>
      </w:r>
      <w:r w:rsidRPr="00761F81">
        <w:t>.2006р.;</w:t>
      </w:r>
    </w:p>
    <w:p w:rsidR="005B0062" w:rsidRPr="00761F81" w:rsidRDefault="005B0062" w:rsidP="00761F81">
      <w:pPr>
        <w:spacing w:line="360" w:lineRule="auto"/>
        <w:ind w:firstLine="709"/>
      </w:pPr>
      <w:r w:rsidRPr="00761F81">
        <w:t>-</w:t>
      </w:r>
      <w:r w:rsidRPr="00761F81">
        <w:rPr>
          <w:lang w:val="ru-RU"/>
        </w:rPr>
        <w:t xml:space="preserve"> </w:t>
      </w:r>
      <w:r w:rsidRPr="00761F81">
        <w:t xml:space="preserve">оформлення роботи - до </w:t>
      </w:r>
      <w:r w:rsidR="00B05F0B" w:rsidRPr="00761F81">
        <w:t>7</w:t>
      </w:r>
      <w:r w:rsidRPr="00761F81">
        <w:t>.</w:t>
      </w:r>
      <w:r w:rsidR="00B05F0B" w:rsidRPr="00761F81">
        <w:t>12</w:t>
      </w:r>
      <w:r w:rsidRPr="00761F81">
        <w:t>.2006р.</w:t>
      </w:r>
    </w:p>
    <w:p w:rsidR="005B0062" w:rsidRPr="00761F81" w:rsidRDefault="00B05F0B" w:rsidP="00761F81">
      <w:pPr>
        <w:spacing w:line="360" w:lineRule="auto"/>
        <w:ind w:firstLine="709"/>
      </w:pPr>
      <w:r w:rsidRPr="00761F81">
        <w:t>4</w:t>
      </w:r>
      <w:r w:rsidR="005B0062" w:rsidRPr="00761F81">
        <w:t>.Завдання видав _________________________ (І.І.Войтко)</w:t>
      </w:r>
    </w:p>
    <w:p w:rsidR="005B0062" w:rsidRPr="00761F81" w:rsidRDefault="005B0062" w:rsidP="00761F81">
      <w:pPr>
        <w:spacing w:line="360" w:lineRule="auto"/>
        <w:ind w:firstLine="709"/>
      </w:pPr>
      <w:r w:rsidRPr="00761F81">
        <w:t xml:space="preserve">                                              (підпис викладача)  </w:t>
      </w:r>
    </w:p>
    <w:p w:rsidR="005B0062" w:rsidRPr="00761F81" w:rsidRDefault="005B0062" w:rsidP="00761F81">
      <w:pPr>
        <w:spacing w:line="360" w:lineRule="auto"/>
        <w:ind w:firstLine="709"/>
        <w:rPr>
          <w:u w:val="single"/>
        </w:rPr>
      </w:pPr>
      <w:r w:rsidRPr="00761F81">
        <w:t xml:space="preserve">                                               </w:t>
      </w:r>
      <w:r w:rsidRPr="00761F81">
        <w:rPr>
          <w:lang w:val="ru-RU"/>
        </w:rPr>
        <w:t>“________”________________2006</w:t>
      </w:r>
      <w:r w:rsidRPr="00761F81">
        <w:t xml:space="preserve">р.                                         </w:t>
      </w:r>
    </w:p>
    <w:p w:rsidR="005B0062" w:rsidRPr="00761F81" w:rsidRDefault="005B0062" w:rsidP="00761F81">
      <w:pPr>
        <w:spacing w:line="360" w:lineRule="auto"/>
        <w:ind w:firstLine="709"/>
      </w:pPr>
      <w:r w:rsidRPr="00761F81">
        <w:t>6</w:t>
      </w:r>
      <w:r w:rsidR="000D087F" w:rsidRPr="00761F81">
        <w:t>.Завдання прийняв</w:t>
      </w:r>
      <w:r w:rsidRPr="00761F81">
        <w:t xml:space="preserve"> до виконання  ___________________ (</w:t>
      </w:r>
      <w:r w:rsidR="00B05F0B" w:rsidRPr="00761F81">
        <w:t>Каплійова Т</w:t>
      </w:r>
      <w:r w:rsidRPr="00761F81">
        <w:t>.</w:t>
      </w:r>
      <w:r w:rsidR="00B05F0B" w:rsidRPr="00761F81">
        <w:t>О.</w:t>
      </w:r>
      <w:r w:rsidRPr="00761F81">
        <w:t>)</w:t>
      </w:r>
    </w:p>
    <w:p w:rsidR="005B0062" w:rsidRPr="00761F81" w:rsidRDefault="005B0062" w:rsidP="00761F81">
      <w:pPr>
        <w:spacing w:line="360" w:lineRule="auto"/>
        <w:ind w:firstLine="709"/>
      </w:pPr>
      <w:r w:rsidRPr="00761F81">
        <w:t xml:space="preserve">                                                            (підпис студента)</w:t>
      </w:r>
    </w:p>
    <w:p w:rsidR="005B0062" w:rsidRPr="00761F81" w:rsidRDefault="005B0062" w:rsidP="00761F81">
      <w:pPr>
        <w:spacing w:line="360" w:lineRule="auto"/>
        <w:ind w:firstLine="709"/>
      </w:pPr>
    </w:p>
    <w:p w:rsidR="005B0062" w:rsidRPr="00761F81" w:rsidRDefault="005B0062" w:rsidP="00761F81">
      <w:pPr>
        <w:spacing w:line="360" w:lineRule="auto"/>
        <w:ind w:firstLine="709"/>
        <w:outlineLvl w:val="0"/>
        <w:rPr>
          <w:b/>
        </w:rPr>
      </w:pPr>
      <w:r w:rsidRPr="00761F81">
        <w:rPr>
          <w:b/>
        </w:rPr>
        <w:t>Курсова робота захищена з оцінкою ------------------------</w:t>
      </w:r>
    </w:p>
    <w:p w:rsidR="005B0062" w:rsidRPr="00761F81" w:rsidRDefault="005B0062" w:rsidP="00761F81">
      <w:pPr>
        <w:spacing w:line="360" w:lineRule="auto"/>
        <w:ind w:firstLine="709"/>
        <w:outlineLvl w:val="0"/>
      </w:pPr>
      <w:r w:rsidRPr="00761F81">
        <w:t>Голова комісії:------------------------  С.В.ІВАНОВ</w:t>
      </w:r>
    </w:p>
    <w:p w:rsidR="005B0062" w:rsidRPr="00761F81" w:rsidRDefault="005B0062" w:rsidP="00761F81">
      <w:pPr>
        <w:spacing w:line="360" w:lineRule="auto"/>
        <w:ind w:firstLine="709"/>
      </w:pPr>
      <w:r w:rsidRPr="00761F81">
        <w:t>Члени комісії:-------------------------  І.І.ВОЙТКО</w:t>
      </w:r>
    </w:p>
    <w:p w:rsidR="005B0062" w:rsidRPr="00761F81" w:rsidRDefault="00B05F0B" w:rsidP="00761F81">
      <w:pPr>
        <w:spacing w:line="360" w:lineRule="auto"/>
        <w:ind w:firstLine="709"/>
      </w:pPr>
      <w:r w:rsidRPr="00761F81">
        <w:t xml:space="preserve">                       </w:t>
      </w:r>
      <w:r w:rsidR="005B0062" w:rsidRPr="00761F81">
        <w:t xml:space="preserve"> -------------------------  О.А.СПАСЬКА</w:t>
      </w:r>
    </w:p>
    <w:p w:rsidR="005B0062" w:rsidRPr="00761F81" w:rsidRDefault="00761F81" w:rsidP="00761F81">
      <w:pPr>
        <w:spacing w:line="360" w:lineRule="auto"/>
        <w:ind w:firstLine="709"/>
        <w:jc w:val="center"/>
        <w:outlineLvl w:val="0"/>
        <w:rPr>
          <w:b/>
        </w:rPr>
      </w:pPr>
      <w:r>
        <w:br w:type="page"/>
      </w:r>
      <w:r w:rsidR="005B0062" w:rsidRPr="00761F81">
        <w:rPr>
          <w:b/>
        </w:rPr>
        <w:t>РЕФЕРАТ</w:t>
      </w:r>
    </w:p>
    <w:p w:rsidR="00761F81" w:rsidRDefault="00761F81" w:rsidP="00761F81">
      <w:pPr>
        <w:spacing w:line="360" w:lineRule="auto"/>
        <w:ind w:firstLine="709"/>
        <w:outlineLvl w:val="0"/>
      </w:pPr>
    </w:p>
    <w:p w:rsidR="005B0062" w:rsidRPr="00761F81" w:rsidRDefault="005B0062" w:rsidP="00761F81">
      <w:pPr>
        <w:spacing w:line="360" w:lineRule="auto"/>
        <w:ind w:firstLine="709"/>
        <w:outlineLvl w:val="0"/>
      </w:pPr>
      <w:r w:rsidRPr="00761F81">
        <w:t>Пояснювальна записка до курсової роботи</w:t>
      </w:r>
    </w:p>
    <w:p w:rsidR="005B0062" w:rsidRPr="00761F81" w:rsidRDefault="003B4A51" w:rsidP="00761F81">
      <w:pPr>
        <w:spacing w:line="360" w:lineRule="auto"/>
        <w:ind w:firstLine="709"/>
      </w:pPr>
      <w:r w:rsidRPr="00761F81">
        <w:t xml:space="preserve"> ”</w:t>
      </w:r>
      <w:r w:rsidR="005F0955" w:rsidRPr="00761F81">
        <w:t xml:space="preserve"> Перманган</w:t>
      </w:r>
      <w:r w:rsidR="00720442" w:rsidRPr="00761F81">
        <w:t>ат</w:t>
      </w:r>
      <w:r w:rsidR="005F0955" w:rsidRPr="00761F81">
        <w:t xml:space="preserve">ометричне визначення заліза у магнітному залізняку </w:t>
      </w:r>
      <w:r w:rsidRPr="00761F81">
        <w:t>”: 2</w:t>
      </w:r>
      <w:r w:rsidR="00E13C89" w:rsidRPr="00761F81">
        <w:rPr>
          <w:lang w:val="ru-RU"/>
        </w:rPr>
        <w:t>2</w:t>
      </w:r>
      <w:r w:rsidRPr="00761F81">
        <w:t>с.,</w:t>
      </w:r>
      <w:r w:rsidR="00250274" w:rsidRPr="00761F81">
        <w:t xml:space="preserve">  </w:t>
      </w:r>
      <w:r w:rsidR="00055209" w:rsidRPr="00761F81">
        <w:rPr>
          <w:lang w:val="ru-RU"/>
        </w:rPr>
        <w:t>7</w:t>
      </w:r>
      <w:r w:rsidR="00250274" w:rsidRPr="00761F81">
        <w:t xml:space="preserve"> літературних джерел.</w:t>
      </w:r>
    </w:p>
    <w:p w:rsidR="005B0062" w:rsidRPr="00761F81" w:rsidRDefault="005B0062" w:rsidP="00761F81">
      <w:pPr>
        <w:spacing w:line="360" w:lineRule="auto"/>
        <w:ind w:firstLine="709"/>
      </w:pPr>
      <w:r w:rsidRPr="00761F81">
        <w:t xml:space="preserve">Об’єкт дослідження – </w:t>
      </w:r>
      <w:r w:rsidR="005F0955" w:rsidRPr="00761F81">
        <w:t>магнітний залізняк</w:t>
      </w:r>
      <w:r w:rsidRPr="00761F81">
        <w:t>.</w:t>
      </w:r>
    </w:p>
    <w:p w:rsidR="005B0062" w:rsidRPr="00761F81" w:rsidRDefault="005B0062" w:rsidP="00761F81">
      <w:pPr>
        <w:spacing w:line="360" w:lineRule="auto"/>
        <w:ind w:firstLine="709"/>
      </w:pPr>
      <w:r w:rsidRPr="00761F81">
        <w:t xml:space="preserve">Мета роботи – розроблення надійного і точного методу </w:t>
      </w:r>
      <w:r w:rsidR="005F0955" w:rsidRPr="00761F81">
        <w:t>визначення заліза у магнітному залізняку</w:t>
      </w:r>
      <w:r w:rsidR="008C16D1" w:rsidRPr="00761F81">
        <w:t>.</w:t>
      </w:r>
    </w:p>
    <w:p w:rsidR="00060EA9" w:rsidRPr="00761F81" w:rsidRDefault="008C16D1" w:rsidP="00761F81">
      <w:pPr>
        <w:spacing w:line="360" w:lineRule="auto"/>
        <w:ind w:firstLine="709"/>
        <w:jc w:val="both"/>
        <w:rPr>
          <w:bCs/>
        </w:rPr>
      </w:pPr>
      <w:r w:rsidRPr="00761F81">
        <w:t xml:space="preserve">Метод дослідження – </w:t>
      </w:r>
      <w:r w:rsidR="005F0955" w:rsidRPr="00761F81">
        <w:t>перманганатометричний метод</w:t>
      </w:r>
      <w:r w:rsidR="00E13C89" w:rsidRPr="00761F81">
        <w:t>, що</w:t>
      </w:r>
      <w:r w:rsidR="005C3869" w:rsidRPr="00761F81">
        <w:t xml:space="preserve"> ґрунту</w:t>
      </w:r>
      <w:r w:rsidR="00E13C89" w:rsidRPr="00761F81">
        <w:t>є</w:t>
      </w:r>
      <w:r w:rsidR="005C3869" w:rsidRPr="00761F81">
        <w:t xml:space="preserve">ться на титруванні окиснювачем —перманганатом калію. </w:t>
      </w:r>
      <w:r w:rsidR="00060EA9" w:rsidRPr="00761F81">
        <w:rPr>
          <w:bCs/>
        </w:rPr>
        <w:t>В</w:t>
      </w:r>
      <w:r w:rsidR="005C3869" w:rsidRPr="00761F81">
        <w:rPr>
          <w:bCs/>
        </w:rPr>
        <w:t>ідповідно в</w:t>
      </w:r>
      <w:r w:rsidR="00060EA9" w:rsidRPr="00761F81">
        <w:rPr>
          <w:bCs/>
        </w:rPr>
        <w:t xml:space="preserve"> його основі</w:t>
      </w:r>
      <w:r w:rsidR="005A4E4E" w:rsidRPr="00761F81">
        <w:rPr>
          <w:bCs/>
        </w:rPr>
        <w:t xml:space="preserve"> лежить</w:t>
      </w:r>
      <w:r w:rsidR="00060EA9" w:rsidRPr="00761F81">
        <w:rPr>
          <w:bCs/>
        </w:rPr>
        <w:t xml:space="preserve">  окисно-відновн</w:t>
      </w:r>
      <w:r w:rsidR="005A4E4E" w:rsidRPr="00761F81">
        <w:rPr>
          <w:bCs/>
        </w:rPr>
        <w:t>а</w:t>
      </w:r>
      <w:r w:rsidR="00060EA9" w:rsidRPr="00761F81">
        <w:rPr>
          <w:bCs/>
        </w:rPr>
        <w:t xml:space="preserve"> реакці</w:t>
      </w:r>
      <w:r w:rsidR="005A4E4E" w:rsidRPr="00761F81">
        <w:rPr>
          <w:bCs/>
        </w:rPr>
        <w:t xml:space="preserve">я, яка </w:t>
      </w:r>
      <w:r w:rsidR="00060EA9" w:rsidRPr="00761F81">
        <w:rPr>
          <w:bCs/>
        </w:rPr>
        <w:t xml:space="preserve">може проводитися як в кислому, так і в лужному (чи нейтральному) середовищах. </w:t>
      </w:r>
    </w:p>
    <w:p w:rsidR="008C16D1" w:rsidRPr="00761F81" w:rsidRDefault="008C16D1" w:rsidP="00761F81">
      <w:pPr>
        <w:spacing w:line="360" w:lineRule="auto"/>
        <w:ind w:firstLine="709"/>
        <w:jc w:val="both"/>
      </w:pPr>
    </w:p>
    <w:p w:rsidR="008C16D1" w:rsidRPr="00761F81" w:rsidRDefault="005A4E4E" w:rsidP="00761F81">
      <w:pPr>
        <w:spacing w:line="360" w:lineRule="auto"/>
        <w:ind w:firstLine="709"/>
      </w:pPr>
      <w:r w:rsidRPr="00761F81">
        <w:t>МАГНІТНИЙ ЗАЛІЗНЯК</w:t>
      </w:r>
      <w:r w:rsidR="008C16D1" w:rsidRPr="00761F81">
        <w:t>,</w:t>
      </w:r>
      <w:r w:rsidRPr="00761F81">
        <w:t xml:space="preserve"> МАГНЕТИТ, ТИТРИМЕТРІЯ, </w:t>
      </w:r>
      <w:r w:rsidR="008C16D1" w:rsidRPr="00761F81">
        <w:t xml:space="preserve"> </w:t>
      </w:r>
      <w:r w:rsidR="005F0955" w:rsidRPr="00761F81">
        <w:t>ПЕРМАНГАНАТОМЕТРІЯ</w:t>
      </w:r>
      <w:r w:rsidR="008C16D1" w:rsidRPr="00761F81">
        <w:t xml:space="preserve">, </w:t>
      </w:r>
      <w:r w:rsidR="005F0955" w:rsidRPr="00761F81">
        <w:t>КІЛЬКІСНЕ ВИЗНАЧЕННЯ</w:t>
      </w:r>
      <w:r w:rsidR="008C16D1" w:rsidRPr="00761F81">
        <w:t>.</w:t>
      </w:r>
    </w:p>
    <w:p w:rsidR="008C16D1" w:rsidRDefault="00761F81" w:rsidP="00761F81">
      <w:pPr>
        <w:spacing w:line="360" w:lineRule="auto"/>
        <w:ind w:firstLine="709"/>
        <w:jc w:val="center"/>
        <w:outlineLvl w:val="0"/>
        <w:rPr>
          <w:b/>
          <w:bCs/>
        </w:rPr>
      </w:pPr>
      <w:r>
        <w:rPr>
          <w:b/>
          <w:bCs/>
        </w:rPr>
        <w:br w:type="page"/>
      </w:r>
      <w:r w:rsidR="008C16D1" w:rsidRPr="00761F81">
        <w:rPr>
          <w:b/>
          <w:bCs/>
        </w:rPr>
        <w:t>ЗМІСТ</w:t>
      </w:r>
    </w:p>
    <w:p w:rsidR="00761F81" w:rsidRPr="00761F81" w:rsidRDefault="00761F81" w:rsidP="00761F81">
      <w:pPr>
        <w:spacing w:line="360" w:lineRule="auto"/>
        <w:ind w:firstLine="709"/>
        <w:jc w:val="center"/>
        <w:outlineLvl w:val="0"/>
        <w:rPr>
          <w:b/>
          <w:bCs/>
        </w:rPr>
      </w:pPr>
    </w:p>
    <w:p w:rsidR="008C16D1" w:rsidRPr="00761F81" w:rsidRDefault="008C16D1" w:rsidP="00761F81">
      <w:pPr>
        <w:spacing w:line="360" w:lineRule="auto"/>
        <w:outlineLvl w:val="0"/>
        <w:rPr>
          <w:bCs/>
          <w:lang w:val="ru-RU"/>
        </w:rPr>
      </w:pPr>
      <w:r w:rsidRPr="00761F81">
        <w:rPr>
          <w:b/>
          <w:bCs/>
        </w:rPr>
        <w:t>ВСТУП</w:t>
      </w:r>
      <w:r w:rsidR="005E0847" w:rsidRPr="00761F81">
        <w:rPr>
          <w:b/>
          <w:bCs/>
        </w:rPr>
        <w:t xml:space="preserve"> </w:t>
      </w:r>
      <w:r w:rsidR="00002F2C" w:rsidRPr="00761F81">
        <w:rPr>
          <w:bCs/>
        </w:rPr>
        <w:t>..............................................</w:t>
      </w:r>
      <w:r w:rsidR="00135874" w:rsidRPr="00761F81">
        <w:rPr>
          <w:bCs/>
        </w:rPr>
        <w:t>.............................</w:t>
      </w:r>
      <w:r w:rsidR="00135874" w:rsidRPr="00761F81">
        <w:rPr>
          <w:bCs/>
          <w:lang w:val="ru-RU"/>
        </w:rPr>
        <w:t xml:space="preserve"> </w:t>
      </w:r>
      <w:r w:rsidR="00002F2C" w:rsidRPr="00761F81">
        <w:rPr>
          <w:bCs/>
        </w:rPr>
        <w:t>...................................</w:t>
      </w:r>
      <w:r w:rsidR="00002F2C" w:rsidRPr="00761F81">
        <w:rPr>
          <w:b/>
          <w:bCs/>
        </w:rPr>
        <w:t xml:space="preserve">  </w:t>
      </w:r>
      <w:r w:rsidR="00055209" w:rsidRPr="00761F81">
        <w:rPr>
          <w:bCs/>
          <w:lang w:val="ru-RU"/>
        </w:rPr>
        <w:t>5</w:t>
      </w:r>
    </w:p>
    <w:p w:rsidR="00745C14" w:rsidRPr="00761F81" w:rsidRDefault="00745C14" w:rsidP="00761F81">
      <w:pPr>
        <w:spacing w:line="360" w:lineRule="auto"/>
        <w:jc w:val="both"/>
        <w:rPr>
          <w:b/>
          <w:lang w:val="ru-RU"/>
        </w:rPr>
      </w:pPr>
      <w:r w:rsidRPr="00761F81">
        <w:rPr>
          <w:b/>
        </w:rPr>
        <w:t xml:space="preserve">1. </w:t>
      </w:r>
      <w:r w:rsidR="00720442" w:rsidRPr="00761F81">
        <w:rPr>
          <w:b/>
        </w:rPr>
        <w:t>ОГЛЯД ЛІТЕРАТУРИ</w:t>
      </w:r>
      <w:r w:rsidR="00720442" w:rsidRPr="00761F81">
        <w:t>..........</w:t>
      </w:r>
      <w:r w:rsidR="00055209" w:rsidRPr="00761F81">
        <w:rPr>
          <w:lang w:val="ru-RU"/>
        </w:rPr>
        <w:t>…………………………………</w:t>
      </w:r>
      <w:r w:rsidR="00135874" w:rsidRPr="00761F81">
        <w:rPr>
          <w:lang w:val="ru-RU"/>
        </w:rPr>
        <w:t xml:space="preserve">  </w:t>
      </w:r>
      <w:r w:rsidR="00055209" w:rsidRPr="00761F81">
        <w:rPr>
          <w:lang w:val="ru-RU"/>
        </w:rPr>
        <w:t>…………..6</w:t>
      </w:r>
    </w:p>
    <w:p w:rsidR="00745C14" w:rsidRPr="00761F81" w:rsidRDefault="00720442" w:rsidP="00761F81">
      <w:pPr>
        <w:spacing w:line="360" w:lineRule="auto"/>
        <w:jc w:val="both"/>
        <w:outlineLvl w:val="0"/>
        <w:rPr>
          <w:smallCaps/>
          <w:lang w:val="ru-RU"/>
        </w:rPr>
      </w:pPr>
      <w:r w:rsidRPr="00761F81">
        <w:t xml:space="preserve">    1.1.М</w:t>
      </w:r>
      <w:r w:rsidR="00745C14" w:rsidRPr="00761F81">
        <w:t>агнітний залізняк</w:t>
      </w:r>
      <w:r w:rsidR="00055209" w:rsidRPr="00761F81">
        <w:rPr>
          <w:lang w:val="ru-RU"/>
        </w:rPr>
        <w:t>………………</w:t>
      </w:r>
      <w:r w:rsidR="00135874" w:rsidRPr="00761F81">
        <w:rPr>
          <w:lang w:val="ru-RU"/>
        </w:rPr>
        <w:t xml:space="preserve">  </w:t>
      </w:r>
      <w:r w:rsidR="00055209" w:rsidRPr="00761F81">
        <w:rPr>
          <w:lang w:val="ru-RU"/>
        </w:rPr>
        <w:t>………</w:t>
      </w:r>
      <w:r w:rsidRPr="00761F81">
        <w:rPr>
          <w:lang w:val="ru-RU"/>
        </w:rPr>
        <w:t>……………………………...</w:t>
      </w:r>
      <w:r w:rsidR="00055209" w:rsidRPr="00761F81">
        <w:rPr>
          <w:lang w:val="ru-RU"/>
        </w:rPr>
        <w:t>6</w:t>
      </w:r>
    </w:p>
    <w:p w:rsidR="00745C14" w:rsidRPr="00761F81" w:rsidRDefault="00745C14" w:rsidP="00761F81">
      <w:pPr>
        <w:spacing w:line="360" w:lineRule="auto"/>
        <w:jc w:val="both"/>
        <w:rPr>
          <w:lang w:val="ru-RU"/>
        </w:rPr>
      </w:pPr>
      <w:r w:rsidRPr="00761F81">
        <w:t xml:space="preserve">    1.2.Загальна характеристика методу перманганатометрії</w:t>
      </w:r>
      <w:r w:rsidR="00055209" w:rsidRPr="00761F81">
        <w:rPr>
          <w:lang w:val="ru-RU"/>
        </w:rPr>
        <w:t>……………</w:t>
      </w:r>
      <w:r w:rsidR="00135874" w:rsidRPr="00761F81">
        <w:rPr>
          <w:lang w:val="ru-RU"/>
        </w:rPr>
        <w:t xml:space="preserve">   </w:t>
      </w:r>
      <w:r w:rsidR="00055209" w:rsidRPr="00761F81">
        <w:rPr>
          <w:lang w:val="ru-RU"/>
        </w:rPr>
        <w:t>…</w:t>
      </w:r>
      <w:r w:rsidRPr="00761F81">
        <w:t>.</w:t>
      </w:r>
      <w:r w:rsidR="00055209" w:rsidRPr="00761F81">
        <w:rPr>
          <w:lang w:val="ru-RU"/>
        </w:rPr>
        <w:t>7</w:t>
      </w:r>
    </w:p>
    <w:p w:rsidR="00745C14" w:rsidRPr="00761F81" w:rsidRDefault="00720442" w:rsidP="00761F81">
      <w:pPr>
        <w:spacing w:line="360" w:lineRule="auto"/>
        <w:jc w:val="both"/>
        <w:rPr>
          <w:lang w:val="ru-RU"/>
        </w:rPr>
      </w:pPr>
      <w:r w:rsidRPr="00761F81">
        <w:t xml:space="preserve">    1.3.</w:t>
      </w:r>
      <w:r w:rsidR="00745C14" w:rsidRPr="00761F81">
        <w:t>Методи визначення заліза в магнітному залізняку</w:t>
      </w:r>
      <w:r w:rsidR="00055209" w:rsidRPr="00761F81">
        <w:t>…</w:t>
      </w:r>
      <w:r w:rsidR="00055209" w:rsidRPr="00761F81">
        <w:rPr>
          <w:lang w:val="ru-RU"/>
        </w:rPr>
        <w:t>………</w:t>
      </w:r>
      <w:r w:rsidR="00135874" w:rsidRPr="00761F81">
        <w:rPr>
          <w:lang w:val="ru-RU"/>
        </w:rPr>
        <w:t xml:space="preserve">  </w:t>
      </w:r>
      <w:r w:rsidR="00055209" w:rsidRPr="00761F81">
        <w:rPr>
          <w:lang w:val="ru-RU"/>
        </w:rPr>
        <w:t>………</w:t>
      </w:r>
      <w:r w:rsidRPr="00761F81">
        <w:rPr>
          <w:lang w:val="ru-RU"/>
        </w:rPr>
        <w:t>…</w:t>
      </w:r>
      <w:r w:rsidR="00055209" w:rsidRPr="00761F81">
        <w:rPr>
          <w:lang w:val="ru-RU"/>
        </w:rPr>
        <w:t>8</w:t>
      </w:r>
    </w:p>
    <w:p w:rsidR="00745C14" w:rsidRPr="00761F81" w:rsidRDefault="00745C14" w:rsidP="00761F81">
      <w:pPr>
        <w:spacing w:line="360" w:lineRule="auto"/>
        <w:jc w:val="both"/>
        <w:rPr>
          <w:lang w:val="ru-RU"/>
        </w:rPr>
      </w:pPr>
      <w:r w:rsidRPr="00761F81">
        <w:t xml:space="preserve">           1.3.1. Визначення  заліза </w:t>
      </w:r>
      <w:r w:rsidR="005A4E4E" w:rsidRPr="00761F81">
        <w:t>ди</w:t>
      </w:r>
      <w:r w:rsidRPr="00761F81">
        <w:t>хроматним методом</w:t>
      </w:r>
      <w:r w:rsidR="00135874" w:rsidRPr="00761F81">
        <w:rPr>
          <w:lang w:val="ru-RU"/>
        </w:rPr>
        <w:t xml:space="preserve"> </w:t>
      </w:r>
      <w:r w:rsidR="00055209" w:rsidRPr="00761F81">
        <w:rPr>
          <w:lang w:val="ru-RU"/>
        </w:rPr>
        <w:t>………</w:t>
      </w:r>
      <w:r w:rsidR="00E06A46" w:rsidRPr="00761F81">
        <w:rPr>
          <w:lang w:val="ru-RU"/>
        </w:rPr>
        <w:t>…………….</w:t>
      </w:r>
      <w:r w:rsidR="00055209" w:rsidRPr="00761F81">
        <w:rPr>
          <w:lang w:val="ru-RU"/>
        </w:rPr>
        <w:t>.</w:t>
      </w:r>
      <w:r w:rsidR="00B7504D" w:rsidRPr="00761F81">
        <w:rPr>
          <w:lang w:val="ru-RU"/>
        </w:rPr>
        <w:t>.</w:t>
      </w:r>
      <w:r w:rsidR="00055209" w:rsidRPr="00761F81">
        <w:rPr>
          <w:lang w:val="ru-RU"/>
        </w:rPr>
        <w:t>.</w:t>
      </w:r>
      <w:r w:rsidR="00B7504D" w:rsidRPr="00761F81">
        <w:rPr>
          <w:lang w:val="ru-RU"/>
        </w:rPr>
        <w:t>8</w:t>
      </w:r>
    </w:p>
    <w:p w:rsidR="009B72B3" w:rsidRPr="00761F81" w:rsidRDefault="009B72B3" w:rsidP="00761F81">
      <w:pPr>
        <w:spacing w:line="360" w:lineRule="auto"/>
        <w:rPr>
          <w:lang w:val="ru-RU"/>
        </w:rPr>
      </w:pPr>
      <w:r w:rsidRPr="00761F81">
        <w:rPr>
          <w:b/>
        </w:rPr>
        <w:t>2. ПЕРЕЛІК НЕОБХІДНИХ ДЛЯ АНАЛІЗУ ОБЛАДНАННЯ, ПОСУДУ, РЕАКТИВІВ І РОЗЧИНІВ</w:t>
      </w:r>
      <w:r w:rsidR="00055209" w:rsidRPr="00761F81">
        <w:rPr>
          <w:lang w:val="ru-RU"/>
        </w:rPr>
        <w:t>……………………………………………</w:t>
      </w:r>
      <w:r w:rsidR="00761F81">
        <w:rPr>
          <w:lang w:val="ru-RU"/>
        </w:rPr>
        <w:t>.</w:t>
      </w:r>
      <w:r w:rsidR="00055209" w:rsidRPr="00761F81">
        <w:rPr>
          <w:lang w:val="ru-RU"/>
        </w:rPr>
        <w:t>………1</w:t>
      </w:r>
      <w:r w:rsidR="00B7504D" w:rsidRPr="00761F81">
        <w:rPr>
          <w:lang w:val="ru-RU"/>
        </w:rPr>
        <w:t>0</w:t>
      </w:r>
    </w:p>
    <w:p w:rsidR="004D45DA" w:rsidRPr="00761F81" w:rsidRDefault="009B72B3" w:rsidP="00761F81">
      <w:pPr>
        <w:spacing w:line="360" w:lineRule="auto"/>
        <w:rPr>
          <w:lang w:val="ru-RU"/>
        </w:rPr>
      </w:pPr>
      <w:r w:rsidRPr="00761F81">
        <w:t>2.1. Посуд</w:t>
      </w:r>
      <w:r w:rsidR="00055209" w:rsidRPr="00761F81">
        <w:t>…</w:t>
      </w:r>
      <w:r w:rsidR="00055209" w:rsidRPr="00761F81">
        <w:rPr>
          <w:lang w:val="ru-RU"/>
        </w:rPr>
        <w:t>…………………………………………</w:t>
      </w:r>
      <w:r w:rsidR="00135874" w:rsidRPr="00761F81">
        <w:rPr>
          <w:lang w:val="ru-RU"/>
        </w:rPr>
        <w:t xml:space="preserve">   </w:t>
      </w:r>
      <w:r w:rsidR="00055209" w:rsidRPr="00761F81">
        <w:rPr>
          <w:lang w:val="ru-RU"/>
        </w:rPr>
        <w:t>…………………</w:t>
      </w:r>
      <w:r w:rsidR="00761F81">
        <w:rPr>
          <w:lang w:val="ru-RU"/>
        </w:rPr>
        <w:t>…</w:t>
      </w:r>
      <w:r w:rsidR="00055209" w:rsidRPr="00761F81">
        <w:rPr>
          <w:lang w:val="ru-RU"/>
        </w:rPr>
        <w:t>……1</w:t>
      </w:r>
      <w:r w:rsidR="00B7504D" w:rsidRPr="00761F81">
        <w:rPr>
          <w:lang w:val="ru-RU"/>
        </w:rPr>
        <w:t>0</w:t>
      </w:r>
    </w:p>
    <w:p w:rsidR="009B72B3" w:rsidRPr="00761F81" w:rsidRDefault="009B72B3" w:rsidP="00761F81">
      <w:pPr>
        <w:spacing w:line="360" w:lineRule="auto"/>
        <w:rPr>
          <w:lang w:val="ru-RU"/>
        </w:rPr>
      </w:pPr>
      <w:r w:rsidRPr="00761F81">
        <w:t>2.2. Реактиви і розчини</w:t>
      </w:r>
      <w:r w:rsidR="00055209" w:rsidRPr="00761F81">
        <w:t>…</w:t>
      </w:r>
      <w:r w:rsidR="00055209" w:rsidRPr="00761F81">
        <w:rPr>
          <w:lang w:val="ru-RU"/>
        </w:rPr>
        <w:t>…………………………………………</w:t>
      </w:r>
      <w:r w:rsidR="00135874" w:rsidRPr="00761F81">
        <w:rPr>
          <w:lang w:val="ru-RU"/>
        </w:rPr>
        <w:t xml:space="preserve"> . </w:t>
      </w:r>
      <w:r w:rsidR="00055209" w:rsidRPr="00761F81">
        <w:rPr>
          <w:lang w:val="ru-RU"/>
        </w:rPr>
        <w:t>……</w:t>
      </w:r>
      <w:r w:rsidR="00761F81">
        <w:rPr>
          <w:lang w:val="ru-RU"/>
        </w:rPr>
        <w:t>…</w:t>
      </w:r>
      <w:r w:rsidR="00055209" w:rsidRPr="00761F81">
        <w:rPr>
          <w:lang w:val="ru-RU"/>
        </w:rPr>
        <w:t>…</w:t>
      </w:r>
      <w:r w:rsidR="00135874" w:rsidRPr="00761F81">
        <w:rPr>
          <w:lang w:val="ru-RU"/>
        </w:rPr>
        <w:t xml:space="preserve">  </w:t>
      </w:r>
      <w:r w:rsidR="00055209" w:rsidRPr="00761F81">
        <w:rPr>
          <w:lang w:val="ru-RU"/>
        </w:rPr>
        <w:t>1</w:t>
      </w:r>
      <w:r w:rsidR="00B7504D" w:rsidRPr="00761F81">
        <w:rPr>
          <w:lang w:val="ru-RU"/>
        </w:rPr>
        <w:t>0</w:t>
      </w:r>
    </w:p>
    <w:p w:rsidR="005326EB" w:rsidRPr="00761F81" w:rsidRDefault="009B72B3" w:rsidP="00761F81">
      <w:pPr>
        <w:spacing w:line="360" w:lineRule="auto"/>
        <w:rPr>
          <w:lang w:val="ru-RU"/>
        </w:rPr>
      </w:pPr>
      <w:r w:rsidRPr="00761F81">
        <w:t>2.3. Обладнання</w:t>
      </w:r>
      <w:r w:rsidR="00055209" w:rsidRPr="00761F81">
        <w:t>…</w:t>
      </w:r>
      <w:r w:rsidR="00055209" w:rsidRPr="00761F81">
        <w:rPr>
          <w:lang w:val="ru-RU"/>
        </w:rPr>
        <w:t>………………………………………………………</w:t>
      </w:r>
      <w:r w:rsidR="00135874" w:rsidRPr="00761F81">
        <w:rPr>
          <w:lang w:val="ru-RU"/>
        </w:rPr>
        <w:t xml:space="preserve"> ..</w:t>
      </w:r>
      <w:r w:rsidR="00055209" w:rsidRPr="00761F81">
        <w:rPr>
          <w:lang w:val="ru-RU"/>
        </w:rPr>
        <w:t>…</w:t>
      </w:r>
      <w:r w:rsidR="00761F81">
        <w:rPr>
          <w:lang w:val="ru-RU"/>
        </w:rPr>
        <w:t>…</w:t>
      </w:r>
      <w:r w:rsidR="00135874" w:rsidRPr="00761F81">
        <w:rPr>
          <w:lang w:val="ru-RU"/>
        </w:rPr>
        <w:t xml:space="preserve"> </w:t>
      </w:r>
      <w:r w:rsidR="00055209" w:rsidRPr="00761F81">
        <w:rPr>
          <w:lang w:val="ru-RU"/>
        </w:rPr>
        <w:t>.1</w:t>
      </w:r>
      <w:r w:rsidR="00B7504D" w:rsidRPr="00761F81">
        <w:rPr>
          <w:lang w:val="ru-RU"/>
        </w:rPr>
        <w:t>1</w:t>
      </w:r>
    </w:p>
    <w:p w:rsidR="00821508" w:rsidRPr="00761F81" w:rsidRDefault="00821508" w:rsidP="00761F81">
      <w:pPr>
        <w:spacing w:line="360" w:lineRule="auto"/>
        <w:jc w:val="both"/>
        <w:outlineLvl w:val="0"/>
        <w:rPr>
          <w:lang w:val="ru-RU"/>
        </w:rPr>
      </w:pPr>
      <w:r w:rsidRPr="00761F81">
        <w:rPr>
          <w:b/>
        </w:rPr>
        <w:t>3. МЕТОДИКА ПЕРМАНГАНОМЕТРИЧНОГОВИЗНАЧЕННЯ ЗАЛІЗА У МАГНІТНОМУ ЗАЛІЗНЯКУ</w:t>
      </w:r>
      <w:r w:rsidR="00761F81">
        <w:rPr>
          <w:lang w:val="ru-RU"/>
        </w:rPr>
        <w:t>…………………………………………</w:t>
      </w:r>
      <w:r w:rsidR="00055209" w:rsidRPr="00761F81">
        <w:rPr>
          <w:lang w:val="ru-RU"/>
        </w:rPr>
        <w:t>…</w:t>
      </w:r>
      <w:r w:rsidR="00135874" w:rsidRPr="00761F81">
        <w:rPr>
          <w:lang w:val="ru-RU"/>
        </w:rPr>
        <w:t xml:space="preserve"> </w:t>
      </w:r>
      <w:r w:rsidR="00055209" w:rsidRPr="00761F81">
        <w:rPr>
          <w:lang w:val="ru-RU"/>
        </w:rPr>
        <w:t>..1</w:t>
      </w:r>
      <w:r w:rsidR="00B7504D" w:rsidRPr="00761F81">
        <w:rPr>
          <w:lang w:val="ru-RU"/>
        </w:rPr>
        <w:t>1</w:t>
      </w:r>
    </w:p>
    <w:p w:rsidR="00821508" w:rsidRPr="00761F81" w:rsidRDefault="00821508" w:rsidP="00761F81">
      <w:pPr>
        <w:spacing w:line="360" w:lineRule="auto"/>
        <w:jc w:val="both"/>
        <w:rPr>
          <w:lang w:val="ru-RU"/>
        </w:rPr>
      </w:pPr>
      <w:r w:rsidRPr="00761F81">
        <w:t xml:space="preserve">    3.1. Приготування та зберігання розчину перманганату</w:t>
      </w:r>
      <w:r w:rsidR="00055209" w:rsidRPr="00761F81">
        <w:t>…</w:t>
      </w:r>
      <w:r w:rsidR="00055209" w:rsidRPr="00761F81">
        <w:rPr>
          <w:lang w:val="ru-RU"/>
        </w:rPr>
        <w:t>………………</w:t>
      </w:r>
      <w:r w:rsidR="00135874" w:rsidRPr="00761F81">
        <w:rPr>
          <w:lang w:val="ru-RU"/>
        </w:rPr>
        <w:t xml:space="preserve"> </w:t>
      </w:r>
      <w:r w:rsidR="00055209" w:rsidRPr="00761F81">
        <w:rPr>
          <w:lang w:val="ru-RU"/>
        </w:rPr>
        <w:t>.</w:t>
      </w:r>
      <w:r w:rsidR="00135874" w:rsidRPr="00761F81">
        <w:rPr>
          <w:lang w:val="ru-RU"/>
        </w:rPr>
        <w:t xml:space="preserve"> </w:t>
      </w:r>
      <w:r w:rsidR="00055209" w:rsidRPr="00761F81">
        <w:rPr>
          <w:lang w:val="ru-RU"/>
        </w:rPr>
        <w:t>1</w:t>
      </w:r>
      <w:r w:rsidR="00B7504D" w:rsidRPr="00761F81">
        <w:rPr>
          <w:lang w:val="ru-RU"/>
        </w:rPr>
        <w:t>1</w:t>
      </w:r>
    </w:p>
    <w:p w:rsidR="00821508" w:rsidRPr="00761F81" w:rsidRDefault="00821508" w:rsidP="00761F81">
      <w:pPr>
        <w:spacing w:line="360" w:lineRule="auto"/>
        <w:jc w:val="both"/>
        <w:rPr>
          <w:lang w:val="ru-RU"/>
        </w:rPr>
      </w:pPr>
      <w:r w:rsidRPr="00761F81">
        <w:t xml:space="preserve">    3.2. Встановлення титру робочого розчину перманганату</w:t>
      </w:r>
      <w:r w:rsidR="00055209" w:rsidRPr="00761F81">
        <w:t>…</w:t>
      </w:r>
      <w:r w:rsidR="00055209" w:rsidRPr="00761F81">
        <w:rPr>
          <w:lang w:val="ru-RU"/>
        </w:rPr>
        <w:t>…………</w:t>
      </w:r>
      <w:r w:rsidR="00135874" w:rsidRPr="00761F81">
        <w:rPr>
          <w:lang w:val="ru-RU"/>
        </w:rPr>
        <w:t xml:space="preserve"> </w:t>
      </w:r>
      <w:r w:rsidR="00055209" w:rsidRPr="00761F81">
        <w:rPr>
          <w:lang w:val="ru-RU"/>
        </w:rPr>
        <w:t>…..</w:t>
      </w:r>
      <w:r w:rsidR="00135874" w:rsidRPr="00761F81">
        <w:rPr>
          <w:lang w:val="ru-RU"/>
        </w:rPr>
        <w:t xml:space="preserve"> </w:t>
      </w:r>
      <w:r w:rsidR="00055209" w:rsidRPr="00761F81">
        <w:rPr>
          <w:lang w:val="ru-RU"/>
        </w:rPr>
        <w:t>1</w:t>
      </w:r>
      <w:r w:rsidR="00B7504D" w:rsidRPr="00761F81">
        <w:rPr>
          <w:lang w:val="ru-RU"/>
        </w:rPr>
        <w:t>2</w:t>
      </w:r>
    </w:p>
    <w:p w:rsidR="00821508" w:rsidRPr="00761F81" w:rsidRDefault="00821508" w:rsidP="00761F81">
      <w:pPr>
        <w:spacing w:line="360" w:lineRule="auto"/>
        <w:jc w:val="both"/>
        <w:rPr>
          <w:lang w:val="ru-RU"/>
        </w:rPr>
      </w:pPr>
      <w:r w:rsidRPr="00761F81">
        <w:t xml:space="preserve">    3.3. Перманган</w:t>
      </w:r>
      <w:r w:rsidR="00720442" w:rsidRPr="00761F81">
        <w:t>ат</w:t>
      </w:r>
      <w:r w:rsidRPr="00761F81">
        <w:t>ометричне визначення заліза</w:t>
      </w:r>
      <w:r w:rsidR="00055209" w:rsidRPr="00761F81">
        <w:t>…</w:t>
      </w:r>
      <w:r w:rsidR="00720442" w:rsidRPr="00761F81">
        <w:rPr>
          <w:lang w:val="ru-RU"/>
        </w:rPr>
        <w:t>………………</w:t>
      </w:r>
      <w:r w:rsidR="00055209" w:rsidRPr="00761F81">
        <w:rPr>
          <w:lang w:val="ru-RU"/>
        </w:rPr>
        <w:t>………</w:t>
      </w:r>
      <w:r w:rsidR="00135874" w:rsidRPr="00761F81">
        <w:rPr>
          <w:lang w:val="ru-RU"/>
        </w:rPr>
        <w:t>…..</w:t>
      </w:r>
      <w:r w:rsidR="00055209" w:rsidRPr="00761F81">
        <w:rPr>
          <w:lang w:val="ru-RU"/>
        </w:rPr>
        <w:t>1</w:t>
      </w:r>
      <w:r w:rsidR="00B7504D" w:rsidRPr="00761F81">
        <w:rPr>
          <w:lang w:val="ru-RU"/>
        </w:rPr>
        <w:t>4</w:t>
      </w:r>
    </w:p>
    <w:p w:rsidR="00821508" w:rsidRPr="00761F81" w:rsidRDefault="00821508" w:rsidP="00761F81">
      <w:pPr>
        <w:spacing w:line="360" w:lineRule="auto"/>
        <w:jc w:val="both"/>
        <w:rPr>
          <w:lang w:val="ru-RU"/>
        </w:rPr>
      </w:pPr>
      <w:r w:rsidRPr="00761F81">
        <w:t xml:space="preserve">           3.3.1. Схема методу</w:t>
      </w:r>
      <w:r w:rsidR="00055209" w:rsidRPr="00761F81">
        <w:t>…</w:t>
      </w:r>
      <w:r w:rsidR="00761F81">
        <w:rPr>
          <w:lang w:val="ru-RU"/>
        </w:rPr>
        <w:t>……………………………………………………</w:t>
      </w:r>
      <w:r w:rsidR="00135874" w:rsidRPr="00761F81">
        <w:rPr>
          <w:lang w:val="ru-RU"/>
        </w:rPr>
        <w:t>1</w:t>
      </w:r>
      <w:r w:rsidR="00B7504D" w:rsidRPr="00761F81">
        <w:rPr>
          <w:lang w:val="ru-RU"/>
        </w:rPr>
        <w:t>5</w:t>
      </w:r>
    </w:p>
    <w:p w:rsidR="00821508" w:rsidRPr="00761F81" w:rsidRDefault="00821508" w:rsidP="00761F81">
      <w:pPr>
        <w:spacing w:line="360" w:lineRule="auto"/>
        <w:jc w:val="both"/>
        <w:rPr>
          <w:lang w:val="ru-RU"/>
        </w:rPr>
      </w:pPr>
      <w:r w:rsidRPr="00761F81">
        <w:t xml:space="preserve">           3.3.2. Розкладання проби та видалення сторонніх елементів</w:t>
      </w:r>
      <w:r w:rsidR="00135874" w:rsidRPr="00761F81">
        <w:t>…</w:t>
      </w:r>
      <w:r w:rsidR="00135874" w:rsidRPr="00761F81">
        <w:rPr>
          <w:lang w:val="ru-RU"/>
        </w:rPr>
        <w:t>…… 1</w:t>
      </w:r>
      <w:r w:rsidR="00B7504D" w:rsidRPr="00761F81">
        <w:rPr>
          <w:lang w:val="ru-RU"/>
        </w:rPr>
        <w:t>7</w:t>
      </w:r>
    </w:p>
    <w:p w:rsidR="00821508" w:rsidRPr="00761F81" w:rsidRDefault="00821508" w:rsidP="00761F81">
      <w:pPr>
        <w:spacing w:line="360" w:lineRule="auto"/>
        <w:jc w:val="both"/>
        <w:rPr>
          <w:lang w:val="ru-RU"/>
        </w:rPr>
      </w:pPr>
      <w:r w:rsidRPr="00761F81">
        <w:t xml:space="preserve">           3.3.3. Хід аналізу</w:t>
      </w:r>
      <w:r w:rsidR="00135874" w:rsidRPr="00761F81">
        <w:t>…</w:t>
      </w:r>
      <w:r w:rsidR="00135874" w:rsidRPr="00761F81">
        <w:rPr>
          <w:lang w:val="ru-RU"/>
        </w:rPr>
        <w:t>…………………………………………………… …1</w:t>
      </w:r>
      <w:r w:rsidR="00B7504D" w:rsidRPr="00761F81">
        <w:rPr>
          <w:lang w:val="ru-RU"/>
        </w:rPr>
        <w:t>8</w:t>
      </w:r>
    </w:p>
    <w:p w:rsidR="00821508" w:rsidRPr="00761F81" w:rsidRDefault="00821508" w:rsidP="00761F81">
      <w:pPr>
        <w:spacing w:line="360" w:lineRule="auto"/>
        <w:jc w:val="both"/>
        <w:rPr>
          <w:lang w:val="ru-RU"/>
        </w:rPr>
      </w:pPr>
      <w:r w:rsidRPr="00761F81">
        <w:t xml:space="preserve">    3.4. Розрахункова частина</w:t>
      </w:r>
      <w:r w:rsidR="00135874" w:rsidRPr="00761F81">
        <w:t>…</w:t>
      </w:r>
      <w:r w:rsidR="00761F81">
        <w:rPr>
          <w:lang w:val="ru-RU"/>
        </w:rPr>
        <w:t>………………………………………………...</w:t>
      </w:r>
      <w:r w:rsidR="00135874" w:rsidRPr="00761F81">
        <w:rPr>
          <w:lang w:val="ru-RU"/>
        </w:rPr>
        <w:t>.</w:t>
      </w:r>
      <w:r w:rsidR="00B7504D" w:rsidRPr="00761F81">
        <w:rPr>
          <w:lang w:val="ru-RU"/>
        </w:rPr>
        <w:t>19</w:t>
      </w:r>
    </w:p>
    <w:p w:rsidR="001C52F0" w:rsidRPr="00761F81" w:rsidRDefault="001C52F0" w:rsidP="00761F81">
      <w:pPr>
        <w:spacing w:line="360" w:lineRule="auto"/>
        <w:jc w:val="both"/>
        <w:outlineLvl w:val="0"/>
        <w:rPr>
          <w:lang w:val="ru-RU"/>
        </w:rPr>
      </w:pPr>
      <w:r w:rsidRPr="00761F81">
        <w:rPr>
          <w:b/>
        </w:rPr>
        <w:t>ВИСНОВКИ</w:t>
      </w:r>
      <w:r w:rsidRPr="00761F81">
        <w:t>..............................................................................</w:t>
      </w:r>
      <w:r w:rsidR="0024517D" w:rsidRPr="00761F81">
        <w:t>.......</w:t>
      </w:r>
      <w:r w:rsidR="00373482" w:rsidRPr="00761F81">
        <w:t>.</w:t>
      </w:r>
      <w:r w:rsidR="0024517D" w:rsidRPr="00761F81">
        <w:t>....................</w:t>
      </w:r>
      <w:r w:rsidR="00B7504D" w:rsidRPr="00761F81">
        <w:t>21</w:t>
      </w:r>
    </w:p>
    <w:p w:rsidR="001C52F0" w:rsidRPr="00761F81" w:rsidRDefault="001C52F0" w:rsidP="00761F81">
      <w:pPr>
        <w:tabs>
          <w:tab w:val="left" w:pos="1200"/>
        </w:tabs>
        <w:spacing w:line="360" w:lineRule="auto"/>
        <w:outlineLvl w:val="0"/>
        <w:rPr>
          <w:lang w:val="ru-RU"/>
        </w:rPr>
      </w:pPr>
      <w:r w:rsidRPr="00761F81">
        <w:rPr>
          <w:b/>
        </w:rPr>
        <w:t>ЛІТЕРАТУРНІ ДЖЕРЕЛА</w:t>
      </w:r>
      <w:r w:rsidRPr="00761F81">
        <w:t>....................................................</w:t>
      </w:r>
      <w:r w:rsidR="0024517D" w:rsidRPr="00761F81">
        <w:t>........</w:t>
      </w:r>
      <w:r w:rsidR="00373482" w:rsidRPr="00761F81">
        <w:t>.</w:t>
      </w:r>
      <w:r w:rsidR="0024517D" w:rsidRPr="00761F81">
        <w:t>...................</w:t>
      </w:r>
      <w:r w:rsidR="00B7504D" w:rsidRPr="00761F81">
        <w:t>22</w:t>
      </w:r>
      <w:r w:rsidR="008354AB" w:rsidRPr="00761F81">
        <w:t xml:space="preserve"> </w:t>
      </w:r>
    </w:p>
    <w:p w:rsidR="009B72B3" w:rsidRPr="00761F81" w:rsidRDefault="00761F81" w:rsidP="00761F81">
      <w:pPr>
        <w:spacing w:line="360" w:lineRule="auto"/>
        <w:ind w:firstLine="709"/>
        <w:jc w:val="center"/>
        <w:outlineLvl w:val="0"/>
      </w:pPr>
      <w:r>
        <w:br w:type="page"/>
      </w:r>
      <w:r w:rsidR="009B72B3" w:rsidRPr="00761F81">
        <w:rPr>
          <w:b/>
          <w:bCs/>
        </w:rPr>
        <w:t>ВСТУП</w:t>
      </w:r>
    </w:p>
    <w:p w:rsidR="009B72B3" w:rsidRPr="00761F81" w:rsidRDefault="009B72B3" w:rsidP="00761F81">
      <w:pPr>
        <w:spacing w:line="360" w:lineRule="auto"/>
        <w:ind w:firstLine="709"/>
        <w:jc w:val="both"/>
      </w:pPr>
    </w:p>
    <w:p w:rsidR="00595C3B" w:rsidRPr="00761F81" w:rsidRDefault="00821508" w:rsidP="00761F81">
      <w:pPr>
        <w:spacing w:line="360" w:lineRule="auto"/>
        <w:ind w:firstLine="709"/>
        <w:jc w:val="both"/>
      </w:pPr>
      <w:r w:rsidRPr="00761F81">
        <w:t>Класифікацію і промислову оцінку руд проводять за вмістом заліза в рудах</w:t>
      </w:r>
      <w:r w:rsidR="00135D59" w:rsidRPr="00761F81">
        <w:rPr>
          <w:bCs/>
        </w:rPr>
        <w:t>. Залізо</w:t>
      </w:r>
      <w:r w:rsidRPr="00761F81">
        <w:rPr>
          <w:bCs/>
        </w:rPr>
        <w:t xml:space="preserve"> буває у вигляді двовалентного і тривалентного.</w:t>
      </w:r>
      <w:r w:rsidR="00595C3B" w:rsidRPr="00761F81">
        <w:t xml:space="preserve"> У лабораторіях при хімічному аналізі руди визначають роз</w:t>
      </w:r>
      <w:r w:rsidR="00595C3B" w:rsidRPr="00761F81">
        <w:softHyphen/>
        <w:t>чинне залізо і залізо загальне. Під розчинним залізом розуміють ту кількість його, яка безпосередньо розкладається соляною кис</w:t>
      </w:r>
      <w:r w:rsidR="00595C3B" w:rsidRPr="00761F81">
        <w:softHyphen/>
        <w:t>лотою. Під загальним залізом розуміють усе залізо, що місти</w:t>
      </w:r>
      <w:r w:rsidR="00595C3B" w:rsidRPr="00761F81">
        <w:softHyphen/>
        <w:t>ться в даній пробі. У більшості залізних руд вміст загального заліза практично дорівнює вмісту розчинного, хоч у деяких маг</w:t>
      </w:r>
      <w:r w:rsidR="00595C3B" w:rsidRPr="00761F81">
        <w:softHyphen/>
        <w:t>нетитових рудах різниця між загальним і розчинним залізом досягає 5% і більше. Отже, при визначенні загального вмісту заліза треба намагатись повністю розкласти нерозчинний лишок, щоб залізо все перейшло в розчин.</w:t>
      </w:r>
    </w:p>
    <w:p w:rsidR="00595C3B" w:rsidRPr="00761F81" w:rsidRDefault="00595C3B" w:rsidP="00761F81">
      <w:pPr>
        <w:spacing w:line="360" w:lineRule="auto"/>
        <w:ind w:firstLine="709"/>
        <w:jc w:val="both"/>
      </w:pPr>
      <w:r w:rsidRPr="00761F81">
        <w:t>Існують різні способи визначення заліза. Ваговим методом тепер користуються дуже рідко, оскільки він забирає багато часу при майже однаковій точності з об'ємними методами.</w:t>
      </w:r>
    </w:p>
    <w:p w:rsidR="00595C3B" w:rsidRPr="00761F81" w:rsidRDefault="00595C3B" w:rsidP="00761F81">
      <w:pPr>
        <w:spacing w:line="360" w:lineRule="auto"/>
        <w:ind w:firstLine="709"/>
        <w:jc w:val="both"/>
      </w:pPr>
      <w:r w:rsidRPr="00761F81">
        <w:t>Об'ємні методи визначення заліза, якими користуються в ла</w:t>
      </w:r>
      <w:r w:rsidRPr="00761F81">
        <w:softHyphen/>
        <w:t>бораторній практиці, ґрунтуються на кількісному відновленні всього заліза в даній пробі до двовалентного або на окис</w:t>
      </w:r>
      <w:r w:rsidR="005A4E4E" w:rsidRPr="00761F81">
        <w:t>н</w:t>
      </w:r>
      <w:r w:rsidRPr="00761F81">
        <w:t>енні всього заліза до тривалентного.</w:t>
      </w:r>
    </w:p>
    <w:p w:rsidR="00B56985" w:rsidRPr="00761F81" w:rsidRDefault="00595C3B" w:rsidP="00761F81">
      <w:pPr>
        <w:spacing w:line="360" w:lineRule="auto"/>
        <w:ind w:firstLine="709"/>
        <w:jc w:val="both"/>
        <w:rPr>
          <w:bCs/>
        </w:rPr>
      </w:pPr>
      <w:r w:rsidRPr="00761F81">
        <w:t>Практично в заводських лабораторіях використовують мето</w:t>
      </w:r>
      <w:r w:rsidRPr="00761F81">
        <w:softHyphen/>
        <w:t>ди, які ґрунтуються на титруванні окис</w:t>
      </w:r>
      <w:r w:rsidR="005A4E4E" w:rsidRPr="00761F81">
        <w:t>н</w:t>
      </w:r>
      <w:r w:rsidRPr="00761F81">
        <w:t xml:space="preserve">ювачами — </w:t>
      </w:r>
      <w:r w:rsidR="005A4E4E" w:rsidRPr="00761F81">
        <w:t>дихроматом</w:t>
      </w:r>
      <w:r w:rsidRPr="00761F81">
        <w:t xml:space="preserve"> калі</w:t>
      </w:r>
      <w:r w:rsidR="005A4E4E" w:rsidRPr="00761F81">
        <w:t>ю</w:t>
      </w:r>
      <w:r w:rsidR="009B72B3" w:rsidRPr="00761F81">
        <w:t xml:space="preserve"> або </w:t>
      </w:r>
      <w:r w:rsidR="005A4E4E" w:rsidRPr="00761F81">
        <w:t>перманганатом</w:t>
      </w:r>
      <w:r w:rsidR="009B72B3" w:rsidRPr="00761F81">
        <w:t xml:space="preserve"> калі</w:t>
      </w:r>
      <w:r w:rsidR="005A4E4E" w:rsidRPr="00761F81">
        <w:t>ю</w:t>
      </w:r>
      <w:r w:rsidR="009B72B3" w:rsidRPr="00761F81">
        <w:t xml:space="preserve">. </w:t>
      </w:r>
      <w:r w:rsidR="00611E01" w:rsidRPr="00761F81">
        <w:rPr>
          <w:bCs/>
        </w:rPr>
        <w:t xml:space="preserve">В даній курсовій роботі розроблюється </w:t>
      </w:r>
      <w:r w:rsidR="00135D59" w:rsidRPr="00761F81">
        <w:rPr>
          <w:bCs/>
        </w:rPr>
        <w:t>перманган</w:t>
      </w:r>
      <w:r w:rsidR="0088338E" w:rsidRPr="00761F81">
        <w:rPr>
          <w:bCs/>
        </w:rPr>
        <w:t>ат</w:t>
      </w:r>
      <w:r w:rsidR="00135D59" w:rsidRPr="00761F81">
        <w:rPr>
          <w:bCs/>
        </w:rPr>
        <w:t xml:space="preserve">ометричний </w:t>
      </w:r>
      <w:r w:rsidR="00611E01" w:rsidRPr="00761F81">
        <w:rPr>
          <w:bCs/>
        </w:rPr>
        <w:t xml:space="preserve"> метод відкриття </w:t>
      </w:r>
      <w:r w:rsidR="00135D59" w:rsidRPr="00761F81">
        <w:rPr>
          <w:bCs/>
        </w:rPr>
        <w:t>заліза</w:t>
      </w:r>
      <w:r w:rsidR="00611E01" w:rsidRPr="00761F81">
        <w:rPr>
          <w:bCs/>
        </w:rPr>
        <w:t xml:space="preserve">. Даний метод </w:t>
      </w:r>
      <w:r w:rsidR="00197E36" w:rsidRPr="00761F81">
        <w:rPr>
          <w:bCs/>
        </w:rPr>
        <w:t>розроблюється на основі літературних даних</w:t>
      </w:r>
      <w:r w:rsidR="00135D59" w:rsidRPr="00761F81">
        <w:rPr>
          <w:bCs/>
        </w:rPr>
        <w:t xml:space="preserve"> та базується на окисно-відновної реакції. Окис</w:t>
      </w:r>
      <w:r w:rsidR="005A4E4E" w:rsidRPr="00761F81">
        <w:rPr>
          <w:bCs/>
        </w:rPr>
        <w:t>н</w:t>
      </w:r>
      <w:r w:rsidR="00135D59" w:rsidRPr="00761F81">
        <w:rPr>
          <w:bCs/>
        </w:rPr>
        <w:t xml:space="preserve">ення може проводитися як в кислому, так і в лужному (чи нейтральному) середовищах. </w:t>
      </w:r>
    </w:p>
    <w:p w:rsidR="0088338E" w:rsidRPr="00761F81" w:rsidRDefault="00761F81" w:rsidP="00761F81">
      <w:pPr>
        <w:spacing w:line="360" w:lineRule="auto"/>
        <w:ind w:firstLine="709"/>
        <w:jc w:val="center"/>
        <w:outlineLvl w:val="0"/>
      </w:pPr>
      <w:r>
        <w:rPr>
          <w:bCs/>
        </w:rPr>
        <w:br w:type="page"/>
      </w:r>
      <w:r w:rsidR="0088338E" w:rsidRPr="00761F81">
        <w:rPr>
          <w:b/>
        </w:rPr>
        <w:t>1. ОГЛЯД ЛІТЕРАТУРИ</w:t>
      </w:r>
    </w:p>
    <w:p w:rsidR="009B72B3" w:rsidRPr="00761F81" w:rsidRDefault="009B72B3" w:rsidP="00761F81">
      <w:pPr>
        <w:spacing w:line="360" w:lineRule="auto"/>
        <w:ind w:firstLine="709"/>
        <w:jc w:val="both"/>
      </w:pPr>
    </w:p>
    <w:p w:rsidR="009B72B3" w:rsidRPr="00761F81" w:rsidRDefault="0088338E" w:rsidP="00761F81">
      <w:pPr>
        <w:spacing w:line="360" w:lineRule="auto"/>
        <w:ind w:firstLine="709"/>
        <w:jc w:val="both"/>
      </w:pPr>
      <w:r w:rsidRPr="00761F81">
        <w:t>1.1. М</w:t>
      </w:r>
      <w:r w:rsidR="009B72B3" w:rsidRPr="00761F81">
        <w:t>агнітний залізняк</w:t>
      </w:r>
      <w:r w:rsidRPr="00761F81">
        <w:t>.</w:t>
      </w:r>
    </w:p>
    <w:p w:rsidR="0088338E" w:rsidRPr="00761F81" w:rsidRDefault="0088338E" w:rsidP="00761F81">
      <w:pPr>
        <w:spacing w:line="360" w:lineRule="auto"/>
        <w:ind w:firstLine="709"/>
        <w:jc w:val="both"/>
        <w:rPr>
          <w:smallCaps/>
        </w:rPr>
      </w:pPr>
    </w:p>
    <w:p w:rsidR="009B72B3" w:rsidRPr="00761F81" w:rsidRDefault="009B72B3" w:rsidP="00761F81">
      <w:pPr>
        <w:spacing w:line="360" w:lineRule="auto"/>
        <w:ind w:firstLine="709"/>
        <w:jc w:val="both"/>
      </w:pPr>
      <w:r w:rsidRPr="00761F81">
        <w:t>Залізними рудами називають такі мінеральні речовини, в яких міститься залізо в кількості, вигідній для виплавки з них металу безпосередньо чи з попередньою їх обробкою (збагачен</w:t>
      </w:r>
      <w:r w:rsidRPr="00761F81">
        <w:softHyphen/>
        <w:t>ня тощо).</w:t>
      </w:r>
    </w:p>
    <w:p w:rsidR="009B72B3" w:rsidRPr="00761F81" w:rsidRDefault="009B72B3" w:rsidP="00761F81">
      <w:pPr>
        <w:spacing w:line="360" w:lineRule="auto"/>
        <w:ind w:firstLine="709"/>
        <w:jc w:val="both"/>
      </w:pPr>
      <w:r w:rsidRPr="00761F81">
        <w:t xml:space="preserve">Руди заліза в Україні — це здебільшого породи, які містять безводні окисли заліза, наприклад: магнетит </w:t>
      </w:r>
      <w:r w:rsidRPr="00761F81">
        <w:rPr>
          <w:lang w:val="en-US"/>
        </w:rPr>
        <w:t>F</w:t>
      </w:r>
      <w:r w:rsidRPr="00761F81">
        <w:t>е</w:t>
      </w:r>
      <w:r w:rsidRPr="00761F81">
        <w:rPr>
          <w:vertAlign w:val="subscript"/>
        </w:rPr>
        <w:t>3</w:t>
      </w:r>
      <w:r w:rsidRPr="00761F81">
        <w:t>О</w:t>
      </w:r>
      <w:r w:rsidRPr="00761F81">
        <w:rPr>
          <w:vertAlign w:val="subscript"/>
        </w:rPr>
        <w:t>4</w:t>
      </w:r>
      <w:r w:rsidRPr="00761F81">
        <w:t xml:space="preserve">, гематит </w:t>
      </w:r>
      <w:r w:rsidRPr="00761F81">
        <w:rPr>
          <w:lang w:val="en-US"/>
        </w:rPr>
        <w:t>F</w:t>
      </w:r>
      <w:r w:rsidRPr="00761F81">
        <w:t>е</w:t>
      </w:r>
      <w:r w:rsidRPr="00761F81">
        <w:rPr>
          <w:vertAlign w:val="subscript"/>
        </w:rPr>
        <w:t>2</w:t>
      </w:r>
      <w:r w:rsidRPr="00761F81">
        <w:t>О</w:t>
      </w:r>
      <w:r w:rsidRPr="00761F81">
        <w:rPr>
          <w:vertAlign w:val="subscript"/>
        </w:rPr>
        <w:t>3</w:t>
      </w:r>
      <w:r w:rsidRPr="00761F81">
        <w:t>.</w:t>
      </w:r>
    </w:p>
    <w:p w:rsidR="009B72B3" w:rsidRPr="00761F81" w:rsidRDefault="009B72B3" w:rsidP="00761F81">
      <w:pPr>
        <w:spacing w:line="360" w:lineRule="auto"/>
        <w:ind w:firstLine="709"/>
        <w:jc w:val="both"/>
      </w:pPr>
      <w:r w:rsidRPr="00761F81">
        <w:t xml:space="preserve">Є також водні окисли заліза, такі, як гетит </w:t>
      </w:r>
      <w:r w:rsidRPr="00761F81">
        <w:rPr>
          <w:lang w:val="en-US"/>
        </w:rPr>
        <w:t>F</w:t>
      </w:r>
      <w:r w:rsidRPr="00761F81">
        <w:t>е</w:t>
      </w:r>
      <w:r w:rsidRPr="00761F81">
        <w:rPr>
          <w:vertAlign w:val="subscript"/>
        </w:rPr>
        <w:t>2</w:t>
      </w:r>
      <w:r w:rsidRPr="00761F81">
        <w:t>О</w:t>
      </w:r>
      <w:r w:rsidRPr="00761F81">
        <w:rPr>
          <w:vertAlign w:val="subscript"/>
        </w:rPr>
        <w:t>3</w:t>
      </w:r>
      <w:r w:rsidRPr="00761F81">
        <w:t>*Н</w:t>
      </w:r>
      <w:r w:rsidRPr="00761F81">
        <w:rPr>
          <w:vertAlign w:val="subscript"/>
        </w:rPr>
        <w:t>2</w:t>
      </w:r>
      <w:r w:rsidRPr="00761F81">
        <w:t>О, лимоніт [</w:t>
      </w:r>
      <w:r w:rsidRPr="00761F81">
        <w:rPr>
          <w:lang w:val="en-US"/>
        </w:rPr>
        <w:t>F</w:t>
      </w:r>
      <w:r w:rsidRPr="00761F81">
        <w:t>е</w:t>
      </w:r>
      <w:r w:rsidRPr="00761F81">
        <w:rPr>
          <w:vertAlign w:val="subscript"/>
        </w:rPr>
        <w:t>2</w:t>
      </w:r>
      <w:r w:rsidRPr="00761F81">
        <w:t>О</w:t>
      </w:r>
      <w:r w:rsidRPr="00761F81">
        <w:rPr>
          <w:vertAlign w:val="subscript"/>
        </w:rPr>
        <w:t>3</w:t>
      </w:r>
      <w:r w:rsidRPr="00761F81">
        <w:t>*3Н</w:t>
      </w:r>
      <w:r w:rsidRPr="00761F81">
        <w:rPr>
          <w:vertAlign w:val="subscript"/>
        </w:rPr>
        <w:t>2</w:t>
      </w:r>
      <w:r w:rsidRPr="00761F81">
        <w:t>О]*хН</w:t>
      </w:r>
      <w:r w:rsidRPr="00761F81">
        <w:rPr>
          <w:vertAlign w:val="subscript"/>
        </w:rPr>
        <w:t>2</w:t>
      </w:r>
      <w:r w:rsidRPr="00761F81">
        <w:t>О. Зустрічаються також карбонати за</w:t>
      </w:r>
      <w:r w:rsidRPr="00761F81">
        <w:softHyphen/>
        <w:t xml:space="preserve">ліза, наприклад сидерит </w:t>
      </w:r>
      <w:r w:rsidRPr="00761F81">
        <w:rPr>
          <w:lang w:val="en-US"/>
        </w:rPr>
        <w:t>F</w:t>
      </w:r>
      <w:r w:rsidRPr="00761F81">
        <w:t>еСО</w:t>
      </w:r>
      <w:r w:rsidRPr="00761F81">
        <w:rPr>
          <w:vertAlign w:val="subscript"/>
        </w:rPr>
        <w:t>3</w:t>
      </w:r>
      <w:r w:rsidRPr="00761F81">
        <w:t>.</w:t>
      </w:r>
    </w:p>
    <w:p w:rsidR="009B72B3" w:rsidRPr="00761F81" w:rsidRDefault="009B72B3" w:rsidP="00761F81">
      <w:pPr>
        <w:spacing w:line="360" w:lineRule="auto"/>
        <w:ind w:firstLine="709"/>
        <w:jc w:val="both"/>
      </w:pPr>
      <w:r w:rsidRPr="00761F81">
        <w:t xml:space="preserve">Магнетит, або магнітний залізняк, </w:t>
      </w:r>
      <w:r w:rsidRPr="00761F81">
        <w:rPr>
          <w:lang w:val="en-US"/>
        </w:rPr>
        <w:t>F</w:t>
      </w:r>
      <w:r w:rsidRPr="00761F81">
        <w:t>е</w:t>
      </w:r>
      <w:r w:rsidRPr="00761F81">
        <w:rPr>
          <w:vertAlign w:val="subscript"/>
        </w:rPr>
        <w:t>3</w:t>
      </w:r>
      <w:r w:rsidRPr="00761F81">
        <w:t>О</w:t>
      </w:r>
      <w:r w:rsidRPr="00761F81">
        <w:rPr>
          <w:vertAlign w:val="subscript"/>
        </w:rPr>
        <w:t>4</w:t>
      </w:r>
      <w:r w:rsidRPr="00761F81">
        <w:t xml:space="preserve">, або </w:t>
      </w:r>
      <w:r w:rsidRPr="00761F81">
        <w:rPr>
          <w:lang w:val="en-US"/>
        </w:rPr>
        <w:t>F</w:t>
      </w:r>
      <w:r w:rsidRPr="00761F81">
        <w:t>е</w:t>
      </w:r>
      <w:r w:rsidRPr="00761F81">
        <w:rPr>
          <w:vertAlign w:val="subscript"/>
        </w:rPr>
        <w:t>2</w:t>
      </w:r>
      <w:r w:rsidRPr="00761F81">
        <w:t>О</w:t>
      </w:r>
      <w:r w:rsidRPr="00761F81">
        <w:rPr>
          <w:vertAlign w:val="subscript"/>
        </w:rPr>
        <w:t>3</w:t>
      </w:r>
      <w:r w:rsidRPr="00761F81">
        <w:t xml:space="preserve">* </w:t>
      </w:r>
      <w:r w:rsidRPr="00761F81">
        <w:rPr>
          <w:lang w:val="en-US"/>
        </w:rPr>
        <w:t>F</w:t>
      </w:r>
      <w:r w:rsidRPr="00761F81">
        <w:t>еО, має магнітні властивості, він притягує залізо. Магнетит забарвлений в чорний колір і містить велику кількість заліза (часом навіть понад 72%). Густина магнетиту 4,9—5,2, твердість 5—6</w:t>
      </w:r>
      <w:r w:rsidR="00E13C89" w:rsidRPr="00761F81">
        <w:t>.</w:t>
      </w:r>
    </w:p>
    <w:p w:rsidR="009B72B3" w:rsidRPr="00761F81" w:rsidRDefault="009B72B3" w:rsidP="00761F81">
      <w:pPr>
        <w:spacing w:line="360" w:lineRule="auto"/>
        <w:ind w:firstLine="709"/>
        <w:jc w:val="both"/>
      </w:pPr>
      <w:r w:rsidRPr="00761F81">
        <w:t>У природі магнітний залізняк часто зустрічається із значни</w:t>
      </w:r>
      <w:r w:rsidRPr="00761F81">
        <w:softHyphen/>
        <w:t>ми домішками титану. Такий залізняк називають титаномагне</w:t>
      </w:r>
      <w:r w:rsidRPr="00761F81">
        <w:softHyphen/>
        <w:t xml:space="preserve">титом. Гематит, або червоний залізняк, </w:t>
      </w:r>
      <w:r w:rsidRPr="00761F81">
        <w:rPr>
          <w:lang w:val="en-US"/>
        </w:rPr>
        <w:t>F</w:t>
      </w:r>
      <w:r w:rsidRPr="00761F81">
        <w:t>е</w:t>
      </w:r>
      <w:r w:rsidRPr="00761F81">
        <w:rPr>
          <w:vertAlign w:val="subscript"/>
        </w:rPr>
        <w:t>2</w:t>
      </w:r>
      <w:r w:rsidRPr="00761F81">
        <w:t>О</w:t>
      </w:r>
      <w:r w:rsidRPr="00761F81">
        <w:rPr>
          <w:vertAlign w:val="subscript"/>
        </w:rPr>
        <w:t>3</w:t>
      </w:r>
      <w:r w:rsidRPr="00761F81">
        <w:t xml:space="preserve"> магнітних власти</w:t>
      </w:r>
      <w:r w:rsidRPr="00761F81">
        <w:softHyphen/>
        <w:t>востей не має. Його забарвлення — від червоно-бурого до чор</w:t>
      </w:r>
      <w:r w:rsidRPr="00761F81">
        <w:softHyphen/>
        <w:t>ного. Густина 5—5.3, твердість 5—6. Цей залізняк містить до 70% заліза.</w:t>
      </w:r>
    </w:p>
    <w:p w:rsidR="009B72B3" w:rsidRPr="00761F81" w:rsidRDefault="009B72B3" w:rsidP="00761F81">
      <w:pPr>
        <w:spacing w:line="360" w:lineRule="auto"/>
        <w:ind w:firstLine="709"/>
        <w:jc w:val="both"/>
      </w:pPr>
      <w:r w:rsidRPr="00761F81">
        <w:t>Бурий залізняк 2</w:t>
      </w:r>
      <w:r w:rsidRPr="00761F81">
        <w:rPr>
          <w:lang w:val="en-US"/>
        </w:rPr>
        <w:t>F</w:t>
      </w:r>
      <w:r w:rsidRPr="00761F81">
        <w:t>е</w:t>
      </w:r>
      <w:r w:rsidRPr="00761F81">
        <w:rPr>
          <w:vertAlign w:val="subscript"/>
        </w:rPr>
        <w:t>2</w:t>
      </w:r>
      <w:r w:rsidRPr="00761F81">
        <w:t>О</w:t>
      </w:r>
      <w:r w:rsidRPr="00761F81">
        <w:rPr>
          <w:vertAlign w:val="subscript"/>
        </w:rPr>
        <w:t>3</w:t>
      </w:r>
      <w:r w:rsidRPr="00761F81">
        <w:t>*3Н</w:t>
      </w:r>
      <w:r w:rsidRPr="00761F81">
        <w:rPr>
          <w:vertAlign w:val="subscript"/>
        </w:rPr>
        <w:t>2</w:t>
      </w:r>
      <w:r w:rsidRPr="00761F81">
        <w:t>О залежно від умов залягання має забарвлення від жовтого до чорного. Густина його 3—4.4. У такому залізняку вміст заліза доходить до 55%. У бурому залізняку міститься хімічно зв'язана вода (до 12—14%).</w:t>
      </w:r>
    </w:p>
    <w:p w:rsidR="009B72B3" w:rsidRPr="00761F81" w:rsidRDefault="009B72B3" w:rsidP="00761F81">
      <w:pPr>
        <w:spacing w:line="360" w:lineRule="auto"/>
        <w:ind w:firstLine="709"/>
        <w:jc w:val="both"/>
      </w:pPr>
      <w:r w:rsidRPr="00761F81">
        <w:t xml:space="preserve">Сидерит, або залізний шпат, </w:t>
      </w:r>
      <w:r w:rsidRPr="00761F81">
        <w:rPr>
          <w:lang w:val="en-US"/>
        </w:rPr>
        <w:t>F</w:t>
      </w:r>
      <w:r w:rsidRPr="00761F81">
        <w:t>еСО</w:t>
      </w:r>
      <w:r w:rsidRPr="00761F81">
        <w:rPr>
          <w:vertAlign w:val="subscript"/>
        </w:rPr>
        <w:t>3</w:t>
      </w:r>
      <w:r w:rsidRPr="00761F81">
        <w:t xml:space="preserve"> має колір від світло-жовтого до чорного залежно від умов його утворення. Густина до 3.9, твердість до 4. Вміст заліза до 48%.</w:t>
      </w:r>
    </w:p>
    <w:p w:rsidR="009B72B3" w:rsidRPr="00761F81" w:rsidRDefault="009B72B3" w:rsidP="00761F81">
      <w:pPr>
        <w:spacing w:line="360" w:lineRule="auto"/>
        <w:ind w:firstLine="709"/>
        <w:jc w:val="both"/>
      </w:pPr>
      <w:r w:rsidRPr="00761F81">
        <w:t>Крім перелічених руд, залізо зустрічається у сполуках з сір</w:t>
      </w:r>
      <w:r w:rsidRPr="00761F81">
        <w:softHyphen/>
        <w:t>кою (</w:t>
      </w:r>
      <w:r w:rsidR="009732E1" w:rsidRPr="00761F81">
        <w:t>пі</w:t>
      </w:r>
      <w:r w:rsidRPr="00761F81">
        <w:t xml:space="preserve">рит </w:t>
      </w:r>
      <w:r w:rsidRPr="00761F81">
        <w:rPr>
          <w:lang w:val="en-US"/>
        </w:rPr>
        <w:t>F</w:t>
      </w:r>
      <w:r w:rsidRPr="00761F81">
        <w:t>е</w:t>
      </w:r>
      <w:r w:rsidRPr="00761F81">
        <w:rPr>
          <w:lang w:val="en-US"/>
        </w:rPr>
        <w:t>S</w:t>
      </w:r>
      <w:r w:rsidRPr="00761F81">
        <w:rPr>
          <w:vertAlign w:val="subscript"/>
        </w:rPr>
        <w:t>2</w:t>
      </w:r>
      <w:r w:rsidRPr="00761F81">
        <w:t>) та у вигляді силікатних руд (ферліт 2</w:t>
      </w:r>
      <w:r w:rsidRPr="00761F81">
        <w:rPr>
          <w:lang w:val="en-US"/>
        </w:rPr>
        <w:t>F</w:t>
      </w:r>
      <w:r w:rsidRPr="00761F81">
        <w:t>еО *</w:t>
      </w:r>
      <w:r w:rsidRPr="00761F81">
        <w:rPr>
          <w:lang w:val="en-US"/>
        </w:rPr>
        <w:t>S</w:t>
      </w:r>
      <w:r w:rsidRPr="00761F81">
        <w:t>іО</w:t>
      </w:r>
      <w:r w:rsidRPr="00761F81">
        <w:rPr>
          <w:vertAlign w:val="subscript"/>
        </w:rPr>
        <w:t>2</w:t>
      </w:r>
      <w:r w:rsidRPr="00761F81">
        <w:t xml:space="preserve"> та ін.). Проте ми на цих рудах спинятись не будемо, бо з них безпосередньо заліза не добувають. Пірит, наприклад, вико</w:t>
      </w:r>
      <w:r w:rsidRPr="00761F81">
        <w:softHyphen/>
        <w:t>ристовують у хімічній промисловості для добування сірчистого газу, з якого виробляють сірчану кислоту, а недогарки, які при цьому утворюються, використовують у чорній металургії.</w:t>
      </w:r>
    </w:p>
    <w:p w:rsidR="009B72B3" w:rsidRPr="00761F81" w:rsidRDefault="009B72B3" w:rsidP="00761F81">
      <w:pPr>
        <w:spacing w:line="360" w:lineRule="auto"/>
        <w:ind w:firstLine="709"/>
        <w:jc w:val="both"/>
      </w:pPr>
      <w:r w:rsidRPr="00761F81">
        <w:t xml:space="preserve">Руди заліза містять як домішки різні елементи, які при </w:t>
      </w:r>
      <w:r w:rsidR="0088338E" w:rsidRPr="00761F81">
        <w:t>виплавлені</w:t>
      </w:r>
      <w:r w:rsidRPr="00761F81">
        <w:t xml:space="preserve"> чавуну так чи інакше впливають на його якість, тому їх завжди треба заздалегідь визначати. Такими елементами є кремній, сірка, фосфор, миш'як, марганець, алюміній, хром, ти</w:t>
      </w:r>
      <w:r w:rsidRPr="00761F81">
        <w:softHyphen/>
        <w:t>тан, ванадій, кобальт, цинк, нікель та ін.</w:t>
      </w:r>
    </w:p>
    <w:p w:rsidR="009B72B3" w:rsidRPr="00761F81" w:rsidRDefault="009B72B3" w:rsidP="00761F81">
      <w:pPr>
        <w:spacing w:line="360" w:lineRule="auto"/>
        <w:ind w:firstLine="709"/>
        <w:jc w:val="both"/>
      </w:pPr>
    </w:p>
    <w:p w:rsidR="009B72B3" w:rsidRPr="00761F81" w:rsidRDefault="009B72B3" w:rsidP="00761F81">
      <w:pPr>
        <w:spacing w:line="360" w:lineRule="auto"/>
        <w:ind w:firstLine="709"/>
        <w:jc w:val="both"/>
      </w:pPr>
      <w:r w:rsidRPr="00761F81">
        <w:t>1.2.Загальна характеристика методу перманганатометрії.</w:t>
      </w:r>
    </w:p>
    <w:p w:rsidR="0088338E" w:rsidRPr="00761F81" w:rsidRDefault="0088338E" w:rsidP="00761F81">
      <w:pPr>
        <w:spacing w:line="360" w:lineRule="auto"/>
        <w:ind w:firstLine="709"/>
        <w:jc w:val="both"/>
      </w:pPr>
    </w:p>
    <w:p w:rsidR="009B72B3" w:rsidRPr="00761F81" w:rsidRDefault="009B72B3" w:rsidP="00761F81">
      <w:pPr>
        <w:spacing w:line="360" w:lineRule="auto"/>
        <w:ind w:firstLine="709"/>
        <w:jc w:val="both"/>
      </w:pPr>
      <w:r w:rsidRPr="00761F81">
        <w:t>Метод перманганатометрії базується на реакціях окис</w:t>
      </w:r>
      <w:r w:rsidR="009732E1" w:rsidRPr="00761F81">
        <w:t>н</w:t>
      </w:r>
      <w:r w:rsidRPr="00761F81">
        <w:t>ення відновників іоном перманганату. Окис</w:t>
      </w:r>
      <w:r w:rsidR="009732E1" w:rsidRPr="00761F81">
        <w:t>н</w:t>
      </w:r>
      <w:r w:rsidRPr="00761F81">
        <w:t>ення може відбуватися як у кислому, так і в лужному (або нейтральному) середовищі.</w:t>
      </w:r>
    </w:p>
    <w:p w:rsidR="009B72B3" w:rsidRPr="00761F81" w:rsidRDefault="009B72B3" w:rsidP="00761F81">
      <w:pPr>
        <w:spacing w:line="360" w:lineRule="auto"/>
        <w:ind w:firstLine="709"/>
        <w:jc w:val="both"/>
      </w:pPr>
      <w:r w:rsidRPr="00761F81">
        <w:t>При окис</w:t>
      </w:r>
      <w:r w:rsidR="009732E1" w:rsidRPr="00761F81">
        <w:t>н</w:t>
      </w:r>
      <w:r w:rsidRPr="00761F81">
        <w:t>енні в кислому середовищ марганець (</w:t>
      </w:r>
      <w:r w:rsidRPr="00761F81">
        <w:rPr>
          <w:lang w:val="en-US"/>
        </w:rPr>
        <w:t>VII</w:t>
      </w:r>
      <w:r w:rsidRPr="00761F81">
        <w:t xml:space="preserve">) в складі </w:t>
      </w:r>
      <w:r w:rsidRPr="00761F81">
        <w:rPr>
          <w:lang w:val="en-US"/>
        </w:rPr>
        <w:t>KMnO</w:t>
      </w:r>
      <w:r w:rsidRPr="00761F81">
        <w:rPr>
          <w:vertAlign w:val="subscript"/>
        </w:rPr>
        <w:t>4</w:t>
      </w:r>
      <w:r w:rsidRPr="00761F81">
        <w:t>, що застосовується для окис</w:t>
      </w:r>
      <w:r w:rsidR="009732E1" w:rsidRPr="00761F81">
        <w:t>н</w:t>
      </w:r>
      <w:r w:rsidRPr="00761F81">
        <w:t xml:space="preserve">ення, відновлюється  до </w:t>
      </w:r>
      <w:r w:rsidRPr="00761F81">
        <w:rPr>
          <w:lang w:val="en-US"/>
        </w:rPr>
        <w:t>Mn</w:t>
      </w:r>
      <w:r w:rsidRPr="00761F81">
        <w:rPr>
          <w:vertAlign w:val="superscript"/>
        </w:rPr>
        <w:t>2+</w:t>
      </w:r>
      <w:r w:rsidRPr="00761F81">
        <w:t>, причому утворюється сіль марганцю (</w:t>
      </w:r>
      <w:r w:rsidRPr="00761F81">
        <w:rPr>
          <w:lang w:val="en-US"/>
        </w:rPr>
        <w:t>II</w:t>
      </w:r>
      <w:r w:rsidRPr="00761F81">
        <w:t>).</w:t>
      </w:r>
    </w:p>
    <w:p w:rsidR="009B72B3" w:rsidRPr="00761F81" w:rsidRDefault="009B72B3" w:rsidP="00761F81">
      <w:pPr>
        <w:spacing w:line="360" w:lineRule="auto"/>
        <w:ind w:firstLine="709"/>
        <w:jc w:val="both"/>
      </w:pPr>
      <w:r w:rsidRPr="00761F81">
        <w:t>Наприклад, реакція з солями заліза (</w:t>
      </w:r>
      <w:r w:rsidRPr="00761F81">
        <w:rPr>
          <w:lang w:val="en-US"/>
        </w:rPr>
        <w:t>II</w:t>
      </w:r>
      <w:r w:rsidRPr="00761F81">
        <w:t>) перебігає за рівнянням:</w:t>
      </w:r>
    </w:p>
    <w:p w:rsidR="009B72B3" w:rsidRPr="00761F81" w:rsidRDefault="009B72B3" w:rsidP="00761F81">
      <w:pPr>
        <w:spacing w:line="360" w:lineRule="auto"/>
        <w:ind w:firstLine="709"/>
        <w:jc w:val="both"/>
        <w:rPr>
          <w:lang w:val="en-US"/>
        </w:rPr>
      </w:pPr>
      <w:r w:rsidRPr="00761F81">
        <w:rPr>
          <w:lang w:val="en-US"/>
        </w:rPr>
        <w:t>5Fe</w:t>
      </w:r>
      <w:r w:rsidRPr="00761F81">
        <w:rPr>
          <w:vertAlign w:val="superscript"/>
          <w:lang w:val="en-US"/>
        </w:rPr>
        <w:t>2+</w:t>
      </w:r>
      <w:r w:rsidRPr="00761F81">
        <w:rPr>
          <w:lang w:val="en-US"/>
        </w:rPr>
        <w:t xml:space="preserve"> + MnO</w:t>
      </w:r>
      <w:r w:rsidRPr="00761F81">
        <w:rPr>
          <w:vertAlign w:val="subscript"/>
          <w:lang w:val="en-US"/>
        </w:rPr>
        <w:t>4</w:t>
      </w:r>
      <w:r w:rsidRPr="00761F81">
        <w:rPr>
          <w:vertAlign w:val="superscript"/>
          <w:lang w:val="en-US"/>
        </w:rPr>
        <w:t>-</w:t>
      </w:r>
      <w:r w:rsidRPr="00761F81">
        <w:rPr>
          <w:lang w:val="en-US"/>
        </w:rPr>
        <w:t xml:space="preserve"> + 8H</w:t>
      </w:r>
      <w:r w:rsidRPr="00761F81">
        <w:rPr>
          <w:vertAlign w:val="superscript"/>
          <w:lang w:val="en-US"/>
        </w:rPr>
        <w:t>+</w:t>
      </w:r>
      <w:r w:rsidRPr="00761F81">
        <w:rPr>
          <w:lang w:val="en-US"/>
        </w:rPr>
        <w:sym w:font="Symbol" w:char="F0AE"/>
      </w:r>
      <w:r w:rsidRPr="00761F81">
        <w:rPr>
          <w:lang w:val="en-US"/>
        </w:rPr>
        <w:t>5Fe</w:t>
      </w:r>
      <w:r w:rsidRPr="00761F81">
        <w:rPr>
          <w:vertAlign w:val="superscript"/>
          <w:lang w:val="en-US"/>
        </w:rPr>
        <w:t>3+</w:t>
      </w:r>
      <w:r w:rsidRPr="00761F81">
        <w:rPr>
          <w:lang w:val="en-US"/>
        </w:rPr>
        <w:t>+ Mn</w:t>
      </w:r>
      <w:r w:rsidRPr="00761F81">
        <w:rPr>
          <w:vertAlign w:val="superscript"/>
        </w:rPr>
        <w:t>2+</w:t>
      </w:r>
      <w:r w:rsidRPr="00761F81">
        <w:rPr>
          <w:lang w:val="en-US"/>
        </w:rPr>
        <w:t xml:space="preserve"> + 4H</w:t>
      </w:r>
      <w:r w:rsidRPr="00761F81">
        <w:rPr>
          <w:vertAlign w:val="subscript"/>
          <w:lang w:val="en-US"/>
        </w:rPr>
        <w:t>2</w:t>
      </w:r>
      <w:r w:rsidRPr="00761F81">
        <w:rPr>
          <w:lang w:val="en-US"/>
        </w:rPr>
        <w:t>O</w:t>
      </w:r>
    </w:p>
    <w:p w:rsidR="009B72B3" w:rsidRPr="00761F81" w:rsidRDefault="009B72B3" w:rsidP="00761F81">
      <w:pPr>
        <w:spacing w:line="360" w:lineRule="auto"/>
        <w:ind w:firstLine="709"/>
        <w:jc w:val="both"/>
      </w:pPr>
      <w:r w:rsidRPr="00761F81">
        <w:t xml:space="preserve">Відновлення </w:t>
      </w:r>
      <w:r w:rsidRPr="00761F81">
        <w:rPr>
          <w:lang w:val="en-US"/>
        </w:rPr>
        <w:t>MnO</w:t>
      </w:r>
      <w:r w:rsidRPr="00761F81">
        <w:rPr>
          <w:vertAlign w:val="subscript"/>
          <w:lang w:val="en-US"/>
        </w:rPr>
        <w:t>4</w:t>
      </w:r>
      <w:r w:rsidRPr="00761F81">
        <w:rPr>
          <w:vertAlign w:val="superscript"/>
          <w:lang w:val="en-US"/>
        </w:rPr>
        <w:t>-</w:t>
      </w:r>
      <w:r w:rsidRPr="00761F81">
        <w:rPr>
          <w:vertAlign w:val="superscript"/>
        </w:rPr>
        <w:t xml:space="preserve">  </w:t>
      </w:r>
      <w:r w:rsidRPr="00761F81">
        <w:t xml:space="preserve">до </w:t>
      </w:r>
      <w:r w:rsidRPr="00761F81">
        <w:rPr>
          <w:lang w:val="en-US"/>
        </w:rPr>
        <w:t>Mn</w:t>
      </w:r>
      <w:r w:rsidRPr="00761F81">
        <w:rPr>
          <w:vertAlign w:val="superscript"/>
        </w:rPr>
        <w:t>2+</w:t>
      </w:r>
      <w:r w:rsidRPr="00761F81">
        <w:t xml:space="preserve"> перебігає з приєднанням п</w:t>
      </w:r>
      <w:r w:rsidRPr="00761F81">
        <w:rPr>
          <w:lang w:val="en-US"/>
        </w:rPr>
        <w:t>’</w:t>
      </w:r>
      <w:r w:rsidRPr="00761F81">
        <w:t>яти електронів:</w:t>
      </w:r>
    </w:p>
    <w:p w:rsidR="009B72B3" w:rsidRPr="00761F81" w:rsidRDefault="009B72B3" w:rsidP="00761F81">
      <w:pPr>
        <w:spacing w:line="360" w:lineRule="auto"/>
        <w:ind w:firstLine="709"/>
        <w:jc w:val="both"/>
        <w:outlineLvl w:val="0"/>
      </w:pPr>
      <w:r w:rsidRPr="00761F81">
        <w:rPr>
          <w:lang w:val="en-US"/>
        </w:rPr>
        <w:t>MnO</w:t>
      </w:r>
      <w:r w:rsidRPr="00761F81">
        <w:rPr>
          <w:vertAlign w:val="subscript"/>
        </w:rPr>
        <w:t>4</w:t>
      </w:r>
      <w:r w:rsidRPr="00761F81">
        <w:rPr>
          <w:vertAlign w:val="superscript"/>
        </w:rPr>
        <w:t>-</w:t>
      </w:r>
      <w:r w:rsidRPr="00761F81">
        <w:t xml:space="preserve"> + 8</w:t>
      </w:r>
      <w:r w:rsidRPr="00761F81">
        <w:rPr>
          <w:lang w:val="en-US"/>
        </w:rPr>
        <w:t>H</w:t>
      </w:r>
      <w:r w:rsidRPr="00761F81">
        <w:rPr>
          <w:vertAlign w:val="superscript"/>
        </w:rPr>
        <w:t>+</w:t>
      </w:r>
      <w:r w:rsidRPr="00761F81">
        <w:t xml:space="preserve"> + 8е </w:t>
      </w:r>
      <w:r w:rsidRPr="00761F81">
        <w:rPr>
          <w:lang w:val="en-US"/>
        </w:rPr>
        <w:sym w:font="Symbol" w:char="F0AE"/>
      </w:r>
      <w:r w:rsidRPr="00761F81">
        <w:t xml:space="preserve"> </w:t>
      </w:r>
      <w:r w:rsidRPr="00761F81">
        <w:rPr>
          <w:lang w:val="en-US"/>
        </w:rPr>
        <w:t>Mn</w:t>
      </w:r>
      <w:r w:rsidRPr="00761F81">
        <w:rPr>
          <w:vertAlign w:val="superscript"/>
        </w:rPr>
        <w:t>2+</w:t>
      </w:r>
      <w:r w:rsidRPr="00761F81">
        <w:t xml:space="preserve"> + 4</w:t>
      </w:r>
      <w:r w:rsidRPr="00761F81">
        <w:rPr>
          <w:lang w:val="en-US"/>
        </w:rPr>
        <w:t>H</w:t>
      </w:r>
      <w:r w:rsidRPr="00761F81">
        <w:rPr>
          <w:vertAlign w:val="subscript"/>
        </w:rPr>
        <w:t>2</w:t>
      </w:r>
      <w:r w:rsidRPr="00761F81">
        <w:rPr>
          <w:lang w:val="en-US"/>
        </w:rPr>
        <w:t>O</w:t>
      </w:r>
    </w:p>
    <w:p w:rsidR="009B72B3" w:rsidRPr="00761F81" w:rsidRDefault="009B72B3" w:rsidP="00761F81">
      <w:pPr>
        <w:spacing w:line="360" w:lineRule="auto"/>
        <w:ind w:firstLine="709"/>
        <w:jc w:val="both"/>
      </w:pPr>
      <w:r w:rsidRPr="00761F81">
        <w:t xml:space="preserve">Тому </w:t>
      </w:r>
      <w:r w:rsidR="009732E1" w:rsidRPr="00761F81">
        <w:t>молярна маса еквіваленту</w:t>
      </w:r>
      <w:r w:rsidRPr="00761F81">
        <w:t xml:space="preserve"> </w:t>
      </w:r>
      <w:r w:rsidRPr="00761F81">
        <w:rPr>
          <w:lang w:val="en-US"/>
        </w:rPr>
        <w:t>KMnO</w:t>
      </w:r>
      <w:r w:rsidRPr="00761F81">
        <w:rPr>
          <w:vertAlign w:val="subscript"/>
        </w:rPr>
        <w:t>4</w:t>
      </w:r>
      <w:r w:rsidRPr="00761F81">
        <w:t xml:space="preserve"> дорівнює:</w:t>
      </w:r>
    </w:p>
    <w:p w:rsidR="009B72B3" w:rsidRPr="00761F81" w:rsidRDefault="009B72B3" w:rsidP="00761F81">
      <w:pPr>
        <w:spacing w:line="360" w:lineRule="auto"/>
        <w:ind w:firstLine="709"/>
        <w:jc w:val="both"/>
      </w:pPr>
      <w:r w:rsidRPr="00761F81">
        <w:t>Е=</w:t>
      </w:r>
      <w:r w:rsidR="00D06059" w:rsidRPr="00761F81">
        <w:rPr>
          <w:lang w:val="ru-RU"/>
        </w:rPr>
        <w:t>158.03/5</w:t>
      </w:r>
      <w:r w:rsidRPr="00761F81">
        <w:t>=31.61 г</w:t>
      </w:r>
    </w:p>
    <w:p w:rsidR="009B72B3" w:rsidRPr="00761F81" w:rsidRDefault="009B72B3" w:rsidP="00761F81">
      <w:pPr>
        <w:spacing w:line="360" w:lineRule="auto"/>
        <w:ind w:firstLine="709"/>
        <w:jc w:val="both"/>
      </w:pPr>
      <w:r w:rsidRPr="00761F81">
        <w:t>При окис</w:t>
      </w:r>
      <w:r w:rsidR="009732E1" w:rsidRPr="00761F81">
        <w:t>н</w:t>
      </w:r>
      <w:r w:rsidRPr="00761F81">
        <w:t>енні в лужному або нейтральному середовищі марганець (</w:t>
      </w:r>
      <w:r w:rsidRPr="00761F81">
        <w:rPr>
          <w:lang w:val="en-US"/>
        </w:rPr>
        <w:t>VII</w:t>
      </w:r>
      <w:r w:rsidRPr="00761F81">
        <w:t>)  відновлюється до марганцю (</w:t>
      </w:r>
      <w:r w:rsidRPr="00761F81">
        <w:rPr>
          <w:lang w:val="en-US"/>
        </w:rPr>
        <w:t>IV</w:t>
      </w:r>
      <w:r w:rsidRPr="00761F81">
        <w:t xml:space="preserve">), причому утворюється </w:t>
      </w:r>
      <w:r w:rsidR="009732E1" w:rsidRPr="00761F81">
        <w:t>диоксид</w:t>
      </w:r>
      <w:r w:rsidRPr="00761F81">
        <w:t xml:space="preserve"> марганцю </w:t>
      </w:r>
      <w:r w:rsidRPr="00761F81">
        <w:rPr>
          <w:lang w:val="en-US"/>
        </w:rPr>
        <w:t>MnO</w:t>
      </w:r>
      <w:r w:rsidRPr="00761F81">
        <w:rPr>
          <w:vertAlign w:val="subscript"/>
        </w:rPr>
        <w:t>2</w:t>
      </w:r>
      <w:r w:rsidRPr="00761F81">
        <w:t xml:space="preserve">, точніше, його гідрат </w:t>
      </w:r>
      <w:r w:rsidRPr="00761F81">
        <w:rPr>
          <w:lang w:val="en-US"/>
        </w:rPr>
        <w:t>MnO</w:t>
      </w:r>
      <w:r w:rsidRPr="00761F81">
        <w:rPr>
          <w:vertAlign w:val="subscript"/>
        </w:rPr>
        <w:t xml:space="preserve"> </w:t>
      </w:r>
      <w:r w:rsidRPr="00761F81">
        <w:t>(ОН)</w:t>
      </w:r>
      <w:r w:rsidRPr="00761F81">
        <w:rPr>
          <w:vertAlign w:val="subscript"/>
        </w:rPr>
        <w:t>2</w:t>
      </w:r>
      <w:r w:rsidRPr="00761F81">
        <w:t>, що випадає у вигляді бурого осаду:</w:t>
      </w:r>
    </w:p>
    <w:p w:rsidR="009B72B3" w:rsidRPr="00761F81" w:rsidRDefault="009B72B3" w:rsidP="00761F81">
      <w:pPr>
        <w:spacing w:line="360" w:lineRule="auto"/>
        <w:ind w:firstLine="709"/>
        <w:jc w:val="both"/>
      </w:pPr>
      <w:r w:rsidRPr="00761F81">
        <w:rPr>
          <w:lang w:val="en-US"/>
        </w:rPr>
        <w:t>MnO</w:t>
      </w:r>
      <w:r w:rsidRPr="00761F81">
        <w:rPr>
          <w:vertAlign w:val="subscript"/>
        </w:rPr>
        <w:t>4</w:t>
      </w:r>
      <w:r w:rsidRPr="00761F81">
        <w:rPr>
          <w:vertAlign w:val="superscript"/>
        </w:rPr>
        <w:t>-</w:t>
      </w:r>
      <w:r w:rsidRPr="00761F81">
        <w:t>+ 3</w:t>
      </w:r>
      <w:r w:rsidRPr="00761F81">
        <w:rPr>
          <w:lang w:val="en-US"/>
        </w:rPr>
        <w:t>H</w:t>
      </w:r>
      <w:r w:rsidRPr="00761F81">
        <w:rPr>
          <w:vertAlign w:val="subscript"/>
        </w:rPr>
        <w:t>2</w:t>
      </w:r>
      <w:r w:rsidRPr="00761F81">
        <w:rPr>
          <w:lang w:val="en-US"/>
        </w:rPr>
        <w:t>O</w:t>
      </w:r>
      <w:r w:rsidRPr="00761F81">
        <w:t xml:space="preserve"> +3е </w:t>
      </w:r>
      <w:r w:rsidRPr="00761F81">
        <w:rPr>
          <w:lang w:val="en-US"/>
        </w:rPr>
        <w:sym w:font="Symbol" w:char="F0AE"/>
      </w:r>
      <w:r w:rsidRPr="00761F81">
        <w:t xml:space="preserve"> </w:t>
      </w:r>
      <w:r w:rsidRPr="00761F81">
        <w:rPr>
          <w:lang w:val="en-US"/>
        </w:rPr>
        <w:t>MnO</w:t>
      </w:r>
      <w:r w:rsidRPr="00761F81">
        <w:rPr>
          <w:vertAlign w:val="subscript"/>
        </w:rPr>
        <w:t xml:space="preserve"> </w:t>
      </w:r>
      <w:r w:rsidRPr="00761F81">
        <w:t>(ОН)</w:t>
      </w:r>
      <w:r w:rsidRPr="00761F81">
        <w:rPr>
          <w:vertAlign w:val="subscript"/>
        </w:rPr>
        <w:t>2</w:t>
      </w:r>
      <w:r w:rsidRPr="00761F81">
        <w:t xml:space="preserve"> + 4ОН</w:t>
      </w:r>
      <w:r w:rsidRPr="00761F81">
        <w:rPr>
          <w:vertAlign w:val="superscript"/>
        </w:rPr>
        <w:t>-</w:t>
      </w:r>
    </w:p>
    <w:p w:rsidR="009B72B3" w:rsidRPr="00761F81" w:rsidRDefault="009B72B3" w:rsidP="00761F81">
      <w:pPr>
        <w:spacing w:line="360" w:lineRule="auto"/>
        <w:ind w:firstLine="709"/>
        <w:jc w:val="both"/>
      </w:pPr>
      <w:r w:rsidRPr="00761F81">
        <w:t xml:space="preserve">З цього слідує, що </w:t>
      </w:r>
      <w:r w:rsidR="009732E1" w:rsidRPr="00761F81">
        <w:t>молярна маса еквіваленту</w:t>
      </w:r>
      <w:r w:rsidRPr="00761F81">
        <w:t xml:space="preserve"> </w:t>
      </w:r>
      <w:r w:rsidRPr="00761F81">
        <w:rPr>
          <w:lang w:val="en-US"/>
        </w:rPr>
        <w:t>KMnO</w:t>
      </w:r>
      <w:r w:rsidRPr="00761F81">
        <w:rPr>
          <w:vertAlign w:val="subscript"/>
        </w:rPr>
        <w:t xml:space="preserve">4 </w:t>
      </w:r>
      <w:r w:rsidRPr="00761F81">
        <w:t>буде:</w:t>
      </w:r>
    </w:p>
    <w:p w:rsidR="009B72B3" w:rsidRPr="00761F81" w:rsidRDefault="009B72B3" w:rsidP="00761F81">
      <w:pPr>
        <w:spacing w:line="360" w:lineRule="auto"/>
        <w:ind w:firstLine="709"/>
        <w:jc w:val="both"/>
      </w:pPr>
      <w:r w:rsidRPr="00761F81">
        <w:t>Е=</w:t>
      </w:r>
      <w:r w:rsidR="00D06059" w:rsidRPr="00761F81">
        <w:rPr>
          <w:lang w:val="ru-RU"/>
        </w:rPr>
        <w:t>158.03/3</w:t>
      </w:r>
      <w:r w:rsidRPr="00761F81">
        <w:t>=52.68 г</w:t>
      </w:r>
    </w:p>
    <w:p w:rsidR="009B72B3" w:rsidRPr="00761F81" w:rsidRDefault="009B72B3" w:rsidP="00761F81">
      <w:pPr>
        <w:spacing w:line="360" w:lineRule="auto"/>
        <w:ind w:firstLine="709"/>
        <w:jc w:val="both"/>
      </w:pPr>
      <w:r w:rsidRPr="00761F81">
        <w:t xml:space="preserve">Стандартний потенціал пари </w:t>
      </w:r>
      <w:r w:rsidRPr="00761F81">
        <w:rPr>
          <w:lang w:val="en-US"/>
        </w:rPr>
        <w:t>MnO</w:t>
      </w:r>
      <w:r w:rsidRPr="00761F81">
        <w:rPr>
          <w:vertAlign w:val="subscript"/>
        </w:rPr>
        <w:t>4</w:t>
      </w:r>
      <w:r w:rsidRPr="00761F81">
        <w:rPr>
          <w:vertAlign w:val="superscript"/>
        </w:rPr>
        <w:t>-</w:t>
      </w:r>
      <w:r w:rsidRPr="00761F81">
        <w:t xml:space="preserve">/ </w:t>
      </w:r>
      <w:r w:rsidRPr="00761F81">
        <w:rPr>
          <w:lang w:val="en-US"/>
        </w:rPr>
        <w:t>Mn</w:t>
      </w:r>
      <w:r w:rsidRPr="00761F81">
        <w:rPr>
          <w:vertAlign w:val="superscript"/>
        </w:rPr>
        <w:t>2+</w:t>
      </w:r>
      <w:r w:rsidRPr="00761F81">
        <w:t xml:space="preserve"> (+ 1.51 в) набагато більший, ніж стандартний потенціал пари  </w:t>
      </w:r>
      <w:r w:rsidRPr="00761F81">
        <w:rPr>
          <w:lang w:val="en-US"/>
        </w:rPr>
        <w:t>MnO</w:t>
      </w:r>
      <w:r w:rsidRPr="00761F81">
        <w:rPr>
          <w:vertAlign w:val="subscript"/>
        </w:rPr>
        <w:t>4</w:t>
      </w:r>
      <w:r w:rsidRPr="00761F81">
        <w:rPr>
          <w:vertAlign w:val="superscript"/>
        </w:rPr>
        <w:t>-</w:t>
      </w:r>
      <w:r w:rsidRPr="00761F81">
        <w:t xml:space="preserve">/ </w:t>
      </w:r>
      <w:r w:rsidRPr="00761F81">
        <w:rPr>
          <w:lang w:val="en-US"/>
        </w:rPr>
        <w:t>MnO</w:t>
      </w:r>
      <w:r w:rsidRPr="00761F81">
        <w:rPr>
          <w:vertAlign w:val="subscript"/>
        </w:rPr>
        <w:t>2</w:t>
      </w:r>
      <w:r w:rsidRPr="00761F81">
        <w:sym w:font="Symbol" w:char="F0AF"/>
      </w:r>
      <w:r w:rsidRPr="00761F81">
        <w:t xml:space="preserve"> (+ 0.59 в). З вище сказаного </w:t>
      </w:r>
      <w:r w:rsidR="009732E1" w:rsidRPr="00761F81">
        <w:t>можна зробити висновок</w:t>
      </w:r>
      <w:r w:rsidRPr="00761F81">
        <w:t>, що окис</w:t>
      </w:r>
      <w:r w:rsidR="009732E1" w:rsidRPr="00761F81">
        <w:t>н</w:t>
      </w:r>
      <w:r w:rsidRPr="00761F81">
        <w:t xml:space="preserve">ююча властивість перманганату в кислому середовищі набагато вища, ніж в лужному середовищі. </w:t>
      </w:r>
    </w:p>
    <w:p w:rsidR="009B72B3" w:rsidRPr="00761F81" w:rsidRDefault="009B72B3" w:rsidP="00761F81">
      <w:pPr>
        <w:spacing w:line="360" w:lineRule="auto"/>
        <w:ind w:firstLine="709"/>
        <w:jc w:val="both"/>
      </w:pPr>
      <w:r w:rsidRPr="00761F81">
        <w:t xml:space="preserve">В той час як при титруванні в кислому середовищі утворюються майже безбарвні </w:t>
      </w:r>
      <w:r w:rsidRPr="00761F81">
        <w:rPr>
          <w:lang w:val="en-US"/>
        </w:rPr>
        <w:t>Mn</w:t>
      </w:r>
      <w:r w:rsidRPr="00761F81">
        <w:rPr>
          <w:vertAlign w:val="superscript"/>
        </w:rPr>
        <w:t>2+</w:t>
      </w:r>
      <w:r w:rsidRPr="00761F81">
        <w:t>-іони, що залишаються в розчині в лужному чи нейтральному середовищі, темно бурий осад, який випадає, сильно ускладнює фікс</w:t>
      </w:r>
      <w:r w:rsidR="009732E1" w:rsidRPr="00761F81">
        <w:t>ацію</w:t>
      </w:r>
      <w:r w:rsidRPr="00761F81">
        <w:t xml:space="preserve"> точки еквівалентності за забарвленням невеликого надлишку перманганату при титруванні. Тому в титрометричному аналізі використовують найчастіше реакції окис</w:t>
      </w:r>
      <w:r w:rsidR="009732E1" w:rsidRPr="00761F81">
        <w:t>н</w:t>
      </w:r>
      <w:r w:rsidRPr="00761F81">
        <w:t>ення перманганатом в кислому середовищі.</w:t>
      </w:r>
    </w:p>
    <w:p w:rsidR="00E06A46" w:rsidRPr="00761F81" w:rsidRDefault="00E06A46" w:rsidP="00761F81">
      <w:pPr>
        <w:spacing w:line="360" w:lineRule="auto"/>
        <w:ind w:firstLine="709"/>
        <w:jc w:val="both"/>
      </w:pPr>
    </w:p>
    <w:p w:rsidR="009B72B3" w:rsidRPr="00761F81" w:rsidRDefault="009B72B3" w:rsidP="00761F81">
      <w:pPr>
        <w:spacing w:line="360" w:lineRule="auto"/>
        <w:ind w:firstLine="709"/>
        <w:jc w:val="both"/>
      </w:pPr>
      <w:r w:rsidRPr="00761F81">
        <w:t>1.3. Методи визначення заліза в магнітному залізняку.</w:t>
      </w:r>
    </w:p>
    <w:p w:rsidR="0088338E" w:rsidRPr="00761F81" w:rsidRDefault="0088338E" w:rsidP="00761F81">
      <w:pPr>
        <w:spacing w:line="360" w:lineRule="auto"/>
        <w:ind w:firstLine="709"/>
        <w:jc w:val="both"/>
      </w:pPr>
    </w:p>
    <w:p w:rsidR="009B72B3" w:rsidRPr="00761F81" w:rsidRDefault="009B72B3" w:rsidP="00761F81">
      <w:pPr>
        <w:spacing w:line="360" w:lineRule="auto"/>
        <w:ind w:firstLine="709"/>
        <w:jc w:val="both"/>
      </w:pPr>
      <w:r w:rsidRPr="00761F81">
        <w:t>Залізо в магнітному залізняку визначають титрометричним методом. В лабораторній практиці застосовують переважно перманган</w:t>
      </w:r>
      <w:r w:rsidR="0088338E" w:rsidRPr="00761F81">
        <w:t>ат</w:t>
      </w:r>
      <w:r w:rsidRPr="00761F81">
        <w:t xml:space="preserve">ометричний та </w:t>
      </w:r>
      <w:r w:rsidR="009732E1" w:rsidRPr="00761F81">
        <w:t>ди</w:t>
      </w:r>
      <w:r w:rsidRPr="00761F81">
        <w:t>хроматний методи.</w:t>
      </w:r>
    </w:p>
    <w:p w:rsidR="009B72B3" w:rsidRPr="00761F81" w:rsidRDefault="009B72B3" w:rsidP="00761F81">
      <w:pPr>
        <w:spacing w:line="360" w:lineRule="auto"/>
        <w:ind w:firstLine="709"/>
        <w:jc w:val="both"/>
      </w:pPr>
    </w:p>
    <w:p w:rsidR="009B72B3" w:rsidRPr="00761F81" w:rsidRDefault="009B72B3" w:rsidP="00761F81">
      <w:pPr>
        <w:spacing w:line="360" w:lineRule="auto"/>
        <w:ind w:firstLine="709"/>
        <w:jc w:val="both"/>
        <w:outlineLvl w:val="0"/>
      </w:pPr>
      <w:r w:rsidRPr="00761F81">
        <w:t xml:space="preserve">1.3.1. Визначення заліза </w:t>
      </w:r>
      <w:r w:rsidR="009732E1" w:rsidRPr="00761F81">
        <w:t>ди</w:t>
      </w:r>
      <w:r w:rsidRPr="00761F81">
        <w:t>хроматним методом.</w:t>
      </w:r>
    </w:p>
    <w:p w:rsidR="009B72B3" w:rsidRPr="00761F81" w:rsidRDefault="009B72B3" w:rsidP="00761F81">
      <w:pPr>
        <w:spacing w:line="360" w:lineRule="auto"/>
        <w:ind w:firstLine="709"/>
        <w:jc w:val="both"/>
      </w:pPr>
      <w:r w:rsidRPr="00761F81">
        <w:rPr>
          <w:i/>
        </w:rPr>
        <w:t>Відновлення заліза алюмінієм.</w:t>
      </w:r>
      <w:r w:rsidRPr="00761F81">
        <w:t xml:space="preserve"> На аналітичних терезах зва</w:t>
      </w:r>
      <w:r w:rsidRPr="00761F81">
        <w:softHyphen/>
        <w:t>жують годинникове скло і на ньому точно зважують підготовлен</w:t>
      </w:r>
      <w:r w:rsidR="00E06A46" w:rsidRPr="00761F81">
        <w:t>у</w:t>
      </w:r>
      <w:r w:rsidRPr="00761F81">
        <w:t xml:space="preserve"> для аналізу залізн</w:t>
      </w:r>
      <w:r w:rsidR="00E06A46" w:rsidRPr="00761F81">
        <w:t>у</w:t>
      </w:r>
      <w:r w:rsidRPr="00761F81">
        <w:t xml:space="preserve"> руд</w:t>
      </w:r>
      <w:r w:rsidR="00E06A46" w:rsidRPr="00761F81">
        <w:t>у</w:t>
      </w:r>
      <w:r w:rsidRPr="00761F81">
        <w:t>. Наважку повніс</w:t>
      </w:r>
      <w:r w:rsidR="00E06A46" w:rsidRPr="00761F81">
        <w:t>тю переносять у хімічний стакан</w:t>
      </w:r>
      <w:r w:rsidRPr="00761F81">
        <w:t>, доливають</w:t>
      </w:r>
      <w:r w:rsidR="00E06A46" w:rsidRPr="00761F81">
        <w:t xml:space="preserve"> </w:t>
      </w:r>
      <w:r w:rsidRPr="00761F81">
        <w:t>концентрован</w:t>
      </w:r>
      <w:r w:rsidR="00E06A46" w:rsidRPr="00761F81">
        <w:t>у</w:t>
      </w:r>
      <w:r w:rsidRPr="00761F81">
        <w:t xml:space="preserve"> солян</w:t>
      </w:r>
      <w:r w:rsidR="00E06A46" w:rsidRPr="00761F81">
        <w:t>у</w:t>
      </w:r>
      <w:r w:rsidRPr="00761F81">
        <w:t xml:space="preserve"> кислот</w:t>
      </w:r>
      <w:r w:rsidR="00E06A46" w:rsidRPr="00761F81">
        <w:t>у</w:t>
      </w:r>
      <w:r w:rsidRPr="00761F81">
        <w:t xml:space="preserve"> і, злегка нагріваючи, розчи</w:t>
      </w:r>
      <w:r w:rsidRPr="00761F81">
        <w:softHyphen/>
        <w:t>няють</w:t>
      </w:r>
      <w:r w:rsidR="00863CCA" w:rsidRPr="00761F81">
        <w:t>.</w:t>
      </w:r>
      <w:r w:rsidRPr="00761F81">
        <w:t xml:space="preserve"> Через 4—5 хвилин від початку розчинення</w:t>
      </w:r>
      <w:r w:rsidR="00E06A46" w:rsidRPr="00761F81">
        <w:t xml:space="preserve"> у стакан з кислотою добавляють</w:t>
      </w:r>
      <w:r w:rsidRPr="00761F81">
        <w:t xml:space="preserve"> алюміні</w:t>
      </w:r>
      <w:r w:rsidR="00E06A46" w:rsidRPr="00761F81">
        <w:t xml:space="preserve">й </w:t>
      </w:r>
      <w:r w:rsidRPr="00761F81">
        <w:t>і накривають годинни</w:t>
      </w:r>
      <w:r w:rsidRPr="00761F81">
        <w:softHyphen/>
        <w:t xml:space="preserve">ковим склом. Коли руда розчиниться, на годинникове скло, яким накривають стакан, насипають ще </w:t>
      </w:r>
      <w:r w:rsidR="00E06A46" w:rsidRPr="00761F81">
        <w:t>трохи</w:t>
      </w:r>
      <w:r w:rsidRPr="00761F81">
        <w:t xml:space="preserve"> металічного алюмінію, швидко висипають весь алюміній у стакан, закривають його го</w:t>
      </w:r>
      <w:r w:rsidRPr="00761F81">
        <w:softHyphen/>
        <w:t>динниковим склом і нагрівають, поки алюміній повністю розчи</w:t>
      </w:r>
      <w:r w:rsidRPr="00761F81">
        <w:softHyphen/>
        <w:t>ниться. При цьому відбувається відновлення заліза алюмінієм:</w:t>
      </w:r>
    </w:p>
    <w:p w:rsidR="009B72B3" w:rsidRPr="00761F81" w:rsidRDefault="009B72B3" w:rsidP="00761F81">
      <w:pPr>
        <w:spacing w:line="360" w:lineRule="auto"/>
        <w:ind w:firstLine="709"/>
        <w:jc w:val="both"/>
      </w:pPr>
      <w:r w:rsidRPr="00761F81">
        <w:t>З</w:t>
      </w:r>
      <w:r w:rsidRPr="00761F81">
        <w:rPr>
          <w:lang w:val="en-US"/>
        </w:rPr>
        <w:t>F</w:t>
      </w:r>
      <w:r w:rsidRPr="00761F81">
        <w:t>еС</w:t>
      </w:r>
      <w:r w:rsidRPr="00761F81">
        <w:rPr>
          <w:vertAlign w:val="subscript"/>
        </w:rPr>
        <w:t>3</w:t>
      </w:r>
      <w:r w:rsidRPr="00761F81">
        <w:t xml:space="preserve"> + А1 = З</w:t>
      </w:r>
      <w:r w:rsidRPr="00761F81">
        <w:rPr>
          <w:lang w:val="en-US"/>
        </w:rPr>
        <w:t>F</w:t>
      </w:r>
      <w:r w:rsidRPr="00761F81">
        <w:t>еС1</w:t>
      </w:r>
      <w:r w:rsidRPr="00761F81">
        <w:rPr>
          <w:vertAlign w:val="subscript"/>
        </w:rPr>
        <w:t>2</w:t>
      </w:r>
      <w:r w:rsidRPr="00761F81">
        <w:t xml:space="preserve"> + АІСІз.</w:t>
      </w:r>
    </w:p>
    <w:p w:rsidR="009B72B3" w:rsidRPr="00761F81" w:rsidRDefault="009B72B3" w:rsidP="00761F81">
      <w:pPr>
        <w:spacing w:line="360" w:lineRule="auto"/>
        <w:ind w:firstLine="709"/>
        <w:jc w:val="both"/>
      </w:pPr>
      <w:r w:rsidRPr="00761F81">
        <w:t>Одночасно з цією реакцією відбувається реакція між алюмінієм і соляною кислотою:</w:t>
      </w:r>
    </w:p>
    <w:p w:rsidR="009B72B3" w:rsidRPr="00761F81" w:rsidRDefault="009B72B3" w:rsidP="00761F81">
      <w:pPr>
        <w:spacing w:line="360" w:lineRule="auto"/>
        <w:ind w:firstLine="709"/>
        <w:jc w:val="both"/>
        <w:outlineLvl w:val="0"/>
      </w:pPr>
      <w:r w:rsidRPr="00761F81">
        <w:t>2А1 + 6НС1 = 2А1С1</w:t>
      </w:r>
      <w:r w:rsidRPr="00761F81">
        <w:rPr>
          <w:vertAlign w:val="subscript"/>
        </w:rPr>
        <w:t>3</w:t>
      </w:r>
      <w:r w:rsidRPr="00761F81">
        <w:t xml:space="preserve"> + ЗН</w:t>
      </w:r>
      <w:r w:rsidRPr="00761F81">
        <w:rPr>
          <w:vertAlign w:val="subscript"/>
        </w:rPr>
        <w:t>2</w:t>
      </w:r>
      <w:r w:rsidRPr="00761F81">
        <w:t xml:space="preserve"> ↑</w:t>
      </w:r>
    </w:p>
    <w:p w:rsidR="00E06A46" w:rsidRPr="00761F81" w:rsidRDefault="009B72B3" w:rsidP="00761F81">
      <w:pPr>
        <w:spacing w:line="360" w:lineRule="auto"/>
        <w:ind w:firstLine="709"/>
        <w:jc w:val="both"/>
      </w:pPr>
      <w:r w:rsidRPr="00761F81">
        <w:t>Реакція відбувається досить бурхливо, і виділюваний водень може захоплювати дрібнісінькі частинки рідини, що може при</w:t>
      </w:r>
      <w:r w:rsidRPr="00761F81">
        <w:softHyphen/>
        <w:t>звести до помітних втрат, а звідси — до занижених результатів</w:t>
      </w:r>
      <w:r w:rsidR="00E06A46" w:rsidRPr="00761F81">
        <w:t>.</w:t>
      </w:r>
      <w:r w:rsidRPr="00761F81">
        <w:t xml:space="preserve"> </w:t>
      </w:r>
    </w:p>
    <w:p w:rsidR="009B72B3" w:rsidRPr="00761F81" w:rsidRDefault="009B72B3" w:rsidP="00761F81">
      <w:pPr>
        <w:spacing w:line="360" w:lineRule="auto"/>
        <w:ind w:firstLine="709"/>
        <w:jc w:val="both"/>
      </w:pPr>
      <w:r w:rsidRPr="00761F81">
        <w:rPr>
          <w:i/>
        </w:rPr>
        <w:t xml:space="preserve">Відновлення заліза </w:t>
      </w:r>
      <w:r w:rsidR="009732E1" w:rsidRPr="00761F81">
        <w:rPr>
          <w:i/>
        </w:rPr>
        <w:t>хлоридом олова (</w:t>
      </w:r>
      <w:r w:rsidR="009732E1" w:rsidRPr="00761F81">
        <w:rPr>
          <w:i/>
          <w:lang w:val="en-US"/>
        </w:rPr>
        <w:t>II</w:t>
      </w:r>
      <w:r w:rsidR="00E13C89" w:rsidRPr="00761F81">
        <w:rPr>
          <w:i/>
        </w:rPr>
        <w:t>) .</w:t>
      </w:r>
      <w:r w:rsidR="009732E1" w:rsidRPr="00761F81">
        <w:rPr>
          <w:i/>
        </w:rPr>
        <w:t xml:space="preserve">                                                                                                                                                                                                                                                                                          </w:t>
      </w:r>
      <w:r w:rsidR="00E06A46" w:rsidRPr="00761F81">
        <w:t xml:space="preserve">До наважки руди </w:t>
      </w:r>
      <w:r w:rsidRPr="00761F81">
        <w:t>доливають концентрован</w:t>
      </w:r>
      <w:r w:rsidR="00E06A46" w:rsidRPr="00761F81">
        <w:t xml:space="preserve">у </w:t>
      </w:r>
      <w:r w:rsidRPr="00761F81">
        <w:t>соля</w:t>
      </w:r>
      <w:r w:rsidRPr="00761F81">
        <w:softHyphen/>
        <w:t>н</w:t>
      </w:r>
      <w:r w:rsidR="00E06A46" w:rsidRPr="00761F81">
        <w:t xml:space="preserve">у </w:t>
      </w:r>
      <w:r w:rsidRPr="00761F81">
        <w:t>кислот</w:t>
      </w:r>
      <w:r w:rsidR="00E06A46" w:rsidRPr="00761F81">
        <w:t>у</w:t>
      </w:r>
      <w:r w:rsidRPr="00761F81">
        <w:t xml:space="preserve"> і заздалегідь приготовлен</w:t>
      </w:r>
      <w:r w:rsidR="00E06A46" w:rsidRPr="00761F81">
        <w:t>ий</w:t>
      </w:r>
      <w:r w:rsidR="009732E1" w:rsidRPr="00761F81">
        <w:t xml:space="preserve"> розчин хлориду</w:t>
      </w:r>
      <w:r w:rsidRPr="00761F81">
        <w:t xml:space="preserve"> олова</w:t>
      </w:r>
      <w:r w:rsidR="009732E1" w:rsidRPr="00761F81">
        <w:t xml:space="preserve"> (</w:t>
      </w:r>
      <w:r w:rsidR="009732E1" w:rsidRPr="00761F81">
        <w:rPr>
          <w:lang w:val="en-US"/>
        </w:rPr>
        <w:t>II</w:t>
      </w:r>
      <w:r w:rsidR="009732E1" w:rsidRPr="00761F81">
        <w:t>)</w:t>
      </w:r>
      <w:r w:rsidRPr="00761F81">
        <w:t>, накривають годинниковим склом і злегка нагрі</w:t>
      </w:r>
      <w:r w:rsidRPr="00761F81">
        <w:softHyphen/>
        <w:t>вають. Тривалентне залізо відновлюють далі зазда</w:t>
      </w:r>
      <w:r w:rsidRPr="00761F81">
        <w:softHyphen/>
        <w:t xml:space="preserve">легідь приготовленим розчином </w:t>
      </w:r>
      <w:r w:rsidR="009732E1" w:rsidRPr="00761F81">
        <w:t>хлориду олова (</w:t>
      </w:r>
      <w:r w:rsidR="009732E1" w:rsidRPr="00761F81">
        <w:rPr>
          <w:lang w:val="en-US"/>
        </w:rPr>
        <w:t>II</w:t>
      </w:r>
      <w:r w:rsidR="009732E1" w:rsidRPr="00761F81">
        <w:t>)</w:t>
      </w:r>
      <w:r w:rsidRPr="00761F81">
        <w:t>, приливаючи його краплями з бюретки (можна з піпетки) і енергійно пе</w:t>
      </w:r>
      <w:r w:rsidR="00863CCA" w:rsidRPr="00761F81">
        <w:t>ремі</w:t>
      </w:r>
      <w:r w:rsidRPr="00761F81">
        <w:t xml:space="preserve">шуючи розчин. Приливають краплями доти, </w:t>
      </w:r>
      <w:r w:rsidR="00E13C89" w:rsidRPr="00761F81">
        <w:t>д</w:t>
      </w:r>
      <w:r w:rsidRPr="00761F81">
        <w:t>оки забарвлення з буро-коричневого перейде в світло-жовте. Розчин у колбі розводять до</w:t>
      </w:r>
      <w:r w:rsidR="00E06A46" w:rsidRPr="00761F81">
        <w:t xml:space="preserve"> певного </w:t>
      </w:r>
      <w:r w:rsidRPr="00761F81">
        <w:t>об'єму, охоло</w:t>
      </w:r>
      <w:r w:rsidRPr="00761F81">
        <w:softHyphen/>
        <w:t>джують до  20—25° С,  добре  перемішують   і   приливають  туди 2-</w:t>
      </w:r>
      <w:r w:rsidR="009732E1" w:rsidRPr="00761F81">
        <w:t>%</w:t>
      </w:r>
      <w:r w:rsidRPr="00761F81">
        <w:t xml:space="preserve"> розчин хлор</w:t>
      </w:r>
      <w:r w:rsidR="0039051E" w:rsidRPr="00761F81">
        <w:t xml:space="preserve">иду </w:t>
      </w:r>
      <w:r w:rsidRPr="00761F81">
        <w:t>ртуті</w:t>
      </w:r>
      <w:r w:rsidR="0039051E" w:rsidRPr="00761F81">
        <w:t xml:space="preserve"> (</w:t>
      </w:r>
      <w:r w:rsidR="0039051E" w:rsidRPr="00761F81">
        <w:rPr>
          <w:lang w:val="en-US"/>
        </w:rPr>
        <w:t>II</w:t>
      </w:r>
      <w:r w:rsidR="0039051E" w:rsidRPr="00761F81">
        <w:t>)</w:t>
      </w:r>
      <w:r w:rsidRPr="00761F81">
        <w:t>. Після цього має утво</w:t>
      </w:r>
      <w:r w:rsidRPr="00761F81">
        <w:softHyphen/>
        <w:t>ритись невелика кількість шовковистого білого осаду. Якщо цьо</w:t>
      </w:r>
      <w:r w:rsidRPr="00761F81">
        <w:softHyphen/>
        <w:t>го не станеться або випаде велика кількість сірого чи чорного осаду, то це вказує  на  неправильне виконання аналізу і його треба переробити.</w:t>
      </w:r>
    </w:p>
    <w:p w:rsidR="00863CCA" w:rsidRPr="00761F81" w:rsidRDefault="009B72B3" w:rsidP="00761F81">
      <w:pPr>
        <w:spacing w:line="360" w:lineRule="auto"/>
        <w:ind w:firstLine="709"/>
        <w:jc w:val="both"/>
      </w:pPr>
      <w:r w:rsidRPr="00761F81">
        <w:rPr>
          <w:i/>
        </w:rPr>
        <w:t xml:space="preserve">Титрування. </w:t>
      </w:r>
      <w:r w:rsidRPr="00761F81">
        <w:t xml:space="preserve">У колбу з відновленим залізом добавляють </w:t>
      </w:r>
      <w:r w:rsidR="00E06A46" w:rsidRPr="00761F81">
        <w:t>декілька</w:t>
      </w:r>
      <w:r w:rsidRPr="00761F81">
        <w:t xml:space="preserve"> крап</w:t>
      </w:r>
      <w:r w:rsidR="00E06A46" w:rsidRPr="00761F81">
        <w:t>е</w:t>
      </w:r>
      <w:r w:rsidRPr="00761F81">
        <w:t>л</w:t>
      </w:r>
      <w:r w:rsidR="00E06A46" w:rsidRPr="00761F81">
        <w:t xml:space="preserve">ь </w:t>
      </w:r>
      <w:r w:rsidRPr="00761F81">
        <w:t>індикатора  дифенілам</w:t>
      </w:r>
      <w:r w:rsidR="00761F81">
        <w:t xml:space="preserve">іну,  добре  перемішують, дають </w:t>
      </w:r>
      <w:r w:rsidR="00E06A46" w:rsidRPr="00761F81">
        <w:t xml:space="preserve">постояти і титрують розчином </w:t>
      </w:r>
      <w:r w:rsidR="0039051E" w:rsidRPr="00761F81">
        <w:t>дихромату</w:t>
      </w:r>
      <w:r w:rsidR="00761F81">
        <w:t xml:space="preserve"> </w:t>
      </w:r>
      <w:r w:rsidRPr="00761F81">
        <w:t>калію. Процес титрування  проводять швидко до появи  світло-зеленого забарвлення, яке посту</w:t>
      </w:r>
      <w:r w:rsidR="00863CCA" w:rsidRPr="00761F81">
        <w:t>пово переходить у темно-зелене.</w:t>
      </w:r>
    </w:p>
    <w:p w:rsidR="009B72B3" w:rsidRPr="00761F81" w:rsidRDefault="009B72B3" w:rsidP="00761F81">
      <w:pPr>
        <w:spacing w:line="360" w:lineRule="auto"/>
        <w:ind w:firstLine="709"/>
        <w:jc w:val="both"/>
      </w:pPr>
      <w:r w:rsidRPr="00761F81">
        <w:t xml:space="preserve"> До</w:t>
      </w:r>
      <w:r w:rsidR="0039051E" w:rsidRPr="00761F81">
        <w:t>д</w:t>
      </w:r>
      <w:r w:rsidRPr="00761F81">
        <w:t>ав</w:t>
      </w:r>
      <w:r w:rsidR="0039051E" w:rsidRPr="00761F81">
        <w:t>а</w:t>
      </w:r>
      <w:r w:rsidRPr="00761F81">
        <w:t xml:space="preserve">ння краплями продовжують доти, </w:t>
      </w:r>
      <w:r w:rsidR="00E13C89" w:rsidRPr="00761F81">
        <w:t>д</w:t>
      </w:r>
      <w:r w:rsidR="00761F81">
        <w:t xml:space="preserve">оки розчин </w:t>
      </w:r>
      <w:r w:rsidRPr="00761F81">
        <w:t>забарвиться в темно-синій або яскраво-фіолетовий колір.</w:t>
      </w:r>
    </w:p>
    <w:p w:rsidR="004D45DA" w:rsidRPr="00761F81" w:rsidRDefault="00761F81" w:rsidP="00761F81">
      <w:pPr>
        <w:spacing w:line="360" w:lineRule="auto"/>
        <w:ind w:firstLine="709"/>
        <w:jc w:val="center"/>
        <w:outlineLvl w:val="0"/>
        <w:rPr>
          <w:b/>
        </w:rPr>
      </w:pPr>
      <w:r>
        <w:br w:type="page"/>
      </w:r>
      <w:r w:rsidR="004D45DA" w:rsidRPr="00761F81">
        <w:rPr>
          <w:b/>
        </w:rPr>
        <w:t>2. ПЕРЕЛІК НЕОБХІДНИХ ДЛЯ АНАЛІЗУ ОБЛАДНАННЯ, ПОСУДУ, РЕАКТИВІВ І РОЗЧИНІВ</w:t>
      </w:r>
    </w:p>
    <w:p w:rsidR="00E06A46" w:rsidRPr="00761F81" w:rsidRDefault="00E06A46" w:rsidP="00761F81">
      <w:pPr>
        <w:spacing w:line="360" w:lineRule="auto"/>
        <w:ind w:firstLine="709"/>
        <w:jc w:val="center"/>
        <w:rPr>
          <w:b/>
        </w:rPr>
      </w:pPr>
    </w:p>
    <w:p w:rsidR="004D45DA" w:rsidRPr="00761F81" w:rsidRDefault="004D45DA" w:rsidP="00761F81">
      <w:pPr>
        <w:spacing w:line="360" w:lineRule="auto"/>
        <w:ind w:firstLine="709"/>
        <w:jc w:val="both"/>
      </w:pPr>
      <w:r w:rsidRPr="00761F81">
        <w:t>Для проведення лабораторного дослідження перманган</w:t>
      </w:r>
      <w:r w:rsidR="0088338E" w:rsidRPr="00761F81">
        <w:t>ат</w:t>
      </w:r>
      <w:r w:rsidRPr="00761F81">
        <w:t>ометричного методу аналізу визначення заліза є необхідними наступні посуд, реактиви і розчини та обладнання.</w:t>
      </w:r>
    </w:p>
    <w:p w:rsidR="004D45DA" w:rsidRPr="00761F81" w:rsidRDefault="004D45DA" w:rsidP="00761F81">
      <w:pPr>
        <w:spacing w:line="360" w:lineRule="auto"/>
        <w:ind w:firstLine="709"/>
        <w:jc w:val="both"/>
      </w:pPr>
      <w:r w:rsidRPr="00761F81">
        <w:t xml:space="preserve"> </w:t>
      </w:r>
    </w:p>
    <w:p w:rsidR="004D45DA" w:rsidRPr="00761F81" w:rsidRDefault="004D45DA" w:rsidP="00761F81">
      <w:pPr>
        <w:spacing w:line="360" w:lineRule="auto"/>
        <w:ind w:firstLine="709"/>
        <w:jc w:val="both"/>
        <w:outlineLvl w:val="0"/>
      </w:pPr>
      <w:r w:rsidRPr="00761F81">
        <w:t>2.1. Посуд</w:t>
      </w:r>
      <w:r w:rsidR="00E06A46" w:rsidRPr="00761F81">
        <w:t>.</w:t>
      </w:r>
    </w:p>
    <w:p w:rsidR="00E06A46" w:rsidRPr="00761F81" w:rsidRDefault="00E06A46" w:rsidP="00761F81">
      <w:pPr>
        <w:spacing w:line="360" w:lineRule="auto"/>
        <w:ind w:firstLine="709"/>
        <w:jc w:val="both"/>
      </w:pPr>
    </w:p>
    <w:p w:rsidR="004D45DA" w:rsidRPr="00761F81" w:rsidRDefault="004D45DA" w:rsidP="00761F81">
      <w:pPr>
        <w:spacing w:line="360" w:lineRule="auto"/>
        <w:ind w:firstLine="709"/>
        <w:jc w:val="both"/>
      </w:pPr>
      <w:r w:rsidRPr="00761F81">
        <w:t>Бюретки на 25-50 мл (бажано зі скляним краном )</w:t>
      </w:r>
    </w:p>
    <w:p w:rsidR="004D45DA" w:rsidRPr="00761F81" w:rsidRDefault="004D45DA" w:rsidP="00761F81">
      <w:pPr>
        <w:spacing w:line="360" w:lineRule="auto"/>
        <w:ind w:firstLine="709"/>
        <w:jc w:val="both"/>
      </w:pPr>
      <w:r w:rsidRPr="00761F81">
        <w:t>Стакани або колби на 100 мл</w:t>
      </w:r>
    </w:p>
    <w:p w:rsidR="004D45DA" w:rsidRPr="00761F81" w:rsidRDefault="004D45DA" w:rsidP="00761F81">
      <w:pPr>
        <w:spacing w:line="360" w:lineRule="auto"/>
        <w:ind w:firstLine="709"/>
        <w:jc w:val="both"/>
      </w:pPr>
      <w:r w:rsidRPr="00761F81">
        <w:t>Вимірювальна колба на 1000 мл</w:t>
      </w:r>
    </w:p>
    <w:p w:rsidR="004D45DA" w:rsidRPr="00761F81" w:rsidRDefault="004D45DA" w:rsidP="00761F81">
      <w:pPr>
        <w:spacing w:line="360" w:lineRule="auto"/>
        <w:ind w:firstLine="709"/>
        <w:jc w:val="both"/>
      </w:pPr>
      <w:r w:rsidRPr="00761F81">
        <w:t>Фарфоров</w:t>
      </w:r>
      <w:r w:rsidR="0039051E" w:rsidRPr="00761F81">
        <w:t>і</w:t>
      </w:r>
      <w:r w:rsidRPr="00761F81">
        <w:t xml:space="preserve"> тиг</w:t>
      </w:r>
      <w:r w:rsidR="0039051E" w:rsidRPr="00761F81">
        <w:t>лі</w:t>
      </w:r>
    </w:p>
    <w:p w:rsidR="004D45DA" w:rsidRPr="00761F81" w:rsidRDefault="004D45DA" w:rsidP="00761F81">
      <w:pPr>
        <w:spacing w:line="360" w:lineRule="auto"/>
        <w:ind w:firstLine="709"/>
        <w:jc w:val="both"/>
      </w:pPr>
      <w:r w:rsidRPr="00761F81">
        <w:t>Піпетка</w:t>
      </w:r>
    </w:p>
    <w:p w:rsidR="004D45DA" w:rsidRPr="00761F81" w:rsidRDefault="004D45DA" w:rsidP="00761F81">
      <w:pPr>
        <w:spacing w:line="360" w:lineRule="auto"/>
        <w:ind w:firstLine="709"/>
        <w:jc w:val="both"/>
      </w:pPr>
      <w:r w:rsidRPr="00761F81">
        <w:t>Вата</w:t>
      </w:r>
    </w:p>
    <w:p w:rsidR="004D45DA" w:rsidRPr="00761F81" w:rsidRDefault="004D45DA" w:rsidP="00761F81">
      <w:pPr>
        <w:spacing w:line="360" w:lineRule="auto"/>
        <w:ind w:firstLine="709"/>
        <w:jc w:val="both"/>
      </w:pPr>
      <w:r w:rsidRPr="00761F81">
        <w:t>Мірний циліндр</w:t>
      </w:r>
    </w:p>
    <w:p w:rsidR="004D45DA" w:rsidRPr="00761F81" w:rsidRDefault="004D45DA" w:rsidP="00761F81">
      <w:pPr>
        <w:spacing w:line="360" w:lineRule="auto"/>
        <w:ind w:firstLine="709"/>
        <w:jc w:val="both"/>
      </w:pPr>
      <w:r w:rsidRPr="00761F81">
        <w:t>Годинникове скло</w:t>
      </w:r>
    </w:p>
    <w:p w:rsidR="00E06A46" w:rsidRPr="00761F81" w:rsidRDefault="00E06A46" w:rsidP="00761F81">
      <w:pPr>
        <w:spacing w:line="360" w:lineRule="auto"/>
        <w:ind w:firstLine="709"/>
        <w:jc w:val="both"/>
      </w:pPr>
    </w:p>
    <w:p w:rsidR="004D45DA" w:rsidRPr="00761F81" w:rsidRDefault="004D45DA" w:rsidP="00761F81">
      <w:pPr>
        <w:spacing w:line="360" w:lineRule="auto"/>
        <w:ind w:firstLine="709"/>
        <w:jc w:val="both"/>
        <w:outlineLvl w:val="0"/>
      </w:pPr>
      <w:r w:rsidRPr="00761F81">
        <w:t>2.2. Реактиви і розчини</w:t>
      </w:r>
      <w:r w:rsidR="00E06A46" w:rsidRPr="00761F81">
        <w:t>.</w:t>
      </w:r>
    </w:p>
    <w:p w:rsidR="00E06A46" w:rsidRPr="00761F81" w:rsidRDefault="00E06A46" w:rsidP="00761F81">
      <w:pPr>
        <w:spacing w:line="360" w:lineRule="auto"/>
        <w:ind w:firstLine="709"/>
        <w:jc w:val="both"/>
      </w:pPr>
    </w:p>
    <w:p w:rsidR="004D45DA" w:rsidRPr="00761F81" w:rsidRDefault="004D45DA" w:rsidP="00761F81">
      <w:pPr>
        <w:spacing w:line="360" w:lineRule="auto"/>
        <w:ind w:firstLine="709"/>
        <w:jc w:val="both"/>
        <w:outlineLvl w:val="0"/>
      </w:pPr>
      <w:r w:rsidRPr="00761F81">
        <w:t xml:space="preserve">Титрований розчин </w:t>
      </w:r>
      <w:r w:rsidR="0039051E" w:rsidRPr="00761F81">
        <w:t>перманганату</w:t>
      </w:r>
      <w:r w:rsidRPr="00761F81">
        <w:t xml:space="preserve"> калію</w:t>
      </w:r>
    </w:p>
    <w:p w:rsidR="004D45DA" w:rsidRPr="00761F81" w:rsidRDefault="004D45DA" w:rsidP="00761F81">
      <w:pPr>
        <w:spacing w:line="360" w:lineRule="auto"/>
        <w:ind w:firstLine="709"/>
        <w:jc w:val="both"/>
      </w:pPr>
      <w:r w:rsidRPr="00761F81">
        <w:t>Сірчана кислота розведена (1:4)</w:t>
      </w:r>
    </w:p>
    <w:p w:rsidR="004D45DA" w:rsidRPr="00761F81" w:rsidRDefault="004D45DA" w:rsidP="00761F81">
      <w:pPr>
        <w:spacing w:line="360" w:lineRule="auto"/>
        <w:ind w:firstLine="709"/>
        <w:jc w:val="both"/>
      </w:pPr>
      <w:r w:rsidRPr="00761F81">
        <w:t>Ортофосфорна кислота</w:t>
      </w:r>
    </w:p>
    <w:p w:rsidR="004D45DA" w:rsidRPr="00761F81" w:rsidRDefault="004D45DA" w:rsidP="00761F81">
      <w:pPr>
        <w:spacing w:line="360" w:lineRule="auto"/>
        <w:ind w:firstLine="709"/>
        <w:jc w:val="both"/>
      </w:pPr>
      <w:r w:rsidRPr="00761F81">
        <w:t xml:space="preserve">Розчин </w:t>
      </w:r>
      <w:r w:rsidR="005C3869" w:rsidRPr="00761F81">
        <w:t>хлориду</w:t>
      </w:r>
      <w:r w:rsidRPr="00761F81">
        <w:t xml:space="preserve"> олова</w:t>
      </w:r>
      <w:r w:rsidR="005C3869" w:rsidRPr="00761F81">
        <w:t xml:space="preserve"> (</w:t>
      </w:r>
      <w:r w:rsidR="005C3869" w:rsidRPr="00761F81">
        <w:rPr>
          <w:lang w:val="en-US"/>
        </w:rPr>
        <w:t>II</w:t>
      </w:r>
      <w:r w:rsidR="005C3869" w:rsidRPr="00761F81">
        <w:t>)</w:t>
      </w:r>
    </w:p>
    <w:p w:rsidR="004D45DA" w:rsidRPr="00761F81" w:rsidRDefault="004D45DA" w:rsidP="00761F81">
      <w:pPr>
        <w:spacing w:line="360" w:lineRule="auto"/>
        <w:ind w:firstLine="709"/>
        <w:jc w:val="both"/>
      </w:pPr>
      <w:r w:rsidRPr="00761F81">
        <w:t>Соляна кислота (густина 1,18—1,19, ч. д. а.).</w:t>
      </w:r>
    </w:p>
    <w:p w:rsidR="004D45DA" w:rsidRPr="00761F81" w:rsidRDefault="004D45DA" w:rsidP="00761F81">
      <w:pPr>
        <w:spacing w:line="360" w:lineRule="auto"/>
        <w:ind w:firstLine="709"/>
        <w:jc w:val="both"/>
      </w:pPr>
      <w:r w:rsidRPr="00761F81">
        <w:t>Амальгамований цинк</w:t>
      </w:r>
    </w:p>
    <w:p w:rsidR="004D45DA" w:rsidRPr="00761F81" w:rsidRDefault="004D45DA" w:rsidP="00761F81">
      <w:pPr>
        <w:spacing w:line="360" w:lineRule="auto"/>
        <w:ind w:firstLine="709"/>
        <w:jc w:val="both"/>
      </w:pPr>
      <w:r w:rsidRPr="00761F81">
        <w:t>Суміш Рейнгарда-Циммермана (</w:t>
      </w:r>
      <w:r w:rsidRPr="00761F81">
        <w:rPr>
          <w:lang w:val="en-US"/>
        </w:rPr>
        <w:t>MnSO</w:t>
      </w:r>
      <w:r w:rsidRPr="00761F81">
        <w:rPr>
          <w:vertAlign w:val="subscript"/>
        </w:rPr>
        <w:t>4</w:t>
      </w:r>
      <w:r w:rsidRPr="00761F81">
        <w:t xml:space="preserve">, </w:t>
      </w:r>
      <w:r w:rsidRPr="00761F81">
        <w:rPr>
          <w:lang w:val="en-US"/>
        </w:rPr>
        <w:t>H</w:t>
      </w:r>
      <w:r w:rsidRPr="00761F81">
        <w:rPr>
          <w:vertAlign w:val="subscript"/>
        </w:rPr>
        <w:t>3</w:t>
      </w:r>
      <w:r w:rsidRPr="00761F81">
        <w:rPr>
          <w:lang w:val="en-US"/>
        </w:rPr>
        <w:t>PO</w:t>
      </w:r>
      <w:r w:rsidRPr="00761F81">
        <w:rPr>
          <w:vertAlign w:val="subscript"/>
        </w:rPr>
        <w:t>4</w:t>
      </w:r>
      <w:r w:rsidRPr="00761F81">
        <w:t xml:space="preserve"> , </w:t>
      </w:r>
      <w:r w:rsidRPr="00761F81">
        <w:rPr>
          <w:lang w:val="en-US"/>
        </w:rPr>
        <w:t>H</w:t>
      </w:r>
      <w:r w:rsidRPr="00761F81">
        <w:rPr>
          <w:vertAlign w:val="subscript"/>
        </w:rPr>
        <w:t>2</w:t>
      </w:r>
      <w:r w:rsidRPr="00761F81">
        <w:rPr>
          <w:lang w:val="en-US"/>
        </w:rPr>
        <w:t>SO</w:t>
      </w:r>
      <w:r w:rsidRPr="00761F81">
        <w:rPr>
          <w:vertAlign w:val="subscript"/>
        </w:rPr>
        <w:t>4</w:t>
      </w:r>
      <w:r w:rsidRPr="00761F81">
        <w:t>)</w:t>
      </w:r>
    </w:p>
    <w:p w:rsidR="004D45DA" w:rsidRPr="00761F81" w:rsidRDefault="00761F81" w:rsidP="00761F81">
      <w:pPr>
        <w:spacing w:line="360" w:lineRule="auto"/>
        <w:ind w:firstLine="709"/>
        <w:jc w:val="both"/>
        <w:outlineLvl w:val="0"/>
      </w:pPr>
      <w:r>
        <w:br w:type="page"/>
      </w:r>
      <w:r w:rsidR="004D45DA" w:rsidRPr="00761F81">
        <w:t>2.3. Обладнання</w:t>
      </w:r>
      <w:r w:rsidR="00E06A46" w:rsidRPr="00761F81">
        <w:t>.</w:t>
      </w:r>
    </w:p>
    <w:p w:rsidR="00E06A46" w:rsidRPr="00761F81" w:rsidRDefault="00E06A46" w:rsidP="00761F81">
      <w:pPr>
        <w:spacing w:line="360" w:lineRule="auto"/>
        <w:ind w:firstLine="709"/>
        <w:jc w:val="both"/>
      </w:pPr>
    </w:p>
    <w:p w:rsidR="0088338E" w:rsidRPr="00761F81" w:rsidRDefault="0088338E" w:rsidP="00761F81">
      <w:pPr>
        <w:spacing w:line="360" w:lineRule="auto"/>
        <w:ind w:firstLine="709"/>
        <w:jc w:val="both"/>
      </w:pPr>
      <w:r w:rsidRPr="00761F81">
        <w:t>А</w:t>
      </w:r>
      <w:r w:rsidR="004D45DA" w:rsidRPr="00761F81">
        <w:t>налітичні ваги</w:t>
      </w:r>
      <w:r w:rsidRPr="00761F81">
        <w:t>.</w:t>
      </w:r>
    </w:p>
    <w:p w:rsidR="004D45DA" w:rsidRPr="00761F81" w:rsidRDefault="0088338E" w:rsidP="00761F81">
      <w:pPr>
        <w:spacing w:line="360" w:lineRule="auto"/>
        <w:ind w:firstLine="709"/>
        <w:jc w:val="both"/>
      </w:pPr>
      <w:r w:rsidRPr="00761F81">
        <w:t>Т</w:t>
      </w:r>
      <w:r w:rsidR="004D45DA" w:rsidRPr="00761F81">
        <w:t>ехнічні ваги.</w:t>
      </w:r>
    </w:p>
    <w:p w:rsidR="004D45DA" w:rsidRPr="00761F81" w:rsidRDefault="004D45DA" w:rsidP="00761F81">
      <w:pPr>
        <w:spacing w:line="360" w:lineRule="auto"/>
        <w:ind w:firstLine="709"/>
        <w:jc w:val="both"/>
      </w:pPr>
    </w:p>
    <w:p w:rsidR="004D45DA" w:rsidRPr="00761F81" w:rsidRDefault="00761F81" w:rsidP="00761F81">
      <w:pPr>
        <w:spacing w:line="360" w:lineRule="auto"/>
        <w:ind w:firstLine="709"/>
        <w:jc w:val="center"/>
        <w:outlineLvl w:val="0"/>
        <w:rPr>
          <w:b/>
        </w:rPr>
      </w:pPr>
      <w:r>
        <w:rPr>
          <w:b/>
        </w:rPr>
        <w:br w:type="page"/>
      </w:r>
      <w:r w:rsidR="004D45DA" w:rsidRPr="00761F81">
        <w:rPr>
          <w:b/>
        </w:rPr>
        <w:t>3. МЕТОДИКА ПЕРМАНГАНОМЕТРИЧНОГО  ВИЗНАЧЕННЯ ЗАЛІЗА У МАГНІТНОМУ ЗАЛІЗНЯКУ</w:t>
      </w:r>
    </w:p>
    <w:p w:rsidR="00E06A46" w:rsidRPr="00761F81" w:rsidRDefault="00E06A46" w:rsidP="00761F81">
      <w:pPr>
        <w:spacing w:line="360" w:lineRule="auto"/>
        <w:ind w:firstLine="709"/>
        <w:jc w:val="center"/>
        <w:rPr>
          <w:b/>
        </w:rPr>
      </w:pPr>
    </w:p>
    <w:p w:rsidR="004D45DA" w:rsidRPr="00761F81" w:rsidRDefault="004D45DA" w:rsidP="00761F81">
      <w:pPr>
        <w:spacing w:line="360" w:lineRule="auto"/>
        <w:ind w:firstLine="709"/>
        <w:jc w:val="both"/>
      </w:pPr>
      <w:r w:rsidRPr="00761F81">
        <w:t>Методика пермангана</w:t>
      </w:r>
      <w:r w:rsidR="0088338E" w:rsidRPr="00761F81">
        <w:t>то</w:t>
      </w:r>
      <w:r w:rsidRPr="00761F81">
        <w:t>метричного визначення заліза у магнітному залізняку полягає в наступному.</w:t>
      </w:r>
    </w:p>
    <w:p w:rsidR="004D45DA" w:rsidRPr="00761F81" w:rsidRDefault="004D45DA" w:rsidP="00761F81">
      <w:pPr>
        <w:spacing w:line="360" w:lineRule="auto"/>
        <w:ind w:firstLine="709"/>
        <w:jc w:val="both"/>
      </w:pPr>
    </w:p>
    <w:p w:rsidR="004D45DA" w:rsidRPr="00761F81" w:rsidRDefault="004D45DA" w:rsidP="00761F81">
      <w:pPr>
        <w:spacing w:line="360" w:lineRule="auto"/>
        <w:ind w:firstLine="709"/>
        <w:jc w:val="both"/>
      </w:pPr>
      <w:r w:rsidRPr="00761F81">
        <w:t>3.1. Приготування та зберігання розчину перманганату.</w:t>
      </w:r>
    </w:p>
    <w:p w:rsidR="0088338E" w:rsidRPr="00761F81" w:rsidRDefault="0088338E" w:rsidP="00761F81">
      <w:pPr>
        <w:spacing w:line="360" w:lineRule="auto"/>
        <w:ind w:firstLine="709"/>
        <w:jc w:val="both"/>
      </w:pPr>
    </w:p>
    <w:p w:rsidR="004D45DA" w:rsidRPr="00761F81" w:rsidRDefault="004D45DA" w:rsidP="00761F81">
      <w:pPr>
        <w:spacing w:line="360" w:lineRule="auto"/>
        <w:ind w:firstLine="709"/>
        <w:jc w:val="both"/>
      </w:pPr>
      <w:r w:rsidRPr="00761F81">
        <w:t xml:space="preserve">Титрування перманганатом проводять без індикатора. Оскільки одна крапля розчину </w:t>
      </w:r>
      <w:r w:rsidRPr="00761F81">
        <w:rPr>
          <w:lang w:val="en-US"/>
        </w:rPr>
        <w:t>KMnO</w:t>
      </w:r>
      <w:r w:rsidRPr="00761F81">
        <w:rPr>
          <w:vertAlign w:val="subscript"/>
        </w:rPr>
        <w:t>4</w:t>
      </w:r>
      <w:r w:rsidRPr="00761F81">
        <w:t xml:space="preserve"> навіть при концентрації його, рівній 0.01 н., забарвлює в кінці титрування 50 мл розчину в чіткий рожевий колір, немає необхідності вживати 0.1 н. розчин</w:t>
      </w:r>
      <w:r w:rsidR="005C3869" w:rsidRPr="00761F81">
        <w:t>у</w:t>
      </w:r>
      <w:r w:rsidRPr="00761F81">
        <w:t xml:space="preserve"> перманганату. Звичайно застосовують його 0.02-0.05 н. розчини.</w:t>
      </w:r>
    </w:p>
    <w:p w:rsidR="004D45DA" w:rsidRPr="00761F81" w:rsidRDefault="004D45DA" w:rsidP="00761F81">
      <w:pPr>
        <w:spacing w:line="360" w:lineRule="auto"/>
        <w:ind w:firstLine="709"/>
        <w:jc w:val="both"/>
      </w:pPr>
      <w:r w:rsidRPr="00761F81">
        <w:t>Звідси витікає, що приготувати розчин перманганату за точною наважкою неможливо. Титр його необхідно встановлювати не раніше ніж через 7-10 днів після приготування розчину.</w:t>
      </w:r>
    </w:p>
    <w:p w:rsidR="004D45DA" w:rsidRPr="00761F81" w:rsidRDefault="004D45DA" w:rsidP="00761F81">
      <w:pPr>
        <w:spacing w:line="360" w:lineRule="auto"/>
        <w:ind w:firstLine="709"/>
        <w:jc w:val="both"/>
      </w:pPr>
      <w:r w:rsidRPr="00761F81">
        <w:t xml:space="preserve">Для того щоб розчин </w:t>
      </w:r>
      <w:r w:rsidRPr="00761F81">
        <w:rPr>
          <w:lang w:val="en-US"/>
        </w:rPr>
        <w:t>KMnO</w:t>
      </w:r>
      <w:r w:rsidRPr="00761F81">
        <w:rPr>
          <w:vertAlign w:val="subscript"/>
        </w:rPr>
        <w:t>4</w:t>
      </w:r>
      <w:r w:rsidRPr="00761F81">
        <w:t xml:space="preserve"> був досить стійким і титр його не змінювався, осад </w:t>
      </w:r>
      <w:r w:rsidRPr="00761F81">
        <w:rPr>
          <w:lang w:val="en-US"/>
        </w:rPr>
        <w:t>MnO</w:t>
      </w:r>
      <w:r w:rsidRPr="00761F81">
        <w:rPr>
          <w:vertAlign w:val="subscript"/>
        </w:rPr>
        <w:t>2</w:t>
      </w:r>
      <w:r w:rsidRPr="00761F81">
        <w:t>, який присутній в ньому в якості домішок, а також утворений в результаті окис</w:t>
      </w:r>
      <w:r w:rsidR="005C3869" w:rsidRPr="00761F81">
        <w:t>н</w:t>
      </w:r>
      <w:r w:rsidRPr="00761F81">
        <w:t xml:space="preserve">ення перманганатом органічних речовин та аміаку, що містяться в воді, необхідно видалити, так як він каталітично прискорює розклад </w:t>
      </w:r>
      <w:r w:rsidRPr="00761F81">
        <w:rPr>
          <w:lang w:val="en-US"/>
        </w:rPr>
        <w:t>KMnO</w:t>
      </w:r>
      <w:r w:rsidRPr="00761F81">
        <w:rPr>
          <w:vertAlign w:val="subscript"/>
        </w:rPr>
        <w:t>4</w:t>
      </w:r>
      <w:r w:rsidRPr="00761F81">
        <w:t>. Необхідно також пам’ятати, що перманганат оки</w:t>
      </w:r>
      <w:r w:rsidR="005C3869" w:rsidRPr="00761F81">
        <w:t>сн</w:t>
      </w:r>
      <w:r w:rsidRPr="00761F81">
        <w:t xml:space="preserve">ює гуму, коркові пробки, папір та інші речовини, тому необхідно уникати дотикання розчину з ними. Так, не можна фільтрувати розчин </w:t>
      </w:r>
      <w:r w:rsidRPr="00761F81">
        <w:rPr>
          <w:lang w:val="en-US"/>
        </w:rPr>
        <w:t>KMnO</w:t>
      </w:r>
      <w:r w:rsidRPr="00761F81">
        <w:rPr>
          <w:vertAlign w:val="subscript"/>
        </w:rPr>
        <w:t>4</w:t>
      </w:r>
      <w:r w:rsidRPr="00761F81">
        <w:t xml:space="preserve"> через паперові фільтри, а необхідно користуватися скляними фільтрувальними тиглями чи зливати розчин з осаду </w:t>
      </w:r>
      <w:r w:rsidRPr="00761F81">
        <w:rPr>
          <w:lang w:val="en-US"/>
        </w:rPr>
        <w:t>MnO</w:t>
      </w:r>
      <w:r w:rsidRPr="00761F81">
        <w:rPr>
          <w:vertAlign w:val="subscript"/>
        </w:rPr>
        <w:t>2</w:t>
      </w:r>
      <w:r w:rsidRPr="00761F81">
        <w:t xml:space="preserve"> сифоном.</w:t>
      </w:r>
    </w:p>
    <w:p w:rsidR="004D45DA" w:rsidRPr="00761F81" w:rsidRDefault="004D45DA" w:rsidP="00761F81">
      <w:pPr>
        <w:spacing w:line="360" w:lineRule="auto"/>
        <w:ind w:firstLine="709"/>
        <w:jc w:val="both"/>
      </w:pPr>
      <w:r w:rsidRPr="00761F81">
        <w:t xml:space="preserve">Зберігати розчин перманганату необхідно в темряві чи в склянках з темного скла, так як світло прискорює розклад </w:t>
      </w:r>
      <w:r w:rsidRPr="00761F81">
        <w:rPr>
          <w:lang w:val="en-US"/>
        </w:rPr>
        <w:t>KMnO</w:t>
      </w:r>
      <w:r w:rsidRPr="00761F81">
        <w:rPr>
          <w:vertAlign w:val="subscript"/>
        </w:rPr>
        <w:t>4</w:t>
      </w:r>
      <w:r w:rsidRPr="00761F81">
        <w:t>:</w:t>
      </w:r>
    </w:p>
    <w:p w:rsidR="004D45DA" w:rsidRPr="00761F81" w:rsidRDefault="004D45DA" w:rsidP="00761F81">
      <w:pPr>
        <w:spacing w:line="360" w:lineRule="auto"/>
        <w:ind w:firstLine="709"/>
        <w:jc w:val="both"/>
        <w:rPr>
          <w:lang w:val="en-US"/>
        </w:rPr>
      </w:pPr>
      <w:r w:rsidRPr="00761F81">
        <w:rPr>
          <w:lang w:val="en-US"/>
        </w:rPr>
        <w:t>4MnO</w:t>
      </w:r>
      <w:r w:rsidRPr="00761F81">
        <w:rPr>
          <w:vertAlign w:val="subscript"/>
          <w:lang w:val="en-US"/>
        </w:rPr>
        <w:t>4</w:t>
      </w:r>
      <w:r w:rsidRPr="00761F81">
        <w:rPr>
          <w:vertAlign w:val="superscript"/>
          <w:lang w:val="en-US"/>
        </w:rPr>
        <w:t>-</w:t>
      </w:r>
      <w:r w:rsidRPr="00761F81">
        <w:rPr>
          <w:lang w:val="en-US"/>
        </w:rPr>
        <w:t>+ 2H</w:t>
      </w:r>
      <w:r w:rsidRPr="00761F81">
        <w:rPr>
          <w:vertAlign w:val="subscript"/>
          <w:lang w:val="en-US"/>
        </w:rPr>
        <w:t>2</w:t>
      </w:r>
      <w:r w:rsidRPr="00761F81">
        <w:rPr>
          <w:lang w:val="en-US"/>
        </w:rPr>
        <w:t xml:space="preserve">O </w:t>
      </w:r>
      <w:r w:rsidRPr="00761F81">
        <w:rPr>
          <w:lang w:val="en-US"/>
        </w:rPr>
        <w:sym w:font="Symbol" w:char="F0AE"/>
      </w:r>
      <w:r w:rsidRPr="00761F81">
        <w:rPr>
          <w:lang w:val="en-US"/>
        </w:rPr>
        <w:t>4MnO</w:t>
      </w:r>
      <w:r w:rsidRPr="00761F81">
        <w:rPr>
          <w:vertAlign w:val="subscript"/>
          <w:lang w:val="en-US"/>
        </w:rPr>
        <w:t>2</w:t>
      </w:r>
      <w:r w:rsidRPr="00761F81">
        <w:rPr>
          <w:lang w:val="en-US"/>
        </w:rPr>
        <w:sym w:font="Symbol" w:char="F0AF"/>
      </w:r>
      <w:r w:rsidRPr="00761F81">
        <w:rPr>
          <w:lang w:val="en-US"/>
        </w:rPr>
        <w:t xml:space="preserve"> + 4OH</w:t>
      </w:r>
      <w:r w:rsidRPr="00761F81">
        <w:rPr>
          <w:vertAlign w:val="superscript"/>
          <w:lang w:val="en-US"/>
        </w:rPr>
        <w:t>-</w:t>
      </w:r>
      <w:r w:rsidRPr="00761F81">
        <w:rPr>
          <w:lang w:val="en-US"/>
        </w:rPr>
        <w:t xml:space="preserve"> + 3O</w:t>
      </w:r>
      <w:r w:rsidRPr="00761F81">
        <w:rPr>
          <w:vertAlign w:val="subscript"/>
          <w:lang w:val="en-US"/>
        </w:rPr>
        <w:t>2</w:t>
      </w:r>
      <w:r w:rsidRPr="00761F81">
        <w:rPr>
          <w:lang w:val="en-US"/>
        </w:rPr>
        <w:t>↑</w:t>
      </w:r>
    </w:p>
    <w:p w:rsidR="004D45DA" w:rsidRPr="00761F81" w:rsidRDefault="00863CCA" w:rsidP="00761F81">
      <w:pPr>
        <w:spacing w:line="360" w:lineRule="auto"/>
        <w:ind w:firstLine="709"/>
        <w:jc w:val="both"/>
      </w:pPr>
      <w:r w:rsidRPr="00761F81">
        <w:t>Д</w:t>
      </w:r>
      <w:r w:rsidR="004D45DA" w:rsidRPr="00761F81">
        <w:t xml:space="preserve">ля приготування розчину </w:t>
      </w:r>
      <w:r w:rsidR="004D45DA" w:rsidRPr="00761F81">
        <w:rPr>
          <w:lang w:val="en-US"/>
        </w:rPr>
        <w:t>KMnO</w:t>
      </w:r>
      <w:r w:rsidR="004D45DA" w:rsidRPr="00761F81">
        <w:rPr>
          <w:vertAlign w:val="subscript"/>
        </w:rPr>
        <w:t>4</w:t>
      </w:r>
      <w:r w:rsidR="004D45DA" w:rsidRPr="00761F81">
        <w:t xml:space="preserve"> беруть на технічних терезах наважку, яка необхідна для отримання 1 л 0.02 н. розчин</w:t>
      </w:r>
      <w:r w:rsidR="005C3869" w:rsidRPr="00761F81">
        <w:t>у</w:t>
      </w:r>
      <w:r w:rsidR="004D45DA" w:rsidRPr="00761F81">
        <w:t xml:space="preserve">. Вона дорівнює 0.02*31.61 г, тобто біля 0.63 г. Далі відмірюють великим мірним циліндром 1 л дистильованої води для розчинення наважки. Так як кристали </w:t>
      </w:r>
      <w:r w:rsidR="004D45DA" w:rsidRPr="00761F81">
        <w:rPr>
          <w:lang w:val="en-US"/>
        </w:rPr>
        <w:t>KMnO</w:t>
      </w:r>
      <w:r w:rsidR="004D45DA" w:rsidRPr="00761F81">
        <w:rPr>
          <w:vertAlign w:val="subscript"/>
        </w:rPr>
        <w:t>4</w:t>
      </w:r>
      <w:r w:rsidR="004D45DA" w:rsidRPr="00761F81">
        <w:t xml:space="preserve"> розчиняються доволі повільно, частину взятої води нагрівають майже до кипіння та невеликими порціями її обробляють при ретельному перемішуванні наважки </w:t>
      </w:r>
      <w:r w:rsidR="004D45DA" w:rsidRPr="00761F81">
        <w:rPr>
          <w:lang w:val="en-US"/>
        </w:rPr>
        <w:t>KMnO</w:t>
      </w:r>
      <w:r w:rsidR="004D45DA" w:rsidRPr="00761F81">
        <w:rPr>
          <w:vertAlign w:val="subscript"/>
        </w:rPr>
        <w:t>4</w:t>
      </w:r>
      <w:r w:rsidR="004D45DA" w:rsidRPr="00761F81">
        <w:t xml:space="preserve"> в стакані чи колбі. Час від час</w:t>
      </w:r>
      <w:r w:rsidR="005C3869" w:rsidRPr="00761F81">
        <w:t>у</w:t>
      </w:r>
      <w:r w:rsidR="004D45DA" w:rsidRPr="00761F81">
        <w:t xml:space="preserve"> обережно зливають рідину з кристалів в іншу колбу, змінюючи її новою порцією гарячої води. Приготований охолоджений розчин переливають в склянку ємністю 1 л, додають туди ж воду, що залишилася та, ретельно перемішавши, залишають на 7-10 днів. Склянку закривають пробкою і зберігають в темряві (краще готувати розчин в склянці з темного скла). По закінченню цього терміну сифоном обережно зливають з осівших пластівців </w:t>
      </w:r>
      <w:r w:rsidR="004D45DA" w:rsidRPr="00761F81">
        <w:rPr>
          <w:lang w:val="en-US"/>
        </w:rPr>
        <w:t>MnO</w:t>
      </w:r>
      <w:r w:rsidR="004D45DA" w:rsidRPr="00761F81">
        <w:rPr>
          <w:vertAlign w:val="subscript"/>
        </w:rPr>
        <w:t>2</w:t>
      </w:r>
      <w:r w:rsidR="004D45DA" w:rsidRPr="00761F81">
        <w:t xml:space="preserve"> (чи профільтровують через скляний фільтруючий тигель).</w:t>
      </w:r>
    </w:p>
    <w:p w:rsidR="004D45DA" w:rsidRPr="00761F81" w:rsidRDefault="004D45DA" w:rsidP="00761F81">
      <w:pPr>
        <w:spacing w:line="360" w:lineRule="auto"/>
        <w:ind w:firstLine="709"/>
        <w:jc w:val="both"/>
      </w:pPr>
    </w:p>
    <w:p w:rsidR="004D45DA" w:rsidRPr="00761F81" w:rsidRDefault="004D45DA" w:rsidP="00761F81">
      <w:pPr>
        <w:spacing w:line="360" w:lineRule="auto"/>
        <w:ind w:firstLine="709"/>
        <w:jc w:val="both"/>
        <w:outlineLvl w:val="0"/>
      </w:pPr>
      <w:r w:rsidRPr="00761F81">
        <w:t>3.2. Встановлення титру робочого розчину перманганату.</w:t>
      </w:r>
    </w:p>
    <w:p w:rsidR="0088338E" w:rsidRPr="00761F81" w:rsidRDefault="0088338E" w:rsidP="00761F81">
      <w:pPr>
        <w:spacing w:line="360" w:lineRule="auto"/>
        <w:ind w:firstLine="709"/>
        <w:jc w:val="both"/>
      </w:pPr>
    </w:p>
    <w:p w:rsidR="004D45DA" w:rsidRPr="00761F81" w:rsidRDefault="004D45DA" w:rsidP="00761F81">
      <w:pPr>
        <w:spacing w:line="360" w:lineRule="auto"/>
        <w:ind w:firstLine="709"/>
        <w:jc w:val="both"/>
      </w:pPr>
      <w:r w:rsidRPr="00761F81">
        <w:t>Для встановлення титру розчин</w:t>
      </w:r>
      <w:r w:rsidR="005C3869" w:rsidRPr="00761F81">
        <w:t>у</w:t>
      </w:r>
      <w:r w:rsidRPr="00761F81">
        <w:t xml:space="preserve"> </w:t>
      </w:r>
      <w:r w:rsidRPr="00761F81">
        <w:rPr>
          <w:lang w:val="en-US"/>
        </w:rPr>
        <w:t>KMnO</w:t>
      </w:r>
      <w:r w:rsidRPr="00761F81">
        <w:rPr>
          <w:vertAlign w:val="subscript"/>
        </w:rPr>
        <w:t>4</w:t>
      </w:r>
      <w:r w:rsidRPr="00761F81">
        <w:t xml:space="preserve"> запропоновано багато стандартних речовин, наприклад </w:t>
      </w:r>
      <w:r w:rsidRPr="00761F81">
        <w:rPr>
          <w:lang w:val="en-US"/>
        </w:rPr>
        <w:t>H</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*2</w:t>
      </w:r>
      <w:r w:rsidRPr="00761F81">
        <w:rPr>
          <w:lang w:val="en-US"/>
        </w:rPr>
        <w:t>H</w:t>
      </w:r>
      <w:r w:rsidRPr="00761F81">
        <w:rPr>
          <w:vertAlign w:val="subscript"/>
        </w:rPr>
        <w:t>2</w:t>
      </w:r>
      <w:r w:rsidRPr="00761F81">
        <w:rPr>
          <w:lang w:val="en-US"/>
        </w:rPr>
        <w:t>O</w:t>
      </w:r>
      <w:r w:rsidRPr="00761F81">
        <w:t xml:space="preserve">,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 xml:space="preserve">, </w:t>
      </w:r>
      <w:r w:rsidRPr="00761F81">
        <w:rPr>
          <w:lang w:val="en-US"/>
        </w:rPr>
        <w:t>As</w:t>
      </w:r>
      <w:r w:rsidRPr="00761F81">
        <w:rPr>
          <w:vertAlign w:val="subscript"/>
        </w:rPr>
        <w:t>2</w:t>
      </w:r>
      <w:r w:rsidRPr="00761F81">
        <w:rPr>
          <w:lang w:val="en-US"/>
        </w:rPr>
        <w:t>O</w:t>
      </w:r>
      <w:r w:rsidRPr="00761F81">
        <w:rPr>
          <w:vertAlign w:val="subscript"/>
        </w:rPr>
        <w:t>3</w:t>
      </w:r>
      <w:r w:rsidRPr="00761F81">
        <w:t xml:space="preserve">, </w:t>
      </w:r>
      <w:r w:rsidRPr="00761F81">
        <w:rPr>
          <w:lang w:val="en-US"/>
        </w:rPr>
        <w:t>K</w:t>
      </w:r>
      <w:r w:rsidRPr="00761F81">
        <w:rPr>
          <w:vertAlign w:val="subscript"/>
        </w:rPr>
        <w:t>4</w:t>
      </w:r>
      <w:r w:rsidRPr="00761F81">
        <w:t>[</w:t>
      </w:r>
      <w:r w:rsidRPr="00761F81">
        <w:rPr>
          <w:lang w:val="en-US"/>
        </w:rPr>
        <w:t>Fe</w:t>
      </w:r>
      <w:r w:rsidRPr="00761F81">
        <w:t>(</w:t>
      </w:r>
      <w:r w:rsidRPr="00761F81">
        <w:rPr>
          <w:lang w:val="en-US"/>
        </w:rPr>
        <w:t>CN</w:t>
      </w:r>
      <w:r w:rsidRPr="00761F81">
        <w:t>)</w:t>
      </w:r>
      <w:r w:rsidRPr="00761F81">
        <w:rPr>
          <w:vertAlign w:val="subscript"/>
        </w:rPr>
        <w:t>6</w:t>
      </w:r>
      <w:r w:rsidRPr="00761F81">
        <w:t>]*3</w:t>
      </w:r>
      <w:r w:rsidRPr="00761F81">
        <w:rPr>
          <w:lang w:val="en-US"/>
        </w:rPr>
        <w:t>H</w:t>
      </w:r>
      <w:r w:rsidRPr="00761F81">
        <w:rPr>
          <w:vertAlign w:val="subscript"/>
        </w:rPr>
        <w:t>2</w:t>
      </w:r>
      <w:r w:rsidRPr="00761F81">
        <w:rPr>
          <w:lang w:val="en-US"/>
        </w:rPr>
        <w:t>O</w:t>
      </w:r>
      <w:r w:rsidRPr="00761F81">
        <w:t>, металічне залізо та ін.</w:t>
      </w:r>
    </w:p>
    <w:p w:rsidR="004D45DA" w:rsidRPr="00761F81" w:rsidRDefault="004D45DA" w:rsidP="00761F81">
      <w:pPr>
        <w:spacing w:line="360" w:lineRule="auto"/>
        <w:ind w:firstLine="709"/>
        <w:jc w:val="both"/>
      </w:pPr>
      <w:r w:rsidRPr="00761F81">
        <w:t xml:space="preserve">Найбільш зручними є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 xml:space="preserve">4 </w:t>
      </w:r>
      <w:r w:rsidRPr="00761F81">
        <w:t xml:space="preserve"> та </w:t>
      </w:r>
      <w:r w:rsidRPr="00761F81">
        <w:rPr>
          <w:lang w:val="en-US"/>
        </w:rPr>
        <w:t>H</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*2</w:t>
      </w:r>
      <w:r w:rsidRPr="00761F81">
        <w:rPr>
          <w:lang w:val="en-US"/>
        </w:rPr>
        <w:t>H</w:t>
      </w:r>
      <w:r w:rsidRPr="00761F81">
        <w:rPr>
          <w:vertAlign w:val="subscript"/>
        </w:rPr>
        <w:t>2</w:t>
      </w:r>
      <w:r w:rsidRPr="00761F81">
        <w:rPr>
          <w:lang w:val="en-US"/>
        </w:rPr>
        <w:t>O</w:t>
      </w:r>
      <w:r w:rsidRPr="00761F81">
        <w:t>. Обидві ці речовини повинні бути хімічно чистими та строго відповідати своїм формулам.</w:t>
      </w:r>
    </w:p>
    <w:p w:rsidR="004D45DA" w:rsidRPr="00761F81" w:rsidRDefault="004D45DA" w:rsidP="00761F81">
      <w:pPr>
        <w:spacing w:line="360" w:lineRule="auto"/>
        <w:ind w:firstLine="709"/>
        <w:jc w:val="both"/>
      </w:pPr>
      <w:r w:rsidRPr="00761F81">
        <w:t xml:space="preserve">Очистка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 xml:space="preserve"> легко досягається перекристалізацією солі з води та висушуванням при 240-250 </w:t>
      </w:r>
      <w:r w:rsidRPr="00761F81">
        <w:rPr>
          <w:vertAlign w:val="superscript"/>
        </w:rPr>
        <w:t>0</w:t>
      </w:r>
      <w:r w:rsidRPr="00761F81">
        <w:t xml:space="preserve">С . Оксалат натрію не гігроскопічний, не містить кристалізаційної води та  не змінюється при зберіганні. Щавлеву кислоту очищують дещо важче, ніж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 xml:space="preserve"> ; вона також не гігроскопічна, але містить кристалізаційну воду, та на відміну від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 xml:space="preserve"> здатна випаровуватися.</w:t>
      </w:r>
    </w:p>
    <w:p w:rsidR="004D45DA" w:rsidRPr="00761F81" w:rsidRDefault="004D45DA" w:rsidP="00761F81">
      <w:pPr>
        <w:spacing w:line="360" w:lineRule="auto"/>
        <w:ind w:firstLine="709"/>
        <w:jc w:val="both"/>
      </w:pPr>
      <w:r w:rsidRPr="00761F81">
        <w:t xml:space="preserve"> Сумарна реакція, що перебігає при титруванні цих речовин перманганату, відповідає рівнянню: </w:t>
      </w:r>
    </w:p>
    <w:p w:rsidR="004D45DA" w:rsidRPr="00761F81" w:rsidRDefault="004D45DA" w:rsidP="00761F81">
      <w:pPr>
        <w:spacing w:line="360" w:lineRule="auto"/>
        <w:ind w:firstLine="709"/>
        <w:jc w:val="both"/>
        <w:outlineLvl w:val="0"/>
        <w:rPr>
          <w:lang w:val="en-US"/>
        </w:rPr>
      </w:pPr>
      <w:r w:rsidRPr="00761F81">
        <w:t>5</w:t>
      </w:r>
      <w:r w:rsidRPr="00761F81">
        <w:rPr>
          <w:lang w:val="en-US"/>
        </w:rPr>
        <w:t>C</w:t>
      </w:r>
      <w:r w:rsidRPr="00761F81">
        <w:rPr>
          <w:vertAlign w:val="subscript"/>
          <w:lang w:val="en-US"/>
        </w:rPr>
        <w:t>2</w:t>
      </w:r>
      <w:r w:rsidRPr="00761F81">
        <w:rPr>
          <w:lang w:val="en-US"/>
        </w:rPr>
        <w:t>O</w:t>
      </w:r>
      <w:r w:rsidRPr="00761F81">
        <w:rPr>
          <w:vertAlign w:val="subscript"/>
          <w:lang w:val="en-US"/>
        </w:rPr>
        <w:t>4</w:t>
      </w:r>
      <w:r w:rsidRPr="00761F81">
        <w:rPr>
          <w:vertAlign w:val="superscript"/>
          <w:lang w:val="en-US"/>
        </w:rPr>
        <w:t>2-</w:t>
      </w:r>
      <w:r w:rsidRPr="00761F81">
        <w:rPr>
          <w:lang w:val="en-US"/>
        </w:rPr>
        <w:t xml:space="preserve"> + 2MnO</w:t>
      </w:r>
      <w:r w:rsidRPr="00761F81">
        <w:rPr>
          <w:vertAlign w:val="superscript"/>
          <w:lang w:val="en-US"/>
        </w:rPr>
        <w:t>-</w:t>
      </w:r>
      <w:r w:rsidRPr="00761F81">
        <w:rPr>
          <w:vertAlign w:val="subscript"/>
          <w:lang w:val="en-US"/>
        </w:rPr>
        <w:t>4</w:t>
      </w:r>
      <w:r w:rsidRPr="00761F81">
        <w:rPr>
          <w:lang w:val="en-US"/>
        </w:rPr>
        <w:t xml:space="preserve"> + 16H</w:t>
      </w:r>
      <w:r w:rsidRPr="00761F81">
        <w:rPr>
          <w:vertAlign w:val="superscript"/>
          <w:lang w:val="en-US"/>
        </w:rPr>
        <w:t>+</w:t>
      </w:r>
      <w:r w:rsidRPr="00761F81">
        <w:rPr>
          <w:lang w:val="en-US"/>
        </w:rPr>
        <w:t xml:space="preserve">  </w:t>
      </w:r>
      <w:r w:rsidRPr="00761F81">
        <w:rPr>
          <w:lang w:val="en-US"/>
        </w:rPr>
        <w:sym w:font="Symbol" w:char="F0AE"/>
      </w:r>
      <w:r w:rsidRPr="00761F81">
        <w:rPr>
          <w:lang w:val="en-US"/>
        </w:rPr>
        <w:t xml:space="preserve">  2Mn</w:t>
      </w:r>
      <w:r w:rsidRPr="00761F81">
        <w:rPr>
          <w:vertAlign w:val="superscript"/>
          <w:lang w:val="en-US"/>
        </w:rPr>
        <w:t>2+</w:t>
      </w:r>
      <w:r w:rsidRPr="00761F81">
        <w:rPr>
          <w:lang w:val="en-US"/>
        </w:rPr>
        <w:t xml:space="preserve"> +8H</w:t>
      </w:r>
      <w:r w:rsidRPr="00761F81">
        <w:rPr>
          <w:vertAlign w:val="subscript"/>
          <w:lang w:val="en-US"/>
        </w:rPr>
        <w:t>2</w:t>
      </w:r>
      <w:r w:rsidRPr="00761F81">
        <w:rPr>
          <w:lang w:val="en-US"/>
        </w:rPr>
        <w:t>O + 10CO</w:t>
      </w:r>
      <w:r w:rsidRPr="00761F81">
        <w:rPr>
          <w:vertAlign w:val="subscript"/>
          <w:lang w:val="en-US"/>
        </w:rPr>
        <w:t>2</w:t>
      </w:r>
      <w:r w:rsidRPr="00761F81">
        <w:rPr>
          <w:lang w:val="en-US"/>
        </w:rPr>
        <w:t>↑</w:t>
      </w:r>
    </w:p>
    <w:p w:rsidR="004D45DA" w:rsidRPr="00761F81" w:rsidRDefault="004D45DA" w:rsidP="00761F81">
      <w:pPr>
        <w:spacing w:line="360" w:lineRule="auto"/>
        <w:ind w:firstLine="709"/>
        <w:jc w:val="both"/>
      </w:pPr>
      <w:r w:rsidRPr="00761F81">
        <w:t>Окис</w:t>
      </w:r>
      <w:r w:rsidR="005C3869" w:rsidRPr="00761F81">
        <w:t>н</w:t>
      </w:r>
      <w:r w:rsidRPr="00761F81">
        <w:t xml:space="preserve">ення </w:t>
      </w:r>
      <w:r w:rsidRPr="00761F81">
        <w:rPr>
          <w:lang w:val="en-US"/>
        </w:rPr>
        <w:t>C</w:t>
      </w:r>
      <w:r w:rsidRPr="00761F81">
        <w:rPr>
          <w:vertAlign w:val="subscript"/>
        </w:rPr>
        <w:t>2</w:t>
      </w:r>
      <w:r w:rsidRPr="00761F81">
        <w:rPr>
          <w:lang w:val="en-US"/>
        </w:rPr>
        <w:t>O</w:t>
      </w:r>
      <w:r w:rsidRPr="00761F81">
        <w:rPr>
          <w:vertAlign w:val="subscript"/>
        </w:rPr>
        <w:t>4</w:t>
      </w:r>
      <w:r w:rsidRPr="00761F81">
        <w:rPr>
          <w:vertAlign w:val="superscript"/>
        </w:rPr>
        <w:t>2-</w:t>
      </w:r>
      <w:r w:rsidRPr="00761F81">
        <w:t xml:space="preserve"> - іонів відбувається за схемою:</w:t>
      </w:r>
    </w:p>
    <w:p w:rsidR="004D45DA" w:rsidRPr="00761F81" w:rsidRDefault="004D45DA" w:rsidP="00761F81">
      <w:pPr>
        <w:spacing w:line="360" w:lineRule="auto"/>
        <w:ind w:firstLine="709"/>
        <w:jc w:val="both"/>
        <w:rPr>
          <w:vertAlign w:val="subscript"/>
        </w:rPr>
      </w:pPr>
      <w:r w:rsidRPr="00761F81">
        <w:rPr>
          <w:lang w:val="en-US"/>
        </w:rPr>
        <w:t>C</w:t>
      </w:r>
      <w:r w:rsidRPr="00761F81">
        <w:rPr>
          <w:vertAlign w:val="subscript"/>
        </w:rPr>
        <w:t>2</w:t>
      </w:r>
      <w:r w:rsidRPr="00761F81">
        <w:rPr>
          <w:lang w:val="en-US"/>
        </w:rPr>
        <w:t>O</w:t>
      </w:r>
      <w:r w:rsidRPr="00761F81">
        <w:rPr>
          <w:vertAlign w:val="subscript"/>
        </w:rPr>
        <w:t>4</w:t>
      </w:r>
      <w:r w:rsidRPr="00761F81">
        <w:rPr>
          <w:vertAlign w:val="superscript"/>
        </w:rPr>
        <w:t>2-</w:t>
      </w:r>
      <w:r w:rsidRPr="00761F81">
        <w:t xml:space="preserve"> - 2</w:t>
      </w:r>
      <w:r w:rsidRPr="00761F81">
        <w:rPr>
          <w:lang w:val="en-US"/>
        </w:rPr>
        <w:t>e</w:t>
      </w:r>
      <w:r w:rsidRPr="00761F81">
        <w:t xml:space="preserve"> ↔ 2 </w:t>
      </w:r>
      <w:r w:rsidRPr="00761F81">
        <w:rPr>
          <w:lang w:val="en-US"/>
        </w:rPr>
        <w:t>CO</w:t>
      </w:r>
      <w:r w:rsidRPr="00761F81">
        <w:rPr>
          <w:vertAlign w:val="subscript"/>
        </w:rPr>
        <w:t>2</w:t>
      </w:r>
    </w:p>
    <w:p w:rsidR="004D45DA" w:rsidRPr="00761F81" w:rsidRDefault="004D45DA" w:rsidP="00761F81">
      <w:pPr>
        <w:spacing w:line="360" w:lineRule="auto"/>
        <w:ind w:firstLine="709"/>
        <w:jc w:val="both"/>
      </w:pPr>
      <w:r w:rsidRPr="00761F81">
        <w:t xml:space="preserve">Відповідно, </w:t>
      </w:r>
      <w:r w:rsidR="005C3869" w:rsidRPr="00761F81">
        <w:t>молярні маси еквіваленту</w:t>
      </w:r>
      <w:r w:rsidRPr="00761F81">
        <w:t xml:space="preserve">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 xml:space="preserve">4 </w:t>
      </w:r>
      <w:r w:rsidRPr="00761F81">
        <w:t xml:space="preserve"> та </w:t>
      </w:r>
      <w:r w:rsidRPr="00761F81">
        <w:rPr>
          <w:lang w:val="en-US"/>
        </w:rPr>
        <w:t>H</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*2</w:t>
      </w:r>
      <w:r w:rsidRPr="00761F81">
        <w:rPr>
          <w:lang w:val="en-US"/>
        </w:rPr>
        <w:t>H</w:t>
      </w:r>
      <w:r w:rsidRPr="00761F81">
        <w:rPr>
          <w:vertAlign w:val="subscript"/>
        </w:rPr>
        <w:t>2</w:t>
      </w:r>
      <w:r w:rsidRPr="00761F81">
        <w:rPr>
          <w:lang w:val="en-US"/>
        </w:rPr>
        <w:t>O</w:t>
      </w:r>
      <w:r w:rsidRPr="00761F81">
        <w:t xml:space="preserve"> дорівнюють :</w:t>
      </w:r>
    </w:p>
    <w:p w:rsidR="004D45DA" w:rsidRPr="00761F81" w:rsidRDefault="004D45DA" w:rsidP="00761F81">
      <w:pPr>
        <w:spacing w:line="360" w:lineRule="auto"/>
        <w:ind w:firstLine="709"/>
        <w:jc w:val="both"/>
      </w:pPr>
      <w:r w:rsidRPr="00761F81">
        <w:t>Е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 = 134.00/2 = 66.00 г</w:t>
      </w:r>
    </w:p>
    <w:p w:rsidR="004D45DA" w:rsidRPr="00761F81" w:rsidRDefault="004D45DA" w:rsidP="00761F81">
      <w:pPr>
        <w:spacing w:line="360" w:lineRule="auto"/>
        <w:ind w:firstLine="709"/>
        <w:jc w:val="both"/>
      </w:pPr>
      <w:r w:rsidRPr="00761F81">
        <w:t>Е (</w:t>
      </w:r>
      <w:r w:rsidRPr="00761F81">
        <w:rPr>
          <w:lang w:val="en-US"/>
        </w:rPr>
        <w:t>H</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*2</w:t>
      </w:r>
      <w:r w:rsidRPr="00761F81">
        <w:rPr>
          <w:lang w:val="en-US"/>
        </w:rPr>
        <w:t>H</w:t>
      </w:r>
      <w:r w:rsidRPr="00761F81">
        <w:rPr>
          <w:vertAlign w:val="subscript"/>
        </w:rPr>
        <w:t>2</w:t>
      </w:r>
      <w:r w:rsidRPr="00761F81">
        <w:rPr>
          <w:lang w:val="en-US"/>
        </w:rPr>
        <w:t>O</w:t>
      </w:r>
      <w:r w:rsidRPr="00761F81">
        <w:t>) = 126.06/2 = 63.03 г</w:t>
      </w:r>
    </w:p>
    <w:p w:rsidR="004D45DA" w:rsidRPr="00761F81" w:rsidRDefault="004D45DA" w:rsidP="00761F81">
      <w:pPr>
        <w:spacing w:line="360" w:lineRule="auto"/>
        <w:ind w:firstLine="709"/>
        <w:jc w:val="both"/>
      </w:pPr>
      <w:r w:rsidRPr="00761F81">
        <w:rPr>
          <w:i/>
        </w:rPr>
        <w:t>Приготування розчину стандартної речовини.</w:t>
      </w:r>
      <w:r w:rsidRPr="00761F81">
        <w:t xml:space="preserve"> На аналітичних терезах беруть точну наважку біля 0.02 *67.0*0.25 = 0.335 г </w:t>
      </w:r>
      <w:r w:rsidRPr="00761F81">
        <w:rPr>
          <w:lang w:val="en-US"/>
        </w:rPr>
        <w:t>Na</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 xml:space="preserve">4 </w:t>
      </w:r>
      <w:r w:rsidRPr="00761F81">
        <w:t xml:space="preserve"> чи 0.02*63.03*0.25 = 0.315 г </w:t>
      </w:r>
      <w:r w:rsidRPr="00761F81">
        <w:rPr>
          <w:lang w:val="en-US"/>
        </w:rPr>
        <w:t>H</w:t>
      </w:r>
      <w:r w:rsidRPr="00761F81">
        <w:rPr>
          <w:vertAlign w:val="subscript"/>
        </w:rPr>
        <w:t>2</w:t>
      </w:r>
      <w:r w:rsidRPr="00761F81">
        <w:rPr>
          <w:lang w:val="en-US"/>
        </w:rPr>
        <w:t>C</w:t>
      </w:r>
      <w:r w:rsidRPr="00761F81">
        <w:rPr>
          <w:vertAlign w:val="subscript"/>
        </w:rPr>
        <w:t>2</w:t>
      </w:r>
      <w:r w:rsidRPr="00761F81">
        <w:rPr>
          <w:lang w:val="en-US"/>
        </w:rPr>
        <w:t>O</w:t>
      </w:r>
      <w:r w:rsidRPr="00761F81">
        <w:rPr>
          <w:vertAlign w:val="subscript"/>
        </w:rPr>
        <w:t>4</w:t>
      </w:r>
      <w:r w:rsidRPr="00761F81">
        <w:t>*2</w:t>
      </w:r>
      <w:r w:rsidRPr="00761F81">
        <w:rPr>
          <w:lang w:val="en-US"/>
        </w:rPr>
        <w:t>H</w:t>
      </w:r>
      <w:r w:rsidRPr="00761F81">
        <w:rPr>
          <w:vertAlign w:val="subscript"/>
        </w:rPr>
        <w:t>2</w:t>
      </w:r>
      <w:r w:rsidRPr="00761F81">
        <w:rPr>
          <w:lang w:val="en-US"/>
        </w:rPr>
        <w:t>O</w:t>
      </w:r>
      <w:r w:rsidRPr="00761F81">
        <w:t xml:space="preserve"> , переносять її без втрат в мірний циліндр ємністю 250 мл , розводять в холодній дистильованій воді, розбавляють розчин до мітки водою та ретельно перемішують. Потім вираховують та записують нормальність розчину.</w:t>
      </w:r>
    </w:p>
    <w:p w:rsidR="004D45DA" w:rsidRPr="00761F81" w:rsidRDefault="004D45DA" w:rsidP="00761F81">
      <w:pPr>
        <w:spacing w:line="360" w:lineRule="auto"/>
        <w:ind w:firstLine="709"/>
        <w:jc w:val="both"/>
      </w:pPr>
      <w:r w:rsidRPr="00761F81">
        <w:rPr>
          <w:i/>
        </w:rPr>
        <w:t xml:space="preserve">Титрування. </w:t>
      </w:r>
      <w:r w:rsidRPr="00761F81">
        <w:t xml:space="preserve">Поміщають колбу для титрування 15 - 20 мл 2 н. розчину сірчаної кислоти та нагрівають до 80 – 85 </w:t>
      </w:r>
      <w:r w:rsidRPr="00761F81">
        <w:rPr>
          <w:vertAlign w:val="superscript"/>
        </w:rPr>
        <w:t>0</w:t>
      </w:r>
      <w:r w:rsidRPr="00761F81">
        <w:t xml:space="preserve">С. </w:t>
      </w:r>
    </w:p>
    <w:p w:rsidR="004D45DA" w:rsidRPr="00761F81" w:rsidRDefault="004D45DA" w:rsidP="00761F81">
      <w:pPr>
        <w:spacing w:line="360" w:lineRule="auto"/>
        <w:ind w:firstLine="709"/>
        <w:jc w:val="both"/>
      </w:pPr>
      <w:r w:rsidRPr="00761F81">
        <w:t>Піпеткою беруть аліквотну частину (25.00 мл) отриманого розчину вихідної речовини та вносять в нагрітий розчин сірчаної кислоти (нагрівати та кип’ятити кислі розчини щавлевої кислоти не рекомендується, так як вона розкладається).</w:t>
      </w:r>
    </w:p>
    <w:p w:rsidR="004D45DA" w:rsidRPr="00761F81" w:rsidRDefault="004D45DA" w:rsidP="00761F81">
      <w:pPr>
        <w:spacing w:line="360" w:lineRule="auto"/>
        <w:ind w:firstLine="709"/>
        <w:jc w:val="both"/>
      </w:pPr>
      <w:r w:rsidRPr="00761F81">
        <w:t xml:space="preserve">Розчин  </w:t>
      </w:r>
      <w:r w:rsidRPr="00761F81">
        <w:rPr>
          <w:lang w:val="en-US"/>
        </w:rPr>
        <w:t>KMnO</w:t>
      </w:r>
      <w:r w:rsidRPr="00761F81">
        <w:rPr>
          <w:vertAlign w:val="subscript"/>
        </w:rPr>
        <w:t>4</w:t>
      </w:r>
      <w:r w:rsidRPr="00761F81">
        <w:t xml:space="preserve"> поміщають в бюретку та встановлюють рівень рідини на нулі. Якщо нижній край меніску в бюретці погано видно, то можна всі розрахунки робити по верхньому краю меніска.</w:t>
      </w:r>
    </w:p>
    <w:p w:rsidR="004D45DA" w:rsidRPr="00761F81" w:rsidRDefault="004D45DA" w:rsidP="00761F81">
      <w:pPr>
        <w:spacing w:line="360" w:lineRule="auto"/>
        <w:ind w:firstLine="709"/>
        <w:jc w:val="both"/>
      </w:pPr>
      <w:r w:rsidRPr="00761F81">
        <w:t xml:space="preserve">Далі розчин </w:t>
      </w:r>
      <w:r w:rsidRPr="00761F81">
        <w:rPr>
          <w:lang w:val="en-US"/>
        </w:rPr>
        <w:t>KMnO</w:t>
      </w:r>
      <w:r w:rsidRPr="00761F81">
        <w:rPr>
          <w:vertAlign w:val="subscript"/>
        </w:rPr>
        <w:t>4</w:t>
      </w:r>
      <w:r w:rsidRPr="00761F81">
        <w:t xml:space="preserve"> приливають краплями до гарячого розчину вихідної речовини. Кожну наступну краплю додають тільки після того, як зникне забарвлення від попередньої краплі. Перші краплі розчину </w:t>
      </w:r>
      <w:r w:rsidRPr="00761F81">
        <w:rPr>
          <w:lang w:val="en-US"/>
        </w:rPr>
        <w:t>KMnO</w:t>
      </w:r>
      <w:r w:rsidRPr="00761F81">
        <w:rPr>
          <w:vertAlign w:val="subscript"/>
        </w:rPr>
        <w:t>4</w:t>
      </w:r>
      <w:r w:rsidRPr="00761F81">
        <w:t xml:space="preserve"> обезбарвлюються доволі повільно. Але як тільки утворюється не багато </w:t>
      </w:r>
      <w:r w:rsidRPr="00761F81">
        <w:rPr>
          <w:lang w:val="en-US"/>
        </w:rPr>
        <w:t>Mn</w:t>
      </w:r>
      <w:r w:rsidRPr="00761F81">
        <w:rPr>
          <w:vertAlign w:val="superscript"/>
        </w:rPr>
        <w:t>2+</w:t>
      </w:r>
      <w:r w:rsidRPr="00761F81">
        <w:t xml:space="preserve"> , що є каталізатором для даної реакції, подальше обезбарвлення відбувається практично миттєво. Потрібно вловити момент, коли одна крапля перманганату забарвить весь розчин в не зникаюче протягом 30 хв блідо-рожеве забарвлення.</w:t>
      </w:r>
    </w:p>
    <w:p w:rsidR="004D45DA" w:rsidRPr="00761F81" w:rsidRDefault="004D45DA" w:rsidP="00761F81">
      <w:pPr>
        <w:spacing w:line="360" w:lineRule="auto"/>
        <w:ind w:firstLine="709"/>
        <w:jc w:val="both"/>
      </w:pPr>
      <w:r w:rsidRPr="00761F81">
        <w:t>Точне титрування проводять не менше трьох разів та з вихідних розрахунків (різниця між ними повинна бути не більше 0.1 мл) беруть середнє.</w:t>
      </w:r>
    </w:p>
    <w:p w:rsidR="004D45DA" w:rsidRPr="00761F81" w:rsidRDefault="004D45DA" w:rsidP="00761F81">
      <w:pPr>
        <w:spacing w:line="360" w:lineRule="auto"/>
        <w:ind w:firstLine="709"/>
        <w:jc w:val="both"/>
        <w:rPr>
          <w:lang w:val="ru-RU"/>
        </w:rPr>
      </w:pPr>
      <w:r w:rsidRPr="00761F81">
        <w:rPr>
          <w:i/>
        </w:rPr>
        <w:t xml:space="preserve">Розрахунок. </w:t>
      </w:r>
      <w:r w:rsidRPr="00761F81">
        <w:t xml:space="preserve">За використаними на титрування об’ємами розчинів </w:t>
      </w:r>
      <w:r w:rsidRPr="00761F81">
        <w:rPr>
          <w:lang w:val="en-US"/>
        </w:rPr>
        <w:t>KMnO</w:t>
      </w:r>
      <w:r w:rsidRPr="00761F81">
        <w:rPr>
          <w:vertAlign w:val="subscript"/>
        </w:rPr>
        <w:t>4</w:t>
      </w:r>
      <w:r w:rsidRPr="00761F81">
        <w:t xml:space="preserve"> та вихідної речовини й нормальності його розчину звичайним способом находять нормальність розчину перманганату.</w:t>
      </w:r>
    </w:p>
    <w:p w:rsidR="00135874" w:rsidRPr="00761F81" w:rsidRDefault="00135874" w:rsidP="00761F81">
      <w:pPr>
        <w:spacing w:line="360" w:lineRule="auto"/>
        <w:ind w:firstLine="709"/>
        <w:jc w:val="both"/>
        <w:rPr>
          <w:lang w:val="ru-RU"/>
        </w:rPr>
      </w:pPr>
    </w:p>
    <w:p w:rsidR="004D45DA" w:rsidRPr="00761F81" w:rsidRDefault="004D45DA" w:rsidP="00761F81">
      <w:pPr>
        <w:spacing w:line="360" w:lineRule="auto"/>
        <w:ind w:firstLine="709"/>
        <w:jc w:val="both"/>
        <w:outlineLvl w:val="0"/>
      </w:pPr>
      <w:r w:rsidRPr="00761F81">
        <w:t>3.3. Перманган</w:t>
      </w:r>
      <w:r w:rsidR="0088338E" w:rsidRPr="00761F81">
        <w:t>ат</w:t>
      </w:r>
      <w:r w:rsidRPr="00761F81">
        <w:t>ометричне визначення заліза.</w:t>
      </w:r>
    </w:p>
    <w:p w:rsidR="00E06A46" w:rsidRPr="00761F81" w:rsidRDefault="00E06A46" w:rsidP="00761F81">
      <w:pPr>
        <w:spacing w:line="360" w:lineRule="auto"/>
        <w:ind w:firstLine="709"/>
        <w:jc w:val="both"/>
      </w:pPr>
    </w:p>
    <w:p w:rsidR="004D45DA" w:rsidRPr="00761F81" w:rsidRDefault="004D45DA" w:rsidP="00761F81">
      <w:pPr>
        <w:spacing w:line="360" w:lineRule="auto"/>
        <w:ind w:firstLine="709"/>
        <w:jc w:val="both"/>
      </w:pPr>
      <w:r w:rsidRPr="00761F81">
        <w:t>Одним з найважливіших в перманган</w:t>
      </w:r>
      <w:r w:rsidR="0088338E" w:rsidRPr="00761F81">
        <w:t>ат</w:t>
      </w:r>
      <w:r w:rsidRPr="00761F81">
        <w:t>ометрії є визначення заліза (</w:t>
      </w:r>
      <w:r w:rsidRPr="00761F81">
        <w:rPr>
          <w:lang w:val="en-US"/>
        </w:rPr>
        <w:t>II</w:t>
      </w:r>
      <w:r w:rsidRPr="00761F81">
        <w:t xml:space="preserve">). При титруванні </w:t>
      </w:r>
      <w:r w:rsidRPr="00761F81">
        <w:rPr>
          <w:lang w:val="en-US"/>
        </w:rPr>
        <w:t>KMnO</w:t>
      </w:r>
      <w:r w:rsidRPr="00761F81">
        <w:rPr>
          <w:vertAlign w:val="subscript"/>
        </w:rPr>
        <w:t>4</w:t>
      </w:r>
      <w:r w:rsidRPr="00761F81">
        <w:t xml:space="preserve"> заліза (</w:t>
      </w:r>
      <w:r w:rsidRPr="00761F81">
        <w:rPr>
          <w:lang w:val="en-US"/>
        </w:rPr>
        <w:t>II</w:t>
      </w:r>
      <w:r w:rsidRPr="00761F81">
        <w:t>) воно окис</w:t>
      </w:r>
      <w:r w:rsidR="00E13C89" w:rsidRPr="00761F81">
        <w:t>н</w:t>
      </w:r>
      <w:r w:rsidRPr="00761F81">
        <w:t>юється до заліза (</w:t>
      </w:r>
      <w:r w:rsidRPr="00761F81">
        <w:rPr>
          <w:lang w:val="en-US"/>
        </w:rPr>
        <w:t>III</w:t>
      </w:r>
      <w:r w:rsidRPr="00761F81">
        <w:t>):</w:t>
      </w:r>
    </w:p>
    <w:p w:rsidR="004D45DA" w:rsidRPr="00761F81" w:rsidRDefault="004D45DA" w:rsidP="00761F81">
      <w:pPr>
        <w:spacing w:line="360" w:lineRule="auto"/>
        <w:ind w:firstLine="709"/>
        <w:jc w:val="both"/>
        <w:rPr>
          <w:lang w:val="en-US"/>
        </w:rPr>
      </w:pPr>
      <w:r w:rsidRPr="00761F81">
        <w:rPr>
          <w:lang w:val="en-US"/>
        </w:rPr>
        <w:t>5Fe</w:t>
      </w:r>
      <w:r w:rsidRPr="00761F81">
        <w:rPr>
          <w:vertAlign w:val="superscript"/>
          <w:lang w:val="en-US"/>
        </w:rPr>
        <w:t>2+</w:t>
      </w:r>
      <w:r w:rsidRPr="00761F81">
        <w:rPr>
          <w:lang w:val="en-US"/>
        </w:rPr>
        <w:t xml:space="preserve"> + MnO</w:t>
      </w:r>
      <w:r w:rsidRPr="00761F81">
        <w:rPr>
          <w:vertAlign w:val="subscript"/>
          <w:lang w:val="en-US"/>
        </w:rPr>
        <w:t>4</w:t>
      </w:r>
      <w:r w:rsidRPr="00761F81">
        <w:rPr>
          <w:vertAlign w:val="superscript"/>
          <w:lang w:val="en-US"/>
        </w:rPr>
        <w:t>-</w:t>
      </w:r>
      <w:r w:rsidRPr="00761F81">
        <w:rPr>
          <w:lang w:val="en-US"/>
        </w:rPr>
        <w:t xml:space="preserve"> + 8H</w:t>
      </w:r>
      <w:r w:rsidRPr="00761F81">
        <w:rPr>
          <w:vertAlign w:val="superscript"/>
          <w:lang w:val="en-US"/>
        </w:rPr>
        <w:t>+</w:t>
      </w:r>
      <w:r w:rsidRPr="00761F81">
        <w:rPr>
          <w:lang w:val="en-US"/>
        </w:rPr>
        <w:sym w:font="Symbol" w:char="F0AE"/>
      </w:r>
      <w:r w:rsidRPr="00761F81">
        <w:rPr>
          <w:lang w:val="en-US"/>
        </w:rPr>
        <w:t>5Fe</w:t>
      </w:r>
      <w:r w:rsidRPr="00761F81">
        <w:rPr>
          <w:vertAlign w:val="superscript"/>
          <w:lang w:val="en-US"/>
        </w:rPr>
        <w:t>3+</w:t>
      </w:r>
      <w:r w:rsidRPr="00761F81">
        <w:rPr>
          <w:lang w:val="en-US"/>
        </w:rPr>
        <w:t>+ Mn</w:t>
      </w:r>
      <w:r w:rsidRPr="00761F81">
        <w:rPr>
          <w:vertAlign w:val="superscript"/>
        </w:rPr>
        <w:t>2+</w:t>
      </w:r>
      <w:r w:rsidRPr="00761F81">
        <w:rPr>
          <w:lang w:val="en-US"/>
        </w:rPr>
        <w:t xml:space="preserve"> + 4H</w:t>
      </w:r>
      <w:r w:rsidRPr="00761F81">
        <w:rPr>
          <w:vertAlign w:val="subscript"/>
          <w:lang w:val="en-US"/>
        </w:rPr>
        <w:t>2</w:t>
      </w:r>
      <w:r w:rsidRPr="00761F81">
        <w:rPr>
          <w:lang w:val="en-US"/>
        </w:rPr>
        <w:t>O</w:t>
      </w:r>
    </w:p>
    <w:p w:rsidR="004D45DA" w:rsidRPr="00761F81" w:rsidRDefault="004D45DA" w:rsidP="00761F81">
      <w:pPr>
        <w:spacing w:line="360" w:lineRule="auto"/>
        <w:ind w:firstLine="709"/>
        <w:jc w:val="both"/>
      </w:pPr>
      <w:r w:rsidRPr="00761F81">
        <w:t>Якщо в розчині присутнє залізо (</w:t>
      </w:r>
      <w:r w:rsidRPr="00761F81">
        <w:rPr>
          <w:lang w:val="en-US"/>
        </w:rPr>
        <w:t>II</w:t>
      </w:r>
      <w:r w:rsidRPr="00761F81">
        <w:t xml:space="preserve">), то його титрування проводиться просто. Розчин підкислюють сірчаною кислотою і титрують перманганатом до появи в розчині блідо-рожевого забарвлення. Воно проявляється більш чітко при додаванні до розчину, що титрується, декількох мілілітрів концентрованої ортофосфорної кислоти, яка утворює з  </w:t>
      </w:r>
      <w:r w:rsidRPr="00761F81">
        <w:rPr>
          <w:lang w:val="en-US"/>
        </w:rPr>
        <w:t>Fe</w:t>
      </w:r>
      <w:r w:rsidRPr="00761F81">
        <w:rPr>
          <w:vertAlign w:val="superscript"/>
        </w:rPr>
        <w:t>3+</w:t>
      </w:r>
      <w:r w:rsidRPr="00761F81">
        <w:t xml:space="preserve"> безбарвне комплексне з’єднання, і тому забарвлення розчина в кінці титрування переходить з безбарвного в рожевий. При відсутності ортофосфорної кислоти в розчині забарвлення його в кінцевій крапці змінюється від жовтого до рожевого, що ускладнює спостерігання рожевого забарвлення.</w:t>
      </w:r>
    </w:p>
    <w:p w:rsidR="004D45DA" w:rsidRPr="00761F81" w:rsidRDefault="004D45DA" w:rsidP="00761F81">
      <w:pPr>
        <w:spacing w:line="360" w:lineRule="auto"/>
        <w:ind w:firstLine="709"/>
        <w:jc w:val="both"/>
      </w:pPr>
      <w:r w:rsidRPr="00761F81">
        <w:t xml:space="preserve">Якщо досліджений розчин містить домішки </w:t>
      </w:r>
      <w:r w:rsidRPr="00761F81">
        <w:rPr>
          <w:lang w:val="en-US"/>
        </w:rPr>
        <w:t>Fe</w:t>
      </w:r>
      <w:r w:rsidRPr="00761F81">
        <w:rPr>
          <w:vertAlign w:val="superscript"/>
        </w:rPr>
        <w:t>3+</w:t>
      </w:r>
      <w:r w:rsidRPr="00761F81">
        <w:t xml:space="preserve"> чи якщо необхідно визначати залізо в розчині, що містить </w:t>
      </w:r>
      <w:r w:rsidRPr="00761F81">
        <w:rPr>
          <w:lang w:val="en-US"/>
        </w:rPr>
        <w:t>Fe</w:t>
      </w:r>
      <w:r w:rsidRPr="00761F81">
        <w:rPr>
          <w:vertAlign w:val="superscript"/>
        </w:rPr>
        <w:t>3+</w:t>
      </w:r>
      <w:r w:rsidRPr="00761F81">
        <w:t xml:space="preserve">, то залізо попередньо відновлюють до </w:t>
      </w:r>
      <w:r w:rsidRPr="00761F81">
        <w:rPr>
          <w:lang w:val="en-US"/>
        </w:rPr>
        <w:t>Fe</w:t>
      </w:r>
      <w:r w:rsidRPr="00761F81">
        <w:rPr>
          <w:vertAlign w:val="superscript"/>
        </w:rPr>
        <w:t>2+</w:t>
      </w:r>
      <w:r w:rsidRPr="00761F81">
        <w:t>. Для цього застосовують декілька способів. Можна залізо відновити сірководнем, різноманітними металами та амальгамами, розчином хлориду олова (</w:t>
      </w:r>
      <w:r w:rsidRPr="00761F81">
        <w:rPr>
          <w:lang w:val="en-US"/>
        </w:rPr>
        <w:t>II</w:t>
      </w:r>
      <w:r w:rsidRPr="00761F81">
        <w:t>) та ін.</w:t>
      </w:r>
    </w:p>
    <w:p w:rsidR="00863CCA" w:rsidRPr="00761F81" w:rsidRDefault="00863CCA" w:rsidP="00761F81">
      <w:pPr>
        <w:spacing w:line="360" w:lineRule="auto"/>
        <w:ind w:firstLine="709"/>
        <w:jc w:val="both"/>
      </w:pPr>
    </w:p>
    <w:p w:rsidR="004D45DA" w:rsidRPr="00761F81" w:rsidRDefault="004D45DA" w:rsidP="00761F81">
      <w:pPr>
        <w:spacing w:line="360" w:lineRule="auto"/>
        <w:ind w:firstLine="709"/>
        <w:jc w:val="both"/>
        <w:outlineLvl w:val="0"/>
      </w:pPr>
      <w:r w:rsidRPr="00761F81">
        <w:t>3.3.1. Схема методу.</w:t>
      </w:r>
    </w:p>
    <w:p w:rsidR="004D45DA" w:rsidRPr="00761F81" w:rsidRDefault="004D45DA" w:rsidP="00761F81">
      <w:pPr>
        <w:spacing w:line="360" w:lineRule="auto"/>
        <w:ind w:firstLine="709"/>
        <w:jc w:val="both"/>
      </w:pPr>
      <w:r w:rsidRPr="00761F81">
        <w:t>До кислого розчину солі тривалентного заліза</w:t>
      </w:r>
      <w:r w:rsidR="005C3869" w:rsidRPr="00761F81">
        <w:t xml:space="preserve"> (</w:t>
      </w:r>
      <w:r w:rsidR="005C3869" w:rsidRPr="00761F81">
        <w:rPr>
          <w:lang w:val="en-US"/>
        </w:rPr>
        <w:t>III</w:t>
      </w:r>
      <w:r w:rsidR="005C3869" w:rsidRPr="00761F81">
        <w:t xml:space="preserve">) </w:t>
      </w:r>
      <w:r w:rsidRPr="00761F81">
        <w:t xml:space="preserve">підливають невеликий надлишок розчину </w:t>
      </w:r>
      <w:r w:rsidR="00817611" w:rsidRPr="00761F81">
        <w:t>хлориду</w:t>
      </w:r>
      <w:r w:rsidRPr="00761F81">
        <w:t xml:space="preserve"> олова</w:t>
      </w:r>
      <w:r w:rsidR="00817611" w:rsidRPr="00761F81">
        <w:t xml:space="preserve"> (</w:t>
      </w:r>
      <w:r w:rsidR="00817611" w:rsidRPr="00761F81">
        <w:rPr>
          <w:lang w:val="en-US"/>
        </w:rPr>
        <w:t>II</w:t>
      </w:r>
      <w:r w:rsidR="00817611" w:rsidRPr="00761F81">
        <w:t>)</w:t>
      </w:r>
    </w:p>
    <w:p w:rsidR="004D45DA" w:rsidRPr="00761F81" w:rsidRDefault="004D45DA" w:rsidP="00761F81">
      <w:pPr>
        <w:spacing w:line="360" w:lineRule="auto"/>
        <w:ind w:firstLine="709"/>
        <w:jc w:val="both"/>
      </w:pPr>
      <w:r w:rsidRPr="00761F81">
        <w:t>2FeCl</w:t>
      </w:r>
      <w:r w:rsidRPr="00761F81">
        <w:rPr>
          <w:vertAlign w:val="subscript"/>
        </w:rPr>
        <w:t>3</w:t>
      </w:r>
      <w:r w:rsidRPr="00761F81">
        <w:t xml:space="preserve"> + SnСl</w:t>
      </w:r>
      <w:r w:rsidRPr="00761F81">
        <w:rPr>
          <w:vertAlign w:val="subscript"/>
        </w:rPr>
        <w:t>2</w:t>
      </w:r>
      <w:r w:rsidRPr="00761F81">
        <w:t xml:space="preserve"> = 2FeСl</w:t>
      </w:r>
      <w:r w:rsidRPr="00761F81">
        <w:rPr>
          <w:vertAlign w:val="subscript"/>
        </w:rPr>
        <w:t>2</w:t>
      </w:r>
      <w:r w:rsidRPr="00761F81">
        <w:t xml:space="preserve"> + SnCl</w:t>
      </w:r>
      <w:r w:rsidRPr="00761F81">
        <w:rPr>
          <w:vertAlign w:val="subscript"/>
        </w:rPr>
        <w:t>4</w:t>
      </w:r>
    </w:p>
    <w:p w:rsidR="004D45DA" w:rsidRPr="00761F81" w:rsidRDefault="004D45DA" w:rsidP="00761F81">
      <w:pPr>
        <w:spacing w:line="360" w:lineRule="auto"/>
        <w:ind w:firstLine="709"/>
        <w:jc w:val="both"/>
      </w:pPr>
      <w:r w:rsidRPr="00761F81">
        <w:t>Надлишок SnCl</w:t>
      </w:r>
      <w:r w:rsidRPr="00761F81">
        <w:rPr>
          <w:vertAlign w:val="subscript"/>
        </w:rPr>
        <w:t>2</w:t>
      </w:r>
      <w:r w:rsidRPr="00761F81">
        <w:t xml:space="preserve"> необхідно перед титруванням оки</w:t>
      </w:r>
      <w:r w:rsidR="00E13C89" w:rsidRPr="00761F81">
        <w:t>сн</w:t>
      </w:r>
      <w:r w:rsidRPr="00761F81">
        <w:t xml:space="preserve">ити, оскільки інакше </w:t>
      </w:r>
      <w:r w:rsidR="00817611" w:rsidRPr="00761F81">
        <w:t>перманганат</w:t>
      </w:r>
      <w:r w:rsidRPr="00761F81">
        <w:t xml:space="preserve"> калі</w:t>
      </w:r>
      <w:r w:rsidR="00817611" w:rsidRPr="00761F81">
        <w:t>ю</w:t>
      </w:r>
      <w:r w:rsidRPr="00761F81">
        <w:t xml:space="preserve"> витрачатиметься на окис</w:t>
      </w:r>
      <w:r w:rsidR="00E13C89" w:rsidRPr="00761F81">
        <w:t>н</w:t>
      </w:r>
      <w:r w:rsidRPr="00761F81">
        <w:t>ення не тільки двовалентного заліза, але і двовалентного олова. Хлористе олово окис</w:t>
      </w:r>
      <w:r w:rsidR="00E13C89" w:rsidRPr="00761F81">
        <w:t>н</w:t>
      </w:r>
      <w:r w:rsidRPr="00761F81">
        <w:t>юють розчином двохлористої ртуті (сулеми)</w:t>
      </w:r>
    </w:p>
    <w:p w:rsidR="004D45DA" w:rsidRPr="00761F81" w:rsidRDefault="004D45DA" w:rsidP="00761F81">
      <w:pPr>
        <w:spacing w:line="360" w:lineRule="auto"/>
        <w:ind w:firstLine="709"/>
        <w:jc w:val="both"/>
      </w:pPr>
      <w:r w:rsidRPr="00761F81">
        <w:t>SnCl</w:t>
      </w:r>
      <w:r w:rsidRPr="00761F81">
        <w:rPr>
          <w:vertAlign w:val="subscript"/>
        </w:rPr>
        <w:t>2</w:t>
      </w:r>
      <w:r w:rsidRPr="00761F81">
        <w:t xml:space="preserve"> + 2HgCl</w:t>
      </w:r>
      <w:r w:rsidRPr="00761F81">
        <w:rPr>
          <w:vertAlign w:val="subscript"/>
        </w:rPr>
        <w:t>2</w:t>
      </w:r>
      <w:r w:rsidRPr="00761F81">
        <w:t xml:space="preserve"> = SnCl</w:t>
      </w:r>
      <w:r w:rsidRPr="00761F81">
        <w:rPr>
          <w:vertAlign w:val="subscript"/>
        </w:rPr>
        <w:t xml:space="preserve">4 </w:t>
      </w:r>
      <w:r w:rsidRPr="00761F81">
        <w:t>+ Hg</w:t>
      </w:r>
      <w:r w:rsidRPr="00761F81">
        <w:rPr>
          <w:vertAlign w:val="subscript"/>
        </w:rPr>
        <w:t>2</w:t>
      </w:r>
      <w:r w:rsidRPr="00761F81">
        <w:t>Gl</w:t>
      </w:r>
      <w:r w:rsidRPr="00761F81">
        <w:rPr>
          <w:vertAlign w:val="subscript"/>
        </w:rPr>
        <w:t>2</w:t>
      </w:r>
    </w:p>
    <w:p w:rsidR="004D45DA" w:rsidRPr="00761F81" w:rsidRDefault="004D45DA" w:rsidP="00761F81">
      <w:pPr>
        <w:spacing w:line="360" w:lineRule="auto"/>
        <w:ind w:firstLine="709"/>
        <w:jc w:val="both"/>
      </w:pPr>
      <w:r w:rsidRPr="00761F81">
        <w:t>При цьому випадає осад каломел</w:t>
      </w:r>
      <w:r w:rsidR="0088338E" w:rsidRPr="00761F81">
        <w:t>і</w:t>
      </w:r>
      <w:r w:rsidRPr="00761F81">
        <w:t xml:space="preserve"> (Hg</w:t>
      </w:r>
      <w:r w:rsidRPr="00761F81">
        <w:rPr>
          <w:vertAlign w:val="subscript"/>
        </w:rPr>
        <w:t>2</w:t>
      </w:r>
      <w:r w:rsidRPr="00761F81">
        <w:t>Cl</w:t>
      </w:r>
      <w:r w:rsidRPr="00761F81">
        <w:rPr>
          <w:vertAlign w:val="subscript"/>
        </w:rPr>
        <w:t>2</w:t>
      </w:r>
      <w:r w:rsidRPr="00761F81">
        <w:t xml:space="preserve">), який лише дуже поволі реагує з перманганатом. Підготовлений таким чином холодний розчин </w:t>
      </w:r>
      <w:r w:rsidR="00E13C89" w:rsidRPr="00761F81">
        <w:t>хлориду</w:t>
      </w:r>
      <w:r w:rsidRPr="00761F81">
        <w:t xml:space="preserve"> заліза</w:t>
      </w:r>
      <w:r w:rsidR="00E13C89" w:rsidRPr="00761F81">
        <w:t xml:space="preserve"> (</w:t>
      </w:r>
      <w:r w:rsidR="00E13C89" w:rsidRPr="00761F81">
        <w:rPr>
          <w:lang w:val="en-US"/>
        </w:rPr>
        <w:t>III</w:t>
      </w:r>
      <w:r w:rsidR="00E13C89" w:rsidRPr="00761F81">
        <w:t xml:space="preserve">) </w:t>
      </w:r>
      <w:r w:rsidRPr="00761F81">
        <w:t xml:space="preserve"> титрують робочим розчином КМnО</w:t>
      </w:r>
      <w:r w:rsidRPr="00761F81">
        <w:rPr>
          <w:vertAlign w:val="subscript"/>
        </w:rPr>
        <w:t>4</w:t>
      </w:r>
      <w:r w:rsidRPr="00761F81">
        <w:t xml:space="preserve"> до появи рожевого забарвлення.</w:t>
      </w:r>
    </w:p>
    <w:p w:rsidR="004D45DA" w:rsidRPr="00761F81" w:rsidRDefault="004D45DA" w:rsidP="00761F81">
      <w:pPr>
        <w:spacing w:line="360" w:lineRule="auto"/>
        <w:ind w:firstLine="709"/>
        <w:jc w:val="both"/>
      </w:pPr>
      <w:r w:rsidRPr="00761F81">
        <w:t xml:space="preserve">При відновленні тривалентного заліза </w:t>
      </w:r>
      <w:r w:rsidR="00817611" w:rsidRPr="00761F81">
        <w:t>хлоридом</w:t>
      </w:r>
      <w:r w:rsidRPr="00761F81">
        <w:t xml:space="preserve"> олов</w:t>
      </w:r>
      <w:r w:rsidR="00817611" w:rsidRPr="00761F81">
        <w:t>а (</w:t>
      </w:r>
      <w:r w:rsidR="00817611" w:rsidRPr="00761F81">
        <w:rPr>
          <w:lang w:val="en-US"/>
        </w:rPr>
        <w:t>II</w:t>
      </w:r>
      <w:r w:rsidR="00817611" w:rsidRPr="00761F81">
        <w:t>)</w:t>
      </w:r>
      <w:r w:rsidRPr="00761F81">
        <w:t xml:space="preserve"> необхідно звертати увагу на те, щоб надлишок SnCl</w:t>
      </w:r>
      <w:r w:rsidRPr="00761F81">
        <w:rPr>
          <w:vertAlign w:val="subscript"/>
        </w:rPr>
        <w:t>2</w:t>
      </w:r>
      <w:r w:rsidRPr="00761F81">
        <w:t xml:space="preserve"> був дуже малий — не більше 2—3 крапель. При великому надлишку </w:t>
      </w:r>
      <w:r w:rsidR="00817611" w:rsidRPr="00761F81">
        <w:t>хлорид</w:t>
      </w:r>
      <w:r w:rsidRPr="00761F81">
        <w:t xml:space="preserve"> олов</w:t>
      </w:r>
      <w:r w:rsidR="00817611" w:rsidRPr="00761F81">
        <w:t>а (</w:t>
      </w:r>
      <w:r w:rsidR="00817611" w:rsidRPr="00761F81">
        <w:rPr>
          <w:lang w:val="en-US"/>
        </w:rPr>
        <w:t>II</w:t>
      </w:r>
      <w:r w:rsidR="00817611" w:rsidRPr="00761F81">
        <w:t>)</w:t>
      </w:r>
      <w:r w:rsidRPr="00761F81">
        <w:t xml:space="preserve"> відновлює сулему, а також каломель до металевої ртуті:</w:t>
      </w:r>
    </w:p>
    <w:p w:rsidR="004D45DA" w:rsidRPr="00761F81" w:rsidRDefault="004D45DA" w:rsidP="00761F81">
      <w:pPr>
        <w:spacing w:line="360" w:lineRule="auto"/>
        <w:ind w:firstLine="709"/>
        <w:jc w:val="both"/>
      </w:pPr>
      <w:r w:rsidRPr="00761F81">
        <w:t xml:space="preserve"> SnCl</w:t>
      </w:r>
      <w:r w:rsidRPr="00761F81">
        <w:rPr>
          <w:vertAlign w:val="subscript"/>
        </w:rPr>
        <w:t>2</w:t>
      </w:r>
      <w:r w:rsidRPr="00761F81">
        <w:t xml:space="preserve"> + HgCl</w:t>
      </w:r>
      <w:r w:rsidRPr="00761F81">
        <w:rPr>
          <w:vertAlign w:val="subscript"/>
        </w:rPr>
        <w:t xml:space="preserve">2 </w:t>
      </w:r>
      <w:r w:rsidRPr="00761F81">
        <w:t>= SnCl</w:t>
      </w:r>
      <w:r w:rsidRPr="00761F81">
        <w:rPr>
          <w:vertAlign w:val="subscript"/>
        </w:rPr>
        <w:t>4</w:t>
      </w:r>
      <w:r w:rsidRPr="00761F81">
        <w:t xml:space="preserve"> + Hg SnCl</w:t>
      </w:r>
      <w:r w:rsidRPr="00761F81">
        <w:rPr>
          <w:vertAlign w:val="subscript"/>
        </w:rPr>
        <w:t>2</w:t>
      </w:r>
      <w:r w:rsidRPr="00761F81">
        <w:t xml:space="preserve"> + Hg</w:t>
      </w:r>
      <w:r w:rsidRPr="00761F81">
        <w:rPr>
          <w:vertAlign w:val="subscript"/>
        </w:rPr>
        <w:t>2</w:t>
      </w:r>
      <w:r w:rsidRPr="00761F81">
        <w:t>Cl</w:t>
      </w:r>
      <w:r w:rsidRPr="00761F81">
        <w:rPr>
          <w:vertAlign w:val="subscript"/>
        </w:rPr>
        <w:t>2</w:t>
      </w:r>
      <w:r w:rsidRPr="00761F81">
        <w:t xml:space="preserve"> = SnCl</w:t>
      </w:r>
      <w:r w:rsidRPr="00761F81">
        <w:rPr>
          <w:vertAlign w:val="subscript"/>
        </w:rPr>
        <w:t>4</w:t>
      </w:r>
      <w:r w:rsidRPr="00761F81">
        <w:t xml:space="preserve"> + 2Hg</w:t>
      </w:r>
    </w:p>
    <w:p w:rsidR="004D45DA" w:rsidRPr="00761F81" w:rsidRDefault="004D45DA" w:rsidP="00761F81">
      <w:pPr>
        <w:spacing w:line="360" w:lineRule="auto"/>
        <w:ind w:firstLine="709"/>
        <w:jc w:val="both"/>
      </w:pPr>
      <w:r w:rsidRPr="00761F81">
        <w:t xml:space="preserve">  Ртуть виділяється у вигляді дуже дрібно роздроблених крапель і у такому вигляді легко окис</w:t>
      </w:r>
      <w:r w:rsidR="00817611" w:rsidRPr="00761F81">
        <w:t>н</w:t>
      </w:r>
      <w:r w:rsidRPr="00761F81">
        <w:t xml:space="preserve">юється </w:t>
      </w:r>
      <w:r w:rsidR="00817611" w:rsidRPr="00761F81">
        <w:t>перманганатом</w:t>
      </w:r>
      <w:r w:rsidRPr="00761F81">
        <w:t xml:space="preserve"> калі</w:t>
      </w:r>
      <w:r w:rsidR="00817611" w:rsidRPr="00761F81">
        <w:t>ю</w:t>
      </w:r>
      <w:r w:rsidRPr="00761F81">
        <w:t>.</w:t>
      </w:r>
    </w:p>
    <w:p w:rsidR="004D45DA" w:rsidRPr="00761F81" w:rsidRDefault="004D45DA" w:rsidP="00761F81">
      <w:pPr>
        <w:spacing w:line="360" w:lineRule="auto"/>
        <w:ind w:firstLine="709"/>
        <w:jc w:val="both"/>
      </w:pPr>
      <w:r w:rsidRPr="00761F81">
        <w:t xml:space="preserve">Щоб можна було встановити той момент, коли додана достатня кількість </w:t>
      </w:r>
      <w:r w:rsidR="00817611" w:rsidRPr="00761F81">
        <w:t>хлориду</w:t>
      </w:r>
      <w:r w:rsidRPr="00761F81">
        <w:t xml:space="preserve"> олова</w:t>
      </w:r>
      <w:r w:rsidR="00817611" w:rsidRPr="00761F81">
        <w:t xml:space="preserve"> (</w:t>
      </w:r>
      <w:r w:rsidR="00817611" w:rsidRPr="00761F81">
        <w:rPr>
          <w:lang w:val="en-US"/>
        </w:rPr>
        <w:t>II</w:t>
      </w:r>
      <w:r w:rsidR="00817611" w:rsidRPr="00761F81">
        <w:t>)</w:t>
      </w:r>
      <w:r w:rsidRPr="00761F81">
        <w:t xml:space="preserve">, розчин </w:t>
      </w:r>
      <w:r w:rsidR="00817611" w:rsidRPr="00761F81">
        <w:t>хлориду</w:t>
      </w:r>
      <w:r w:rsidRPr="00761F81">
        <w:t xml:space="preserve"> заліза</w:t>
      </w:r>
      <w:r w:rsidR="00817611" w:rsidRPr="00761F81">
        <w:t xml:space="preserve"> (</w:t>
      </w:r>
      <w:r w:rsidR="00E13C89" w:rsidRPr="00761F81">
        <w:rPr>
          <w:lang w:val="en-US"/>
        </w:rPr>
        <w:t>I</w:t>
      </w:r>
      <w:r w:rsidR="00817611" w:rsidRPr="00761F81">
        <w:rPr>
          <w:lang w:val="en-US"/>
        </w:rPr>
        <w:t>II</w:t>
      </w:r>
      <w:r w:rsidR="00817611" w:rsidRPr="00761F81">
        <w:t>)</w:t>
      </w:r>
      <w:r w:rsidRPr="00761F81">
        <w:t xml:space="preserve"> перед відновленням нагрівають майже до кипіння. Це приводить до значного посилення інтенсивності жовтого забарвлення унаслідок зменшення дисоціації хлоридного комплексу заліза. Ознакою повноти відновлення заліза є зникнення жовтого забарвлення розчину; обезбарвлення гарячого розчину від збільшення надлишку 1—2 крапель розчину </w:t>
      </w:r>
      <w:r w:rsidR="00817611" w:rsidRPr="00761F81">
        <w:t>хлориду</w:t>
      </w:r>
      <w:r w:rsidRPr="00761F81">
        <w:t xml:space="preserve"> олова </w:t>
      </w:r>
      <w:r w:rsidR="00817611" w:rsidRPr="00761F81">
        <w:t>(</w:t>
      </w:r>
      <w:r w:rsidR="00817611" w:rsidRPr="00761F81">
        <w:rPr>
          <w:lang w:val="en-US"/>
        </w:rPr>
        <w:t>II</w:t>
      </w:r>
      <w:r w:rsidR="00817611" w:rsidRPr="00761F81">
        <w:t xml:space="preserve">) </w:t>
      </w:r>
      <w:r w:rsidRPr="00761F81">
        <w:t>добре помітно.</w:t>
      </w:r>
    </w:p>
    <w:p w:rsidR="004D45DA" w:rsidRPr="00761F81" w:rsidRDefault="004D45DA" w:rsidP="00761F81">
      <w:pPr>
        <w:spacing w:line="360" w:lineRule="auto"/>
        <w:ind w:firstLine="709"/>
        <w:jc w:val="both"/>
      </w:pPr>
      <w:r w:rsidRPr="00761F81">
        <w:t>Розчин перед титруванням необхідно охолодити і розбавити кілька разів холодною дистильованою водою. У гарячому розчині можливе окис</w:t>
      </w:r>
      <w:r w:rsidR="00817611" w:rsidRPr="00761F81">
        <w:t>н</w:t>
      </w:r>
      <w:r w:rsidRPr="00761F81">
        <w:t xml:space="preserve">ення соляної кислоти </w:t>
      </w:r>
      <w:r w:rsidR="00817611" w:rsidRPr="00761F81">
        <w:t>перманганатом</w:t>
      </w:r>
      <w:r w:rsidRPr="00761F81">
        <w:t xml:space="preserve"> калі</w:t>
      </w:r>
      <w:r w:rsidR="00817611" w:rsidRPr="00761F81">
        <w:t>ю</w:t>
      </w:r>
      <w:r w:rsidRPr="00761F81">
        <w:t>.</w:t>
      </w:r>
    </w:p>
    <w:p w:rsidR="004D45DA" w:rsidRPr="00761F81" w:rsidRDefault="004D45DA" w:rsidP="00761F81">
      <w:pPr>
        <w:spacing w:line="360" w:lineRule="auto"/>
        <w:ind w:firstLine="709"/>
        <w:jc w:val="both"/>
      </w:pPr>
      <w:r w:rsidRPr="00761F81">
        <w:t>Окис</w:t>
      </w:r>
      <w:r w:rsidR="00817611" w:rsidRPr="00761F81">
        <w:t>н</w:t>
      </w:r>
      <w:r w:rsidRPr="00761F81">
        <w:t>ення іонів двовалентного заліза перманганатом йде за рівнянням</w:t>
      </w:r>
    </w:p>
    <w:p w:rsidR="004D45DA" w:rsidRPr="00761F81" w:rsidRDefault="004D45DA" w:rsidP="00761F81">
      <w:pPr>
        <w:spacing w:line="360" w:lineRule="auto"/>
        <w:ind w:firstLine="709"/>
        <w:jc w:val="both"/>
      </w:pPr>
      <w:r w:rsidRPr="00761F81">
        <w:t>5Fe</w:t>
      </w:r>
      <w:r w:rsidRPr="00761F81">
        <w:rPr>
          <w:vertAlign w:val="superscript"/>
        </w:rPr>
        <w:t>2+</w:t>
      </w:r>
      <w:r w:rsidRPr="00761F81">
        <w:t xml:space="preserve"> + МnО</w:t>
      </w:r>
      <w:r w:rsidRPr="00761F81">
        <w:rPr>
          <w:vertAlign w:val="subscript"/>
        </w:rPr>
        <w:t>4</w:t>
      </w:r>
      <w:r w:rsidRPr="00761F81">
        <w:rPr>
          <w:vertAlign w:val="superscript"/>
        </w:rPr>
        <w:t>-</w:t>
      </w:r>
      <w:r w:rsidRPr="00761F81">
        <w:t xml:space="preserve"> + 8Н</w:t>
      </w:r>
      <w:r w:rsidRPr="00761F81">
        <w:rPr>
          <w:vertAlign w:val="superscript"/>
        </w:rPr>
        <w:t>+</w:t>
      </w:r>
      <w:r w:rsidRPr="00761F81">
        <w:t xml:space="preserve"> = 5Fe</w:t>
      </w:r>
      <w:r w:rsidRPr="00761F81">
        <w:rPr>
          <w:vertAlign w:val="superscript"/>
        </w:rPr>
        <w:t>3+</w:t>
      </w:r>
      <w:r w:rsidRPr="00761F81">
        <w:t xml:space="preserve"> + Мn2</w:t>
      </w:r>
      <w:r w:rsidRPr="00761F81">
        <w:rPr>
          <w:vertAlign w:val="superscript"/>
        </w:rPr>
        <w:t>+</w:t>
      </w:r>
      <w:r w:rsidRPr="00761F81">
        <w:t xml:space="preserve"> + 4Н</w:t>
      </w:r>
      <w:r w:rsidRPr="00761F81">
        <w:rPr>
          <w:vertAlign w:val="subscript"/>
        </w:rPr>
        <w:t>2</w:t>
      </w:r>
      <w:r w:rsidRPr="00761F81">
        <w:t>О або</w:t>
      </w:r>
    </w:p>
    <w:p w:rsidR="004D45DA" w:rsidRPr="00761F81" w:rsidRDefault="004D45DA" w:rsidP="00761F81">
      <w:pPr>
        <w:spacing w:line="360" w:lineRule="auto"/>
        <w:ind w:firstLine="709"/>
        <w:jc w:val="both"/>
      </w:pPr>
      <w:r w:rsidRPr="00761F81">
        <w:t>5FeCl</w:t>
      </w:r>
      <w:r w:rsidRPr="00761F81">
        <w:rPr>
          <w:vertAlign w:val="superscript"/>
        </w:rPr>
        <w:t>2</w:t>
      </w:r>
      <w:r w:rsidRPr="00761F81">
        <w:t xml:space="preserve"> + КМnО</w:t>
      </w:r>
      <w:r w:rsidRPr="00761F81">
        <w:rPr>
          <w:vertAlign w:val="subscript"/>
        </w:rPr>
        <w:t>4</w:t>
      </w:r>
      <w:r w:rsidRPr="00761F81">
        <w:t xml:space="preserve"> + 8НС1 = 5FeCl</w:t>
      </w:r>
      <w:r w:rsidRPr="00761F81">
        <w:rPr>
          <w:vertAlign w:val="subscript"/>
        </w:rPr>
        <w:t>3</w:t>
      </w:r>
      <w:r w:rsidRPr="00761F81">
        <w:t xml:space="preserve"> + КС1 + МnС1</w:t>
      </w:r>
      <w:r w:rsidRPr="00761F81">
        <w:rPr>
          <w:vertAlign w:val="subscript"/>
        </w:rPr>
        <w:t>2</w:t>
      </w:r>
      <w:r w:rsidRPr="00761F81">
        <w:t xml:space="preserve"> + 4Н</w:t>
      </w:r>
      <w:r w:rsidRPr="00761F81">
        <w:rPr>
          <w:vertAlign w:val="subscript"/>
        </w:rPr>
        <w:t>2</w:t>
      </w:r>
      <w:r w:rsidRPr="00761F81">
        <w:t>О</w:t>
      </w:r>
    </w:p>
    <w:p w:rsidR="004D45DA" w:rsidRPr="00761F81" w:rsidRDefault="004D45DA" w:rsidP="00761F81">
      <w:pPr>
        <w:spacing w:line="360" w:lineRule="auto"/>
        <w:ind w:firstLine="709"/>
        <w:jc w:val="both"/>
      </w:pPr>
      <w:r w:rsidRPr="00761F81">
        <w:t>Під час титрування в розчині з'являється все більше тривалентного заліза, яке в кислому середовищі забарвлене в жовтий колір; тому в точці еквівалентності спостерігається перехід забарвлення від жовтого до рожевого. Цей перехід не дуже добре сприймається нашим оком. Для збільшення різкості переходу забарвлення до розчину перед титруванням додають небагато фосфорної кислоти, яка утворює з іонами тривалентного заліза безбарвне комплексне з'єднання</w:t>
      </w:r>
    </w:p>
    <w:p w:rsidR="004D45DA" w:rsidRPr="00761F81" w:rsidRDefault="004D45DA" w:rsidP="00761F81">
      <w:pPr>
        <w:spacing w:line="360" w:lineRule="auto"/>
        <w:ind w:firstLine="709"/>
        <w:jc w:val="both"/>
      </w:pPr>
      <w:r w:rsidRPr="00761F81">
        <w:t>Fe</w:t>
      </w:r>
      <w:r w:rsidRPr="00761F81">
        <w:rPr>
          <w:vertAlign w:val="superscript"/>
        </w:rPr>
        <w:t>2+</w:t>
      </w:r>
      <w:r w:rsidRPr="00761F81">
        <w:t xml:space="preserve"> + 2Н</w:t>
      </w:r>
      <w:r w:rsidRPr="00761F81">
        <w:rPr>
          <w:vertAlign w:val="subscript"/>
        </w:rPr>
        <w:t>3</w:t>
      </w:r>
      <w:r w:rsidRPr="00761F81">
        <w:t>РО</w:t>
      </w:r>
      <w:r w:rsidRPr="00761F81">
        <w:rPr>
          <w:vertAlign w:val="subscript"/>
        </w:rPr>
        <w:t xml:space="preserve">4 </w:t>
      </w:r>
      <w:r w:rsidRPr="00761F81">
        <w:t>= H</w:t>
      </w:r>
      <w:r w:rsidRPr="00761F81">
        <w:rPr>
          <w:vertAlign w:val="subscript"/>
        </w:rPr>
        <w:t>3</w:t>
      </w:r>
      <w:r w:rsidRPr="00761F81">
        <w:t>[Fe(PO</w:t>
      </w:r>
      <w:r w:rsidRPr="00761F81">
        <w:rPr>
          <w:vertAlign w:val="subscript"/>
        </w:rPr>
        <w:t>4</w:t>
      </w:r>
      <w:r w:rsidRPr="00761F81">
        <w:t>)</w:t>
      </w:r>
      <w:r w:rsidRPr="00761F81">
        <w:rPr>
          <w:vertAlign w:val="subscript"/>
        </w:rPr>
        <w:t>2</w:t>
      </w:r>
      <w:r w:rsidRPr="00761F81">
        <w:t>]+ ЗН</w:t>
      </w:r>
      <w:r w:rsidRPr="00761F81">
        <w:rPr>
          <w:vertAlign w:val="superscript"/>
        </w:rPr>
        <w:t>+</w:t>
      </w:r>
    </w:p>
    <w:p w:rsidR="004D45DA" w:rsidRPr="00761F81" w:rsidRDefault="004D45DA" w:rsidP="00761F81">
      <w:pPr>
        <w:spacing w:line="360" w:lineRule="auto"/>
        <w:ind w:firstLine="709"/>
        <w:jc w:val="both"/>
      </w:pPr>
      <w:r w:rsidRPr="00761F81">
        <w:t>Титрування двовалентного заліза краще всього проводити в розчині</w:t>
      </w:r>
      <w:r w:rsidR="00817611" w:rsidRPr="00761F81">
        <w:t xml:space="preserve"> сірчаної кислоти</w:t>
      </w:r>
      <w:r w:rsidRPr="00761F81">
        <w:t>, оскільки при цьому не відбувається ніяких побічних реакцій. Проте, як було відмічено, залізняк, що містить різні оксиди заліза, які розчинні в соляній кислоті значно легше, ніж в сірчаній кислоті. Титрування в розчині</w:t>
      </w:r>
      <w:r w:rsidR="00817611" w:rsidRPr="00761F81">
        <w:t xml:space="preserve"> соляної кислоти</w:t>
      </w:r>
      <w:r w:rsidRPr="00761F81">
        <w:t xml:space="preserve"> ускладнюється зв'язаною реакцією окис</w:t>
      </w:r>
      <w:r w:rsidR="00817611" w:rsidRPr="00761F81">
        <w:t>н</w:t>
      </w:r>
      <w:r w:rsidRPr="00761F81">
        <w:t>ення соляної кислоти. Активні проміжні оксиди, що утворюються під час реакції перманганату з двовалентним залізом, окис</w:t>
      </w:r>
      <w:r w:rsidR="00817611" w:rsidRPr="00761F81">
        <w:t>н</w:t>
      </w:r>
      <w:r w:rsidRPr="00761F81">
        <w:t>юють частково соляну кислоту до хлора; частина хлора виділяється з розчину у вигляді газу. Внаслідок цього перманганату витрачається більше, ніж необхідно для окис</w:t>
      </w:r>
      <w:r w:rsidR="00817611" w:rsidRPr="00761F81">
        <w:t>н</w:t>
      </w:r>
      <w:r w:rsidRPr="00761F81">
        <w:t>ення двовалентного заліза, і результати визначення виходять підвищеними.</w:t>
      </w:r>
    </w:p>
    <w:p w:rsidR="004D45DA" w:rsidRPr="00761F81" w:rsidRDefault="004D45DA" w:rsidP="00761F81">
      <w:pPr>
        <w:spacing w:line="360" w:lineRule="auto"/>
        <w:ind w:firstLine="709"/>
        <w:jc w:val="both"/>
      </w:pPr>
      <w:r w:rsidRPr="00761F81">
        <w:t>Зв'язаного окис</w:t>
      </w:r>
      <w:r w:rsidR="00817611" w:rsidRPr="00761F81">
        <w:t>н</w:t>
      </w:r>
      <w:r w:rsidRPr="00761F81">
        <w:t>ення соляної кислоти не спостерігається в тому випадку, якщо розчин містить значний надлишок іонів двовалентного марганцю.</w:t>
      </w:r>
    </w:p>
    <w:p w:rsidR="00863CCA" w:rsidRPr="00761F81" w:rsidRDefault="00863CCA" w:rsidP="00761F81">
      <w:pPr>
        <w:spacing w:line="360" w:lineRule="auto"/>
        <w:ind w:firstLine="709"/>
        <w:jc w:val="both"/>
      </w:pPr>
    </w:p>
    <w:p w:rsidR="004D45DA" w:rsidRPr="00761F81" w:rsidRDefault="004D45DA" w:rsidP="00761F81">
      <w:pPr>
        <w:spacing w:line="360" w:lineRule="auto"/>
        <w:ind w:firstLine="709"/>
        <w:jc w:val="both"/>
        <w:outlineLvl w:val="0"/>
      </w:pPr>
      <w:r w:rsidRPr="00761F81">
        <w:t>3.3.2. Розкладання проби та видалення сторонніх елементів.</w:t>
      </w:r>
    </w:p>
    <w:p w:rsidR="004D45DA" w:rsidRPr="00761F81" w:rsidRDefault="004D45DA" w:rsidP="00761F81">
      <w:pPr>
        <w:spacing w:line="360" w:lineRule="auto"/>
        <w:ind w:firstLine="709"/>
        <w:jc w:val="both"/>
      </w:pPr>
      <w:r w:rsidRPr="00761F81">
        <w:t>Титрування перманганатом застосовується найчастіше при аналізі залізняку. Методи розкладання проби полягають майже завжди в обробці наважки концентровано</w:t>
      </w:r>
      <w:r w:rsidR="00817611" w:rsidRPr="00761F81">
        <w:t>ю</w:t>
      </w:r>
      <w:r w:rsidRPr="00761F81">
        <w:t xml:space="preserve"> соляною кислотою</w:t>
      </w:r>
    </w:p>
    <w:p w:rsidR="004D45DA" w:rsidRPr="00761F81" w:rsidRDefault="004D45DA" w:rsidP="00761F81">
      <w:pPr>
        <w:spacing w:line="360" w:lineRule="auto"/>
        <w:ind w:firstLine="709"/>
        <w:jc w:val="both"/>
      </w:pPr>
      <w:r w:rsidRPr="00761F81">
        <w:t>Fe</w:t>
      </w:r>
      <w:r w:rsidRPr="00761F81">
        <w:rPr>
          <w:vertAlign w:val="subscript"/>
        </w:rPr>
        <w:t>2</w:t>
      </w:r>
      <w:r w:rsidRPr="00761F81">
        <w:t>O</w:t>
      </w:r>
      <w:r w:rsidRPr="00761F81">
        <w:rPr>
          <w:vertAlign w:val="subscript"/>
        </w:rPr>
        <w:t>3</w:t>
      </w:r>
      <w:r w:rsidRPr="00761F81">
        <w:t xml:space="preserve"> + 6НС1 = 2FeCl</w:t>
      </w:r>
      <w:r w:rsidRPr="00761F81">
        <w:rPr>
          <w:vertAlign w:val="subscript"/>
        </w:rPr>
        <w:t>3</w:t>
      </w:r>
      <w:r w:rsidRPr="00761F81">
        <w:t xml:space="preserve"> + ЗН</w:t>
      </w:r>
      <w:r w:rsidRPr="00761F81">
        <w:rPr>
          <w:vertAlign w:val="subscript"/>
        </w:rPr>
        <w:t>2</w:t>
      </w:r>
      <w:r w:rsidRPr="00761F81">
        <w:t>О</w:t>
      </w:r>
    </w:p>
    <w:p w:rsidR="004D45DA" w:rsidRPr="00761F81" w:rsidRDefault="004D45DA" w:rsidP="00761F81">
      <w:pPr>
        <w:spacing w:line="360" w:lineRule="auto"/>
        <w:ind w:firstLine="709"/>
        <w:jc w:val="both"/>
      </w:pPr>
      <w:r w:rsidRPr="00761F81">
        <w:t>Щоб прискорити розчинення, до розчину підливають небагато SnCl</w:t>
      </w:r>
      <w:r w:rsidRPr="00761F81">
        <w:rPr>
          <w:vertAlign w:val="subscript"/>
        </w:rPr>
        <w:t>2</w:t>
      </w:r>
      <w:r w:rsidRPr="00761F81">
        <w:t xml:space="preserve">. </w:t>
      </w:r>
      <w:r w:rsidR="00817611" w:rsidRPr="00761F81">
        <w:t>Хлорид</w:t>
      </w:r>
      <w:r w:rsidRPr="00761F81">
        <w:t xml:space="preserve"> олов</w:t>
      </w:r>
      <w:r w:rsidR="00817611" w:rsidRPr="00761F81">
        <w:t>а (</w:t>
      </w:r>
      <w:r w:rsidR="00817611" w:rsidRPr="00761F81">
        <w:rPr>
          <w:lang w:val="en-US"/>
        </w:rPr>
        <w:t>II</w:t>
      </w:r>
      <w:r w:rsidR="00817611" w:rsidRPr="00761F81">
        <w:t>)</w:t>
      </w:r>
      <w:r w:rsidRPr="00761F81">
        <w:t xml:space="preserve"> відновлює тривалентне залізо, внаслідок чого концентрація Fe</w:t>
      </w:r>
      <w:r w:rsidRPr="00761F81">
        <w:rPr>
          <w:vertAlign w:val="superscript"/>
        </w:rPr>
        <w:t>3+</w:t>
      </w:r>
      <w:r w:rsidRPr="00761F81">
        <w:t xml:space="preserve"> зменшується, і стан рівноваги реакції зміщується вправо. Силікатний залишок, що не розчинився, фільтрують і у разі потреби (якщо він містить залізо, що видно по темному кольору залишку) піддають додатковій обробці (сплаву).</w:t>
      </w:r>
    </w:p>
    <w:p w:rsidR="004D45DA" w:rsidRPr="00761F81" w:rsidRDefault="004D45DA" w:rsidP="00761F81">
      <w:pPr>
        <w:spacing w:line="360" w:lineRule="auto"/>
        <w:ind w:firstLine="709"/>
        <w:jc w:val="both"/>
      </w:pPr>
      <w:r w:rsidRPr="00761F81">
        <w:t xml:space="preserve">У отриманому розчині </w:t>
      </w:r>
      <w:r w:rsidR="002A385E" w:rsidRPr="00761F81">
        <w:t xml:space="preserve">соляної кислоти </w:t>
      </w:r>
      <w:r w:rsidRPr="00761F81">
        <w:t xml:space="preserve">безпосередньо визначають залізо. Дуже рідко доводиться мати справу з елементами, що заважають, і усувати їх вплив. До таких елементів відносяться ванадій, молібден і вольфрам, які іноді можуть знаходитися в незначній кількості в залізняку. При відновленні заліза </w:t>
      </w:r>
      <w:r w:rsidR="002A385E" w:rsidRPr="00761F81">
        <w:t>хлоридом</w:t>
      </w:r>
      <w:r w:rsidRPr="00761F81">
        <w:t xml:space="preserve"> олов</w:t>
      </w:r>
      <w:r w:rsidR="002A385E" w:rsidRPr="00761F81">
        <w:t>а (</w:t>
      </w:r>
      <w:r w:rsidR="002A385E" w:rsidRPr="00761F81">
        <w:rPr>
          <w:lang w:val="en-US"/>
        </w:rPr>
        <w:t>II</w:t>
      </w:r>
      <w:r w:rsidR="002A385E" w:rsidRPr="00761F81">
        <w:t xml:space="preserve">) </w:t>
      </w:r>
      <w:r w:rsidRPr="00761F81">
        <w:t>ці елементи також відновлюються до нижчих ступенів окис</w:t>
      </w:r>
      <w:r w:rsidR="002A385E" w:rsidRPr="00761F81">
        <w:t>н</w:t>
      </w:r>
      <w:r w:rsidRPr="00761F81">
        <w:t>ення і потім титрують перманганатом. У разі їх присутності аналіз ускладнюється і для визначення заліза доводиться користуватися іншими методами або вводити ряд додаткових операцій.</w:t>
      </w:r>
    </w:p>
    <w:p w:rsidR="004D45DA" w:rsidRPr="00761F81" w:rsidRDefault="004D45DA" w:rsidP="00761F81">
      <w:pPr>
        <w:spacing w:line="360" w:lineRule="auto"/>
        <w:ind w:firstLine="709"/>
        <w:jc w:val="both"/>
      </w:pPr>
      <w:r w:rsidRPr="00761F81">
        <w:t>При розчиненні різних матеріалів іноді доводиться додавати азотну кислоту, причому в розчині можуть залишитися оксиди азоту, що викликає побічні процеси; так, оксиди азоту каталітично прискорюють окис</w:t>
      </w:r>
      <w:r w:rsidR="002A385E" w:rsidRPr="00761F81">
        <w:t>нення заліза киснем повітря</w:t>
      </w:r>
      <w:r w:rsidRPr="00761F81">
        <w:t>. Ця обставина має значення також для інших методів визначення заліза (йодометричний або із застосуванням редуктора). Тому в тих випадках, коли для розкладання застосовується азотна кислота, оксиди азоту ретельно видаляють кип’ятінням розбавленого розчину; надійніше видалити повністю азотну кислоту шляхом випаровування розчину з надміром соляної або сірчаної кислоти.</w:t>
      </w:r>
    </w:p>
    <w:p w:rsidR="004D45DA" w:rsidRPr="00761F81" w:rsidRDefault="004D45DA" w:rsidP="00761F81">
      <w:pPr>
        <w:spacing w:line="360" w:lineRule="auto"/>
        <w:ind w:firstLine="709"/>
        <w:jc w:val="both"/>
      </w:pPr>
    </w:p>
    <w:p w:rsidR="004D45DA" w:rsidRPr="00761F81" w:rsidRDefault="004D45DA" w:rsidP="00761F81">
      <w:pPr>
        <w:spacing w:line="360" w:lineRule="auto"/>
        <w:ind w:firstLine="709"/>
        <w:jc w:val="both"/>
        <w:outlineLvl w:val="0"/>
      </w:pPr>
      <w:r w:rsidRPr="00761F81">
        <w:t>3.3.3. Хід аналізу.</w:t>
      </w:r>
    </w:p>
    <w:p w:rsidR="004D45DA" w:rsidRPr="00761F81" w:rsidRDefault="004D45DA" w:rsidP="00761F81">
      <w:pPr>
        <w:spacing w:line="360" w:lineRule="auto"/>
        <w:ind w:firstLine="709"/>
        <w:jc w:val="both"/>
      </w:pPr>
      <w:r w:rsidRPr="00761F81">
        <w:rPr>
          <w:i/>
        </w:rPr>
        <w:t>Розчинення наважки .</w:t>
      </w:r>
      <w:r w:rsidRPr="00761F81">
        <w:t>Наважка мілко подрібненої руди беруть з таким розрахунком, щоб отримати приблизно 100 мл 0,1 н. розчину солі заліза; наприклад, якщо руда містить близько 50% Fe</w:t>
      </w:r>
      <w:r w:rsidRPr="00761F81">
        <w:rPr>
          <w:vertAlign w:val="subscript"/>
        </w:rPr>
        <w:t>2</w:t>
      </w:r>
      <w:r w:rsidRPr="00761F81">
        <w:t>O</w:t>
      </w:r>
      <w:r w:rsidRPr="00761F81">
        <w:rPr>
          <w:vertAlign w:val="subscript"/>
        </w:rPr>
        <w:t>3</w:t>
      </w:r>
      <w:r w:rsidRPr="00761F81">
        <w:t>, зважують на аналітичних вагах 1,5 г руди. Наважку переносять в стакан місткістю 250—300 мл, туди ж вливають 15—20 мл концентрованої соляної кислоти, і вміст стакана нагрівають на плитці до тих пір, поки на дні його залишиться тільки незначний сірувато-білий залишок (кремнієва кислота і ін.).</w:t>
      </w:r>
    </w:p>
    <w:p w:rsidR="004D45DA" w:rsidRPr="00761F81" w:rsidRDefault="004D45DA" w:rsidP="00761F81">
      <w:pPr>
        <w:spacing w:line="360" w:lineRule="auto"/>
        <w:ind w:firstLine="709"/>
        <w:jc w:val="both"/>
      </w:pPr>
      <w:r w:rsidRPr="00761F81">
        <w:t>Під час розчинення стакан повинен бути накритий годинни</w:t>
      </w:r>
      <w:r w:rsidR="002A385E" w:rsidRPr="00761F81">
        <w:t>ковим</w:t>
      </w:r>
      <w:r w:rsidRPr="00761F81">
        <w:t xml:space="preserve"> склом. Щоб прискорити розчинення, в стакан вливають небагато розчин</w:t>
      </w:r>
      <w:r w:rsidR="002A385E" w:rsidRPr="00761F81">
        <w:t>у</w:t>
      </w:r>
      <w:r w:rsidRPr="00761F81">
        <w:t xml:space="preserve"> </w:t>
      </w:r>
      <w:r w:rsidR="002A385E" w:rsidRPr="00761F81">
        <w:t>хлориду</w:t>
      </w:r>
      <w:r w:rsidRPr="00761F81">
        <w:t xml:space="preserve"> олова</w:t>
      </w:r>
      <w:r w:rsidR="002A385E" w:rsidRPr="00761F81">
        <w:t xml:space="preserve"> (</w:t>
      </w:r>
      <w:r w:rsidR="002A385E" w:rsidRPr="00761F81">
        <w:rPr>
          <w:lang w:val="en-US"/>
        </w:rPr>
        <w:t>II</w:t>
      </w:r>
      <w:r w:rsidR="002A385E" w:rsidRPr="00761F81">
        <w:t>)</w:t>
      </w:r>
      <w:r w:rsidRPr="00761F81">
        <w:t xml:space="preserve">. Після закінчення розкладання </w:t>
      </w:r>
      <w:r w:rsidR="002A385E" w:rsidRPr="00761F81">
        <w:t>наважки</w:t>
      </w:r>
      <w:r w:rsidRPr="00761F81">
        <w:t xml:space="preserve"> знімають годинн</w:t>
      </w:r>
      <w:r w:rsidR="002A385E" w:rsidRPr="00761F81">
        <w:t>икове скло, о</w:t>
      </w:r>
      <w:r w:rsidRPr="00761F81">
        <w:t>поліскують його водою і переливають вміст стакана разом із залишком, що не розчинився, в мірну колбу місткістю 100 мл. Стінки і дно стакана ретельно обмивають водою, збираючи промивну воду в ту ж мірну колбу. Розчин в колбі після охолоджування доводять до мітки дистильованою водою і добре перемішують. Для кожного титрування відбирають піпеткою 20 або 25 мл розчину.</w:t>
      </w:r>
    </w:p>
    <w:p w:rsidR="004D45DA" w:rsidRPr="00761F81" w:rsidRDefault="004D45DA" w:rsidP="00761F81">
      <w:pPr>
        <w:spacing w:line="360" w:lineRule="auto"/>
        <w:ind w:firstLine="709"/>
        <w:jc w:val="both"/>
      </w:pPr>
      <w:r w:rsidRPr="00761F81">
        <w:rPr>
          <w:i/>
        </w:rPr>
        <w:t>Відновлення.</w:t>
      </w:r>
      <w:r w:rsidRPr="00761F81">
        <w:t xml:space="preserve"> 25 мл розчину хлоридів заліза</w:t>
      </w:r>
      <w:r w:rsidR="0048500C" w:rsidRPr="00761F81">
        <w:t xml:space="preserve"> (</w:t>
      </w:r>
      <w:r w:rsidR="0048500C" w:rsidRPr="00761F81">
        <w:rPr>
          <w:lang w:val="en-US"/>
        </w:rPr>
        <w:t>III</w:t>
      </w:r>
      <w:r w:rsidR="0048500C" w:rsidRPr="00761F81">
        <w:t xml:space="preserve">) </w:t>
      </w:r>
      <w:r w:rsidRPr="00761F81">
        <w:t xml:space="preserve"> переносять в конічну колбу і нагрівають майже до кипіння. Потім по краплях додають розчин КМ</w:t>
      </w:r>
      <w:r w:rsidR="002A385E" w:rsidRPr="00761F81">
        <w:rPr>
          <w:lang w:val="en-US"/>
        </w:rPr>
        <w:t>n</w:t>
      </w:r>
      <w:r w:rsidRPr="00761F81">
        <w:t>О</w:t>
      </w:r>
      <w:r w:rsidRPr="00761F81">
        <w:rPr>
          <w:vertAlign w:val="subscript"/>
        </w:rPr>
        <w:t>4</w:t>
      </w:r>
      <w:r w:rsidR="002A385E" w:rsidRPr="00761F81">
        <w:rPr>
          <w:vertAlign w:val="subscript"/>
        </w:rPr>
        <w:t xml:space="preserve"> </w:t>
      </w:r>
      <w:r w:rsidRPr="00761F81">
        <w:t>до появи рожевого забарвлення або виразного запаху хлора. Це роблять для того, щоб окис</w:t>
      </w:r>
      <w:r w:rsidR="002A385E" w:rsidRPr="00761F81">
        <w:t>н</w:t>
      </w:r>
      <w:r w:rsidRPr="00761F81">
        <w:t xml:space="preserve">ити органічні речовини, які часто містяться   в руді. До гарячого розчину додають по краплях розчин </w:t>
      </w:r>
      <w:r w:rsidR="002A385E" w:rsidRPr="00761F81">
        <w:t>хлориду</w:t>
      </w:r>
      <w:r w:rsidRPr="00761F81">
        <w:t xml:space="preserve"> олова</w:t>
      </w:r>
      <w:r w:rsidR="002A385E" w:rsidRPr="00761F81">
        <w:t xml:space="preserve"> (</w:t>
      </w:r>
      <w:r w:rsidR="002A385E" w:rsidRPr="00761F81">
        <w:rPr>
          <w:lang w:val="en-US"/>
        </w:rPr>
        <w:t>II</w:t>
      </w:r>
      <w:r w:rsidR="002A385E" w:rsidRPr="00761F81">
        <w:t>)</w:t>
      </w:r>
      <w:r w:rsidRPr="00761F81">
        <w:t xml:space="preserve">. Найзручніше користуватися для цієї мети бюреткою. </w:t>
      </w:r>
      <w:r w:rsidR="002A385E" w:rsidRPr="00761F81">
        <w:t>Хлорид</w:t>
      </w:r>
      <w:r w:rsidRPr="00761F81">
        <w:t xml:space="preserve"> олов</w:t>
      </w:r>
      <w:r w:rsidR="002A385E" w:rsidRPr="00761F81">
        <w:t>а (</w:t>
      </w:r>
      <w:r w:rsidR="002A385E" w:rsidRPr="00761F81">
        <w:rPr>
          <w:lang w:val="en-US"/>
        </w:rPr>
        <w:t>II</w:t>
      </w:r>
      <w:r w:rsidR="002A385E" w:rsidRPr="00761F81">
        <w:t>)</w:t>
      </w:r>
      <w:r w:rsidRPr="00761F81">
        <w:t xml:space="preserve"> додають до тих пір, поки розчин руди в колбі не зробиться абсолютно безбарвним, і понад те ще 1—2 краплі. Зникнення жовтого забарвлення добре помітно на тлі листа білого паперу. Колбу з розчином охолоджують (під краном) і потім туди ж вливають 10 мл 5%-ного розчину </w:t>
      </w:r>
      <w:r w:rsidR="002A385E" w:rsidRPr="00761F81">
        <w:t>хлориду</w:t>
      </w:r>
      <w:r w:rsidRPr="00761F81">
        <w:t xml:space="preserve"> ртуті</w:t>
      </w:r>
      <w:r w:rsidR="002A385E" w:rsidRPr="00761F81">
        <w:t xml:space="preserve"> (</w:t>
      </w:r>
      <w:r w:rsidR="002A385E" w:rsidRPr="00761F81">
        <w:rPr>
          <w:lang w:val="en-US"/>
        </w:rPr>
        <w:t>II</w:t>
      </w:r>
      <w:r w:rsidR="002A385E" w:rsidRPr="00761F81">
        <w:t>)</w:t>
      </w:r>
      <w:r w:rsidRPr="00761F81">
        <w:t>. Розчин необхідно підливати швидко; при повільному приливі може опинитися великий відносний надлишок SnCI</w:t>
      </w:r>
      <w:r w:rsidRPr="00761F81">
        <w:rPr>
          <w:vertAlign w:val="subscript"/>
        </w:rPr>
        <w:t>2</w:t>
      </w:r>
      <w:r w:rsidRPr="00761F81">
        <w:t xml:space="preserve"> і виділиться метал</w:t>
      </w:r>
      <w:r w:rsidR="002A385E" w:rsidRPr="00761F81">
        <w:t>ічна</w:t>
      </w:r>
      <w:r w:rsidRPr="00761F81">
        <w:t xml:space="preserve"> ртуть</w:t>
      </w:r>
    </w:p>
    <w:p w:rsidR="004D45DA" w:rsidRPr="00761F81" w:rsidRDefault="004D45DA" w:rsidP="00761F81">
      <w:pPr>
        <w:spacing w:line="360" w:lineRule="auto"/>
        <w:ind w:firstLine="709"/>
        <w:jc w:val="both"/>
      </w:pPr>
      <w:r w:rsidRPr="00761F81">
        <w:t>HgCl</w:t>
      </w:r>
      <w:r w:rsidRPr="00761F81">
        <w:rPr>
          <w:vertAlign w:val="subscript"/>
        </w:rPr>
        <w:t>2</w:t>
      </w:r>
      <w:r w:rsidRPr="00761F81">
        <w:t xml:space="preserve"> + SnCl</w:t>
      </w:r>
      <w:r w:rsidRPr="00761F81">
        <w:rPr>
          <w:vertAlign w:val="subscript"/>
        </w:rPr>
        <w:t>2</w:t>
      </w:r>
      <w:r w:rsidRPr="00761F81">
        <w:t xml:space="preserve"> = Hg + SnCl</w:t>
      </w:r>
      <w:r w:rsidRPr="00761F81">
        <w:rPr>
          <w:vertAlign w:val="subscript"/>
        </w:rPr>
        <w:t>4</w:t>
      </w:r>
    </w:p>
    <w:p w:rsidR="004D45DA" w:rsidRPr="00761F81" w:rsidRDefault="004D45DA" w:rsidP="00761F81">
      <w:pPr>
        <w:spacing w:line="360" w:lineRule="auto"/>
        <w:ind w:firstLine="709"/>
        <w:jc w:val="both"/>
      </w:pPr>
      <w:r w:rsidRPr="00761F81">
        <w:t>Метал</w:t>
      </w:r>
      <w:r w:rsidR="002A385E" w:rsidRPr="00761F81">
        <w:t>ічна</w:t>
      </w:r>
      <w:r w:rsidRPr="00761F81">
        <w:t xml:space="preserve"> ртуть швидко реагує з перманганатом.</w:t>
      </w:r>
    </w:p>
    <w:p w:rsidR="004D45DA" w:rsidRPr="00761F81" w:rsidRDefault="004D45DA" w:rsidP="00761F81">
      <w:pPr>
        <w:spacing w:line="360" w:lineRule="auto"/>
        <w:ind w:firstLine="709"/>
        <w:jc w:val="both"/>
      </w:pPr>
      <w:r w:rsidRPr="00761F81">
        <w:t>При добре проведеному відновленні виділяється незначний шовковисто-білий осад каломел</w:t>
      </w:r>
      <w:r w:rsidR="0088338E" w:rsidRPr="00761F81">
        <w:t>і</w:t>
      </w:r>
      <w:r w:rsidRPr="00761F81">
        <w:t xml:space="preserve">. Якщо відбулося відновлення до металевої ртуті, - що може трапитися при великому надлишку </w:t>
      </w:r>
      <w:r w:rsidR="002A385E" w:rsidRPr="00761F81">
        <w:t>хлориду</w:t>
      </w:r>
      <w:r w:rsidRPr="00761F81">
        <w:t xml:space="preserve"> олова</w:t>
      </w:r>
      <w:r w:rsidR="002A385E" w:rsidRPr="00761F81">
        <w:t xml:space="preserve"> (</w:t>
      </w:r>
      <w:r w:rsidR="002A385E" w:rsidRPr="00761F81">
        <w:rPr>
          <w:lang w:val="en-US"/>
        </w:rPr>
        <w:t>II</w:t>
      </w:r>
      <w:r w:rsidR="002A385E" w:rsidRPr="00761F81">
        <w:t>)</w:t>
      </w:r>
      <w:r w:rsidRPr="00761F81">
        <w:t>, - то для визначення необхідно взяти нову порцію розчину хлоридів заліза і повторити відновлення. Зіпсовану пробу з осадом металевої ртуті виливають. Так само поступають, якщо від приливу розчину HgCl</w:t>
      </w:r>
      <w:r w:rsidRPr="00761F81">
        <w:rPr>
          <w:vertAlign w:val="subscript"/>
        </w:rPr>
        <w:t>2</w:t>
      </w:r>
      <w:r w:rsidRPr="00761F81">
        <w:t xml:space="preserve"> зовсім не випадає ос</w:t>
      </w:r>
      <w:r w:rsidR="002A385E" w:rsidRPr="00761F81">
        <w:t>ад</w:t>
      </w:r>
      <w:r w:rsidRPr="00761F81">
        <w:t xml:space="preserve"> (було підлито недостатню кількість SnCl</w:t>
      </w:r>
      <w:r w:rsidRPr="00761F81">
        <w:rPr>
          <w:vertAlign w:val="subscript"/>
        </w:rPr>
        <w:t>2</w:t>
      </w:r>
      <w:r w:rsidRPr="00761F81">
        <w:t>).</w:t>
      </w:r>
    </w:p>
    <w:p w:rsidR="004D45DA" w:rsidRPr="00761F81" w:rsidRDefault="004D45DA" w:rsidP="00761F81">
      <w:pPr>
        <w:spacing w:line="360" w:lineRule="auto"/>
        <w:ind w:firstLine="709"/>
        <w:jc w:val="both"/>
      </w:pPr>
      <w:r w:rsidRPr="00761F81">
        <w:rPr>
          <w:i/>
          <w:iCs/>
        </w:rPr>
        <w:t>Титрування.</w:t>
      </w:r>
      <w:r w:rsidRPr="00761F81">
        <w:t xml:space="preserve"> До розчину, що містить залізо в двовалентній формі, підливають 10—15 мл захисної суміші (для приготування захисної суміші (суміш Циммермана — Рейнгардта) розчиняють 70 г MnSO</w:t>
      </w:r>
      <w:r w:rsidRPr="00761F81">
        <w:rPr>
          <w:vertAlign w:val="subscript"/>
        </w:rPr>
        <w:t>4</w:t>
      </w:r>
      <w:r w:rsidRPr="00761F81">
        <w:t>*4H</w:t>
      </w:r>
      <w:r w:rsidRPr="00761F81">
        <w:rPr>
          <w:vertAlign w:val="subscript"/>
        </w:rPr>
        <w:t>2</w:t>
      </w:r>
      <w:r w:rsidRPr="00761F81">
        <w:t>O в 500 мл води, підливають до розчину 125 мл концентрованої сірчаної кислоти і 125 мл 85%-ной фосфорної кислоти, після чого розчин розбавляють водою до 1 л. Вплив солі двовалентного марганцю і фосфорної кислоти розглянутий раніше. Сірчану кислоту підливають, щоб перешкодити випаданню важкорозчинного   осаду   фосфор</w:t>
      </w:r>
      <w:r w:rsidR="002A385E" w:rsidRPr="00761F81">
        <w:t>иту</w:t>
      </w:r>
      <w:r w:rsidRPr="00761F81">
        <w:t xml:space="preserve">   олова</w:t>
      </w:r>
      <w:r w:rsidR="002A385E" w:rsidRPr="00761F81">
        <w:t xml:space="preserve"> (</w:t>
      </w:r>
      <w:r w:rsidR="002A385E" w:rsidRPr="00761F81">
        <w:rPr>
          <w:lang w:val="en-US"/>
        </w:rPr>
        <w:t>II</w:t>
      </w:r>
      <w:r w:rsidR="002A385E" w:rsidRPr="00761F81">
        <w:t>)</w:t>
      </w:r>
      <w:r w:rsidRPr="00761F81">
        <w:t xml:space="preserve"> і розбавляють розчин в 2— 3 рази холодною</w:t>
      </w:r>
      <w:r w:rsidR="002A385E" w:rsidRPr="00761F81">
        <w:t xml:space="preserve"> дистильованою водою</w:t>
      </w:r>
      <w:r w:rsidRPr="00761F81">
        <w:t>. Холодний розчин поволі, при хорошому перемішуванні, титрують 0,1 н. розчином КМ</w:t>
      </w:r>
      <w:r w:rsidRPr="00761F81">
        <w:rPr>
          <w:lang w:val="en-US"/>
        </w:rPr>
        <w:t>n</w:t>
      </w:r>
      <w:r w:rsidRPr="00761F81">
        <w:t>О</w:t>
      </w:r>
      <w:r w:rsidRPr="00761F81">
        <w:rPr>
          <w:vertAlign w:val="subscript"/>
        </w:rPr>
        <w:t>4</w:t>
      </w:r>
      <w:r w:rsidRPr="00761F81">
        <w:t xml:space="preserve"> до появи не зникаючого протягом 1 хвилини рожевого забарвлення. На подальше зникнення забарвлення (після закінчення деякого часу) не звертають уваги, оскільки воно пояснюється повільним відновленням </w:t>
      </w:r>
      <w:r w:rsidR="002A385E" w:rsidRPr="00761F81">
        <w:t>перманганату</w:t>
      </w:r>
      <w:r w:rsidRPr="00761F81">
        <w:t xml:space="preserve"> кал</w:t>
      </w:r>
      <w:r w:rsidR="0048500C" w:rsidRPr="00761F81">
        <w:t>і</w:t>
      </w:r>
      <w:r w:rsidR="002A385E" w:rsidRPr="00761F81">
        <w:t>ю</w:t>
      </w:r>
      <w:r w:rsidRPr="00761F81">
        <w:t xml:space="preserve"> осадом каломел</w:t>
      </w:r>
      <w:r w:rsidR="0088338E" w:rsidRPr="00761F81">
        <w:t>і</w:t>
      </w:r>
      <w:r w:rsidRPr="00761F81">
        <w:t>.</w:t>
      </w:r>
    </w:p>
    <w:p w:rsidR="004D45DA" w:rsidRPr="00761F81" w:rsidRDefault="004D45DA" w:rsidP="00761F81">
      <w:pPr>
        <w:spacing w:line="360" w:lineRule="auto"/>
        <w:ind w:firstLine="709"/>
        <w:jc w:val="both"/>
      </w:pPr>
    </w:p>
    <w:p w:rsidR="004D45DA" w:rsidRPr="00761F81" w:rsidRDefault="004D45DA" w:rsidP="00761F81">
      <w:pPr>
        <w:spacing w:line="360" w:lineRule="auto"/>
        <w:ind w:firstLine="709"/>
        <w:jc w:val="both"/>
        <w:outlineLvl w:val="0"/>
      </w:pPr>
      <w:r w:rsidRPr="00761F81">
        <w:t>3.4. Розрахункова частина.</w:t>
      </w:r>
    </w:p>
    <w:p w:rsidR="0088338E" w:rsidRPr="00761F81" w:rsidRDefault="0088338E" w:rsidP="00761F81">
      <w:pPr>
        <w:spacing w:line="360" w:lineRule="auto"/>
        <w:ind w:firstLine="709"/>
        <w:jc w:val="both"/>
      </w:pPr>
    </w:p>
    <w:p w:rsidR="004D45DA" w:rsidRPr="00761F81" w:rsidRDefault="002C30E2" w:rsidP="00761F81">
      <w:pPr>
        <w:spacing w:line="360" w:lineRule="auto"/>
        <w:ind w:firstLine="709"/>
        <w:jc w:val="both"/>
        <w:outlineLvl w:val="0"/>
      </w:pPr>
      <w:r w:rsidRPr="00761F81">
        <w:rPr>
          <w:lang w:val="en-US"/>
        </w:rPr>
        <w:t>I</w:t>
      </w:r>
      <w:r w:rsidRPr="00761F81">
        <w:rPr>
          <w:lang w:val="ru-RU"/>
        </w:rPr>
        <w:t>)</w:t>
      </w:r>
      <w:r w:rsidRPr="00761F81">
        <w:t xml:space="preserve"> </w:t>
      </w:r>
      <w:r w:rsidRPr="00761F81">
        <w:rPr>
          <w:lang w:val="ru-RU"/>
        </w:rPr>
        <w:t xml:space="preserve">1. </w:t>
      </w:r>
      <w:r w:rsidRPr="00761F81">
        <w:t>З літературних джерел вміст заліза в магнітному залізняку складає:</w:t>
      </w:r>
    </w:p>
    <w:p w:rsidR="002C30E2" w:rsidRPr="00761F81" w:rsidRDefault="002C30E2" w:rsidP="00761F81">
      <w:pPr>
        <w:spacing w:line="360" w:lineRule="auto"/>
        <w:ind w:firstLine="709"/>
        <w:jc w:val="both"/>
        <w:rPr>
          <w:lang w:val="en-US"/>
        </w:rPr>
      </w:pPr>
      <w:r w:rsidRPr="00761F81">
        <w:rPr>
          <w:lang w:val="en-US"/>
        </w:rPr>
        <w:t>w(Fe)=50 %</w:t>
      </w:r>
    </w:p>
    <w:p w:rsidR="002C30E2" w:rsidRPr="00761F81" w:rsidRDefault="002C30E2" w:rsidP="00761F81">
      <w:pPr>
        <w:spacing w:line="360" w:lineRule="auto"/>
        <w:ind w:firstLine="709"/>
        <w:jc w:val="both"/>
        <w:outlineLvl w:val="0"/>
      </w:pPr>
      <w:r w:rsidRPr="00761F81">
        <w:rPr>
          <w:lang w:val="ru-RU"/>
        </w:rPr>
        <w:t xml:space="preserve">    2. </w:t>
      </w:r>
      <w:r w:rsidRPr="00761F81">
        <w:t>Визначаємо масу наважки. Для цього приймаємо, що у мірній колбі на 100 мл повинен утворитися 0.</w:t>
      </w:r>
      <w:r w:rsidR="0088338E" w:rsidRPr="00761F81">
        <w:t>05</w:t>
      </w:r>
      <w:r w:rsidRPr="00761F81">
        <w:t xml:space="preserve"> н. розчин </w:t>
      </w:r>
      <w:r w:rsidRPr="00761F81">
        <w:rPr>
          <w:lang w:val="en-US"/>
        </w:rPr>
        <w:t>Fe</w:t>
      </w:r>
      <w:r w:rsidR="0088338E" w:rsidRPr="00761F81">
        <w:rPr>
          <w:vertAlign w:val="superscript"/>
          <w:lang w:val="ru-RU"/>
        </w:rPr>
        <w:t>2</w:t>
      </w:r>
      <w:r w:rsidRPr="00761F81">
        <w:rPr>
          <w:vertAlign w:val="superscript"/>
          <w:lang w:val="ru-RU"/>
        </w:rPr>
        <w:t>+</w:t>
      </w:r>
      <w:r w:rsidRPr="00761F81">
        <w:t>, тоді:</w:t>
      </w:r>
    </w:p>
    <w:p w:rsidR="002C30E2" w:rsidRPr="00761F81" w:rsidRDefault="002C30E2" w:rsidP="00761F81">
      <w:pPr>
        <w:spacing w:line="360" w:lineRule="auto"/>
        <w:ind w:firstLine="709"/>
        <w:jc w:val="both"/>
      </w:pPr>
      <w:r w:rsidRPr="00761F81">
        <w:rPr>
          <w:lang w:val="en-US"/>
        </w:rPr>
        <w:t>m</w:t>
      </w:r>
      <w:r w:rsidRPr="00761F81">
        <w:rPr>
          <w:vertAlign w:val="subscript"/>
          <w:lang w:val="en-US"/>
        </w:rPr>
        <w:t>T</w:t>
      </w:r>
      <w:r w:rsidR="0088338E" w:rsidRPr="00761F81">
        <w:rPr>
          <w:lang w:val="ru-RU"/>
        </w:rPr>
        <w:t>(</w:t>
      </w:r>
      <w:r w:rsidR="0088338E" w:rsidRPr="00761F81">
        <w:rPr>
          <w:lang w:val="en-US"/>
        </w:rPr>
        <w:t>Fe</w:t>
      </w:r>
      <w:r w:rsidR="0088338E" w:rsidRPr="00761F81">
        <w:rPr>
          <w:lang w:val="ru-RU"/>
        </w:rPr>
        <w:t>)= 0.001*0.</w:t>
      </w:r>
      <w:r w:rsidR="0088338E" w:rsidRPr="00761F81">
        <w:t>05</w:t>
      </w:r>
      <w:r w:rsidRPr="00761F81">
        <w:rPr>
          <w:lang w:val="ru-RU"/>
        </w:rPr>
        <w:t>*55.8*100=0.</w:t>
      </w:r>
      <w:r w:rsidR="0088338E" w:rsidRPr="00761F81">
        <w:t>28</w:t>
      </w:r>
      <w:r w:rsidRPr="00761F81">
        <w:rPr>
          <w:lang w:val="ru-RU"/>
        </w:rPr>
        <w:t xml:space="preserve"> </w:t>
      </w:r>
      <w:r w:rsidRPr="00761F81">
        <w:t>г</w:t>
      </w:r>
    </w:p>
    <w:p w:rsidR="003773A9" w:rsidRPr="00761F81" w:rsidRDefault="003773A9" w:rsidP="00761F81">
      <w:pPr>
        <w:spacing w:line="360" w:lineRule="auto"/>
        <w:ind w:firstLine="709"/>
        <w:jc w:val="both"/>
      </w:pPr>
      <w:r w:rsidRPr="00761F81">
        <w:rPr>
          <w:lang w:val="en-US"/>
        </w:rPr>
        <w:t>g</w:t>
      </w:r>
      <w:r w:rsidRPr="00761F81">
        <w:t>(сплаву)=</w:t>
      </w:r>
      <w:r w:rsidR="00D06059" w:rsidRPr="00761F81">
        <w:t>0.</w:t>
      </w:r>
      <w:r w:rsidR="0088338E" w:rsidRPr="00761F81">
        <w:t>28</w:t>
      </w:r>
      <w:r w:rsidR="00D06059" w:rsidRPr="00761F81">
        <w:t>*100/50</w:t>
      </w:r>
      <w:r w:rsidRPr="00761F81">
        <w:t xml:space="preserve">= </w:t>
      </w:r>
      <w:r w:rsidR="0088338E" w:rsidRPr="00761F81">
        <w:t>0</w:t>
      </w:r>
      <w:r w:rsidRPr="00761F81">
        <w:t>.5</w:t>
      </w:r>
      <w:r w:rsidR="0088338E" w:rsidRPr="00761F81">
        <w:t>6</w:t>
      </w:r>
      <w:r w:rsidRPr="00761F81">
        <w:t xml:space="preserve"> г</w:t>
      </w:r>
    </w:p>
    <w:p w:rsidR="003773A9" w:rsidRPr="00761F81" w:rsidRDefault="003773A9" w:rsidP="00761F81">
      <w:pPr>
        <w:spacing w:line="360" w:lineRule="auto"/>
        <w:ind w:firstLine="709"/>
        <w:jc w:val="both"/>
        <w:outlineLvl w:val="0"/>
      </w:pPr>
      <w:r w:rsidRPr="00761F81">
        <w:t xml:space="preserve">   3. Розраховуємо теоретичний об’єм перманганату калію, що піде на титрування заліза, прийнявши, що </w:t>
      </w:r>
      <w:r w:rsidRPr="00761F81">
        <w:rPr>
          <w:lang w:val="en-US"/>
        </w:rPr>
        <w:t>V</w:t>
      </w:r>
      <w:r w:rsidRPr="00761F81">
        <w:t>(</w:t>
      </w:r>
      <w:r w:rsidRPr="00761F81">
        <w:rPr>
          <w:lang w:val="en-US"/>
        </w:rPr>
        <w:t>Fe</w:t>
      </w:r>
      <w:r w:rsidR="0088338E" w:rsidRPr="00761F81">
        <w:rPr>
          <w:vertAlign w:val="superscript"/>
        </w:rPr>
        <w:t>2</w:t>
      </w:r>
      <w:r w:rsidRPr="00761F81">
        <w:rPr>
          <w:vertAlign w:val="superscript"/>
        </w:rPr>
        <w:t>+</w:t>
      </w:r>
      <w:r w:rsidRPr="00761F81">
        <w:t xml:space="preserve">)= </w:t>
      </w:r>
      <w:r w:rsidR="0088338E" w:rsidRPr="00761F81">
        <w:t>25</w:t>
      </w:r>
      <w:r w:rsidRPr="00761F81">
        <w:t xml:space="preserve">мл і </w:t>
      </w:r>
      <w:r w:rsidRPr="00761F81">
        <w:rPr>
          <w:lang w:val="en-US"/>
        </w:rPr>
        <w:t>N</w:t>
      </w:r>
      <w:r w:rsidRPr="00761F81">
        <w:t>(</w:t>
      </w:r>
      <w:r w:rsidRPr="00761F81">
        <w:rPr>
          <w:lang w:val="en-US"/>
        </w:rPr>
        <w:t>KMnO</w:t>
      </w:r>
      <w:r w:rsidRPr="00761F81">
        <w:rPr>
          <w:vertAlign w:val="subscript"/>
        </w:rPr>
        <w:t>4</w:t>
      </w:r>
      <w:r w:rsidRPr="00761F81">
        <w:t>)=0.</w:t>
      </w:r>
      <w:r w:rsidR="0088338E" w:rsidRPr="00761F81">
        <w:t>05</w:t>
      </w:r>
      <w:r w:rsidRPr="00761F81">
        <w:t xml:space="preserve"> н.:</w:t>
      </w:r>
    </w:p>
    <w:p w:rsidR="003773A9" w:rsidRPr="00761F81" w:rsidRDefault="003773A9" w:rsidP="00761F81">
      <w:pPr>
        <w:spacing w:line="360" w:lineRule="auto"/>
        <w:ind w:firstLine="709"/>
        <w:jc w:val="both"/>
      </w:pPr>
      <w:r w:rsidRPr="00761F81">
        <w:rPr>
          <w:lang w:val="en-US"/>
        </w:rPr>
        <w:t>V</w:t>
      </w:r>
      <w:r w:rsidRPr="00761F81">
        <w:t>(</w:t>
      </w:r>
      <w:r w:rsidRPr="00761F81">
        <w:rPr>
          <w:lang w:val="en-US"/>
        </w:rPr>
        <w:t>KMnO</w:t>
      </w:r>
      <w:r w:rsidRPr="00761F81">
        <w:rPr>
          <w:vertAlign w:val="subscript"/>
        </w:rPr>
        <w:t>4</w:t>
      </w:r>
      <w:r w:rsidRPr="00761F81">
        <w:t>)=</w:t>
      </w:r>
      <w:r w:rsidR="0088338E" w:rsidRPr="00761F81">
        <w:t>25</w:t>
      </w:r>
      <w:r w:rsidR="00D06059" w:rsidRPr="00761F81">
        <w:t>*0.</w:t>
      </w:r>
      <w:r w:rsidR="0088338E" w:rsidRPr="00761F81">
        <w:t>05</w:t>
      </w:r>
      <w:r w:rsidR="00D06059" w:rsidRPr="00761F81">
        <w:t>/0.</w:t>
      </w:r>
      <w:r w:rsidR="0088338E" w:rsidRPr="00761F81">
        <w:t>05</w:t>
      </w:r>
      <w:r w:rsidRPr="00761F81">
        <w:t xml:space="preserve"> =</w:t>
      </w:r>
      <w:r w:rsidR="0088338E" w:rsidRPr="00761F81">
        <w:t>25</w:t>
      </w:r>
      <w:r w:rsidRPr="00761F81">
        <w:t>мл</w:t>
      </w:r>
    </w:p>
    <w:p w:rsidR="003773A9" w:rsidRPr="00761F81" w:rsidRDefault="003773A9" w:rsidP="00761F81">
      <w:pPr>
        <w:spacing w:line="360" w:lineRule="auto"/>
        <w:ind w:firstLine="709"/>
        <w:jc w:val="both"/>
        <w:outlineLvl w:val="0"/>
      </w:pPr>
      <w:r w:rsidRPr="00761F81">
        <w:rPr>
          <w:lang w:val="en-US"/>
        </w:rPr>
        <w:t>II</w:t>
      </w:r>
      <w:r w:rsidRPr="00761F81">
        <w:t xml:space="preserve">) 1. Нехай, наприклад, на титрування пішло </w:t>
      </w:r>
      <w:r w:rsidR="0088338E" w:rsidRPr="00761F81">
        <w:t>25</w:t>
      </w:r>
      <w:r w:rsidRPr="00761F81">
        <w:t>.3</w:t>
      </w:r>
      <w:r w:rsidR="005265FC" w:rsidRPr="00761F81">
        <w:t xml:space="preserve">мл, </w:t>
      </w:r>
      <w:r w:rsidR="0088338E" w:rsidRPr="00761F81">
        <w:t>25</w:t>
      </w:r>
      <w:r w:rsidR="005265FC" w:rsidRPr="00761F81">
        <w:t xml:space="preserve">.5мл, </w:t>
      </w:r>
      <w:r w:rsidR="0088338E" w:rsidRPr="00761F81">
        <w:t>25</w:t>
      </w:r>
      <w:r w:rsidR="005265FC" w:rsidRPr="00761F81">
        <w:t>.2мл.</w:t>
      </w:r>
    </w:p>
    <w:p w:rsidR="005265FC" w:rsidRPr="00761F81" w:rsidRDefault="005265FC" w:rsidP="00761F81">
      <w:pPr>
        <w:spacing w:line="360" w:lineRule="auto"/>
        <w:ind w:firstLine="709"/>
        <w:jc w:val="both"/>
      </w:pPr>
      <w:r w:rsidRPr="00761F81">
        <w:rPr>
          <w:lang w:val="en-US"/>
        </w:rPr>
        <w:t>V</w:t>
      </w:r>
      <w:r w:rsidRPr="00761F81">
        <w:t>(</w:t>
      </w:r>
      <w:r w:rsidRPr="00761F81">
        <w:rPr>
          <w:lang w:val="en-US"/>
        </w:rPr>
        <w:t>KMnO</w:t>
      </w:r>
      <w:r w:rsidRPr="00761F81">
        <w:rPr>
          <w:vertAlign w:val="subscript"/>
        </w:rPr>
        <w:t>4</w:t>
      </w:r>
      <w:r w:rsidRPr="00761F81">
        <w:t>)</w:t>
      </w:r>
      <w:r w:rsidRPr="00761F81">
        <w:rPr>
          <w:vertAlign w:val="subscript"/>
        </w:rPr>
        <w:t>сер</w:t>
      </w:r>
      <w:r w:rsidRPr="00761F81">
        <w:t>=</w:t>
      </w:r>
      <w:r w:rsidR="00266D40" w:rsidRPr="00761F81">
        <w:t>25</w:t>
      </w:r>
      <w:r w:rsidRPr="00761F81">
        <w:t>.3 мл</w:t>
      </w:r>
    </w:p>
    <w:p w:rsidR="005265FC" w:rsidRPr="00761F81" w:rsidRDefault="005265FC" w:rsidP="00761F81">
      <w:pPr>
        <w:spacing w:line="360" w:lineRule="auto"/>
        <w:ind w:firstLine="709"/>
        <w:jc w:val="both"/>
      </w:pPr>
      <w:r w:rsidRPr="00761F81">
        <w:t xml:space="preserve">     2. Розраховуємо:</w:t>
      </w:r>
    </w:p>
    <w:p w:rsidR="005265FC" w:rsidRPr="00761F81" w:rsidRDefault="005265FC" w:rsidP="00761F81">
      <w:pPr>
        <w:spacing w:line="360" w:lineRule="auto"/>
        <w:ind w:firstLine="709"/>
        <w:jc w:val="both"/>
      </w:pPr>
      <w:r w:rsidRPr="00761F81">
        <w:rPr>
          <w:lang w:val="en-US"/>
        </w:rPr>
        <w:t>N</w:t>
      </w:r>
      <w:r w:rsidRPr="00761F81">
        <w:t>(</w:t>
      </w:r>
      <w:r w:rsidRPr="00761F81">
        <w:rPr>
          <w:lang w:val="en-US"/>
        </w:rPr>
        <w:t>Fe</w:t>
      </w:r>
      <w:r w:rsidR="00266D40" w:rsidRPr="00761F81">
        <w:rPr>
          <w:vertAlign w:val="superscript"/>
        </w:rPr>
        <w:t>2</w:t>
      </w:r>
      <w:r w:rsidRPr="00761F81">
        <w:rPr>
          <w:vertAlign w:val="superscript"/>
        </w:rPr>
        <w:t>+</w:t>
      </w:r>
      <w:r w:rsidRPr="00761F81">
        <w:t>)=</w:t>
      </w:r>
      <w:r w:rsidR="00D06059" w:rsidRPr="00761F81">
        <w:t>0.</w:t>
      </w:r>
      <w:r w:rsidR="00266D40" w:rsidRPr="00761F81">
        <w:t>05</w:t>
      </w:r>
      <w:r w:rsidR="00D06059" w:rsidRPr="00761F81">
        <w:rPr>
          <w:lang w:val="en-US"/>
        </w:rPr>
        <w:t>*</w:t>
      </w:r>
      <w:r w:rsidR="00266D40" w:rsidRPr="00761F81">
        <w:t>25</w:t>
      </w:r>
      <w:r w:rsidR="00D06059" w:rsidRPr="00761F81">
        <w:rPr>
          <w:lang w:val="en-US"/>
        </w:rPr>
        <w:t>.3/10</w:t>
      </w:r>
      <w:r w:rsidRPr="00761F81">
        <w:t>=0.</w:t>
      </w:r>
      <w:r w:rsidR="00266D40" w:rsidRPr="00761F81">
        <w:t>051</w:t>
      </w:r>
      <w:r w:rsidRPr="00761F81">
        <w:t xml:space="preserve"> н.</w:t>
      </w:r>
    </w:p>
    <w:p w:rsidR="005265FC" w:rsidRPr="00761F81" w:rsidRDefault="005265FC" w:rsidP="00761F81">
      <w:pPr>
        <w:spacing w:line="360" w:lineRule="auto"/>
        <w:ind w:firstLine="709"/>
        <w:jc w:val="both"/>
      </w:pPr>
      <w:r w:rsidRPr="00761F81">
        <w:rPr>
          <w:lang w:val="en-US"/>
        </w:rPr>
        <w:t>m</w:t>
      </w:r>
      <w:r w:rsidRPr="00761F81">
        <w:t>(</w:t>
      </w:r>
      <w:r w:rsidRPr="00761F81">
        <w:rPr>
          <w:lang w:val="en-US"/>
        </w:rPr>
        <w:t>Fe</w:t>
      </w:r>
      <w:r w:rsidRPr="00761F81">
        <w:t>)=0.</w:t>
      </w:r>
      <w:r w:rsidR="00266D40" w:rsidRPr="00761F81">
        <w:t>0</w:t>
      </w:r>
      <w:r w:rsidRPr="00761F81">
        <w:t>01*0.</w:t>
      </w:r>
      <w:r w:rsidR="00266D40" w:rsidRPr="00761F81">
        <w:t>051</w:t>
      </w:r>
      <w:r w:rsidRPr="00761F81">
        <w:t>*55.8*100=</w:t>
      </w:r>
      <w:r w:rsidR="00266D40" w:rsidRPr="00761F81">
        <w:t>0</w:t>
      </w:r>
      <w:r w:rsidRPr="00761F81">
        <w:t>.</w:t>
      </w:r>
      <w:r w:rsidR="00266D40" w:rsidRPr="00761F81">
        <w:t>285</w:t>
      </w:r>
      <w:r w:rsidRPr="00761F81">
        <w:t>г</w:t>
      </w:r>
    </w:p>
    <w:p w:rsidR="005265FC" w:rsidRPr="00761F81" w:rsidRDefault="005265FC" w:rsidP="00761F81">
      <w:pPr>
        <w:spacing w:line="360" w:lineRule="auto"/>
        <w:ind w:firstLine="709"/>
        <w:jc w:val="both"/>
        <w:outlineLvl w:val="0"/>
      </w:pPr>
      <w:r w:rsidRPr="00761F81">
        <w:t xml:space="preserve">     3. Обчислюємо масову частку міді у сплаві, абсолютну і відносну похибки:</w:t>
      </w:r>
    </w:p>
    <w:p w:rsidR="005265FC" w:rsidRPr="00761F81" w:rsidRDefault="005265FC" w:rsidP="00761F81">
      <w:pPr>
        <w:spacing w:line="360" w:lineRule="auto"/>
        <w:ind w:firstLine="709"/>
        <w:jc w:val="both"/>
      </w:pPr>
      <w:r w:rsidRPr="00761F81">
        <w:rPr>
          <w:lang w:val="en-US"/>
        </w:rPr>
        <w:t>w</w:t>
      </w:r>
      <w:r w:rsidRPr="00761F81">
        <w:t>(</w:t>
      </w:r>
      <w:r w:rsidRPr="00761F81">
        <w:rPr>
          <w:lang w:val="en-US"/>
        </w:rPr>
        <w:t>Fe</w:t>
      </w:r>
      <w:r w:rsidRPr="00761F81">
        <w:t>)=</w:t>
      </w:r>
      <w:r w:rsidR="00266D40" w:rsidRPr="00761F81">
        <w:t>0</w:t>
      </w:r>
      <w:r w:rsidR="00D06059" w:rsidRPr="00761F81">
        <w:t>.</w:t>
      </w:r>
      <w:r w:rsidR="00266D40" w:rsidRPr="00761F81">
        <w:t>285</w:t>
      </w:r>
      <w:r w:rsidR="00D06059" w:rsidRPr="00761F81">
        <w:t>*100/</w:t>
      </w:r>
      <w:r w:rsidR="00266D40" w:rsidRPr="00761F81">
        <w:t>0</w:t>
      </w:r>
      <w:r w:rsidR="00D06059" w:rsidRPr="00761F81">
        <w:t>.</w:t>
      </w:r>
      <w:r w:rsidR="00266D40" w:rsidRPr="00761F81">
        <w:t>56</w:t>
      </w:r>
      <w:r w:rsidR="00D06059" w:rsidRPr="00761F81">
        <w:t xml:space="preserve"> </w:t>
      </w:r>
      <w:r w:rsidRPr="00761F81">
        <w:t>=</w:t>
      </w:r>
      <w:r w:rsidR="00266D40" w:rsidRPr="00761F81">
        <w:t>50.9</w:t>
      </w:r>
      <w:r w:rsidRPr="00761F81">
        <w:t>%</w:t>
      </w:r>
    </w:p>
    <w:p w:rsidR="005265FC" w:rsidRPr="00761F81" w:rsidRDefault="005265FC" w:rsidP="00761F81">
      <w:pPr>
        <w:spacing w:line="360" w:lineRule="auto"/>
        <w:ind w:firstLine="709"/>
        <w:jc w:val="both"/>
        <w:rPr>
          <w:lang w:val="ru-RU"/>
        </w:rPr>
      </w:pPr>
      <w:r w:rsidRPr="00761F81">
        <w:t>∆=</w:t>
      </w:r>
      <w:r w:rsidR="00266D40" w:rsidRPr="00761F81">
        <w:t>50</w:t>
      </w:r>
      <w:r w:rsidRPr="00761F81">
        <w:t>-</w:t>
      </w:r>
      <w:r w:rsidR="00266D40" w:rsidRPr="00761F81">
        <w:t>50.9</w:t>
      </w:r>
      <w:r w:rsidRPr="00761F81">
        <w:t>=</w:t>
      </w:r>
      <w:r w:rsidR="00266D40" w:rsidRPr="00761F81">
        <w:rPr>
          <w:lang w:val="ru-RU"/>
        </w:rPr>
        <w:t>-0.9%</w:t>
      </w:r>
    </w:p>
    <w:p w:rsidR="004D45DA" w:rsidRPr="00761F81" w:rsidRDefault="005265FC" w:rsidP="00761F81">
      <w:pPr>
        <w:spacing w:line="360" w:lineRule="auto"/>
        <w:ind w:firstLine="709"/>
        <w:jc w:val="both"/>
      </w:pPr>
      <w:r w:rsidRPr="00761F81">
        <w:t>δ=</w:t>
      </w:r>
      <w:r w:rsidR="00266D40" w:rsidRPr="00761F81">
        <w:rPr>
          <w:lang w:val="ru-RU"/>
        </w:rPr>
        <w:t>0.9</w:t>
      </w:r>
      <w:r w:rsidR="00D06059" w:rsidRPr="00761F81">
        <w:rPr>
          <w:lang w:val="ru-RU"/>
        </w:rPr>
        <w:t>*100/50</w:t>
      </w:r>
      <w:r w:rsidRPr="00761F81">
        <w:t>=</w:t>
      </w:r>
      <w:r w:rsidR="00266D40" w:rsidRPr="00761F81">
        <w:t>1.8</w:t>
      </w:r>
      <w:r w:rsidR="007E269A" w:rsidRPr="00761F81">
        <w:t>%</w:t>
      </w:r>
    </w:p>
    <w:p w:rsidR="00782F8D" w:rsidRPr="00761F81" w:rsidRDefault="00761F81" w:rsidP="00761F81">
      <w:pPr>
        <w:spacing w:line="360" w:lineRule="auto"/>
        <w:ind w:firstLine="709"/>
        <w:jc w:val="center"/>
        <w:outlineLvl w:val="0"/>
        <w:rPr>
          <w:b/>
        </w:rPr>
      </w:pPr>
      <w:r>
        <w:br w:type="page"/>
      </w:r>
      <w:r w:rsidR="00782F8D" w:rsidRPr="00761F81">
        <w:rPr>
          <w:b/>
        </w:rPr>
        <w:t>ВИСНОВКИ</w:t>
      </w:r>
    </w:p>
    <w:p w:rsidR="00761F81" w:rsidRDefault="00761F81" w:rsidP="00761F81">
      <w:pPr>
        <w:spacing w:line="360" w:lineRule="auto"/>
        <w:ind w:firstLine="709"/>
        <w:jc w:val="both"/>
        <w:rPr>
          <w:b/>
        </w:rPr>
      </w:pPr>
    </w:p>
    <w:p w:rsidR="00F73EB1" w:rsidRPr="00761F81" w:rsidRDefault="00C074A8" w:rsidP="00761F81">
      <w:pPr>
        <w:spacing w:line="360" w:lineRule="auto"/>
        <w:ind w:firstLine="709"/>
        <w:jc w:val="both"/>
      </w:pPr>
      <w:r w:rsidRPr="00761F81">
        <w:t xml:space="preserve">У даній курсовій роботі було розроблено метод відкриття </w:t>
      </w:r>
      <w:r w:rsidR="007E269A" w:rsidRPr="00761F81">
        <w:t>заліза у магнітному залізняку перманган</w:t>
      </w:r>
      <w:r w:rsidR="00266D40" w:rsidRPr="00761F81">
        <w:t>ат</w:t>
      </w:r>
      <w:r w:rsidR="007E269A" w:rsidRPr="00761F81">
        <w:t>ометричним способом</w:t>
      </w:r>
      <w:r w:rsidRPr="00761F81">
        <w:t>. Даний метод був розроблений на</w:t>
      </w:r>
      <w:r w:rsidR="0066766C" w:rsidRPr="00761F81">
        <w:rPr>
          <w:bCs/>
        </w:rPr>
        <w:t xml:space="preserve"> основі</w:t>
      </w:r>
      <w:r w:rsidRPr="00761F81">
        <w:rPr>
          <w:bCs/>
        </w:rPr>
        <w:t xml:space="preserve"> </w:t>
      </w:r>
      <w:r w:rsidR="007E269A" w:rsidRPr="00761F81">
        <w:rPr>
          <w:bCs/>
        </w:rPr>
        <w:t xml:space="preserve">відновлення заліза </w:t>
      </w:r>
      <w:r w:rsidR="003F2375" w:rsidRPr="00761F81">
        <w:rPr>
          <w:bCs/>
        </w:rPr>
        <w:t>хлоридом</w:t>
      </w:r>
      <w:r w:rsidR="007E269A" w:rsidRPr="00761F81">
        <w:rPr>
          <w:bCs/>
        </w:rPr>
        <w:t xml:space="preserve"> олов</w:t>
      </w:r>
      <w:r w:rsidR="003F2375" w:rsidRPr="00761F81">
        <w:rPr>
          <w:bCs/>
        </w:rPr>
        <w:t xml:space="preserve">а </w:t>
      </w:r>
      <w:r w:rsidR="003F2375" w:rsidRPr="00761F81">
        <w:t>(</w:t>
      </w:r>
      <w:r w:rsidR="003F2375" w:rsidRPr="00761F81">
        <w:rPr>
          <w:lang w:val="en-US"/>
        </w:rPr>
        <w:t>II</w:t>
      </w:r>
      <w:r w:rsidR="003F2375" w:rsidRPr="00761F81">
        <w:t>)</w:t>
      </w:r>
      <w:r w:rsidR="007E269A" w:rsidRPr="00761F81">
        <w:rPr>
          <w:bCs/>
        </w:rPr>
        <w:t>, після чого надлишок SnCl</w:t>
      </w:r>
      <w:r w:rsidR="007E269A" w:rsidRPr="00761F81">
        <w:rPr>
          <w:bCs/>
          <w:vertAlign w:val="subscript"/>
        </w:rPr>
        <w:t>2</w:t>
      </w:r>
      <w:r w:rsidR="007E269A" w:rsidRPr="00761F81">
        <w:rPr>
          <w:bCs/>
        </w:rPr>
        <w:t xml:space="preserve"> окислюють</w:t>
      </w:r>
      <w:r w:rsidR="007E269A" w:rsidRPr="00761F81">
        <w:rPr>
          <w:bCs/>
          <w:lang w:val="ru-RU"/>
        </w:rPr>
        <w:t xml:space="preserve"> сулемою, </w:t>
      </w:r>
      <w:r w:rsidR="007E269A" w:rsidRPr="00761F81">
        <w:rPr>
          <w:bCs/>
        </w:rPr>
        <w:t>а двохвалентне залізо титрують розчином</w:t>
      </w:r>
      <w:r w:rsidR="007E269A" w:rsidRPr="00761F81">
        <w:rPr>
          <w:bCs/>
          <w:lang w:val="ru-RU"/>
        </w:rPr>
        <w:t xml:space="preserve"> перманганату </w:t>
      </w:r>
      <w:r w:rsidR="00863CCA" w:rsidRPr="00761F81">
        <w:rPr>
          <w:bCs/>
          <w:lang w:val="ru-RU"/>
        </w:rPr>
        <w:t>кал</w:t>
      </w:r>
      <w:r w:rsidR="00054BE5" w:rsidRPr="00761F81">
        <w:rPr>
          <w:bCs/>
          <w:lang w:val="ru-RU"/>
        </w:rPr>
        <w:t>і</w:t>
      </w:r>
      <w:r w:rsidR="003F2375" w:rsidRPr="00761F81">
        <w:rPr>
          <w:bCs/>
          <w:lang w:val="ru-RU"/>
        </w:rPr>
        <w:t>ю</w:t>
      </w:r>
      <w:r w:rsidR="00B84932" w:rsidRPr="00761F81">
        <w:rPr>
          <w:bCs/>
        </w:rPr>
        <w:t>.</w:t>
      </w:r>
      <w:r w:rsidR="00F73EB1" w:rsidRPr="00761F81">
        <w:rPr>
          <w:bCs/>
        </w:rPr>
        <w:t xml:space="preserve"> Цей метод має суттєві переваги над іншими методам </w:t>
      </w:r>
      <w:r w:rsidR="007E269A" w:rsidRPr="00761F81">
        <w:rPr>
          <w:bCs/>
        </w:rPr>
        <w:t>визначення</w:t>
      </w:r>
      <w:r w:rsidR="00F73EB1" w:rsidRPr="00761F81">
        <w:rPr>
          <w:bCs/>
        </w:rPr>
        <w:t xml:space="preserve"> (</w:t>
      </w:r>
      <w:r w:rsidR="00863CCA" w:rsidRPr="00761F81">
        <w:rPr>
          <w:bCs/>
        </w:rPr>
        <w:t>ваговим та деякими</w:t>
      </w:r>
      <w:r w:rsidR="007E269A" w:rsidRPr="00761F81">
        <w:rPr>
          <w:bCs/>
        </w:rPr>
        <w:t xml:space="preserve"> об’ємним</w:t>
      </w:r>
      <w:r w:rsidR="00863CCA" w:rsidRPr="00761F81">
        <w:rPr>
          <w:bCs/>
        </w:rPr>
        <w:t>и</w:t>
      </w:r>
      <w:r w:rsidR="00F73EB1" w:rsidRPr="00761F81">
        <w:rPr>
          <w:bCs/>
        </w:rPr>
        <w:t xml:space="preserve">), так як в ході аналізу не </w:t>
      </w:r>
      <w:r w:rsidR="007E269A" w:rsidRPr="00761F81">
        <w:rPr>
          <w:bCs/>
        </w:rPr>
        <w:t>забирає багато часу,</w:t>
      </w:r>
      <w:r w:rsidR="00D43F11" w:rsidRPr="00761F81">
        <w:rPr>
          <w:bCs/>
        </w:rPr>
        <w:t xml:space="preserve"> а також цей метод не потребує спеціально обладнаних приміщень</w:t>
      </w:r>
      <w:r w:rsidR="007E269A" w:rsidRPr="00761F81">
        <w:rPr>
          <w:bCs/>
        </w:rPr>
        <w:t>.</w:t>
      </w:r>
      <w:r w:rsidR="00266D40" w:rsidRPr="00761F81">
        <w:rPr>
          <w:bCs/>
        </w:rPr>
        <w:t xml:space="preserve"> </w:t>
      </w:r>
      <w:r w:rsidR="007E269A" w:rsidRPr="00761F81">
        <w:rPr>
          <w:bCs/>
        </w:rPr>
        <w:t>Пр</w:t>
      </w:r>
      <w:r w:rsidR="00D43F11" w:rsidRPr="00761F81">
        <w:rPr>
          <w:bCs/>
        </w:rPr>
        <w:t>оте і цей метод має деякі свої недоліки</w:t>
      </w:r>
      <w:r w:rsidR="00AE7D95" w:rsidRPr="00761F81">
        <w:rPr>
          <w:bCs/>
        </w:rPr>
        <w:t>: виникають деякі перешкоди</w:t>
      </w:r>
      <w:r w:rsidR="00F73EB1" w:rsidRPr="00761F81">
        <w:rPr>
          <w:bCs/>
        </w:rPr>
        <w:t xml:space="preserve"> </w:t>
      </w:r>
      <w:r w:rsidR="00434324" w:rsidRPr="00761F81">
        <w:rPr>
          <w:bCs/>
        </w:rPr>
        <w:t>в</w:t>
      </w:r>
      <w:r w:rsidR="00AE7D95" w:rsidRPr="00761F81">
        <w:rPr>
          <w:bCs/>
        </w:rPr>
        <w:t xml:space="preserve"> разі, коли </w:t>
      </w:r>
      <w:r w:rsidR="007E269A" w:rsidRPr="00761F81">
        <w:rPr>
          <w:bCs/>
        </w:rPr>
        <w:t>до лабораторних проб потрапляє металічне залізо з приладів при подрібненні руди</w:t>
      </w:r>
      <w:r w:rsidR="00434324" w:rsidRPr="00761F81">
        <w:rPr>
          <w:bCs/>
        </w:rPr>
        <w:t>; невірно встановлена нормальність титру перманганату калію, оскільки він здатний легко розкладатися під впливом відновників; висока можливість виникнення осаду в титрі.</w:t>
      </w:r>
    </w:p>
    <w:p w:rsidR="00AE7D95" w:rsidRDefault="00761F81" w:rsidP="00761F81">
      <w:pPr>
        <w:tabs>
          <w:tab w:val="left" w:pos="2220"/>
        </w:tabs>
        <w:spacing w:line="360" w:lineRule="auto"/>
        <w:ind w:firstLine="709"/>
        <w:jc w:val="center"/>
        <w:outlineLvl w:val="0"/>
        <w:rPr>
          <w:b/>
          <w:lang w:val="ru-RU"/>
        </w:rPr>
      </w:pPr>
      <w:r>
        <w:br w:type="page"/>
      </w:r>
      <w:r w:rsidR="0098319E" w:rsidRPr="00761F81">
        <w:rPr>
          <w:b/>
        </w:rPr>
        <w:t>ВИКОРИСТАНА ЛІТЕРАТУРА</w:t>
      </w:r>
    </w:p>
    <w:p w:rsidR="00761F81" w:rsidRPr="00761F81" w:rsidRDefault="00761F81" w:rsidP="00761F81">
      <w:pPr>
        <w:tabs>
          <w:tab w:val="left" w:pos="2220"/>
        </w:tabs>
        <w:spacing w:line="360" w:lineRule="auto"/>
        <w:ind w:firstLine="709"/>
        <w:jc w:val="center"/>
        <w:outlineLvl w:val="0"/>
        <w:rPr>
          <w:b/>
          <w:lang w:val="ru-RU"/>
        </w:rPr>
      </w:pPr>
    </w:p>
    <w:p w:rsidR="00434324" w:rsidRPr="00761F81" w:rsidRDefault="00434324" w:rsidP="00761F81">
      <w:pPr>
        <w:tabs>
          <w:tab w:val="left" w:pos="0"/>
        </w:tabs>
        <w:spacing w:line="360" w:lineRule="auto"/>
        <w:jc w:val="both"/>
        <w:rPr>
          <w:lang w:val="ru-RU"/>
        </w:rPr>
      </w:pPr>
      <w:r w:rsidRPr="00761F81">
        <w:rPr>
          <w:lang w:val="ru-RU"/>
        </w:rPr>
        <w:t xml:space="preserve">1) </w:t>
      </w:r>
      <w:r w:rsidR="00761F81">
        <w:rPr>
          <w:lang w:val="ru-RU"/>
        </w:rPr>
        <w:t xml:space="preserve"> </w:t>
      </w:r>
      <w:r w:rsidRPr="00761F81">
        <w:rPr>
          <w:i/>
          <w:lang w:val="ru-RU"/>
        </w:rPr>
        <w:t>Бабко А.К., Пятницкий И.В.</w:t>
      </w:r>
      <w:r w:rsidRPr="00761F81">
        <w:rPr>
          <w:lang w:val="ru-RU"/>
        </w:rPr>
        <w:t xml:space="preserve"> Количественый анализ.- М.: Высш. шк., 1968.-495с.</w:t>
      </w:r>
    </w:p>
    <w:p w:rsidR="00434324" w:rsidRPr="00761F81" w:rsidRDefault="00434324" w:rsidP="00761F81">
      <w:pPr>
        <w:tabs>
          <w:tab w:val="left" w:pos="0"/>
        </w:tabs>
        <w:spacing w:line="360" w:lineRule="auto"/>
        <w:jc w:val="both"/>
      </w:pPr>
      <w:r w:rsidRPr="00761F81">
        <w:rPr>
          <w:lang w:val="ru-RU"/>
        </w:rPr>
        <w:t xml:space="preserve">2) </w:t>
      </w:r>
      <w:r w:rsidR="00761F81">
        <w:rPr>
          <w:lang w:val="ru-RU"/>
        </w:rPr>
        <w:t xml:space="preserve"> </w:t>
      </w:r>
      <w:r w:rsidRPr="00761F81">
        <w:rPr>
          <w:i/>
        </w:rPr>
        <w:t>Кучеренко Н.І.</w:t>
      </w:r>
      <w:r w:rsidRPr="00761F81">
        <w:t xml:space="preserve"> Хімічний аналіз (мінералів, руд, металів і сплавів).- К.</w:t>
      </w:r>
      <w:r w:rsidR="00055209" w:rsidRPr="00761F81">
        <w:t>: Радянська шк., 1970- 224с.</w:t>
      </w:r>
    </w:p>
    <w:p w:rsidR="00055209" w:rsidRPr="00761F81" w:rsidRDefault="00055209" w:rsidP="00761F81">
      <w:pPr>
        <w:tabs>
          <w:tab w:val="left" w:pos="0"/>
        </w:tabs>
        <w:spacing w:line="360" w:lineRule="auto"/>
        <w:jc w:val="both"/>
        <w:rPr>
          <w:lang w:val="ru-RU"/>
        </w:rPr>
      </w:pPr>
      <w:r w:rsidRPr="00761F81">
        <w:t xml:space="preserve">3) </w:t>
      </w:r>
      <w:r w:rsidR="00761F81">
        <w:t xml:space="preserve"> </w:t>
      </w:r>
      <w:r w:rsidRPr="00761F81">
        <w:rPr>
          <w:i/>
          <w:lang w:val="ru-RU"/>
        </w:rPr>
        <w:t>Алексеев В.Н.</w:t>
      </w:r>
      <w:r w:rsidRPr="00761F81">
        <w:rPr>
          <w:lang w:val="ru-RU"/>
        </w:rPr>
        <w:t xml:space="preserve"> Количественный анализ.- М.: Химия, 1972.- 504с.</w:t>
      </w:r>
    </w:p>
    <w:p w:rsidR="00434324" w:rsidRPr="00761F81" w:rsidRDefault="00055209" w:rsidP="00761F81">
      <w:pPr>
        <w:widowControl w:val="0"/>
        <w:tabs>
          <w:tab w:val="left" w:pos="0"/>
          <w:tab w:val="left" w:pos="600"/>
        </w:tabs>
        <w:spacing w:line="360" w:lineRule="auto"/>
        <w:jc w:val="both"/>
        <w:rPr>
          <w:lang w:val="ru-RU"/>
        </w:rPr>
      </w:pPr>
      <w:r w:rsidRPr="00761F81">
        <w:rPr>
          <w:iCs/>
          <w:lang w:val="ru-RU"/>
        </w:rPr>
        <w:t>4</w:t>
      </w:r>
      <w:r w:rsidR="00382DF1" w:rsidRPr="00761F81">
        <w:rPr>
          <w:iCs/>
          <w:lang w:val="ru-RU"/>
        </w:rPr>
        <w:t>)</w:t>
      </w:r>
      <w:r w:rsidR="00761F81">
        <w:rPr>
          <w:i/>
          <w:iCs/>
          <w:lang w:val="ru-RU"/>
        </w:rPr>
        <w:t xml:space="preserve"> </w:t>
      </w:r>
      <w:r w:rsidR="005855AE" w:rsidRPr="00761F81">
        <w:rPr>
          <w:i/>
          <w:iCs/>
          <w:lang w:val="ru-RU"/>
        </w:rPr>
        <w:t>Крешков А.П.,</w:t>
      </w:r>
      <w:r w:rsidR="005855AE" w:rsidRPr="00761F81">
        <w:rPr>
          <w:lang w:val="ru-RU"/>
        </w:rPr>
        <w:t xml:space="preserve"> Основы аналитической химии, </w:t>
      </w:r>
      <w:r w:rsidR="00434324" w:rsidRPr="00761F81">
        <w:rPr>
          <w:lang w:val="ru-RU"/>
        </w:rPr>
        <w:t xml:space="preserve">Количественый </w:t>
      </w:r>
      <w:r w:rsidR="005855AE" w:rsidRPr="00761F81">
        <w:rPr>
          <w:lang w:val="ru-RU"/>
        </w:rPr>
        <w:t xml:space="preserve">анализ </w:t>
      </w:r>
    </w:p>
    <w:p w:rsidR="0098319E" w:rsidRPr="00761F81" w:rsidRDefault="005855AE" w:rsidP="00761F81">
      <w:pPr>
        <w:widowControl w:val="0"/>
        <w:tabs>
          <w:tab w:val="left" w:pos="0"/>
          <w:tab w:val="left" w:pos="600"/>
        </w:tabs>
        <w:spacing w:line="360" w:lineRule="auto"/>
        <w:ind w:left="360"/>
        <w:jc w:val="both"/>
        <w:rPr>
          <w:lang w:val="ru-RU"/>
        </w:rPr>
      </w:pPr>
      <w:r w:rsidRPr="00761F81">
        <w:rPr>
          <w:lang w:val="ru-RU"/>
        </w:rPr>
        <w:t>М. Химия 1971 . – 480 с.</w:t>
      </w:r>
    </w:p>
    <w:p w:rsidR="005855AE" w:rsidRPr="00761F81" w:rsidRDefault="00055209" w:rsidP="00761F81">
      <w:pPr>
        <w:tabs>
          <w:tab w:val="left" w:pos="0"/>
          <w:tab w:val="left" w:pos="600"/>
        </w:tabs>
        <w:spacing w:line="360" w:lineRule="auto"/>
        <w:jc w:val="both"/>
        <w:rPr>
          <w:lang w:val="ru-RU"/>
        </w:rPr>
      </w:pPr>
      <w:r w:rsidRPr="00761F81">
        <w:rPr>
          <w:lang w:val="ru-RU"/>
        </w:rPr>
        <w:t>5</w:t>
      </w:r>
      <w:r w:rsidR="00382DF1" w:rsidRPr="00761F81">
        <w:rPr>
          <w:lang w:val="ru-RU"/>
        </w:rPr>
        <w:t>)</w:t>
      </w:r>
      <w:r w:rsidR="00761F81">
        <w:rPr>
          <w:lang w:val="ru-RU"/>
        </w:rPr>
        <w:t xml:space="preserve"> </w:t>
      </w:r>
      <w:r w:rsidR="005855AE" w:rsidRPr="00761F81">
        <w:rPr>
          <w:i/>
          <w:lang w:val="ru-RU"/>
        </w:rPr>
        <w:t>Іванов С.В., Войтко І.І.,</w:t>
      </w:r>
      <w:r w:rsidR="003B4A51" w:rsidRPr="00761F81">
        <w:rPr>
          <w:i/>
          <w:lang w:val="ru-RU"/>
        </w:rPr>
        <w:t xml:space="preserve"> Спаська О.А.</w:t>
      </w:r>
      <w:r w:rsidR="005855AE" w:rsidRPr="00761F81">
        <w:rPr>
          <w:i/>
          <w:lang w:val="ru-RU"/>
        </w:rPr>
        <w:t>,</w:t>
      </w:r>
      <w:r w:rsidR="005855AE" w:rsidRPr="00761F81">
        <w:rPr>
          <w:lang w:val="ru-RU"/>
        </w:rPr>
        <w:t xml:space="preserve"> Ана</w:t>
      </w:r>
      <w:r w:rsidR="00382DF1" w:rsidRPr="00761F81">
        <w:rPr>
          <w:lang w:val="ru-RU"/>
        </w:rPr>
        <w:t xml:space="preserve">літична хімія.  </w:t>
      </w:r>
      <w:r w:rsidR="00434324" w:rsidRPr="00761F81">
        <w:rPr>
          <w:lang w:val="ru-RU"/>
        </w:rPr>
        <w:t>Кількісний</w:t>
      </w:r>
      <w:r w:rsidR="00382DF1" w:rsidRPr="00761F81">
        <w:rPr>
          <w:lang w:val="ru-RU"/>
        </w:rPr>
        <w:t xml:space="preserve"> аналіз: </w:t>
      </w:r>
      <w:r w:rsidR="005855AE" w:rsidRPr="00761F81">
        <w:rPr>
          <w:lang w:val="ru-RU"/>
        </w:rPr>
        <w:t>Лабораторний практикум. К.:НАУ,2002.-52с.</w:t>
      </w:r>
    </w:p>
    <w:p w:rsidR="005855AE" w:rsidRPr="00761F81" w:rsidRDefault="00055209" w:rsidP="00761F81">
      <w:pPr>
        <w:tabs>
          <w:tab w:val="left" w:pos="0"/>
          <w:tab w:val="left" w:pos="600"/>
        </w:tabs>
        <w:spacing w:line="360" w:lineRule="auto"/>
        <w:jc w:val="both"/>
        <w:rPr>
          <w:lang w:val="ru-RU"/>
        </w:rPr>
      </w:pPr>
      <w:r w:rsidRPr="00761F81">
        <w:rPr>
          <w:iCs/>
          <w:lang w:val="ru-RU"/>
        </w:rPr>
        <w:t>6</w:t>
      </w:r>
      <w:r w:rsidR="00382DF1" w:rsidRPr="00761F81">
        <w:rPr>
          <w:iCs/>
          <w:lang w:val="ru-RU"/>
        </w:rPr>
        <w:t>)</w:t>
      </w:r>
      <w:r w:rsidR="00761F81">
        <w:rPr>
          <w:i/>
          <w:iCs/>
          <w:lang w:val="ru-RU"/>
        </w:rPr>
        <w:t xml:space="preserve"> </w:t>
      </w:r>
      <w:r w:rsidR="004235D5" w:rsidRPr="00761F81">
        <w:rPr>
          <w:i/>
          <w:iCs/>
          <w:lang w:val="ru-RU"/>
        </w:rPr>
        <w:t>Лурье Ю.Ю.</w:t>
      </w:r>
      <w:r w:rsidR="004235D5" w:rsidRPr="00761F81">
        <w:rPr>
          <w:lang w:val="ru-RU"/>
        </w:rPr>
        <w:t xml:space="preserve"> Справочник по аналитической химии. – М.: Хи</w:t>
      </w:r>
      <w:r w:rsidR="00382DF1" w:rsidRPr="00761F81">
        <w:rPr>
          <w:lang w:val="ru-RU"/>
        </w:rPr>
        <w:t>мия, 1989. 448</w:t>
      </w:r>
      <w:r w:rsidR="004235D5" w:rsidRPr="00761F81">
        <w:rPr>
          <w:lang w:val="ru-RU"/>
        </w:rPr>
        <w:t>с.</w:t>
      </w:r>
    </w:p>
    <w:p w:rsidR="004235D5" w:rsidRPr="00761F81" w:rsidRDefault="00055209" w:rsidP="00761F81">
      <w:pPr>
        <w:tabs>
          <w:tab w:val="left" w:pos="0"/>
          <w:tab w:val="left" w:pos="600"/>
        </w:tabs>
        <w:spacing w:line="360" w:lineRule="auto"/>
        <w:jc w:val="both"/>
        <w:rPr>
          <w:lang w:val="ru-RU"/>
        </w:rPr>
      </w:pPr>
      <w:r w:rsidRPr="00761F81">
        <w:rPr>
          <w:iCs/>
          <w:lang w:val="ru-RU"/>
        </w:rPr>
        <w:t>7</w:t>
      </w:r>
      <w:r w:rsidR="00382DF1" w:rsidRPr="00761F81">
        <w:rPr>
          <w:iCs/>
          <w:lang w:val="ru-RU"/>
        </w:rPr>
        <w:t>)</w:t>
      </w:r>
      <w:r w:rsidR="00761F81">
        <w:rPr>
          <w:i/>
          <w:iCs/>
          <w:lang w:val="ru-RU"/>
        </w:rPr>
        <w:t xml:space="preserve"> </w:t>
      </w:r>
      <w:r w:rsidR="004235D5" w:rsidRPr="00761F81">
        <w:rPr>
          <w:i/>
          <w:iCs/>
          <w:lang w:val="ru-RU"/>
        </w:rPr>
        <w:t>Кунце У., Шведт Г</w:t>
      </w:r>
      <w:r w:rsidR="004235D5" w:rsidRPr="00761F81">
        <w:rPr>
          <w:i/>
          <w:lang w:val="ru-RU"/>
        </w:rPr>
        <w:t>.</w:t>
      </w:r>
      <w:r w:rsidR="004235D5" w:rsidRPr="00761F81">
        <w:rPr>
          <w:lang w:val="ru-RU"/>
        </w:rPr>
        <w:t xml:space="preserve"> Основы качественного и количественного анализа. – М.: Мир. 1997- 424 с.</w:t>
      </w:r>
    </w:p>
    <w:p w:rsidR="00F8592F" w:rsidRPr="00761F81" w:rsidRDefault="00F8592F" w:rsidP="00761F81">
      <w:pPr>
        <w:tabs>
          <w:tab w:val="left" w:pos="600"/>
        </w:tabs>
        <w:spacing w:line="360" w:lineRule="auto"/>
        <w:ind w:firstLine="709"/>
        <w:jc w:val="both"/>
        <w:rPr>
          <w:b/>
          <w:lang w:val="ru-RU"/>
        </w:rPr>
      </w:pPr>
      <w:bookmarkStart w:id="0" w:name="_GoBack"/>
      <w:bookmarkEnd w:id="0"/>
    </w:p>
    <w:sectPr w:rsidR="00F8592F" w:rsidRPr="00761F81" w:rsidSect="00761F81">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79" w:rsidRDefault="00077079">
      <w:r>
        <w:separator/>
      </w:r>
    </w:p>
  </w:endnote>
  <w:endnote w:type="continuationSeparator" w:id="0">
    <w:p w:rsidR="00077079" w:rsidRDefault="0007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59" w:rsidRDefault="00D06059" w:rsidP="00B56985">
    <w:pPr>
      <w:pStyle w:val="a4"/>
      <w:framePr w:wrap="around" w:vAnchor="text" w:hAnchor="margin" w:xAlign="center" w:y="1"/>
      <w:rPr>
        <w:rStyle w:val="a6"/>
      </w:rPr>
    </w:pPr>
  </w:p>
  <w:p w:rsidR="00D06059" w:rsidRDefault="00D06059" w:rsidP="00B569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59" w:rsidRDefault="001F6579" w:rsidP="00B56985">
    <w:pPr>
      <w:pStyle w:val="a4"/>
      <w:framePr w:wrap="around" w:vAnchor="text" w:hAnchor="margin" w:xAlign="center" w:y="1"/>
      <w:rPr>
        <w:rStyle w:val="a6"/>
      </w:rPr>
    </w:pPr>
    <w:r>
      <w:rPr>
        <w:rStyle w:val="a6"/>
        <w:noProof/>
      </w:rPr>
      <w:t>2</w:t>
    </w:r>
  </w:p>
  <w:p w:rsidR="00D06059" w:rsidRDefault="00D06059" w:rsidP="00B5698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79" w:rsidRDefault="00077079">
      <w:r>
        <w:separator/>
      </w:r>
    </w:p>
  </w:footnote>
  <w:footnote w:type="continuationSeparator" w:id="0">
    <w:p w:rsidR="00077079" w:rsidRDefault="00077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77B6"/>
    <w:multiLevelType w:val="hybridMultilevel"/>
    <w:tmpl w:val="0278FF4C"/>
    <w:lvl w:ilvl="0" w:tplc="C84463C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3CBD6118"/>
    <w:multiLevelType w:val="hybridMultilevel"/>
    <w:tmpl w:val="4698A396"/>
    <w:lvl w:ilvl="0" w:tplc="4FCE243A">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B00D1E"/>
    <w:multiLevelType w:val="hybridMultilevel"/>
    <w:tmpl w:val="ED940D0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A26"/>
    <w:rsid w:val="00002F2C"/>
    <w:rsid w:val="00054BE5"/>
    <w:rsid w:val="00055209"/>
    <w:rsid w:val="00060EA9"/>
    <w:rsid w:val="00077079"/>
    <w:rsid w:val="00094DDF"/>
    <w:rsid w:val="000C500F"/>
    <w:rsid w:val="000D087F"/>
    <w:rsid w:val="00135874"/>
    <w:rsid w:val="00135D59"/>
    <w:rsid w:val="0014266E"/>
    <w:rsid w:val="00197E36"/>
    <w:rsid w:val="001C52F0"/>
    <w:rsid w:val="001F6579"/>
    <w:rsid w:val="00244153"/>
    <w:rsid w:val="0024517D"/>
    <w:rsid w:val="00250274"/>
    <w:rsid w:val="00254998"/>
    <w:rsid w:val="00266D40"/>
    <w:rsid w:val="002A385E"/>
    <w:rsid w:val="002C30E2"/>
    <w:rsid w:val="00364AD8"/>
    <w:rsid w:val="00373482"/>
    <w:rsid w:val="003773A9"/>
    <w:rsid w:val="00377A79"/>
    <w:rsid w:val="00382DF1"/>
    <w:rsid w:val="0039051E"/>
    <w:rsid w:val="003B4A51"/>
    <w:rsid w:val="003F2375"/>
    <w:rsid w:val="004175A3"/>
    <w:rsid w:val="004235D5"/>
    <w:rsid w:val="00434324"/>
    <w:rsid w:val="0048500C"/>
    <w:rsid w:val="004D45DA"/>
    <w:rsid w:val="005265FC"/>
    <w:rsid w:val="005326EB"/>
    <w:rsid w:val="00567140"/>
    <w:rsid w:val="005855AE"/>
    <w:rsid w:val="00595C3B"/>
    <w:rsid w:val="005965D9"/>
    <w:rsid w:val="005A4E4E"/>
    <w:rsid w:val="005B0062"/>
    <w:rsid w:val="005C3869"/>
    <w:rsid w:val="005E0847"/>
    <w:rsid w:val="005F0955"/>
    <w:rsid w:val="00611E01"/>
    <w:rsid w:val="0066766C"/>
    <w:rsid w:val="006969F5"/>
    <w:rsid w:val="00720442"/>
    <w:rsid w:val="0073412C"/>
    <w:rsid w:val="00745C14"/>
    <w:rsid w:val="00746D89"/>
    <w:rsid w:val="0074757C"/>
    <w:rsid w:val="00761F81"/>
    <w:rsid w:val="00774CED"/>
    <w:rsid w:val="00782F8D"/>
    <w:rsid w:val="007E269A"/>
    <w:rsid w:val="007F5A40"/>
    <w:rsid w:val="00805CF3"/>
    <w:rsid w:val="00814A26"/>
    <w:rsid w:val="00817611"/>
    <w:rsid w:val="00821508"/>
    <w:rsid w:val="008354AB"/>
    <w:rsid w:val="00840C56"/>
    <w:rsid w:val="00846528"/>
    <w:rsid w:val="00860220"/>
    <w:rsid w:val="00863CCA"/>
    <w:rsid w:val="0088338E"/>
    <w:rsid w:val="008C16D1"/>
    <w:rsid w:val="00943394"/>
    <w:rsid w:val="009732E1"/>
    <w:rsid w:val="0098319E"/>
    <w:rsid w:val="0098763E"/>
    <w:rsid w:val="009B72B3"/>
    <w:rsid w:val="00AE7D95"/>
    <w:rsid w:val="00B05F0B"/>
    <w:rsid w:val="00B56985"/>
    <w:rsid w:val="00B7504D"/>
    <w:rsid w:val="00B84932"/>
    <w:rsid w:val="00BB69C7"/>
    <w:rsid w:val="00BD7CF9"/>
    <w:rsid w:val="00C074A8"/>
    <w:rsid w:val="00D06059"/>
    <w:rsid w:val="00D43F11"/>
    <w:rsid w:val="00D54B5F"/>
    <w:rsid w:val="00E06A46"/>
    <w:rsid w:val="00E13C89"/>
    <w:rsid w:val="00E34B0F"/>
    <w:rsid w:val="00E70AFE"/>
    <w:rsid w:val="00E71C41"/>
    <w:rsid w:val="00EC2441"/>
    <w:rsid w:val="00F73EB1"/>
    <w:rsid w:val="00F809BB"/>
    <w:rsid w:val="00F8592F"/>
    <w:rsid w:val="00FA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D6160E-A490-4FB5-A53E-677E08C8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442"/>
    <w:rPr>
      <w:color w:val="000000"/>
      <w:sz w:val="28"/>
      <w:szCs w:val="28"/>
      <w:u w:color="000000"/>
      <w:lang w:val="uk-UA"/>
    </w:rPr>
  </w:style>
  <w:style w:type="paragraph" w:styleId="6">
    <w:name w:val="heading 6"/>
    <w:basedOn w:val="a"/>
    <w:next w:val="a"/>
    <w:link w:val="60"/>
    <w:uiPriority w:val="9"/>
    <w:qFormat/>
    <w:rsid w:val="00F8592F"/>
    <w:pPr>
      <w:keepNext/>
      <w:tabs>
        <w:tab w:val="left" w:pos="2970"/>
      </w:tabs>
      <w:jc w:val="both"/>
      <w:outlineLvl w:val="5"/>
    </w:pPr>
    <w:rPr>
      <w:color w:val="auto"/>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color w:val="000000"/>
      <w:sz w:val="22"/>
      <w:szCs w:val="22"/>
      <w:u w:color="000000"/>
      <w:lang w:val="uk-UA"/>
    </w:rPr>
  </w:style>
  <w:style w:type="character" w:styleId="a3">
    <w:name w:val="Hyperlink"/>
    <w:uiPriority w:val="99"/>
    <w:rsid w:val="005B0062"/>
    <w:rPr>
      <w:rFonts w:cs="Times New Roman"/>
      <w:color w:val="FFCCCC"/>
      <w:u w:val="none"/>
      <w:effect w:val="none"/>
    </w:rPr>
  </w:style>
  <w:style w:type="paragraph" w:styleId="a4">
    <w:name w:val="footer"/>
    <w:basedOn w:val="a"/>
    <w:link w:val="a5"/>
    <w:uiPriority w:val="99"/>
    <w:rsid w:val="00B56985"/>
    <w:pPr>
      <w:tabs>
        <w:tab w:val="center" w:pos="4677"/>
        <w:tab w:val="right" w:pos="9355"/>
      </w:tabs>
    </w:pPr>
  </w:style>
  <w:style w:type="character" w:customStyle="1" w:styleId="a5">
    <w:name w:val="Нижний колонтитул Знак"/>
    <w:link w:val="a4"/>
    <w:uiPriority w:val="99"/>
    <w:semiHidden/>
    <w:rPr>
      <w:color w:val="000000"/>
      <w:sz w:val="28"/>
      <w:szCs w:val="28"/>
      <w:u w:color="000000"/>
      <w:lang w:val="uk-UA"/>
    </w:rPr>
  </w:style>
  <w:style w:type="character" w:styleId="a6">
    <w:name w:val="page number"/>
    <w:uiPriority w:val="99"/>
    <w:rsid w:val="00B56985"/>
    <w:rPr>
      <w:rFonts w:cs="Times New Roman"/>
    </w:rPr>
  </w:style>
  <w:style w:type="table" w:styleId="a7">
    <w:name w:val="Table Grid"/>
    <w:basedOn w:val="a1"/>
    <w:uiPriority w:val="59"/>
    <w:rsid w:val="00B5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56985"/>
    <w:pPr>
      <w:ind w:firstLine="567"/>
      <w:jc w:val="both"/>
    </w:pPr>
    <w:rPr>
      <w:color w:val="auto"/>
      <w:szCs w:val="20"/>
    </w:rPr>
  </w:style>
  <w:style w:type="character" w:customStyle="1" w:styleId="20">
    <w:name w:val="Основной текст с отступом 2 Знак"/>
    <w:link w:val="2"/>
    <w:uiPriority w:val="99"/>
    <w:semiHidden/>
    <w:rPr>
      <w:color w:val="000000"/>
      <w:sz w:val="28"/>
      <w:szCs w:val="28"/>
      <w:u w:color="000000"/>
      <w:lang w:val="uk-UA"/>
    </w:rPr>
  </w:style>
  <w:style w:type="paragraph" w:styleId="a8">
    <w:name w:val="Body Text"/>
    <w:basedOn w:val="a"/>
    <w:link w:val="a9"/>
    <w:uiPriority w:val="99"/>
    <w:rsid w:val="00B56985"/>
    <w:pPr>
      <w:spacing w:after="120"/>
    </w:pPr>
    <w:rPr>
      <w:color w:val="auto"/>
      <w:sz w:val="24"/>
      <w:szCs w:val="24"/>
      <w:lang w:val="ru-RU"/>
    </w:rPr>
  </w:style>
  <w:style w:type="character" w:customStyle="1" w:styleId="a9">
    <w:name w:val="Основной текст Знак"/>
    <w:link w:val="a8"/>
    <w:uiPriority w:val="99"/>
    <w:semiHidden/>
    <w:rPr>
      <w:color w:val="000000"/>
      <w:sz w:val="28"/>
      <w:szCs w:val="28"/>
      <w:u w:color="000000"/>
      <w:lang w:val="uk-UA"/>
    </w:rPr>
  </w:style>
  <w:style w:type="paragraph" w:styleId="aa">
    <w:name w:val="header"/>
    <w:basedOn w:val="a"/>
    <w:link w:val="ab"/>
    <w:uiPriority w:val="99"/>
    <w:rsid w:val="000D087F"/>
    <w:pPr>
      <w:tabs>
        <w:tab w:val="center" w:pos="4677"/>
        <w:tab w:val="right" w:pos="9355"/>
      </w:tabs>
    </w:pPr>
  </w:style>
  <w:style w:type="character" w:customStyle="1" w:styleId="ab">
    <w:name w:val="Верхний колонтитул Знак"/>
    <w:link w:val="aa"/>
    <w:uiPriority w:val="99"/>
    <w:semiHidden/>
    <w:rPr>
      <w:color w:val="000000"/>
      <w:sz w:val="28"/>
      <w:szCs w:val="28"/>
      <w:u w:color="000000"/>
      <w:lang w:val="uk-UA"/>
    </w:rPr>
  </w:style>
  <w:style w:type="paragraph" w:styleId="ac">
    <w:name w:val="Balloon Text"/>
    <w:basedOn w:val="a"/>
    <w:link w:val="ad"/>
    <w:uiPriority w:val="99"/>
    <w:semiHidden/>
    <w:rsid w:val="0014266E"/>
    <w:rPr>
      <w:rFonts w:ascii="Tahoma" w:hAnsi="Tahoma" w:cs="Tahoma"/>
      <w:sz w:val="16"/>
      <w:szCs w:val="16"/>
    </w:rPr>
  </w:style>
  <w:style w:type="character" w:customStyle="1" w:styleId="ad">
    <w:name w:val="Текст выноски Знак"/>
    <w:link w:val="ac"/>
    <w:uiPriority w:val="99"/>
    <w:semiHidden/>
    <w:rPr>
      <w:rFonts w:ascii="Tahoma" w:hAnsi="Tahoma" w:cs="Tahoma"/>
      <w:color w:val="000000"/>
      <w:sz w:val="16"/>
      <w:szCs w:val="16"/>
      <w:u w:color="000000"/>
      <w:lang w:val="uk-UA"/>
    </w:rPr>
  </w:style>
  <w:style w:type="paragraph" w:styleId="ae">
    <w:name w:val="Document Map"/>
    <w:basedOn w:val="a"/>
    <w:link w:val="af"/>
    <w:uiPriority w:val="99"/>
    <w:semiHidden/>
    <w:rsid w:val="0073412C"/>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color w:val="000000"/>
      <w:sz w:val="16"/>
      <w:szCs w:val="16"/>
      <w:u w:color="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331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4408</Words>
  <Characters>25129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НАЦІОНАЛЬНИЙ АВІАЦІЙНИЙ УНІВЕРСИТЕТ</vt:lpstr>
    </vt:vector>
  </TitlesOfParts>
  <Company>Home</Company>
  <LinksUpToDate>false</LinksUpToDate>
  <CharactersWithSpaces>29479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АВІАЦІЙНИЙ УНІВЕРСИТЕТ</dc:title>
  <dc:subject/>
  <dc:creator>Kichkiruk</dc:creator>
  <cp:keywords/>
  <dc:description/>
  <cp:lastModifiedBy>admin</cp:lastModifiedBy>
  <cp:revision>2</cp:revision>
  <cp:lastPrinted>2006-12-05T19:22:00Z</cp:lastPrinted>
  <dcterms:created xsi:type="dcterms:W3CDTF">2014-02-24T16:05:00Z</dcterms:created>
  <dcterms:modified xsi:type="dcterms:W3CDTF">2014-02-24T16:05:00Z</dcterms:modified>
</cp:coreProperties>
</file>