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0DC" w:rsidRPr="00D62D1B" w:rsidRDefault="00B070DC" w:rsidP="00B070DC">
      <w:pPr>
        <w:spacing w:before="120"/>
        <w:jc w:val="center"/>
        <w:rPr>
          <w:b/>
          <w:bCs/>
          <w:sz w:val="32"/>
          <w:szCs w:val="32"/>
        </w:rPr>
      </w:pPr>
      <w:r w:rsidRPr="00D62D1B">
        <w:rPr>
          <w:b/>
          <w:bCs/>
          <w:sz w:val="32"/>
          <w:szCs w:val="32"/>
        </w:rPr>
        <w:t xml:space="preserve">Сравнение и выбор средств защиты </w:t>
      </w:r>
    </w:p>
    <w:p w:rsidR="00B070DC" w:rsidRPr="00A0437A" w:rsidRDefault="00B070DC" w:rsidP="00B070DC">
      <w:pPr>
        <w:spacing w:before="120"/>
        <w:ind w:firstLine="567"/>
        <w:jc w:val="both"/>
      </w:pPr>
      <w:r w:rsidRPr="00A0437A">
        <w:t>А почему именно защитный экран?</w:t>
      </w:r>
    </w:p>
    <w:p w:rsidR="00B070DC" w:rsidRPr="00A0437A" w:rsidRDefault="00B070DC" w:rsidP="00B070DC">
      <w:pPr>
        <w:spacing w:before="120"/>
        <w:ind w:firstLine="567"/>
        <w:jc w:val="both"/>
      </w:pPr>
      <w:r w:rsidRPr="00A0437A">
        <w:t>Может быть, существуют какие-то иные, альтернативные способы защиты пользователя и повышения комфортности работы за монитором?</w:t>
      </w:r>
      <w:bookmarkStart w:id="0" w:name="00"/>
      <w:bookmarkEnd w:id="0"/>
    </w:p>
    <w:p w:rsidR="00B070DC" w:rsidRPr="00A0437A" w:rsidRDefault="00B070DC" w:rsidP="00B070DC">
      <w:pPr>
        <w:spacing w:before="120"/>
        <w:ind w:firstLine="567"/>
        <w:jc w:val="both"/>
      </w:pPr>
      <w:r w:rsidRPr="00A0437A">
        <w:t>Рассмотрим все возможные варианты:</w:t>
      </w:r>
    </w:p>
    <w:p w:rsidR="00B070DC" w:rsidRPr="00A0437A" w:rsidRDefault="00B070DC" w:rsidP="00B070DC">
      <w:pPr>
        <w:spacing w:before="120"/>
        <w:ind w:firstLine="567"/>
        <w:jc w:val="both"/>
      </w:pPr>
      <w:r w:rsidRPr="00A0437A">
        <w:t xml:space="preserve">   1) защитные шторы и специальное освещение;</w:t>
      </w:r>
    </w:p>
    <w:p w:rsidR="00B070DC" w:rsidRPr="00A0437A" w:rsidRDefault="00B070DC" w:rsidP="00B070DC">
      <w:pPr>
        <w:spacing w:before="120"/>
        <w:ind w:firstLine="567"/>
        <w:jc w:val="both"/>
      </w:pPr>
      <w:r w:rsidRPr="00A0437A">
        <w:t xml:space="preserve">   2) корректирующие компьютерные очки;</w:t>
      </w:r>
    </w:p>
    <w:p w:rsidR="00B070DC" w:rsidRPr="00A0437A" w:rsidRDefault="00B070DC" w:rsidP="00B070DC">
      <w:pPr>
        <w:spacing w:before="120"/>
        <w:ind w:firstLine="567"/>
        <w:jc w:val="both"/>
      </w:pPr>
      <w:r w:rsidRPr="00A0437A">
        <w:t xml:space="preserve">   3) сеточные экраны;</w:t>
      </w:r>
    </w:p>
    <w:p w:rsidR="00B070DC" w:rsidRPr="00A0437A" w:rsidRDefault="00B070DC" w:rsidP="00B070DC">
      <w:pPr>
        <w:spacing w:before="120"/>
        <w:ind w:firstLine="567"/>
        <w:jc w:val="both"/>
      </w:pPr>
      <w:r w:rsidRPr="00A0437A">
        <w:t xml:space="preserve">   4) пластиковые экраны;</w:t>
      </w:r>
    </w:p>
    <w:p w:rsidR="00B070DC" w:rsidRPr="00A0437A" w:rsidRDefault="00B070DC" w:rsidP="00B070DC">
      <w:pPr>
        <w:spacing w:before="120"/>
        <w:ind w:firstLine="567"/>
        <w:jc w:val="both"/>
      </w:pPr>
      <w:r w:rsidRPr="00A0437A">
        <w:t xml:space="preserve">   5) окрашенные стеклянные экраны;</w:t>
      </w:r>
    </w:p>
    <w:p w:rsidR="00B070DC" w:rsidRPr="00A0437A" w:rsidRDefault="00B070DC" w:rsidP="00B070DC">
      <w:pPr>
        <w:spacing w:before="120"/>
        <w:ind w:firstLine="567"/>
        <w:jc w:val="both"/>
      </w:pPr>
      <w:r w:rsidRPr="00A0437A">
        <w:t xml:space="preserve">   6) стеклянные экраны класса "полная защита".</w:t>
      </w:r>
      <w:bookmarkStart w:id="1" w:name="01"/>
      <w:bookmarkEnd w:id="1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4551"/>
      </w:tblGrid>
      <w:tr w:rsidR="00B070DC" w:rsidRPr="00A0437A" w:rsidTr="00CD70CB">
        <w:trPr>
          <w:tblCellSpacing w:w="0" w:type="dxa"/>
        </w:trPr>
        <w:tc>
          <w:tcPr>
            <w:tcW w:w="0" w:type="auto"/>
          </w:tcPr>
          <w:p w:rsidR="00B070DC" w:rsidRPr="00A0437A" w:rsidRDefault="00B070DC" w:rsidP="00CD70CB">
            <w:pPr>
              <w:spacing w:before="120"/>
              <w:ind w:firstLine="567"/>
              <w:jc w:val="both"/>
            </w:pPr>
            <w:r w:rsidRPr="00A0437A">
              <w:t xml:space="preserve">1.  </w:t>
            </w:r>
          </w:p>
        </w:tc>
        <w:tc>
          <w:tcPr>
            <w:tcW w:w="0" w:type="auto"/>
            <w:vAlign w:val="center"/>
          </w:tcPr>
          <w:p w:rsidR="00B070DC" w:rsidRPr="00A0437A" w:rsidRDefault="00B070DC" w:rsidP="00CD70CB">
            <w:pPr>
              <w:spacing w:before="120"/>
              <w:ind w:firstLine="567"/>
              <w:jc w:val="both"/>
            </w:pPr>
            <w:r w:rsidRPr="00A0437A">
              <w:t>Защитные шторы и специальное освещение.</w:t>
            </w:r>
          </w:p>
        </w:tc>
      </w:tr>
    </w:tbl>
    <w:p w:rsidR="00B070DC" w:rsidRPr="00A0437A" w:rsidRDefault="00B070DC" w:rsidP="00B070DC">
      <w:pPr>
        <w:spacing w:before="120"/>
        <w:ind w:firstLine="567"/>
        <w:jc w:val="both"/>
      </w:pPr>
      <w:r w:rsidRPr="00A0437A">
        <w:t xml:space="preserve"> [+] В ряде случаев улучшают визуальные характеристики изображения на экране.</w:t>
      </w:r>
    </w:p>
    <w:p w:rsidR="00B070DC" w:rsidRPr="00A0437A" w:rsidRDefault="00B070DC" w:rsidP="00B070DC">
      <w:pPr>
        <w:spacing w:before="120"/>
        <w:ind w:firstLine="567"/>
        <w:jc w:val="both"/>
      </w:pPr>
      <w:r w:rsidRPr="00A0437A">
        <w:t>[-] Не обеспечивается электромагнитная безопасность рабочего места.</w:t>
      </w:r>
    </w:p>
    <w:p w:rsidR="00B070DC" w:rsidRPr="00A0437A" w:rsidRDefault="00B070DC" w:rsidP="00B070DC">
      <w:pPr>
        <w:spacing w:before="120"/>
        <w:ind w:firstLine="567"/>
        <w:jc w:val="both"/>
      </w:pPr>
      <w:r w:rsidRPr="00A0437A">
        <w:t>[-] Как правило, затрудняется работа с бумажными документами.</w:t>
      </w:r>
    </w:p>
    <w:p w:rsidR="00B070DC" w:rsidRPr="00A0437A" w:rsidRDefault="00B070DC" w:rsidP="00B070DC">
      <w:pPr>
        <w:spacing w:before="120"/>
        <w:ind w:firstLine="567"/>
        <w:jc w:val="both"/>
      </w:pPr>
      <w:r w:rsidRPr="00A0437A">
        <w:t>[-] Подбор и установка специального освещения значительно сложнее и дороже, чем покупка нескольких защитных экранов &lt;Русский Щит&gt;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4015"/>
      </w:tblGrid>
      <w:tr w:rsidR="00B070DC" w:rsidRPr="00A0437A" w:rsidTr="00CD70CB">
        <w:trPr>
          <w:tblCellSpacing w:w="0" w:type="dxa"/>
        </w:trPr>
        <w:tc>
          <w:tcPr>
            <w:tcW w:w="0" w:type="auto"/>
          </w:tcPr>
          <w:p w:rsidR="00B070DC" w:rsidRPr="00A0437A" w:rsidRDefault="00B070DC" w:rsidP="00CD70CB">
            <w:pPr>
              <w:spacing w:before="120"/>
              <w:ind w:firstLine="567"/>
              <w:jc w:val="both"/>
            </w:pPr>
            <w:r w:rsidRPr="00A0437A">
              <w:t xml:space="preserve">2.  </w:t>
            </w:r>
          </w:p>
        </w:tc>
        <w:tc>
          <w:tcPr>
            <w:tcW w:w="0" w:type="auto"/>
            <w:vAlign w:val="center"/>
          </w:tcPr>
          <w:p w:rsidR="00B070DC" w:rsidRPr="00A0437A" w:rsidRDefault="00B070DC" w:rsidP="00CD70CB">
            <w:pPr>
              <w:spacing w:before="120"/>
              <w:ind w:firstLine="567"/>
              <w:jc w:val="both"/>
            </w:pPr>
            <w:r w:rsidRPr="00A0437A">
              <w:t>Корректирующие компьютерные очки.</w:t>
            </w:r>
          </w:p>
        </w:tc>
      </w:tr>
    </w:tbl>
    <w:p w:rsidR="00B070DC" w:rsidRPr="00A0437A" w:rsidRDefault="00B070DC" w:rsidP="00B070DC">
      <w:pPr>
        <w:spacing w:before="120"/>
        <w:ind w:firstLine="567"/>
        <w:jc w:val="both"/>
      </w:pPr>
      <w:r w:rsidRPr="00A0437A">
        <w:t xml:space="preserve"> [+] В ряде случаев частично уменьшают зрительную нагрузку, замедляют прогрессирование нарушений зрения.</w:t>
      </w:r>
    </w:p>
    <w:p w:rsidR="00B070DC" w:rsidRPr="00A0437A" w:rsidRDefault="00B070DC" w:rsidP="00B070DC">
      <w:pPr>
        <w:spacing w:before="120"/>
        <w:ind w:firstLine="567"/>
        <w:jc w:val="both"/>
      </w:pPr>
      <w:r w:rsidRPr="00A0437A">
        <w:t>[-] Не изменяются визуальные характеристики изображения на экране.</w:t>
      </w:r>
    </w:p>
    <w:p w:rsidR="00B070DC" w:rsidRPr="00A0437A" w:rsidRDefault="00B070DC" w:rsidP="00B070DC">
      <w:pPr>
        <w:spacing w:before="120"/>
        <w:ind w:firstLine="567"/>
        <w:jc w:val="both"/>
      </w:pPr>
      <w:r w:rsidRPr="00A0437A">
        <w:t>[-] Не обеспечивается электромагнитная безопасность рабочего места.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1865"/>
      </w:tblGrid>
      <w:tr w:rsidR="00B070DC" w:rsidRPr="00A0437A" w:rsidTr="00CD70CB">
        <w:trPr>
          <w:tblCellSpacing w:w="0" w:type="dxa"/>
        </w:trPr>
        <w:tc>
          <w:tcPr>
            <w:tcW w:w="0" w:type="auto"/>
          </w:tcPr>
          <w:p w:rsidR="00B070DC" w:rsidRPr="00A0437A" w:rsidRDefault="00B070DC" w:rsidP="00CD70CB">
            <w:pPr>
              <w:spacing w:before="120"/>
              <w:ind w:firstLine="567"/>
              <w:jc w:val="both"/>
            </w:pPr>
            <w:r w:rsidRPr="00A0437A">
              <w:t xml:space="preserve">3.  </w:t>
            </w:r>
          </w:p>
        </w:tc>
        <w:tc>
          <w:tcPr>
            <w:tcW w:w="0" w:type="auto"/>
            <w:vAlign w:val="center"/>
          </w:tcPr>
          <w:p w:rsidR="00B070DC" w:rsidRPr="00A0437A" w:rsidRDefault="00B070DC" w:rsidP="00CD70CB">
            <w:pPr>
              <w:spacing w:before="120"/>
              <w:ind w:firstLine="567"/>
              <w:jc w:val="both"/>
            </w:pPr>
            <w:r w:rsidRPr="00A0437A">
              <w:t>Сеточные экраны.</w:t>
            </w:r>
          </w:p>
        </w:tc>
      </w:tr>
    </w:tbl>
    <w:p w:rsidR="00B070DC" w:rsidRPr="00A0437A" w:rsidRDefault="00B070DC" w:rsidP="00B070DC">
      <w:pPr>
        <w:spacing w:before="120"/>
        <w:ind w:firstLine="567"/>
        <w:jc w:val="both"/>
      </w:pPr>
      <w:r w:rsidRPr="00A0437A">
        <w:t>Представляют собой мелкую металлическую сетку, натянутую в пластиковой рамке и закрепляемую перед экраном монитора.</w:t>
      </w:r>
    </w:p>
    <w:p w:rsidR="00B070DC" w:rsidRPr="00A0437A" w:rsidRDefault="00B070DC" w:rsidP="00B070DC">
      <w:pPr>
        <w:spacing w:before="120"/>
        <w:ind w:firstLine="567"/>
        <w:jc w:val="both"/>
      </w:pPr>
      <w:r w:rsidRPr="00A0437A">
        <w:t>[+] Частично улучшаются показатели электромагнитной безопасности рабочего места.</w:t>
      </w:r>
    </w:p>
    <w:p w:rsidR="00B070DC" w:rsidRPr="00A0437A" w:rsidRDefault="00B070DC" w:rsidP="00B070DC">
      <w:pPr>
        <w:spacing w:before="120"/>
        <w:ind w:firstLine="567"/>
        <w:jc w:val="both"/>
      </w:pPr>
      <w:r w:rsidRPr="00A0437A">
        <w:t>[-] Заметно ухудшаются визуальные характеристики изображения на экране.</w:t>
      </w:r>
    </w:p>
    <w:p w:rsidR="00B070DC" w:rsidRPr="00A0437A" w:rsidRDefault="00B070DC" w:rsidP="00B070DC">
      <w:pPr>
        <w:spacing w:before="120"/>
        <w:ind w:firstLine="567"/>
        <w:jc w:val="both"/>
      </w:pPr>
      <w:r w:rsidRPr="00A0437A">
        <w:t>[-] Как правило, возникает т.н. "муар", приводящий к значительному перенапряжению зрения пользователя.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2213"/>
      </w:tblGrid>
      <w:tr w:rsidR="00B070DC" w:rsidRPr="00A0437A" w:rsidTr="00CD70CB">
        <w:trPr>
          <w:tblCellSpacing w:w="0" w:type="dxa"/>
        </w:trPr>
        <w:tc>
          <w:tcPr>
            <w:tcW w:w="0" w:type="auto"/>
          </w:tcPr>
          <w:p w:rsidR="00B070DC" w:rsidRPr="00A0437A" w:rsidRDefault="00B070DC" w:rsidP="00CD70CB">
            <w:pPr>
              <w:spacing w:before="120"/>
              <w:ind w:firstLine="567"/>
              <w:jc w:val="both"/>
            </w:pPr>
            <w:r w:rsidRPr="00A0437A">
              <w:t xml:space="preserve">4.  </w:t>
            </w:r>
          </w:p>
        </w:tc>
        <w:tc>
          <w:tcPr>
            <w:tcW w:w="0" w:type="auto"/>
            <w:vAlign w:val="center"/>
          </w:tcPr>
          <w:p w:rsidR="00B070DC" w:rsidRPr="00A0437A" w:rsidRDefault="00B070DC" w:rsidP="00CD70CB">
            <w:pPr>
              <w:spacing w:before="120"/>
              <w:ind w:firstLine="567"/>
              <w:jc w:val="both"/>
            </w:pPr>
            <w:r w:rsidRPr="00A0437A">
              <w:t>Пластиковые экраны.</w:t>
            </w:r>
          </w:p>
        </w:tc>
      </w:tr>
    </w:tbl>
    <w:p w:rsidR="00B070DC" w:rsidRPr="00A0437A" w:rsidRDefault="00B070DC" w:rsidP="00B070DC">
      <w:pPr>
        <w:spacing w:before="120"/>
        <w:ind w:firstLine="567"/>
        <w:jc w:val="both"/>
      </w:pPr>
      <w:r w:rsidRPr="00A0437A">
        <w:t>Изготавливаются из окрашенного (затемненного) пластика.</w:t>
      </w:r>
    </w:p>
    <w:p w:rsidR="00B070DC" w:rsidRPr="00A0437A" w:rsidRDefault="00B070DC" w:rsidP="00B070DC">
      <w:pPr>
        <w:spacing w:before="120"/>
        <w:ind w:firstLine="567"/>
        <w:jc w:val="both"/>
      </w:pPr>
      <w:r w:rsidRPr="00A0437A">
        <w:t>[+] Частично улучшаются визуальные характеристики изображения на экране: снижается количество бликов, повышается контрастность.</w:t>
      </w:r>
    </w:p>
    <w:p w:rsidR="00B070DC" w:rsidRPr="00A0437A" w:rsidRDefault="00B070DC" w:rsidP="00B070DC">
      <w:pPr>
        <w:spacing w:before="120"/>
        <w:ind w:firstLine="567"/>
        <w:jc w:val="both"/>
      </w:pPr>
      <w:r w:rsidRPr="00A0437A">
        <w:t>[-] Не обеспечивается электромагнитная безопасность рабочего места.</w:t>
      </w:r>
    </w:p>
    <w:p w:rsidR="00B070DC" w:rsidRPr="00A0437A" w:rsidRDefault="00B070DC" w:rsidP="00B070DC">
      <w:pPr>
        <w:spacing w:before="120"/>
        <w:ind w:firstLine="567"/>
        <w:jc w:val="both"/>
      </w:pPr>
      <w:r w:rsidRPr="00A0437A">
        <w:t>[-] Непрочность материала приводит к быстрому накоплению повреждений и помутнению поверхности.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4005"/>
      </w:tblGrid>
      <w:tr w:rsidR="00B070DC" w:rsidRPr="00A0437A" w:rsidTr="00CD70CB">
        <w:trPr>
          <w:tblCellSpacing w:w="0" w:type="dxa"/>
        </w:trPr>
        <w:tc>
          <w:tcPr>
            <w:tcW w:w="0" w:type="auto"/>
          </w:tcPr>
          <w:p w:rsidR="00B070DC" w:rsidRPr="00A0437A" w:rsidRDefault="00B070DC" w:rsidP="00CD70CB">
            <w:pPr>
              <w:spacing w:before="120"/>
              <w:ind w:firstLine="567"/>
              <w:jc w:val="both"/>
            </w:pPr>
            <w:r w:rsidRPr="00A0437A">
              <w:t xml:space="preserve">5.  </w:t>
            </w:r>
          </w:p>
        </w:tc>
        <w:tc>
          <w:tcPr>
            <w:tcW w:w="0" w:type="auto"/>
            <w:vAlign w:val="center"/>
          </w:tcPr>
          <w:p w:rsidR="00B070DC" w:rsidRPr="00A0437A" w:rsidRDefault="00B070DC" w:rsidP="00CD70CB">
            <w:pPr>
              <w:spacing w:before="120"/>
              <w:ind w:firstLine="567"/>
              <w:jc w:val="both"/>
            </w:pPr>
            <w:r w:rsidRPr="00A0437A">
              <w:t>Окрашенные стеклянные экраны.</w:t>
            </w:r>
          </w:p>
        </w:tc>
      </w:tr>
    </w:tbl>
    <w:p w:rsidR="00B070DC" w:rsidRPr="00A0437A" w:rsidRDefault="00D97B74" w:rsidP="00B070DC">
      <w:pPr>
        <w:spacing w:before="120"/>
        <w:ind w:firstLine="567"/>
        <w:jc w:val="both"/>
      </w:pPr>
      <w:r>
        <w:pict>
          <v:rect id="_x0000_i1025" style="width:0;height:1.5pt" o:hralign="center" o:hrstd="t" o:hr="t" fillcolor="gray" stroked="f"/>
        </w:pict>
      </w:r>
    </w:p>
    <w:p w:rsidR="00B070DC" w:rsidRPr="00A0437A" w:rsidRDefault="00B070DC" w:rsidP="00B070DC">
      <w:pPr>
        <w:spacing w:before="120"/>
        <w:ind w:firstLine="567"/>
        <w:jc w:val="both"/>
      </w:pPr>
      <w:r w:rsidRPr="00A0437A">
        <w:t>Изготавливаются из обыкновенного (оконного) стекла, окрашенного в массе.</w:t>
      </w:r>
    </w:p>
    <w:p w:rsidR="00B070DC" w:rsidRPr="00A0437A" w:rsidRDefault="00B070DC" w:rsidP="00B070DC">
      <w:pPr>
        <w:spacing w:before="120"/>
        <w:ind w:firstLine="567"/>
        <w:jc w:val="both"/>
      </w:pPr>
      <w:r w:rsidRPr="00A0437A">
        <w:t>[+] Частично улучшаются визуальные характеристики изображения на экране: снижается количество бликов, повышается контрастность.</w:t>
      </w:r>
    </w:p>
    <w:p w:rsidR="00B070DC" w:rsidRPr="00A0437A" w:rsidRDefault="00B070DC" w:rsidP="00B070DC">
      <w:pPr>
        <w:spacing w:before="120"/>
        <w:ind w:firstLine="567"/>
        <w:jc w:val="both"/>
      </w:pPr>
      <w:r w:rsidRPr="00A0437A">
        <w:t>[-] Не обеспечивается электромагнитная безопасность рабочего места.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5144"/>
      </w:tblGrid>
      <w:tr w:rsidR="00B070DC" w:rsidRPr="00A0437A" w:rsidTr="00CD70CB">
        <w:trPr>
          <w:tblCellSpacing w:w="0" w:type="dxa"/>
        </w:trPr>
        <w:tc>
          <w:tcPr>
            <w:tcW w:w="0" w:type="auto"/>
          </w:tcPr>
          <w:p w:rsidR="00B070DC" w:rsidRPr="00A0437A" w:rsidRDefault="00B070DC" w:rsidP="00CD70CB">
            <w:pPr>
              <w:spacing w:before="120"/>
              <w:ind w:firstLine="567"/>
              <w:jc w:val="both"/>
            </w:pPr>
            <w:r w:rsidRPr="00A0437A">
              <w:t xml:space="preserve">6.  </w:t>
            </w:r>
          </w:p>
        </w:tc>
        <w:tc>
          <w:tcPr>
            <w:tcW w:w="0" w:type="auto"/>
            <w:vAlign w:val="center"/>
          </w:tcPr>
          <w:p w:rsidR="00B070DC" w:rsidRPr="00A0437A" w:rsidRDefault="00B070DC" w:rsidP="00CD70CB">
            <w:pPr>
              <w:spacing w:before="120"/>
              <w:ind w:firstLine="567"/>
              <w:jc w:val="both"/>
            </w:pPr>
            <w:r w:rsidRPr="00A0437A">
              <w:t>Стеклянные экраны класса "полная защита".</w:t>
            </w:r>
          </w:p>
        </w:tc>
      </w:tr>
    </w:tbl>
    <w:p w:rsidR="00B070DC" w:rsidRPr="00A0437A" w:rsidRDefault="00B070DC" w:rsidP="00B070DC">
      <w:pPr>
        <w:spacing w:before="120"/>
        <w:ind w:firstLine="567"/>
        <w:jc w:val="both"/>
      </w:pPr>
      <w:r w:rsidRPr="00A0437A">
        <w:t>Изготавливаются из высококачественного оптического стекла с нанесением специального защитного покрытия и обладают высокими защитными свойствами и оптическими характеристиками, предназначены для защиты пользователей от всех видов опасных для здоровья факторов работы монитора и позволяет снизить их до уровней, безвредных для организма человека.</w:t>
      </w:r>
    </w:p>
    <w:p w:rsidR="00B070DC" w:rsidRPr="00A0437A" w:rsidRDefault="00B070DC" w:rsidP="00B070DC">
      <w:pPr>
        <w:spacing w:before="120"/>
        <w:ind w:firstLine="567"/>
        <w:jc w:val="both"/>
      </w:pPr>
      <w:r w:rsidRPr="00A0437A">
        <w:t>[+] Значительно улучшаются визуальные характеристики изображения на экране: снижается количество бликов, повышается контрастность.</w:t>
      </w:r>
    </w:p>
    <w:p w:rsidR="00B070DC" w:rsidRPr="00A0437A" w:rsidRDefault="00B070DC" w:rsidP="00B070DC">
      <w:pPr>
        <w:spacing w:before="120"/>
        <w:ind w:firstLine="567"/>
        <w:jc w:val="both"/>
      </w:pPr>
      <w:r w:rsidRPr="00A0437A">
        <w:t>[+] Снижается нагрузка на зрение пользователя, предотвращается ухудшение зрения.</w:t>
      </w:r>
    </w:p>
    <w:p w:rsidR="00B070DC" w:rsidRDefault="00B070DC" w:rsidP="00B070DC">
      <w:pPr>
        <w:spacing w:before="120"/>
        <w:ind w:firstLine="567"/>
        <w:jc w:val="both"/>
      </w:pPr>
      <w:r w:rsidRPr="00A0437A">
        <w:t>[+] Обеспечивается максимально возможная электромагнитная безопасность рабочего места.</w:t>
      </w:r>
    </w:p>
    <w:p w:rsidR="00E56B44" w:rsidRDefault="00E56B44">
      <w:bookmarkStart w:id="2" w:name="_GoBack"/>
      <w:bookmarkEnd w:id="2"/>
    </w:p>
    <w:sectPr w:rsidR="00E56B44" w:rsidSect="00E56B4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70DC"/>
    <w:rsid w:val="002641F8"/>
    <w:rsid w:val="003B15C9"/>
    <w:rsid w:val="00A0437A"/>
    <w:rsid w:val="00B070DC"/>
    <w:rsid w:val="00C452AD"/>
    <w:rsid w:val="00CD70CB"/>
    <w:rsid w:val="00D62D1B"/>
    <w:rsid w:val="00D97B74"/>
    <w:rsid w:val="00E5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2FCA5033-0B99-4BD5-9AE3-F3584206A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0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070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Сравнение и выбор средств защиты </vt:lpstr>
    </vt:vector>
  </TitlesOfParts>
  <Company>Home</Company>
  <LinksUpToDate>false</LinksUpToDate>
  <CharactersWithSpaces>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Сравнение и выбор средств защиты </dc:title>
  <dc:subject/>
  <dc:creator>User</dc:creator>
  <cp:keywords/>
  <dc:description/>
  <cp:lastModifiedBy>admin</cp:lastModifiedBy>
  <cp:revision>2</cp:revision>
  <dcterms:created xsi:type="dcterms:W3CDTF">2014-02-15T14:30:00Z</dcterms:created>
  <dcterms:modified xsi:type="dcterms:W3CDTF">2014-02-15T14:30:00Z</dcterms:modified>
</cp:coreProperties>
</file>