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48" w:rsidRPr="00917C58" w:rsidRDefault="00862F48" w:rsidP="00862F48">
      <w:pPr>
        <w:spacing w:before="120"/>
        <w:jc w:val="center"/>
        <w:rPr>
          <w:b/>
          <w:bCs/>
          <w:sz w:val="32"/>
          <w:szCs w:val="32"/>
        </w:rPr>
      </w:pPr>
      <w:r w:rsidRPr="00917C58">
        <w:rPr>
          <w:b/>
          <w:bCs/>
          <w:sz w:val="32"/>
          <w:szCs w:val="32"/>
        </w:rPr>
        <w:t xml:space="preserve">Ассаджоли Р. “Психосинтез” </w:t>
      </w:r>
    </w:p>
    <w:p w:rsidR="00862F48" w:rsidRPr="00917C58" w:rsidRDefault="00862F48" w:rsidP="00862F48">
      <w:pPr>
        <w:spacing w:before="120"/>
        <w:jc w:val="center"/>
        <w:rPr>
          <w:b/>
          <w:bCs/>
          <w:sz w:val="28"/>
          <w:szCs w:val="28"/>
        </w:rPr>
      </w:pPr>
      <w:r w:rsidRPr="00917C58">
        <w:rPr>
          <w:b/>
          <w:bCs/>
          <w:sz w:val="28"/>
          <w:szCs w:val="28"/>
        </w:rPr>
        <w:t>Психосинтез и другие интерактивные техники психотерапии.</w:t>
      </w:r>
    </w:p>
    <w:p w:rsidR="00862F48" w:rsidRPr="00917C58" w:rsidRDefault="00862F48" w:rsidP="00862F48">
      <w:pPr>
        <w:spacing w:before="120"/>
        <w:ind w:firstLine="567"/>
        <w:jc w:val="both"/>
      </w:pPr>
      <w:r w:rsidRPr="00917C58">
        <w:t>Психосинтез – научная теория, впервые сформулированная в 1910г. итальянским психиатром Роберто Ассаджоли. Уникальность этого направления состоит в том, что наряду с такими уже привычными уровнями человеческого опыта, как биологический, психический и социальный, большое внимание в нем придается духовному опыту человека и тому, как этот опыт взаимодействует с перечисленными выше уровнями на протяжении всего цикла человеческой жизни. Синтезируя различные дисциплины, это подход стремится к пониманию не только того, как духовное измерение проявляется на уровне отдельного человека, но и того, как оно действует в группах и даже в масштабе более крупных систем, включая планету в целом. Это – стремление исследовать опыт отдельного человека, его отношения с другими людьми, с царством природы и с планетой в целом для того, чтобы найти такие способы существования, которые не угрожали бы жизни на Земле, а поддерживали ее. Таким образом – для профессиональной работы в данной области – формирование представления о физическом и духовном развитии в контексте транскультурального и многоуровнего подхода к решению проблем, встающих перед человечеством на рубеже 20 и 21 веков.</w:t>
      </w:r>
    </w:p>
    <w:p w:rsidR="00862F48" w:rsidRPr="00917C58" w:rsidRDefault="00862F48" w:rsidP="00862F48">
      <w:pPr>
        <w:spacing w:before="120"/>
        <w:ind w:firstLine="567"/>
        <w:jc w:val="both"/>
      </w:pPr>
      <w:r w:rsidRPr="00917C58">
        <w:t>Центральная проблема человеческой жизни – несвобода, кажущаяся “раздвоенность” (Я – личностное, не осознающее и отрицающее существование другого Я – истинного, присутствующего скрыто, не поддающегося непосредственному осознанию). На самом деле Я – едино. Достичь внутренней гармонической целостности, истинной реализации своего Я и добрых отношений с окружающими можно через этапы:</w:t>
      </w:r>
    </w:p>
    <w:p w:rsidR="00862F48" w:rsidRPr="00917C58" w:rsidRDefault="00862F48" w:rsidP="00862F48">
      <w:pPr>
        <w:spacing w:before="120"/>
        <w:ind w:firstLine="567"/>
        <w:jc w:val="both"/>
      </w:pPr>
      <w:r w:rsidRPr="00917C58">
        <w:t>Глубокое знание своей личности – исследование низшего бессознательного, затем – среднего и высшего (психоанализ) – открытие истинных призваний, неизвестных возможностей, которые были ранее подавлены.</w:t>
      </w:r>
    </w:p>
    <w:p w:rsidR="00862F48" w:rsidRPr="00917C58" w:rsidRDefault="00862F48" w:rsidP="00862F48">
      <w:pPr>
        <w:spacing w:before="120"/>
        <w:ind w:firstLine="567"/>
        <w:jc w:val="both"/>
      </w:pPr>
      <w:r w:rsidRPr="00917C58">
        <w:t>Умение управлять различными элементами личности – метод дезиндентификации – нами управляют все, с чем мы себя отождествляем, и мы можем управлять всем, с чем мы себя дезиндентифицируем. То есть – дезинтеграция выявленных вредных образов или комплексов (атак бессознательного) и управление и использование высвободившейся таким образом энергии.</w:t>
      </w:r>
    </w:p>
    <w:p w:rsidR="00862F48" w:rsidRPr="00917C58" w:rsidRDefault="00862F48" w:rsidP="00862F48">
      <w:pPr>
        <w:spacing w:before="120"/>
        <w:ind w:firstLine="567"/>
        <w:jc w:val="both"/>
      </w:pPr>
      <w:r w:rsidRPr="00917C58">
        <w:t>Познание своего истинного Я – открытие или создание объединяющего центра – расширить сознание</w:t>
      </w:r>
      <w:r>
        <w:t xml:space="preserve"> </w:t>
      </w:r>
      <w:r w:rsidRPr="00917C58">
        <w:t>своей личности до осознания своего Я. , иными словами – двигаясь по лучу света, проследить его направление до самого источника света и объединить низшее и высшее Я. Здесь использование соответствующих активных техник (возможно – естественный внутренний рост), каждый этап связан с новой идентификацией (например – человек создает идеал свей личности, соответствующий его масштабам, этапу внутреннего развития и психологическому типу, таким образом делает этот идеал достижимым – идеал – художник, реализующий себя через создание прекрасного). Идеальные модели затрагивают основные отношения с внешним миром и другими людьми, идет проекция внутреннего мира вовне – человек не теряет себя во внешнем объекте, но в какой-то степени освобождается от эгоистических интересов и внутренней ограниченности; он реализует себя через внешний идеал, какую-то внешнюю суть. Эта внешняя суть – не прямой путь к высшему Я, но – истинная точка соприкосновения с ним, связующее звено между человеком и его высшим Я, которое отражается во внешнем объекте и является его символом.</w:t>
      </w:r>
    </w:p>
    <w:p w:rsidR="00862F48" w:rsidRPr="00917C58" w:rsidRDefault="00862F48" w:rsidP="00862F48">
      <w:pPr>
        <w:spacing w:before="120"/>
        <w:ind w:firstLine="567"/>
        <w:jc w:val="both"/>
      </w:pPr>
      <w:r w:rsidRPr="00917C58">
        <w:t xml:space="preserve">Психосинтез – формирование или реконструкция личности вокруг нового центра – вокруг созданного центра строится новая личность, которой присущи согласованность, организованность и единство. </w:t>
      </w:r>
    </w:p>
    <w:p w:rsidR="00862F48" w:rsidRPr="00917C58" w:rsidRDefault="00862F48" w:rsidP="00862F48">
      <w:pPr>
        <w:spacing w:before="120"/>
        <w:ind w:firstLine="567"/>
        <w:jc w:val="both"/>
      </w:pPr>
      <w:r w:rsidRPr="00917C58">
        <w:t xml:space="preserve">Сначала – план действий, внутренняя программа – представить себе цель - модель с динамической творческой силой (новую личность, к которой стремится человек) и различные связанные с этим задачи; возможно – действие по наитию у людей соответствующего склада. Модель не должна быть слишком жесткой в первом случае действий, во втором случае – действия не должны быть слишком пассивными плюс адекватная оценка перемен. </w:t>
      </w:r>
    </w:p>
    <w:p w:rsidR="00862F48" w:rsidRPr="00917C58" w:rsidRDefault="00862F48" w:rsidP="00862F48">
      <w:pPr>
        <w:spacing w:before="120"/>
        <w:ind w:firstLine="567"/>
        <w:jc w:val="both"/>
      </w:pPr>
      <w:r w:rsidRPr="00917C58">
        <w:t>Следующий этап – практический психосинтез – собственно формирование новой личности. Использование доступной энергии – силы, освободившиеся в результате анализа и дезинтеграции бессознательных комплексов, скрытые до сих пор, пренебрегаемые тенденции, существующие на различных уровнях психики. Развитие тех сторон личности, которые не вполне соответствуют поставленной задаче или же полностью отсутствуют: через аутосуггестию (вызывание у себя необходимых качеств, творческое утверждение их наличия) или методичная тренировка неразвитых функций. Координация и субординация</w:t>
      </w:r>
      <w:r>
        <w:t xml:space="preserve"> </w:t>
      </w:r>
      <w:r w:rsidRPr="00917C58">
        <w:t>различных видов психической энергии, создание прочной организации личности.</w:t>
      </w:r>
    </w:p>
    <w:p w:rsidR="00862F48" w:rsidRDefault="00862F48" w:rsidP="00862F48">
      <w:pPr>
        <w:spacing w:before="120"/>
        <w:ind w:firstLine="567"/>
        <w:jc w:val="both"/>
      </w:pPr>
      <w:r w:rsidRPr="00917C58">
        <w:t>Психосинтез – частное выражение более широкого принципа, общего закона межличностного и космического синтеза. Это – метод психологического развития и самореализации для тех, кто не хочет оставаться рабом своих иллюзий или внешних влияний, кто не хочет быть послушным участником происходящей в нем игры внутренних сил, кто решил стать полноценным хозяином своей жизни. Это метод лечения психологических и психосоматических расстройств, когда их причиной является глубокий и сложный конфликт между различными группами сознательных и бессознательных сил, или же когда они происходят в результате глубинных и мучительных кризисов, часто предшествующих этапу самореализации. Это – метод целостного воспитания детей и подростков, здесь уделяется внимание не только развитию у них различных способностей, идет помощь ребенку в раскрытии и реализации истинной духовной природы и, как результат– создание светлой, гармонической, жизнеспособной личности.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F48"/>
    <w:rsid w:val="00002B5A"/>
    <w:rsid w:val="0010437E"/>
    <w:rsid w:val="00316F32"/>
    <w:rsid w:val="003A1823"/>
    <w:rsid w:val="00616072"/>
    <w:rsid w:val="006A5004"/>
    <w:rsid w:val="00710178"/>
    <w:rsid w:val="00743B1C"/>
    <w:rsid w:val="0081563E"/>
    <w:rsid w:val="00862F48"/>
    <w:rsid w:val="008B35EE"/>
    <w:rsid w:val="00905CC1"/>
    <w:rsid w:val="00917C58"/>
    <w:rsid w:val="00962EA8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992D666-BDAE-4185-AA43-9676D766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F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862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Ассаджоли Р</vt:lpstr>
    </vt:vector>
  </TitlesOfParts>
  <Company>Home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Ассаджоли Р</dc:title>
  <dc:subject/>
  <dc:creator>User</dc:creator>
  <cp:keywords/>
  <dc:description/>
  <cp:lastModifiedBy>admin</cp:lastModifiedBy>
  <cp:revision>2</cp:revision>
  <dcterms:created xsi:type="dcterms:W3CDTF">2014-02-14T17:53:00Z</dcterms:created>
  <dcterms:modified xsi:type="dcterms:W3CDTF">2014-02-14T17:53:00Z</dcterms:modified>
</cp:coreProperties>
</file>