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F1" w:rsidRDefault="000C3A9B">
      <w:pPr>
        <w:pStyle w:val="1"/>
        <w:jc w:val="center"/>
      </w:pPr>
      <w:r>
        <w:t>Дорожно-транспортные происшествия и первая доврачебная медицинская помощь</w:t>
      </w:r>
    </w:p>
    <w:p w:rsidR="001947F1" w:rsidRPr="000C3A9B" w:rsidRDefault="000C3A9B">
      <w:pPr>
        <w:pStyle w:val="a3"/>
      </w:pPr>
      <w:r>
        <w:t> </w:t>
      </w:r>
    </w:p>
    <w:p w:rsidR="001947F1" w:rsidRDefault="000C3A9B">
      <w:pPr>
        <w:pStyle w:val="a3"/>
      </w:pPr>
      <w:r>
        <w:t>I. Введение</w:t>
      </w:r>
    </w:p>
    <w:p w:rsidR="001947F1" w:rsidRDefault="000C3A9B">
      <w:pPr>
        <w:pStyle w:val="a3"/>
      </w:pPr>
      <w:r>
        <w:t>Ежегодно в России в результате дорожно-транспортных происшествий (ДТП) погибают около 30 тысяч человек и свыше 250 тысяч получают ранения.</w:t>
      </w:r>
    </w:p>
    <w:p w:rsidR="001947F1" w:rsidRDefault="000C3A9B">
      <w:pPr>
        <w:pStyle w:val="a3"/>
      </w:pPr>
      <w:r>
        <w:t>Основными причинами смерти пострадавших в ДТП являются следующие факторы:</w:t>
      </w:r>
    </w:p>
    <w:p w:rsidR="001947F1" w:rsidRDefault="000C3A9B">
      <w:pPr>
        <w:pStyle w:val="a3"/>
      </w:pPr>
      <w:r>
        <w:t>травмы, не совместимые с жизнью, - 20%;</w:t>
      </w:r>
    </w:p>
    <w:p w:rsidR="001947F1" w:rsidRDefault="000C3A9B">
      <w:pPr>
        <w:pStyle w:val="a3"/>
      </w:pPr>
      <w:r>
        <w:t>задержка скорой помощи - 10%;</w:t>
      </w:r>
    </w:p>
    <w:p w:rsidR="001947F1" w:rsidRDefault="000C3A9B">
      <w:pPr>
        <w:pStyle w:val="a3"/>
      </w:pPr>
      <w:r>
        <w:t>бездействие или неправильные действия очевидцев ДТП - 70%.</w:t>
      </w:r>
    </w:p>
    <w:p w:rsidR="001947F1" w:rsidRDefault="000C3A9B">
      <w:pPr>
        <w:pStyle w:val="a3"/>
      </w:pPr>
      <w:r>
        <w:t>Число погибших могло быть существенно меньше, если бы пострадавшим при ДТП была оказана квалифицированная доврачебная помощь. К сожалению, смерть значительного количества людей произошла не столько из-за тяжести повреждений, сколько из-за неверных действий тех, кто оказывал им доврачебную помощь, или из-за бездействия окружающих.</w:t>
      </w:r>
    </w:p>
    <w:p w:rsidR="001947F1" w:rsidRDefault="000C3A9B">
      <w:pPr>
        <w:pStyle w:val="a3"/>
      </w:pPr>
      <w:r>
        <w:t>Для того чтобы не терять драгоценного времени, а часто ценой промедления становится человеческая жизнь, необходимо четко усвоить алгоритм действий в ситуациях, связанных с дорожными происшествиями, в которых имеются пострадавшие. Если Вам еще предстоит обучаться в автошколе, с полным вниманием отнеситесь к занятиям по оказанию медицинской помощи. В критической ситуации эти знания могут очень пригодиться.</w:t>
      </w:r>
    </w:p>
    <w:p w:rsidR="001947F1" w:rsidRDefault="000C3A9B">
      <w:pPr>
        <w:pStyle w:val="a3"/>
      </w:pPr>
      <w:r>
        <w:t>Неоказание необходимой помощи влечет ответственность в соответствии с законом. Так, Уголовным кодексом РФ предусмотрено две статьи.</w:t>
      </w:r>
    </w:p>
    <w:p w:rsidR="001947F1" w:rsidRDefault="000C3A9B">
      <w:pPr>
        <w:pStyle w:val="a3"/>
      </w:pPr>
      <w:r>
        <w:t>II. Основная часть. Классификация и основные причины ДТП</w:t>
      </w:r>
    </w:p>
    <w:p w:rsidR="001947F1" w:rsidRDefault="000C3A9B">
      <w:pPr>
        <w:pStyle w:val="a3"/>
      </w:pPr>
      <w:r>
        <w:t>Дорожно-транспортное происшествие - это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 и грузы либо причинен иной материальный ущерб. По тяжести последствий ДТП подразделяют на три группы: со смертельным исходом, с телесными повреждениями людей и с материальным ущербом. Телесные повреждения могут быть тяжкими, менее тяжкими и легкими.</w:t>
      </w:r>
    </w:p>
    <w:p w:rsidR="001947F1" w:rsidRDefault="000C3A9B">
      <w:pPr>
        <w:pStyle w:val="a3"/>
      </w:pPr>
      <w:r>
        <w:t>По виду ДТП подразделяют на столкновение транспортных средств, их опрокидывание, наезд на пешехода, велосипедиста, на препятствие, стоящее транспортное средство и др.</w:t>
      </w:r>
    </w:p>
    <w:p w:rsidR="001947F1" w:rsidRDefault="000C3A9B">
      <w:pPr>
        <w:pStyle w:val="a3"/>
      </w:pPr>
      <w:r>
        <w:t>Изучение ДТП показало их определенную сезонность. Наибольшее их число отмечается в летне-осенние месяцы (с июня по октябрь), что объясняется повышением интенсивности дорожного движения вследствие увеличения на дорогах числа автомобилей личного пользования. На указанные месяцы приходится более половины всех ДТП, совершающихся в течение года.</w:t>
      </w:r>
    </w:p>
    <w:p w:rsidR="001947F1" w:rsidRDefault="000C3A9B">
      <w:pPr>
        <w:pStyle w:val="a3"/>
      </w:pPr>
      <w:r>
        <w:lastRenderedPageBreak/>
        <w:t>По дням недели ДТП распределены также неравномерно: в основном они происходят с пятницы по воскресенье, когда множество граждан, закончив трудовую неделю, устремляются в загородную зону или возвращаются обратно.</w:t>
      </w:r>
    </w:p>
    <w:p w:rsidR="001947F1" w:rsidRDefault="000C3A9B">
      <w:pPr>
        <w:pStyle w:val="a3"/>
      </w:pPr>
      <w:r>
        <w:t>В течение суток значительное число ДТП приходится на вечерние часы, приблизительно с 17 до 21 ч. В это время заметно возрастает интенсивность транспортного и пешеходного движения, снижаются освещенность, а следовательно, и видимость на дорогах.</w:t>
      </w:r>
    </w:p>
    <w:p w:rsidR="001947F1" w:rsidRDefault="000C3A9B">
      <w:pPr>
        <w:pStyle w:val="a3"/>
      </w:pPr>
      <w:r>
        <w:t>Дорожно-транспортные происшествия имеют определенную логику развития. Вначале, в процессе обычного движения по дороге, возникает опасная дорожная обстановка, связанная с неосмотрительностью пешеходов, наличием дефектов дорожного полотна, животных, скользких участков и т. п. В этом случае участники движения должны принять все возможные меры, вплоть до остановки, чтобы избежать опасности или ликвидировать ее. Если эти предупредительные меры не приняты или приняты с неоправданным запозданием, то возникает аварийная дорожная обстановка, когда водитель технически уже не может предотвратить ДТП.</w:t>
      </w:r>
    </w:p>
    <w:p w:rsidR="001947F1" w:rsidRDefault="000C3A9B">
      <w:pPr>
        <w:pStyle w:val="a3"/>
      </w:pPr>
      <w:r>
        <w:t>Основными причинами ДТП являются:</w:t>
      </w:r>
    </w:p>
    <w:p w:rsidR="001947F1" w:rsidRDefault="000C3A9B">
      <w:pPr>
        <w:pStyle w:val="a3"/>
      </w:pPr>
      <w:r>
        <w:t>несоблюдение водителями Правил дорожного движения РФ (в основном это касается нарушения скоростного режима и управления машиной в нетрезвом состоянии), недостаточная квалификация водителей, невнимательность, самонадеянность или внезапное ухудшение здоровья;</w:t>
      </w:r>
    </w:p>
    <w:p w:rsidR="001947F1" w:rsidRDefault="000C3A9B">
      <w:pPr>
        <w:pStyle w:val="a3"/>
      </w:pPr>
      <w:r>
        <w:t>недисциплинированность пешеходов, не соблюдающих Правила дорожного движения РФ и часто пренебрегающих опасностью;</w:t>
      </w:r>
    </w:p>
    <w:p w:rsidR="001947F1" w:rsidRDefault="000C3A9B">
      <w:pPr>
        <w:pStyle w:val="a3"/>
      </w:pPr>
      <w:r>
        <w:t>неудовлетворительное техническое состояние транспортных средств;</w:t>
      </w:r>
    </w:p>
    <w:p w:rsidR="001947F1" w:rsidRDefault="000C3A9B">
      <w:pPr>
        <w:pStyle w:val="a3"/>
      </w:pPr>
      <w:r>
        <w:t>плохие дорожные условия и неудовлетворительная организация движения.</w:t>
      </w:r>
    </w:p>
    <w:p w:rsidR="001947F1" w:rsidRDefault="000C3A9B">
      <w:pPr>
        <w:pStyle w:val="a3"/>
      </w:pPr>
      <w:r>
        <w:t>Как показывает анализ, в целом, происходит падение основных показателей аварийности по отношению к аналогичному периоду 2012 года: произошло меньшее количество ДТП, соответственно меньше людей погибло и пострадало, включая детей. Тенденция к снижению ДТП прослеживается и в ситуации с пешеходами.</w:t>
      </w:r>
    </w:p>
    <w:p w:rsidR="001947F1" w:rsidRDefault="000C3A9B">
      <w:pPr>
        <w:pStyle w:val="a3"/>
      </w:pPr>
      <w:r>
        <w:t>По официальным данным ГИБДД, в России за 5 месяцев 2013 года произошло 62984 ДТП с пострадавшими, что на 5,2% меньше, чем за аналогичный период 2012 года. 7801 человек погиб, что на 7,9% меньше, чем за аналогичный период 2012 года, 80330 человек получили ранения различной степени тяжести, что на 5,1% меньше, чем за аналогичный период 2012 года.</w:t>
      </w:r>
    </w:p>
    <w:p w:rsidR="001947F1" w:rsidRDefault="000C3A9B">
      <w:pPr>
        <w:pStyle w:val="a3"/>
      </w:pPr>
      <w:r>
        <w:t>В целом, происходит падение основных показателей аварийности по отношению к аналогичному периоду 2012 года.</w:t>
      </w:r>
    </w:p>
    <w:p w:rsidR="001947F1" w:rsidRDefault="007256E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76.5pt;height:247.5pt">
            <v:imagedata r:id="rId4" o:title=""/>
          </v:shape>
        </w:pict>
      </w:r>
    </w:p>
    <w:p w:rsidR="001947F1" w:rsidRDefault="000C3A9B">
      <w:pPr>
        <w:pStyle w:val="a3"/>
      </w:pPr>
      <w:r>
        <w:t>Рисунок 1. Темпы помесячных относительных снижений общей смертности от ДТП в 2013г. (2012г.=100%)</w:t>
      </w:r>
    </w:p>
    <w:p w:rsidR="001947F1" w:rsidRDefault="000C3A9B">
      <w:pPr>
        <w:pStyle w:val="a3"/>
      </w:pPr>
      <w:r>
        <w:t>Дети:</w:t>
      </w:r>
    </w:p>
    <w:p w:rsidR="001947F1" w:rsidRDefault="000C3A9B">
      <w:pPr>
        <w:pStyle w:val="a3"/>
      </w:pPr>
      <w:r>
        <w:t>За 5 месяцев 2013 года произошло 6451 ДТП с участием детей, что на 3,1% меньше, чем за аналогичный период 2012 года. В этих ДТП погибло 210 детей (-22,2%) и 6806 (-2,1%) получили ранения.</w:t>
      </w:r>
    </w:p>
    <w:p w:rsidR="001947F1" w:rsidRDefault="000C3A9B">
      <w:pPr>
        <w:pStyle w:val="a3"/>
      </w:pPr>
      <w:r>
        <w:t>Из погибших детей 117 (56%) выступали в роли пассажиров, 73 (35%) выступали в роли пешеходов.</w:t>
      </w:r>
    </w:p>
    <w:p w:rsidR="001947F1" w:rsidRDefault="000C3A9B">
      <w:pPr>
        <w:pStyle w:val="a3"/>
      </w:pPr>
      <w:r>
        <w:t>В целом, произошло снижение смертности среди детей-пассажиров на 17% по сравнению с аналогичным периодом 2012 года. Среди детей-пешеходов произошло снижение смертности на 29,8% по отношению к аналогичному периоду 2012 года.</w:t>
      </w:r>
    </w:p>
    <w:p w:rsidR="001947F1" w:rsidRDefault="007256E7">
      <w:pPr>
        <w:pStyle w:val="a3"/>
      </w:pPr>
      <w:r>
        <w:rPr>
          <w:noProof/>
        </w:rPr>
        <w:pict>
          <v:shape id="_x0000_i1034" type="#_x0000_t75" style="width:380.25pt;height:264.75pt">
            <v:imagedata r:id="rId5" o:title=""/>
          </v:shape>
        </w:pict>
      </w:r>
    </w:p>
    <w:p w:rsidR="001947F1" w:rsidRDefault="000C3A9B">
      <w:pPr>
        <w:pStyle w:val="a3"/>
      </w:pPr>
      <w:r>
        <w:t>Рисунок 2. Темпы помесячных относительных снижений общей смертности от ДТП у детей в 2013г. (2012г.=100%)</w:t>
      </w:r>
    </w:p>
    <w:p w:rsidR="001947F1" w:rsidRDefault="000C3A9B">
      <w:pPr>
        <w:pStyle w:val="a3"/>
      </w:pPr>
      <w:r>
        <w:t>Пешеходы:</w:t>
      </w:r>
    </w:p>
    <w:p w:rsidR="001947F1" w:rsidRDefault="000C3A9B">
      <w:pPr>
        <w:pStyle w:val="a3"/>
      </w:pPr>
      <w:r>
        <w:t>За 5 месяцев 2013 года по вине пешеходов произошло 9093 ДТП, что на 8,6% меньше, чем за аналогичный период 2012 года. В этих ДТП погибло 1425 человек (-6,8%) и 8061 (-8,7%) получили ранения.</w:t>
      </w:r>
    </w:p>
    <w:p w:rsidR="001947F1" w:rsidRDefault="007256E7">
      <w:pPr>
        <w:pStyle w:val="a3"/>
      </w:pPr>
      <w:r>
        <w:rPr>
          <w:noProof/>
        </w:rPr>
        <w:pict>
          <v:shape id="_x0000_i1037" type="#_x0000_t75" style="width:374.25pt;height:234.75pt">
            <v:imagedata r:id="rId6" o:title=""/>
          </v:shape>
        </w:pict>
      </w:r>
    </w:p>
    <w:p w:rsidR="001947F1" w:rsidRDefault="000C3A9B">
      <w:pPr>
        <w:pStyle w:val="a3"/>
      </w:pPr>
      <w:r>
        <w:t>Рисунок 3. Темпы помесячных относительных снижений общей смертности от ДТП по вине пешеходов в 2013г. (2012г.=100%)</w:t>
      </w:r>
    </w:p>
    <w:p w:rsidR="001947F1" w:rsidRDefault="000C3A9B">
      <w:pPr>
        <w:pStyle w:val="a3"/>
      </w:pPr>
      <w:r>
        <w:t>. Дорожно-транспортный травматизм</w:t>
      </w:r>
    </w:p>
    <w:p w:rsidR="001947F1" w:rsidRDefault="000C3A9B">
      <w:pPr>
        <w:pStyle w:val="a3"/>
      </w:pPr>
      <w:r>
        <w:t>Дорожно-транспортные происшествия, как правило, сопровождаются травмами водителя транспортного средства или пассажиров.</w:t>
      </w:r>
    </w:p>
    <w:p w:rsidR="001947F1" w:rsidRDefault="000C3A9B">
      <w:pPr>
        <w:pStyle w:val="a3"/>
      </w:pPr>
      <w:r>
        <w:t>Статистические данные за последние 7,5 лет по количеству ДТП, числу погибших и раненых в них приведены в табл. 1. Данные получены из официальных источников информации, размещенной в Интернете службой общественной безопасности МВД России.</w:t>
      </w:r>
    </w:p>
    <w:p w:rsidR="001947F1" w:rsidRDefault="000C3A9B">
      <w:pPr>
        <w:pStyle w:val="a3"/>
      </w:pPr>
      <w:r>
        <w:t>На фоне представленного анализа еще более возрастает значение подготовки водителей транспортных средств, грамотных в медицинском отношении и способных оказать срочную, неотложную, первую доврачебную медицинскую помощь лицам, пострадавшим в ДТП, доставить их живыми до ближайшего лечебного учреждения, дать им реальный шанс на спасение жизни и сохранение здоровья и трудоспособности.</w:t>
      </w:r>
    </w:p>
    <w:p w:rsidR="001947F1" w:rsidRDefault="000C3A9B">
      <w:pPr>
        <w:pStyle w:val="a3"/>
      </w:pPr>
      <w:r>
        <w:t>Характер травм, получаемых водителем или пассажирами при ДТП, во многом зависит от вида происшествия.</w:t>
      </w:r>
    </w:p>
    <w:p w:rsidR="001947F1" w:rsidRDefault="000C3A9B">
      <w:pPr>
        <w:pStyle w:val="a3"/>
      </w:pPr>
      <w:r>
        <w:t>Так, при лобовом столкновении возможны травмы головы (при ударе о лобовое стекло или переднюю стойку корпуса автомобиля) в виде сотрясения мозга и резаных ран; ранения, переломы и сдавливание нижних конечностей - у сидящих на передних сидениях; травмы грудной клетки и органов живота - у водителя (от удара о рулевое колесо). При застегнутом ремне безопасности можно ожидать травмы грудной клетки (переломы ребер и ключиц).</w:t>
      </w:r>
    </w:p>
    <w:p w:rsidR="001947F1" w:rsidRDefault="000C3A9B">
      <w:pPr>
        <w:pStyle w:val="a3"/>
      </w:pPr>
      <w:r>
        <w:t>При ударе в бок автомобиля возможны такие травмы, как сотрясение мозга, переломы костей конечностей, ушибы мягких тканей и резаные раны от разбитого стекла.</w:t>
      </w:r>
    </w:p>
    <w:p w:rsidR="001947F1" w:rsidRDefault="000C3A9B">
      <w:pPr>
        <w:pStyle w:val="a3"/>
      </w:pPr>
      <w:r>
        <w:t>При резком торможении возникает ситуация, сходная с лобовым столкновением.</w:t>
      </w:r>
    </w:p>
    <w:p w:rsidR="001947F1" w:rsidRDefault="000C3A9B">
      <w:pPr>
        <w:pStyle w:val="a3"/>
      </w:pPr>
      <w:r>
        <w:t>Таблица 1.</w:t>
      </w:r>
    </w:p>
    <w:p w:rsidR="001947F1" w:rsidRDefault="000C3A9B">
      <w:pPr>
        <w:pStyle w:val="a3"/>
      </w:pPr>
      <w:r>
        <w:t>Общее количество ДТП, число погибших и раненых в них за 2005-2012 гг.</w:t>
      </w:r>
    </w:p>
    <w:p w:rsidR="001947F1" w:rsidRDefault="000C3A9B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Количество ДТП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Погибло в ДТП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Ранено в ДТП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2005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204 267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35 602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243 919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2006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208 558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34 506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251 386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2007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223 342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34 000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274 518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2008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229 140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32 724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285 362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2009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285 542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40 369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357 426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2010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218 322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29 936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270 883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2011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203 603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26 084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257 034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2012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63 554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7 350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79 758</w:t>
            </w:r>
          </w:p>
        </w:tc>
      </w:tr>
    </w:tbl>
    <w:p w:rsidR="001947F1" w:rsidRPr="000C3A9B" w:rsidRDefault="000C3A9B">
      <w:pPr>
        <w:pStyle w:val="a3"/>
      </w:pPr>
      <w:r>
        <w:t> </w:t>
      </w:r>
    </w:p>
    <w:p w:rsidR="001947F1" w:rsidRDefault="000C3A9B">
      <w:pPr>
        <w:pStyle w:val="a3"/>
      </w:pPr>
      <w:r>
        <w:t>При ударе автомобиля сзади возможны травмы головы и шейного отдела позвоночника.</w:t>
      </w:r>
    </w:p>
    <w:p w:rsidR="001947F1" w:rsidRDefault="000C3A9B">
      <w:pPr>
        <w:pStyle w:val="a3"/>
      </w:pPr>
      <w:r>
        <w:t>При переворачивании автомобиля могут возникнуть разнообразные повреждения вследствие столкновения с частями интерьера автомобиля и предметами, находящимися в салоне: черепно-мозговые травмы, ушибы и переломы костей.</w:t>
      </w:r>
    </w:p>
    <w:p w:rsidR="001947F1" w:rsidRDefault="000C3A9B">
      <w:pPr>
        <w:pStyle w:val="a3"/>
      </w:pPr>
      <w:r>
        <w:t>При столкновении автотранспортного средства с пешеходом (наезд на пешехода) у последнего возникают травмы от удара о транспортное средство и грунт (после его отбрасывания движущейся машиной), возможны также мелкие царапины и ссадины от скольжения тела по грунту. Основными видами травм будут, конечно, переломы костей скелета и черепно-мозговая травма. Характерными для этого вида ДТП являются бампер-повреждения, которые возникают от удара бампера по области бедра или голени (в зависимости от модели транспортного средства и высоты, на которой расположен бампер), что приводит к переломам бедренной кости или костей голени и травме мягких тканей. Кроме того, возможны переломы позвоночника и костей таза.</w:t>
      </w:r>
    </w:p>
    <w:p w:rsidR="001947F1" w:rsidRDefault="000C3A9B">
      <w:pPr>
        <w:pStyle w:val="a3"/>
      </w:pPr>
      <w:r>
        <w:t>Таблица 2.</w:t>
      </w:r>
    </w:p>
    <w:p w:rsidR="001947F1" w:rsidRDefault="000C3A9B">
      <w:pPr>
        <w:pStyle w:val="a3"/>
      </w:pPr>
      <w:r>
        <w:t>Статистика ДТП за январь-июнь (полгода) 2013</w:t>
      </w:r>
    </w:p>
    <w:p w:rsidR="001947F1" w:rsidRDefault="000C3A9B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1947F1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Общее количество ДТП, число погибших и раненых в России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ДТП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Погибло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Ранено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Тяжесть последствий ДТП *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абс.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% относ.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абс.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% относ.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абс.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% относ.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 </w:t>
            </w:r>
          </w:p>
        </w:tc>
      </w:tr>
      <w:tr w:rsidR="001947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83 439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-3,0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10 364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-6,0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106 531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-3,0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7F1" w:rsidRDefault="000C3A9B">
            <w:r>
              <w:t>8,9</w:t>
            </w:r>
          </w:p>
        </w:tc>
      </w:tr>
    </w:tbl>
    <w:p w:rsidR="001947F1" w:rsidRPr="000C3A9B" w:rsidRDefault="000C3A9B">
      <w:pPr>
        <w:pStyle w:val="a3"/>
      </w:pPr>
      <w:r>
        <w:t> </w:t>
      </w:r>
    </w:p>
    <w:p w:rsidR="001947F1" w:rsidRDefault="000C3A9B">
      <w:pPr>
        <w:pStyle w:val="a3"/>
      </w:pPr>
      <w:r>
        <w:t>* количество погибших на 100 пострадавших</w:t>
      </w:r>
    </w:p>
    <w:p w:rsidR="001947F1" w:rsidRDefault="000C3A9B">
      <w:pPr>
        <w:pStyle w:val="a3"/>
      </w:pPr>
      <w:r>
        <w:t>Статистика за полгода 2013 в сравнении с аналогичными показателями 2011-го года показывает рост как самого числа ДТП, так и погибших и раненых в них людей. Можно сказать, что за два последних года увеличилось количество автомобилей и водителей, однако это слабое утешение. Рост транспорта на дорогах не должен приводить к увеличению смертности, поэтому правительство и автоинспекция должны лучше работать над безопасностью дорожного движения.</w:t>
      </w:r>
    </w:p>
    <w:p w:rsidR="001947F1" w:rsidRDefault="000C3A9B">
      <w:pPr>
        <w:pStyle w:val="a3"/>
      </w:pPr>
      <w:r>
        <w:t>3. Средства безопасности и профилактики травм при ДТП</w:t>
      </w:r>
    </w:p>
    <w:p w:rsidR="001947F1" w:rsidRDefault="000C3A9B">
      <w:pPr>
        <w:pStyle w:val="a3"/>
      </w:pPr>
      <w:r>
        <w:t>Одновременно с ростом автомобильного парка и скоростных характеристик транспортных средств возникает серьезная задача обеспечения безопасности водителя и пассажиров при ДТП.</w:t>
      </w:r>
    </w:p>
    <w:p w:rsidR="001947F1" w:rsidRDefault="000C3A9B">
      <w:pPr>
        <w:pStyle w:val="a3"/>
      </w:pPr>
      <w:r>
        <w:t>Транспортные средства снабжают такими конструктивными элементами, которые способны защитить участников ДТП от травм или снизить их тяжесть: это энергопоглощающие бамперы, складывающиеся колонки рулевого управления, компьютерные системы торможения, подголовники, ремни, подушки и специальные детские кресла безопасности.</w:t>
      </w:r>
    </w:p>
    <w:p w:rsidR="001947F1" w:rsidRDefault="000C3A9B">
      <w:pPr>
        <w:pStyle w:val="a3"/>
      </w:pPr>
      <w:r>
        <w:t>В соответствии с подп. 2.1.2 Правил дорожного движения РФ водитель и пассажиры при движении механического транспортного средства, оборудованного ремнями безопасности, должны быть пристегнуты ими. Необходимость применения ремней безопасности на автомобилях предписана Федеральным законом от 10 декабря 1995 г. № 196-ФЗ «О безопасности дорожного движения» и нормами международного права. На отечественных автомобилях это основное (если не считать подголовников) и достаточно действенное техническое приспособление, снижающее степень опасности для водителя и пассажиров при ДТП.</w:t>
      </w:r>
    </w:p>
    <w:p w:rsidR="001947F1" w:rsidRDefault="000C3A9B">
      <w:pPr>
        <w:pStyle w:val="a3"/>
      </w:pPr>
      <w:r>
        <w:t>Конструктивно ремни безопасности подразделяются на жесткие и инерционные. Жесткие ремни, фиксирующие водителя и пассажиров в определенном положении и не допускающие движения вперед, используют в автоспорте. Инерционные ремни мягко фиксируют водителя и пассажира, однако при лобовом столкновении или резком торможении не допускают их движения вперед, предупреждая тем самым травмы о рулевое колесо или ветровое стекло автомобиля.</w:t>
      </w:r>
    </w:p>
    <w:p w:rsidR="001947F1" w:rsidRDefault="000C3A9B">
      <w:pPr>
        <w:pStyle w:val="a3"/>
      </w:pPr>
      <w:r>
        <w:t>Подголовники оказывают защитное действие при ударе в стоящий или движущийся автомобиль сзади. При таком ударе голова водителя резко отклоняется назад, и вследствие этого возникает травма шейного отдела позвоночника, в том числе переломы позвонков и травма спинного мозга.</w:t>
      </w:r>
    </w:p>
    <w:p w:rsidR="001947F1" w:rsidRDefault="000C3A9B">
      <w:pPr>
        <w:pStyle w:val="a3"/>
      </w:pPr>
      <w:r>
        <w:t>Подушки безопасности, впервые появившиеся в 1981 г., на практике продемонстрировали свою эффективность и помогли снизить вероятность тяжелых травм на 40 %. Их монтируют в руль автомобиля, приборную панель, спинки сидений или за обивкой салона (боковые подушки). Подушки безопасности, расположенные в крыше над дверными проемами, носят название «занавески». В отличие от боковых подушек, защищающих грудную клетку, «занавески» предохраняют голову от контакта со стеклом и центральной стойкой. Они защищают и от осколков стекла, а также удерживают водителя и пассажиров при опрокидывании автомобиля. При наличии «занавесок» шансы избежать травмы в случае ДТП возрастают почти на треть.</w:t>
      </w:r>
    </w:p>
    <w:p w:rsidR="001947F1" w:rsidRDefault="000C3A9B">
      <w:pPr>
        <w:pStyle w:val="a3"/>
      </w:pPr>
      <w:r>
        <w:t>Заполнение подушек безопасности безвредным газом осуществляется с помощью специальных пиропатронов, также безопасных для человека, очень быстро: в подушку средней вместимости (50 л) газ нагнетается за 25 мс. Скорость движения оболочки подушки безопасности навстречу водителю или пассажиру достигает 200... 300 км/ч. Таким образом, до завершения ее заполнения с ней лучше не соприкасаться. В течение некоторого времени спасаемого должен придерживать ремень безопасности. Поэтому при наличии в автомобиле подушек безопасности применение ремней безопасности становится обязательным. В противном случае неизбежно получение травмы от самой подушки.</w:t>
      </w:r>
    </w:p>
    <w:p w:rsidR="001947F1" w:rsidRDefault="000C3A9B">
      <w:pPr>
        <w:pStyle w:val="a3"/>
      </w:pPr>
      <w:r>
        <w:t>Максимально эффективно использовать ремни безопасности позволяют такие новинки, как преднатяжители и ограничители натяжения ремней. Преднатяжитель представляет собой пиропатрон, который натягивает ремень безопасности в сотые доли секунды. При лобовом столкновении туловище водителя с ускорением движется вперед, и, как только давление тела на ремень безопасности достигает заранее предусмотренного предельного значения, срабатывает ограничитель натяжения ремня. Он отпускает ремень, оберегая грудную клетку водителя от переломов ключицы и ребер, происходящих вследствие чрезмерного натяжения ремня при отсутствии ограничителя.</w:t>
      </w:r>
    </w:p>
    <w:p w:rsidR="001947F1" w:rsidRDefault="000C3A9B">
      <w:pPr>
        <w:pStyle w:val="a3"/>
      </w:pPr>
      <w:r>
        <w:t>Таким образом, пиротехнический преднатяжитель ремня безопасности при аварии фиксирует водителя, предотвращая его «прыжок» навстречу раскрывающейся подушке безопасности, а ограничитель не позволяет ремню слишком сильно врезаться в грудную клетку и вызвать перелом ключицы или ребер.</w:t>
      </w:r>
    </w:p>
    <w:p w:rsidR="001947F1" w:rsidRDefault="000C3A9B">
      <w:pPr>
        <w:pStyle w:val="a3"/>
      </w:pPr>
      <w:r>
        <w:t>Согласно подп. 22.9 Правил дорожного движения РФ запрещается перевозить детей в возрасте до 12 лет на переднем сиденье легкового автомобиля при отсутствии специального детского удерживающего устройства. Самые распространенные средства безопасности - ремни и надувные подушки - рассчитаны на взрослых пассажиров. Для детей же, особенно маленьких, они не только бесполезны, но часто и опасны: такой ремень ложится на шею ребенка, а воздушная подушка для него слишком жестка.</w:t>
      </w:r>
    </w:p>
    <w:p w:rsidR="001947F1" w:rsidRDefault="000C3A9B">
      <w:pPr>
        <w:pStyle w:val="a3"/>
      </w:pPr>
      <w:r>
        <w:t>Чтобы сделать поездки безопасными и комфортными, выпускают и используют детские удерживающие устройства (детские кресла безопасности), которые в семь раз снижают риск гибели ребенка или получения им тяжелой травмы. Многочисленные фирмы Италии, Испании, Португалии, Польши и других стран предлагают различные модели кресел безопасности с учетом возраста ребенка: от новорожденного до 12-летнего подростка. Отечественная промышленность пока отстает в производстве таких средств безопасности.</w:t>
      </w:r>
    </w:p>
    <w:p w:rsidR="001947F1" w:rsidRDefault="000C3A9B">
      <w:pPr>
        <w:pStyle w:val="a3"/>
      </w:pPr>
      <w:r>
        <w:t>. Первая доврачебная медицинская помощь</w:t>
      </w:r>
    </w:p>
    <w:p w:rsidR="001947F1" w:rsidRDefault="000C3A9B">
      <w:pPr>
        <w:pStyle w:val="a3"/>
      </w:pPr>
      <w:r>
        <w:t>В соответствии с Правилами дорожного движения РФ (подп. 2.5) при ДТП водитель, причастный к нему, обязан принять все возможные меры для оказания доврачебной медицинской помощи пострадавшим, вызвать «скорую помощь», а в экстренных случаях отправить пострадавших на попутном или доставить на своем транспортном средстве в ближайшее лечебное учреждение.</w:t>
      </w:r>
    </w:p>
    <w:p w:rsidR="001947F1" w:rsidRDefault="000C3A9B">
      <w:pPr>
        <w:pStyle w:val="a3"/>
      </w:pPr>
      <w:r>
        <w:t>Первую доврачебную медицинскую помощь приходится оказывать в разной, часто неблагоприятной, обстановке: при интенсивном движении или на глухих проселочных дорогах, при разных погодных условиях (жара, дождь, снег или мороз), в светлое или темное время суток, при отсутствии необходимых медикаментов, технических средств, света, воды, теплого помещения, помощников и т.д.</w:t>
      </w:r>
    </w:p>
    <w:p w:rsidR="001947F1" w:rsidRDefault="000C3A9B">
      <w:pPr>
        <w:pStyle w:val="a3"/>
      </w:pPr>
      <w:r>
        <w:t>Тем не менее, первая медицинская помощь должна быть оказана, поскольку от этого зависит дальнейшая судьба пострадавших или больных, а нередко и возможность сохранения их жизни. Как известно, если пострадавший находится в состоянии клинической смерти не более 3 мин, вероятность того, что его жизнь удастся спасти, составляет 75 %. При увеличении этого промежутка времени до 5 мин вероятность уменьшается до 25 %, а по прошествии 10 мин человека, как правило, спасти не удается.</w:t>
      </w:r>
    </w:p>
    <w:p w:rsidR="001947F1" w:rsidRDefault="000C3A9B">
      <w:pPr>
        <w:pStyle w:val="a3"/>
      </w:pPr>
      <w:r>
        <w:t>Согласно опубликованным обобщенным данным московского НИИ скорой помощи им. Н.В. Склифосовского примерно у 17 % погибших при ДТП причиной летального исхода были кровотечение, асфиксия (удушье) и другие состояния, требовавшие немедленной доврачебной медицинской помощи, которая, к сожалению, не была им оказана вовремя.</w:t>
      </w:r>
    </w:p>
    <w:p w:rsidR="001947F1" w:rsidRDefault="000C3A9B">
      <w:pPr>
        <w:pStyle w:val="a3"/>
      </w:pPr>
      <w:r>
        <w:t>Первая доврачебная медицинская помощь должна быть направлена на облегчение состояния пострадавшего, устранение непосредственной угрозы для его жизни и подготовку к эвакуации в лечебное учреждение.</w:t>
      </w:r>
    </w:p>
    <w:p w:rsidR="001947F1" w:rsidRDefault="000C3A9B">
      <w:pPr>
        <w:pStyle w:val="a3"/>
      </w:pPr>
      <w:r>
        <w:t>Приказом Министерства здравоохранения СССР от 4 января 1983 г. № 3 утверждено Положение о системе поэтапного оказания медицинской помощи лицам, пострадавшим при ДТП:</w:t>
      </w:r>
    </w:p>
    <w:p w:rsidR="001947F1" w:rsidRDefault="000C3A9B">
      <w:pPr>
        <w:pStyle w:val="a3"/>
      </w:pPr>
      <w:r>
        <w:t>первый этап - на месте ДТП (первая доврачебная медицинская помощь, оказываемая в порядке самопомощи и взаимопомощи водителем или пассажирами транспортного средства, которые не пострадали или получили более легкую травму, а также помощь со стороны медицинских работников, прибывших в составе бригады «скорой помощи»);</w:t>
      </w:r>
    </w:p>
    <w:p w:rsidR="001947F1" w:rsidRDefault="000C3A9B">
      <w:pPr>
        <w:pStyle w:val="a3"/>
      </w:pPr>
      <w:r>
        <w:t>второй - на всем пути следования при транспортировании пострадавших в ближайшее лечебное учреждение на санитарном, попутном или личном транспорте;</w:t>
      </w:r>
    </w:p>
    <w:p w:rsidR="001947F1" w:rsidRDefault="000C3A9B">
      <w:pPr>
        <w:pStyle w:val="a3"/>
      </w:pPr>
      <w:r>
        <w:t>третий - врачебный этап оказания медицинской помощи в стационарном лечебном учреждении.</w:t>
      </w:r>
    </w:p>
    <w:p w:rsidR="001947F1" w:rsidRDefault="000C3A9B">
      <w:pPr>
        <w:pStyle w:val="a3"/>
      </w:pPr>
      <w:r>
        <w:t>При оказании первой доврачебной медицинской помощи прежде всего необходимо устранить воздействие на пострадавшего травмирующих и угрожающих его жизни факторов: извлечь его из-под колес или обломков транспортного средства, из воды или салона автомобиля; освободить от тлеющей или горящей одежды; вынести из помещения, где скопились вредные газы, и т. п. Все это должно быть выполнено предельно осторожно, чтобы не усугубить состояние пострадавшего, не усилить боли и не вызвать новых повреждений. Его следует уложить в безопасном месте, в холодное время года внести в теплое помещение или, в крайнем случае, уложить на настил из веток, досок, сена и других подручных средств.</w:t>
      </w:r>
    </w:p>
    <w:p w:rsidR="001947F1" w:rsidRDefault="000C3A9B">
      <w:pPr>
        <w:pStyle w:val="a3"/>
      </w:pPr>
      <w:r>
        <w:t>Помощь следует оказывать в определенной последовательности, принимая в первую очередь наиболее важные для сохранения жизни меры: если пострадавший не дышит, то немедленно приступают к проведению искусственного дыхания; если не прощупывается пульс, то одновременно с искусственным дыханием осуществляют наружный (закрытый, непрямой) массаж сердца; останавливают кровотечение, угрожающее жизни; обрабатывают раны и накладывают повязки; при переломах костей накладывают шину или применяют любые другие подручные средства для иммобилизации (исключения подвижности) в месте перелома.</w:t>
      </w:r>
    </w:p>
    <w:p w:rsidR="001947F1" w:rsidRDefault="000C3A9B">
      <w:pPr>
        <w:pStyle w:val="a3"/>
      </w:pPr>
      <w:r>
        <w:t>Даже при отсутствии признаков жизни - сердцебиения, пульса, дыхания, реакции зрачков на свет - первая доврачебная медицинская помощь должна оказываться вплоть до прибытия медицинских работников или доставки пострадавшего в ближайшее лечебное учреждение, так как резкое угнетение жизненных функций у пострадавшего участники ДТП и лица, оказывающие первую медицинскую помощь, ошибочно могут принять за отсутствие у него признаков жизни.</w:t>
      </w:r>
    </w:p>
    <w:p w:rsidR="001947F1" w:rsidRDefault="000C3A9B">
      <w:pPr>
        <w:pStyle w:val="a3"/>
      </w:pPr>
      <w:r>
        <w:t>Первая доврачебная медицинская помощь, оказанная своевременно и в полном объеме, позволяет спасти жизнь, служит профилактикой возможных осложнений и обеспечивает благоприятный прогноз в отношении восстановления нарушенных функций организма и работоспособности пострадавшего.</w:t>
      </w:r>
    </w:p>
    <w:p w:rsidR="001947F1" w:rsidRDefault="000C3A9B">
      <w:pPr>
        <w:pStyle w:val="a3"/>
      </w:pPr>
      <w:r>
        <w:t>III. Заключение</w:t>
      </w:r>
    </w:p>
    <w:p w:rsidR="001947F1" w:rsidRDefault="000C3A9B">
      <w:pPr>
        <w:pStyle w:val="a3"/>
      </w:pPr>
      <w:r>
        <w:t>В большинстве случаев дорожно - транспортные происшествия происходят вдалеке от медицинских учреждений и пунктов связи, с помощью которых можно вызвать "скорую помощь". Именно это обстоятельство, а также и то, что водители раньше других могут быть полезны пострадавшим, обязывает их уметь оказывать первую медицинскую помощь, т.е. проводить простейшие неотложные мероприятия для спасения жизни пострадавших. Водители автомобилей и других транспортных средств, как причастные, так и непричастные к дорожно - транспортному происшествию, но находящиеся поблизости, обязаны немедленно остановиться и оказать помощь нуждающимся в ней. Неоказание помощи лицу, находящемуся в опасном для жизни состоянии, наказывается по закону.</w:t>
      </w:r>
    </w:p>
    <w:p w:rsidR="001947F1" w:rsidRDefault="000C3A9B">
      <w:pPr>
        <w:pStyle w:val="a3"/>
      </w:pPr>
      <w:r>
        <w:t>Последовательность действий при оказании помощи пострадавшим должна быть следующей.</w:t>
      </w:r>
    </w:p>
    <w:p w:rsidR="001947F1" w:rsidRDefault="000C3A9B">
      <w:pPr>
        <w:pStyle w:val="a3"/>
      </w:pPr>
      <w:r>
        <w:t>Организация вызова "скорой помощи"</w:t>
      </w:r>
    </w:p>
    <w:p w:rsidR="001947F1" w:rsidRDefault="000C3A9B">
      <w:pPr>
        <w:pStyle w:val="a3"/>
      </w:pPr>
      <w:r>
        <w:t>Одного из присутствующих нужно послать к ближайшему телефону с заданием сообщить в лечебное учреждение и отделение милиции о характере и месте дорожно - транспортного происшествия, числе пострадавших.</w:t>
      </w:r>
    </w:p>
    <w:p w:rsidR="001947F1" w:rsidRDefault="000C3A9B">
      <w:pPr>
        <w:pStyle w:val="a3"/>
      </w:pPr>
      <w:r>
        <w:t>Дорожно - транспортные происшествия на дорогах часто сопровождаются сложными переломами, черепно-мозговыми травмами, повреждениями позвоночника. У потерпевшего может быть сразу несколько травм. Поэтому выносить его из автомобиля следует очень осторожно. Нельзя дёргать и сгибать ему туловище, руки или ноги, вытягивать их силой. Надо постараться прежде устранить всё, что удерживает пострадавшего.</w:t>
      </w:r>
    </w:p>
    <w:p w:rsidR="001947F1" w:rsidRDefault="000C3A9B">
      <w:pPr>
        <w:pStyle w:val="a3"/>
      </w:pPr>
      <w:r>
        <w:t>Если человек потерял сознание и находиться в неестественном положении, выносить его из автомобиля нужно вдвоём или втроём, стараясь не изменять этого положения. С особым вниманием следует отнестись к пострадавшим при подозрении на перелом позвоночника, не перемещать их без крайней необходимости, ибо это может вызвать паралич. Такого человека нужно положить на спину или живот с таким расчётом, чтобы место повреждения не ущемлялось.</w:t>
      </w:r>
    </w:p>
    <w:p w:rsidR="001947F1" w:rsidRDefault="000C3A9B">
      <w:pPr>
        <w:pStyle w:val="a3"/>
      </w:pPr>
      <w:r>
        <w:t>Список литературы</w:t>
      </w:r>
    </w:p>
    <w:p w:rsidR="001947F1" w:rsidRDefault="000C3A9B">
      <w:pPr>
        <w:pStyle w:val="a3"/>
      </w:pPr>
      <w:r>
        <w:t>1. Захарова А. Е. Азбука спасения при дорожно-транспортных происшествиях: 2011 Издание: Мир автокниг &lt;http://spisok-literaturi.ru/publisher/mir-avtoknig.html&gt;: 80 с.</w:t>
      </w:r>
    </w:p>
    <w:p w:rsidR="001947F1" w:rsidRDefault="000C3A9B">
      <w:pPr>
        <w:pStyle w:val="a3"/>
      </w:pPr>
      <w:r>
        <w:t>2. Первая доврачебная медицинская помощь: Учебник водителя автотранспортных средств категории А,В,С,Д,Е Автор: Николенко В.Н., Блувштуйр Г.А., Карнаухов Г.М. Издательство: Академия Год издания: 2005 Страниц: 35</w:t>
      </w:r>
    </w:p>
    <w:p w:rsidR="001947F1" w:rsidRDefault="000C3A9B">
      <w:pPr>
        <w:pStyle w:val="a3"/>
      </w:pPr>
      <w:r>
        <w:t>. Справочник по неотложной медицинской помощи / Сост. В.И. Бородулин. - М.: ООО «Издательство Оникс»: ООО «Издательство «Мир и образование», 2007. - 560 с. - (Современная медицина)</w:t>
      </w:r>
    </w:p>
    <w:p w:rsidR="001947F1" w:rsidRDefault="000C3A9B">
      <w:pPr>
        <w:pStyle w:val="a3"/>
      </w:pPr>
      <w:r>
        <w:t>. Универсальный медицинский справочник / В.И. Бородулин и соавторы. - М.: Изд-во Эксмо; Издательский дом Прогресс, 2004. - 1296 с.</w:t>
      </w:r>
    </w:p>
    <w:p w:rsidR="001947F1" w:rsidRDefault="000C3A9B">
      <w:pPr>
        <w:pStyle w:val="a3"/>
      </w:pPr>
      <w:r>
        <w:t>Приложение</w:t>
      </w:r>
    </w:p>
    <w:p w:rsidR="001947F1" w:rsidRDefault="007256E7">
      <w:pPr>
        <w:pStyle w:val="a3"/>
      </w:pPr>
      <w:r>
        <w:rPr>
          <w:noProof/>
        </w:rPr>
        <w:pict>
          <v:shape id="_x0000_i1040" type="#_x0000_t75" style="width:425.25pt;height:277.5pt">
            <v:imagedata r:id="rId7" o:title=""/>
          </v:shape>
        </w:pict>
      </w:r>
    </w:p>
    <w:p w:rsidR="001947F1" w:rsidRDefault="007256E7">
      <w:pPr>
        <w:pStyle w:val="a3"/>
      </w:pPr>
      <w:r>
        <w:rPr>
          <w:noProof/>
        </w:rPr>
        <w:pict>
          <v:shape id="_x0000_i1043" type="#_x0000_t75" style="width:396pt;height:314.25pt">
            <v:imagedata r:id="rId8" o:title=""/>
          </v:shape>
        </w:pict>
      </w:r>
      <w:bookmarkStart w:id="0" w:name="_GoBack"/>
      <w:bookmarkEnd w:id="0"/>
    </w:p>
    <w:sectPr w:rsidR="00194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A9B"/>
    <w:rsid w:val="000C3A9B"/>
    <w:rsid w:val="001947F1"/>
    <w:rsid w:val="007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03498F6-2D8E-404E-947E-D32B5F0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3206</Words>
  <Characters>18279</Characters>
  <Application>Microsoft Office Word</Application>
  <DocSecurity>0</DocSecurity>
  <Lines>152</Lines>
  <Paragraphs>42</Paragraphs>
  <ScaleCrop>false</ScaleCrop>
  <Company>diakov.net</Company>
  <LinksUpToDate>false</LinksUpToDate>
  <CharactersWithSpaces>21443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Дорожно-транспортные происшествия и первая доврачебная медицинская помощь</dc:title>
  <dc:subject/>
  <dc:creator>Irina</dc:creator>
  <cp:keywords/>
  <dc:description/>
  <cp:lastModifiedBy>Irina</cp:lastModifiedBy>
  <cp:revision>2</cp:revision>
  <dcterms:created xsi:type="dcterms:W3CDTF">2014-11-12T14:20:00Z</dcterms:created>
  <dcterms:modified xsi:type="dcterms:W3CDTF">2014-11-12T14:20:00Z</dcterms:modified>
</cp:coreProperties>
</file>