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1F3" w:rsidRPr="008B4B1A" w:rsidRDefault="00D461F3" w:rsidP="00D461F3">
      <w:pPr>
        <w:spacing w:before="120"/>
        <w:jc w:val="center"/>
        <w:rPr>
          <w:b/>
          <w:sz w:val="32"/>
        </w:rPr>
      </w:pPr>
      <w:r w:rsidRPr="008B4B1A">
        <w:rPr>
          <w:b/>
          <w:sz w:val="32"/>
        </w:rPr>
        <w:t>Мы и херувимы</w:t>
      </w:r>
    </w:p>
    <w:p w:rsidR="00D461F3" w:rsidRPr="008B4B1A" w:rsidRDefault="00D461F3" w:rsidP="00D461F3">
      <w:pPr>
        <w:spacing w:before="120"/>
        <w:jc w:val="center"/>
        <w:rPr>
          <w:sz w:val="28"/>
        </w:rPr>
      </w:pPr>
      <w:r w:rsidRPr="008B4B1A">
        <w:rPr>
          <w:sz w:val="28"/>
        </w:rPr>
        <w:t>свящ. Михаил Асмус</w:t>
      </w:r>
    </w:p>
    <w:p w:rsidR="00D461F3" w:rsidRPr="008B4B1A" w:rsidRDefault="00D461F3" w:rsidP="00D461F3">
      <w:pPr>
        <w:spacing w:before="120"/>
        <w:ind w:firstLine="567"/>
        <w:jc w:val="both"/>
      </w:pPr>
      <w:r w:rsidRPr="008B4B1A">
        <w:t xml:space="preserve">Поют ли Херувимы херувимскую песнь? </w:t>
      </w:r>
    </w:p>
    <w:p w:rsidR="00D461F3" w:rsidRPr="008B4B1A" w:rsidRDefault="00D461F3" w:rsidP="00D461F3">
      <w:pPr>
        <w:spacing w:before="120"/>
        <w:ind w:firstLine="567"/>
        <w:jc w:val="both"/>
      </w:pPr>
      <w:r w:rsidRPr="008B4B1A">
        <w:t xml:space="preserve">В трех известных нам песнопениях Великого входа так или иначе упоминается служение ангельских сил – Херувимов и Серафимов – своему Царю и Богу, которое предстало в видении пророку Исаии (Ис. 6: 1-3) как стояние вокруг Него, словно телохранителей на страже своего господина, и возглашение таинственного ангельского восклицания: Свят, свят, свят Господь Саваоф («Господь [Небесных] Воинств»)! Исполнь («полна») вся земля славы Его! </w:t>
      </w:r>
    </w:p>
    <w:p w:rsidR="00D461F3" w:rsidRPr="008B4B1A" w:rsidRDefault="00D461F3" w:rsidP="00D461F3">
      <w:pPr>
        <w:spacing w:before="120"/>
        <w:ind w:firstLine="567"/>
        <w:jc w:val="both"/>
      </w:pPr>
      <w:r w:rsidRPr="008B4B1A">
        <w:t>Именно эта, «трисвятая» (поскольку слово свят повторяется трижды), ангельская песнь, дополненная восторженным приветствием: Благословен Грядый («Приходящий») во имя Господне! Осанна в Вышних («Спасение с Небес»)!, которым народ встречал Христа, входящего в Иерусалим (Мф. 21: 9), является одной из обязательных частей Евхаристического канона, большой молитвы, во время которой происходит таинственное пресуществление приносимых на Великом входе даров – хлеба и вина, смешанного с водой – в Святые Тело и Кровь Христовы.</w:t>
      </w:r>
    </w:p>
    <w:p w:rsidR="00D461F3" w:rsidRPr="008B4B1A" w:rsidRDefault="00D461F3" w:rsidP="00D461F3">
      <w:pPr>
        <w:spacing w:before="120"/>
        <w:ind w:firstLine="567"/>
        <w:jc w:val="both"/>
      </w:pPr>
      <w:r w:rsidRPr="008B4B1A">
        <w:t>Об этой-то трисвятой песни, исполняемой нами наподобие Херувимов, и говорится в первой части самой распространенной на сегодня «херувимской песни»:</w:t>
      </w:r>
    </w:p>
    <w:p w:rsidR="00D461F3" w:rsidRPr="008B4B1A" w:rsidRDefault="00D461F3" w:rsidP="00D461F3">
      <w:pPr>
        <w:spacing w:before="120"/>
        <w:ind w:firstLine="567"/>
        <w:jc w:val="both"/>
      </w:pPr>
      <w:r w:rsidRPr="008B4B1A">
        <w:t>Иже Херувимы тайно образующе и Животворящей Троице трисвятую песнь припевающе всякое ныне житейское отложим попечение:</w:t>
      </w:r>
    </w:p>
    <w:p w:rsidR="00D461F3" w:rsidRPr="008B4B1A" w:rsidRDefault="00D461F3" w:rsidP="00D461F3">
      <w:pPr>
        <w:spacing w:before="120"/>
        <w:ind w:firstLine="567"/>
        <w:jc w:val="both"/>
      </w:pPr>
      <w:r w:rsidRPr="008B4B1A">
        <w:t>«Мы, таинственно изображающие Херувимов и воспевающие Животворящей Троице трисвятую песнь, да оставим ныне всякую житейскую заботу…»</w:t>
      </w:r>
    </w:p>
    <w:p w:rsidR="00D461F3" w:rsidRPr="008B4B1A" w:rsidRDefault="00D461F3" w:rsidP="00D461F3">
      <w:pPr>
        <w:spacing w:before="120"/>
        <w:ind w:firstLine="567"/>
        <w:jc w:val="both"/>
      </w:pPr>
      <w:r w:rsidRPr="008B4B1A">
        <w:t>Оставление всякой житейской заботы, тревоги, огорчения (в старопечатных книгах здесь так и стоит: печаль) есть непременное условие для предстоящей жертвы христиан своему Богу – жертвы хвалы и мира – во исполнение заповеди Спасителя: Если ты принесешь дар твой к жертвеннику и там вспомнишь, что брат твой имеет что-нибудь против тебя, оставь там дар твой пред жертвенником, и пойди прежде примирись с братом твоим, и тогда приди и принеси дар твой (Мф. 5: 23-24).</w:t>
      </w:r>
    </w:p>
    <w:p w:rsidR="00D461F3" w:rsidRPr="008B4B1A" w:rsidRDefault="00D461F3" w:rsidP="00D461F3">
      <w:pPr>
        <w:spacing w:before="120"/>
        <w:ind w:firstLine="567"/>
        <w:jc w:val="both"/>
      </w:pPr>
      <w:r w:rsidRPr="008B4B1A">
        <w:t>О другом виде ангельского служения говорится в оставшейся части песнопения, выражающей основной смысл момента – подготовку к Причащению Святых Христовых Таин:</w:t>
      </w:r>
      <w:r>
        <w:t xml:space="preserve"> </w:t>
      </w:r>
      <w:r w:rsidRPr="008B4B1A">
        <w:t xml:space="preserve">яко да Царя всех подымем, Ангельскими невидимо дориносима чинми. «…чтобы нам принять в себя Царя всех [разумных существ], невидимо сопровождаемого, словно телохранителями, воинствами Ангелов». </w:t>
      </w:r>
    </w:p>
    <w:p w:rsidR="00D461F3" w:rsidRPr="008B4B1A" w:rsidRDefault="00D461F3" w:rsidP="00D461F3">
      <w:pPr>
        <w:spacing w:before="120"/>
        <w:ind w:firstLine="567"/>
        <w:jc w:val="both"/>
      </w:pPr>
      <w:r w:rsidRPr="008B4B1A">
        <w:t>Хитрое слово дориносимый осталось наполовину греческим: дори – это копье или деревянный шест, обязательная принадлежность телохранителей еще с античных времен, а в Византийскую эпоху дорифор (букв. «копьеносец») означает просто «телохранитель».</w:t>
      </w:r>
    </w:p>
    <w:p w:rsidR="00D461F3" w:rsidRPr="008B4B1A" w:rsidRDefault="00D461F3" w:rsidP="00D461F3">
      <w:pPr>
        <w:spacing w:before="120"/>
        <w:jc w:val="center"/>
        <w:rPr>
          <w:b/>
          <w:sz w:val="28"/>
        </w:rPr>
      </w:pPr>
      <w:r w:rsidRPr="008B4B1A">
        <w:rPr>
          <w:b/>
          <w:sz w:val="28"/>
        </w:rPr>
        <w:t xml:space="preserve">Встреча Великого Царя </w:t>
      </w:r>
    </w:p>
    <w:p w:rsidR="00D461F3" w:rsidRPr="008B4B1A" w:rsidRDefault="00D461F3" w:rsidP="00D461F3">
      <w:pPr>
        <w:spacing w:before="120"/>
        <w:ind w:firstLine="567"/>
        <w:jc w:val="both"/>
      </w:pPr>
      <w:r w:rsidRPr="008B4B1A">
        <w:t>Со временем торжественная и благоговейная процессия Великого входа побудила уже в этих неосвященных дарах предвидеть Самого Христа, идущего на страдания, точно так же как и другие моменты Литургии постепенно приобрели различное символическое значение. Это предвидение Христа ясно выражено в другой «херувимской песни», исполнявшейся некогда не так редко, как у нас сейчас – в Великую субботу:</w:t>
      </w:r>
    </w:p>
    <w:p w:rsidR="00D461F3" w:rsidRPr="008B4B1A" w:rsidRDefault="00D461F3" w:rsidP="00D461F3">
      <w:pPr>
        <w:spacing w:before="120"/>
        <w:ind w:firstLine="567"/>
        <w:jc w:val="both"/>
      </w:pPr>
      <w:r w:rsidRPr="008B4B1A">
        <w:t>Да молчит всякая плоть человеча и да стоит со страхом и трепетом и ничтоже земное в себе да помышляет: се бо Царь царствующих и Господь господствующих приходит заклатися («чтобы быть принесенным в жертву») и датися в снедь («чтобы дать Себя в пищу») верным…</w:t>
      </w:r>
    </w:p>
    <w:p w:rsidR="00D461F3" w:rsidRPr="008B4B1A" w:rsidRDefault="00D461F3" w:rsidP="00D461F3">
      <w:pPr>
        <w:spacing w:before="120"/>
        <w:ind w:firstLine="567"/>
        <w:jc w:val="both"/>
      </w:pPr>
      <w:r w:rsidRPr="008B4B1A">
        <w:t>В последней общеизвестной «херувимской песни» мы уже не символически, а совершенно реально встречаем Грядущего Царя. В Литургии Преждеосвященных Даров, совершаемой Великим постом, эта песнь сопровождает принесение ранее освященных Святых Даров – Святого Тела Христова, напоенного Святою Его Кровию – на Престол для причащения священника и людей. В ознаменование преклонения пред нашим Великим Царем, Иисусом Христом, приходящим к нам в Своих Теле и Крови, на все время принесения Святых Даров мы падаем ниц, благоговейно внимая пению:</w:t>
      </w:r>
    </w:p>
    <w:p w:rsidR="00D461F3" w:rsidRPr="008B4B1A" w:rsidRDefault="00D461F3" w:rsidP="00D461F3">
      <w:pPr>
        <w:spacing w:before="120"/>
        <w:ind w:firstLine="567"/>
        <w:jc w:val="both"/>
      </w:pPr>
      <w:r w:rsidRPr="008B4B1A">
        <w:t>Ныне силы небесныя с нами невидимо служат: се бо входит Царь славы, се Жертва тайная совершенна дориносится. «Ныне ангельские силы с нами невидимо служат: ибо вот, входит Царь славы! Вот, принесенная таинственная Жертва [- Христос] сопровождается [ангелами], словно телохранителями!».</w:t>
      </w:r>
    </w:p>
    <w:p w:rsidR="00D461F3" w:rsidRPr="008B4B1A" w:rsidRDefault="00D461F3" w:rsidP="00D461F3">
      <w:pPr>
        <w:spacing w:before="120"/>
        <w:ind w:firstLine="567"/>
        <w:jc w:val="both"/>
      </w:pPr>
      <w:r w:rsidRPr="008B4B1A">
        <w:t xml:space="preserve">Это глубокое созерцание увенчивается сердечным приглашением верующих к Божественной Трапезе: Верою и любовию приступим, да причастницы жизни вечныя будем! «Приступим с верою и любовью [ко Христу], чтобы стать участниками вечной жизни!» </w:t>
      </w:r>
    </w:p>
    <w:p w:rsidR="00D461F3" w:rsidRPr="008B4B1A" w:rsidRDefault="00D461F3" w:rsidP="00D461F3">
      <w:pPr>
        <w:spacing w:before="120"/>
        <w:ind w:firstLine="567"/>
        <w:jc w:val="both"/>
      </w:pPr>
      <w:r w:rsidRPr="008B4B1A">
        <w:t xml:space="preserve">До скончания века повторяющаяся, но единственная по своему существу Вечеря Господня озаряет своей тайной и человеческий, и ангельский миры, сближая и сродняя нас друг другу через единство Цели нашего бытия, и – как средство в достижении этой Цели – в нашем служении Творцу.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1F3"/>
    <w:rsid w:val="001A35F6"/>
    <w:rsid w:val="00811DD4"/>
    <w:rsid w:val="008A1EC0"/>
    <w:rsid w:val="008B4B1A"/>
    <w:rsid w:val="00C6264C"/>
    <w:rsid w:val="00D4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62FBC6-C91D-449F-98F0-0AA86819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1F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670</Words>
  <Characters>3820</Characters>
  <Application>Microsoft Office Word</Application>
  <DocSecurity>0</DocSecurity>
  <Lines>31</Lines>
  <Paragraphs>8</Paragraphs>
  <ScaleCrop>false</ScaleCrop>
  <Company>Home</Company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и херувимы</dc:title>
  <dc:subject/>
  <dc:creator>User</dc:creator>
  <cp:keywords/>
  <dc:description/>
  <cp:lastModifiedBy>Irina</cp:lastModifiedBy>
  <cp:revision>2</cp:revision>
  <dcterms:created xsi:type="dcterms:W3CDTF">2014-07-19T06:26:00Z</dcterms:created>
  <dcterms:modified xsi:type="dcterms:W3CDTF">2014-07-19T06:26:00Z</dcterms:modified>
</cp:coreProperties>
</file>