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7CA5" w:rsidRPr="0012565F" w:rsidRDefault="0002701D" w:rsidP="00034200">
      <w:pPr>
        <w:pStyle w:val="1"/>
      </w:pPr>
      <w:r w:rsidRPr="00034200">
        <w:t>Основные</w:t>
      </w:r>
      <w:r>
        <w:t xml:space="preserve"> данные о работе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7020"/>
      </w:tblGrid>
      <w:tr w:rsidR="0016141F" w:rsidRPr="006A5F21">
        <w:tc>
          <w:tcPr>
            <w:tcW w:w="3240" w:type="dxa"/>
          </w:tcPr>
          <w:p w:rsidR="0016141F" w:rsidRPr="00B46A25" w:rsidRDefault="0016141F" w:rsidP="001A02B0">
            <w:pPr>
              <w:spacing w:line="360" w:lineRule="auto"/>
              <w:rPr>
                <w:sz w:val="28"/>
                <w:szCs w:val="28"/>
              </w:rPr>
            </w:pPr>
            <w:r w:rsidRPr="00B46A25">
              <w:rPr>
                <w:sz w:val="28"/>
                <w:szCs w:val="28"/>
              </w:rPr>
              <w:t>Версия шаблона</w:t>
            </w:r>
          </w:p>
        </w:tc>
        <w:tc>
          <w:tcPr>
            <w:tcW w:w="7020" w:type="dxa"/>
          </w:tcPr>
          <w:p w:rsidR="0016141F" w:rsidRPr="00B46A25" w:rsidRDefault="0016141F" w:rsidP="0012565F">
            <w:pPr>
              <w:spacing w:line="360" w:lineRule="auto"/>
              <w:rPr>
                <w:sz w:val="28"/>
                <w:szCs w:val="28"/>
              </w:rPr>
            </w:pPr>
            <w:r w:rsidRPr="00B46A25">
              <w:rPr>
                <w:sz w:val="28"/>
                <w:szCs w:val="28"/>
              </w:rPr>
              <w:t>1.1</w:t>
            </w:r>
          </w:p>
        </w:tc>
      </w:tr>
      <w:tr w:rsidR="000E230D" w:rsidRPr="006A5F21">
        <w:tc>
          <w:tcPr>
            <w:tcW w:w="3240" w:type="dxa"/>
          </w:tcPr>
          <w:p w:rsidR="000E230D" w:rsidRPr="00B46A25" w:rsidRDefault="000E230D" w:rsidP="00C7502A">
            <w:pPr>
              <w:spacing w:line="360" w:lineRule="auto"/>
              <w:rPr>
                <w:sz w:val="28"/>
                <w:szCs w:val="28"/>
              </w:rPr>
            </w:pPr>
            <w:r w:rsidRPr="00B46A25">
              <w:rPr>
                <w:sz w:val="28"/>
                <w:szCs w:val="28"/>
              </w:rPr>
              <w:t>Филиал</w:t>
            </w:r>
          </w:p>
        </w:tc>
        <w:tc>
          <w:tcPr>
            <w:tcW w:w="7020" w:type="dxa"/>
          </w:tcPr>
          <w:p w:rsidR="000E230D" w:rsidRPr="00547E19" w:rsidRDefault="000E230D" w:rsidP="0012565F">
            <w:pPr>
              <w:spacing w:line="360" w:lineRule="auto"/>
              <w:rPr>
                <w:sz w:val="28"/>
                <w:szCs w:val="28"/>
              </w:rPr>
            </w:pPr>
          </w:p>
        </w:tc>
      </w:tr>
      <w:tr w:rsidR="003C5C5E" w:rsidRPr="006A5F21">
        <w:tc>
          <w:tcPr>
            <w:tcW w:w="3240" w:type="dxa"/>
          </w:tcPr>
          <w:p w:rsidR="003C5C5E" w:rsidRPr="00B46A25" w:rsidRDefault="000E230D" w:rsidP="004814C7">
            <w:pPr>
              <w:spacing w:line="360" w:lineRule="auto"/>
              <w:rPr>
                <w:sz w:val="28"/>
                <w:szCs w:val="28"/>
              </w:rPr>
            </w:pPr>
            <w:r w:rsidRPr="00B46A25">
              <w:rPr>
                <w:sz w:val="28"/>
                <w:szCs w:val="28"/>
              </w:rPr>
              <w:t>Вид</w:t>
            </w:r>
            <w:r w:rsidR="003C5C5E" w:rsidRPr="00B46A25">
              <w:rPr>
                <w:sz w:val="28"/>
                <w:szCs w:val="28"/>
              </w:rPr>
              <w:t xml:space="preserve"> работы</w:t>
            </w:r>
          </w:p>
        </w:tc>
        <w:tc>
          <w:tcPr>
            <w:tcW w:w="7020" w:type="dxa"/>
          </w:tcPr>
          <w:p w:rsidR="003C5C5E" w:rsidRPr="00B46A25" w:rsidRDefault="006168D4" w:rsidP="004814C7">
            <w:pPr>
              <w:spacing w:line="360" w:lineRule="auto"/>
              <w:rPr>
                <w:sz w:val="28"/>
                <w:szCs w:val="28"/>
              </w:rPr>
            </w:pPr>
            <w:r w:rsidRPr="00B46A25">
              <w:rPr>
                <w:sz w:val="28"/>
                <w:szCs w:val="28"/>
              </w:rPr>
              <w:t>Курсовая работа</w:t>
            </w:r>
          </w:p>
        </w:tc>
      </w:tr>
      <w:tr w:rsidR="003C5C5E" w:rsidRPr="006A5F21">
        <w:tc>
          <w:tcPr>
            <w:tcW w:w="3240" w:type="dxa"/>
          </w:tcPr>
          <w:p w:rsidR="003C5C5E" w:rsidRPr="00B46A25" w:rsidRDefault="003C5C5E" w:rsidP="004814C7">
            <w:pPr>
              <w:spacing w:line="360" w:lineRule="auto"/>
              <w:rPr>
                <w:sz w:val="28"/>
                <w:szCs w:val="28"/>
              </w:rPr>
            </w:pPr>
            <w:r w:rsidRPr="00B46A25">
              <w:rPr>
                <w:sz w:val="28"/>
                <w:szCs w:val="28"/>
              </w:rPr>
              <w:t>Название дисциплины</w:t>
            </w:r>
          </w:p>
        </w:tc>
        <w:tc>
          <w:tcPr>
            <w:tcW w:w="7020" w:type="dxa"/>
          </w:tcPr>
          <w:p w:rsidR="003C5C5E" w:rsidRPr="00B46A25" w:rsidRDefault="00547E19" w:rsidP="004814C7">
            <w:pPr>
              <w:spacing w:line="360" w:lineRule="auto"/>
              <w:rPr>
                <w:sz w:val="28"/>
                <w:szCs w:val="28"/>
              </w:rPr>
            </w:pPr>
            <w:r>
              <w:rPr>
                <w:sz w:val="28"/>
                <w:szCs w:val="28"/>
              </w:rPr>
              <w:t>База данных</w:t>
            </w:r>
          </w:p>
        </w:tc>
      </w:tr>
      <w:tr w:rsidR="003C5C5E" w:rsidRPr="006A5F21">
        <w:tc>
          <w:tcPr>
            <w:tcW w:w="3240" w:type="dxa"/>
          </w:tcPr>
          <w:p w:rsidR="003C5C5E" w:rsidRPr="00B46A25" w:rsidRDefault="003C5C5E" w:rsidP="004814C7">
            <w:pPr>
              <w:spacing w:line="360" w:lineRule="auto"/>
              <w:rPr>
                <w:sz w:val="28"/>
                <w:szCs w:val="28"/>
              </w:rPr>
            </w:pPr>
            <w:r w:rsidRPr="00B46A25">
              <w:rPr>
                <w:sz w:val="28"/>
                <w:szCs w:val="28"/>
              </w:rPr>
              <w:t>Тема</w:t>
            </w:r>
          </w:p>
        </w:tc>
        <w:tc>
          <w:tcPr>
            <w:tcW w:w="7020" w:type="dxa"/>
          </w:tcPr>
          <w:p w:rsidR="003C5C5E" w:rsidRPr="00547E19" w:rsidRDefault="00547E19" w:rsidP="004814C7">
            <w:pPr>
              <w:spacing w:line="360" w:lineRule="auto"/>
              <w:rPr>
                <w:sz w:val="28"/>
                <w:szCs w:val="28"/>
                <w:lang w:val="en-US"/>
              </w:rPr>
            </w:pPr>
            <w:r>
              <w:rPr>
                <w:sz w:val="28"/>
                <w:szCs w:val="28"/>
              </w:rPr>
              <w:t xml:space="preserve">Оптимизация запросов </w:t>
            </w:r>
            <w:r>
              <w:rPr>
                <w:sz w:val="28"/>
                <w:szCs w:val="28"/>
                <w:lang w:val="en-US"/>
              </w:rPr>
              <w:t>SQL</w:t>
            </w:r>
          </w:p>
        </w:tc>
      </w:tr>
      <w:tr w:rsidR="003C5C5E" w:rsidRPr="006A5F21">
        <w:tc>
          <w:tcPr>
            <w:tcW w:w="3240" w:type="dxa"/>
          </w:tcPr>
          <w:p w:rsidR="003C5C5E" w:rsidRPr="00B46A25" w:rsidRDefault="003C5C5E" w:rsidP="004814C7">
            <w:pPr>
              <w:spacing w:line="360" w:lineRule="auto"/>
              <w:rPr>
                <w:sz w:val="28"/>
                <w:szCs w:val="28"/>
              </w:rPr>
            </w:pPr>
            <w:r w:rsidRPr="00B46A25">
              <w:rPr>
                <w:sz w:val="28"/>
                <w:szCs w:val="28"/>
              </w:rPr>
              <w:t>Фамилия студента</w:t>
            </w:r>
          </w:p>
        </w:tc>
        <w:tc>
          <w:tcPr>
            <w:tcW w:w="7020" w:type="dxa"/>
          </w:tcPr>
          <w:p w:rsidR="003C5C5E" w:rsidRPr="00547E19" w:rsidRDefault="003C5C5E" w:rsidP="004814C7">
            <w:pPr>
              <w:spacing w:line="360" w:lineRule="auto"/>
              <w:rPr>
                <w:sz w:val="28"/>
                <w:szCs w:val="28"/>
              </w:rPr>
            </w:pPr>
          </w:p>
        </w:tc>
      </w:tr>
      <w:tr w:rsidR="003C5C5E" w:rsidRPr="006A5F21">
        <w:tc>
          <w:tcPr>
            <w:tcW w:w="3240" w:type="dxa"/>
          </w:tcPr>
          <w:p w:rsidR="003C5C5E" w:rsidRPr="00B46A25" w:rsidRDefault="003C5C5E" w:rsidP="004814C7">
            <w:pPr>
              <w:spacing w:line="360" w:lineRule="auto"/>
              <w:rPr>
                <w:sz w:val="28"/>
                <w:szCs w:val="28"/>
              </w:rPr>
            </w:pPr>
            <w:r w:rsidRPr="00B46A25">
              <w:rPr>
                <w:sz w:val="28"/>
                <w:szCs w:val="28"/>
              </w:rPr>
              <w:t>Имя студента</w:t>
            </w:r>
          </w:p>
        </w:tc>
        <w:tc>
          <w:tcPr>
            <w:tcW w:w="7020" w:type="dxa"/>
          </w:tcPr>
          <w:p w:rsidR="003C5C5E" w:rsidRPr="00B46A25" w:rsidRDefault="003C5C5E" w:rsidP="004814C7">
            <w:pPr>
              <w:spacing w:line="360" w:lineRule="auto"/>
              <w:rPr>
                <w:sz w:val="28"/>
                <w:szCs w:val="28"/>
              </w:rPr>
            </w:pPr>
          </w:p>
        </w:tc>
      </w:tr>
      <w:tr w:rsidR="003C5C5E" w:rsidRPr="006A5F21">
        <w:tc>
          <w:tcPr>
            <w:tcW w:w="3240" w:type="dxa"/>
          </w:tcPr>
          <w:p w:rsidR="003C5C5E" w:rsidRPr="00B46A25" w:rsidRDefault="003C5C5E" w:rsidP="004814C7">
            <w:pPr>
              <w:spacing w:line="360" w:lineRule="auto"/>
              <w:rPr>
                <w:sz w:val="28"/>
                <w:szCs w:val="28"/>
              </w:rPr>
            </w:pPr>
            <w:r w:rsidRPr="00B46A25">
              <w:rPr>
                <w:sz w:val="28"/>
                <w:szCs w:val="28"/>
              </w:rPr>
              <w:t>Отчество студента</w:t>
            </w:r>
          </w:p>
        </w:tc>
        <w:tc>
          <w:tcPr>
            <w:tcW w:w="7020" w:type="dxa"/>
          </w:tcPr>
          <w:p w:rsidR="003C5C5E" w:rsidRPr="00B46A25" w:rsidRDefault="003C5C5E" w:rsidP="004814C7">
            <w:pPr>
              <w:spacing w:line="360" w:lineRule="auto"/>
              <w:rPr>
                <w:sz w:val="28"/>
                <w:szCs w:val="28"/>
              </w:rPr>
            </w:pPr>
          </w:p>
        </w:tc>
      </w:tr>
      <w:tr w:rsidR="003C5C5E" w:rsidRPr="006A5F21">
        <w:tc>
          <w:tcPr>
            <w:tcW w:w="3240" w:type="dxa"/>
          </w:tcPr>
          <w:p w:rsidR="003C5C5E" w:rsidRPr="00B46A25" w:rsidRDefault="003C5C5E" w:rsidP="004814C7">
            <w:pPr>
              <w:spacing w:line="360" w:lineRule="auto"/>
              <w:rPr>
                <w:sz w:val="28"/>
                <w:szCs w:val="28"/>
              </w:rPr>
            </w:pPr>
            <w:r w:rsidRPr="00B46A25">
              <w:rPr>
                <w:sz w:val="28"/>
                <w:szCs w:val="28"/>
              </w:rPr>
              <w:t>№ контракта</w:t>
            </w:r>
          </w:p>
        </w:tc>
        <w:tc>
          <w:tcPr>
            <w:tcW w:w="7020" w:type="dxa"/>
          </w:tcPr>
          <w:p w:rsidR="003C5C5E" w:rsidRPr="00B46A25" w:rsidRDefault="003C5C5E" w:rsidP="004814C7">
            <w:pPr>
              <w:spacing w:line="360" w:lineRule="auto"/>
              <w:rPr>
                <w:sz w:val="28"/>
                <w:szCs w:val="28"/>
              </w:rPr>
            </w:pPr>
          </w:p>
        </w:tc>
      </w:tr>
    </w:tbl>
    <w:p w:rsidR="007D0E7E" w:rsidRPr="006A5F21" w:rsidRDefault="00647F7E" w:rsidP="00D101D3">
      <w:bookmarkStart w:id="0" w:name="_Toc231123336"/>
      <w:r>
        <w:t xml:space="preserve"> </w:t>
      </w:r>
    </w:p>
    <w:p w:rsidR="00F65B0A" w:rsidRPr="00357732" w:rsidRDefault="00357732" w:rsidP="00326E75">
      <w:pPr>
        <w:pStyle w:val="1"/>
      </w:pPr>
      <w:r>
        <w:t>Содержание</w:t>
      </w:r>
    </w:p>
    <w:p w:rsidR="00547E19" w:rsidRDefault="00547E19" w:rsidP="00547E19">
      <w:pPr>
        <w:spacing w:line="360" w:lineRule="auto"/>
        <w:jc w:val="both"/>
        <w:rPr>
          <w:sz w:val="28"/>
          <w:szCs w:val="36"/>
        </w:rPr>
      </w:pPr>
    </w:p>
    <w:p w:rsidR="00547E19" w:rsidRPr="00F62EE2" w:rsidRDefault="006B75A6" w:rsidP="00547E19">
      <w:pPr>
        <w:spacing w:line="360" w:lineRule="auto"/>
        <w:jc w:val="both"/>
        <w:rPr>
          <w:sz w:val="28"/>
          <w:szCs w:val="36"/>
          <w:lang w:val="en-US"/>
        </w:rPr>
      </w:pPr>
      <w:r>
        <w:rPr>
          <w:sz w:val="28"/>
          <w:szCs w:val="36"/>
        </w:rPr>
        <w:t>Введение</w:t>
      </w:r>
      <w:r w:rsidR="00547E19" w:rsidRPr="006151AF">
        <w:rPr>
          <w:sz w:val="28"/>
          <w:szCs w:val="36"/>
        </w:rPr>
        <w:t>………………………………….…………………</w:t>
      </w:r>
      <w:r w:rsidR="00547E19" w:rsidRPr="00547E19">
        <w:rPr>
          <w:sz w:val="28"/>
          <w:szCs w:val="36"/>
        </w:rPr>
        <w:t>…</w:t>
      </w:r>
      <w:r w:rsidR="00547E19">
        <w:rPr>
          <w:sz w:val="28"/>
          <w:szCs w:val="36"/>
        </w:rPr>
        <w:t>......</w:t>
      </w:r>
      <w:r w:rsidR="00547E19" w:rsidRPr="006151AF">
        <w:rPr>
          <w:sz w:val="28"/>
          <w:szCs w:val="36"/>
        </w:rPr>
        <w:t>……</w:t>
      </w:r>
      <w:r>
        <w:rPr>
          <w:sz w:val="28"/>
          <w:szCs w:val="36"/>
        </w:rPr>
        <w:t>…</w:t>
      </w:r>
      <w:r w:rsidR="008E57D9">
        <w:rPr>
          <w:sz w:val="28"/>
          <w:szCs w:val="36"/>
        </w:rPr>
        <w:t>………</w:t>
      </w:r>
      <w:r>
        <w:rPr>
          <w:sz w:val="28"/>
          <w:szCs w:val="36"/>
        </w:rPr>
        <w:t>.</w:t>
      </w:r>
      <w:r w:rsidR="00547E19" w:rsidRPr="006151AF">
        <w:rPr>
          <w:sz w:val="28"/>
          <w:szCs w:val="36"/>
        </w:rPr>
        <w:t>…</w:t>
      </w:r>
      <w:r w:rsidR="00547E19">
        <w:rPr>
          <w:sz w:val="28"/>
          <w:szCs w:val="36"/>
        </w:rPr>
        <w:t>.....</w:t>
      </w:r>
      <w:r w:rsidR="00BF2A06">
        <w:rPr>
          <w:sz w:val="28"/>
          <w:szCs w:val="36"/>
        </w:rPr>
        <w:t>.</w:t>
      </w:r>
      <w:r w:rsidR="00F62EE2">
        <w:rPr>
          <w:sz w:val="28"/>
          <w:szCs w:val="36"/>
          <w:lang w:val="en-US"/>
        </w:rPr>
        <w:t>3</w:t>
      </w:r>
    </w:p>
    <w:p w:rsidR="00547E19" w:rsidRPr="00F62EE2" w:rsidRDefault="00547E19" w:rsidP="00547E19">
      <w:pPr>
        <w:spacing w:line="360" w:lineRule="auto"/>
        <w:jc w:val="both"/>
        <w:rPr>
          <w:sz w:val="28"/>
          <w:szCs w:val="36"/>
        </w:rPr>
      </w:pPr>
      <w:r w:rsidRPr="006151AF">
        <w:rPr>
          <w:sz w:val="28"/>
          <w:szCs w:val="36"/>
        </w:rPr>
        <w:t xml:space="preserve">1.  Краткая история языка </w:t>
      </w:r>
      <w:r w:rsidRPr="006151AF">
        <w:rPr>
          <w:sz w:val="28"/>
          <w:szCs w:val="36"/>
          <w:lang w:val="en-US"/>
        </w:rPr>
        <w:t>SQL</w:t>
      </w:r>
      <w:r w:rsidRPr="006151AF">
        <w:rPr>
          <w:sz w:val="28"/>
          <w:szCs w:val="36"/>
        </w:rPr>
        <w:t>……………………….……</w:t>
      </w:r>
      <w:r>
        <w:rPr>
          <w:sz w:val="28"/>
          <w:szCs w:val="36"/>
        </w:rPr>
        <w:t>....................</w:t>
      </w:r>
      <w:r w:rsidR="008E57D9">
        <w:rPr>
          <w:sz w:val="28"/>
          <w:szCs w:val="36"/>
        </w:rPr>
        <w:t>.............</w:t>
      </w:r>
      <w:r>
        <w:rPr>
          <w:sz w:val="28"/>
          <w:szCs w:val="36"/>
        </w:rPr>
        <w:t>....</w:t>
      </w:r>
      <w:r w:rsidRPr="006151AF">
        <w:rPr>
          <w:sz w:val="28"/>
          <w:szCs w:val="36"/>
        </w:rPr>
        <w:t>…</w:t>
      </w:r>
      <w:r>
        <w:rPr>
          <w:sz w:val="28"/>
          <w:szCs w:val="36"/>
        </w:rPr>
        <w:t>....</w:t>
      </w:r>
      <w:r w:rsidR="00F62EE2" w:rsidRPr="00F62EE2">
        <w:rPr>
          <w:sz w:val="28"/>
          <w:szCs w:val="36"/>
        </w:rPr>
        <w:t>5</w:t>
      </w:r>
    </w:p>
    <w:p w:rsidR="00547E19" w:rsidRPr="00F62EE2" w:rsidRDefault="00547E19" w:rsidP="00547E19">
      <w:pPr>
        <w:spacing w:line="360" w:lineRule="auto"/>
        <w:jc w:val="both"/>
        <w:rPr>
          <w:sz w:val="28"/>
          <w:szCs w:val="36"/>
        </w:rPr>
      </w:pPr>
      <w:r w:rsidRPr="006151AF">
        <w:rPr>
          <w:sz w:val="28"/>
          <w:szCs w:val="36"/>
        </w:rPr>
        <w:t xml:space="preserve">2. Основные определения  и состав языка </w:t>
      </w:r>
      <w:r w:rsidRPr="006151AF">
        <w:rPr>
          <w:sz w:val="28"/>
          <w:szCs w:val="36"/>
          <w:lang w:val="en-US"/>
        </w:rPr>
        <w:t>SQL</w:t>
      </w:r>
      <w:r w:rsidRPr="006151AF">
        <w:rPr>
          <w:sz w:val="28"/>
          <w:szCs w:val="36"/>
        </w:rPr>
        <w:t>…….……</w:t>
      </w:r>
      <w:r>
        <w:rPr>
          <w:sz w:val="28"/>
          <w:szCs w:val="36"/>
        </w:rPr>
        <w:t>....................</w:t>
      </w:r>
      <w:r w:rsidR="008E57D9">
        <w:rPr>
          <w:sz w:val="28"/>
          <w:szCs w:val="36"/>
        </w:rPr>
        <w:t>.............</w:t>
      </w:r>
      <w:r>
        <w:rPr>
          <w:sz w:val="28"/>
          <w:szCs w:val="36"/>
        </w:rPr>
        <w:t>...</w:t>
      </w:r>
      <w:r w:rsidRPr="006151AF">
        <w:rPr>
          <w:sz w:val="28"/>
          <w:szCs w:val="36"/>
        </w:rPr>
        <w:t>……</w:t>
      </w:r>
      <w:r>
        <w:rPr>
          <w:sz w:val="28"/>
          <w:szCs w:val="36"/>
        </w:rPr>
        <w:t>.</w:t>
      </w:r>
      <w:r w:rsidR="00F62EE2" w:rsidRPr="00F62EE2">
        <w:rPr>
          <w:sz w:val="28"/>
          <w:szCs w:val="36"/>
        </w:rPr>
        <w:t>10</w:t>
      </w:r>
    </w:p>
    <w:p w:rsidR="00547E19" w:rsidRPr="00F62EE2" w:rsidRDefault="00547E19" w:rsidP="00547E19">
      <w:pPr>
        <w:spacing w:line="360" w:lineRule="auto"/>
        <w:jc w:val="both"/>
        <w:rPr>
          <w:sz w:val="28"/>
          <w:szCs w:val="36"/>
        </w:rPr>
      </w:pPr>
      <w:r w:rsidRPr="006151AF">
        <w:rPr>
          <w:sz w:val="28"/>
          <w:szCs w:val="36"/>
        </w:rPr>
        <w:t xml:space="preserve">2.1. Основные определения языка </w:t>
      </w:r>
      <w:r w:rsidRPr="006151AF">
        <w:rPr>
          <w:sz w:val="28"/>
          <w:szCs w:val="36"/>
          <w:lang w:val="en-US"/>
        </w:rPr>
        <w:t>SQL</w:t>
      </w:r>
      <w:r w:rsidRPr="006151AF">
        <w:rPr>
          <w:sz w:val="28"/>
          <w:szCs w:val="36"/>
        </w:rPr>
        <w:t>…………………………</w:t>
      </w:r>
      <w:r>
        <w:rPr>
          <w:sz w:val="28"/>
          <w:szCs w:val="36"/>
        </w:rPr>
        <w:t>........</w:t>
      </w:r>
      <w:r w:rsidRPr="006151AF">
        <w:rPr>
          <w:sz w:val="28"/>
          <w:szCs w:val="36"/>
        </w:rPr>
        <w:t>…</w:t>
      </w:r>
      <w:r w:rsidR="008E57D9">
        <w:rPr>
          <w:sz w:val="28"/>
          <w:szCs w:val="36"/>
        </w:rPr>
        <w:t>……….</w:t>
      </w:r>
      <w:r w:rsidRPr="006151AF">
        <w:rPr>
          <w:sz w:val="28"/>
          <w:szCs w:val="36"/>
        </w:rPr>
        <w:t>…….</w:t>
      </w:r>
      <w:r>
        <w:rPr>
          <w:sz w:val="28"/>
          <w:szCs w:val="36"/>
        </w:rPr>
        <w:t>.</w:t>
      </w:r>
      <w:r w:rsidR="00F62EE2" w:rsidRPr="00F62EE2">
        <w:rPr>
          <w:sz w:val="28"/>
          <w:szCs w:val="36"/>
        </w:rPr>
        <w:t>10</w:t>
      </w:r>
    </w:p>
    <w:p w:rsidR="00547E19" w:rsidRPr="00F62EE2" w:rsidRDefault="00547E19" w:rsidP="00547E19">
      <w:pPr>
        <w:spacing w:line="360" w:lineRule="auto"/>
        <w:jc w:val="both"/>
        <w:rPr>
          <w:sz w:val="28"/>
          <w:szCs w:val="36"/>
        </w:rPr>
      </w:pPr>
      <w:r w:rsidRPr="006151AF">
        <w:rPr>
          <w:sz w:val="28"/>
          <w:szCs w:val="36"/>
        </w:rPr>
        <w:t>2.2.Состав языка SQL………………………………………</w:t>
      </w:r>
      <w:r>
        <w:rPr>
          <w:sz w:val="28"/>
          <w:szCs w:val="36"/>
        </w:rPr>
        <w:t>.</w:t>
      </w:r>
      <w:r w:rsidRPr="006151AF">
        <w:rPr>
          <w:sz w:val="28"/>
          <w:szCs w:val="36"/>
        </w:rPr>
        <w:t>…</w:t>
      </w:r>
      <w:r>
        <w:rPr>
          <w:sz w:val="28"/>
          <w:szCs w:val="36"/>
        </w:rPr>
        <w:t>............</w:t>
      </w:r>
      <w:r w:rsidRPr="006151AF">
        <w:rPr>
          <w:sz w:val="28"/>
          <w:szCs w:val="36"/>
        </w:rPr>
        <w:t>……</w:t>
      </w:r>
      <w:r w:rsidR="008E57D9">
        <w:rPr>
          <w:sz w:val="28"/>
          <w:szCs w:val="36"/>
        </w:rPr>
        <w:t>……….</w:t>
      </w:r>
      <w:r w:rsidRPr="006151AF">
        <w:rPr>
          <w:sz w:val="28"/>
          <w:szCs w:val="36"/>
        </w:rPr>
        <w:t>…..</w:t>
      </w:r>
      <w:r w:rsidR="00F62EE2" w:rsidRPr="00F62EE2">
        <w:rPr>
          <w:sz w:val="28"/>
          <w:szCs w:val="36"/>
        </w:rPr>
        <w:t>11</w:t>
      </w:r>
    </w:p>
    <w:p w:rsidR="00547E19" w:rsidRPr="00F62EE2" w:rsidRDefault="00547E19" w:rsidP="00547E19">
      <w:pPr>
        <w:pStyle w:val="3"/>
        <w:spacing w:before="0" w:after="0" w:line="360" w:lineRule="auto"/>
        <w:jc w:val="both"/>
        <w:rPr>
          <w:rFonts w:ascii="Times New Roman" w:hAnsi="Times New Roman" w:cs="Times New Roman"/>
          <w:b w:val="0"/>
          <w:sz w:val="28"/>
          <w:szCs w:val="28"/>
        </w:rPr>
      </w:pPr>
      <w:r w:rsidRPr="00547E19">
        <w:rPr>
          <w:rFonts w:ascii="Times New Roman" w:hAnsi="Times New Roman" w:cs="Times New Roman"/>
          <w:b w:val="0"/>
          <w:sz w:val="28"/>
          <w:szCs w:val="28"/>
        </w:rPr>
        <w:t xml:space="preserve">3. Основные команды языка </w:t>
      </w:r>
      <w:r w:rsidRPr="00547E19">
        <w:rPr>
          <w:rFonts w:ascii="Times New Roman" w:hAnsi="Times New Roman" w:cs="Times New Roman"/>
          <w:b w:val="0"/>
          <w:sz w:val="28"/>
          <w:szCs w:val="28"/>
          <w:lang w:val="en-US"/>
        </w:rPr>
        <w:t>SQL</w:t>
      </w:r>
      <w:r w:rsidRPr="00547E19">
        <w:rPr>
          <w:rFonts w:ascii="Times New Roman" w:hAnsi="Times New Roman" w:cs="Times New Roman"/>
          <w:b w:val="0"/>
          <w:sz w:val="28"/>
          <w:szCs w:val="28"/>
        </w:rPr>
        <w:t>....................</w:t>
      </w:r>
      <w:r>
        <w:rPr>
          <w:rFonts w:ascii="Times New Roman" w:hAnsi="Times New Roman" w:cs="Times New Roman"/>
          <w:b w:val="0"/>
          <w:sz w:val="28"/>
          <w:szCs w:val="28"/>
        </w:rPr>
        <w:t>...........................................</w:t>
      </w:r>
      <w:r w:rsidR="008E57D9">
        <w:rPr>
          <w:rFonts w:ascii="Times New Roman" w:hAnsi="Times New Roman" w:cs="Times New Roman"/>
          <w:b w:val="0"/>
          <w:sz w:val="28"/>
          <w:szCs w:val="28"/>
        </w:rPr>
        <w:t>............</w:t>
      </w:r>
      <w:r>
        <w:rPr>
          <w:rFonts w:ascii="Times New Roman" w:hAnsi="Times New Roman" w:cs="Times New Roman"/>
          <w:b w:val="0"/>
          <w:sz w:val="28"/>
          <w:szCs w:val="28"/>
        </w:rPr>
        <w:t>.........</w:t>
      </w:r>
      <w:r w:rsidRPr="00547E19">
        <w:rPr>
          <w:rFonts w:ascii="Times New Roman" w:hAnsi="Times New Roman" w:cs="Times New Roman"/>
          <w:b w:val="0"/>
          <w:sz w:val="28"/>
          <w:szCs w:val="28"/>
        </w:rPr>
        <w:t>1</w:t>
      </w:r>
      <w:r w:rsidR="00F62EE2" w:rsidRPr="00F62EE2">
        <w:rPr>
          <w:rFonts w:ascii="Times New Roman" w:hAnsi="Times New Roman" w:cs="Times New Roman"/>
          <w:b w:val="0"/>
          <w:sz w:val="28"/>
          <w:szCs w:val="28"/>
        </w:rPr>
        <w:t>3</w:t>
      </w:r>
    </w:p>
    <w:p w:rsidR="00547E19" w:rsidRPr="00F62EE2" w:rsidRDefault="00547E19" w:rsidP="00547E19">
      <w:pPr>
        <w:spacing w:line="360" w:lineRule="auto"/>
        <w:jc w:val="both"/>
        <w:rPr>
          <w:sz w:val="28"/>
          <w:szCs w:val="36"/>
          <w:lang w:val="en-US"/>
        </w:rPr>
      </w:pPr>
      <w:r w:rsidRPr="006151AF">
        <w:rPr>
          <w:sz w:val="28"/>
          <w:szCs w:val="36"/>
        </w:rPr>
        <w:t>3.</w:t>
      </w:r>
      <w:r>
        <w:rPr>
          <w:sz w:val="28"/>
          <w:szCs w:val="36"/>
        </w:rPr>
        <w:t>1</w:t>
      </w:r>
      <w:r w:rsidRPr="006151AF">
        <w:rPr>
          <w:sz w:val="28"/>
          <w:szCs w:val="36"/>
        </w:rPr>
        <w:t xml:space="preserve">. Запросы в языке </w:t>
      </w:r>
      <w:r w:rsidRPr="006151AF">
        <w:rPr>
          <w:sz w:val="28"/>
          <w:szCs w:val="36"/>
          <w:lang w:val="en-US"/>
        </w:rPr>
        <w:t>SQL</w:t>
      </w:r>
      <w:r w:rsidRPr="006151AF">
        <w:rPr>
          <w:sz w:val="28"/>
          <w:szCs w:val="36"/>
        </w:rPr>
        <w:t>…………………………………</w:t>
      </w:r>
      <w:r>
        <w:rPr>
          <w:sz w:val="28"/>
          <w:szCs w:val="36"/>
        </w:rPr>
        <w:t>....................</w:t>
      </w:r>
      <w:r w:rsidRPr="006151AF">
        <w:rPr>
          <w:sz w:val="28"/>
          <w:szCs w:val="36"/>
        </w:rPr>
        <w:t>……</w:t>
      </w:r>
      <w:r w:rsidR="008E57D9">
        <w:rPr>
          <w:sz w:val="28"/>
          <w:szCs w:val="36"/>
        </w:rPr>
        <w:t>……….</w:t>
      </w:r>
      <w:r>
        <w:rPr>
          <w:sz w:val="28"/>
          <w:szCs w:val="36"/>
        </w:rPr>
        <w:t>.....1</w:t>
      </w:r>
      <w:r w:rsidR="00F62EE2">
        <w:rPr>
          <w:sz w:val="28"/>
          <w:szCs w:val="36"/>
          <w:lang w:val="en-US"/>
        </w:rPr>
        <w:t>7</w:t>
      </w:r>
    </w:p>
    <w:p w:rsidR="00547E19" w:rsidRPr="00F62EE2" w:rsidRDefault="00547E19" w:rsidP="00547E19">
      <w:pPr>
        <w:spacing w:line="360" w:lineRule="auto"/>
        <w:jc w:val="both"/>
        <w:rPr>
          <w:sz w:val="28"/>
          <w:szCs w:val="36"/>
          <w:lang w:val="en-US"/>
        </w:rPr>
      </w:pPr>
      <w:r>
        <w:rPr>
          <w:sz w:val="28"/>
          <w:szCs w:val="36"/>
        </w:rPr>
        <w:t>3.1</w:t>
      </w:r>
      <w:r w:rsidRPr="006151AF">
        <w:rPr>
          <w:sz w:val="28"/>
          <w:szCs w:val="36"/>
        </w:rPr>
        <w:t>.</w:t>
      </w:r>
      <w:r>
        <w:rPr>
          <w:sz w:val="28"/>
          <w:szCs w:val="36"/>
        </w:rPr>
        <w:t>1.</w:t>
      </w:r>
      <w:r w:rsidRPr="006151AF">
        <w:rPr>
          <w:sz w:val="28"/>
          <w:szCs w:val="36"/>
        </w:rPr>
        <w:t xml:space="preserve"> Создание запроса. Что такое зарос..................................</w:t>
      </w:r>
      <w:r>
        <w:rPr>
          <w:sz w:val="28"/>
          <w:szCs w:val="36"/>
        </w:rPr>
        <w:t>.</w:t>
      </w:r>
      <w:r w:rsidRPr="006151AF">
        <w:rPr>
          <w:sz w:val="28"/>
          <w:szCs w:val="36"/>
        </w:rPr>
        <w:t>..............</w:t>
      </w:r>
      <w:r>
        <w:rPr>
          <w:sz w:val="28"/>
          <w:szCs w:val="36"/>
        </w:rPr>
        <w:t>..</w:t>
      </w:r>
      <w:r w:rsidR="008E57D9">
        <w:rPr>
          <w:sz w:val="28"/>
          <w:szCs w:val="36"/>
        </w:rPr>
        <w:t>............</w:t>
      </w:r>
      <w:r>
        <w:rPr>
          <w:sz w:val="28"/>
          <w:szCs w:val="36"/>
        </w:rPr>
        <w:t>.........1</w:t>
      </w:r>
      <w:r w:rsidR="00F62EE2">
        <w:rPr>
          <w:sz w:val="28"/>
          <w:szCs w:val="36"/>
          <w:lang w:val="en-US"/>
        </w:rPr>
        <w:t>7</w:t>
      </w:r>
    </w:p>
    <w:p w:rsidR="00547E19" w:rsidRPr="00F62EE2" w:rsidRDefault="00547E19" w:rsidP="00F62EE2">
      <w:pPr>
        <w:spacing w:line="360" w:lineRule="auto"/>
        <w:rPr>
          <w:sz w:val="28"/>
          <w:szCs w:val="36"/>
        </w:rPr>
      </w:pPr>
      <w:r w:rsidRPr="00F62EE2">
        <w:rPr>
          <w:sz w:val="28"/>
          <w:szCs w:val="36"/>
        </w:rPr>
        <w:t>3.1.2. Где применяются запросы….…………………………..……</w:t>
      </w:r>
      <w:r w:rsidR="008E57D9">
        <w:rPr>
          <w:sz w:val="28"/>
          <w:szCs w:val="36"/>
        </w:rPr>
        <w:t>………</w:t>
      </w:r>
      <w:r w:rsidRPr="00F62EE2">
        <w:rPr>
          <w:sz w:val="28"/>
          <w:szCs w:val="36"/>
        </w:rPr>
        <w:t>……...........1</w:t>
      </w:r>
      <w:r w:rsidR="00F62EE2" w:rsidRPr="00F62EE2">
        <w:rPr>
          <w:sz w:val="28"/>
          <w:szCs w:val="36"/>
        </w:rPr>
        <w:t>7</w:t>
      </w:r>
    </w:p>
    <w:p w:rsidR="00547E19" w:rsidRPr="00F62EE2" w:rsidRDefault="006B75A6" w:rsidP="00547E19">
      <w:pPr>
        <w:spacing w:line="360" w:lineRule="auto"/>
        <w:jc w:val="both"/>
        <w:rPr>
          <w:sz w:val="28"/>
          <w:szCs w:val="28"/>
        </w:rPr>
      </w:pPr>
      <w:r>
        <w:rPr>
          <w:sz w:val="28"/>
          <w:szCs w:val="28"/>
        </w:rPr>
        <w:t>Заключение</w:t>
      </w:r>
      <w:r w:rsidR="00547E19" w:rsidRPr="006151AF">
        <w:rPr>
          <w:sz w:val="28"/>
          <w:szCs w:val="28"/>
        </w:rPr>
        <w:t>………………………...……………</w:t>
      </w:r>
      <w:r w:rsidR="00547E19">
        <w:rPr>
          <w:sz w:val="28"/>
          <w:szCs w:val="28"/>
        </w:rPr>
        <w:t>............</w:t>
      </w:r>
      <w:r w:rsidR="00547E19" w:rsidRPr="006151AF">
        <w:rPr>
          <w:sz w:val="28"/>
          <w:szCs w:val="28"/>
        </w:rPr>
        <w:t>………</w:t>
      </w:r>
      <w:r w:rsidR="008E57D9">
        <w:rPr>
          <w:sz w:val="28"/>
          <w:szCs w:val="28"/>
        </w:rPr>
        <w:t>……….</w:t>
      </w:r>
      <w:r w:rsidR="00547E19" w:rsidRPr="006151AF">
        <w:rPr>
          <w:sz w:val="28"/>
          <w:szCs w:val="28"/>
        </w:rPr>
        <w:t>………</w:t>
      </w:r>
      <w:r>
        <w:rPr>
          <w:sz w:val="28"/>
          <w:szCs w:val="28"/>
        </w:rPr>
        <w:t>…..</w:t>
      </w:r>
      <w:r w:rsidR="00547E19" w:rsidRPr="006151AF">
        <w:rPr>
          <w:sz w:val="28"/>
          <w:szCs w:val="28"/>
        </w:rPr>
        <w:t>…</w:t>
      </w:r>
      <w:r w:rsidR="00547E19">
        <w:rPr>
          <w:sz w:val="28"/>
          <w:szCs w:val="28"/>
        </w:rPr>
        <w:t>...</w:t>
      </w:r>
      <w:r w:rsidR="00F62EE2" w:rsidRPr="00F62EE2">
        <w:rPr>
          <w:sz w:val="28"/>
          <w:szCs w:val="28"/>
        </w:rPr>
        <w:t>18</w:t>
      </w:r>
    </w:p>
    <w:p w:rsidR="00F62EE2" w:rsidRPr="00F62EE2" w:rsidRDefault="00F62EE2" w:rsidP="00547E19">
      <w:pPr>
        <w:spacing w:line="360" w:lineRule="auto"/>
        <w:jc w:val="both"/>
        <w:rPr>
          <w:sz w:val="28"/>
          <w:szCs w:val="28"/>
        </w:rPr>
      </w:pPr>
      <w:r>
        <w:rPr>
          <w:sz w:val="28"/>
          <w:szCs w:val="28"/>
        </w:rPr>
        <w:t>Глоссарий………………………………………………………</w:t>
      </w:r>
      <w:r w:rsidR="008E57D9">
        <w:rPr>
          <w:sz w:val="28"/>
          <w:szCs w:val="28"/>
        </w:rPr>
        <w:t>………</w:t>
      </w:r>
      <w:r>
        <w:rPr>
          <w:sz w:val="28"/>
          <w:szCs w:val="28"/>
        </w:rPr>
        <w:t>………………...20</w:t>
      </w:r>
    </w:p>
    <w:p w:rsidR="00547E19" w:rsidRDefault="00547E19" w:rsidP="00547E19">
      <w:pPr>
        <w:spacing w:line="360" w:lineRule="auto"/>
        <w:jc w:val="both"/>
        <w:rPr>
          <w:sz w:val="28"/>
          <w:szCs w:val="28"/>
        </w:rPr>
      </w:pPr>
      <w:r>
        <w:rPr>
          <w:sz w:val="28"/>
          <w:szCs w:val="28"/>
        </w:rPr>
        <w:t>Список использованных источников…….</w:t>
      </w:r>
      <w:r w:rsidRPr="006151AF">
        <w:rPr>
          <w:sz w:val="28"/>
          <w:szCs w:val="28"/>
        </w:rPr>
        <w:t>…………</w:t>
      </w:r>
      <w:r>
        <w:rPr>
          <w:sz w:val="28"/>
          <w:szCs w:val="28"/>
        </w:rPr>
        <w:t>..........</w:t>
      </w:r>
      <w:r w:rsidRPr="006151AF">
        <w:rPr>
          <w:sz w:val="28"/>
          <w:szCs w:val="28"/>
        </w:rPr>
        <w:t>…</w:t>
      </w:r>
      <w:r w:rsidR="008E57D9">
        <w:rPr>
          <w:sz w:val="28"/>
          <w:szCs w:val="28"/>
        </w:rPr>
        <w:t>……….</w:t>
      </w:r>
      <w:r w:rsidRPr="006151AF">
        <w:rPr>
          <w:sz w:val="28"/>
          <w:szCs w:val="28"/>
        </w:rPr>
        <w:t>…</w:t>
      </w:r>
      <w:r>
        <w:rPr>
          <w:sz w:val="28"/>
          <w:szCs w:val="28"/>
        </w:rPr>
        <w:t>...</w:t>
      </w:r>
      <w:r w:rsidRPr="006151AF">
        <w:rPr>
          <w:sz w:val="28"/>
          <w:szCs w:val="28"/>
        </w:rPr>
        <w:t>……….......</w:t>
      </w:r>
      <w:r w:rsidR="00BF2A06">
        <w:rPr>
          <w:sz w:val="28"/>
          <w:szCs w:val="28"/>
        </w:rPr>
        <w:t>.</w:t>
      </w:r>
      <w:r>
        <w:rPr>
          <w:sz w:val="28"/>
          <w:szCs w:val="28"/>
        </w:rPr>
        <w:t>22</w:t>
      </w:r>
    </w:p>
    <w:p w:rsidR="00F62EE2" w:rsidRPr="006151AF" w:rsidRDefault="00F62EE2" w:rsidP="00547E19">
      <w:pPr>
        <w:spacing w:line="360" w:lineRule="auto"/>
        <w:jc w:val="both"/>
        <w:rPr>
          <w:sz w:val="28"/>
          <w:szCs w:val="28"/>
        </w:rPr>
      </w:pPr>
      <w:r>
        <w:rPr>
          <w:sz w:val="28"/>
          <w:szCs w:val="28"/>
        </w:rPr>
        <w:t>Приложение</w:t>
      </w:r>
      <w:r w:rsidR="00955C7F">
        <w:rPr>
          <w:sz w:val="28"/>
          <w:szCs w:val="28"/>
        </w:rPr>
        <w:t xml:space="preserve"> А </w:t>
      </w:r>
      <w:r w:rsidR="008E57D9" w:rsidRPr="00955C7F">
        <w:rPr>
          <w:sz w:val="28"/>
          <w:szCs w:val="36"/>
        </w:rPr>
        <w:t>Архитектура СУБД: однозвенная, двухзвенная, трехзвенная</w:t>
      </w:r>
      <w:r w:rsidR="008E57D9">
        <w:rPr>
          <w:sz w:val="28"/>
          <w:szCs w:val="28"/>
        </w:rPr>
        <w:t xml:space="preserve"> </w:t>
      </w:r>
      <w:r>
        <w:rPr>
          <w:sz w:val="28"/>
          <w:szCs w:val="28"/>
        </w:rPr>
        <w:t>……...23</w:t>
      </w:r>
    </w:p>
    <w:p w:rsidR="005E6471" w:rsidRPr="00357732" w:rsidRDefault="005E6471" w:rsidP="00955C7F">
      <w:pPr>
        <w:pStyle w:val="a6"/>
      </w:pPr>
    </w:p>
    <w:p w:rsidR="00FC4BB0" w:rsidRPr="008E57D9" w:rsidRDefault="00FC4BB0" w:rsidP="0004670B">
      <w:pPr>
        <w:pStyle w:val="1"/>
      </w:pPr>
      <w:bookmarkStart w:id="1" w:name="text"/>
      <w:bookmarkStart w:id="2" w:name="_Toc231381276"/>
      <w:bookmarkStart w:id="3" w:name="_Toc240961266"/>
      <w:bookmarkStart w:id="4" w:name="_Toc240961291"/>
      <w:bookmarkStart w:id="5" w:name="_Toc240961906"/>
      <w:bookmarkStart w:id="6" w:name="_Toc241032059"/>
      <w:bookmarkStart w:id="7" w:name="_Toc241032160"/>
      <w:bookmarkStart w:id="8" w:name="_Toc241033482"/>
      <w:bookmarkEnd w:id="0"/>
      <w:bookmarkEnd w:id="1"/>
      <w:r>
        <w:t>Введение</w:t>
      </w:r>
      <w:bookmarkEnd w:id="2"/>
      <w:bookmarkEnd w:id="3"/>
      <w:bookmarkEnd w:id="4"/>
      <w:bookmarkEnd w:id="5"/>
      <w:bookmarkEnd w:id="6"/>
      <w:bookmarkEnd w:id="7"/>
      <w:bookmarkEnd w:id="8"/>
    </w:p>
    <w:p w:rsidR="00547E19" w:rsidRDefault="00547E19" w:rsidP="00547E19">
      <w:pPr>
        <w:spacing w:line="360" w:lineRule="auto"/>
        <w:ind w:firstLine="720"/>
        <w:jc w:val="both"/>
        <w:rPr>
          <w:sz w:val="28"/>
          <w:szCs w:val="36"/>
        </w:rPr>
      </w:pPr>
      <w:r w:rsidRPr="00F62EE2">
        <w:rPr>
          <w:sz w:val="28"/>
          <w:szCs w:val="36"/>
        </w:rPr>
        <w:t>Базами данных</w:t>
      </w:r>
      <w:r>
        <w:rPr>
          <w:b/>
          <w:sz w:val="28"/>
          <w:szCs w:val="36"/>
        </w:rPr>
        <w:t xml:space="preserve"> </w:t>
      </w:r>
      <w:r w:rsidRPr="00ED515F">
        <w:rPr>
          <w:sz w:val="28"/>
          <w:szCs w:val="36"/>
        </w:rPr>
        <w:t xml:space="preserve"> (БД) называют </w:t>
      </w:r>
      <w:r>
        <w:rPr>
          <w:sz w:val="28"/>
          <w:szCs w:val="36"/>
        </w:rPr>
        <w:t xml:space="preserve"> электронные хранилища информации, доступ к которым осуществляется с одного или нескольких компьютеров. Обычно БД создается для хранения и доступа к данным, содержащим сведения о некоторой предметной области, т.е. некоторой области человеческой деятельности или области реального мира.</w:t>
      </w:r>
    </w:p>
    <w:p w:rsidR="00547E19" w:rsidRDefault="00547E19" w:rsidP="00547E19">
      <w:pPr>
        <w:spacing w:line="360" w:lineRule="auto"/>
        <w:ind w:firstLine="720"/>
        <w:jc w:val="both"/>
        <w:rPr>
          <w:sz w:val="28"/>
          <w:szCs w:val="36"/>
        </w:rPr>
      </w:pPr>
      <w:r>
        <w:rPr>
          <w:sz w:val="28"/>
          <w:szCs w:val="36"/>
        </w:rPr>
        <w:t xml:space="preserve">В настоящее время термины </w:t>
      </w:r>
      <w:r w:rsidRPr="00F62EE2">
        <w:rPr>
          <w:sz w:val="28"/>
          <w:szCs w:val="36"/>
        </w:rPr>
        <w:t>база данных и система управления базами данных</w:t>
      </w:r>
      <w:r>
        <w:rPr>
          <w:b/>
          <w:sz w:val="28"/>
          <w:szCs w:val="36"/>
        </w:rPr>
        <w:t xml:space="preserve"> </w:t>
      </w:r>
      <w:r>
        <w:rPr>
          <w:sz w:val="28"/>
          <w:szCs w:val="36"/>
        </w:rPr>
        <w:t>используются исключительно как относящиеся к компьютерам.</w:t>
      </w:r>
    </w:p>
    <w:p w:rsidR="00547E19" w:rsidRPr="00C11DDC" w:rsidRDefault="00547E19" w:rsidP="00547E19">
      <w:pPr>
        <w:spacing w:line="360" w:lineRule="auto"/>
        <w:ind w:firstLine="720"/>
        <w:jc w:val="both"/>
        <w:rPr>
          <w:sz w:val="28"/>
          <w:szCs w:val="36"/>
        </w:rPr>
      </w:pPr>
      <w:r w:rsidRPr="00F62EE2">
        <w:rPr>
          <w:sz w:val="28"/>
          <w:szCs w:val="36"/>
        </w:rPr>
        <w:t>Системы управления базами данных (СУБД)</w:t>
      </w:r>
      <w:r>
        <w:rPr>
          <w:b/>
          <w:sz w:val="28"/>
          <w:szCs w:val="36"/>
        </w:rPr>
        <w:t xml:space="preserve"> – </w:t>
      </w:r>
      <w:r>
        <w:rPr>
          <w:sz w:val="28"/>
          <w:szCs w:val="36"/>
        </w:rPr>
        <w:t>это программные средства, предназначенные для создания, наполнения, обновления и удаления баз данных. Различают три основных вида СУБД: промышленные универсального назначения, промышленные специального назначения и разрабатываемые для конкретного заказчика. Специализированные СУБД создаются для управления базами данных конкретного назначения – банковские, бухгалтерские, и т.д. Универсальные СУБД достаточно сложны, требуют специальных знаний от пользователя, но не имеют строго очерченных рамок применения. Заказные СУБД требуют существенных затрат, а их подготовка к работе и отладка занимают значительный период времени (от нескольких месяцев до нескольких лет).</w:t>
      </w:r>
    </w:p>
    <w:p w:rsidR="00547E19" w:rsidRDefault="00547E19" w:rsidP="006B75A6">
      <w:pPr>
        <w:spacing w:line="360" w:lineRule="auto"/>
        <w:ind w:firstLine="720"/>
        <w:jc w:val="both"/>
        <w:rPr>
          <w:sz w:val="28"/>
          <w:szCs w:val="36"/>
        </w:rPr>
      </w:pPr>
      <w:r>
        <w:rPr>
          <w:sz w:val="28"/>
          <w:szCs w:val="36"/>
        </w:rPr>
        <w:t xml:space="preserve">По своей архитектуре СУБД делятся на одно-, двух-, и трехзвенные, </w:t>
      </w:r>
      <w:r w:rsidR="004A38BB">
        <w:rPr>
          <w:sz w:val="28"/>
          <w:szCs w:val="36"/>
        </w:rPr>
        <w:t>которые представлены в Приложении А</w:t>
      </w:r>
      <w:r>
        <w:rPr>
          <w:sz w:val="28"/>
          <w:szCs w:val="36"/>
        </w:rPr>
        <w:t>.</w:t>
      </w:r>
    </w:p>
    <w:p w:rsidR="00547E19" w:rsidRDefault="00547E19" w:rsidP="00547E19">
      <w:pPr>
        <w:spacing w:line="360" w:lineRule="auto"/>
        <w:ind w:firstLine="720"/>
        <w:jc w:val="both"/>
        <w:rPr>
          <w:sz w:val="28"/>
          <w:szCs w:val="36"/>
        </w:rPr>
      </w:pPr>
      <w:r>
        <w:rPr>
          <w:sz w:val="28"/>
          <w:szCs w:val="36"/>
        </w:rPr>
        <w:t>В зависимости от местоположения отдельных частей СУБД различают локальные и сетевые СУБД.</w:t>
      </w:r>
    </w:p>
    <w:p w:rsidR="006B75A6" w:rsidRPr="006B75A6" w:rsidRDefault="006B75A6" w:rsidP="00547E19">
      <w:pPr>
        <w:spacing w:line="360" w:lineRule="auto"/>
        <w:ind w:firstLine="720"/>
        <w:jc w:val="both"/>
        <w:rPr>
          <w:sz w:val="28"/>
          <w:szCs w:val="36"/>
        </w:rPr>
      </w:pPr>
      <w:r w:rsidRPr="006B75A6">
        <w:rPr>
          <w:sz w:val="28"/>
          <w:szCs w:val="36"/>
        </w:rPr>
        <w:t>Все части локальной СУБД размещаются на компьютере пользователя базы данных. Чтобы с одной и той же БД одновременно могло работать несколько пользователей, каждый пользовательский компьютер должен иметь свою копию локальной БД. Существенной проблемой СУБД такого типа является синхронизация копий данных, именно поэтому для решения задач, требующих совместной работы нескольких пользователей, локальные СУБД фактически не применяются.</w:t>
      </w:r>
    </w:p>
    <w:p w:rsidR="00547E19" w:rsidRPr="006B75A6" w:rsidRDefault="006B75A6" w:rsidP="00955C7F">
      <w:pPr>
        <w:spacing w:line="360" w:lineRule="auto"/>
        <w:ind w:firstLine="720"/>
        <w:jc w:val="both"/>
        <w:rPr>
          <w:sz w:val="28"/>
          <w:szCs w:val="36"/>
        </w:rPr>
      </w:pPr>
      <w:r w:rsidRPr="006B75A6">
        <w:rPr>
          <w:sz w:val="28"/>
          <w:szCs w:val="36"/>
        </w:rPr>
        <w:t>К сетевым относятся файл-серверные, клиент-серверные и распределенные СУБД. Непременным атрибутом этих систем является сеть, обеспечивающая аппаратную связь компьютеров и делающая возможной корпоративную работу множества пользователей с одними и теми же данными.</w:t>
      </w:r>
    </w:p>
    <w:p w:rsidR="005E6471" w:rsidRPr="00C500A3" w:rsidRDefault="006B75A6" w:rsidP="00955C7F">
      <w:pPr>
        <w:spacing w:line="360" w:lineRule="auto"/>
        <w:ind w:firstLine="720"/>
        <w:jc w:val="both"/>
        <w:rPr>
          <w:sz w:val="28"/>
          <w:szCs w:val="28"/>
        </w:rPr>
      </w:pPr>
      <w:r w:rsidRPr="00C500A3">
        <w:rPr>
          <w:sz w:val="28"/>
          <w:szCs w:val="28"/>
        </w:rPr>
        <w:t>В файл-серверных СУБД все данные обычно размещаются в одном или нескольких каталогах достаточно мощной машины, специально выделенной для этих целей и постоянно подключенной к сети. Такой компьютер называется файл-сервером  — отсюда название СУБД. Безусловным достоинством СУБД этого типа является относительная простота ее создания и обслуживания — фактически все сводится лишь к развертыванию локальной сети и установке на подключенных к ней компьютерах сетевых операционных систем. По счастью, Delphi «умеет» использовать сетевые средства самой популярной в мире ОС — Windows для создания соответствующих клиентских мест, то есть специального программного обеспечения компьютеров пользователей. Нетрудно заметить, что между локальными и файл-серверными вариантами СУБД нет особых различий, так как в них все части собственно СУБД (кроме данных) находятся на компьютере клиента. По архитектуре они обычно являются однозвенными, но в некоторых случаях могут использовать сервер приложений. Недостатком файл-серверных систем является значительная нагрузка на сеть.</w:t>
      </w:r>
      <w:r w:rsidR="00C500A3" w:rsidRPr="00C500A3">
        <w:rPr>
          <w:rStyle w:val="a9"/>
          <w:sz w:val="28"/>
          <w:szCs w:val="28"/>
        </w:rPr>
        <w:footnoteReference w:id="1"/>
      </w:r>
    </w:p>
    <w:p w:rsidR="00314FF8" w:rsidRDefault="00314FF8" w:rsidP="002B257A">
      <w:pPr>
        <w:pStyle w:val="1"/>
      </w:pPr>
      <w:bookmarkStart w:id="9" w:name="_Toc240961293"/>
      <w:bookmarkStart w:id="10" w:name="_Toc240961908"/>
      <w:bookmarkStart w:id="11" w:name="_Toc241032061"/>
      <w:bookmarkStart w:id="12" w:name="_Toc241032162"/>
      <w:bookmarkStart w:id="13" w:name="_Toc241033484"/>
      <w:r>
        <w:t>Основная часть</w:t>
      </w:r>
    </w:p>
    <w:p w:rsidR="001521AC" w:rsidRPr="0047197C" w:rsidRDefault="00F62EE2" w:rsidP="00955C7F">
      <w:pPr>
        <w:pStyle w:val="2"/>
      </w:pPr>
      <w:bookmarkStart w:id="14" w:name="_Toc240961294"/>
      <w:bookmarkStart w:id="15" w:name="_Toc240961909"/>
      <w:bookmarkStart w:id="16" w:name="_Toc241032062"/>
      <w:bookmarkStart w:id="17" w:name="_Toc241032163"/>
      <w:bookmarkStart w:id="18" w:name="_Toc241033485"/>
      <w:bookmarkEnd w:id="9"/>
      <w:bookmarkEnd w:id="10"/>
      <w:bookmarkEnd w:id="11"/>
      <w:bookmarkEnd w:id="12"/>
      <w:bookmarkEnd w:id="13"/>
      <w:r w:rsidRPr="00F62EE2">
        <w:t>1</w:t>
      </w:r>
      <w:r w:rsidR="001521AC" w:rsidRPr="0047197C">
        <w:t>. Краткая история языка SQL</w:t>
      </w:r>
    </w:p>
    <w:p w:rsidR="001521AC" w:rsidRPr="0047197C" w:rsidRDefault="001521AC" w:rsidP="001521AC"/>
    <w:p w:rsidR="001521AC" w:rsidRPr="00347D59" w:rsidRDefault="001521AC" w:rsidP="001521AC">
      <w:pPr>
        <w:pStyle w:val="a4"/>
        <w:spacing w:before="0" w:beforeAutospacing="0" w:after="0" w:afterAutospacing="0" w:line="360" w:lineRule="auto"/>
        <w:ind w:firstLine="720"/>
        <w:jc w:val="both"/>
        <w:rPr>
          <w:color w:val="000000"/>
          <w:sz w:val="28"/>
          <w:szCs w:val="28"/>
        </w:rPr>
      </w:pPr>
      <w:r w:rsidRPr="00347D59">
        <w:rPr>
          <w:sz w:val="28"/>
          <w:szCs w:val="28"/>
        </w:rPr>
        <w:t xml:space="preserve">Язык </w:t>
      </w:r>
      <w:r w:rsidRPr="00347D59">
        <w:rPr>
          <w:rStyle w:val="keyword1"/>
          <w:i w:val="0"/>
          <w:sz w:val="28"/>
          <w:szCs w:val="28"/>
        </w:rPr>
        <w:t>SQL</w:t>
      </w:r>
      <w:r w:rsidRPr="00347D59">
        <w:rPr>
          <w:sz w:val="28"/>
          <w:szCs w:val="28"/>
        </w:rPr>
        <w:t xml:space="preserve">, предназначенный для взаимодействия с базами данных, появился в середине 70-х гг. (первые публикации датируются </w:t>
      </w:r>
      <w:smartTag w:uri="urn:schemas-microsoft-com:office:smarttags" w:element="metricconverter">
        <w:smartTagPr>
          <w:attr w:name="ProductID" w:val="1974 г"/>
        </w:smartTagPr>
        <w:r w:rsidRPr="00347D59">
          <w:rPr>
            <w:sz w:val="28"/>
            <w:szCs w:val="28"/>
          </w:rPr>
          <w:t>1974 г</w:t>
        </w:r>
      </w:smartTag>
      <w:r w:rsidRPr="00347D59">
        <w:rPr>
          <w:sz w:val="28"/>
          <w:szCs w:val="28"/>
        </w:rPr>
        <w:t xml:space="preserve">.) и был разработан в компании IBM в рамках проекта экспериментальной реляционной </w:t>
      </w:r>
      <w:r w:rsidRPr="00347D59">
        <w:rPr>
          <w:rStyle w:val="keyword1"/>
          <w:i w:val="0"/>
          <w:sz w:val="28"/>
          <w:szCs w:val="28"/>
        </w:rPr>
        <w:t>СУБД</w:t>
      </w:r>
      <w:r w:rsidRPr="00347D59">
        <w:rPr>
          <w:rStyle w:val="keyword1"/>
          <w:sz w:val="28"/>
          <w:szCs w:val="28"/>
        </w:rPr>
        <w:t xml:space="preserve"> </w:t>
      </w:r>
      <w:r w:rsidRPr="00347D59">
        <w:rPr>
          <w:rStyle w:val="keyword1"/>
          <w:i w:val="0"/>
          <w:sz w:val="28"/>
          <w:szCs w:val="28"/>
        </w:rPr>
        <w:t>System R</w:t>
      </w:r>
      <w:r w:rsidRPr="00347D59">
        <w:rPr>
          <w:sz w:val="28"/>
          <w:szCs w:val="28"/>
        </w:rPr>
        <w:t xml:space="preserve">. Исходное название языка </w:t>
      </w:r>
      <w:r w:rsidRPr="00347D59">
        <w:rPr>
          <w:rStyle w:val="keyword1"/>
          <w:i w:val="0"/>
          <w:sz w:val="28"/>
          <w:szCs w:val="28"/>
        </w:rPr>
        <w:t>SEQUEL</w:t>
      </w:r>
      <w:r w:rsidRPr="00347D59">
        <w:rPr>
          <w:i/>
          <w:sz w:val="28"/>
          <w:szCs w:val="28"/>
        </w:rPr>
        <w:t xml:space="preserve"> </w:t>
      </w:r>
      <w:r w:rsidRPr="00347D59">
        <w:rPr>
          <w:sz w:val="28"/>
          <w:szCs w:val="28"/>
        </w:rPr>
        <w:t>(Structured English Query Language) только частично отражало суть этого языка. Язык был ориентирован главным образом на удобную и понятную пользователям формулировку запросов к реляционным БД. Но, в действительности, он почти с самого начала являлся полным языком БД, обеспечивающим помимо средств формулирования запросов и манипулирования БД следующие возможности:</w:t>
      </w:r>
    </w:p>
    <w:p w:rsidR="001521AC" w:rsidRPr="00347D59" w:rsidRDefault="001521AC" w:rsidP="001521AC">
      <w:pPr>
        <w:numPr>
          <w:ilvl w:val="0"/>
          <w:numId w:val="10"/>
        </w:numPr>
        <w:spacing w:line="360" w:lineRule="auto"/>
        <w:ind w:firstLine="720"/>
        <w:jc w:val="both"/>
        <w:rPr>
          <w:color w:val="000000"/>
          <w:sz w:val="28"/>
          <w:szCs w:val="28"/>
        </w:rPr>
      </w:pPr>
      <w:r w:rsidRPr="00347D59">
        <w:rPr>
          <w:color w:val="000000"/>
          <w:sz w:val="28"/>
          <w:szCs w:val="28"/>
        </w:rPr>
        <w:t xml:space="preserve">средства определения и манипулирования схемой БД; </w:t>
      </w:r>
    </w:p>
    <w:p w:rsidR="001521AC" w:rsidRPr="00347D59" w:rsidRDefault="001521AC" w:rsidP="001521AC">
      <w:pPr>
        <w:numPr>
          <w:ilvl w:val="0"/>
          <w:numId w:val="10"/>
        </w:numPr>
        <w:spacing w:before="100" w:beforeAutospacing="1" w:after="100" w:afterAutospacing="1" w:line="360" w:lineRule="auto"/>
        <w:ind w:firstLine="720"/>
        <w:jc w:val="both"/>
        <w:rPr>
          <w:color w:val="000000"/>
          <w:sz w:val="28"/>
          <w:szCs w:val="28"/>
        </w:rPr>
      </w:pPr>
      <w:r w:rsidRPr="00347D59">
        <w:rPr>
          <w:color w:val="000000"/>
          <w:sz w:val="28"/>
          <w:szCs w:val="28"/>
        </w:rPr>
        <w:t xml:space="preserve">средства определения ограничений целостности и триггеров; </w:t>
      </w:r>
    </w:p>
    <w:p w:rsidR="001521AC" w:rsidRPr="00347D59" w:rsidRDefault="001521AC" w:rsidP="001521AC">
      <w:pPr>
        <w:numPr>
          <w:ilvl w:val="0"/>
          <w:numId w:val="10"/>
        </w:numPr>
        <w:spacing w:before="100" w:beforeAutospacing="1" w:after="100" w:afterAutospacing="1" w:line="360" w:lineRule="auto"/>
        <w:ind w:firstLine="720"/>
        <w:jc w:val="both"/>
        <w:rPr>
          <w:color w:val="000000"/>
          <w:sz w:val="28"/>
          <w:szCs w:val="28"/>
        </w:rPr>
      </w:pPr>
      <w:r w:rsidRPr="00347D59">
        <w:rPr>
          <w:color w:val="000000"/>
          <w:sz w:val="28"/>
          <w:szCs w:val="28"/>
        </w:rPr>
        <w:t xml:space="preserve">средства определения представлений БД; </w:t>
      </w:r>
    </w:p>
    <w:p w:rsidR="001521AC" w:rsidRPr="00347D59" w:rsidRDefault="001521AC" w:rsidP="001521AC">
      <w:pPr>
        <w:numPr>
          <w:ilvl w:val="0"/>
          <w:numId w:val="10"/>
        </w:numPr>
        <w:spacing w:before="100" w:beforeAutospacing="1" w:after="100" w:afterAutospacing="1" w:line="360" w:lineRule="auto"/>
        <w:ind w:firstLine="720"/>
        <w:jc w:val="both"/>
        <w:rPr>
          <w:color w:val="000000"/>
          <w:sz w:val="28"/>
          <w:szCs w:val="28"/>
        </w:rPr>
      </w:pPr>
      <w:r w:rsidRPr="00347D59">
        <w:rPr>
          <w:color w:val="000000"/>
          <w:sz w:val="28"/>
          <w:szCs w:val="28"/>
        </w:rPr>
        <w:t xml:space="preserve">средства определения структур физического уровня, поддерживающих эффективное выполнение запросов; </w:t>
      </w:r>
    </w:p>
    <w:p w:rsidR="001521AC" w:rsidRPr="00347D59" w:rsidRDefault="001521AC" w:rsidP="001521AC">
      <w:pPr>
        <w:numPr>
          <w:ilvl w:val="0"/>
          <w:numId w:val="10"/>
        </w:numPr>
        <w:spacing w:before="100" w:beforeAutospacing="1" w:after="100" w:afterAutospacing="1" w:line="360" w:lineRule="auto"/>
        <w:ind w:firstLine="720"/>
        <w:jc w:val="both"/>
        <w:rPr>
          <w:color w:val="000000"/>
          <w:sz w:val="28"/>
          <w:szCs w:val="28"/>
        </w:rPr>
      </w:pPr>
      <w:r w:rsidRPr="00347D59">
        <w:rPr>
          <w:color w:val="000000"/>
          <w:sz w:val="28"/>
          <w:szCs w:val="28"/>
        </w:rPr>
        <w:t xml:space="preserve">средства авторизации доступа к отношениям и их полям; </w:t>
      </w:r>
    </w:p>
    <w:p w:rsidR="001521AC" w:rsidRPr="00347D59" w:rsidRDefault="001521AC" w:rsidP="008E57D9">
      <w:pPr>
        <w:numPr>
          <w:ilvl w:val="0"/>
          <w:numId w:val="10"/>
        </w:numPr>
        <w:spacing w:line="360" w:lineRule="auto"/>
        <w:ind w:firstLine="720"/>
        <w:jc w:val="both"/>
        <w:rPr>
          <w:color w:val="000000"/>
          <w:sz w:val="28"/>
          <w:szCs w:val="28"/>
        </w:rPr>
      </w:pPr>
      <w:r w:rsidRPr="00347D59">
        <w:rPr>
          <w:color w:val="000000"/>
          <w:sz w:val="28"/>
          <w:szCs w:val="28"/>
        </w:rPr>
        <w:t xml:space="preserve">средства определения точек сохранения транзакции, и выполнения фиксации и откатов транзакций. </w:t>
      </w:r>
      <w:r w:rsidR="00C500A3">
        <w:rPr>
          <w:rStyle w:val="a9"/>
          <w:color w:val="000000"/>
          <w:sz w:val="28"/>
          <w:szCs w:val="28"/>
        </w:rPr>
        <w:footnoteReference w:id="2"/>
      </w:r>
    </w:p>
    <w:p w:rsidR="001521AC" w:rsidRPr="006E1B21" w:rsidRDefault="001521AC" w:rsidP="008E57D9">
      <w:pPr>
        <w:pStyle w:val="a4"/>
        <w:spacing w:before="0" w:beforeAutospacing="0" w:after="0" w:afterAutospacing="0" w:line="360" w:lineRule="auto"/>
        <w:ind w:firstLine="720"/>
        <w:jc w:val="both"/>
        <w:rPr>
          <w:color w:val="000000"/>
          <w:sz w:val="28"/>
          <w:szCs w:val="28"/>
        </w:rPr>
      </w:pPr>
      <w:r w:rsidRPr="00347D59">
        <w:rPr>
          <w:sz w:val="28"/>
          <w:szCs w:val="28"/>
        </w:rPr>
        <w:t xml:space="preserve">В языке отсутствовали средства явной синхронизации доступа к объектам БД со стороны параллельно выполняемых транзакций: с самого начала предполагалось, что необходимую синхронизацию неявно выполняет </w:t>
      </w:r>
      <w:r w:rsidRPr="006E1B21">
        <w:rPr>
          <w:sz w:val="28"/>
          <w:szCs w:val="28"/>
        </w:rPr>
        <w:t xml:space="preserve">СУБД. </w:t>
      </w:r>
    </w:p>
    <w:p w:rsidR="001521AC" w:rsidRPr="00347D59" w:rsidRDefault="001521AC" w:rsidP="001521AC">
      <w:pPr>
        <w:pStyle w:val="a4"/>
        <w:spacing w:before="0" w:beforeAutospacing="0" w:after="0" w:afterAutospacing="0" w:line="360" w:lineRule="auto"/>
        <w:ind w:firstLine="720"/>
        <w:jc w:val="both"/>
        <w:rPr>
          <w:sz w:val="28"/>
          <w:szCs w:val="28"/>
        </w:rPr>
      </w:pPr>
      <w:r w:rsidRPr="006E1B21">
        <w:rPr>
          <w:sz w:val="28"/>
          <w:szCs w:val="28"/>
        </w:rPr>
        <w:t xml:space="preserve">В настоящее время язык </w:t>
      </w:r>
      <w:r w:rsidRPr="006E1B21">
        <w:rPr>
          <w:rStyle w:val="keyword1"/>
          <w:i w:val="0"/>
          <w:sz w:val="28"/>
          <w:szCs w:val="28"/>
        </w:rPr>
        <w:t>SQL</w:t>
      </w:r>
      <w:r w:rsidRPr="006E1B21">
        <w:rPr>
          <w:sz w:val="28"/>
          <w:szCs w:val="28"/>
        </w:rPr>
        <w:t xml:space="preserve"> реализован во всех коммерческих</w:t>
      </w:r>
      <w:r w:rsidRPr="00347D59">
        <w:rPr>
          <w:sz w:val="28"/>
          <w:szCs w:val="28"/>
        </w:rPr>
        <w:t xml:space="preserve"> реляционных СУБД и почти во всех СУБД, которые изначально основывались не на реляционном подходе. Все компании-производители провозглашают соответствие своей реализации стандарту </w:t>
      </w:r>
      <w:r w:rsidRPr="006E1B21">
        <w:rPr>
          <w:rStyle w:val="keyword1"/>
          <w:i w:val="0"/>
          <w:sz w:val="28"/>
          <w:szCs w:val="28"/>
        </w:rPr>
        <w:t>SQL</w:t>
      </w:r>
      <w:r w:rsidRPr="00347D59">
        <w:rPr>
          <w:sz w:val="28"/>
          <w:szCs w:val="28"/>
        </w:rPr>
        <w:t xml:space="preserve">, и на самом деле реализованные диалекты </w:t>
      </w:r>
      <w:r w:rsidRPr="006E1B21">
        <w:rPr>
          <w:rStyle w:val="keyword1"/>
          <w:i w:val="0"/>
          <w:sz w:val="28"/>
          <w:szCs w:val="28"/>
        </w:rPr>
        <w:t>SQL</w:t>
      </w:r>
      <w:r w:rsidRPr="006E1B21">
        <w:rPr>
          <w:i/>
          <w:sz w:val="28"/>
          <w:szCs w:val="28"/>
        </w:rPr>
        <w:t xml:space="preserve"> </w:t>
      </w:r>
      <w:r w:rsidRPr="00347D59">
        <w:rPr>
          <w:sz w:val="28"/>
          <w:szCs w:val="28"/>
        </w:rPr>
        <w:t xml:space="preserve">очень близки. Этого удалось добиться не сразу. </w:t>
      </w:r>
    </w:p>
    <w:p w:rsidR="001521AC" w:rsidRPr="00347D59" w:rsidRDefault="001521AC" w:rsidP="001521AC">
      <w:pPr>
        <w:pStyle w:val="a4"/>
        <w:spacing w:before="0" w:beforeAutospacing="0" w:after="0" w:afterAutospacing="0" w:line="360" w:lineRule="auto"/>
        <w:ind w:firstLine="720"/>
        <w:jc w:val="both"/>
        <w:rPr>
          <w:sz w:val="28"/>
          <w:szCs w:val="28"/>
        </w:rPr>
      </w:pPr>
      <w:r w:rsidRPr="00347D59">
        <w:rPr>
          <w:sz w:val="28"/>
          <w:szCs w:val="28"/>
        </w:rPr>
        <w:t xml:space="preserve">Наиболее близки к </w:t>
      </w:r>
      <w:r w:rsidRPr="006E1B21">
        <w:rPr>
          <w:rStyle w:val="keyword1"/>
          <w:i w:val="0"/>
          <w:sz w:val="28"/>
          <w:szCs w:val="28"/>
        </w:rPr>
        <w:t>System</w:t>
      </w:r>
      <w:r w:rsidRPr="00347D59">
        <w:rPr>
          <w:rStyle w:val="keyword1"/>
          <w:sz w:val="28"/>
          <w:szCs w:val="28"/>
        </w:rPr>
        <w:t xml:space="preserve"> R</w:t>
      </w:r>
      <w:r w:rsidRPr="00347D59">
        <w:rPr>
          <w:sz w:val="28"/>
          <w:szCs w:val="28"/>
        </w:rPr>
        <w:t xml:space="preserve"> были две системы компании IBM – </w:t>
      </w:r>
      <w:r w:rsidRPr="006E1B21">
        <w:rPr>
          <w:rStyle w:val="keyword1"/>
          <w:i w:val="0"/>
          <w:sz w:val="28"/>
          <w:szCs w:val="28"/>
        </w:rPr>
        <w:t>SQL/DS</w:t>
      </w:r>
      <w:r w:rsidRPr="006E1B21">
        <w:rPr>
          <w:i/>
          <w:sz w:val="28"/>
          <w:szCs w:val="28"/>
        </w:rPr>
        <w:t xml:space="preserve"> </w:t>
      </w:r>
      <w:r>
        <w:rPr>
          <w:sz w:val="28"/>
          <w:szCs w:val="28"/>
        </w:rPr>
        <w:t>и</w:t>
      </w:r>
      <w:r w:rsidRPr="006E1B21">
        <w:rPr>
          <w:i/>
          <w:sz w:val="28"/>
          <w:szCs w:val="28"/>
        </w:rPr>
        <w:t xml:space="preserve"> </w:t>
      </w:r>
      <w:r w:rsidRPr="006E1B21">
        <w:rPr>
          <w:rStyle w:val="keyword1"/>
          <w:i w:val="0"/>
          <w:sz w:val="28"/>
          <w:szCs w:val="28"/>
        </w:rPr>
        <w:t>DB2</w:t>
      </w:r>
      <w:r w:rsidRPr="00347D59">
        <w:rPr>
          <w:sz w:val="28"/>
          <w:szCs w:val="28"/>
        </w:rPr>
        <w:t xml:space="preserve">. Разработчики обеих систем использовали опыт проекта </w:t>
      </w:r>
      <w:r w:rsidRPr="006E1B21">
        <w:rPr>
          <w:rStyle w:val="keyword1"/>
          <w:i w:val="0"/>
          <w:sz w:val="28"/>
          <w:szCs w:val="28"/>
        </w:rPr>
        <w:t>System R</w:t>
      </w:r>
      <w:r w:rsidRPr="00347D59">
        <w:rPr>
          <w:sz w:val="28"/>
          <w:szCs w:val="28"/>
        </w:rPr>
        <w:t xml:space="preserve">, а СУБД </w:t>
      </w:r>
      <w:r w:rsidRPr="006E1B21">
        <w:rPr>
          <w:rStyle w:val="keyword1"/>
          <w:i w:val="0"/>
          <w:sz w:val="28"/>
          <w:szCs w:val="28"/>
        </w:rPr>
        <w:t>SQL/DS</w:t>
      </w:r>
      <w:r w:rsidRPr="00347D59">
        <w:rPr>
          <w:sz w:val="28"/>
          <w:szCs w:val="28"/>
        </w:rPr>
        <w:t xml:space="preserve"> напрямую основывалась на программном коде </w:t>
      </w:r>
      <w:r w:rsidRPr="00E4000E">
        <w:rPr>
          <w:rStyle w:val="keyword1"/>
          <w:i w:val="0"/>
          <w:sz w:val="28"/>
          <w:szCs w:val="28"/>
        </w:rPr>
        <w:t>System R</w:t>
      </w:r>
      <w:r w:rsidRPr="00347D59">
        <w:rPr>
          <w:sz w:val="28"/>
          <w:szCs w:val="28"/>
        </w:rPr>
        <w:t xml:space="preserve">. Отсюда предельная близость диалектов </w:t>
      </w:r>
      <w:r w:rsidRPr="00E4000E">
        <w:rPr>
          <w:rStyle w:val="keyword1"/>
          <w:i w:val="0"/>
          <w:sz w:val="28"/>
          <w:szCs w:val="28"/>
        </w:rPr>
        <w:t>SQL</w:t>
      </w:r>
      <w:r w:rsidRPr="00347D59">
        <w:rPr>
          <w:sz w:val="28"/>
          <w:szCs w:val="28"/>
        </w:rPr>
        <w:t xml:space="preserve">, реализованных в этих системах, к </w:t>
      </w:r>
      <w:r w:rsidRPr="00E4000E">
        <w:rPr>
          <w:rStyle w:val="keyword1"/>
          <w:i w:val="0"/>
          <w:sz w:val="28"/>
          <w:szCs w:val="28"/>
        </w:rPr>
        <w:t>SQL</w:t>
      </w:r>
      <w:r w:rsidRPr="00E4000E">
        <w:rPr>
          <w:i/>
          <w:sz w:val="28"/>
          <w:szCs w:val="28"/>
        </w:rPr>
        <w:t xml:space="preserve">  </w:t>
      </w:r>
      <w:r w:rsidRPr="00E4000E">
        <w:rPr>
          <w:rStyle w:val="keyword1"/>
          <w:i w:val="0"/>
          <w:sz w:val="28"/>
          <w:szCs w:val="28"/>
        </w:rPr>
        <w:t>System R</w:t>
      </w:r>
      <w:r w:rsidRPr="00347D59">
        <w:rPr>
          <w:sz w:val="28"/>
          <w:szCs w:val="28"/>
        </w:rPr>
        <w:t xml:space="preserve">. Из </w:t>
      </w:r>
      <w:r w:rsidRPr="00E4000E">
        <w:rPr>
          <w:rStyle w:val="keyword1"/>
          <w:i w:val="0"/>
          <w:sz w:val="28"/>
          <w:szCs w:val="28"/>
        </w:rPr>
        <w:t>SQL</w:t>
      </w:r>
      <w:r w:rsidRPr="00E4000E">
        <w:rPr>
          <w:i/>
          <w:sz w:val="28"/>
          <w:szCs w:val="28"/>
        </w:rPr>
        <w:t xml:space="preserve">  </w:t>
      </w:r>
      <w:r w:rsidRPr="00E4000E">
        <w:rPr>
          <w:rStyle w:val="keyword1"/>
          <w:i w:val="0"/>
          <w:sz w:val="28"/>
          <w:szCs w:val="28"/>
        </w:rPr>
        <w:t>System R</w:t>
      </w:r>
      <w:r w:rsidRPr="00347D59">
        <w:rPr>
          <w:sz w:val="28"/>
          <w:szCs w:val="28"/>
        </w:rPr>
        <w:t xml:space="preserve"> были удалены только те части, которые были недостаточно проработаны (например, точки сохранения) или реализация которых вызывала слишком большие технические трудности (например, ограничения целостности и триггеры).</w:t>
      </w:r>
    </w:p>
    <w:p w:rsidR="001521AC" w:rsidRPr="00347D59" w:rsidRDefault="001521AC" w:rsidP="001521AC">
      <w:pPr>
        <w:pStyle w:val="a4"/>
        <w:spacing w:before="0" w:beforeAutospacing="0" w:after="0" w:afterAutospacing="0" w:line="360" w:lineRule="auto"/>
        <w:ind w:firstLine="720"/>
        <w:jc w:val="both"/>
        <w:rPr>
          <w:sz w:val="28"/>
          <w:szCs w:val="28"/>
        </w:rPr>
      </w:pPr>
      <w:r w:rsidRPr="00347D59">
        <w:rPr>
          <w:sz w:val="28"/>
          <w:szCs w:val="28"/>
        </w:rPr>
        <w:t xml:space="preserve">Другой подход применялся в таких системах, как </w:t>
      </w:r>
      <w:r w:rsidRPr="00E4000E">
        <w:rPr>
          <w:rStyle w:val="keyword1"/>
          <w:i w:val="0"/>
          <w:sz w:val="28"/>
          <w:szCs w:val="28"/>
        </w:rPr>
        <w:t>Oracle</w:t>
      </w:r>
      <w:r w:rsidRPr="00E4000E">
        <w:rPr>
          <w:i/>
          <w:sz w:val="28"/>
          <w:szCs w:val="28"/>
        </w:rPr>
        <w:t xml:space="preserve">, </w:t>
      </w:r>
      <w:r w:rsidRPr="00E4000E">
        <w:rPr>
          <w:rStyle w:val="keyword1"/>
          <w:i w:val="0"/>
          <w:sz w:val="28"/>
          <w:szCs w:val="28"/>
        </w:rPr>
        <w:t>Informix</w:t>
      </w:r>
      <w:r w:rsidRPr="00347D59">
        <w:rPr>
          <w:sz w:val="28"/>
          <w:szCs w:val="28"/>
        </w:rPr>
        <w:t xml:space="preserve"> и </w:t>
      </w:r>
      <w:r w:rsidRPr="00E4000E">
        <w:rPr>
          <w:rStyle w:val="keyword1"/>
          <w:i w:val="0"/>
          <w:sz w:val="28"/>
          <w:szCs w:val="28"/>
        </w:rPr>
        <w:t>Sybase</w:t>
      </w:r>
      <w:r w:rsidRPr="00347D59">
        <w:rPr>
          <w:sz w:val="28"/>
          <w:szCs w:val="28"/>
        </w:rPr>
        <w:t xml:space="preserve">. Несмотря на различие в способах разработки систем, реализация </w:t>
      </w:r>
      <w:r w:rsidRPr="00E4000E">
        <w:rPr>
          <w:rStyle w:val="keyword1"/>
          <w:i w:val="0"/>
          <w:sz w:val="28"/>
          <w:szCs w:val="28"/>
        </w:rPr>
        <w:t>SQL</w:t>
      </w:r>
      <w:r w:rsidRPr="00E4000E">
        <w:rPr>
          <w:i/>
          <w:sz w:val="28"/>
          <w:szCs w:val="28"/>
        </w:rPr>
        <w:t xml:space="preserve"> </w:t>
      </w:r>
      <w:r w:rsidRPr="00347D59">
        <w:rPr>
          <w:sz w:val="28"/>
          <w:szCs w:val="28"/>
        </w:rPr>
        <w:t xml:space="preserve">везде происходила «снизу вверх». В первых выпущенных на рынок версиях этих систем использовалось ограниченное подмножество </w:t>
      </w:r>
      <w:r w:rsidRPr="00E4000E">
        <w:rPr>
          <w:rStyle w:val="keyword1"/>
          <w:i w:val="0"/>
          <w:sz w:val="28"/>
          <w:szCs w:val="28"/>
        </w:rPr>
        <w:t>SQL</w:t>
      </w:r>
      <w:r w:rsidRPr="00E4000E">
        <w:rPr>
          <w:i/>
          <w:sz w:val="28"/>
          <w:szCs w:val="28"/>
        </w:rPr>
        <w:t xml:space="preserve">  </w:t>
      </w:r>
      <w:r w:rsidRPr="00E4000E">
        <w:rPr>
          <w:rStyle w:val="keyword1"/>
          <w:i w:val="0"/>
          <w:sz w:val="28"/>
          <w:szCs w:val="28"/>
        </w:rPr>
        <w:t>System R</w:t>
      </w:r>
      <w:r w:rsidRPr="00347D59">
        <w:rPr>
          <w:sz w:val="28"/>
          <w:szCs w:val="28"/>
        </w:rPr>
        <w:t xml:space="preserve">. В частности, в первой известной  реализации </w:t>
      </w:r>
      <w:r w:rsidRPr="00E4000E">
        <w:rPr>
          <w:rStyle w:val="keyword1"/>
          <w:i w:val="0"/>
          <w:sz w:val="28"/>
          <w:szCs w:val="28"/>
        </w:rPr>
        <w:t>SQL</w:t>
      </w:r>
      <w:r w:rsidRPr="00347D59">
        <w:rPr>
          <w:sz w:val="28"/>
          <w:szCs w:val="28"/>
        </w:rPr>
        <w:t xml:space="preserve"> в СУБД </w:t>
      </w:r>
      <w:r w:rsidRPr="00E4000E">
        <w:rPr>
          <w:rStyle w:val="keyword1"/>
          <w:i w:val="0"/>
          <w:sz w:val="28"/>
          <w:szCs w:val="28"/>
        </w:rPr>
        <w:t>Oracle</w:t>
      </w:r>
      <w:r w:rsidRPr="00347D59">
        <w:rPr>
          <w:sz w:val="28"/>
          <w:szCs w:val="28"/>
        </w:rPr>
        <w:t xml:space="preserve"> в операторах выборки не допускалось использование вложенных подзапросов и отсутствовала возможность формулировки запросов с соединениями нескольких отношений.</w:t>
      </w:r>
    </w:p>
    <w:p w:rsidR="001521AC" w:rsidRPr="00347D59" w:rsidRDefault="001521AC" w:rsidP="001521AC">
      <w:pPr>
        <w:pStyle w:val="a4"/>
        <w:spacing w:before="0" w:beforeAutospacing="0" w:after="0" w:afterAutospacing="0" w:line="360" w:lineRule="auto"/>
        <w:ind w:firstLine="720"/>
        <w:jc w:val="both"/>
        <w:rPr>
          <w:sz w:val="28"/>
          <w:szCs w:val="28"/>
        </w:rPr>
      </w:pPr>
      <w:r w:rsidRPr="00347D59">
        <w:rPr>
          <w:sz w:val="28"/>
          <w:szCs w:val="28"/>
        </w:rPr>
        <w:t xml:space="preserve">Несмотря на эти ограничения и на очень слабую, на первых порах, эффективность СУБД, ориентация компаний на поддержку разных аппаратных платформ и заинтересованность пользователей в переходе к реляционным системам позволили компаниям добиться коммерческого успеха и приступить к совершенствованию своих реализаций. В текущих версиях </w:t>
      </w:r>
      <w:r w:rsidRPr="00E4000E">
        <w:rPr>
          <w:rStyle w:val="keyword1"/>
          <w:i w:val="0"/>
          <w:sz w:val="28"/>
          <w:szCs w:val="28"/>
        </w:rPr>
        <w:t>Oracle</w:t>
      </w:r>
      <w:r w:rsidRPr="00E4000E">
        <w:rPr>
          <w:i/>
          <w:sz w:val="28"/>
          <w:szCs w:val="28"/>
        </w:rPr>
        <w:t xml:space="preserve">, </w:t>
      </w:r>
      <w:r w:rsidRPr="00E4000E">
        <w:rPr>
          <w:rStyle w:val="keyword1"/>
          <w:i w:val="0"/>
          <w:sz w:val="28"/>
          <w:szCs w:val="28"/>
        </w:rPr>
        <w:t>Informix</w:t>
      </w:r>
      <w:r w:rsidRPr="00E4000E">
        <w:rPr>
          <w:i/>
          <w:sz w:val="28"/>
          <w:szCs w:val="28"/>
        </w:rPr>
        <w:t xml:space="preserve">, </w:t>
      </w:r>
      <w:r w:rsidRPr="00E4000E">
        <w:rPr>
          <w:rStyle w:val="keyword1"/>
          <w:i w:val="0"/>
          <w:sz w:val="28"/>
          <w:szCs w:val="28"/>
        </w:rPr>
        <w:t>Sybase</w:t>
      </w:r>
      <w:r w:rsidRPr="00347D59">
        <w:rPr>
          <w:sz w:val="28"/>
          <w:szCs w:val="28"/>
        </w:rPr>
        <w:t xml:space="preserve"> и </w:t>
      </w:r>
      <w:r w:rsidRPr="00E4000E">
        <w:rPr>
          <w:rStyle w:val="keyword1"/>
          <w:i w:val="0"/>
          <w:sz w:val="28"/>
          <w:szCs w:val="28"/>
        </w:rPr>
        <w:t>Microsoft SQL Server</w:t>
      </w:r>
      <w:r w:rsidRPr="00347D59">
        <w:rPr>
          <w:sz w:val="28"/>
          <w:szCs w:val="28"/>
        </w:rPr>
        <w:t xml:space="preserve"> поддерживаются достаточно мощные диалекты </w:t>
      </w:r>
      <w:r w:rsidRPr="00E4000E">
        <w:rPr>
          <w:rStyle w:val="keyword1"/>
          <w:i w:val="0"/>
          <w:sz w:val="28"/>
          <w:szCs w:val="28"/>
        </w:rPr>
        <w:t>SQL</w:t>
      </w:r>
      <w:r w:rsidRPr="00347D59">
        <w:rPr>
          <w:sz w:val="28"/>
          <w:szCs w:val="28"/>
        </w:rPr>
        <w:t>, хотя реализация иногда вызывает сомнения.</w:t>
      </w:r>
    </w:p>
    <w:p w:rsidR="001521AC" w:rsidRPr="00E4000E" w:rsidRDefault="001521AC" w:rsidP="001521AC">
      <w:pPr>
        <w:pStyle w:val="a4"/>
        <w:spacing w:before="0" w:beforeAutospacing="0" w:after="0" w:afterAutospacing="0" w:line="360" w:lineRule="auto"/>
        <w:ind w:firstLine="720"/>
        <w:jc w:val="both"/>
        <w:rPr>
          <w:b/>
          <w:sz w:val="28"/>
          <w:szCs w:val="28"/>
        </w:rPr>
      </w:pPr>
      <w:r w:rsidRPr="00347D59">
        <w:rPr>
          <w:sz w:val="28"/>
          <w:szCs w:val="28"/>
        </w:rPr>
        <w:t xml:space="preserve">Деятельность по стандартизации языка </w:t>
      </w:r>
      <w:r w:rsidRPr="00E4000E">
        <w:rPr>
          <w:rStyle w:val="keyword1"/>
          <w:i w:val="0"/>
          <w:sz w:val="28"/>
          <w:szCs w:val="28"/>
        </w:rPr>
        <w:t>SQL</w:t>
      </w:r>
      <w:r w:rsidRPr="00347D59">
        <w:rPr>
          <w:sz w:val="28"/>
          <w:szCs w:val="28"/>
        </w:rPr>
        <w:t xml:space="preserve"> началась практически одновременно с появлением его первых коммерческих реализаций. В </w:t>
      </w:r>
      <w:smartTag w:uri="urn:schemas-microsoft-com:office:smarttags" w:element="metricconverter">
        <w:smartTagPr>
          <w:attr w:name="ProductID" w:val="1982 г"/>
        </w:smartTagPr>
        <w:r w:rsidRPr="00347D59">
          <w:rPr>
            <w:sz w:val="28"/>
            <w:szCs w:val="28"/>
          </w:rPr>
          <w:t>1982 г</w:t>
        </w:r>
      </w:smartTag>
      <w:r w:rsidRPr="00347D59">
        <w:rPr>
          <w:sz w:val="28"/>
          <w:szCs w:val="28"/>
        </w:rPr>
        <w:t xml:space="preserve">. комитету по базам данных Американского национального института стандартов (ANSI) было поручено разработать спецификацию стандартного языка реляционных баз данных. Первый документ из числа имеющихся у автора проектов стандарта датирован октябрем </w:t>
      </w:r>
      <w:smartTag w:uri="urn:schemas-microsoft-com:office:smarttags" w:element="metricconverter">
        <w:smartTagPr>
          <w:attr w:name="ProductID" w:val="1985 г"/>
        </w:smartTagPr>
        <w:r w:rsidRPr="00347D59">
          <w:rPr>
            <w:sz w:val="28"/>
            <w:szCs w:val="28"/>
          </w:rPr>
          <w:t>1985 г</w:t>
        </w:r>
      </w:smartTag>
      <w:r w:rsidRPr="00347D59">
        <w:rPr>
          <w:sz w:val="28"/>
          <w:szCs w:val="28"/>
        </w:rPr>
        <w:t xml:space="preserve">. и является уже не первым проектом стандарта ANSI. </w:t>
      </w:r>
      <w:bookmarkStart w:id="19" w:name="keyword-context.1"/>
      <w:bookmarkEnd w:id="19"/>
      <w:r w:rsidRPr="00347D59">
        <w:rPr>
          <w:sz w:val="28"/>
          <w:szCs w:val="28"/>
        </w:rPr>
        <w:t xml:space="preserve">Стандарт был принят ANSI в </w:t>
      </w:r>
      <w:smartTag w:uri="urn:schemas-microsoft-com:office:smarttags" w:element="metricconverter">
        <w:smartTagPr>
          <w:attr w:name="ProductID" w:val="1986 г"/>
        </w:smartTagPr>
        <w:r w:rsidRPr="00347D59">
          <w:rPr>
            <w:sz w:val="28"/>
            <w:szCs w:val="28"/>
          </w:rPr>
          <w:t>1986 г</w:t>
        </w:r>
      </w:smartTag>
      <w:r w:rsidRPr="00347D59">
        <w:rPr>
          <w:sz w:val="28"/>
          <w:szCs w:val="28"/>
        </w:rPr>
        <w:t xml:space="preserve">., а в </w:t>
      </w:r>
      <w:smartTag w:uri="urn:schemas-microsoft-com:office:smarttags" w:element="metricconverter">
        <w:smartTagPr>
          <w:attr w:name="ProductID" w:val="1987 г"/>
        </w:smartTagPr>
        <w:r w:rsidRPr="00347D59">
          <w:rPr>
            <w:sz w:val="28"/>
            <w:szCs w:val="28"/>
          </w:rPr>
          <w:t>1987 г</w:t>
        </w:r>
      </w:smartTag>
      <w:r w:rsidRPr="00347D59">
        <w:rPr>
          <w:sz w:val="28"/>
          <w:szCs w:val="28"/>
        </w:rPr>
        <w:t xml:space="preserve">. одобрен Международной организацией по стандартизации (ISO). Этот стандарт принято называть </w:t>
      </w:r>
      <w:r w:rsidRPr="00E4000E">
        <w:rPr>
          <w:rStyle w:val="keyworddef1"/>
          <w:b w:val="0"/>
          <w:i w:val="0"/>
          <w:sz w:val="28"/>
          <w:szCs w:val="28"/>
        </w:rPr>
        <w:t>SQL/86</w:t>
      </w:r>
      <w:r w:rsidRPr="00E4000E">
        <w:rPr>
          <w:b/>
          <w:sz w:val="28"/>
          <w:szCs w:val="28"/>
        </w:rPr>
        <w:t xml:space="preserve">. </w:t>
      </w:r>
    </w:p>
    <w:p w:rsidR="001521AC" w:rsidRPr="00A84218" w:rsidRDefault="001521AC" w:rsidP="001521AC">
      <w:pPr>
        <w:pStyle w:val="a4"/>
        <w:spacing w:before="0" w:beforeAutospacing="0" w:after="0" w:afterAutospacing="0" w:line="360" w:lineRule="auto"/>
        <w:ind w:firstLine="720"/>
        <w:jc w:val="both"/>
        <w:rPr>
          <w:i/>
          <w:sz w:val="28"/>
          <w:szCs w:val="28"/>
        </w:rPr>
      </w:pPr>
      <w:r w:rsidRPr="00347D59">
        <w:rPr>
          <w:sz w:val="28"/>
          <w:szCs w:val="28"/>
        </w:rPr>
        <w:t xml:space="preserve">В качестве основы стандарта нельзя было использовать </w:t>
      </w:r>
      <w:r w:rsidRPr="00E4000E">
        <w:rPr>
          <w:rStyle w:val="keyword1"/>
          <w:i w:val="0"/>
          <w:sz w:val="28"/>
          <w:szCs w:val="28"/>
        </w:rPr>
        <w:t>SQL</w:t>
      </w:r>
      <w:r w:rsidRPr="00E4000E">
        <w:rPr>
          <w:i/>
          <w:sz w:val="28"/>
          <w:szCs w:val="28"/>
        </w:rPr>
        <w:t xml:space="preserve">  </w:t>
      </w:r>
      <w:r w:rsidRPr="00E4000E">
        <w:rPr>
          <w:rStyle w:val="keyword1"/>
          <w:i w:val="0"/>
          <w:sz w:val="28"/>
          <w:szCs w:val="28"/>
        </w:rPr>
        <w:t>System R</w:t>
      </w:r>
      <w:r w:rsidRPr="00347D59">
        <w:rPr>
          <w:sz w:val="28"/>
          <w:szCs w:val="28"/>
        </w:rPr>
        <w:t xml:space="preserve">. Во-первых, этот вариант языка не был должным образом технически проработан. Во-вторых, его слишком сложно было бы реализовать (кто знает, как бы сложилась судьба </w:t>
      </w:r>
      <w:r w:rsidRPr="00E4000E">
        <w:rPr>
          <w:rStyle w:val="keyword1"/>
          <w:i w:val="0"/>
          <w:sz w:val="28"/>
          <w:szCs w:val="28"/>
        </w:rPr>
        <w:t>SQL</w:t>
      </w:r>
      <w:r w:rsidRPr="00347D59">
        <w:rPr>
          <w:sz w:val="28"/>
          <w:szCs w:val="28"/>
        </w:rPr>
        <w:t xml:space="preserve">, если бы все идеи проекта </w:t>
      </w:r>
      <w:r w:rsidRPr="00E4000E">
        <w:rPr>
          <w:rStyle w:val="keyword1"/>
          <w:i w:val="0"/>
          <w:sz w:val="28"/>
          <w:szCs w:val="28"/>
        </w:rPr>
        <w:t>System R</w:t>
      </w:r>
      <w:r w:rsidRPr="00347D59">
        <w:rPr>
          <w:sz w:val="28"/>
          <w:szCs w:val="28"/>
        </w:rPr>
        <w:t xml:space="preserve"> были реализованы полностью). Поэтому за основу был взят диалект языка </w:t>
      </w:r>
      <w:r w:rsidRPr="00E4000E">
        <w:rPr>
          <w:rStyle w:val="keyword1"/>
          <w:i w:val="0"/>
          <w:sz w:val="28"/>
          <w:szCs w:val="28"/>
        </w:rPr>
        <w:t>SQL</w:t>
      </w:r>
      <w:r w:rsidRPr="00347D59">
        <w:rPr>
          <w:sz w:val="28"/>
          <w:szCs w:val="28"/>
        </w:rPr>
        <w:t xml:space="preserve">, сложившийся в IBM к началу 1980-х гг. В сущности, этот диалект представлял собой технически проработанное подмножество </w:t>
      </w:r>
      <w:r w:rsidRPr="00A84218">
        <w:rPr>
          <w:rStyle w:val="keyword1"/>
          <w:i w:val="0"/>
          <w:sz w:val="28"/>
          <w:szCs w:val="28"/>
        </w:rPr>
        <w:t>SQL</w:t>
      </w:r>
      <w:r w:rsidRPr="00A84218">
        <w:rPr>
          <w:i/>
          <w:sz w:val="28"/>
          <w:szCs w:val="28"/>
        </w:rPr>
        <w:t xml:space="preserve">  </w:t>
      </w:r>
      <w:r w:rsidRPr="00A84218">
        <w:rPr>
          <w:rStyle w:val="keyword1"/>
          <w:i w:val="0"/>
          <w:sz w:val="28"/>
          <w:szCs w:val="28"/>
        </w:rPr>
        <w:t>System R</w:t>
      </w:r>
      <w:r w:rsidRPr="00A84218">
        <w:rPr>
          <w:i/>
          <w:sz w:val="28"/>
          <w:szCs w:val="28"/>
        </w:rPr>
        <w:t>.</w:t>
      </w:r>
    </w:p>
    <w:p w:rsidR="001521AC" w:rsidRPr="00347D59" w:rsidRDefault="001521AC" w:rsidP="001521AC">
      <w:pPr>
        <w:pStyle w:val="a4"/>
        <w:spacing w:before="0" w:beforeAutospacing="0" w:after="0" w:afterAutospacing="0" w:line="360" w:lineRule="auto"/>
        <w:ind w:firstLine="720"/>
        <w:jc w:val="both"/>
        <w:rPr>
          <w:sz w:val="28"/>
          <w:szCs w:val="28"/>
        </w:rPr>
      </w:pPr>
      <w:bookmarkStart w:id="20" w:name="keyword-context.2"/>
      <w:bookmarkEnd w:id="20"/>
      <w:r w:rsidRPr="00347D59">
        <w:rPr>
          <w:sz w:val="28"/>
          <w:szCs w:val="28"/>
        </w:rPr>
        <w:t xml:space="preserve">К </w:t>
      </w:r>
      <w:smartTag w:uri="urn:schemas-microsoft-com:office:smarttags" w:element="metricconverter">
        <w:smartTagPr>
          <w:attr w:name="ProductID" w:val="1989 г"/>
        </w:smartTagPr>
        <w:r w:rsidRPr="00347D59">
          <w:rPr>
            <w:sz w:val="28"/>
            <w:szCs w:val="28"/>
          </w:rPr>
          <w:t>1989 г</w:t>
        </w:r>
      </w:smartTag>
      <w:r w:rsidRPr="00347D59">
        <w:rPr>
          <w:sz w:val="28"/>
          <w:szCs w:val="28"/>
        </w:rPr>
        <w:t xml:space="preserve">. стандарт </w:t>
      </w:r>
      <w:r w:rsidRPr="00A84218">
        <w:rPr>
          <w:rStyle w:val="keyword1"/>
          <w:i w:val="0"/>
          <w:sz w:val="28"/>
          <w:szCs w:val="28"/>
        </w:rPr>
        <w:t>SQL/86</w:t>
      </w:r>
      <w:r w:rsidRPr="00347D59">
        <w:rPr>
          <w:sz w:val="28"/>
          <w:szCs w:val="28"/>
        </w:rPr>
        <w:t xml:space="preserve"> был несколько расширен, и был подготовлен и принят следующий стандарт, получивший название ANSI/ISO </w:t>
      </w:r>
      <w:r w:rsidRPr="00A84218">
        <w:rPr>
          <w:rStyle w:val="keyworddef1"/>
          <w:b w:val="0"/>
          <w:i w:val="0"/>
          <w:sz w:val="28"/>
          <w:szCs w:val="28"/>
        </w:rPr>
        <w:t>SQL/89</w:t>
      </w:r>
      <w:r w:rsidRPr="00347D59">
        <w:rPr>
          <w:sz w:val="28"/>
          <w:szCs w:val="28"/>
        </w:rPr>
        <w:t xml:space="preserve">. В результате </w:t>
      </w:r>
      <w:r w:rsidRPr="00A84218">
        <w:rPr>
          <w:rStyle w:val="keyword1"/>
          <w:i w:val="0"/>
          <w:sz w:val="28"/>
          <w:szCs w:val="28"/>
        </w:rPr>
        <w:t>SQL/89</w:t>
      </w:r>
      <w:r w:rsidRPr="00347D59">
        <w:rPr>
          <w:sz w:val="28"/>
          <w:szCs w:val="28"/>
        </w:rPr>
        <w:t xml:space="preserve"> во многих частях имеет чрезвычайно общий характер и допускает очень широкое толкование. В этом стандарте полностью отсутствуют такие важные разделы, как манипулирование схемой БД и </w:t>
      </w:r>
      <w:r w:rsidRPr="00A84218">
        <w:rPr>
          <w:rStyle w:val="keyword1"/>
          <w:i w:val="0"/>
          <w:sz w:val="28"/>
          <w:szCs w:val="28"/>
        </w:rPr>
        <w:t>динамический SQL</w:t>
      </w:r>
      <w:r w:rsidRPr="00347D59">
        <w:rPr>
          <w:sz w:val="28"/>
          <w:szCs w:val="28"/>
        </w:rPr>
        <w:t>. Многие важные аспекты языка в соответствии со стандартом определяются в реализации.</w:t>
      </w:r>
    </w:p>
    <w:p w:rsidR="001521AC" w:rsidRPr="00347D59" w:rsidRDefault="001521AC" w:rsidP="001521AC">
      <w:pPr>
        <w:pStyle w:val="a4"/>
        <w:spacing w:before="0" w:beforeAutospacing="0" w:after="0" w:afterAutospacing="0" w:line="360" w:lineRule="auto"/>
        <w:ind w:firstLine="720"/>
        <w:jc w:val="both"/>
        <w:rPr>
          <w:sz w:val="28"/>
          <w:szCs w:val="28"/>
        </w:rPr>
      </w:pPr>
      <w:r w:rsidRPr="00347D59">
        <w:rPr>
          <w:sz w:val="28"/>
          <w:szCs w:val="28"/>
        </w:rPr>
        <w:t xml:space="preserve">Наиболее важными достижениями </w:t>
      </w:r>
      <w:r w:rsidRPr="00A84218">
        <w:rPr>
          <w:rStyle w:val="keyword1"/>
          <w:i w:val="0"/>
          <w:sz w:val="28"/>
          <w:szCs w:val="28"/>
        </w:rPr>
        <w:t>стандарта SQL/89</w:t>
      </w:r>
      <w:r w:rsidRPr="00347D59">
        <w:rPr>
          <w:sz w:val="28"/>
          <w:szCs w:val="28"/>
        </w:rPr>
        <w:t xml:space="preserve"> являются четкая стандартизация синтаксиса и семантики операторов выборки данных и манипулирования данными и фиксация средств ограничения целостности БД. Были специфицированы средства определения первичного и внешних ключей отношений и так называемых проверочных ограничений целостности, которые представляют собой подмножество немедленно проверяемых ограничений целостности </w:t>
      </w:r>
      <w:r w:rsidRPr="00A84218">
        <w:rPr>
          <w:rStyle w:val="keyword1"/>
          <w:i w:val="0"/>
          <w:sz w:val="28"/>
          <w:szCs w:val="28"/>
        </w:rPr>
        <w:t>SQL</w:t>
      </w:r>
      <w:r w:rsidRPr="00A84218">
        <w:rPr>
          <w:i/>
          <w:sz w:val="28"/>
          <w:szCs w:val="28"/>
        </w:rPr>
        <w:t xml:space="preserve">  </w:t>
      </w:r>
      <w:r w:rsidRPr="00A84218">
        <w:rPr>
          <w:rStyle w:val="keyword1"/>
          <w:i w:val="0"/>
          <w:sz w:val="28"/>
          <w:szCs w:val="28"/>
        </w:rPr>
        <w:t>System R</w:t>
      </w:r>
      <w:r w:rsidRPr="00347D59">
        <w:rPr>
          <w:sz w:val="28"/>
          <w:szCs w:val="28"/>
        </w:rPr>
        <w:t xml:space="preserve">. Средства определения внешних ключей позволяют легко формулировать требования так называемой ссылочной целостности БД. Это распространенное в реляционных БД требование можно было сформулировать и на основе общего механизма ограничений целостности </w:t>
      </w:r>
      <w:r w:rsidRPr="00A84218">
        <w:rPr>
          <w:rStyle w:val="keyword1"/>
          <w:i w:val="0"/>
          <w:sz w:val="28"/>
          <w:szCs w:val="28"/>
        </w:rPr>
        <w:t>SQL</w:t>
      </w:r>
      <w:r w:rsidRPr="00A84218">
        <w:rPr>
          <w:i/>
          <w:sz w:val="28"/>
          <w:szCs w:val="28"/>
        </w:rPr>
        <w:t xml:space="preserve">  </w:t>
      </w:r>
      <w:r w:rsidRPr="00A84218">
        <w:rPr>
          <w:rStyle w:val="keyword1"/>
          <w:i w:val="0"/>
          <w:sz w:val="28"/>
          <w:szCs w:val="28"/>
        </w:rPr>
        <w:t>System R</w:t>
      </w:r>
      <w:r w:rsidRPr="00347D59">
        <w:rPr>
          <w:sz w:val="28"/>
          <w:szCs w:val="28"/>
        </w:rPr>
        <w:t>, но формулировка на основе понятия внешнего ключа более проста и понятна.</w:t>
      </w:r>
      <w:r w:rsidR="00C500A3">
        <w:rPr>
          <w:rStyle w:val="a9"/>
          <w:sz w:val="28"/>
          <w:szCs w:val="28"/>
        </w:rPr>
        <w:footnoteReference w:id="3"/>
      </w:r>
    </w:p>
    <w:p w:rsidR="001521AC" w:rsidRPr="00BF6F0F" w:rsidRDefault="001521AC" w:rsidP="001521AC">
      <w:pPr>
        <w:pStyle w:val="a4"/>
        <w:spacing w:before="0" w:beforeAutospacing="0" w:after="0" w:afterAutospacing="0" w:line="360" w:lineRule="auto"/>
        <w:ind w:firstLine="720"/>
        <w:jc w:val="both"/>
        <w:rPr>
          <w:sz w:val="28"/>
          <w:szCs w:val="28"/>
        </w:rPr>
      </w:pPr>
      <w:bookmarkStart w:id="21" w:name="keyword-context.3"/>
      <w:bookmarkEnd w:id="21"/>
      <w:r w:rsidRPr="00347D59">
        <w:rPr>
          <w:sz w:val="28"/>
          <w:szCs w:val="28"/>
        </w:rPr>
        <w:t xml:space="preserve">В </w:t>
      </w:r>
      <w:smartTag w:uri="urn:schemas-microsoft-com:office:smarttags" w:element="metricconverter">
        <w:smartTagPr>
          <w:attr w:name="ProductID" w:val="1995 г"/>
        </w:smartTagPr>
        <w:r w:rsidRPr="00347D59">
          <w:rPr>
            <w:sz w:val="28"/>
            <w:szCs w:val="28"/>
          </w:rPr>
          <w:t>1995 г</w:t>
        </w:r>
      </w:smartTag>
      <w:r w:rsidRPr="00347D59">
        <w:rPr>
          <w:sz w:val="28"/>
          <w:szCs w:val="28"/>
        </w:rPr>
        <w:t xml:space="preserve">. стандарт был дополнен спецификацией интерфейса уровня вызова (Call-Level Interface – </w:t>
      </w:r>
      <w:r w:rsidRPr="00A84218">
        <w:rPr>
          <w:rStyle w:val="keyworddef1"/>
          <w:b w:val="0"/>
          <w:i w:val="0"/>
          <w:sz w:val="28"/>
          <w:szCs w:val="28"/>
        </w:rPr>
        <w:t>SQL/CLI</w:t>
      </w:r>
      <w:r w:rsidRPr="00347D59">
        <w:rPr>
          <w:sz w:val="28"/>
          <w:szCs w:val="28"/>
        </w:rPr>
        <w:t>).</w:t>
      </w:r>
      <w:r w:rsidRPr="00A84218">
        <w:rPr>
          <w:sz w:val="28"/>
          <w:szCs w:val="28"/>
        </w:rPr>
        <w:t xml:space="preserve"> </w:t>
      </w:r>
      <w:r w:rsidRPr="00A84218">
        <w:rPr>
          <w:rStyle w:val="keyword1"/>
          <w:i w:val="0"/>
          <w:sz w:val="28"/>
          <w:szCs w:val="28"/>
        </w:rPr>
        <w:t>SQL/CLI</w:t>
      </w:r>
      <w:r w:rsidRPr="00347D59">
        <w:rPr>
          <w:sz w:val="28"/>
          <w:szCs w:val="28"/>
        </w:rPr>
        <w:t xml:space="preserve"> представляет собой набор спецификаций интерфейсов процедур, вызовы которых позволяют выполнять динамически задаваемые операторы </w:t>
      </w:r>
      <w:r w:rsidRPr="00A84218">
        <w:rPr>
          <w:rStyle w:val="keyword1"/>
          <w:i w:val="0"/>
          <w:sz w:val="28"/>
          <w:szCs w:val="28"/>
        </w:rPr>
        <w:t>SQL</w:t>
      </w:r>
      <w:r w:rsidRPr="00347D59">
        <w:rPr>
          <w:sz w:val="28"/>
          <w:szCs w:val="28"/>
        </w:rPr>
        <w:t xml:space="preserve">. По сути дела, </w:t>
      </w:r>
      <w:r w:rsidRPr="00A84218">
        <w:rPr>
          <w:rStyle w:val="keyword1"/>
          <w:i w:val="0"/>
          <w:sz w:val="28"/>
          <w:szCs w:val="28"/>
        </w:rPr>
        <w:t>SQL/CLI</w:t>
      </w:r>
      <w:r w:rsidRPr="00A84218">
        <w:rPr>
          <w:i/>
          <w:sz w:val="28"/>
          <w:szCs w:val="28"/>
        </w:rPr>
        <w:t xml:space="preserve"> </w:t>
      </w:r>
      <w:r w:rsidRPr="00347D59">
        <w:rPr>
          <w:sz w:val="28"/>
          <w:szCs w:val="28"/>
        </w:rPr>
        <w:t xml:space="preserve">представляет собой альтернативу </w:t>
      </w:r>
      <w:r w:rsidRPr="00A84218">
        <w:rPr>
          <w:rStyle w:val="keyword1"/>
          <w:i w:val="0"/>
          <w:sz w:val="28"/>
          <w:szCs w:val="28"/>
        </w:rPr>
        <w:t>динамическому SQL</w:t>
      </w:r>
      <w:r w:rsidRPr="00347D59">
        <w:rPr>
          <w:sz w:val="28"/>
          <w:szCs w:val="28"/>
        </w:rPr>
        <w:t xml:space="preserve">. Интерфейсы процедур определены для всех основных языков программирования: С, Ada, Pascal, PL/1 и т. д. Стандарт </w:t>
      </w:r>
      <w:r w:rsidRPr="00BF6F0F">
        <w:rPr>
          <w:rStyle w:val="keyword1"/>
          <w:i w:val="0"/>
          <w:sz w:val="28"/>
          <w:szCs w:val="28"/>
        </w:rPr>
        <w:t>SQL/CLI</w:t>
      </w:r>
      <w:r w:rsidRPr="00347D59">
        <w:rPr>
          <w:sz w:val="28"/>
          <w:szCs w:val="28"/>
        </w:rPr>
        <w:t xml:space="preserve"> послужил основой для создания повсеместно распространенных сегодня интерфейсов </w:t>
      </w:r>
      <w:r w:rsidRPr="00BF6F0F">
        <w:rPr>
          <w:rStyle w:val="keyword1"/>
          <w:i w:val="0"/>
          <w:sz w:val="28"/>
          <w:szCs w:val="28"/>
        </w:rPr>
        <w:t>ODBC</w:t>
      </w:r>
      <w:r w:rsidRPr="00BF6F0F">
        <w:rPr>
          <w:i/>
          <w:sz w:val="28"/>
          <w:szCs w:val="28"/>
        </w:rPr>
        <w:t xml:space="preserve"> </w:t>
      </w:r>
      <w:r w:rsidRPr="00BF6F0F">
        <w:rPr>
          <w:sz w:val="28"/>
          <w:szCs w:val="28"/>
        </w:rPr>
        <w:t xml:space="preserve">(Open Database Connectivity) и </w:t>
      </w:r>
      <w:r w:rsidRPr="00BF6F0F">
        <w:rPr>
          <w:rStyle w:val="keyword1"/>
          <w:i w:val="0"/>
          <w:sz w:val="28"/>
          <w:szCs w:val="28"/>
        </w:rPr>
        <w:t>JDBC</w:t>
      </w:r>
      <w:r w:rsidRPr="00BF6F0F">
        <w:rPr>
          <w:i/>
          <w:sz w:val="28"/>
          <w:szCs w:val="28"/>
        </w:rPr>
        <w:t xml:space="preserve"> </w:t>
      </w:r>
      <w:r w:rsidRPr="00BF6F0F">
        <w:rPr>
          <w:sz w:val="28"/>
          <w:szCs w:val="28"/>
        </w:rPr>
        <w:t>(Java Database Connectivity).</w:t>
      </w:r>
    </w:p>
    <w:p w:rsidR="001521AC" w:rsidRPr="00347D59" w:rsidRDefault="001521AC" w:rsidP="001521AC">
      <w:pPr>
        <w:pStyle w:val="a4"/>
        <w:spacing w:before="0" w:beforeAutospacing="0" w:after="0" w:afterAutospacing="0" w:line="360" w:lineRule="auto"/>
        <w:ind w:firstLine="720"/>
        <w:jc w:val="both"/>
        <w:rPr>
          <w:sz w:val="28"/>
          <w:szCs w:val="28"/>
        </w:rPr>
      </w:pPr>
      <w:bookmarkStart w:id="22" w:name="keyword-context.4"/>
      <w:bookmarkEnd w:id="22"/>
      <w:r w:rsidRPr="00347D59">
        <w:rPr>
          <w:sz w:val="28"/>
          <w:szCs w:val="28"/>
        </w:rPr>
        <w:t xml:space="preserve">В </w:t>
      </w:r>
      <w:smartTag w:uri="urn:schemas-microsoft-com:office:smarttags" w:element="metricconverter">
        <w:smartTagPr>
          <w:attr w:name="ProductID" w:val="1996 г"/>
        </w:smartTagPr>
        <w:r w:rsidRPr="00347D59">
          <w:rPr>
            <w:sz w:val="28"/>
            <w:szCs w:val="28"/>
          </w:rPr>
          <w:t>1996 г</w:t>
        </w:r>
      </w:smartTag>
      <w:r w:rsidRPr="00347D59">
        <w:rPr>
          <w:sz w:val="28"/>
          <w:szCs w:val="28"/>
        </w:rPr>
        <w:t xml:space="preserve">. к стандарту </w:t>
      </w:r>
      <w:r w:rsidRPr="00BF6F0F">
        <w:rPr>
          <w:rStyle w:val="keyword1"/>
          <w:i w:val="0"/>
          <w:sz w:val="28"/>
          <w:szCs w:val="28"/>
        </w:rPr>
        <w:t>SQL/92</w:t>
      </w:r>
      <w:r w:rsidRPr="00347D59">
        <w:rPr>
          <w:sz w:val="28"/>
          <w:szCs w:val="28"/>
        </w:rPr>
        <w:t xml:space="preserve"> был добавлен еще один компонент – </w:t>
      </w:r>
      <w:r w:rsidRPr="00BF6F0F">
        <w:rPr>
          <w:rStyle w:val="keyworddef1"/>
          <w:b w:val="0"/>
          <w:i w:val="0"/>
          <w:sz w:val="28"/>
          <w:szCs w:val="28"/>
        </w:rPr>
        <w:t>SQL/PSM</w:t>
      </w:r>
      <w:r w:rsidRPr="00BF6F0F">
        <w:rPr>
          <w:b/>
          <w:i/>
          <w:sz w:val="28"/>
          <w:szCs w:val="28"/>
        </w:rPr>
        <w:t xml:space="preserve"> </w:t>
      </w:r>
      <w:r w:rsidRPr="00347D59">
        <w:rPr>
          <w:sz w:val="28"/>
          <w:szCs w:val="28"/>
        </w:rPr>
        <w:t xml:space="preserve">(Persistent Stored Modules). Основная цель этой спецификации состоит в том, чтобы стандартизировать способы определения и использования хранимых процедур, т. е. специальным образом оформленных программ, включающих операторы </w:t>
      </w:r>
      <w:r w:rsidRPr="00BF6F0F">
        <w:rPr>
          <w:rStyle w:val="keyword1"/>
          <w:i w:val="0"/>
          <w:sz w:val="28"/>
          <w:szCs w:val="28"/>
        </w:rPr>
        <w:t>SQL</w:t>
      </w:r>
      <w:r w:rsidRPr="00347D59">
        <w:rPr>
          <w:sz w:val="28"/>
          <w:szCs w:val="28"/>
        </w:rPr>
        <w:t>, которые сохраняются в базе данных, могут вызываться приложениями и выполняются внутри СУБД.</w:t>
      </w:r>
    </w:p>
    <w:p w:rsidR="001521AC" w:rsidRPr="00347D59" w:rsidRDefault="001521AC" w:rsidP="001521AC">
      <w:pPr>
        <w:pStyle w:val="a4"/>
        <w:spacing w:before="0" w:beforeAutospacing="0" w:after="0" w:afterAutospacing="0" w:line="360" w:lineRule="auto"/>
        <w:ind w:firstLine="720"/>
        <w:jc w:val="both"/>
        <w:rPr>
          <w:sz w:val="28"/>
          <w:szCs w:val="28"/>
        </w:rPr>
      </w:pPr>
      <w:r w:rsidRPr="00347D59">
        <w:rPr>
          <w:sz w:val="28"/>
          <w:szCs w:val="28"/>
        </w:rPr>
        <w:t xml:space="preserve">Незадолго до завершения работ по определению стандарта </w:t>
      </w:r>
      <w:r w:rsidRPr="00BF6F0F">
        <w:rPr>
          <w:rStyle w:val="keyword1"/>
          <w:i w:val="0"/>
          <w:sz w:val="28"/>
          <w:szCs w:val="28"/>
        </w:rPr>
        <w:t>SQL2</w:t>
      </w:r>
      <w:r w:rsidRPr="00347D59">
        <w:rPr>
          <w:sz w:val="28"/>
          <w:szCs w:val="28"/>
        </w:rPr>
        <w:t xml:space="preserve"> была начата разработка стандарта </w:t>
      </w:r>
      <w:r w:rsidRPr="00BF6F0F">
        <w:rPr>
          <w:rStyle w:val="keyword1"/>
          <w:i w:val="0"/>
          <w:sz w:val="28"/>
          <w:szCs w:val="28"/>
        </w:rPr>
        <w:t>SQL3</w:t>
      </w:r>
      <w:r w:rsidRPr="00347D59">
        <w:rPr>
          <w:sz w:val="28"/>
          <w:szCs w:val="28"/>
        </w:rPr>
        <w:t xml:space="preserve">. Первоначально планировалось завершить проект в </w:t>
      </w:r>
      <w:smartTag w:uri="urn:schemas-microsoft-com:office:smarttags" w:element="metricconverter">
        <w:smartTagPr>
          <w:attr w:name="ProductID" w:val="1995 г"/>
        </w:smartTagPr>
        <w:r w:rsidRPr="00347D59">
          <w:rPr>
            <w:sz w:val="28"/>
            <w:szCs w:val="28"/>
          </w:rPr>
          <w:t>1995 г</w:t>
        </w:r>
      </w:smartTag>
      <w:r w:rsidRPr="00347D59">
        <w:rPr>
          <w:sz w:val="28"/>
          <w:szCs w:val="28"/>
        </w:rPr>
        <w:t xml:space="preserve">. и включить в язык некоторые объектные возможности: </w:t>
      </w:r>
      <w:r w:rsidRPr="00BF6F0F">
        <w:rPr>
          <w:rStyle w:val="keyword1"/>
          <w:i w:val="0"/>
          <w:sz w:val="28"/>
          <w:szCs w:val="28"/>
        </w:rPr>
        <w:t>определяемые пользователями типы данных</w:t>
      </w:r>
      <w:r w:rsidRPr="00347D59">
        <w:rPr>
          <w:sz w:val="28"/>
          <w:szCs w:val="28"/>
        </w:rPr>
        <w:t xml:space="preserve">, поддержку триггеров, поддержку темпоральных свойств данных и т. д. Реально работу над новым стандартом удалось частично завершить только в </w:t>
      </w:r>
      <w:smartTag w:uri="urn:schemas-microsoft-com:office:smarttags" w:element="metricconverter">
        <w:smartTagPr>
          <w:attr w:name="ProductID" w:val="1999 г"/>
        </w:smartTagPr>
        <w:r w:rsidRPr="00347D59">
          <w:rPr>
            <w:sz w:val="28"/>
            <w:szCs w:val="28"/>
          </w:rPr>
          <w:t>1999 г</w:t>
        </w:r>
      </w:smartTag>
      <w:r w:rsidRPr="00347D59">
        <w:rPr>
          <w:sz w:val="28"/>
          <w:szCs w:val="28"/>
        </w:rPr>
        <w:t xml:space="preserve">., и по этой причине (а также в связи с проблемой 2000 года) стандарт получил название </w:t>
      </w:r>
      <w:r w:rsidRPr="00FA110C">
        <w:rPr>
          <w:rStyle w:val="keyword1"/>
          <w:i w:val="0"/>
          <w:sz w:val="28"/>
          <w:szCs w:val="28"/>
        </w:rPr>
        <w:t>SQL:1999</w:t>
      </w:r>
      <w:r w:rsidRPr="00FA110C">
        <w:rPr>
          <w:i/>
          <w:sz w:val="28"/>
          <w:szCs w:val="28"/>
        </w:rPr>
        <w:t xml:space="preserve">. </w:t>
      </w:r>
    </w:p>
    <w:p w:rsidR="001521AC" w:rsidRPr="00347D59" w:rsidRDefault="001521AC" w:rsidP="001521AC">
      <w:pPr>
        <w:pStyle w:val="a4"/>
        <w:spacing w:before="0" w:beforeAutospacing="0" w:after="0" w:afterAutospacing="0" w:line="360" w:lineRule="auto"/>
        <w:ind w:firstLine="720"/>
        <w:jc w:val="both"/>
        <w:rPr>
          <w:sz w:val="28"/>
          <w:szCs w:val="28"/>
        </w:rPr>
      </w:pPr>
      <w:r w:rsidRPr="00347D59">
        <w:rPr>
          <w:sz w:val="28"/>
          <w:szCs w:val="28"/>
        </w:rPr>
        <w:t xml:space="preserve">Вторая часть </w:t>
      </w:r>
      <w:r w:rsidRPr="006855EA">
        <w:rPr>
          <w:rStyle w:val="keyword1"/>
          <w:i w:val="0"/>
          <w:sz w:val="28"/>
          <w:szCs w:val="28"/>
        </w:rPr>
        <w:t>SQL:1999</w:t>
      </w:r>
      <w:r w:rsidRPr="00347D59">
        <w:rPr>
          <w:sz w:val="28"/>
          <w:szCs w:val="28"/>
        </w:rPr>
        <w:t xml:space="preserve"> (SQL/Foundation) образует базис стандарта. Вводится </w:t>
      </w:r>
      <w:r w:rsidRPr="006855EA">
        <w:rPr>
          <w:rStyle w:val="keyword1"/>
          <w:i w:val="0"/>
          <w:sz w:val="28"/>
          <w:szCs w:val="28"/>
        </w:rPr>
        <w:t>система типов языка</w:t>
      </w:r>
      <w:r w:rsidRPr="00347D59">
        <w:rPr>
          <w:sz w:val="28"/>
          <w:szCs w:val="28"/>
        </w:rPr>
        <w:t xml:space="preserve">, формулируются правила определения функциональных зависимостей и возможных ключей, определяются синтаксис и семантика основных операторов </w:t>
      </w:r>
      <w:r w:rsidRPr="006855EA">
        <w:rPr>
          <w:rStyle w:val="keyword1"/>
          <w:i w:val="0"/>
          <w:sz w:val="28"/>
          <w:szCs w:val="28"/>
        </w:rPr>
        <w:t>SQL</w:t>
      </w:r>
      <w:r w:rsidRPr="00347D59">
        <w:rPr>
          <w:sz w:val="28"/>
          <w:szCs w:val="28"/>
        </w:rPr>
        <w:t xml:space="preserve">: </w:t>
      </w:r>
    </w:p>
    <w:p w:rsidR="001521AC" w:rsidRPr="00347D59" w:rsidRDefault="001521AC" w:rsidP="001521AC">
      <w:pPr>
        <w:numPr>
          <w:ilvl w:val="0"/>
          <w:numId w:val="11"/>
        </w:numPr>
        <w:spacing w:line="360" w:lineRule="auto"/>
        <w:ind w:firstLine="360"/>
        <w:jc w:val="both"/>
        <w:rPr>
          <w:color w:val="000000"/>
          <w:sz w:val="28"/>
          <w:szCs w:val="28"/>
        </w:rPr>
      </w:pPr>
      <w:r w:rsidRPr="00347D59">
        <w:rPr>
          <w:color w:val="000000"/>
          <w:sz w:val="28"/>
          <w:szCs w:val="28"/>
        </w:rPr>
        <w:t xml:space="preserve">операторов определения и манипулирования схемой базы данных; </w:t>
      </w:r>
    </w:p>
    <w:p w:rsidR="001521AC" w:rsidRPr="00347D59" w:rsidRDefault="001521AC" w:rsidP="001521AC">
      <w:pPr>
        <w:numPr>
          <w:ilvl w:val="0"/>
          <w:numId w:val="11"/>
        </w:numPr>
        <w:spacing w:before="100" w:beforeAutospacing="1" w:after="100" w:afterAutospacing="1" w:line="360" w:lineRule="auto"/>
        <w:ind w:firstLine="360"/>
        <w:jc w:val="both"/>
        <w:rPr>
          <w:color w:val="000000"/>
          <w:sz w:val="28"/>
          <w:szCs w:val="28"/>
        </w:rPr>
      </w:pPr>
      <w:r w:rsidRPr="00347D59">
        <w:rPr>
          <w:color w:val="000000"/>
          <w:sz w:val="28"/>
          <w:szCs w:val="28"/>
        </w:rPr>
        <w:t xml:space="preserve">операторов манипулирования данными; </w:t>
      </w:r>
    </w:p>
    <w:p w:rsidR="001521AC" w:rsidRPr="00347D59" w:rsidRDefault="001521AC" w:rsidP="001521AC">
      <w:pPr>
        <w:numPr>
          <w:ilvl w:val="0"/>
          <w:numId w:val="11"/>
        </w:numPr>
        <w:spacing w:before="100" w:beforeAutospacing="1" w:after="100" w:afterAutospacing="1" w:line="360" w:lineRule="auto"/>
        <w:ind w:firstLine="360"/>
        <w:jc w:val="both"/>
        <w:rPr>
          <w:color w:val="000000"/>
          <w:sz w:val="28"/>
          <w:szCs w:val="28"/>
        </w:rPr>
      </w:pPr>
      <w:r w:rsidRPr="00347D59">
        <w:rPr>
          <w:color w:val="000000"/>
          <w:sz w:val="28"/>
          <w:szCs w:val="28"/>
        </w:rPr>
        <w:t xml:space="preserve">операторов управления транзакциями; </w:t>
      </w:r>
    </w:p>
    <w:p w:rsidR="001521AC" w:rsidRPr="00347D59" w:rsidRDefault="001521AC" w:rsidP="001521AC">
      <w:pPr>
        <w:numPr>
          <w:ilvl w:val="0"/>
          <w:numId w:val="11"/>
        </w:numPr>
        <w:spacing w:line="360" w:lineRule="auto"/>
        <w:ind w:firstLine="360"/>
        <w:jc w:val="both"/>
        <w:rPr>
          <w:color w:val="000000"/>
          <w:sz w:val="28"/>
          <w:szCs w:val="28"/>
        </w:rPr>
      </w:pPr>
      <w:r w:rsidRPr="00347D59">
        <w:rPr>
          <w:color w:val="000000"/>
          <w:sz w:val="28"/>
          <w:szCs w:val="28"/>
        </w:rPr>
        <w:t>операторов управления подключениями к базе данных и т. д.</w:t>
      </w:r>
    </w:p>
    <w:p w:rsidR="001521AC" w:rsidRPr="00347D59" w:rsidRDefault="001521AC" w:rsidP="001521AC">
      <w:pPr>
        <w:pStyle w:val="a4"/>
        <w:spacing w:before="0" w:beforeAutospacing="0" w:after="0" w:afterAutospacing="0" w:line="360" w:lineRule="auto"/>
        <w:ind w:firstLine="720"/>
        <w:jc w:val="both"/>
        <w:rPr>
          <w:color w:val="000000"/>
          <w:sz w:val="28"/>
          <w:szCs w:val="28"/>
        </w:rPr>
      </w:pPr>
      <w:r w:rsidRPr="00347D59">
        <w:rPr>
          <w:sz w:val="28"/>
          <w:szCs w:val="28"/>
        </w:rPr>
        <w:t xml:space="preserve">Третью часть занимает уточненная по сравнению с </w:t>
      </w:r>
      <w:r w:rsidRPr="006855EA">
        <w:rPr>
          <w:rStyle w:val="keyword1"/>
          <w:i w:val="0"/>
          <w:sz w:val="28"/>
          <w:szCs w:val="28"/>
        </w:rPr>
        <w:t>SQL/92</w:t>
      </w:r>
      <w:r w:rsidRPr="006855EA">
        <w:rPr>
          <w:i/>
          <w:sz w:val="28"/>
          <w:szCs w:val="28"/>
        </w:rPr>
        <w:t xml:space="preserve"> </w:t>
      </w:r>
      <w:r w:rsidRPr="00347D59">
        <w:rPr>
          <w:sz w:val="28"/>
          <w:szCs w:val="28"/>
        </w:rPr>
        <w:t xml:space="preserve">спецификация </w:t>
      </w:r>
      <w:r w:rsidRPr="006855EA">
        <w:rPr>
          <w:rStyle w:val="keyword1"/>
          <w:i w:val="0"/>
          <w:sz w:val="28"/>
          <w:szCs w:val="28"/>
        </w:rPr>
        <w:t>SQL/CLI</w:t>
      </w:r>
      <w:r w:rsidRPr="00347D59">
        <w:rPr>
          <w:sz w:val="28"/>
          <w:szCs w:val="28"/>
        </w:rPr>
        <w:t xml:space="preserve">. В четвертой части специфицируется </w:t>
      </w:r>
      <w:r w:rsidRPr="006855EA">
        <w:rPr>
          <w:rStyle w:val="keyword1"/>
          <w:i w:val="0"/>
          <w:sz w:val="28"/>
          <w:szCs w:val="28"/>
        </w:rPr>
        <w:t>SQL/PSM</w:t>
      </w:r>
      <w:r w:rsidRPr="006855EA">
        <w:rPr>
          <w:i/>
          <w:sz w:val="28"/>
          <w:szCs w:val="28"/>
        </w:rPr>
        <w:t xml:space="preserve"> </w:t>
      </w:r>
      <w:r w:rsidRPr="00347D59">
        <w:rPr>
          <w:sz w:val="28"/>
          <w:szCs w:val="28"/>
        </w:rPr>
        <w:t xml:space="preserve">– синтаксис и семантика языка определения хранимых процедур. Наконец, в пятой части – </w:t>
      </w:r>
      <w:r w:rsidRPr="006855EA">
        <w:rPr>
          <w:rStyle w:val="keyword1"/>
          <w:i w:val="0"/>
          <w:sz w:val="28"/>
          <w:szCs w:val="28"/>
        </w:rPr>
        <w:t>SQL/Bindings</w:t>
      </w:r>
      <w:r w:rsidRPr="00347D59">
        <w:rPr>
          <w:sz w:val="28"/>
          <w:szCs w:val="28"/>
        </w:rPr>
        <w:t xml:space="preserve"> – определяются правила связывания </w:t>
      </w:r>
      <w:r w:rsidRPr="006855EA">
        <w:rPr>
          <w:rStyle w:val="keyword1"/>
          <w:i w:val="0"/>
          <w:sz w:val="28"/>
          <w:szCs w:val="28"/>
        </w:rPr>
        <w:t>SQL</w:t>
      </w:r>
      <w:r w:rsidRPr="00347D59">
        <w:rPr>
          <w:sz w:val="28"/>
          <w:szCs w:val="28"/>
        </w:rPr>
        <w:t xml:space="preserve"> для стандартных версий языков программирования FORTRAN, COBOL, PL/1, Pascal, Ada, C и MUMPS. </w:t>
      </w:r>
    </w:p>
    <w:p w:rsidR="001521AC" w:rsidRPr="00347D59" w:rsidRDefault="001521AC" w:rsidP="001521AC">
      <w:pPr>
        <w:pStyle w:val="a4"/>
        <w:spacing w:before="0" w:beforeAutospacing="0" w:after="0" w:afterAutospacing="0" w:line="360" w:lineRule="auto"/>
        <w:ind w:firstLine="720"/>
        <w:jc w:val="both"/>
        <w:rPr>
          <w:sz w:val="28"/>
          <w:szCs w:val="28"/>
        </w:rPr>
      </w:pPr>
      <w:r w:rsidRPr="00347D59">
        <w:rPr>
          <w:sz w:val="28"/>
          <w:szCs w:val="28"/>
        </w:rPr>
        <w:t xml:space="preserve">В </w:t>
      </w:r>
      <w:r w:rsidRPr="006855EA">
        <w:rPr>
          <w:rStyle w:val="keyword1"/>
          <w:i w:val="0"/>
          <w:sz w:val="28"/>
          <w:szCs w:val="28"/>
        </w:rPr>
        <w:t>стандарт SQL:1999</w:t>
      </w:r>
      <w:r w:rsidRPr="00347D59">
        <w:rPr>
          <w:sz w:val="28"/>
          <w:szCs w:val="28"/>
        </w:rPr>
        <w:t xml:space="preserve"> должны были войти еще несколько частей. Среди них спецификации следующих средств:</w:t>
      </w:r>
    </w:p>
    <w:p w:rsidR="001521AC" w:rsidRPr="00347D59" w:rsidRDefault="001521AC" w:rsidP="001521AC">
      <w:pPr>
        <w:numPr>
          <w:ilvl w:val="0"/>
          <w:numId w:val="12"/>
        </w:numPr>
        <w:spacing w:line="360" w:lineRule="auto"/>
        <w:ind w:firstLine="720"/>
        <w:jc w:val="both"/>
        <w:rPr>
          <w:color w:val="000000"/>
          <w:sz w:val="28"/>
          <w:szCs w:val="28"/>
        </w:rPr>
      </w:pPr>
      <w:r w:rsidRPr="00347D59">
        <w:rPr>
          <w:color w:val="000000"/>
          <w:sz w:val="28"/>
          <w:szCs w:val="28"/>
        </w:rPr>
        <w:t>управление распределенными транзакциями (</w:t>
      </w:r>
      <w:r w:rsidRPr="006855EA">
        <w:rPr>
          <w:rStyle w:val="keyword1"/>
          <w:i w:val="0"/>
          <w:color w:val="000000"/>
          <w:sz w:val="28"/>
          <w:szCs w:val="28"/>
        </w:rPr>
        <w:t>SQL/Transaction</w:t>
      </w:r>
      <w:r w:rsidRPr="00347D59">
        <w:rPr>
          <w:color w:val="000000"/>
          <w:sz w:val="28"/>
          <w:szCs w:val="28"/>
        </w:rPr>
        <w:t xml:space="preserve">); </w:t>
      </w:r>
    </w:p>
    <w:p w:rsidR="001521AC" w:rsidRPr="00347D59" w:rsidRDefault="001521AC" w:rsidP="001521AC">
      <w:pPr>
        <w:numPr>
          <w:ilvl w:val="0"/>
          <w:numId w:val="12"/>
        </w:numPr>
        <w:spacing w:before="100" w:beforeAutospacing="1" w:after="100" w:afterAutospacing="1" w:line="360" w:lineRule="auto"/>
        <w:ind w:firstLine="720"/>
        <w:jc w:val="both"/>
        <w:rPr>
          <w:color w:val="000000"/>
          <w:sz w:val="28"/>
          <w:szCs w:val="28"/>
        </w:rPr>
      </w:pPr>
      <w:r w:rsidRPr="00347D59">
        <w:rPr>
          <w:color w:val="000000"/>
          <w:sz w:val="28"/>
          <w:szCs w:val="28"/>
        </w:rPr>
        <w:t>поддержка темпоральных свойств данных (</w:t>
      </w:r>
      <w:r w:rsidRPr="006855EA">
        <w:rPr>
          <w:rStyle w:val="keyword1"/>
          <w:i w:val="0"/>
          <w:color w:val="000000"/>
          <w:sz w:val="28"/>
          <w:szCs w:val="28"/>
        </w:rPr>
        <w:t>SQL/Temporal</w:t>
      </w:r>
      <w:r w:rsidRPr="00347D59">
        <w:rPr>
          <w:color w:val="000000"/>
          <w:sz w:val="28"/>
          <w:szCs w:val="28"/>
        </w:rPr>
        <w:t xml:space="preserve">); </w:t>
      </w:r>
    </w:p>
    <w:p w:rsidR="001521AC" w:rsidRPr="00347D59" w:rsidRDefault="001521AC" w:rsidP="001521AC">
      <w:pPr>
        <w:numPr>
          <w:ilvl w:val="0"/>
          <w:numId w:val="12"/>
        </w:numPr>
        <w:spacing w:before="100" w:beforeAutospacing="1" w:after="100" w:afterAutospacing="1" w:line="360" w:lineRule="auto"/>
        <w:ind w:firstLine="720"/>
        <w:jc w:val="both"/>
        <w:rPr>
          <w:color w:val="000000"/>
          <w:sz w:val="28"/>
          <w:szCs w:val="28"/>
        </w:rPr>
      </w:pPr>
      <w:r w:rsidRPr="00347D59">
        <w:rPr>
          <w:color w:val="000000"/>
          <w:sz w:val="28"/>
          <w:szCs w:val="28"/>
        </w:rPr>
        <w:t>управление внешними данными (</w:t>
      </w:r>
      <w:r w:rsidRPr="006855EA">
        <w:rPr>
          <w:rStyle w:val="keyword1"/>
          <w:i w:val="0"/>
          <w:color w:val="000000"/>
          <w:sz w:val="28"/>
          <w:szCs w:val="28"/>
        </w:rPr>
        <w:t>SQL/MED</w:t>
      </w:r>
      <w:r w:rsidRPr="00347D59">
        <w:rPr>
          <w:color w:val="000000"/>
          <w:sz w:val="28"/>
          <w:szCs w:val="28"/>
        </w:rPr>
        <w:t xml:space="preserve">); </w:t>
      </w:r>
    </w:p>
    <w:p w:rsidR="001521AC" w:rsidRPr="00347D59" w:rsidRDefault="001521AC" w:rsidP="001521AC">
      <w:pPr>
        <w:numPr>
          <w:ilvl w:val="0"/>
          <w:numId w:val="12"/>
        </w:numPr>
        <w:spacing w:before="100" w:beforeAutospacing="1" w:after="100" w:afterAutospacing="1" w:line="360" w:lineRule="auto"/>
        <w:ind w:firstLine="720"/>
        <w:jc w:val="both"/>
        <w:rPr>
          <w:color w:val="000000"/>
          <w:sz w:val="28"/>
          <w:szCs w:val="28"/>
        </w:rPr>
      </w:pPr>
      <w:r w:rsidRPr="00347D59">
        <w:rPr>
          <w:color w:val="000000"/>
          <w:sz w:val="28"/>
          <w:szCs w:val="28"/>
        </w:rPr>
        <w:t>связывание с объектно-ориентированными языками программирования (</w:t>
      </w:r>
      <w:r w:rsidRPr="006855EA">
        <w:rPr>
          <w:rStyle w:val="keyword1"/>
          <w:i w:val="0"/>
          <w:color w:val="000000"/>
          <w:sz w:val="28"/>
          <w:szCs w:val="28"/>
        </w:rPr>
        <w:t>SQL/OLB</w:t>
      </w:r>
      <w:r w:rsidRPr="00347D59">
        <w:rPr>
          <w:color w:val="000000"/>
          <w:sz w:val="28"/>
          <w:szCs w:val="28"/>
        </w:rPr>
        <w:t xml:space="preserve">); </w:t>
      </w:r>
    </w:p>
    <w:p w:rsidR="001521AC" w:rsidRPr="00347D59" w:rsidRDefault="001521AC" w:rsidP="001521AC">
      <w:pPr>
        <w:numPr>
          <w:ilvl w:val="0"/>
          <w:numId w:val="12"/>
        </w:numPr>
        <w:spacing w:before="100" w:beforeAutospacing="1" w:after="100" w:afterAutospacing="1" w:line="360" w:lineRule="auto"/>
        <w:ind w:firstLine="720"/>
        <w:jc w:val="both"/>
        <w:rPr>
          <w:color w:val="000000"/>
          <w:sz w:val="28"/>
          <w:szCs w:val="28"/>
        </w:rPr>
      </w:pPr>
      <w:r w:rsidRPr="00347D59">
        <w:rPr>
          <w:color w:val="000000"/>
          <w:sz w:val="28"/>
          <w:szCs w:val="28"/>
        </w:rPr>
        <w:t>поддержка оперативной аналитической обработки (</w:t>
      </w:r>
      <w:r w:rsidRPr="006855EA">
        <w:rPr>
          <w:rStyle w:val="keyword1"/>
          <w:i w:val="0"/>
          <w:color w:val="000000"/>
          <w:sz w:val="28"/>
          <w:szCs w:val="28"/>
        </w:rPr>
        <w:t>SQL/OLAP</w:t>
      </w:r>
      <w:r w:rsidRPr="00347D59">
        <w:rPr>
          <w:color w:val="000000"/>
          <w:sz w:val="28"/>
          <w:szCs w:val="28"/>
        </w:rPr>
        <w:t>).</w:t>
      </w:r>
    </w:p>
    <w:p w:rsidR="001521AC" w:rsidRPr="00347D59" w:rsidRDefault="001521AC" w:rsidP="001521AC">
      <w:pPr>
        <w:pStyle w:val="a4"/>
        <w:spacing w:before="0" w:beforeAutospacing="0" w:after="0" w:afterAutospacing="0" w:line="360" w:lineRule="auto"/>
        <w:ind w:firstLine="720"/>
        <w:jc w:val="both"/>
        <w:rPr>
          <w:color w:val="000000"/>
          <w:sz w:val="28"/>
          <w:szCs w:val="28"/>
        </w:rPr>
      </w:pPr>
      <w:bookmarkStart w:id="23" w:name="keyword-context.5"/>
      <w:bookmarkEnd w:id="23"/>
      <w:r w:rsidRPr="00347D59">
        <w:rPr>
          <w:sz w:val="28"/>
          <w:szCs w:val="28"/>
        </w:rPr>
        <w:t xml:space="preserve">В конце </w:t>
      </w:r>
      <w:smartTag w:uri="urn:schemas-microsoft-com:office:smarttags" w:element="metricconverter">
        <w:smartTagPr>
          <w:attr w:name="ProductID" w:val="2003 г"/>
        </w:smartTagPr>
        <w:r w:rsidRPr="00347D59">
          <w:rPr>
            <w:sz w:val="28"/>
            <w:szCs w:val="28"/>
          </w:rPr>
          <w:t>2003 г</w:t>
        </w:r>
      </w:smartTag>
      <w:r w:rsidRPr="00347D59">
        <w:rPr>
          <w:sz w:val="28"/>
          <w:szCs w:val="28"/>
        </w:rPr>
        <w:t xml:space="preserve">. был принят и опубликован новый вариант международного </w:t>
      </w:r>
      <w:r w:rsidRPr="006855EA">
        <w:rPr>
          <w:rStyle w:val="keyworddef1"/>
          <w:b w:val="0"/>
          <w:i w:val="0"/>
          <w:sz w:val="28"/>
          <w:szCs w:val="28"/>
        </w:rPr>
        <w:t>стандарта SQL:2003</w:t>
      </w:r>
      <w:r w:rsidRPr="00347D59">
        <w:rPr>
          <w:sz w:val="28"/>
          <w:szCs w:val="28"/>
        </w:rPr>
        <w:t xml:space="preserve">. Многие специалисты считали, что в варианте стандарта, следующем за </w:t>
      </w:r>
      <w:r w:rsidRPr="006855EA">
        <w:rPr>
          <w:rStyle w:val="keyword1"/>
          <w:i w:val="0"/>
          <w:sz w:val="28"/>
          <w:szCs w:val="28"/>
        </w:rPr>
        <w:t>SQL:1999</w:t>
      </w:r>
      <w:r w:rsidRPr="00347D59">
        <w:rPr>
          <w:sz w:val="28"/>
          <w:szCs w:val="28"/>
        </w:rPr>
        <w:t xml:space="preserve">, будут всего лишь исправлены неточности </w:t>
      </w:r>
      <w:r w:rsidRPr="006855EA">
        <w:rPr>
          <w:rStyle w:val="keyword1"/>
          <w:i w:val="0"/>
          <w:sz w:val="28"/>
          <w:szCs w:val="28"/>
        </w:rPr>
        <w:t>SQL:1999</w:t>
      </w:r>
      <w:r w:rsidRPr="00347D59">
        <w:rPr>
          <w:sz w:val="28"/>
          <w:szCs w:val="28"/>
        </w:rPr>
        <w:t xml:space="preserve">. Но на самом деле, в </w:t>
      </w:r>
      <w:r w:rsidRPr="006855EA">
        <w:rPr>
          <w:rStyle w:val="keyword1"/>
          <w:i w:val="0"/>
          <w:sz w:val="28"/>
          <w:szCs w:val="28"/>
        </w:rPr>
        <w:t>SQL:2003</w:t>
      </w:r>
      <w:r w:rsidRPr="00347D59">
        <w:rPr>
          <w:sz w:val="28"/>
          <w:szCs w:val="28"/>
        </w:rPr>
        <w:t xml:space="preserve"> специфицирован ряд новых и важных свойств, часть из которых мы затронем в этом курсе. </w:t>
      </w:r>
    </w:p>
    <w:p w:rsidR="001521AC" w:rsidRPr="00347D59" w:rsidRDefault="001521AC" w:rsidP="001521AC">
      <w:pPr>
        <w:pStyle w:val="a4"/>
        <w:spacing w:before="0" w:beforeAutospacing="0" w:after="0" w:afterAutospacing="0" w:line="360" w:lineRule="auto"/>
        <w:ind w:firstLine="720"/>
        <w:jc w:val="both"/>
        <w:rPr>
          <w:sz w:val="28"/>
          <w:szCs w:val="28"/>
        </w:rPr>
      </w:pPr>
      <w:r w:rsidRPr="00347D59">
        <w:rPr>
          <w:sz w:val="28"/>
          <w:szCs w:val="28"/>
        </w:rPr>
        <w:t xml:space="preserve">Претерпела некоторые изменения общая организация стандарта. </w:t>
      </w:r>
      <w:r w:rsidRPr="006855EA">
        <w:rPr>
          <w:rStyle w:val="keyword1"/>
          <w:i w:val="0"/>
          <w:sz w:val="28"/>
          <w:szCs w:val="28"/>
        </w:rPr>
        <w:t>Стандарт SQL:2003</w:t>
      </w:r>
      <w:r w:rsidRPr="00347D59">
        <w:rPr>
          <w:sz w:val="28"/>
          <w:szCs w:val="28"/>
        </w:rPr>
        <w:t xml:space="preserve"> состоит из следующих частей:</w:t>
      </w:r>
    </w:p>
    <w:p w:rsidR="001521AC" w:rsidRPr="00347D59" w:rsidRDefault="001521AC" w:rsidP="001521AC">
      <w:pPr>
        <w:numPr>
          <w:ilvl w:val="0"/>
          <w:numId w:val="13"/>
        </w:numPr>
        <w:spacing w:line="360" w:lineRule="auto"/>
        <w:ind w:firstLine="720"/>
        <w:jc w:val="both"/>
        <w:rPr>
          <w:color w:val="000000"/>
          <w:sz w:val="28"/>
          <w:szCs w:val="28"/>
        </w:rPr>
      </w:pPr>
      <w:r w:rsidRPr="00347D59">
        <w:rPr>
          <w:color w:val="000000"/>
          <w:sz w:val="28"/>
          <w:szCs w:val="28"/>
        </w:rPr>
        <w:t xml:space="preserve">9075-1, SQL/Framework; </w:t>
      </w:r>
    </w:p>
    <w:p w:rsidR="001521AC" w:rsidRPr="00347D59" w:rsidRDefault="001521AC" w:rsidP="001521AC">
      <w:pPr>
        <w:numPr>
          <w:ilvl w:val="0"/>
          <w:numId w:val="13"/>
        </w:numPr>
        <w:spacing w:before="100" w:beforeAutospacing="1" w:after="100" w:afterAutospacing="1" w:line="360" w:lineRule="auto"/>
        <w:ind w:firstLine="720"/>
        <w:jc w:val="both"/>
        <w:rPr>
          <w:color w:val="000000"/>
          <w:sz w:val="28"/>
          <w:szCs w:val="28"/>
        </w:rPr>
      </w:pPr>
      <w:r w:rsidRPr="00347D59">
        <w:rPr>
          <w:color w:val="000000"/>
          <w:sz w:val="28"/>
          <w:szCs w:val="28"/>
        </w:rPr>
        <w:t xml:space="preserve">9075-2, SQL/Foundation; </w:t>
      </w:r>
    </w:p>
    <w:p w:rsidR="001521AC" w:rsidRPr="00347D59" w:rsidRDefault="001521AC" w:rsidP="001521AC">
      <w:pPr>
        <w:numPr>
          <w:ilvl w:val="0"/>
          <w:numId w:val="13"/>
        </w:numPr>
        <w:spacing w:before="100" w:beforeAutospacing="1" w:after="100" w:afterAutospacing="1" w:line="360" w:lineRule="auto"/>
        <w:ind w:firstLine="720"/>
        <w:jc w:val="both"/>
        <w:rPr>
          <w:color w:val="000000"/>
          <w:sz w:val="28"/>
          <w:szCs w:val="28"/>
        </w:rPr>
      </w:pPr>
      <w:r w:rsidRPr="00347D59">
        <w:rPr>
          <w:color w:val="000000"/>
          <w:sz w:val="28"/>
          <w:szCs w:val="28"/>
        </w:rPr>
        <w:t xml:space="preserve">9075-3, </w:t>
      </w:r>
      <w:r w:rsidRPr="00347D59">
        <w:rPr>
          <w:rStyle w:val="keyword1"/>
          <w:color w:val="000000"/>
          <w:sz w:val="28"/>
          <w:szCs w:val="28"/>
        </w:rPr>
        <w:t>SQL/CLI</w:t>
      </w:r>
      <w:r w:rsidRPr="00347D59">
        <w:rPr>
          <w:color w:val="000000"/>
          <w:sz w:val="28"/>
          <w:szCs w:val="28"/>
        </w:rPr>
        <w:t xml:space="preserve">; </w:t>
      </w:r>
    </w:p>
    <w:p w:rsidR="001521AC" w:rsidRPr="00347D59" w:rsidRDefault="001521AC" w:rsidP="001521AC">
      <w:pPr>
        <w:numPr>
          <w:ilvl w:val="0"/>
          <w:numId w:val="13"/>
        </w:numPr>
        <w:spacing w:before="100" w:beforeAutospacing="1" w:after="100" w:afterAutospacing="1" w:line="360" w:lineRule="auto"/>
        <w:ind w:firstLine="720"/>
        <w:jc w:val="both"/>
        <w:rPr>
          <w:color w:val="000000"/>
          <w:sz w:val="28"/>
          <w:szCs w:val="28"/>
        </w:rPr>
      </w:pPr>
      <w:r w:rsidRPr="00347D59">
        <w:rPr>
          <w:color w:val="000000"/>
          <w:sz w:val="28"/>
          <w:szCs w:val="28"/>
        </w:rPr>
        <w:t xml:space="preserve">9075-4, </w:t>
      </w:r>
      <w:r w:rsidRPr="00347D59">
        <w:rPr>
          <w:rStyle w:val="keyword1"/>
          <w:color w:val="000000"/>
          <w:sz w:val="28"/>
          <w:szCs w:val="28"/>
        </w:rPr>
        <w:t>SQL/PSM</w:t>
      </w:r>
      <w:r w:rsidRPr="00347D59">
        <w:rPr>
          <w:color w:val="000000"/>
          <w:sz w:val="28"/>
          <w:szCs w:val="28"/>
        </w:rPr>
        <w:t xml:space="preserve">; </w:t>
      </w:r>
    </w:p>
    <w:p w:rsidR="001521AC" w:rsidRPr="00347D59" w:rsidRDefault="001521AC" w:rsidP="001521AC">
      <w:pPr>
        <w:numPr>
          <w:ilvl w:val="0"/>
          <w:numId w:val="13"/>
        </w:numPr>
        <w:spacing w:before="100" w:beforeAutospacing="1" w:after="100" w:afterAutospacing="1" w:line="360" w:lineRule="auto"/>
        <w:ind w:firstLine="720"/>
        <w:jc w:val="both"/>
        <w:rPr>
          <w:color w:val="000000"/>
          <w:sz w:val="28"/>
          <w:szCs w:val="28"/>
        </w:rPr>
      </w:pPr>
      <w:r w:rsidRPr="00347D59">
        <w:rPr>
          <w:color w:val="000000"/>
          <w:sz w:val="28"/>
          <w:szCs w:val="28"/>
        </w:rPr>
        <w:t xml:space="preserve">9075-9, </w:t>
      </w:r>
      <w:r w:rsidRPr="00347D59">
        <w:rPr>
          <w:rStyle w:val="keyword1"/>
          <w:color w:val="000000"/>
          <w:sz w:val="28"/>
          <w:szCs w:val="28"/>
        </w:rPr>
        <w:t>SQL/MED</w:t>
      </w:r>
      <w:r w:rsidRPr="00347D59">
        <w:rPr>
          <w:color w:val="000000"/>
          <w:sz w:val="28"/>
          <w:szCs w:val="28"/>
        </w:rPr>
        <w:t xml:space="preserve">; </w:t>
      </w:r>
    </w:p>
    <w:p w:rsidR="001521AC" w:rsidRPr="00347D59" w:rsidRDefault="001521AC" w:rsidP="001521AC">
      <w:pPr>
        <w:numPr>
          <w:ilvl w:val="0"/>
          <w:numId w:val="13"/>
        </w:numPr>
        <w:spacing w:before="100" w:beforeAutospacing="1" w:after="100" w:afterAutospacing="1" w:line="360" w:lineRule="auto"/>
        <w:ind w:firstLine="720"/>
        <w:jc w:val="both"/>
        <w:rPr>
          <w:color w:val="000000"/>
          <w:sz w:val="28"/>
          <w:szCs w:val="28"/>
        </w:rPr>
      </w:pPr>
      <w:r w:rsidRPr="00347D59">
        <w:rPr>
          <w:color w:val="000000"/>
          <w:sz w:val="28"/>
          <w:szCs w:val="28"/>
        </w:rPr>
        <w:t xml:space="preserve">9075-10, </w:t>
      </w:r>
      <w:r w:rsidRPr="00347D59">
        <w:rPr>
          <w:rStyle w:val="keyword1"/>
          <w:color w:val="000000"/>
          <w:sz w:val="28"/>
          <w:szCs w:val="28"/>
        </w:rPr>
        <w:t>SQL/OLB</w:t>
      </w:r>
      <w:r w:rsidRPr="00347D59">
        <w:rPr>
          <w:color w:val="000000"/>
          <w:sz w:val="28"/>
          <w:szCs w:val="28"/>
        </w:rPr>
        <w:t xml:space="preserve">; </w:t>
      </w:r>
    </w:p>
    <w:p w:rsidR="001521AC" w:rsidRPr="00347D59" w:rsidRDefault="001521AC" w:rsidP="001521AC">
      <w:pPr>
        <w:numPr>
          <w:ilvl w:val="0"/>
          <w:numId w:val="13"/>
        </w:numPr>
        <w:spacing w:before="100" w:beforeAutospacing="1" w:after="100" w:afterAutospacing="1" w:line="360" w:lineRule="auto"/>
        <w:ind w:firstLine="720"/>
        <w:jc w:val="both"/>
        <w:rPr>
          <w:color w:val="000000"/>
          <w:sz w:val="28"/>
          <w:szCs w:val="28"/>
        </w:rPr>
      </w:pPr>
      <w:r w:rsidRPr="00347D59">
        <w:rPr>
          <w:color w:val="000000"/>
          <w:sz w:val="28"/>
          <w:szCs w:val="28"/>
        </w:rPr>
        <w:t xml:space="preserve">9075-11, </w:t>
      </w:r>
      <w:r w:rsidRPr="00347D59">
        <w:rPr>
          <w:rStyle w:val="keyword1"/>
          <w:color w:val="000000"/>
          <w:sz w:val="28"/>
          <w:szCs w:val="28"/>
        </w:rPr>
        <w:t>SQL/Schemata</w:t>
      </w:r>
      <w:r w:rsidRPr="00347D59">
        <w:rPr>
          <w:color w:val="000000"/>
          <w:sz w:val="28"/>
          <w:szCs w:val="28"/>
        </w:rPr>
        <w:t xml:space="preserve">; </w:t>
      </w:r>
    </w:p>
    <w:p w:rsidR="001521AC" w:rsidRPr="00347D59" w:rsidRDefault="001521AC" w:rsidP="001521AC">
      <w:pPr>
        <w:numPr>
          <w:ilvl w:val="0"/>
          <w:numId w:val="13"/>
        </w:numPr>
        <w:spacing w:before="100" w:beforeAutospacing="1" w:after="100" w:afterAutospacing="1" w:line="360" w:lineRule="auto"/>
        <w:ind w:firstLine="720"/>
        <w:jc w:val="both"/>
        <w:rPr>
          <w:color w:val="000000"/>
          <w:sz w:val="28"/>
          <w:szCs w:val="28"/>
        </w:rPr>
      </w:pPr>
      <w:r w:rsidRPr="00347D59">
        <w:rPr>
          <w:color w:val="000000"/>
          <w:sz w:val="28"/>
          <w:szCs w:val="28"/>
        </w:rPr>
        <w:t xml:space="preserve">9075-13, </w:t>
      </w:r>
      <w:r w:rsidRPr="00347D59">
        <w:rPr>
          <w:rStyle w:val="keyword1"/>
          <w:color w:val="000000"/>
          <w:sz w:val="28"/>
          <w:szCs w:val="28"/>
        </w:rPr>
        <w:t>SQL/JRT</w:t>
      </w:r>
      <w:r w:rsidRPr="00347D59">
        <w:rPr>
          <w:color w:val="000000"/>
          <w:sz w:val="28"/>
          <w:szCs w:val="28"/>
        </w:rPr>
        <w:t xml:space="preserve">; </w:t>
      </w:r>
    </w:p>
    <w:p w:rsidR="001521AC" w:rsidRPr="00347D59" w:rsidRDefault="001521AC" w:rsidP="001521AC">
      <w:pPr>
        <w:numPr>
          <w:ilvl w:val="0"/>
          <w:numId w:val="13"/>
        </w:numPr>
        <w:spacing w:line="360" w:lineRule="auto"/>
        <w:ind w:firstLine="720"/>
        <w:jc w:val="both"/>
        <w:rPr>
          <w:color w:val="000000"/>
          <w:sz w:val="28"/>
          <w:szCs w:val="28"/>
        </w:rPr>
      </w:pPr>
      <w:r w:rsidRPr="00347D59">
        <w:rPr>
          <w:color w:val="000000"/>
          <w:sz w:val="28"/>
          <w:szCs w:val="28"/>
        </w:rPr>
        <w:t xml:space="preserve">9075-14, </w:t>
      </w:r>
      <w:r w:rsidRPr="00347D59">
        <w:rPr>
          <w:rStyle w:val="keyword1"/>
          <w:color w:val="000000"/>
          <w:sz w:val="28"/>
          <w:szCs w:val="28"/>
        </w:rPr>
        <w:t>SQL/XML</w:t>
      </w:r>
      <w:r w:rsidRPr="00347D59">
        <w:rPr>
          <w:color w:val="000000"/>
          <w:sz w:val="28"/>
          <w:szCs w:val="28"/>
        </w:rPr>
        <w:t>.</w:t>
      </w:r>
    </w:p>
    <w:p w:rsidR="001521AC" w:rsidRPr="00347D59" w:rsidRDefault="001521AC" w:rsidP="001521AC">
      <w:pPr>
        <w:pStyle w:val="a4"/>
        <w:spacing w:before="0" w:beforeAutospacing="0" w:after="0" w:afterAutospacing="0" w:line="360" w:lineRule="auto"/>
        <w:ind w:firstLine="720"/>
        <w:jc w:val="both"/>
        <w:rPr>
          <w:color w:val="000000"/>
          <w:sz w:val="28"/>
          <w:szCs w:val="28"/>
        </w:rPr>
      </w:pPr>
      <w:r w:rsidRPr="00347D59">
        <w:rPr>
          <w:sz w:val="28"/>
          <w:szCs w:val="28"/>
        </w:rPr>
        <w:t xml:space="preserve">Части 1-4 и 9-10 с необходимыми изменениями остались такими же, как и в </w:t>
      </w:r>
      <w:r w:rsidRPr="006855EA">
        <w:rPr>
          <w:rStyle w:val="keyword1"/>
          <w:i w:val="0"/>
          <w:sz w:val="28"/>
          <w:szCs w:val="28"/>
        </w:rPr>
        <w:t>SQL:1999</w:t>
      </w:r>
      <w:r w:rsidRPr="00347D59">
        <w:rPr>
          <w:sz w:val="28"/>
          <w:szCs w:val="28"/>
        </w:rPr>
        <w:t xml:space="preserve"> (разд. 7.4). Часть 5 (</w:t>
      </w:r>
      <w:r w:rsidRPr="006855EA">
        <w:rPr>
          <w:rStyle w:val="keyword1"/>
          <w:i w:val="0"/>
          <w:sz w:val="28"/>
          <w:szCs w:val="28"/>
        </w:rPr>
        <w:t>SQL/Bindings</w:t>
      </w:r>
      <w:r w:rsidRPr="00347D59">
        <w:rPr>
          <w:sz w:val="28"/>
          <w:szCs w:val="28"/>
        </w:rPr>
        <w:t xml:space="preserve">) перестала существовать; соответствующие спецификации включены в часть 2. Раздел части 2 </w:t>
      </w:r>
      <w:r w:rsidRPr="006855EA">
        <w:rPr>
          <w:rStyle w:val="keyword1"/>
          <w:i w:val="0"/>
          <w:sz w:val="28"/>
          <w:szCs w:val="28"/>
        </w:rPr>
        <w:t>SQL:1999</w:t>
      </w:r>
      <w:r w:rsidRPr="00347D59">
        <w:rPr>
          <w:sz w:val="28"/>
          <w:szCs w:val="28"/>
        </w:rPr>
        <w:t xml:space="preserve">, посвященный информационной схеме, выделен в отдельную часть 11. Появились две новые части – 13 и 14. Часть 13 полностью называется «SQL Routines and Types Using the Java Programming Language» («Использование подпрограмм и типов SQL в языке программирования Java»). Появление такой части стандарта оправдано повышенным вниманием к языку Java со стороны ведущих производителей </w:t>
      </w:r>
      <w:r w:rsidRPr="006855EA">
        <w:rPr>
          <w:rStyle w:val="keyword1"/>
          <w:i w:val="0"/>
          <w:sz w:val="28"/>
          <w:szCs w:val="28"/>
        </w:rPr>
        <w:t>SQL</w:t>
      </w:r>
      <w:r w:rsidRPr="00347D59">
        <w:rPr>
          <w:sz w:val="28"/>
          <w:szCs w:val="28"/>
        </w:rPr>
        <w:t xml:space="preserve">-ориентированных СУБД. Наконец, последняя часть </w:t>
      </w:r>
      <w:r w:rsidRPr="006855EA">
        <w:rPr>
          <w:rStyle w:val="keyword1"/>
          <w:i w:val="0"/>
          <w:sz w:val="28"/>
          <w:szCs w:val="28"/>
        </w:rPr>
        <w:t>SQL:2003</w:t>
      </w:r>
      <w:r w:rsidRPr="00347D59">
        <w:rPr>
          <w:sz w:val="28"/>
          <w:szCs w:val="28"/>
        </w:rPr>
        <w:t xml:space="preserve"> посвящена спецификациям языковых средств, позволяющих работать с XML-документами в среде </w:t>
      </w:r>
      <w:r w:rsidRPr="006855EA">
        <w:rPr>
          <w:rStyle w:val="keyword1"/>
          <w:i w:val="0"/>
          <w:sz w:val="28"/>
          <w:szCs w:val="28"/>
        </w:rPr>
        <w:t>SQL</w:t>
      </w:r>
      <w:r w:rsidRPr="00347D59">
        <w:rPr>
          <w:sz w:val="28"/>
          <w:szCs w:val="28"/>
        </w:rPr>
        <w:t xml:space="preserve">. </w:t>
      </w:r>
    </w:p>
    <w:p w:rsidR="001521AC" w:rsidRPr="00347D59" w:rsidRDefault="001521AC" w:rsidP="001521AC">
      <w:pPr>
        <w:pStyle w:val="a4"/>
        <w:spacing w:before="0" w:beforeAutospacing="0" w:after="0" w:afterAutospacing="0" w:line="360" w:lineRule="auto"/>
        <w:ind w:firstLine="720"/>
        <w:jc w:val="both"/>
        <w:rPr>
          <w:sz w:val="28"/>
          <w:szCs w:val="28"/>
        </w:rPr>
      </w:pPr>
      <w:r w:rsidRPr="00347D59">
        <w:rPr>
          <w:sz w:val="28"/>
          <w:szCs w:val="28"/>
        </w:rPr>
        <w:t xml:space="preserve">Текущее состояние процесса стандартизации языка </w:t>
      </w:r>
      <w:r w:rsidRPr="006855EA">
        <w:rPr>
          <w:rStyle w:val="keyword1"/>
          <w:i w:val="0"/>
          <w:sz w:val="28"/>
          <w:szCs w:val="28"/>
        </w:rPr>
        <w:t>SQL</w:t>
      </w:r>
      <w:r w:rsidRPr="00347D59">
        <w:rPr>
          <w:sz w:val="28"/>
          <w:szCs w:val="28"/>
        </w:rPr>
        <w:t xml:space="preserve"> отражает текущее состояние технологии </w:t>
      </w:r>
      <w:r w:rsidRPr="006855EA">
        <w:rPr>
          <w:rStyle w:val="keyword1"/>
          <w:i w:val="0"/>
          <w:sz w:val="28"/>
          <w:szCs w:val="28"/>
        </w:rPr>
        <w:t>SQL</w:t>
      </w:r>
      <w:r w:rsidRPr="00347D59">
        <w:rPr>
          <w:sz w:val="28"/>
          <w:szCs w:val="28"/>
        </w:rPr>
        <w:t xml:space="preserve">-ориентированных баз данных. Ведущие поставщики соответствующих СУБД (сегодня это компании IBM, </w:t>
      </w:r>
      <w:r w:rsidRPr="006855EA">
        <w:rPr>
          <w:rStyle w:val="keyword1"/>
          <w:i w:val="0"/>
          <w:sz w:val="28"/>
          <w:szCs w:val="28"/>
        </w:rPr>
        <w:t>Oracle</w:t>
      </w:r>
      <w:r w:rsidRPr="00347D59">
        <w:rPr>
          <w:sz w:val="28"/>
          <w:szCs w:val="28"/>
        </w:rPr>
        <w:t xml:space="preserve"> и Microsoft) стараются максимально быстро реагировать на потребности и конъюнктуру рынка и расширяют свои продукты все новыми и новыми возможностями. Очевидна потребность в стандартизации соответствующих языковых средств, но процесс стандартизации явно не поспевает за происходящими изменениями.</w:t>
      </w:r>
    </w:p>
    <w:p w:rsidR="00287A32" w:rsidRPr="001521AC" w:rsidRDefault="00287A32" w:rsidP="00955C7F">
      <w:pPr>
        <w:pStyle w:val="a6"/>
      </w:pPr>
    </w:p>
    <w:p w:rsidR="00981757" w:rsidRPr="00955C7F" w:rsidRDefault="00955C7F" w:rsidP="00955C7F">
      <w:pPr>
        <w:pStyle w:val="2"/>
      </w:pPr>
      <w:r>
        <w:br w:type="page"/>
      </w:r>
      <w:r w:rsidR="007D0E7E" w:rsidRPr="00955C7F">
        <w:t>2</w:t>
      </w:r>
      <w:r w:rsidR="00F562F6" w:rsidRPr="00955C7F">
        <w:t xml:space="preserve"> </w:t>
      </w:r>
      <w:bookmarkEnd w:id="14"/>
      <w:bookmarkEnd w:id="15"/>
      <w:bookmarkEnd w:id="16"/>
      <w:bookmarkEnd w:id="17"/>
      <w:bookmarkEnd w:id="18"/>
      <w:r w:rsidRPr="00955C7F">
        <w:t xml:space="preserve">Основные определения  и состав языка SQL </w:t>
      </w:r>
    </w:p>
    <w:p w:rsidR="001521AC" w:rsidRPr="00955C7F" w:rsidRDefault="001521AC" w:rsidP="00955C7F">
      <w:pPr>
        <w:pStyle w:val="a4"/>
        <w:spacing w:line="360" w:lineRule="auto"/>
        <w:ind w:firstLine="720"/>
        <w:rPr>
          <w:sz w:val="28"/>
          <w:szCs w:val="32"/>
        </w:rPr>
      </w:pPr>
      <w:bookmarkStart w:id="24" w:name="_Toc240961295"/>
      <w:bookmarkStart w:id="25" w:name="_Toc240961910"/>
      <w:bookmarkStart w:id="26" w:name="_Toc241032063"/>
      <w:bookmarkStart w:id="27" w:name="_Toc241032164"/>
      <w:bookmarkStart w:id="28" w:name="_Toc241033486"/>
      <w:r w:rsidRPr="00955C7F">
        <w:rPr>
          <w:sz w:val="28"/>
          <w:szCs w:val="32"/>
        </w:rPr>
        <w:t xml:space="preserve">2.1. Основные определения языка </w:t>
      </w:r>
      <w:r w:rsidRPr="00955C7F">
        <w:rPr>
          <w:sz w:val="28"/>
          <w:szCs w:val="32"/>
          <w:lang w:val="en-US"/>
        </w:rPr>
        <w:t>SQL</w:t>
      </w:r>
    </w:p>
    <w:p w:rsidR="001521AC" w:rsidRDefault="001521AC" w:rsidP="001521AC">
      <w:pPr>
        <w:pStyle w:val="a4"/>
        <w:spacing w:before="0" w:beforeAutospacing="0" w:after="0" w:afterAutospacing="0" w:line="360" w:lineRule="auto"/>
        <w:ind w:firstLine="720"/>
        <w:jc w:val="both"/>
        <w:rPr>
          <w:sz w:val="28"/>
          <w:szCs w:val="28"/>
        </w:rPr>
      </w:pPr>
      <w:r w:rsidRPr="00285DCD">
        <w:rPr>
          <w:sz w:val="28"/>
          <w:szCs w:val="28"/>
        </w:rPr>
        <w:t xml:space="preserve">SQL (обычно произносимый как "СИКВЭЛ" или "ЭСКЮЭЛЬ") символизирует собой Структурированный Язык Запросов. Это - язык, который дает возможность создавать и работать в реляционных базах данных, являющихся наборами связанной информации, сохраняемой в таблицах. Информационное пространство становится более унифицированным. Это привело к необходимости создания стандартного языка, который мог бы использоваться в большом количестве различных видов компьютерных сред. </w:t>
      </w:r>
    </w:p>
    <w:p w:rsidR="001521AC" w:rsidRDefault="001521AC" w:rsidP="001521AC">
      <w:pPr>
        <w:pStyle w:val="a4"/>
        <w:spacing w:before="0" w:beforeAutospacing="0" w:after="0" w:afterAutospacing="0" w:line="360" w:lineRule="auto"/>
        <w:ind w:firstLine="720"/>
        <w:jc w:val="both"/>
        <w:rPr>
          <w:sz w:val="28"/>
          <w:szCs w:val="28"/>
        </w:rPr>
      </w:pPr>
      <w:r w:rsidRPr="00285DCD">
        <w:rPr>
          <w:sz w:val="28"/>
          <w:szCs w:val="28"/>
        </w:rPr>
        <w:t>Стандартный язык позволит пользователям, знающим один набор команд, использовать их для создания, нахождения, изменения и передачи информации - независимо от того, работают ли они на персональном компьютере, сетевой рабочей станции, или на универсальной ЭВМ.</w:t>
      </w:r>
    </w:p>
    <w:p w:rsidR="001521AC" w:rsidRDefault="001521AC" w:rsidP="001521AC">
      <w:pPr>
        <w:pStyle w:val="a4"/>
        <w:spacing w:before="0" w:beforeAutospacing="0" w:after="0" w:afterAutospacing="0" w:line="360" w:lineRule="auto"/>
        <w:ind w:firstLine="720"/>
        <w:jc w:val="both"/>
        <w:rPr>
          <w:sz w:val="28"/>
          <w:szCs w:val="28"/>
        </w:rPr>
      </w:pPr>
      <w:r w:rsidRPr="00285DCD">
        <w:rPr>
          <w:sz w:val="28"/>
          <w:szCs w:val="28"/>
        </w:rPr>
        <w:t xml:space="preserve">  Стандарт SQL определяется</w:t>
      </w:r>
      <w:r w:rsidRPr="00285DCD">
        <w:rPr>
          <w:b/>
          <w:bCs/>
          <w:sz w:val="28"/>
          <w:szCs w:val="28"/>
        </w:rPr>
        <w:t xml:space="preserve"> ANSI</w:t>
      </w:r>
      <w:r w:rsidRPr="00285DCD">
        <w:rPr>
          <w:sz w:val="28"/>
          <w:szCs w:val="28"/>
        </w:rPr>
        <w:t xml:space="preserve"> (</w:t>
      </w:r>
      <w:r w:rsidRPr="00285DCD">
        <w:rPr>
          <w:iCs/>
          <w:sz w:val="28"/>
          <w:szCs w:val="28"/>
        </w:rPr>
        <w:t>Американским Национальным Институтом Стандартов</w:t>
      </w:r>
      <w:r w:rsidRPr="00285DCD">
        <w:rPr>
          <w:sz w:val="28"/>
          <w:szCs w:val="28"/>
        </w:rPr>
        <w:t xml:space="preserve">) и в данное время также принимается </w:t>
      </w:r>
      <w:r w:rsidRPr="00285DCD">
        <w:rPr>
          <w:b/>
          <w:bCs/>
          <w:sz w:val="28"/>
          <w:szCs w:val="28"/>
        </w:rPr>
        <w:t>ISO</w:t>
      </w:r>
      <w:r w:rsidRPr="00285DCD">
        <w:rPr>
          <w:sz w:val="28"/>
          <w:szCs w:val="28"/>
        </w:rPr>
        <w:t xml:space="preserve"> (</w:t>
      </w:r>
      <w:r w:rsidRPr="00285DCD">
        <w:rPr>
          <w:iCs/>
          <w:sz w:val="28"/>
          <w:szCs w:val="28"/>
        </w:rPr>
        <w:t>Международной Организацией по Стандартизации</w:t>
      </w:r>
      <w:r w:rsidRPr="00285DCD">
        <w:rPr>
          <w:sz w:val="28"/>
          <w:szCs w:val="28"/>
        </w:rPr>
        <w:t xml:space="preserve">). </w:t>
      </w:r>
    </w:p>
    <w:p w:rsidR="001521AC" w:rsidRPr="006B75A6" w:rsidRDefault="001521AC" w:rsidP="006B75A6">
      <w:pPr>
        <w:pStyle w:val="a4"/>
        <w:spacing w:before="0" w:beforeAutospacing="0" w:after="0" w:afterAutospacing="0" w:line="360" w:lineRule="auto"/>
        <w:ind w:firstLine="720"/>
        <w:jc w:val="both"/>
        <w:rPr>
          <w:sz w:val="28"/>
          <w:szCs w:val="28"/>
        </w:rPr>
      </w:pPr>
      <w:r w:rsidRPr="00285DCD">
        <w:rPr>
          <w:sz w:val="28"/>
          <w:szCs w:val="28"/>
        </w:rPr>
        <w:t>Однако, большинство коммерческих программ баз данных расширяют SQL без уведомления ANSI, добавляя различные особенности в этот язык, которые, как они считают, будут весьма полезны. Иногда они несколько нарушают стандарт языка, хотя хорошие идеи имеют тенденцию развиваться и вскоре становиться стандартами "</w:t>
      </w:r>
      <w:r w:rsidRPr="00285DCD">
        <w:rPr>
          <w:iCs/>
          <w:sz w:val="28"/>
          <w:szCs w:val="28"/>
        </w:rPr>
        <w:t>рынка</w:t>
      </w:r>
      <w:r w:rsidRPr="00285DCD">
        <w:rPr>
          <w:sz w:val="28"/>
          <w:szCs w:val="28"/>
        </w:rPr>
        <w:t>" сами по себе в силу полезности своих качеств.</w:t>
      </w:r>
      <w:r w:rsidR="00C500A3">
        <w:rPr>
          <w:rStyle w:val="a9"/>
          <w:sz w:val="28"/>
          <w:szCs w:val="28"/>
        </w:rPr>
        <w:footnoteReference w:id="4"/>
      </w:r>
    </w:p>
    <w:p w:rsidR="001521AC" w:rsidRPr="00955C7F" w:rsidRDefault="001521AC" w:rsidP="00955C7F">
      <w:pPr>
        <w:pStyle w:val="a4"/>
        <w:spacing w:line="360" w:lineRule="auto"/>
        <w:ind w:firstLine="720"/>
        <w:rPr>
          <w:sz w:val="28"/>
          <w:szCs w:val="32"/>
        </w:rPr>
      </w:pPr>
      <w:r w:rsidRPr="00955C7F">
        <w:rPr>
          <w:sz w:val="28"/>
          <w:szCs w:val="32"/>
        </w:rPr>
        <w:t xml:space="preserve">2.2. Состав языка </w:t>
      </w:r>
      <w:r w:rsidRPr="00955C7F">
        <w:rPr>
          <w:sz w:val="28"/>
          <w:szCs w:val="32"/>
          <w:lang w:val="en-US"/>
        </w:rPr>
        <w:t>SQL</w:t>
      </w:r>
    </w:p>
    <w:p w:rsidR="001521AC" w:rsidRDefault="001521AC" w:rsidP="001521AC">
      <w:pPr>
        <w:pStyle w:val="a4"/>
        <w:spacing w:before="0" w:beforeAutospacing="0" w:after="0" w:afterAutospacing="0" w:line="360" w:lineRule="auto"/>
        <w:ind w:firstLine="720"/>
        <w:jc w:val="both"/>
        <w:rPr>
          <w:sz w:val="28"/>
        </w:rPr>
      </w:pPr>
      <w:r w:rsidRPr="00F33D0E">
        <w:rPr>
          <w:sz w:val="28"/>
        </w:rPr>
        <w:t xml:space="preserve">Язык </w:t>
      </w:r>
      <w:r w:rsidRPr="00F33D0E">
        <w:rPr>
          <w:sz w:val="28"/>
          <w:lang w:val="en-US"/>
        </w:rPr>
        <w:t>SQL</w:t>
      </w:r>
      <w:r w:rsidRPr="00F33D0E">
        <w:rPr>
          <w:sz w:val="28"/>
        </w:rPr>
        <w:t xml:space="preserve"> предназначен для манипулирования данными в реляционных базах данных, определения структуры баз данных и для управления правами доступа к данным в многопользовательской среде.</w:t>
      </w:r>
      <w:r>
        <w:rPr>
          <w:sz w:val="28"/>
        </w:rPr>
        <w:t xml:space="preserve"> Поэтому, в язык </w:t>
      </w:r>
      <w:r>
        <w:rPr>
          <w:sz w:val="28"/>
          <w:lang w:val="en-US"/>
        </w:rPr>
        <w:t>SQL</w:t>
      </w:r>
      <w:r w:rsidRPr="00955C7F">
        <w:rPr>
          <w:sz w:val="28"/>
        </w:rPr>
        <w:t xml:space="preserve"> </w:t>
      </w:r>
      <w:r>
        <w:rPr>
          <w:sz w:val="28"/>
        </w:rPr>
        <w:t>в качестве составных частей входят:</w:t>
      </w:r>
    </w:p>
    <w:p w:rsidR="001521AC" w:rsidRPr="00F33D0E" w:rsidRDefault="001521AC" w:rsidP="001521AC">
      <w:pPr>
        <w:pStyle w:val="a4"/>
        <w:numPr>
          <w:ilvl w:val="0"/>
          <w:numId w:val="14"/>
        </w:numPr>
        <w:tabs>
          <w:tab w:val="clear" w:pos="1980"/>
          <w:tab w:val="num" w:pos="1260"/>
        </w:tabs>
        <w:spacing w:before="0" w:beforeAutospacing="0" w:after="0" w:afterAutospacing="0" w:line="360" w:lineRule="auto"/>
        <w:ind w:left="1260" w:hanging="540"/>
        <w:jc w:val="both"/>
        <w:rPr>
          <w:sz w:val="28"/>
        </w:rPr>
      </w:pPr>
      <w:r>
        <w:rPr>
          <w:sz w:val="28"/>
        </w:rPr>
        <w:t>язык манипулирования данными (</w:t>
      </w:r>
      <w:r>
        <w:rPr>
          <w:sz w:val="28"/>
          <w:lang w:val="en-US"/>
        </w:rPr>
        <w:t>Data Manipulation Language, DML</w:t>
      </w:r>
      <w:r>
        <w:rPr>
          <w:sz w:val="28"/>
        </w:rPr>
        <w:t>)</w:t>
      </w:r>
    </w:p>
    <w:p w:rsidR="001521AC" w:rsidRDefault="001521AC" w:rsidP="001521AC">
      <w:pPr>
        <w:pStyle w:val="a4"/>
        <w:numPr>
          <w:ilvl w:val="0"/>
          <w:numId w:val="14"/>
        </w:numPr>
        <w:tabs>
          <w:tab w:val="clear" w:pos="1980"/>
          <w:tab w:val="num" w:pos="1260"/>
        </w:tabs>
        <w:spacing w:before="0" w:beforeAutospacing="0" w:after="0" w:afterAutospacing="0" w:line="360" w:lineRule="auto"/>
        <w:ind w:left="1260" w:hanging="540"/>
        <w:jc w:val="both"/>
        <w:rPr>
          <w:sz w:val="28"/>
          <w:lang w:val="en-US"/>
        </w:rPr>
      </w:pPr>
      <w:r>
        <w:rPr>
          <w:sz w:val="28"/>
        </w:rPr>
        <w:t>язык</w:t>
      </w:r>
      <w:r w:rsidRPr="00F33D0E">
        <w:rPr>
          <w:sz w:val="28"/>
          <w:lang w:val="en-US"/>
        </w:rPr>
        <w:t xml:space="preserve"> </w:t>
      </w:r>
      <w:r>
        <w:rPr>
          <w:sz w:val="28"/>
        </w:rPr>
        <w:t>определения</w:t>
      </w:r>
      <w:r w:rsidRPr="00F33D0E">
        <w:rPr>
          <w:sz w:val="28"/>
          <w:lang w:val="en-US"/>
        </w:rPr>
        <w:t xml:space="preserve"> </w:t>
      </w:r>
      <w:r>
        <w:rPr>
          <w:sz w:val="28"/>
        </w:rPr>
        <w:t>данных</w:t>
      </w:r>
      <w:r w:rsidRPr="00F33D0E">
        <w:rPr>
          <w:sz w:val="28"/>
          <w:lang w:val="en-US"/>
        </w:rPr>
        <w:t xml:space="preserve"> </w:t>
      </w:r>
      <w:r>
        <w:rPr>
          <w:sz w:val="28"/>
          <w:lang w:val="en-US"/>
        </w:rPr>
        <w:t>(Data Definition Language, DDL)</w:t>
      </w:r>
    </w:p>
    <w:p w:rsidR="001521AC" w:rsidRPr="00F33D0E" w:rsidRDefault="001521AC" w:rsidP="001521AC">
      <w:pPr>
        <w:pStyle w:val="a4"/>
        <w:numPr>
          <w:ilvl w:val="0"/>
          <w:numId w:val="14"/>
        </w:numPr>
        <w:tabs>
          <w:tab w:val="clear" w:pos="1980"/>
          <w:tab w:val="num" w:pos="1260"/>
        </w:tabs>
        <w:spacing w:before="0" w:beforeAutospacing="0" w:after="0" w:afterAutospacing="0" w:line="360" w:lineRule="auto"/>
        <w:ind w:left="1260" w:hanging="540"/>
        <w:jc w:val="both"/>
        <w:rPr>
          <w:sz w:val="28"/>
        </w:rPr>
      </w:pPr>
      <w:r>
        <w:rPr>
          <w:sz w:val="28"/>
        </w:rPr>
        <w:t xml:space="preserve">язык управления данными </w:t>
      </w:r>
      <w:r w:rsidRPr="00F33D0E">
        <w:rPr>
          <w:sz w:val="28"/>
        </w:rPr>
        <w:t>(</w:t>
      </w:r>
      <w:r>
        <w:rPr>
          <w:sz w:val="28"/>
          <w:lang w:val="en-US"/>
        </w:rPr>
        <w:t>Data</w:t>
      </w:r>
      <w:r w:rsidRPr="00F33D0E">
        <w:rPr>
          <w:sz w:val="28"/>
        </w:rPr>
        <w:t xml:space="preserve"> </w:t>
      </w:r>
      <w:r>
        <w:rPr>
          <w:sz w:val="28"/>
          <w:lang w:val="en-US"/>
        </w:rPr>
        <w:t>Control</w:t>
      </w:r>
      <w:r w:rsidRPr="00F33D0E">
        <w:rPr>
          <w:sz w:val="28"/>
        </w:rPr>
        <w:t xml:space="preserve"> </w:t>
      </w:r>
      <w:r>
        <w:rPr>
          <w:sz w:val="28"/>
          <w:lang w:val="en-US"/>
        </w:rPr>
        <w:t>Language</w:t>
      </w:r>
      <w:r w:rsidRPr="00F33D0E">
        <w:rPr>
          <w:sz w:val="28"/>
        </w:rPr>
        <w:t xml:space="preserve">, </w:t>
      </w:r>
      <w:r>
        <w:rPr>
          <w:sz w:val="28"/>
          <w:lang w:val="en-US"/>
        </w:rPr>
        <w:t>DCL</w:t>
      </w:r>
      <w:r w:rsidRPr="00F33D0E">
        <w:rPr>
          <w:sz w:val="28"/>
        </w:rPr>
        <w:t>).</w:t>
      </w:r>
    </w:p>
    <w:p w:rsidR="001521AC" w:rsidRDefault="001521AC" w:rsidP="001521AC">
      <w:pPr>
        <w:pStyle w:val="a4"/>
        <w:spacing w:before="0" w:beforeAutospacing="0" w:after="0" w:afterAutospacing="0" w:line="360" w:lineRule="auto"/>
        <w:ind w:firstLine="720"/>
        <w:jc w:val="both"/>
        <w:rPr>
          <w:sz w:val="28"/>
        </w:rPr>
      </w:pPr>
      <w:r>
        <w:rPr>
          <w:sz w:val="28"/>
        </w:rPr>
        <w:t xml:space="preserve">Это не отдельные языки, а различные команды одного языка. </w:t>
      </w:r>
    </w:p>
    <w:p w:rsidR="001521AC" w:rsidRDefault="001521AC" w:rsidP="001521AC">
      <w:pPr>
        <w:pStyle w:val="a4"/>
        <w:spacing w:before="0" w:beforeAutospacing="0" w:after="0" w:afterAutospacing="0" w:line="360" w:lineRule="auto"/>
        <w:ind w:firstLine="720"/>
        <w:jc w:val="both"/>
        <w:rPr>
          <w:color w:val="010100"/>
          <w:sz w:val="28"/>
          <w:szCs w:val="20"/>
        </w:rPr>
      </w:pPr>
      <w:r w:rsidRPr="001A6B52">
        <w:rPr>
          <w:color w:val="010100"/>
          <w:sz w:val="28"/>
          <w:szCs w:val="20"/>
        </w:rPr>
        <w:t>Язык манипулирования данными используется, как это следует из его названия, для манипулирования данными в таблицах баз данных. Он состоит из 4 основных команд:</w:t>
      </w:r>
    </w:p>
    <w:p w:rsidR="001521AC" w:rsidRDefault="001521AC" w:rsidP="001521AC">
      <w:pPr>
        <w:pStyle w:val="a4"/>
        <w:spacing w:before="120" w:beforeAutospacing="0" w:after="0" w:afterAutospacing="0"/>
        <w:ind w:firstLine="720"/>
        <w:jc w:val="both"/>
        <w:rPr>
          <w:sz w:val="28"/>
        </w:rPr>
      </w:pPr>
      <w:r w:rsidRPr="001A6B52">
        <w:rPr>
          <w:sz w:val="28"/>
          <w:lang w:val="en-US"/>
        </w:rPr>
        <w:t>SELECT</w:t>
      </w:r>
      <w:r w:rsidRPr="00177034">
        <w:rPr>
          <w:sz w:val="28"/>
        </w:rPr>
        <w:t xml:space="preserve"> </w:t>
      </w:r>
      <w:r>
        <w:rPr>
          <w:sz w:val="28"/>
        </w:rPr>
        <w:t xml:space="preserve">      (выбрать)</w:t>
      </w:r>
    </w:p>
    <w:p w:rsidR="001521AC" w:rsidRDefault="001521AC" w:rsidP="001521AC">
      <w:pPr>
        <w:pStyle w:val="a4"/>
        <w:spacing w:before="120" w:beforeAutospacing="0" w:after="0" w:afterAutospacing="0"/>
        <w:ind w:firstLine="720"/>
        <w:jc w:val="both"/>
        <w:rPr>
          <w:sz w:val="28"/>
        </w:rPr>
      </w:pPr>
      <w:r>
        <w:rPr>
          <w:sz w:val="28"/>
          <w:lang w:val="en-US"/>
        </w:rPr>
        <w:t>INSERT</w:t>
      </w:r>
      <w:r w:rsidRPr="001A6B52">
        <w:rPr>
          <w:sz w:val="28"/>
        </w:rPr>
        <w:t xml:space="preserve"> </w:t>
      </w:r>
      <w:r>
        <w:rPr>
          <w:sz w:val="28"/>
        </w:rPr>
        <w:t xml:space="preserve">      (вставить)</w:t>
      </w:r>
    </w:p>
    <w:p w:rsidR="001521AC" w:rsidRDefault="001521AC" w:rsidP="001521AC">
      <w:pPr>
        <w:pStyle w:val="a4"/>
        <w:spacing w:before="120" w:beforeAutospacing="0" w:after="0" w:afterAutospacing="0"/>
        <w:ind w:firstLine="720"/>
        <w:jc w:val="both"/>
        <w:rPr>
          <w:sz w:val="28"/>
        </w:rPr>
      </w:pPr>
      <w:r>
        <w:rPr>
          <w:sz w:val="28"/>
          <w:lang w:val="en-US"/>
        </w:rPr>
        <w:t>UPDATE</w:t>
      </w:r>
      <w:r w:rsidRPr="001A6B52">
        <w:rPr>
          <w:sz w:val="28"/>
        </w:rPr>
        <w:t xml:space="preserve"> </w:t>
      </w:r>
      <w:r>
        <w:rPr>
          <w:sz w:val="28"/>
        </w:rPr>
        <w:t xml:space="preserve">      </w:t>
      </w:r>
      <w:r w:rsidRPr="001A6B52">
        <w:rPr>
          <w:sz w:val="28"/>
        </w:rPr>
        <w:t>(</w:t>
      </w:r>
      <w:r>
        <w:rPr>
          <w:sz w:val="28"/>
        </w:rPr>
        <w:t>обновить</w:t>
      </w:r>
      <w:r w:rsidRPr="001A6B52">
        <w:rPr>
          <w:sz w:val="28"/>
        </w:rPr>
        <w:t>)</w:t>
      </w:r>
    </w:p>
    <w:p w:rsidR="001521AC" w:rsidRDefault="001521AC" w:rsidP="001521AC">
      <w:pPr>
        <w:pStyle w:val="a4"/>
        <w:spacing w:before="120" w:beforeAutospacing="0" w:after="0" w:afterAutospacing="0"/>
        <w:ind w:firstLine="720"/>
        <w:jc w:val="both"/>
        <w:rPr>
          <w:sz w:val="28"/>
        </w:rPr>
      </w:pPr>
      <w:r>
        <w:rPr>
          <w:sz w:val="28"/>
          <w:lang w:val="en-US"/>
        </w:rPr>
        <w:t>DELETE</w:t>
      </w:r>
      <w:r w:rsidRPr="001A6B52">
        <w:rPr>
          <w:sz w:val="28"/>
        </w:rPr>
        <w:t xml:space="preserve"> </w:t>
      </w:r>
      <w:r>
        <w:rPr>
          <w:sz w:val="28"/>
        </w:rPr>
        <w:t xml:space="preserve">      </w:t>
      </w:r>
      <w:r w:rsidRPr="001A6B52">
        <w:rPr>
          <w:sz w:val="28"/>
        </w:rPr>
        <w:t>(</w:t>
      </w:r>
      <w:r>
        <w:rPr>
          <w:sz w:val="28"/>
        </w:rPr>
        <w:t>удалить</w:t>
      </w:r>
      <w:r w:rsidRPr="001A6B52">
        <w:rPr>
          <w:sz w:val="28"/>
        </w:rPr>
        <w:t>)</w:t>
      </w:r>
      <w:r>
        <w:rPr>
          <w:sz w:val="28"/>
        </w:rPr>
        <w:t>.</w:t>
      </w:r>
    </w:p>
    <w:p w:rsidR="001521AC" w:rsidRDefault="001521AC" w:rsidP="001521AC">
      <w:pPr>
        <w:pStyle w:val="a4"/>
        <w:spacing w:before="120" w:beforeAutospacing="0" w:after="0" w:afterAutospacing="0" w:line="360" w:lineRule="auto"/>
        <w:ind w:firstLine="720"/>
        <w:jc w:val="both"/>
        <w:rPr>
          <w:color w:val="010100"/>
          <w:sz w:val="28"/>
          <w:szCs w:val="20"/>
        </w:rPr>
      </w:pPr>
      <w:r w:rsidRPr="00C15960">
        <w:rPr>
          <w:color w:val="010100"/>
          <w:sz w:val="28"/>
          <w:szCs w:val="20"/>
        </w:rPr>
        <w:t>Язык определения данных используется для создания и изменения структуры базы данных и ее составных частей - таблиц, индексов, представлений (виртуальных таблиц), а также триггеров и сохраненных процедур. Основными его командами являются:</w:t>
      </w:r>
    </w:p>
    <w:p w:rsidR="001521AC" w:rsidRPr="00177034" w:rsidRDefault="001521AC" w:rsidP="001521AC">
      <w:pPr>
        <w:pStyle w:val="a4"/>
        <w:spacing w:before="120" w:beforeAutospacing="0" w:after="0" w:afterAutospacing="0"/>
        <w:ind w:firstLine="720"/>
        <w:jc w:val="both"/>
        <w:rPr>
          <w:color w:val="010100"/>
          <w:sz w:val="28"/>
          <w:szCs w:val="20"/>
        </w:rPr>
      </w:pPr>
      <w:r w:rsidRPr="00177034">
        <w:rPr>
          <w:bCs/>
          <w:color w:val="010100"/>
          <w:sz w:val="28"/>
          <w:szCs w:val="20"/>
        </w:rPr>
        <w:t>CREATE DATABASE</w:t>
      </w:r>
      <w:r w:rsidRPr="00177034">
        <w:rPr>
          <w:color w:val="010100"/>
          <w:sz w:val="28"/>
          <w:szCs w:val="20"/>
        </w:rPr>
        <w:t xml:space="preserve">       (создать базу данных)  </w:t>
      </w:r>
    </w:p>
    <w:p w:rsidR="001521AC" w:rsidRPr="00177034" w:rsidRDefault="001521AC" w:rsidP="001521AC">
      <w:pPr>
        <w:pStyle w:val="a4"/>
        <w:spacing w:before="120" w:beforeAutospacing="0" w:after="0" w:afterAutospacing="0"/>
        <w:ind w:firstLine="720"/>
        <w:jc w:val="both"/>
        <w:rPr>
          <w:color w:val="010100"/>
          <w:sz w:val="28"/>
          <w:szCs w:val="20"/>
        </w:rPr>
      </w:pPr>
      <w:r w:rsidRPr="00177034">
        <w:rPr>
          <w:bCs/>
          <w:color w:val="010100"/>
          <w:sz w:val="28"/>
          <w:szCs w:val="20"/>
        </w:rPr>
        <w:t>CREATE TABLE</w:t>
      </w:r>
      <w:r w:rsidRPr="00177034">
        <w:rPr>
          <w:b/>
          <w:bCs/>
          <w:color w:val="010100"/>
          <w:sz w:val="28"/>
          <w:szCs w:val="20"/>
        </w:rPr>
        <w:t xml:space="preserve"> </w:t>
      </w:r>
      <w:r w:rsidRPr="00177034">
        <w:rPr>
          <w:color w:val="010100"/>
          <w:sz w:val="28"/>
          <w:szCs w:val="20"/>
        </w:rPr>
        <w:t>      (создать таблицу)  </w:t>
      </w:r>
    </w:p>
    <w:p w:rsidR="001521AC" w:rsidRPr="00177034" w:rsidRDefault="001521AC" w:rsidP="001521AC">
      <w:pPr>
        <w:pStyle w:val="a4"/>
        <w:spacing w:before="120" w:beforeAutospacing="0" w:after="0" w:afterAutospacing="0"/>
        <w:ind w:firstLine="720"/>
        <w:jc w:val="both"/>
        <w:rPr>
          <w:color w:val="010100"/>
          <w:sz w:val="28"/>
          <w:szCs w:val="20"/>
        </w:rPr>
      </w:pPr>
      <w:r w:rsidRPr="00177034">
        <w:rPr>
          <w:bCs/>
          <w:color w:val="010100"/>
          <w:sz w:val="28"/>
          <w:szCs w:val="20"/>
        </w:rPr>
        <w:t>CREATE VIEW</w:t>
      </w:r>
      <w:r w:rsidRPr="00177034">
        <w:rPr>
          <w:b/>
          <w:bCs/>
          <w:color w:val="010100"/>
          <w:sz w:val="28"/>
          <w:szCs w:val="20"/>
        </w:rPr>
        <w:t xml:space="preserve">       </w:t>
      </w:r>
      <w:r w:rsidRPr="00177034">
        <w:rPr>
          <w:color w:val="010100"/>
          <w:sz w:val="28"/>
          <w:szCs w:val="20"/>
        </w:rPr>
        <w:t>(создать виртуальную таблицу)  </w:t>
      </w:r>
    </w:p>
    <w:p w:rsidR="001521AC" w:rsidRPr="00177034" w:rsidRDefault="001521AC" w:rsidP="001521AC">
      <w:pPr>
        <w:pStyle w:val="a4"/>
        <w:spacing w:before="120" w:beforeAutospacing="0" w:after="0" w:afterAutospacing="0"/>
        <w:ind w:firstLine="720"/>
        <w:jc w:val="both"/>
        <w:rPr>
          <w:color w:val="010100"/>
          <w:sz w:val="28"/>
          <w:szCs w:val="20"/>
        </w:rPr>
      </w:pPr>
      <w:r w:rsidRPr="00177034">
        <w:rPr>
          <w:bCs/>
          <w:color w:val="010100"/>
          <w:sz w:val="28"/>
          <w:szCs w:val="20"/>
        </w:rPr>
        <w:t>CREATE INDEX</w:t>
      </w:r>
      <w:r w:rsidRPr="00177034">
        <w:rPr>
          <w:b/>
          <w:bCs/>
          <w:color w:val="010100"/>
          <w:sz w:val="28"/>
          <w:szCs w:val="20"/>
        </w:rPr>
        <w:t xml:space="preserve"> </w:t>
      </w:r>
      <w:r w:rsidRPr="00177034">
        <w:rPr>
          <w:color w:val="010100"/>
          <w:sz w:val="28"/>
          <w:szCs w:val="20"/>
        </w:rPr>
        <w:t>      (создать индекс)  </w:t>
      </w:r>
    </w:p>
    <w:p w:rsidR="001521AC" w:rsidRPr="00177034" w:rsidRDefault="001521AC" w:rsidP="001521AC">
      <w:pPr>
        <w:pStyle w:val="a4"/>
        <w:spacing w:before="120" w:beforeAutospacing="0" w:after="0" w:afterAutospacing="0"/>
        <w:ind w:firstLine="720"/>
        <w:jc w:val="both"/>
        <w:rPr>
          <w:color w:val="010100"/>
          <w:sz w:val="28"/>
          <w:szCs w:val="20"/>
        </w:rPr>
      </w:pPr>
      <w:r w:rsidRPr="00177034">
        <w:rPr>
          <w:bCs/>
          <w:color w:val="010100"/>
          <w:sz w:val="28"/>
          <w:szCs w:val="20"/>
        </w:rPr>
        <w:t>CREATE TRIGGER</w:t>
      </w:r>
      <w:r w:rsidRPr="00177034">
        <w:rPr>
          <w:b/>
          <w:bCs/>
          <w:color w:val="010100"/>
          <w:sz w:val="28"/>
          <w:szCs w:val="20"/>
        </w:rPr>
        <w:t>      </w:t>
      </w:r>
      <w:r w:rsidRPr="00177034">
        <w:rPr>
          <w:color w:val="010100"/>
          <w:sz w:val="28"/>
          <w:szCs w:val="20"/>
        </w:rPr>
        <w:t>(создать триггер)</w:t>
      </w:r>
    </w:p>
    <w:p w:rsidR="001521AC" w:rsidRPr="00177034" w:rsidRDefault="001521AC" w:rsidP="001521AC">
      <w:pPr>
        <w:pStyle w:val="a4"/>
        <w:spacing w:before="120" w:beforeAutospacing="0" w:after="0" w:afterAutospacing="0"/>
        <w:ind w:firstLine="720"/>
        <w:jc w:val="both"/>
        <w:rPr>
          <w:b/>
          <w:bCs/>
          <w:color w:val="010100"/>
          <w:sz w:val="28"/>
          <w:szCs w:val="20"/>
        </w:rPr>
      </w:pPr>
      <w:r w:rsidRPr="00177034">
        <w:rPr>
          <w:bCs/>
          <w:color w:val="010100"/>
          <w:sz w:val="28"/>
          <w:szCs w:val="20"/>
        </w:rPr>
        <w:t>CREATE PROCEDURE</w:t>
      </w:r>
      <w:r w:rsidRPr="00177034">
        <w:rPr>
          <w:b/>
          <w:bCs/>
          <w:color w:val="010100"/>
          <w:sz w:val="28"/>
          <w:szCs w:val="20"/>
        </w:rPr>
        <w:t>      </w:t>
      </w:r>
      <w:r w:rsidRPr="00177034">
        <w:rPr>
          <w:color w:val="010100"/>
          <w:sz w:val="28"/>
          <w:szCs w:val="20"/>
        </w:rPr>
        <w:t>(создать сохраненную процедуру)</w:t>
      </w:r>
      <w:r w:rsidRPr="00177034">
        <w:rPr>
          <w:b/>
          <w:bCs/>
          <w:color w:val="010100"/>
          <w:sz w:val="28"/>
          <w:szCs w:val="20"/>
        </w:rPr>
        <w:t xml:space="preserve">  </w:t>
      </w:r>
    </w:p>
    <w:p w:rsidR="001521AC" w:rsidRPr="00177034" w:rsidRDefault="001521AC" w:rsidP="001521AC">
      <w:pPr>
        <w:pStyle w:val="a4"/>
        <w:spacing w:before="120" w:beforeAutospacing="0" w:after="0" w:afterAutospacing="0"/>
        <w:ind w:firstLine="720"/>
        <w:jc w:val="both"/>
        <w:rPr>
          <w:color w:val="010100"/>
          <w:sz w:val="28"/>
          <w:szCs w:val="20"/>
        </w:rPr>
      </w:pPr>
      <w:r w:rsidRPr="00177034">
        <w:rPr>
          <w:bCs/>
          <w:color w:val="010100"/>
          <w:sz w:val="28"/>
          <w:szCs w:val="20"/>
        </w:rPr>
        <w:t>ALTER DATABASE</w:t>
      </w:r>
      <w:r w:rsidRPr="00177034">
        <w:rPr>
          <w:b/>
          <w:bCs/>
          <w:color w:val="010100"/>
          <w:sz w:val="28"/>
          <w:szCs w:val="20"/>
        </w:rPr>
        <w:t xml:space="preserve"> </w:t>
      </w:r>
      <w:r w:rsidRPr="00177034">
        <w:rPr>
          <w:color w:val="010100"/>
          <w:sz w:val="28"/>
          <w:szCs w:val="20"/>
        </w:rPr>
        <w:t>      (модифицировать базу данных)  </w:t>
      </w:r>
    </w:p>
    <w:p w:rsidR="001521AC" w:rsidRPr="00177034" w:rsidRDefault="001521AC" w:rsidP="001521AC">
      <w:pPr>
        <w:pStyle w:val="a4"/>
        <w:spacing w:before="120" w:beforeAutospacing="0" w:after="0" w:afterAutospacing="0"/>
        <w:ind w:firstLine="720"/>
        <w:jc w:val="both"/>
        <w:rPr>
          <w:color w:val="010100"/>
          <w:sz w:val="28"/>
          <w:szCs w:val="20"/>
        </w:rPr>
      </w:pPr>
      <w:r w:rsidRPr="00177034">
        <w:rPr>
          <w:bCs/>
          <w:color w:val="010100"/>
          <w:sz w:val="28"/>
          <w:szCs w:val="20"/>
        </w:rPr>
        <w:t>ALTER TABLE</w:t>
      </w:r>
      <w:r w:rsidRPr="00177034">
        <w:rPr>
          <w:b/>
          <w:bCs/>
          <w:color w:val="010100"/>
          <w:sz w:val="28"/>
          <w:szCs w:val="20"/>
        </w:rPr>
        <w:t xml:space="preserve">       </w:t>
      </w:r>
      <w:r w:rsidRPr="00177034">
        <w:rPr>
          <w:color w:val="010100"/>
          <w:sz w:val="28"/>
          <w:szCs w:val="20"/>
        </w:rPr>
        <w:t>(модифицировать таблицу)  </w:t>
      </w:r>
    </w:p>
    <w:p w:rsidR="001521AC" w:rsidRPr="00177034" w:rsidRDefault="001521AC" w:rsidP="001521AC">
      <w:pPr>
        <w:pStyle w:val="a4"/>
        <w:spacing w:before="120" w:beforeAutospacing="0" w:after="0" w:afterAutospacing="0"/>
        <w:ind w:firstLine="720"/>
        <w:jc w:val="both"/>
        <w:rPr>
          <w:color w:val="010100"/>
          <w:sz w:val="28"/>
          <w:szCs w:val="20"/>
        </w:rPr>
      </w:pPr>
      <w:r w:rsidRPr="00177034">
        <w:rPr>
          <w:bCs/>
          <w:color w:val="010100"/>
          <w:sz w:val="28"/>
          <w:szCs w:val="20"/>
        </w:rPr>
        <w:t>ALTER VIEW</w:t>
      </w:r>
      <w:r w:rsidRPr="00177034">
        <w:rPr>
          <w:b/>
          <w:bCs/>
          <w:color w:val="010100"/>
          <w:sz w:val="28"/>
          <w:szCs w:val="20"/>
        </w:rPr>
        <w:t xml:space="preserve">       </w:t>
      </w:r>
      <w:r w:rsidRPr="00177034">
        <w:rPr>
          <w:color w:val="010100"/>
          <w:sz w:val="28"/>
          <w:szCs w:val="20"/>
        </w:rPr>
        <w:t>(модифицировать виртуальную таблицу)  </w:t>
      </w:r>
    </w:p>
    <w:p w:rsidR="001521AC" w:rsidRPr="00177034" w:rsidRDefault="001521AC" w:rsidP="001521AC">
      <w:pPr>
        <w:pStyle w:val="a4"/>
        <w:spacing w:before="120" w:beforeAutospacing="0" w:after="0" w:afterAutospacing="0"/>
        <w:ind w:firstLine="720"/>
        <w:jc w:val="both"/>
        <w:rPr>
          <w:color w:val="010100"/>
          <w:sz w:val="28"/>
          <w:szCs w:val="20"/>
        </w:rPr>
      </w:pPr>
      <w:r w:rsidRPr="00177034">
        <w:rPr>
          <w:bCs/>
          <w:color w:val="010100"/>
          <w:sz w:val="28"/>
          <w:szCs w:val="20"/>
        </w:rPr>
        <w:t>ALTER INDEX</w:t>
      </w:r>
      <w:r w:rsidRPr="00177034">
        <w:rPr>
          <w:b/>
          <w:bCs/>
          <w:color w:val="010100"/>
          <w:sz w:val="28"/>
          <w:szCs w:val="20"/>
        </w:rPr>
        <w:t xml:space="preserve">       </w:t>
      </w:r>
      <w:r w:rsidRPr="00177034">
        <w:rPr>
          <w:color w:val="010100"/>
          <w:sz w:val="28"/>
          <w:szCs w:val="20"/>
        </w:rPr>
        <w:t>(модифицировать индекс)  </w:t>
      </w:r>
    </w:p>
    <w:p w:rsidR="001521AC" w:rsidRPr="00177034" w:rsidRDefault="001521AC" w:rsidP="001521AC">
      <w:pPr>
        <w:pStyle w:val="a4"/>
        <w:spacing w:before="120" w:beforeAutospacing="0" w:after="0" w:afterAutospacing="0"/>
        <w:ind w:firstLine="720"/>
        <w:jc w:val="both"/>
        <w:rPr>
          <w:b/>
          <w:bCs/>
          <w:color w:val="010100"/>
          <w:sz w:val="28"/>
          <w:szCs w:val="20"/>
        </w:rPr>
      </w:pPr>
      <w:r w:rsidRPr="00177034">
        <w:rPr>
          <w:bCs/>
          <w:color w:val="010100"/>
          <w:sz w:val="28"/>
          <w:szCs w:val="20"/>
        </w:rPr>
        <w:t>ALTER TRIGGER</w:t>
      </w:r>
      <w:r w:rsidRPr="00177034">
        <w:rPr>
          <w:b/>
          <w:bCs/>
          <w:color w:val="010100"/>
          <w:sz w:val="28"/>
          <w:szCs w:val="20"/>
        </w:rPr>
        <w:t>      </w:t>
      </w:r>
      <w:r w:rsidRPr="00177034">
        <w:rPr>
          <w:color w:val="010100"/>
          <w:sz w:val="28"/>
          <w:szCs w:val="20"/>
        </w:rPr>
        <w:t>(модифицировать триггер)</w:t>
      </w:r>
      <w:r w:rsidRPr="00177034">
        <w:rPr>
          <w:b/>
          <w:bCs/>
          <w:color w:val="010100"/>
          <w:sz w:val="28"/>
          <w:szCs w:val="20"/>
        </w:rPr>
        <w:t xml:space="preserve">  </w:t>
      </w:r>
    </w:p>
    <w:p w:rsidR="001521AC" w:rsidRPr="00177034" w:rsidRDefault="001521AC" w:rsidP="001521AC">
      <w:pPr>
        <w:pStyle w:val="a4"/>
        <w:spacing w:before="120" w:beforeAutospacing="0" w:after="0" w:afterAutospacing="0"/>
        <w:ind w:firstLine="720"/>
        <w:jc w:val="both"/>
        <w:rPr>
          <w:b/>
          <w:bCs/>
          <w:color w:val="010100"/>
          <w:sz w:val="28"/>
          <w:szCs w:val="20"/>
        </w:rPr>
      </w:pPr>
      <w:r w:rsidRPr="00177034">
        <w:rPr>
          <w:bCs/>
          <w:color w:val="010100"/>
          <w:sz w:val="28"/>
          <w:szCs w:val="20"/>
        </w:rPr>
        <w:t>ALTER PROCEDURE</w:t>
      </w:r>
      <w:r w:rsidRPr="00177034">
        <w:rPr>
          <w:b/>
          <w:bCs/>
          <w:color w:val="010100"/>
          <w:sz w:val="28"/>
          <w:szCs w:val="20"/>
        </w:rPr>
        <w:t>      </w:t>
      </w:r>
      <w:r w:rsidRPr="00177034">
        <w:rPr>
          <w:color w:val="010100"/>
          <w:sz w:val="28"/>
          <w:szCs w:val="20"/>
        </w:rPr>
        <w:t>(модифицировать сохраненную процедуру)</w:t>
      </w:r>
      <w:r w:rsidRPr="00177034">
        <w:rPr>
          <w:b/>
          <w:bCs/>
          <w:color w:val="010100"/>
          <w:sz w:val="28"/>
          <w:szCs w:val="20"/>
        </w:rPr>
        <w:t xml:space="preserve">  </w:t>
      </w:r>
    </w:p>
    <w:p w:rsidR="001521AC" w:rsidRPr="00177034" w:rsidRDefault="001521AC" w:rsidP="001521AC">
      <w:pPr>
        <w:pStyle w:val="a4"/>
        <w:spacing w:before="120" w:beforeAutospacing="0" w:after="0" w:afterAutospacing="0"/>
        <w:ind w:firstLine="720"/>
        <w:jc w:val="both"/>
        <w:rPr>
          <w:color w:val="010100"/>
          <w:sz w:val="28"/>
          <w:szCs w:val="20"/>
        </w:rPr>
      </w:pPr>
      <w:r w:rsidRPr="00177034">
        <w:rPr>
          <w:bCs/>
          <w:color w:val="010100"/>
          <w:sz w:val="28"/>
          <w:szCs w:val="20"/>
        </w:rPr>
        <w:t>DROP DATABASE</w:t>
      </w:r>
      <w:r w:rsidRPr="00177034">
        <w:rPr>
          <w:b/>
          <w:bCs/>
          <w:color w:val="010100"/>
          <w:sz w:val="28"/>
          <w:szCs w:val="20"/>
        </w:rPr>
        <w:t xml:space="preserve"> </w:t>
      </w:r>
      <w:r w:rsidRPr="00177034">
        <w:rPr>
          <w:color w:val="010100"/>
          <w:sz w:val="28"/>
          <w:szCs w:val="20"/>
        </w:rPr>
        <w:t>      (удалить базу данных)  </w:t>
      </w:r>
    </w:p>
    <w:p w:rsidR="001521AC" w:rsidRPr="00177034" w:rsidRDefault="001521AC" w:rsidP="001521AC">
      <w:pPr>
        <w:pStyle w:val="a4"/>
        <w:spacing w:before="120" w:beforeAutospacing="0" w:after="0" w:afterAutospacing="0"/>
        <w:ind w:firstLine="720"/>
        <w:jc w:val="both"/>
        <w:rPr>
          <w:color w:val="010100"/>
          <w:sz w:val="28"/>
          <w:szCs w:val="20"/>
        </w:rPr>
      </w:pPr>
      <w:r w:rsidRPr="00177034">
        <w:rPr>
          <w:bCs/>
          <w:color w:val="010100"/>
          <w:sz w:val="28"/>
          <w:szCs w:val="20"/>
        </w:rPr>
        <w:t>DROP TABLE</w:t>
      </w:r>
      <w:r w:rsidRPr="00177034">
        <w:rPr>
          <w:b/>
          <w:bCs/>
          <w:color w:val="010100"/>
          <w:sz w:val="28"/>
          <w:szCs w:val="20"/>
        </w:rPr>
        <w:t xml:space="preserve">       </w:t>
      </w:r>
      <w:r w:rsidRPr="00177034">
        <w:rPr>
          <w:color w:val="010100"/>
          <w:sz w:val="28"/>
          <w:szCs w:val="20"/>
        </w:rPr>
        <w:t>(удалить таблицу)  </w:t>
      </w:r>
    </w:p>
    <w:p w:rsidR="001521AC" w:rsidRPr="00177034" w:rsidRDefault="001521AC" w:rsidP="001521AC">
      <w:pPr>
        <w:pStyle w:val="a4"/>
        <w:spacing w:before="120" w:beforeAutospacing="0" w:after="0" w:afterAutospacing="0"/>
        <w:ind w:firstLine="720"/>
        <w:jc w:val="both"/>
        <w:rPr>
          <w:color w:val="010100"/>
          <w:sz w:val="28"/>
          <w:szCs w:val="20"/>
        </w:rPr>
      </w:pPr>
      <w:r w:rsidRPr="00177034">
        <w:rPr>
          <w:bCs/>
          <w:color w:val="010100"/>
          <w:sz w:val="28"/>
          <w:szCs w:val="20"/>
        </w:rPr>
        <w:t>DROP VIEW</w:t>
      </w:r>
      <w:r w:rsidRPr="00177034">
        <w:rPr>
          <w:b/>
          <w:bCs/>
          <w:color w:val="010100"/>
          <w:sz w:val="28"/>
          <w:szCs w:val="20"/>
        </w:rPr>
        <w:t xml:space="preserve">       </w:t>
      </w:r>
      <w:r w:rsidRPr="00177034">
        <w:rPr>
          <w:color w:val="010100"/>
          <w:sz w:val="28"/>
          <w:szCs w:val="20"/>
        </w:rPr>
        <w:t>(удалить виртуальную таблицу)  </w:t>
      </w:r>
    </w:p>
    <w:p w:rsidR="001521AC" w:rsidRPr="00177034" w:rsidRDefault="001521AC" w:rsidP="001521AC">
      <w:pPr>
        <w:pStyle w:val="a4"/>
        <w:spacing w:before="120" w:beforeAutospacing="0" w:after="0" w:afterAutospacing="0"/>
        <w:ind w:firstLine="720"/>
        <w:jc w:val="both"/>
        <w:rPr>
          <w:color w:val="010100"/>
          <w:sz w:val="28"/>
          <w:szCs w:val="20"/>
        </w:rPr>
      </w:pPr>
      <w:r w:rsidRPr="00177034">
        <w:rPr>
          <w:bCs/>
          <w:color w:val="010100"/>
          <w:sz w:val="28"/>
          <w:szCs w:val="20"/>
        </w:rPr>
        <w:t>DROP INDEX</w:t>
      </w:r>
      <w:r w:rsidRPr="00177034">
        <w:rPr>
          <w:b/>
          <w:bCs/>
          <w:color w:val="010100"/>
          <w:sz w:val="28"/>
          <w:szCs w:val="20"/>
        </w:rPr>
        <w:t xml:space="preserve">       </w:t>
      </w:r>
      <w:r w:rsidRPr="00177034">
        <w:rPr>
          <w:color w:val="010100"/>
          <w:sz w:val="28"/>
          <w:szCs w:val="20"/>
        </w:rPr>
        <w:t>(удалить индекс)  </w:t>
      </w:r>
    </w:p>
    <w:p w:rsidR="001521AC" w:rsidRPr="00177034" w:rsidRDefault="001521AC" w:rsidP="001521AC">
      <w:pPr>
        <w:pStyle w:val="a4"/>
        <w:spacing w:before="120" w:beforeAutospacing="0" w:after="0" w:afterAutospacing="0"/>
        <w:ind w:firstLine="720"/>
        <w:jc w:val="both"/>
        <w:rPr>
          <w:b/>
          <w:bCs/>
          <w:color w:val="010100"/>
          <w:sz w:val="28"/>
          <w:szCs w:val="20"/>
        </w:rPr>
      </w:pPr>
      <w:r w:rsidRPr="00177034">
        <w:rPr>
          <w:bCs/>
          <w:color w:val="010100"/>
          <w:sz w:val="28"/>
          <w:szCs w:val="20"/>
        </w:rPr>
        <w:t>DROP TRIGGER</w:t>
      </w:r>
      <w:r w:rsidRPr="00177034">
        <w:rPr>
          <w:b/>
          <w:bCs/>
          <w:color w:val="010100"/>
          <w:sz w:val="28"/>
          <w:szCs w:val="20"/>
        </w:rPr>
        <w:t>      </w:t>
      </w:r>
      <w:r w:rsidRPr="00177034">
        <w:rPr>
          <w:color w:val="010100"/>
          <w:sz w:val="28"/>
          <w:szCs w:val="20"/>
        </w:rPr>
        <w:t>(удалить триггер)</w:t>
      </w:r>
      <w:r w:rsidRPr="00177034">
        <w:rPr>
          <w:b/>
          <w:bCs/>
          <w:color w:val="010100"/>
          <w:sz w:val="28"/>
          <w:szCs w:val="20"/>
        </w:rPr>
        <w:t xml:space="preserve">  </w:t>
      </w:r>
    </w:p>
    <w:p w:rsidR="001521AC" w:rsidRPr="00177034" w:rsidRDefault="001521AC" w:rsidP="001521AC">
      <w:pPr>
        <w:pStyle w:val="a4"/>
        <w:spacing w:before="120" w:beforeAutospacing="0" w:after="240" w:afterAutospacing="0" w:line="360" w:lineRule="auto"/>
        <w:ind w:firstLine="720"/>
        <w:jc w:val="both"/>
        <w:rPr>
          <w:sz w:val="52"/>
        </w:rPr>
      </w:pPr>
      <w:r w:rsidRPr="00177034">
        <w:rPr>
          <w:bCs/>
          <w:color w:val="010100"/>
          <w:sz w:val="28"/>
          <w:szCs w:val="20"/>
        </w:rPr>
        <w:t>DROP PROCEDURE</w:t>
      </w:r>
      <w:r w:rsidRPr="00177034">
        <w:rPr>
          <w:b/>
          <w:bCs/>
          <w:color w:val="010100"/>
          <w:sz w:val="28"/>
          <w:szCs w:val="20"/>
        </w:rPr>
        <w:t>      </w:t>
      </w:r>
      <w:r w:rsidRPr="00177034">
        <w:rPr>
          <w:color w:val="010100"/>
          <w:sz w:val="28"/>
          <w:szCs w:val="20"/>
        </w:rPr>
        <w:t>(удалить сохраненную процедуру).</w:t>
      </w:r>
      <w:r w:rsidRPr="00177034">
        <w:rPr>
          <w:b/>
          <w:bCs/>
          <w:color w:val="010100"/>
          <w:sz w:val="28"/>
          <w:szCs w:val="20"/>
        </w:rPr>
        <w:t xml:space="preserve">  </w:t>
      </w:r>
    </w:p>
    <w:p w:rsidR="001521AC" w:rsidRDefault="001521AC" w:rsidP="001521AC">
      <w:pPr>
        <w:pStyle w:val="a4"/>
        <w:spacing w:line="360" w:lineRule="auto"/>
        <w:ind w:firstLine="720"/>
        <w:jc w:val="both"/>
        <w:rPr>
          <w:color w:val="010100"/>
          <w:sz w:val="28"/>
          <w:szCs w:val="20"/>
        </w:rPr>
      </w:pPr>
      <w:r w:rsidRPr="00177034">
        <w:rPr>
          <w:color w:val="010100"/>
          <w:sz w:val="28"/>
          <w:szCs w:val="20"/>
        </w:rPr>
        <w:t>Язык управления данными используется для управления правами доступа к данным и выполнением процедур в многопользовательской среде. Более точно его можно назвать "язык управления доступом". Он состоит из двух основных команд:</w:t>
      </w:r>
    </w:p>
    <w:p w:rsidR="001521AC" w:rsidRDefault="001521AC" w:rsidP="001521AC">
      <w:pPr>
        <w:pStyle w:val="a4"/>
        <w:spacing w:before="120" w:beforeAutospacing="0" w:after="0" w:afterAutospacing="0"/>
        <w:ind w:firstLine="720"/>
        <w:jc w:val="both"/>
        <w:rPr>
          <w:color w:val="010100"/>
          <w:sz w:val="28"/>
          <w:szCs w:val="20"/>
        </w:rPr>
      </w:pPr>
      <w:r>
        <w:rPr>
          <w:color w:val="010100"/>
          <w:sz w:val="28"/>
          <w:szCs w:val="20"/>
          <w:lang w:val="en-US"/>
        </w:rPr>
        <w:t>GRANT       (</w:t>
      </w:r>
      <w:r>
        <w:rPr>
          <w:color w:val="010100"/>
          <w:sz w:val="28"/>
          <w:szCs w:val="20"/>
        </w:rPr>
        <w:t>дать права</w:t>
      </w:r>
      <w:r>
        <w:rPr>
          <w:color w:val="010100"/>
          <w:sz w:val="28"/>
          <w:szCs w:val="20"/>
          <w:lang w:val="en-US"/>
        </w:rPr>
        <w:t>)</w:t>
      </w:r>
    </w:p>
    <w:p w:rsidR="001521AC" w:rsidRDefault="001521AC" w:rsidP="001521AC">
      <w:pPr>
        <w:pStyle w:val="a4"/>
        <w:spacing w:before="120" w:beforeAutospacing="0" w:after="0" w:afterAutospacing="0"/>
        <w:ind w:firstLine="720"/>
        <w:jc w:val="both"/>
        <w:rPr>
          <w:color w:val="010100"/>
          <w:sz w:val="28"/>
          <w:szCs w:val="20"/>
        </w:rPr>
      </w:pPr>
      <w:r>
        <w:rPr>
          <w:color w:val="010100"/>
          <w:sz w:val="28"/>
          <w:szCs w:val="20"/>
          <w:lang w:val="en-US"/>
        </w:rPr>
        <w:t>REVOKE</w:t>
      </w:r>
      <w:r w:rsidRPr="001521AC">
        <w:rPr>
          <w:color w:val="010100"/>
          <w:sz w:val="28"/>
          <w:szCs w:val="20"/>
        </w:rPr>
        <w:t xml:space="preserve">       (</w:t>
      </w:r>
      <w:r>
        <w:rPr>
          <w:color w:val="010100"/>
          <w:sz w:val="28"/>
          <w:szCs w:val="20"/>
        </w:rPr>
        <w:t>забрать права</w:t>
      </w:r>
      <w:r w:rsidRPr="001521AC">
        <w:rPr>
          <w:color w:val="010100"/>
          <w:sz w:val="28"/>
          <w:szCs w:val="20"/>
        </w:rPr>
        <w:t>)</w:t>
      </w:r>
    </w:p>
    <w:p w:rsidR="001521AC" w:rsidRDefault="001521AC" w:rsidP="001521AC">
      <w:pPr>
        <w:pStyle w:val="a4"/>
        <w:spacing w:before="120" w:beforeAutospacing="0" w:after="0" w:afterAutospacing="0"/>
        <w:ind w:firstLine="720"/>
        <w:jc w:val="both"/>
        <w:rPr>
          <w:color w:val="010100"/>
          <w:sz w:val="28"/>
          <w:szCs w:val="20"/>
        </w:rPr>
      </w:pPr>
    </w:p>
    <w:p w:rsidR="001521AC" w:rsidRPr="00177034" w:rsidRDefault="001521AC" w:rsidP="001521AC">
      <w:pPr>
        <w:pStyle w:val="a4"/>
        <w:spacing w:before="120" w:beforeAutospacing="0" w:after="0" w:afterAutospacing="0"/>
        <w:ind w:firstLine="720"/>
        <w:jc w:val="both"/>
        <w:rPr>
          <w:color w:val="010100"/>
          <w:sz w:val="28"/>
          <w:szCs w:val="20"/>
        </w:rPr>
      </w:pPr>
      <w:r>
        <w:rPr>
          <w:color w:val="010100"/>
          <w:sz w:val="28"/>
          <w:szCs w:val="20"/>
        </w:rPr>
        <w:t xml:space="preserve">С точки зрения прикладного интерфейса существуют две разновидности команд </w:t>
      </w:r>
      <w:r>
        <w:rPr>
          <w:color w:val="010100"/>
          <w:sz w:val="28"/>
          <w:szCs w:val="20"/>
          <w:lang w:val="en-US"/>
        </w:rPr>
        <w:t>SQL</w:t>
      </w:r>
      <w:r w:rsidRPr="00177034">
        <w:rPr>
          <w:color w:val="010100"/>
          <w:sz w:val="28"/>
          <w:szCs w:val="20"/>
        </w:rPr>
        <w:t>:</w:t>
      </w:r>
    </w:p>
    <w:p w:rsidR="001521AC" w:rsidRPr="00177034" w:rsidRDefault="001521AC" w:rsidP="001521AC">
      <w:pPr>
        <w:pStyle w:val="a4"/>
        <w:numPr>
          <w:ilvl w:val="0"/>
          <w:numId w:val="15"/>
        </w:numPr>
        <w:spacing w:before="120" w:beforeAutospacing="0" w:after="0" w:afterAutospacing="0"/>
        <w:jc w:val="both"/>
        <w:rPr>
          <w:sz w:val="28"/>
        </w:rPr>
      </w:pPr>
      <w:r w:rsidRPr="00177034">
        <w:rPr>
          <w:sz w:val="28"/>
        </w:rPr>
        <w:t>интерактивный</w:t>
      </w:r>
      <w:r w:rsidRPr="00177034">
        <w:rPr>
          <w:sz w:val="28"/>
          <w:lang w:val="en-US"/>
        </w:rPr>
        <w:t xml:space="preserve"> SQL</w:t>
      </w:r>
    </w:p>
    <w:p w:rsidR="001521AC" w:rsidRPr="00177034" w:rsidRDefault="001521AC" w:rsidP="001521AC">
      <w:pPr>
        <w:pStyle w:val="a4"/>
        <w:numPr>
          <w:ilvl w:val="0"/>
          <w:numId w:val="15"/>
        </w:numPr>
        <w:spacing w:before="120" w:beforeAutospacing="0" w:after="0" w:afterAutospacing="0"/>
        <w:jc w:val="both"/>
        <w:rPr>
          <w:sz w:val="28"/>
        </w:rPr>
      </w:pPr>
      <w:r w:rsidRPr="00177034">
        <w:rPr>
          <w:sz w:val="28"/>
        </w:rPr>
        <w:t>встроенный</w:t>
      </w:r>
      <w:r w:rsidRPr="00177034">
        <w:rPr>
          <w:sz w:val="28"/>
          <w:lang w:val="en-US"/>
        </w:rPr>
        <w:t xml:space="preserve"> SQL</w:t>
      </w:r>
    </w:p>
    <w:p w:rsidR="00334284" w:rsidRDefault="001521AC" w:rsidP="001521AC">
      <w:pPr>
        <w:pStyle w:val="a4"/>
        <w:spacing w:before="120" w:beforeAutospacing="0" w:after="0" w:afterAutospacing="0" w:line="360" w:lineRule="auto"/>
        <w:ind w:firstLine="720"/>
        <w:jc w:val="both"/>
        <w:rPr>
          <w:color w:val="010100"/>
          <w:sz w:val="28"/>
          <w:szCs w:val="20"/>
          <w:lang w:val="en-US"/>
        </w:rPr>
      </w:pPr>
      <w:r w:rsidRPr="00177034">
        <w:rPr>
          <w:color w:val="010100"/>
          <w:sz w:val="28"/>
          <w:szCs w:val="20"/>
        </w:rPr>
        <w:t>Интерактивный SQL используется в специальных утилитах (типа WISQL или DBD), позволяющих в интерактивном режиме вводить запр</w:t>
      </w:r>
      <w:r>
        <w:rPr>
          <w:color w:val="010100"/>
          <w:sz w:val="28"/>
          <w:szCs w:val="20"/>
        </w:rPr>
        <w:t>осы с использованием команд SQL,</w:t>
      </w:r>
      <w:r w:rsidRPr="00177034">
        <w:rPr>
          <w:color w:val="010100"/>
          <w:sz w:val="28"/>
          <w:szCs w:val="20"/>
        </w:rPr>
        <w:t xml:space="preserve"> посылать их для выполнения на сервер и получать результаты в предназначенном для этого окне. </w:t>
      </w:r>
    </w:p>
    <w:p w:rsidR="001521AC" w:rsidRPr="001521AC" w:rsidRDefault="001521AC" w:rsidP="001521AC">
      <w:pPr>
        <w:pStyle w:val="a4"/>
        <w:spacing w:before="120" w:beforeAutospacing="0" w:after="0" w:afterAutospacing="0" w:line="360" w:lineRule="auto"/>
        <w:ind w:firstLine="720"/>
        <w:jc w:val="both"/>
        <w:rPr>
          <w:color w:val="010100"/>
          <w:sz w:val="28"/>
          <w:szCs w:val="20"/>
        </w:rPr>
      </w:pPr>
      <w:r w:rsidRPr="00177034">
        <w:rPr>
          <w:color w:val="010100"/>
          <w:sz w:val="28"/>
          <w:szCs w:val="20"/>
        </w:rPr>
        <w:t>Встроенный SQL используется в прикладных программах, позволяя им посылать запросы к серверу и обрабатывать полученные результаты, в том числе комбинируя set-ориентированный и record-ориентированный подходы</w:t>
      </w:r>
      <w:r>
        <w:rPr>
          <w:color w:val="010100"/>
          <w:sz w:val="28"/>
          <w:szCs w:val="20"/>
        </w:rPr>
        <w:t>.</w:t>
      </w:r>
      <w:r w:rsidR="00C500A3">
        <w:rPr>
          <w:rStyle w:val="a9"/>
          <w:color w:val="010100"/>
          <w:sz w:val="28"/>
          <w:szCs w:val="20"/>
        </w:rPr>
        <w:footnoteReference w:id="5"/>
      </w:r>
    </w:p>
    <w:p w:rsidR="00E340E0" w:rsidRPr="001521AC" w:rsidRDefault="00E340E0" w:rsidP="00955C7F">
      <w:pPr>
        <w:pStyle w:val="a6"/>
      </w:pPr>
    </w:p>
    <w:p w:rsidR="000F29CD" w:rsidRPr="00955C7F" w:rsidRDefault="00955C7F" w:rsidP="00955C7F">
      <w:pPr>
        <w:pStyle w:val="2"/>
      </w:pPr>
      <w:r>
        <w:br w:type="page"/>
      </w:r>
      <w:r w:rsidR="000F29CD" w:rsidRPr="00955C7F">
        <w:t>3</w:t>
      </w:r>
      <w:r w:rsidR="00F562F6" w:rsidRPr="00955C7F">
        <w:t xml:space="preserve"> </w:t>
      </w:r>
      <w:bookmarkEnd w:id="24"/>
      <w:bookmarkEnd w:id="25"/>
      <w:bookmarkEnd w:id="26"/>
      <w:bookmarkEnd w:id="27"/>
      <w:bookmarkEnd w:id="28"/>
      <w:r w:rsidRPr="00955C7F">
        <w:t xml:space="preserve">Основные команды языка SQL </w:t>
      </w:r>
    </w:p>
    <w:p w:rsidR="00955C7F" w:rsidRDefault="00955C7F" w:rsidP="001521AC">
      <w:pPr>
        <w:pStyle w:val="a4"/>
        <w:spacing w:before="0" w:beforeAutospacing="0" w:after="0" w:afterAutospacing="0" w:line="360" w:lineRule="auto"/>
        <w:ind w:firstLine="720"/>
        <w:jc w:val="both"/>
        <w:rPr>
          <w:sz w:val="28"/>
          <w:szCs w:val="28"/>
        </w:rPr>
      </w:pPr>
    </w:p>
    <w:p w:rsidR="001521AC" w:rsidRPr="00D11232" w:rsidRDefault="001521AC" w:rsidP="001521AC">
      <w:pPr>
        <w:pStyle w:val="a4"/>
        <w:spacing w:before="0" w:beforeAutospacing="0" w:after="0" w:afterAutospacing="0" w:line="360" w:lineRule="auto"/>
        <w:ind w:firstLine="720"/>
        <w:jc w:val="both"/>
        <w:rPr>
          <w:sz w:val="28"/>
          <w:szCs w:val="28"/>
        </w:rPr>
      </w:pPr>
      <w:r w:rsidRPr="00D11232">
        <w:rPr>
          <w:sz w:val="28"/>
          <w:szCs w:val="28"/>
        </w:rPr>
        <w:t xml:space="preserve">В самой простой форме команда SELECT просто инструктирует БД, чтобы извлечь информацию из таблицы. </w:t>
      </w:r>
      <w:r>
        <w:rPr>
          <w:sz w:val="28"/>
          <w:szCs w:val="28"/>
        </w:rPr>
        <w:t>Пример команды:</w:t>
      </w:r>
    </w:p>
    <w:p w:rsidR="001521AC" w:rsidRPr="00345193" w:rsidRDefault="001521AC" w:rsidP="001521AC">
      <w:pPr>
        <w:pStyle w:val="HTML"/>
        <w:spacing w:line="360" w:lineRule="auto"/>
        <w:ind w:firstLine="720"/>
        <w:jc w:val="both"/>
        <w:rPr>
          <w:rFonts w:ascii="Times New Roman" w:hAnsi="Times New Roman" w:cs="Times New Roman"/>
          <w:sz w:val="28"/>
          <w:szCs w:val="28"/>
        </w:rPr>
      </w:pPr>
      <w:r w:rsidRPr="00D11232">
        <w:rPr>
          <w:rFonts w:ascii="Times New Roman" w:hAnsi="Times New Roman" w:cs="Times New Roman"/>
          <w:sz w:val="28"/>
          <w:szCs w:val="28"/>
        </w:rPr>
        <w:t xml:space="preserve"> </w:t>
      </w:r>
      <w:r w:rsidRPr="00D11232">
        <w:rPr>
          <w:rFonts w:ascii="Times New Roman" w:hAnsi="Times New Roman" w:cs="Times New Roman"/>
          <w:sz w:val="28"/>
          <w:szCs w:val="28"/>
          <w:lang w:val="en-US"/>
        </w:rPr>
        <w:t>SELECT</w:t>
      </w:r>
      <w:r w:rsidRPr="0022140B">
        <w:rPr>
          <w:rFonts w:ascii="Times New Roman" w:hAnsi="Times New Roman" w:cs="Times New Roman"/>
          <w:sz w:val="28"/>
          <w:szCs w:val="28"/>
        </w:rPr>
        <w:t xml:space="preserve"> </w:t>
      </w:r>
      <w:r>
        <w:rPr>
          <w:rFonts w:ascii="Times New Roman" w:hAnsi="Times New Roman" w:cs="Times New Roman"/>
          <w:sz w:val="28"/>
          <w:szCs w:val="28"/>
        </w:rPr>
        <w:t>список столбцов таблицы</w:t>
      </w:r>
    </w:p>
    <w:p w:rsidR="001521AC" w:rsidRPr="006562D7" w:rsidRDefault="001521AC" w:rsidP="001521AC">
      <w:pPr>
        <w:pStyle w:val="HTML"/>
        <w:spacing w:line="360" w:lineRule="auto"/>
        <w:ind w:firstLine="720"/>
        <w:jc w:val="both"/>
        <w:rPr>
          <w:rFonts w:ascii="Times New Roman" w:hAnsi="Times New Roman" w:cs="Times New Roman"/>
          <w:sz w:val="28"/>
          <w:szCs w:val="28"/>
        </w:rPr>
      </w:pPr>
      <w:r w:rsidRPr="0022140B">
        <w:rPr>
          <w:rFonts w:ascii="Times New Roman" w:hAnsi="Times New Roman" w:cs="Times New Roman"/>
          <w:sz w:val="28"/>
          <w:szCs w:val="28"/>
        </w:rPr>
        <w:t xml:space="preserve"> </w:t>
      </w:r>
      <w:r w:rsidRPr="00D11232">
        <w:rPr>
          <w:rFonts w:ascii="Times New Roman" w:hAnsi="Times New Roman" w:cs="Times New Roman"/>
          <w:sz w:val="28"/>
          <w:szCs w:val="28"/>
        </w:rPr>
        <w:t xml:space="preserve">FROM  </w:t>
      </w:r>
      <w:r>
        <w:rPr>
          <w:rFonts w:ascii="Times New Roman" w:hAnsi="Times New Roman" w:cs="Times New Roman"/>
          <w:sz w:val="28"/>
          <w:szCs w:val="28"/>
        </w:rPr>
        <w:t>имя таблицы</w:t>
      </w:r>
    </w:p>
    <w:p w:rsidR="001521AC" w:rsidRPr="00D11232" w:rsidRDefault="001521AC" w:rsidP="001521AC">
      <w:pPr>
        <w:pStyle w:val="a4"/>
        <w:spacing w:before="0" w:beforeAutospacing="0" w:after="0" w:afterAutospacing="0" w:line="360" w:lineRule="auto"/>
        <w:ind w:firstLine="720"/>
        <w:jc w:val="both"/>
        <w:rPr>
          <w:sz w:val="28"/>
          <w:szCs w:val="28"/>
        </w:rPr>
      </w:pPr>
      <w:r w:rsidRPr="00D11232">
        <w:rPr>
          <w:sz w:val="28"/>
          <w:szCs w:val="28"/>
        </w:rPr>
        <w:t>Другими словами, эта команда просто выводит все данные из таблицы. Вот объяснение каждой части этой команды:</w:t>
      </w:r>
    </w:p>
    <w:p w:rsidR="001521AC" w:rsidRPr="00D11232" w:rsidRDefault="001521AC" w:rsidP="001521AC">
      <w:pPr>
        <w:spacing w:line="360" w:lineRule="auto"/>
        <w:ind w:firstLine="720"/>
        <w:jc w:val="both"/>
        <w:rPr>
          <w:sz w:val="28"/>
          <w:szCs w:val="28"/>
        </w:rPr>
      </w:pPr>
      <w:r w:rsidRPr="00D11232">
        <w:rPr>
          <w:sz w:val="28"/>
          <w:szCs w:val="28"/>
        </w:rPr>
        <w:t xml:space="preserve">SELECT ключевое слово, которое сообщает базе данных, что эта команда - запрос. Все запросы начинаются этим словом с последующим пробелом. </w:t>
      </w:r>
    </w:p>
    <w:p w:rsidR="001521AC" w:rsidRPr="00D11232" w:rsidRDefault="001521AC" w:rsidP="001521AC">
      <w:pPr>
        <w:spacing w:line="360" w:lineRule="auto"/>
        <w:ind w:firstLine="720"/>
        <w:jc w:val="both"/>
        <w:rPr>
          <w:sz w:val="28"/>
          <w:szCs w:val="28"/>
        </w:rPr>
      </w:pPr>
      <w:r>
        <w:rPr>
          <w:sz w:val="28"/>
          <w:szCs w:val="28"/>
        </w:rPr>
        <w:t xml:space="preserve">Дальше идет </w:t>
      </w:r>
      <w:r w:rsidRPr="00D11232">
        <w:rPr>
          <w:sz w:val="28"/>
          <w:szCs w:val="28"/>
        </w:rPr>
        <w:t xml:space="preserve">список столбцов из таблицы, которые выбираются запросом. Любые столбцы, не перечисленные здесь, не будут включены в вывод команды. Это, конечно, не значит, что они будут удалены или их информация будет стёрта из таблиц, ведь запрос не воздействует на информацию в таблицах; он только показывает данные. </w:t>
      </w:r>
    </w:p>
    <w:p w:rsidR="001521AC" w:rsidRDefault="001521AC" w:rsidP="001521AC">
      <w:pPr>
        <w:spacing w:line="360" w:lineRule="auto"/>
        <w:ind w:firstLine="720"/>
        <w:jc w:val="both"/>
        <w:rPr>
          <w:sz w:val="28"/>
          <w:szCs w:val="28"/>
        </w:rPr>
      </w:pPr>
      <w:r w:rsidRPr="00D11232">
        <w:rPr>
          <w:sz w:val="28"/>
          <w:szCs w:val="28"/>
        </w:rPr>
        <w:t>FROM</w:t>
      </w:r>
      <w:r>
        <w:rPr>
          <w:sz w:val="28"/>
          <w:szCs w:val="28"/>
        </w:rPr>
        <w:t xml:space="preserve"> </w:t>
      </w:r>
      <w:r w:rsidRPr="00D11232">
        <w:rPr>
          <w:sz w:val="28"/>
          <w:szCs w:val="28"/>
        </w:rPr>
        <w:t>ключевое слово, подобное SELECT, которое должно быть представлено в каждом запросе. Оно сопровождается пробелом и именем таблицы, используемой в качестве источника информации</w:t>
      </w:r>
    </w:p>
    <w:p w:rsidR="001521AC" w:rsidRPr="00D11232" w:rsidRDefault="001521AC" w:rsidP="001521AC">
      <w:pPr>
        <w:pStyle w:val="a4"/>
        <w:spacing w:before="0" w:beforeAutospacing="0" w:after="0" w:afterAutospacing="0" w:line="360" w:lineRule="auto"/>
        <w:ind w:firstLine="720"/>
        <w:jc w:val="both"/>
        <w:rPr>
          <w:sz w:val="28"/>
          <w:szCs w:val="28"/>
        </w:rPr>
      </w:pPr>
      <w:r w:rsidRPr="00D11232">
        <w:rPr>
          <w:sz w:val="28"/>
          <w:szCs w:val="28"/>
        </w:rPr>
        <w:t>Естественно, запрос такого характера не обязательно будет упорядочивать вывод любым указанным способом. Та же самая команда, выполненная с теми же самыми данными, но в другое время, не сможет вывести тот же самый заказ. Обычно строки обнаруживаются в том порядке, в котором о</w:t>
      </w:r>
      <w:r>
        <w:rPr>
          <w:sz w:val="28"/>
          <w:szCs w:val="28"/>
        </w:rPr>
        <w:t xml:space="preserve">ни найдены в таблице, поскольку </w:t>
      </w:r>
      <w:r w:rsidRPr="00D11232">
        <w:rPr>
          <w:sz w:val="28"/>
          <w:szCs w:val="28"/>
        </w:rPr>
        <w:t xml:space="preserve"> этот порядок произволен. Это не обязательно будет тот порядок, в котором данные вводились или сохранялись.</w:t>
      </w:r>
    </w:p>
    <w:p w:rsidR="001521AC" w:rsidRDefault="001521AC" w:rsidP="001521AC">
      <w:pPr>
        <w:pStyle w:val="a4"/>
        <w:spacing w:before="0" w:beforeAutospacing="0" w:after="0" w:afterAutospacing="0" w:line="360" w:lineRule="auto"/>
        <w:ind w:firstLine="720"/>
        <w:jc w:val="both"/>
        <w:rPr>
          <w:sz w:val="28"/>
          <w:szCs w:val="28"/>
        </w:rPr>
      </w:pPr>
      <w:r w:rsidRPr="00D11232">
        <w:rPr>
          <w:sz w:val="28"/>
          <w:szCs w:val="28"/>
        </w:rPr>
        <w:t xml:space="preserve">С тех пор как SQL использует точку с запятой, чтобы указывать конец команды, большинство программ SQL обрабатывают возврат каретки (через нажатие Возврат или клавиши ENTER ) как пробел. </w:t>
      </w:r>
    </w:p>
    <w:p w:rsidR="001521AC" w:rsidRPr="00B9030B" w:rsidRDefault="001521AC" w:rsidP="001521AC">
      <w:pPr>
        <w:pStyle w:val="a4"/>
        <w:spacing w:before="0" w:beforeAutospacing="0" w:after="0" w:afterAutospacing="0" w:line="360" w:lineRule="auto"/>
        <w:ind w:firstLine="720"/>
        <w:jc w:val="both"/>
        <w:rPr>
          <w:sz w:val="28"/>
          <w:szCs w:val="28"/>
        </w:rPr>
      </w:pPr>
      <w:r w:rsidRPr="00B9030B">
        <w:rPr>
          <w:sz w:val="28"/>
          <w:szCs w:val="28"/>
        </w:rPr>
        <w:t>Если необходимо вывести все столбцы таблицы, не обязательно писать все имена столбцов, звёздочка (*) может применяться для вывода полного списка столбцов следующим образом:       SELECT *  FROM Sales;</w:t>
      </w:r>
    </w:p>
    <w:p w:rsidR="001521AC" w:rsidRPr="00EC433F" w:rsidRDefault="001521AC" w:rsidP="001521AC">
      <w:pPr>
        <w:pStyle w:val="a4"/>
        <w:spacing w:before="0" w:beforeAutospacing="0" w:after="0" w:afterAutospacing="0" w:line="360" w:lineRule="auto"/>
        <w:ind w:firstLine="720"/>
        <w:jc w:val="both"/>
        <w:rPr>
          <w:sz w:val="28"/>
          <w:szCs w:val="28"/>
        </w:rPr>
      </w:pPr>
      <w:r w:rsidRPr="003A21B8">
        <w:rPr>
          <w:sz w:val="28"/>
          <w:szCs w:val="28"/>
          <w:lang w:val="en-US"/>
        </w:rPr>
        <w:t>INSERT</w:t>
      </w:r>
      <w:r w:rsidRPr="00EC433F">
        <w:rPr>
          <w:sz w:val="28"/>
          <w:szCs w:val="28"/>
        </w:rPr>
        <w:t xml:space="preserve"> </w:t>
      </w:r>
      <w:r w:rsidRPr="003A21B8">
        <w:rPr>
          <w:sz w:val="28"/>
          <w:szCs w:val="28"/>
          <w:lang w:val="en-US"/>
        </w:rPr>
        <w:t>INTO</w:t>
      </w:r>
      <w:r w:rsidRPr="00EC433F">
        <w:rPr>
          <w:sz w:val="28"/>
          <w:szCs w:val="28"/>
        </w:rPr>
        <w:t xml:space="preserve"> имя таблицы</w:t>
      </w:r>
    </w:p>
    <w:p w:rsidR="001521AC" w:rsidRPr="003A21B8" w:rsidRDefault="001521AC" w:rsidP="001521AC">
      <w:pPr>
        <w:pStyle w:val="a4"/>
        <w:spacing w:before="0" w:beforeAutospacing="0" w:after="0" w:afterAutospacing="0" w:line="360" w:lineRule="auto"/>
        <w:ind w:firstLine="720"/>
        <w:jc w:val="both"/>
        <w:rPr>
          <w:sz w:val="28"/>
          <w:szCs w:val="28"/>
        </w:rPr>
      </w:pPr>
      <w:r w:rsidRPr="00EC433F">
        <w:rPr>
          <w:sz w:val="28"/>
          <w:szCs w:val="28"/>
        </w:rPr>
        <w:t xml:space="preserve"> [( имя столбца.,..)]</w:t>
      </w:r>
      <w:r>
        <w:rPr>
          <w:sz w:val="28"/>
          <w:szCs w:val="28"/>
        </w:rPr>
        <w:t xml:space="preserve"> </w:t>
      </w:r>
      <w:r w:rsidRPr="00EC433F">
        <w:rPr>
          <w:sz w:val="28"/>
          <w:szCs w:val="28"/>
        </w:rPr>
        <w:t xml:space="preserve"> </w:t>
      </w:r>
      <w:r w:rsidRPr="003A21B8">
        <w:rPr>
          <w:sz w:val="28"/>
          <w:szCs w:val="28"/>
        </w:rPr>
        <w:t>выражение запроса</w:t>
      </w:r>
    </w:p>
    <w:p w:rsidR="001521AC" w:rsidRPr="003A21B8" w:rsidRDefault="001521AC" w:rsidP="001521AC">
      <w:pPr>
        <w:pStyle w:val="a4"/>
        <w:spacing w:before="0" w:beforeAutospacing="0" w:after="0" w:afterAutospacing="0" w:line="360" w:lineRule="auto"/>
        <w:ind w:firstLine="720"/>
        <w:jc w:val="both"/>
        <w:rPr>
          <w:sz w:val="28"/>
          <w:szCs w:val="28"/>
        </w:rPr>
      </w:pPr>
      <w:r w:rsidRPr="003A21B8">
        <w:rPr>
          <w:sz w:val="28"/>
          <w:szCs w:val="28"/>
        </w:rPr>
        <w:t xml:space="preserve"> | конструктор значений таблицы</w:t>
      </w:r>
    </w:p>
    <w:p w:rsidR="001521AC" w:rsidRPr="003A21B8" w:rsidRDefault="001521AC" w:rsidP="001521AC">
      <w:pPr>
        <w:pStyle w:val="a4"/>
        <w:spacing w:before="0" w:beforeAutospacing="0" w:after="0" w:afterAutospacing="0" w:line="360" w:lineRule="auto"/>
        <w:ind w:firstLine="720"/>
        <w:jc w:val="both"/>
        <w:rPr>
          <w:sz w:val="28"/>
          <w:szCs w:val="28"/>
        </w:rPr>
      </w:pPr>
      <w:r w:rsidRPr="003A21B8">
        <w:rPr>
          <w:sz w:val="28"/>
          <w:szCs w:val="28"/>
        </w:rPr>
        <w:t xml:space="preserve"> | {</w:t>
      </w:r>
      <w:r w:rsidRPr="003A21B8">
        <w:rPr>
          <w:sz w:val="28"/>
          <w:szCs w:val="28"/>
          <w:lang w:val="en-US"/>
        </w:rPr>
        <w:t>DEFAULT</w:t>
      </w:r>
      <w:r w:rsidRPr="003A21B8">
        <w:rPr>
          <w:sz w:val="28"/>
          <w:szCs w:val="28"/>
        </w:rPr>
        <w:t xml:space="preserve"> </w:t>
      </w:r>
      <w:r w:rsidRPr="003A21B8">
        <w:rPr>
          <w:sz w:val="28"/>
          <w:szCs w:val="28"/>
          <w:lang w:val="en-US"/>
        </w:rPr>
        <w:t>VALUES</w:t>
      </w:r>
      <w:r w:rsidRPr="003A21B8">
        <w:rPr>
          <w:sz w:val="28"/>
          <w:szCs w:val="28"/>
        </w:rPr>
        <w:t>};</w:t>
      </w:r>
    </w:p>
    <w:p w:rsidR="001521AC" w:rsidRDefault="001521AC" w:rsidP="001521AC">
      <w:pPr>
        <w:pStyle w:val="a4"/>
        <w:spacing w:before="0" w:beforeAutospacing="0" w:after="0" w:afterAutospacing="0" w:line="360" w:lineRule="auto"/>
        <w:ind w:firstLine="720"/>
        <w:jc w:val="both"/>
        <w:rPr>
          <w:sz w:val="28"/>
          <w:szCs w:val="28"/>
        </w:rPr>
      </w:pPr>
      <w:r w:rsidRPr="003A21B8">
        <w:rPr>
          <w:sz w:val="28"/>
          <w:szCs w:val="28"/>
        </w:rPr>
        <w:t xml:space="preserve">Данный оператор вносит одну или более строк в таблицу, имя которой указано в операторе. Вставляемые строки являются результатом исполнения запроса (выражение для которого определено в операторе) или представляют собой конструкторы значений строк из списка конструкторов значений таблицы. Эти строки должны относиться к тому же типу данных, что и столбцы, в которые они вносятся. Если в один из столбцов нельзя записать значение по умолчанию (например, когда установлено ограничение </w:t>
      </w:r>
      <w:r w:rsidRPr="003A21B8">
        <w:rPr>
          <w:sz w:val="28"/>
          <w:szCs w:val="28"/>
          <w:lang w:val="en-US"/>
        </w:rPr>
        <w:t>NOT</w:t>
      </w:r>
      <w:r w:rsidRPr="003A21B8">
        <w:rPr>
          <w:sz w:val="28"/>
          <w:szCs w:val="28"/>
        </w:rPr>
        <w:t xml:space="preserve"> </w:t>
      </w:r>
      <w:r w:rsidRPr="003A21B8">
        <w:rPr>
          <w:sz w:val="28"/>
          <w:szCs w:val="28"/>
          <w:lang w:val="en-US"/>
        </w:rPr>
        <w:t>NULL</w:t>
      </w:r>
      <w:r w:rsidRPr="003A21B8">
        <w:rPr>
          <w:sz w:val="28"/>
          <w:szCs w:val="28"/>
        </w:rPr>
        <w:t xml:space="preserve">, но не определено никаких других значений), то выполнение оператора </w:t>
      </w:r>
      <w:r w:rsidRPr="003A21B8">
        <w:rPr>
          <w:sz w:val="28"/>
          <w:szCs w:val="28"/>
          <w:lang w:val="en-US"/>
        </w:rPr>
        <w:t>INSERT</w:t>
      </w:r>
      <w:r w:rsidRPr="003A21B8">
        <w:rPr>
          <w:sz w:val="28"/>
          <w:szCs w:val="28"/>
        </w:rPr>
        <w:t xml:space="preserve"> будет прервано. Если же не будет указан список имен столбцов, то во все столбцы таблицы должны быть занесены значения, предусмотренные в операторе </w:t>
      </w:r>
      <w:r w:rsidRPr="003A21B8">
        <w:rPr>
          <w:sz w:val="28"/>
          <w:szCs w:val="28"/>
          <w:lang w:val="en-US"/>
        </w:rPr>
        <w:t>INSERT</w:t>
      </w:r>
      <w:r w:rsidRPr="003A21B8">
        <w:rPr>
          <w:sz w:val="28"/>
          <w:szCs w:val="28"/>
        </w:rPr>
        <w:t>. Количество и порядок имен столбцов в списке должны соответствовать количеству и порядку имен столбцов, полученных в результате запроса.</w:t>
      </w:r>
      <w:r w:rsidR="00C500A3">
        <w:rPr>
          <w:rStyle w:val="a9"/>
          <w:sz w:val="28"/>
          <w:szCs w:val="28"/>
        </w:rPr>
        <w:footnoteReference w:id="6"/>
      </w:r>
      <w:r>
        <w:rPr>
          <w:sz w:val="28"/>
          <w:szCs w:val="28"/>
        </w:rPr>
        <w:t xml:space="preserve"> </w:t>
      </w:r>
    </w:p>
    <w:p w:rsidR="001521AC" w:rsidRPr="003A21B8" w:rsidRDefault="001521AC" w:rsidP="001521AC">
      <w:pPr>
        <w:pStyle w:val="a4"/>
        <w:spacing w:before="0" w:beforeAutospacing="0" w:after="0" w:afterAutospacing="0" w:line="360" w:lineRule="auto"/>
        <w:ind w:firstLine="720"/>
        <w:jc w:val="both"/>
        <w:rPr>
          <w:sz w:val="28"/>
          <w:szCs w:val="28"/>
        </w:rPr>
      </w:pPr>
      <w:r w:rsidRPr="003A21B8">
        <w:rPr>
          <w:sz w:val="28"/>
          <w:szCs w:val="28"/>
        </w:rPr>
        <w:t xml:space="preserve">В качестве таблицы может выступать представление. В этом случае представление должно быть обновляемым, а новые строки вставляются в базовую таблицу, содержащую данные, на основе которых построено представление (так называемую основную "таблицу-лист'). Для представления может быть определено предложение </w:t>
      </w:r>
      <w:r w:rsidRPr="003A21B8">
        <w:rPr>
          <w:sz w:val="28"/>
          <w:szCs w:val="28"/>
          <w:lang w:val="en-US"/>
        </w:rPr>
        <w:t>WITH</w:t>
      </w:r>
      <w:r w:rsidRPr="003A21B8">
        <w:rPr>
          <w:sz w:val="28"/>
          <w:szCs w:val="28"/>
        </w:rPr>
        <w:t xml:space="preserve"> </w:t>
      </w:r>
      <w:r w:rsidRPr="003A21B8">
        <w:rPr>
          <w:sz w:val="28"/>
          <w:szCs w:val="28"/>
          <w:lang w:val="en-US"/>
        </w:rPr>
        <w:t>CHECK</w:t>
      </w:r>
      <w:r w:rsidRPr="003A21B8">
        <w:rPr>
          <w:sz w:val="28"/>
          <w:szCs w:val="28"/>
        </w:rPr>
        <w:t xml:space="preserve"> </w:t>
      </w:r>
      <w:r w:rsidRPr="003A21B8">
        <w:rPr>
          <w:sz w:val="28"/>
          <w:szCs w:val="28"/>
          <w:lang w:val="en-US"/>
        </w:rPr>
        <w:t>OPTION</w:t>
      </w:r>
      <w:r w:rsidRPr="003A21B8">
        <w:rPr>
          <w:sz w:val="28"/>
          <w:szCs w:val="28"/>
        </w:rPr>
        <w:t xml:space="preserve">, которое будет ограничивать заносимые значения. В действительности может быть несколько уровней представлений "на пути" к базовой таблице, и если они помечены как </w:t>
      </w:r>
      <w:r w:rsidRPr="003A21B8">
        <w:rPr>
          <w:sz w:val="28"/>
          <w:szCs w:val="28"/>
          <w:lang w:val="en-US"/>
        </w:rPr>
        <w:t>WITH</w:t>
      </w:r>
      <w:r w:rsidRPr="003A21B8">
        <w:rPr>
          <w:sz w:val="28"/>
          <w:szCs w:val="28"/>
        </w:rPr>
        <w:t xml:space="preserve"> </w:t>
      </w:r>
      <w:r w:rsidRPr="003A21B8">
        <w:rPr>
          <w:sz w:val="28"/>
          <w:szCs w:val="28"/>
          <w:lang w:val="en-US"/>
        </w:rPr>
        <w:t>CASCADED</w:t>
      </w:r>
      <w:r w:rsidRPr="003A21B8">
        <w:rPr>
          <w:sz w:val="28"/>
          <w:szCs w:val="28"/>
        </w:rPr>
        <w:t xml:space="preserve"> </w:t>
      </w:r>
      <w:r w:rsidRPr="003A21B8">
        <w:rPr>
          <w:sz w:val="28"/>
          <w:szCs w:val="28"/>
          <w:lang w:val="en-US"/>
        </w:rPr>
        <w:t>CHECK</w:t>
      </w:r>
      <w:r w:rsidRPr="003A21B8">
        <w:rPr>
          <w:sz w:val="28"/>
          <w:szCs w:val="28"/>
        </w:rPr>
        <w:t xml:space="preserve"> </w:t>
      </w:r>
      <w:r w:rsidRPr="003A21B8">
        <w:rPr>
          <w:sz w:val="28"/>
          <w:szCs w:val="28"/>
          <w:lang w:val="en-US"/>
        </w:rPr>
        <w:t>OPTION</w:t>
      </w:r>
      <w:r w:rsidRPr="003A21B8">
        <w:rPr>
          <w:sz w:val="28"/>
          <w:szCs w:val="28"/>
        </w:rPr>
        <w:t xml:space="preserve">, то оператор </w:t>
      </w:r>
      <w:r w:rsidRPr="003A21B8">
        <w:rPr>
          <w:sz w:val="28"/>
          <w:szCs w:val="28"/>
          <w:lang w:val="en-US"/>
        </w:rPr>
        <w:t>INSERT</w:t>
      </w:r>
      <w:r w:rsidRPr="003A21B8">
        <w:rPr>
          <w:sz w:val="28"/>
          <w:szCs w:val="28"/>
        </w:rPr>
        <w:t xml:space="preserve"> может быть отвергнут п</w:t>
      </w:r>
      <w:r>
        <w:rPr>
          <w:sz w:val="28"/>
          <w:szCs w:val="28"/>
        </w:rPr>
        <w:t>ри нарушении условий какого-то и</w:t>
      </w:r>
      <w:r w:rsidRPr="003A21B8">
        <w:rPr>
          <w:sz w:val="28"/>
          <w:szCs w:val="28"/>
        </w:rPr>
        <w:t>з них</w:t>
      </w:r>
    </w:p>
    <w:p w:rsidR="001521AC" w:rsidRPr="003A21B8" w:rsidRDefault="001521AC" w:rsidP="001521AC">
      <w:pPr>
        <w:pStyle w:val="a4"/>
        <w:spacing w:before="0" w:beforeAutospacing="0" w:after="0" w:afterAutospacing="0" w:line="360" w:lineRule="auto"/>
        <w:ind w:firstLine="720"/>
        <w:jc w:val="both"/>
        <w:rPr>
          <w:sz w:val="28"/>
          <w:szCs w:val="28"/>
        </w:rPr>
      </w:pPr>
      <w:r w:rsidRPr="003A21B8">
        <w:rPr>
          <w:sz w:val="28"/>
          <w:szCs w:val="28"/>
        </w:rPr>
        <w:t>Если текущий тип транзакции (</w:t>
      </w:r>
      <w:r w:rsidRPr="003A21B8">
        <w:rPr>
          <w:sz w:val="28"/>
          <w:szCs w:val="28"/>
          <w:lang w:val="en-US"/>
        </w:rPr>
        <w:t>TRANSACTION</w:t>
      </w:r>
      <w:r w:rsidRPr="003A21B8">
        <w:rPr>
          <w:sz w:val="28"/>
          <w:szCs w:val="28"/>
        </w:rPr>
        <w:t xml:space="preserve"> </w:t>
      </w:r>
      <w:r w:rsidRPr="003A21B8">
        <w:rPr>
          <w:sz w:val="28"/>
          <w:szCs w:val="28"/>
          <w:lang w:val="en-US"/>
        </w:rPr>
        <w:t>MODE</w:t>
      </w:r>
      <w:r w:rsidRPr="003A21B8">
        <w:rPr>
          <w:sz w:val="28"/>
          <w:szCs w:val="28"/>
        </w:rPr>
        <w:t xml:space="preserve">) определен как </w:t>
      </w:r>
      <w:r w:rsidRPr="003A21B8">
        <w:rPr>
          <w:sz w:val="28"/>
          <w:szCs w:val="28"/>
          <w:lang w:val="en-US"/>
        </w:rPr>
        <w:t>READ</w:t>
      </w:r>
      <w:r w:rsidRPr="003A21B8">
        <w:rPr>
          <w:sz w:val="28"/>
          <w:szCs w:val="28"/>
        </w:rPr>
        <w:t xml:space="preserve"> </w:t>
      </w:r>
      <w:r w:rsidRPr="003A21B8">
        <w:rPr>
          <w:sz w:val="28"/>
          <w:szCs w:val="28"/>
          <w:lang w:val="en-US"/>
        </w:rPr>
        <w:t>ONLY</w:t>
      </w:r>
      <w:r w:rsidRPr="003A21B8">
        <w:rPr>
          <w:sz w:val="28"/>
          <w:szCs w:val="28"/>
        </w:rPr>
        <w:t xml:space="preserve"> (только чтение), таблица должна быть временной, иначе оператор </w:t>
      </w:r>
      <w:r w:rsidRPr="003A21B8">
        <w:rPr>
          <w:sz w:val="28"/>
          <w:szCs w:val="28"/>
          <w:lang w:val="en-US"/>
        </w:rPr>
        <w:t>INSERT</w:t>
      </w:r>
      <w:r w:rsidRPr="003A21B8">
        <w:rPr>
          <w:sz w:val="28"/>
          <w:szCs w:val="28"/>
        </w:rPr>
        <w:t xml:space="preserve"> будет отвергнут.</w:t>
      </w:r>
    </w:p>
    <w:p w:rsidR="001521AC" w:rsidRDefault="001521AC" w:rsidP="001521AC">
      <w:pPr>
        <w:pStyle w:val="a4"/>
        <w:spacing w:before="0" w:beforeAutospacing="0" w:after="0" w:afterAutospacing="0" w:line="360" w:lineRule="auto"/>
        <w:ind w:firstLine="720"/>
        <w:jc w:val="both"/>
        <w:rPr>
          <w:sz w:val="28"/>
          <w:szCs w:val="28"/>
        </w:rPr>
      </w:pPr>
      <w:r w:rsidRPr="003A21B8">
        <w:rPr>
          <w:sz w:val="28"/>
          <w:szCs w:val="28"/>
        </w:rPr>
        <w:t xml:space="preserve">Заносимые в таблицу течения можно определять непосредственно в конструкторе значений таблицы (в качестве элементов которого могут использоваться переменные или параметры, передаваемые приложениями) или получать в результате запроса к уже существующей в базе данных информации. </w:t>
      </w:r>
    </w:p>
    <w:p w:rsidR="001521AC" w:rsidRPr="003A21B8" w:rsidRDefault="001521AC" w:rsidP="001521AC">
      <w:pPr>
        <w:pStyle w:val="a4"/>
        <w:spacing w:before="0" w:beforeAutospacing="0" w:after="0" w:afterAutospacing="0" w:line="360" w:lineRule="auto"/>
        <w:ind w:firstLine="720"/>
        <w:jc w:val="both"/>
        <w:rPr>
          <w:sz w:val="28"/>
          <w:szCs w:val="28"/>
        </w:rPr>
      </w:pPr>
      <w:r w:rsidRPr="003A21B8">
        <w:rPr>
          <w:sz w:val="28"/>
          <w:szCs w:val="28"/>
        </w:rPr>
        <w:t xml:space="preserve"> Пример</w:t>
      </w:r>
      <w:r>
        <w:rPr>
          <w:sz w:val="28"/>
          <w:szCs w:val="28"/>
        </w:rPr>
        <w:t>:</w:t>
      </w:r>
    </w:p>
    <w:p w:rsidR="001521AC" w:rsidRPr="003A21B8" w:rsidRDefault="001521AC" w:rsidP="001521AC">
      <w:pPr>
        <w:pStyle w:val="a4"/>
        <w:spacing w:before="0" w:beforeAutospacing="0" w:after="0" w:afterAutospacing="0" w:line="360" w:lineRule="auto"/>
        <w:ind w:firstLine="720"/>
        <w:jc w:val="both"/>
        <w:rPr>
          <w:sz w:val="28"/>
          <w:szCs w:val="28"/>
        </w:rPr>
      </w:pPr>
      <w:r w:rsidRPr="003A21B8">
        <w:rPr>
          <w:sz w:val="28"/>
          <w:szCs w:val="28"/>
        </w:rPr>
        <w:t xml:space="preserve">Данный оператор заносит строку в таблицу </w:t>
      </w:r>
      <w:r w:rsidRPr="003A21B8">
        <w:rPr>
          <w:sz w:val="28"/>
          <w:szCs w:val="28"/>
          <w:lang w:val="en-US"/>
        </w:rPr>
        <w:t>people</w:t>
      </w:r>
      <w:r w:rsidRPr="003A21B8">
        <w:rPr>
          <w:sz w:val="28"/>
          <w:szCs w:val="28"/>
        </w:rPr>
        <w:t xml:space="preserve">, используя конструктор значений таблицы. </w:t>
      </w:r>
    </w:p>
    <w:p w:rsidR="001521AC" w:rsidRPr="003A21B8" w:rsidRDefault="001521AC" w:rsidP="001521AC">
      <w:pPr>
        <w:pStyle w:val="a4"/>
        <w:spacing w:before="0" w:beforeAutospacing="0" w:after="0" w:afterAutospacing="0" w:line="360" w:lineRule="auto"/>
        <w:ind w:firstLine="720"/>
        <w:jc w:val="both"/>
        <w:rPr>
          <w:sz w:val="28"/>
          <w:szCs w:val="28"/>
          <w:lang w:val="en-US"/>
        </w:rPr>
      </w:pPr>
      <w:r w:rsidRPr="003A21B8">
        <w:rPr>
          <w:sz w:val="28"/>
          <w:szCs w:val="28"/>
          <w:lang w:val="en-US"/>
        </w:rPr>
        <w:t>INSERT INTO people (ID_num. Iname, fname, city)</w:t>
      </w:r>
    </w:p>
    <w:p w:rsidR="001521AC" w:rsidRDefault="001521AC" w:rsidP="001521AC">
      <w:pPr>
        <w:pStyle w:val="a4"/>
        <w:spacing w:before="0" w:beforeAutospacing="0" w:after="0" w:afterAutospacing="0" w:line="360" w:lineRule="auto"/>
        <w:ind w:firstLine="720"/>
        <w:jc w:val="both"/>
        <w:rPr>
          <w:sz w:val="28"/>
          <w:szCs w:val="28"/>
          <w:lang w:val="en-US"/>
        </w:rPr>
      </w:pPr>
      <w:r w:rsidRPr="003A21B8">
        <w:rPr>
          <w:sz w:val="28"/>
          <w:szCs w:val="28"/>
          <w:lang w:val="en-US"/>
        </w:rPr>
        <w:t>VALUES (1023, 'Blanco', Mercedes', '</w:t>
      </w:r>
      <w:smartTag w:uri="urn:schemas-microsoft-com:office:smarttags" w:element="place">
        <w:smartTag w:uri="urn:schemas-microsoft-com:office:smarttags" w:element="City">
          <w:r w:rsidRPr="003A21B8">
            <w:rPr>
              <w:sz w:val="28"/>
              <w:szCs w:val="28"/>
              <w:lang w:val="en-US"/>
            </w:rPr>
            <w:t>Barcelona</w:t>
          </w:r>
        </w:smartTag>
      </w:smartTag>
      <w:r>
        <w:rPr>
          <w:sz w:val="28"/>
          <w:szCs w:val="28"/>
          <w:lang w:val="en-US"/>
        </w:rPr>
        <w:t>')</w:t>
      </w:r>
    </w:p>
    <w:p w:rsidR="001521AC" w:rsidRPr="001521AC" w:rsidRDefault="001521AC" w:rsidP="001521AC">
      <w:pPr>
        <w:pStyle w:val="a4"/>
        <w:spacing w:before="0" w:beforeAutospacing="0" w:after="0" w:afterAutospacing="0" w:line="360" w:lineRule="auto"/>
        <w:ind w:firstLine="720"/>
        <w:rPr>
          <w:sz w:val="28"/>
          <w:szCs w:val="28"/>
          <w:lang w:val="en-US"/>
        </w:rPr>
      </w:pPr>
    </w:p>
    <w:p w:rsidR="001521AC" w:rsidRPr="00B9030B" w:rsidRDefault="001521AC" w:rsidP="001521AC">
      <w:pPr>
        <w:pStyle w:val="a4"/>
        <w:spacing w:before="0" w:beforeAutospacing="0" w:after="0" w:afterAutospacing="0" w:line="360" w:lineRule="auto"/>
        <w:ind w:firstLine="720"/>
        <w:rPr>
          <w:sz w:val="28"/>
          <w:szCs w:val="28"/>
          <w:lang w:val="en-US"/>
        </w:rPr>
      </w:pPr>
      <w:r w:rsidRPr="0014348C">
        <w:rPr>
          <w:sz w:val="28"/>
          <w:szCs w:val="28"/>
          <w:lang w:val="en-US"/>
        </w:rPr>
        <w:t>UPDATE [</w:t>
      </w:r>
      <w:r w:rsidRPr="0014348C">
        <w:rPr>
          <w:i/>
          <w:iCs/>
          <w:sz w:val="28"/>
          <w:szCs w:val="28"/>
          <w:lang w:val="en-US"/>
        </w:rPr>
        <w:t>DatabaseName1!</w:t>
      </w:r>
      <w:r w:rsidRPr="0014348C">
        <w:rPr>
          <w:sz w:val="28"/>
          <w:szCs w:val="28"/>
          <w:lang w:val="en-US"/>
        </w:rPr>
        <w:t>]</w:t>
      </w:r>
      <w:r w:rsidRPr="0014348C">
        <w:rPr>
          <w:i/>
          <w:iCs/>
          <w:sz w:val="28"/>
          <w:szCs w:val="28"/>
          <w:lang w:val="en-US"/>
        </w:rPr>
        <w:t xml:space="preserve">TableName1 </w:t>
      </w:r>
      <w:r w:rsidRPr="0014348C">
        <w:rPr>
          <w:i/>
          <w:iCs/>
          <w:sz w:val="28"/>
          <w:szCs w:val="28"/>
          <w:lang w:val="en-US"/>
        </w:rPr>
        <w:br/>
      </w:r>
      <w:r w:rsidRPr="00376E68">
        <w:rPr>
          <w:i/>
          <w:iCs/>
          <w:sz w:val="28"/>
          <w:szCs w:val="28"/>
          <w:lang w:val="en-US"/>
        </w:rPr>
        <w:t xml:space="preserve">          </w:t>
      </w:r>
      <w:r w:rsidRPr="0014348C">
        <w:rPr>
          <w:sz w:val="28"/>
          <w:szCs w:val="28"/>
          <w:lang w:val="en-US"/>
        </w:rPr>
        <w:t xml:space="preserve">SET </w:t>
      </w:r>
      <w:r w:rsidRPr="0014348C">
        <w:rPr>
          <w:i/>
          <w:iCs/>
          <w:sz w:val="28"/>
          <w:szCs w:val="28"/>
          <w:lang w:val="en-US"/>
        </w:rPr>
        <w:t>Column_Name1</w:t>
      </w:r>
      <w:r w:rsidRPr="0014348C">
        <w:rPr>
          <w:sz w:val="28"/>
          <w:szCs w:val="28"/>
          <w:lang w:val="en-US"/>
        </w:rPr>
        <w:t xml:space="preserve"> = </w:t>
      </w:r>
      <w:r w:rsidRPr="0014348C">
        <w:rPr>
          <w:i/>
          <w:iCs/>
          <w:sz w:val="28"/>
          <w:szCs w:val="28"/>
          <w:lang w:val="en-US"/>
        </w:rPr>
        <w:t xml:space="preserve">eExpression1 </w:t>
      </w:r>
      <w:r w:rsidRPr="0014348C">
        <w:rPr>
          <w:i/>
          <w:iCs/>
          <w:sz w:val="28"/>
          <w:szCs w:val="28"/>
          <w:lang w:val="en-US"/>
        </w:rPr>
        <w:br/>
      </w:r>
      <w:r w:rsidRPr="00376E68">
        <w:rPr>
          <w:i/>
          <w:iCs/>
          <w:sz w:val="28"/>
          <w:szCs w:val="28"/>
          <w:lang w:val="en-US"/>
        </w:rPr>
        <w:t xml:space="preserve">          </w:t>
      </w:r>
      <w:r w:rsidRPr="0014348C">
        <w:rPr>
          <w:sz w:val="28"/>
          <w:szCs w:val="28"/>
          <w:lang w:val="en-US"/>
        </w:rPr>
        <w:t xml:space="preserve">[, </w:t>
      </w:r>
      <w:r w:rsidRPr="0014348C">
        <w:rPr>
          <w:i/>
          <w:iCs/>
          <w:sz w:val="28"/>
          <w:szCs w:val="28"/>
          <w:lang w:val="en-US"/>
        </w:rPr>
        <w:t>Column_Name2</w:t>
      </w:r>
      <w:r w:rsidRPr="0014348C">
        <w:rPr>
          <w:sz w:val="28"/>
          <w:szCs w:val="28"/>
          <w:lang w:val="en-US"/>
        </w:rPr>
        <w:t xml:space="preserve"> = </w:t>
      </w:r>
      <w:r w:rsidRPr="0014348C">
        <w:rPr>
          <w:i/>
          <w:iCs/>
          <w:sz w:val="28"/>
          <w:szCs w:val="28"/>
          <w:lang w:val="en-US"/>
        </w:rPr>
        <w:t>eExpression2</w:t>
      </w:r>
      <w:r w:rsidRPr="0014348C">
        <w:rPr>
          <w:sz w:val="28"/>
          <w:szCs w:val="28"/>
          <w:lang w:val="en-US"/>
        </w:rPr>
        <w:t xml:space="preserve"> ...] </w:t>
      </w:r>
      <w:r w:rsidRPr="0014348C">
        <w:rPr>
          <w:sz w:val="28"/>
          <w:szCs w:val="28"/>
          <w:lang w:val="en-US"/>
        </w:rPr>
        <w:br/>
      </w:r>
      <w:r w:rsidRPr="00376E68">
        <w:rPr>
          <w:sz w:val="28"/>
          <w:szCs w:val="28"/>
          <w:lang w:val="en-US"/>
        </w:rPr>
        <w:t xml:space="preserve">          </w:t>
      </w:r>
      <w:r w:rsidRPr="0014348C">
        <w:rPr>
          <w:sz w:val="28"/>
          <w:szCs w:val="28"/>
          <w:lang w:val="en-US"/>
        </w:rPr>
        <w:t xml:space="preserve">WHERE </w:t>
      </w:r>
      <w:r w:rsidRPr="0014348C">
        <w:rPr>
          <w:i/>
          <w:iCs/>
          <w:sz w:val="28"/>
          <w:szCs w:val="28"/>
          <w:lang w:val="en-US"/>
        </w:rPr>
        <w:t>FilterCondition1</w:t>
      </w:r>
      <w:r w:rsidRPr="0014348C">
        <w:rPr>
          <w:sz w:val="28"/>
          <w:szCs w:val="28"/>
          <w:lang w:val="en-US"/>
        </w:rPr>
        <w:t xml:space="preserve"> [AND | OR </w:t>
      </w:r>
      <w:r w:rsidRPr="0014348C">
        <w:rPr>
          <w:i/>
          <w:iCs/>
          <w:sz w:val="28"/>
          <w:szCs w:val="28"/>
          <w:lang w:val="en-US"/>
        </w:rPr>
        <w:t>FilterCondition2</w:t>
      </w:r>
      <w:r w:rsidRPr="0014348C">
        <w:rPr>
          <w:sz w:val="28"/>
          <w:szCs w:val="28"/>
          <w:lang w:val="en-US"/>
        </w:rPr>
        <w:t xml:space="preserve"> ...]] </w:t>
      </w:r>
    </w:p>
    <w:p w:rsidR="001521AC" w:rsidRPr="001521AC" w:rsidRDefault="001521AC" w:rsidP="001521AC">
      <w:pPr>
        <w:pStyle w:val="a4"/>
        <w:spacing w:before="0" w:beforeAutospacing="0" w:after="0" w:afterAutospacing="0" w:line="360" w:lineRule="auto"/>
        <w:ind w:firstLine="720"/>
        <w:jc w:val="both"/>
        <w:rPr>
          <w:sz w:val="28"/>
          <w:szCs w:val="28"/>
          <w:lang w:val="en-US"/>
        </w:rPr>
      </w:pPr>
      <w:r w:rsidRPr="0014348C">
        <w:rPr>
          <w:sz w:val="28"/>
          <w:szCs w:val="28"/>
        </w:rPr>
        <w:t>Где</w:t>
      </w:r>
      <w:r w:rsidRPr="001521AC">
        <w:rPr>
          <w:sz w:val="28"/>
          <w:szCs w:val="28"/>
          <w:lang w:val="en-US"/>
        </w:rPr>
        <w:t xml:space="preserve"> </w:t>
      </w:r>
      <w:r w:rsidRPr="0014348C">
        <w:rPr>
          <w:sz w:val="28"/>
          <w:szCs w:val="28"/>
          <w:lang w:val="en-US"/>
        </w:rPr>
        <w:t>UPDATE</w:t>
      </w:r>
      <w:r w:rsidRPr="001521AC">
        <w:rPr>
          <w:sz w:val="28"/>
          <w:szCs w:val="28"/>
          <w:lang w:val="en-US"/>
        </w:rPr>
        <w:t xml:space="preserve">  </w:t>
      </w:r>
      <w:r w:rsidRPr="0014348C">
        <w:rPr>
          <w:sz w:val="28"/>
          <w:szCs w:val="28"/>
        </w:rPr>
        <w:t>задает</w:t>
      </w:r>
      <w:r w:rsidRPr="001521AC">
        <w:rPr>
          <w:sz w:val="28"/>
          <w:szCs w:val="28"/>
          <w:lang w:val="en-US"/>
        </w:rPr>
        <w:t xml:space="preserve"> </w:t>
      </w:r>
      <w:r w:rsidRPr="0014348C">
        <w:rPr>
          <w:sz w:val="28"/>
          <w:szCs w:val="28"/>
        </w:rPr>
        <w:t>таблицу</w:t>
      </w:r>
      <w:r w:rsidRPr="001521AC">
        <w:rPr>
          <w:sz w:val="28"/>
          <w:szCs w:val="28"/>
          <w:lang w:val="en-US"/>
        </w:rPr>
        <w:t xml:space="preserve">, </w:t>
      </w:r>
      <w:r w:rsidRPr="0014348C">
        <w:rPr>
          <w:sz w:val="28"/>
          <w:szCs w:val="28"/>
        </w:rPr>
        <w:t>в</w:t>
      </w:r>
      <w:r w:rsidRPr="001521AC">
        <w:rPr>
          <w:sz w:val="28"/>
          <w:szCs w:val="28"/>
          <w:lang w:val="en-US"/>
        </w:rPr>
        <w:t xml:space="preserve"> </w:t>
      </w:r>
      <w:r w:rsidRPr="0014348C">
        <w:rPr>
          <w:sz w:val="28"/>
          <w:szCs w:val="28"/>
        </w:rPr>
        <w:t>которой</w:t>
      </w:r>
      <w:r w:rsidRPr="001521AC">
        <w:rPr>
          <w:sz w:val="28"/>
          <w:szCs w:val="28"/>
          <w:lang w:val="en-US"/>
        </w:rPr>
        <w:t xml:space="preserve"> </w:t>
      </w:r>
      <w:r w:rsidRPr="0014348C">
        <w:rPr>
          <w:sz w:val="28"/>
          <w:szCs w:val="28"/>
        </w:rPr>
        <w:t>необходимо</w:t>
      </w:r>
      <w:r w:rsidRPr="001521AC">
        <w:rPr>
          <w:sz w:val="28"/>
          <w:szCs w:val="28"/>
          <w:lang w:val="en-US"/>
        </w:rPr>
        <w:t xml:space="preserve"> </w:t>
      </w:r>
      <w:r w:rsidRPr="0014348C">
        <w:rPr>
          <w:sz w:val="28"/>
          <w:szCs w:val="28"/>
        </w:rPr>
        <w:t>обновить</w:t>
      </w:r>
      <w:r w:rsidRPr="001521AC">
        <w:rPr>
          <w:sz w:val="28"/>
          <w:szCs w:val="28"/>
          <w:lang w:val="en-US"/>
        </w:rPr>
        <w:t xml:space="preserve"> </w:t>
      </w:r>
      <w:r w:rsidRPr="0014348C">
        <w:rPr>
          <w:sz w:val="28"/>
          <w:szCs w:val="28"/>
        </w:rPr>
        <w:t>записи</w:t>
      </w:r>
      <w:r w:rsidRPr="001521AC">
        <w:rPr>
          <w:sz w:val="28"/>
          <w:szCs w:val="28"/>
          <w:lang w:val="en-US"/>
        </w:rPr>
        <w:t xml:space="preserve">. </w:t>
      </w:r>
    </w:p>
    <w:p w:rsidR="001521AC" w:rsidRDefault="001521AC" w:rsidP="001521AC">
      <w:pPr>
        <w:pStyle w:val="a4"/>
        <w:spacing w:before="0" w:beforeAutospacing="0" w:after="0" w:afterAutospacing="0" w:line="360" w:lineRule="auto"/>
        <w:ind w:firstLine="720"/>
        <w:jc w:val="both"/>
        <w:rPr>
          <w:sz w:val="28"/>
          <w:szCs w:val="28"/>
        </w:rPr>
      </w:pPr>
      <w:r w:rsidRPr="0014348C">
        <w:rPr>
          <w:sz w:val="28"/>
          <w:szCs w:val="28"/>
        </w:rPr>
        <w:t xml:space="preserve">Аргумент </w:t>
      </w:r>
      <w:r w:rsidRPr="0014348C">
        <w:rPr>
          <w:i/>
          <w:iCs/>
          <w:sz w:val="28"/>
          <w:szCs w:val="28"/>
        </w:rPr>
        <w:t>DatabaseName1!</w:t>
      </w:r>
      <w:r w:rsidRPr="0014348C">
        <w:rPr>
          <w:sz w:val="28"/>
          <w:szCs w:val="28"/>
        </w:rPr>
        <w:t xml:space="preserve"> задает имя содержащей таблицу базы данных, отличной от текущей. Это имя необходимо указывать, когда база данных, которой принадлежит таблица, не является текущей. Восклицательный </w:t>
      </w:r>
      <w:r>
        <w:rPr>
          <w:sz w:val="28"/>
          <w:szCs w:val="28"/>
        </w:rPr>
        <w:t xml:space="preserve">знак (!) служит разделителем между </w:t>
      </w:r>
      <w:r w:rsidRPr="0014348C">
        <w:rPr>
          <w:sz w:val="28"/>
          <w:szCs w:val="28"/>
        </w:rPr>
        <w:t xml:space="preserve"> </w:t>
      </w:r>
      <w:r>
        <w:rPr>
          <w:sz w:val="28"/>
          <w:szCs w:val="28"/>
        </w:rPr>
        <w:t>именем базы и именем таблицы базы данных.</w:t>
      </w:r>
    </w:p>
    <w:p w:rsidR="001521AC" w:rsidRPr="001521AC" w:rsidRDefault="001521AC" w:rsidP="001521AC">
      <w:pPr>
        <w:pStyle w:val="a4"/>
        <w:tabs>
          <w:tab w:val="left" w:pos="7040"/>
        </w:tabs>
        <w:spacing w:before="0" w:beforeAutospacing="0" w:after="0" w:afterAutospacing="0" w:line="360" w:lineRule="auto"/>
        <w:jc w:val="both"/>
        <w:rPr>
          <w:i/>
          <w:iCs/>
          <w:sz w:val="28"/>
          <w:szCs w:val="28"/>
          <w:lang w:val="en-US"/>
        </w:rPr>
      </w:pPr>
      <w:r w:rsidRPr="0014348C">
        <w:rPr>
          <w:sz w:val="28"/>
          <w:szCs w:val="28"/>
          <w:lang w:val="en-US"/>
        </w:rPr>
        <w:t>SET</w:t>
      </w:r>
      <w:r w:rsidRPr="001521AC">
        <w:rPr>
          <w:sz w:val="28"/>
          <w:szCs w:val="28"/>
          <w:lang w:val="en-US"/>
        </w:rPr>
        <w:t xml:space="preserve"> </w:t>
      </w:r>
      <w:r w:rsidRPr="0014348C">
        <w:rPr>
          <w:i/>
          <w:iCs/>
          <w:sz w:val="28"/>
          <w:szCs w:val="28"/>
          <w:lang w:val="en-US"/>
        </w:rPr>
        <w:t>Column</w:t>
      </w:r>
      <w:r w:rsidRPr="001521AC">
        <w:rPr>
          <w:i/>
          <w:iCs/>
          <w:sz w:val="28"/>
          <w:szCs w:val="28"/>
          <w:lang w:val="en-US"/>
        </w:rPr>
        <w:t>_</w:t>
      </w:r>
      <w:r w:rsidRPr="0014348C">
        <w:rPr>
          <w:i/>
          <w:iCs/>
          <w:sz w:val="28"/>
          <w:szCs w:val="28"/>
          <w:lang w:val="en-US"/>
        </w:rPr>
        <w:t>Name</w:t>
      </w:r>
      <w:r w:rsidRPr="001521AC">
        <w:rPr>
          <w:i/>
          <w:iCs/>
          <w:sz w:val="28"/>
          <w:szCs w:val="28"/>
          <w:lang w:val="en-US"/>
        </w:rPr>
        <w:t>1</w:t>
      </w:r>
      <w:r w:rsidRPr="001521AC">
        <w:rPr>
          <w:sz w:val="28"/>
          <w:szCs w:val="28"/>
          <w:lang w:val="en-US"/>
        </w:rPr>
        <w:t xml:space="preserve"> = </w:t>
      </w:r>
      <w:r w:rsidRPr="0014348C">
        <w:rPr>
          <w:i/>
          <w:iCs/>
          <w:sz w:val="28"/>
          <w:szCs w:val="28"/>
          <w:lang w:val="en-US"/>
        </w:rPr>
        <w:t>eExpression</w:t>
      </w:r>
      <w:r w:rsidRPr="001521AC">
        <w:rPr>
          <w:i/>
          <w:iCs/>
          <w:sz w:val="28"/>
          <w:szCs w:val="28"/>
          <w:lang w:val="en-US"/>
        </w:rPr>
        <w:t xml:space="preserve">1 </w:t>
      </w:r>
      <w:r w:rsidRPr="001521AC">
        <w:rPr>
          <w:i/>
          <w:iCs/>
          <w:sz w:val="28"/>
          <w:szCs w:val="28"/>
          <w:lang w:val="en-US"/>
        </w:rPr>
        <w:tab/>
      </w:r>
      <w:r w:rsidRPr="001521AC">
        <w:rPr>
          <w:i/>
          <w:iCs/>
          <w:sz w:val="28"/>
          <w:szCs w:val="28"/>
          <w:lang w:val="en-US"/>
        </w:rPr>
        <w:br/>
      </w:r>
      <w:r w:rsidRPr="001521AC">
        <w:rPr>
          <w:sz w:val="28"/>
          <w:szCs w:val="28"/>
          <w:lang w:val="en-US"/>
        </w:rPr>
        <w:t xml:space="preserve">[, </w:t>
      </w:r>
      <w:r w:rsidRPr="0014348C">
        <w:rPr>
          <w:i/>
          <w:iCs/>
          <w:sz w:val="28"/>
          <w:szCs w:val="28"/>
          <w:lang w:val="en-US"/>
        </w:rPr>
        <w:t>Column</w:t>
      </w:r>
      <w:r w:rsidRPr="001521AC">
        <w:rPr>
          <w:i/>
          <w:iCs/>
          <w:sz w:val="28"/>
          <w:szCs w:val="28"/>
          <w:lang w:val="en-US"/>
        </w:rPr>
        <w:t>_</w:t>
      </w:r>
      <w:r w:rsidRPr="0014348C">
        <w:rPr>
          <w:i/>
          <w:iCs/>
          <w:sz w:val="28"/>
          <w:szCs w:val="28"/>
          <w:lang w:val="en-US"/>
        </w:rPr>
        <w:t>Name</w:t>
      </w:r>
      <w:r w:rsidRPr="001521AC">
        <w:rPr>
          <w:i/>
          <w:iCs/>
          <w:sz w:val="28"/>
          <w:szCs w:val="28"/>
          <w:lang w:val="en-US"/>
        </w:rPr>
        <w:t>2</w:t>
      </w:r>
      <w:r w:rsidRPr="001521AC">
        <w:rPr>
          <w:sz w:val="28"/>
          <w:szCs w:val="28"/>
          <w:lang w:val="en-US"/>
        </w:rPr>
        <w:t xml:space="preserve"> = </w:t>
      </w:r>
      <w:r w:rsidRPr="0014348C">
        <w:rPr>
          <w:i/>
          <w:iCs/>
          <w:sz w:val="28"/>
          <w:szCs w:val="28"/>
          <w:lang w:val="en-US"/>
        </w:rPr>
        <w:t>eExpression</w:t>
      </w:r>
      <w:r w:rsidRPr="001521AC">
        <w:rPr>
          <w:i/>
          <w:iCs/>
          <w:sz w:val="28"/>
          <w:szCs w:val="28"/>
          <w:lang w:val="en-US"/>
        </w:rPr>
        <w:t xml:space="preserve">2 </w:t>
      </w:r>
    </w:p>
    <w:p w:rsidR="001521AC" w:rsidRPr="001521AC" w:rsidRDefault="001521AC" w:rsidP="001521AC">
      <w:pPr>
        <w:pStyle w:val="a4"/>
        <w:spacing w:before="0" w:beforeAutospacing="0" w:after="0" w:afterAutospacing="0" w:line="360" w:lineRule="auto"/>
        <w:ind w:firstLine="720"/>
        <w:jc w:val="both"/>
        <w:rPr>
          <w:sz w:val="28"/>
          <w:szCs w:val="28"/>
        </w:rPr>
      </w:pPr>
      <w:r w:rsidRPr="0014348C">
        <w:rPr>
          <w:sz w:val="28"/>
          <w:szCs w:val="28"/>
        </w:rPr>
        <w:t>Задает обновляемые столбцы и их новые значения. Если предложение WHERE опуще</w:t>
      </w:r>
      <w:r>
        <w:rPr>
          <w:sz w:val="28"/>
          <w:szCs w:val="28"/>
        </w:rPr>
        <w:t>н</w:t>
      </w:r>
      <w:r w:rsidRPr="0014348C">
        <w:rPr>
          <w:sz w:val="28"/>
          <w:szCs w:val="28"/>
        </w:rPr>
        <w:t>о, каждая строка одного столбца обновл</w:t>
      </w:r>
      <w:r>
        <w:rPr>
          <w:sz w:val="28"/>
          <w:szCs w:val="28"/>
        </w:rPr>
        <w:t xml:space="preserve">яется одним и тем же значением. </w:t>
      </w:r>
      <w:r w:rsidRPr="0014348C">
        <w:rPr>
          <w:sz w:val="28"/>
          <w:szCs w:val="28"/>
          <w:lang w:val="en-US"/>
        </w:rPr>
        <w:t>WHERE</w:t>
      </w:r>
      <w:r w:rsidRPr="001521AC">
        <w:rPr>
          <w:sz w:val="28"/>
          <w:szCs w:val="28"/>
        </w:rPr>
        <w:t xml:space="preserve"> </w:t>
      </w:r>
      <w:r w:rsidRPr="0014348C">
        <w:rPr>
          <w:i/>
          <w:iCs/>
          <w:sz w:val="28"/>
          <w:szCs w:val="28"/>
          <w:lang w:val="en-US"/>
        </w:rPr>
        <w:t>FilterCondition</w:t>
      </w:r>
      <w:r w:rsidRPr="001521AC">
        <w:rPr>
          <w:i/>
          <w:iCs/>
          <w:sz w:val="28"/>
          <w:szCs w:val="28"/>
        </w:rPr>
        <w:t>1</w:t>
      </w:r>
      <w:r w:rsidRPr="001521AC">
        <w:rPr>
          <w:sz w:val="28"/>
          <w:szCs w:val="28"/>
        </w:rPr>
        <w:t xml:space="preserve"> [</w:t>
      </w:r>
      <w:r w:rsidRPr="0014348C">
        <w:rPr>
          <w:sz w:val="28"/>
          <w:szCs w:val="28"/>
          <w:lang w:val="en-US"/>
        </w:rPr>
        <w:t>AND</w:t>
      </w:r>
      <w:r w:rsidRPr="001521AC">
        <w:rPr>
          <w:sz w:val="28"/>
          <w:szCs w:val="28"/>
        </w:rPr>
        <w:t xml:space="preserve"> | </w:t>
      </w:r>
      <w:r w:rsidRPr="0014348C">
        <w:rPr>
          <w:sz w:val="28"/>
          <w:szCs w:val="28"/>
          <w:lang w:val="en-US"/>
        </w:rPr>
        <w:t>OR</w:t>
      </w:r>
      <w:r w:rsidRPr="001521AC">
        <w:rPr>
          <w:sz w:val="28"/>
          <w:szCs w:val="28"/>
        </w:rPr>
        <w:t xml:space="preserve"> </w:t>
      </w:r>
      <w:r w:rsidRPr="0014348C">
        <w:rPr>
          <w:i/>
          <w:iCs/>
          <w:sz w:val="28"/>
          <w:szCs w:val="28"/>
          <w:lang w:val="en-US"/>
        </w:rPr>
        <w:t>FilterCondition</w:t>
      </w:r>
      <w:r w:rsidRPr="001521AC">
        <w:rPr>
          <w:i/>
          <w:iCs/>
          <w:sz w:val="28"/>
          <w:szCs w:val="28"/>
        </w:rPr>
        <w:t>2</w:t>
      </w:r>
      <w:r w:rsidRPr="001521AC">
        <w:rPr>
          <w:sz w:val="28"/>
          <w:szCs w:val="28"/>
        </w:rPr>
        <w:t xml:space="preserve"> ...]] </w:t>
      </w:r>
    </w:p>
    <w:p w:rsidR="001521AC" w:rsidRPr="0014348C" w:rsidRDefault="001521AC" w:rsidP="001521AC">
      <w:pPr>
        <w:pStyle w:val="a4"/>
        <w:spacing w:before="0" w:beforeAutospacing="0" w:after="0" w:afterAutospacing="0" w:line="360" w:lineRule="auto"/>
        <w:ind w:firstLine="720"/>
        <w:jc w:val="both"/>
        <w:rPr>
          <w:sz w:val="28"/>
          <w:szCs w:val="28"/>
        </w:rPr>
      </w:pPr>
      <w:r w:rsidRPr="0014348C">
        <w:rPr>
          <w:sz w:val="28"/>
          <w:szCs w:val="28"/>
        </w:rPr>
        <w:t xml:space="preserve">Определяет, какие записи следует обновлять. Условие </w:t>
      </w:r>
      <w:r w:rsidRPr="0014348C">
        <w:rPr>
          <w:i/>
          <w:iCs/>
          <w:sz w:val="28"/>
          <w:szCs w:val="28"/>
        </w:rPr>
        <w:t>FilterCondition</w:t>
      </w:r>
      <w:r w:rsidRPr="0014348C">
        <w:rPr>
          <w:sz w:val="28"/>
          <w:szCs w:val="28"/>
        </w:rPr>
        <w:t xml:space="preserve"> задает критерий, которому должны удовлетворять обновляемые записи. Можно вк</w:t>
      </w:r>
      <w:r>
        <w:rPr>
          <w:sz w:val="28"/>
          <w:szCs w:val="28"/>
        </w:rPr>
        <w:t>л</w:t>
      </w:r>
      <w:r w:rsidRPr="0014348C">
        <w:rPr>
          <w:sz w:val="28"/>
          <w:szCs w:val="28"/>
        </w:rPr>
        <w:t>ючить сколько угодно условий фильтрования, объединяя их операторами AND и OR. Можно также использовать оператор NOT, инвертирующий значение логического выраже</w:t>
      </w:r>
      <w:r>
        <w:rPr>
          <w:sz w:val="28"/>
          <w:szCs w:val="28"/>
        </w:rPr>
        <w:t>ния, и функцию EMPTY(</w:t>
      </w:r>
      <w:r w:rsidRPr="0014348C">
        <w:rPr>
          <w:sz w:val="28"/>
          <w:szCs w:val="28"/>
        </w:rPr>
        <w:t>), проверяющую, является ли поле пустым.</w:t>
      </w:r>
      <w:r w:rsidR="004854C3">
        <w:rPr>
          <w:rStyle w:val="a9"/>
          <w:sz w:val="28"/>
          <w:szCs w:val="28"/>
        </w:rPr>
        <w:footnoteReference w:id="7"/>
      </w:r>
      <w:r w:rsidRPr="0014348C">
        <w:rPr>
          <w:sz w:val="28"/>
          <w:szCs w:val="28"/>
        </w:rPr>
        <w:t xml:space="preserve"> </w:t>
      </w:r>
    </w:p>
    <w:p w:rsidR="001521AC" w:rsidRPr="001521AC" w:rsidRDefault="001521AC" w:rsidP="001521AC">
      <w:pPr>
        <w:pStyle w:val="a4"/>
        <w:spacing w:before="0" w:beforeAutospacing="0" w:after="0" w:afterAutospacing="0" w:line="360" w:lineRule="auto"/>
        <w:ind w:firstLine="720"/>
        <w:jc w:val="both"/>
        <w:rPr>
          <w:sz w:val="28"/>
          <w:szCs w:val="28"/>
        </w:rPr>
      </w:pPr>
      <w:r w:rsidRPr="0014348C">
        <w:rPr>
          <w:sz w:val="28"/>
          <w:szCs w:val="28"/>
        </w:rPr>
        <w:t xml:space="preserve">Команда UPDATE </w:t>
      </w:r>
      <w:r>
        <w:rPr>
          <w:sz w:val="28"/>
          <w:szCs w:val="28"/>
        </w:rPr>
        <w:t xml:space="preserve">в </w:t>
      </w:r>
      <w:r>
        <w:rPr>
          <w:sz w:val="28"/>
          <w:szCs w:val="28"/>
          <w:lang w:val="en-US"/>
        </w:rPr>
        <w:t>SQL</w:t>
      </w:r>
      <w:r w:rsidRPr="00376E68">
        <w:rPr>
          <w:sz w:val="28"/>
          <w:szCs w:val="28"/>
        </w:rPr>
        <w:t xml:space="preserve"> </w:t>
      </w:r>
      <w:r>
        <w:rPr>
          <w:sz w:val="28"/>
          <w:szCs w:val="28"/>
        </w:rPr>
        <w:t xml:space="preserve">запросах </w:t>
      </w:r>
      <w:r w:rsidRPr="0014348C">
        <w:rPr>
          <w:sz w:val="28"/>
          <w:szCs w:val="28"/>
        </w:rPr>
        <w:t xml:space="preserve"> может обновлять записи только в одной таблице. </w:t>
      </w:r>
    </w:p>
    <w:p w:rsidR="001521AC" w:rsidRDefault="001521AC" w:rsidP="001521AC">
      <w:pPr>
        <w:tabs>
          <w:tab w:val="left" w:pos="-1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 w:val="28"/>
          <w:szCs w:val="28"/>
        </w:rPr>
      </w:pPr>
    </w:p>
    <w:p w:rsidR="001521AC" w:rsidRPr="00376E68" w:rsidRDefault="001521AC" w:rsidP="001521AC">
      <w:pPr>
        <w:tabs>
          <w:tab w:val="left" w:pos="-1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 w:val="28"/>
          <w:szCs w:val="28"/>
          <w:lang w:val="en-US"/>
        </w:rPr>
      </w:pPr>
      <w:r w:rsidRPr="00376E68">
        <w:rPr>
          <w:sz w:val="28"/>
          <w:szCs w:val="28"/>
          <w:lang w:val="en-US"/>
        </w:rPr>
        <w:t>DELETE FROM [DatabaseName!]TableName</w:t>
      </w:r>
    </w:p>
    <w:p w:rsidR="001521AC" w:rsidRDefault="001521AC" w:rsidP="001521AC">
      <w:pPr>
        <w:tabs>
          <w:tab w:val="left" w:pos="-1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 w:val="28"/>
          <w:szCs w:val="28"/>
          <w:lang w:val="en-US"/>
        </w:rPr>
      </w:pPr>
      <w:r w:rsidRPr="00376E68">
        <w:rPr>
          <w:sz w:val="28"/>
          <w:szCs w:val="28"/>
          <w:lang w:val="en-US"/>
        </w:rPr>
        <w:t>[WHERE FilterCondition1 [AND | OR FilterCondition2 ...]]</w:t>
      </w:r>
    </w:p>
    <w:p w:rsidR="001521AC" w:rsidRDefault="001521AC" w:rsidP="001521AC">
      <w:pPr>
        <w:tabs>
          <w:tab w:val="left" w:pos="-180"/>
        </w:tabs>
        <w:spacing w:line="360" w:lineRule="auto"/>
        <w:ind w:right="427" w:firstLine="720"/>
        <w:jc w:val="both"/>
        <w:rPr>
          <w:sz w:val="28"/>
          <w:szCs w:val="28"/>
        </w:rPr>
      </w:pPr>
      <w:r w:rsidRPr="00376E68">
        <w:rPr>
          <w:bCs/>
          <w:sz w:val="28"/>
          <w:szCs w:val="28"/>
        </w:rPr>
        <w:t xml:space="preserve">FROM [DatabaseName!]TableName </w:t>
      </w:r>
      <w:r>
        <w:rPr>
          <w:sz w:val="28"/>
          <w:szCs w:val="28"/>
        </w:rPr>
        <w:t>з</w:t>
      </w:r>
      <w:r w:rsidRPr="00376E68">
        <w:rPr>
          <w:sz w:val="28"/>
          <w:szCs w:val="28"/>
        </w:rPr>
        <w:t xml:space="preserve">адает таблицу, в которой записи помечаются на удаление. Аргумент </w:t>
      </w:r>
      <w:r w:rsidRPr="00376E68">
        <w:rPr>
          <w:bCs/>
          <w:sz w:val="28"/>
          <w:szCs w:val="28"/>
        </w:rPr>
        <w:t>DatabaseName!</w:t>
      </w:r>
      <w:r w:rsidRPr="00376E68">
        <w:rPr>
          <w:sz w:val="28"/>
          <w:szCs w:val="28"/>
        </w:rPr>
        <w:t xml:space="preserve"> задает имя содержащей таблицу базы данных, отличной от текущей. Это имя необходимо задавать, когда база данных, содержащая таблицу, не является текущей. </w:t>
      </w:r>
    </w:p>
    <w:p w:rsidR="001521AC" w:rsidRPr="00376E68" w:rsidRDefault="001521AC" w:rsidP="001521AC">
      <w:pPr>
        <w:tabs>
          <w:tab w:val="left" w:pos="-180"/>
        </w:tabs>
        <w:spacing w:line="360" w:lineRule="auto"/>
        <w:ind w:right="427" w:firstLine="720"/>
        <w:jc w:val="both"/>
        <w:rPr>
          <w:sz w:val="28"/>
          <w:szCs w:val="28"/>
        </w:rPr>
      </w:pPr>
      <w:r w:rsidRPr="00D56EC8">
        <w:rPr>
          <w:bCs/>
          <w:sz w:val="28"/>
          <w:szCs w:val="28"/>
          <w:lang w:val="en-US"/>
        </w:rPr>
        <w:t>WHERE FilterCondition1 [AND | OR FilterCondition2 ...]</w:t>
      </w:r>
      <w:r w:rsidR="00955C7F" w:rsidRPr="00955C7F">
        <w:rPr>
          <w:sz w:val="28"/>
          <w:szCs w:val="28"/>
          <w:lang w:val="en-US"/>
        </w:rPr>
        <w:t xml:space="preserve"> </w:t>
      </w:r>
      <w:r w:rsidRPr="00376E68">
        <w:rPr>
          <w:sz w:val="28"/>
          <w:szCs w:val="28"/>
        </w:rPr>
        <w:t xml:space="preserve">Указывает, что </w:t>
      </w:r>
      <w:r>
        <w:rPr>
          <w:sz w:val="28"/>
          <w:szCs w:val="28"/>
        </w:rPr>
        <w:t xml:space="preserve">команда </w:t>
      </w:r>
      <w:r w:rsidRPr="00376E68">
        <w:rPr>
          <w:sz w:val="28"/>
          <w:szCs w:val="28"/>
        </w:rPr>
        <w:t>помечает на удаление только определенные записи.</w:t>
      </w:r>
      <w:r w:rsidR="00955C7F">
        <w:rPr>
          <w:sz w:val="28"/>
          <w:szCs w:val="28"/>
        </w:rPr>
        <w:t xml:space="preserve"> </w:t>
      </w:r>
      <w:r w:rsidRPr="00376E68">
        <w:rPr>
          <w:sz w:val="28"/>
          <w:szCs w:val="28"/>
        </w:rPr>
        <w:t xml:space="preserve">Условие </w:t>
      </w:r>
      <w:r w:rsidRPr="00D56EC8">
        <w:rPr>
          <w:bCs/>
          <w:sz w:val="28"/>
          <w:szCs w:val="28"/>
        </w:rPr>
        <w:t>FilterCondition</w:t>
      </w:r>
      <w:r w:rsidRPr="00376E68">
        <w:rPr>
          <w:sz w:val="28"/>
          <w:szCs w:val="28"/>
        </w:rPr>
        <w:t xml:space="preserve"> устанавливает критерий, которому должны удовлетворять записи, помечаемые на удаление. Можно задать сколько угодно условий фильтрования, объединяя их с помощью операторов</w:t>
      </w:r>
      <w:r w:rsidRPr="00D56EC8">
        <w:rPr>
          <w:sz w:val="28"/>
          <w:szCs w:val="28"/>
        </w:rPr>
        <w:t xml:space="preserve"> </w:t>
      </w:r>
      <w:r w:rsidRPr="0014348C">
        <w:rPr>
          <w:sz w:val="28"/>
          <w:szCs w:val="28"/>
        </w:rPr>
        <w:t>AND и OR</w:t>
      </w:r>
      <w:r w:rsidRPr="00376E68">
        <w:rPr>
          <w:sz w:val="28"/>
          <w:szCs w:val="28"/>
        </w:rPr>
        <w:t xml:space="preserve">. Можно также пользоваться оператором </w:t>
      </w:r>
      <w:r>
        <w:rPr>
          <w:sz w:val="28"/>
          <w:szCs w:val="28"/>
          <w:lang w:val="en-US"/>
        </w:rPr>
        <w:t>NOT</w:t>
      </w:r>
      <w:r w:rsidRPr="00376E68">
        <w:rPr>
          <w:sz w:val="28"/>
          <w:szCs w:val="28"/>
        </w:rPr>
        <w:t xml:space="preserve">, инвертирующим значение логического выражения, и функцией </w:t>
      </w:r>
      <w:r w:rsidRPr="00D56EC8">
        <w:rPr>
          <w:bCs/>
          <w:sz w:val="28"/>
          <w:szCs w:val="28"/>
        </w:rPr>
        <w:t>EMPTY()</w:t>
      </w:r>
      <w:r w:rsidRPr="00376E68">
        <w:rPr>
          <w:sz w:val="28"/>
          <w:szCs w:val="28"/>
        </w:rPr>
        <w:t>, проверяющей, является ли поле пустым.</w:t>
      </w:r>
    </w:p>
    <w:p w:rsidR="001521AC" w:rsidRDefault="001521AC" w:rsidP="001521AC">
      <w:pPr>
        <w:tabs>
          <w:tab w:val="left" w:pos="-180"/>
        </w:tabs>
        <w:spacing w:line="360" w:lineRule="auto"/>
        <w:ind w:right="427" w:firstLine="720"/>
        <w:jc w:val="both"/>
        <w:rPr>
          <w:sz w:val="28"/>
          <w:szCs w:val="28"/>
        </w:rPr>
      </w:pPr>
      <w:r w:rsidRPr="00376E68">
        <w:rPr>
          <w:sz w:val="28"/>
          <w:szCs w:val="28"/>
        </w:rPr>
        <w:t xml:space="preserve">Записи, помечаемые на удаление, физически не удаляются из таблицы до тех пор, пока не будет выдана команда </w:t>
      </w:r>
      <w:r w:rsidRPr="00D56EC8">
        <w:rPr>
          <w:bCs/>
          <w:sz w:val="28"/>
          <w:szCs w:val="28"/>
        </w:rPr>
        <w:t>PACK</w:t>
      </w:r>
      <w:r w:rsidRPr="00376E68">
        <w:rPr>
          <w:sz w:val="28"/>
          <w:szCs w:val="28"/>
        </w:rPr>
        <w:t xml:space="preserve">. Записи, помеченные на удаление, можно возвратить (снять пометку на удаление) командой </w:t>
      </w:r>
      <w:r w:rsidRPr="00D56EC8">
        <w:rPr>
          <w:bCs/>
          <w:sz w:val="28"/>
          <w:szCs w:val="28"/>
        </w:rPr>
        <w:t>RECALL</w:t>
      </w:r>
      <w:r w:rsidRPr="00376E68">
        <w:rPr>
          <w:sz w:val="28"/>
          <w:szCs w:val="28"/>
        </w:rPr>
        <w:t>.</w:t>
      </w:r>
      <w:r w:rsidRPr="00D56EC8">
        <w:rPr>
          <w:sz w:val="28"/>
          <w:szCs w:val="28"/>
        </w:rPr>
        <w:t xml:space="preserve"> </w:t>
      </w:r>
      <w:r w:rsidRPr="00376E68">
        <w:rPr>
          <w:sz w:val="28"/>
          <w:szCs w:val="28"/>
        </w:rPr>
        <w:t xml:space="preserve">Если установка </w:t>
      </w:r>
      <w:r w:rsidRPr="00D56EC8">
        <w:rPr>
          <w:bCs/>
          <w:sz w:val="28"/>
          <w:szCs w:val="28"/>
        </w:rPr>
        <w:t>SET DELETED</w:t>
      </w:r>
      <w:r w:rsidRPr="00376E68">
        <w:rPr>
          <w:sz w:val="28"/>
          <w:szCs w:val="28"/>
        </w:rPr>
        <w:t xml:space="preserve"> имеет значение </w:t>
      </w:r>
      <w:r w:rsidRPr="00D56EC8">
        <w:rPr>
          <w:bCs/>
          <w:sz w:val="28"/>
          <w:szCs w:val="28"/>
        </w:rPr>
        <w:t>ON</w:t>
      </w:r>
      <w:r w:rsidRPr="00376E68">
        <w:rPr>
          <w:sz w:val="28"/>
          <w:szCs w:val="28"/>
        </w:rPr>
        <w:t>, записи, помеченные на удаление, игнорируются всеми командами, использующими опцию диапазона.</w:t>
      </w:r>
    </w:p>
    <w:p w:rsidR="00955C7F" w:rsidRPr="001521AC" w:rsidRDefault="00955C7F" w:rsidP="001521AC">
      <w:pPr>
        <w:tabs>
          <w:tab w:val="left" w:pos="-180"/>
        </w:tabs>
        <w:spacing w:line="360" w:lineRule="auto"/>
        <w:ind w:right="427" w:firstLine="720"/>
        <w:jc w:val="both"/>
        <w:rPr>
          <w:sz w:val="28"/>
          <w:szCs w:val="28"/>
        </w:rPr>
      </w:pPr>
    </w:p>
    <w:p w:rsidR="001521AC" w:rsidRDefault="001521AC" w:rsidP="00955C7F">
      <w:pPr>
        <w:numPr>
          <w:ilvl w:val="1"/>
          <w:numId w:val="18"/>
        </w:numPr>
        <w:spacing w:line="360" w:lineRule="auto"/>
        <w:rPr>
          <w:color w:val="000000"/>
          <w:sz w:val="28"/>
          <w:szCs w:val="32"/>
        </w:rPr>
      </w:pPr>
      <w:r w:rsidRPr="00955C7F">
        <w:rPr>
          <w:color w:val="000000"/>
          <w:sz w:val="28"/>
          <w:szCs w:val="32"/>
        </w:rPr>
        <w:t xml:space="preserve">Запросы в языке </w:t>
      </w:r>
      <w:r w:rsidRPr="00955C7F">
        <w:rPr>
          <w:color w:val="000000"/>
          <w:sz w:val="28"/>
          <w:szCs w:val="32"/>
          <w:lang w:val="en-US"/>
        </w:rPr>
        <w:t>SQL</w:t>
      </w:r>
    </w:p>
    <w:p w:rsidR="00955C7F" w:rsidRPr="00955C7F" w:rsidRDefault="00955C7F" w:rsidP="00955C7F">
      <w:pPr>
        <w:spacing w:line="360" w:lineRule="auto"/>
        <w:ind w:left="708"/>
        <w:rPr>
          <w:color w:val="000000"/>
          <w:sz w:val="28"/>
          <w:szCs w:val="32"/>
        </w:rPr>
      </w:pPr>
    </w:p>
    <w:p w:rsidR="001521AC" w:rsidRPr="00AB6D26" w:rsidRDefault="001521AC" w:rsidP="00955C7F">
      <w:pPr>
        <w:pStyle w:val="a4"/>
        <w:spacing w:before="0" w:beforeAutospacing="0" w:after="0" w:afterAutospacing="0" w:line="360" w:lineRule="auto"/>
        <w:ind w:firstLine="720"/>
        <w:jc w:val="both"/>
        <w:rPr>
          <w:sz w:val="28"/>
          <w:szCs w:val="19"/>
        </w:rPr>
      </w:pPr>
      <w:r w:rsidRPr="00AB6D26">
        <w:rPr>
          <w:sz w:val="28"/>
          <w:szCs w:val="19"/>
        </w:rPr>
        <w:t xml:space="preserve">Запрос это команда, которую </w:t>
      </w:r>
      <w:r>
        <w:rPr>
          <w:sz w:val="28"/>
          <w:szCs w:val="19"/>
        </w:rPr>
        <w:t xml:space="preserve">пользователь </w:t>
      </w:r>
      <w:r w:rsidRPr="00AB6D26">
        <w:rPr>
          <w:sz w:val="28"/>
          <w:szCs w:val="19"/>
        </w:rPr>
        <w:t>даёт программе базы данных и которая сообщает ей, что нужно вывести определённую информацию из таблиц в память. Эта информация обычно посылается непосредственно на экран компь</w:t>
      </w:r>
      <w:r>
        <w:rPr>
          <w:sz w:val="28"/>
          <w:szCs w:val="19"/>
        </w:rPr>
        <w:t>ютера или терминала, которым пользуется пользователь</w:t>
      </w:r>
      <w:r w:rsidRPr="00AB6D26">
        <w:rPr>
          <w:sz w:val="28"/>
          <w:szCs w:val="19"/>
        </w:rPr>
        <w:t>, хотя в большинстве случаев её можно также послать на принтер, сохранить в файле (как объект в памяти компьютера) или предоставить как вводную информацию для другой команды или процесса.</w:t>
      </w:r>
    </w:p>
    <w:p w:rsidR="001521AC" w:rsidRPr="001521AC" w:rsidRDefault="001521AC" w:rsidP="00955C7F">
      <w:pPr>
        <w:pStyle w:val="a4"/>
        <w:spacing w:before="0" w:beforeAutospacing="0" w:after="0" w:afterAutospacing="0" w:line="360" w:lineRule="auto"/>
        <w:ind w:firstLine="720"/>
        <w:jc w:val="both"/>
        <w:rPr>
          <w:sz w:val="28"/>
          <w:szCs w:val="28"/>
        </w:rPr>
      </w:pPr>
      <w:bookmarkStart w:id="29" w:name="3.2"/>
      <w:bookmarkEnd w:id="29"/>
      <w:r w:rsidRPr="00AB6D26">
        <w:rPr>
          <w:sz w:val="28"/>
          <w:szCs w:val="28"/>
        </w:rPr>
        <w:t xml:space="preserve">Запросы обычно рассматриваются как часть языка DML. </w:t>
      </w:r>
      <w:r>
        <w:rPr>
          <w:sz w:val="28"/>
          <w:szCs w:val="28"/>
        </w:rPr>
        <w:t xml:space="preserve">Эти </w:t>
      </w:r>
      <w:r w:rsidRPr="00AB6D26">
        <w:rPr>
          <w:sz w:val="28"/>
          <w:szCs w:val="28"/>
        </w:rPr>
        <w:t>запрос</w:t>
      </w:r>
      <w:r>
        <w:rPr>
          <w:sz w:val="28"/>
          <w:szCs w:val="28"/>
        </w:rPr>
        <w:t>ы</w:t>
      </w:r>
      <w:r w:rsidRPr="00AB6D26">
        <w:rPr>
          <w:sz w:val="28"/>
          <w:szCs w:val="28"/>
        </w:rPr>
        <w:t xml:space="preserve"> не меня</w:t>
      </w:r>
      <w:r>
        <w:rPr>
          <w:sz w:val="28"/>
          <w:szCs w:val="28"/>
        </w:rPr>
        <w:t>ю</w:t>
      </w:r>
      <w:r w:rsidRPr="00AB6D26">
        <w:rPr>
          <w:sz w:val="28"/>
          <w:szCs w:val="28"/>
        </w:rPr>
        <w:t>т информацию в таблицах, а просто показывает её пользователю</w:t>
      </w:r>
      <w:r>
        <w:rPr>
          <w:sz w:val="28"/>
          <w:szCs w:val="28"/>
        </w:rPr>
        <w:t xml:space="preserve">. </w:t>
      </w:r>
      <w:r w:rsidRPr="00AB6D26">
        <w:rPr>
          <w:sz w:val="28"/>
          <w:szCs w:val="28"/>
        </w:rPr>
        <w:t xml:space="preserve">Любой запрос SQL имеет в своём составе одну команду. Структура этой команды обманчиво проста, </w:t>
      </w:r>
      <w:r>
        <w:rPr>
          <w:sz w:val="28"/>
          <w:szCs w:val="28"/>
        </w:rPr>
        <w:t xml:space="preserve">её можно </w:t>
      </w:r>
      <w:r w:rsidRPr="00AB6D26">
        <w:rPr>
          <w:sz w:val="28"/>
          <w:szCs w:val="28"/>
        </w:rPr>
        <w:t>расшир</w:t>
      </w:r>
      <w:r>
        <w:rPr>
          <w:sz w:val="28"/>
          <w:szCs w:val="28"/>
        </w:rPr>
        <w:t>и</w:t>
      </w:r>
      <w:r w:rsidRPr="00AB6D26">
        <w:rPr>
          <w:sz w:val="28"/>
          <w:szCs w:val="28"/>
        </w:rPr>
        <w:t>ть так, чтобы выполнить сложные оценки и обработку данных. Эта команда называется SELECT (ВЫБРАТЬ).</w:t>
      </w:r>
      <w:r w:rsidR="004854C3">
        <w:rPr>
          <w:rStyle w:val="a9"/>
          <w:sz w:val="28"/>
          <w:szCs w:val="28"/>
        </w:rPr>
        <w:footnoteReference w:id="8"/>
      </w:r>
    </w:p>
    <w:p w:rsidR="00244DD2" w:rsidRDefault="00244DD2" w:rsidP="00955C7F">
      <w:pPr>
        <w:pStyle w:val="a6"/>
      </w:pPr>
    </w:p>
    <w:p w:rsidR="006B75A6" w:rsidRDefault="006B75A6" w:rsidP="00955C7F">
      <w:pPr>
        <w:pStyle w:val="a6"/>
      </w:pPr>
    </w:p>
    <w:p w:rsidR="006B75A6" w:rsidRDefault="006B75A6" w:rsidP="00955C7F">
      <w:pPr>
        <w:pStyle w:val="a6"/>
      </w:pPr>
    </w:p>
    <w:p w:rsidR="006B75A6" w:rsidRPr="00F62EE2" w:rsidRDefault="006B75A6" w:rsidP="00955C7F">
      <w:pPr>
        <w:pStyle w:val="a6"/>
        <w:rPr>
          <w:lang w:val="en-US"/>
        </w:rPr>
      </w:pPr>
    </w:p>
    <w:p w:rsidR="001611FC" w:rsidRDefault="001611FC" w:rsidP="003928BB">
      <w:pPr>
        <w:pStyle w:val="1"/>
      </w:pPr>
      <w:bookmarkStart w:id="30" w:name="_Toc240961268"/>
      <w:bookmarkStart w:id="31" w:name="_Toc240961296"/>
      <w:bookmarkStart w:id="32" w:name="_Toc240961911"/>
      <w:bookmarkStart w:id="33" w:name="_Toc241032064"/>
      <w:bookmarkStart w:id="34" w:name="_Toc241032165"/>
      <w:bookmarkStart w:id="35" w:name="_Toc241033487"/>
      <w:r>
        <w:t>Заключение</w:t>
      </w:r>
      <w:bookmarkEnd w:id="30"/>
      <w:bookmarkEnd w:id="31"/>
      <w:bookmarkEnd w:id="32"/>
      <w:bookmarkEnd w:id="33"/>
      <w:bookmarkEnd w:id="34"/>
      <w:bookmarkEnd w:id="35"/>
    </w:p>
    <w:p w:rsidR="001521AC" w:rsidRPr="00C12EC0" w:rsidRDefault="001521AC" w:rsidP="001521AC">
      <w:pPr>
        <w:spacing w:line="360" w:lineRule="auto"/>
        <w:ind w:firstLine="900"/>
        <w:jc w:val="both"/>
        <w:rPr>
          <w:sz w:val="28"/>
          <w:szCs w:val="28"/>
        </w:rPr>
      </w:pPr>
      <w:r w:rsidRPr="00C12EC0">
        <w:rPr>
          <w:b/>
          <w:sz w:val="28"/>
          <w:szCs w:val="28"/>
        </w:rPr>
        <w:t xml:space="preserve"> </w:t>
      </w:r>
      <w:r>
        <w:rPr>
          <w:b/>
          <w:sz w:val="28"/>
          <w:szCs w:val="28"/>
        </w:rPr>
        <w:t xml:space="preserve"> </w:t>
      </w:r>
      <w:r w:rsidRPr="00C12EC0">
        <w:rPr>
          <w:sz w:val="28"/>
          <w:szCs w:val="28"/>
        </w:rPr>
        <w:t>Быстрое развитие потребностей применений БД выдвигает новые требования к СУБД:</w:t>
      </w:r>
    </w:p>
    <w:p w:rsidR="001521AC" w:rsidRPr="00C12EC0" w:rsidRDefault="001521AC" w:rsidP="001521AC">
      <w:pPr>
        <w:spacing w:line="360" w:lineRule="auto"/>
        <w:ind w:firstLine="900"/>
        <w:jc w:val="both"/>
        <w:rPr>
          <w:sz w:val="28"/>
          <w:szCs w:val="28"/>
        </w:rPr>
      </w:pPr>
      <w:r>
        <w:rPr>
          <w:sz w:val="28"/>
          <w:szCs w:val="28"/>
        </w:rPr>
        <w:t xml:space="preserve"> - </w:t>
      </w:r>
      <w:r w:rsidRPr="00C12EC0">
        <w:rPr>
          <w:sz w:val="28"/>
          <w:szCs w:val="28"/>
        </w:rPr>
        <w:t>поддержка широкого спектра типов представляемых данных и операций над ними (включая фактографические, документальные, картинно-графические данные) ;</w:t>
      </w:r>
    </w:p>
    <w:p w:rsidR="001521AC" w:rsidRPr="00C12EC0" w:rsidRDefault="001521AC" w:rsidP="001521AC">
      <w:pPr>
        <w:spacing w:line="360" w:lineRule="auto"/>
        <w:ind w:firstLine="900"/>
        <w:jc w:val="both"/>
        <w:rPr>
          <w:sz w:val="28"/>
          <w:szCs w:val="28"/>
        </w:rPr>
      </w:pPr>
      <w:r>
        <w:rPr>
          <w:sz w:val="28"/>
          <w:szCs w:val="28"/>
        </w:rPr>
        <w:t xml:space="preserve"> - е</w:t>
      </w:r>
      <w:r w:rsidRPr="00C12EC0">
        <w:rPr>
          <w:sz w:val="28"/>
          <w:szCs w:val="28"/>
        </w:rPr>
        <w:t>стественные и эффективные представления в БД разнообразных отношений между объектами предметных областей (например, пространственно-временных с обеспечением визуализации данных);</w:t>
      </w:r>
    </w:p>
    <w:p w:rsidR="001521AC" w:rsidRPr="00C12EC0" w:rsidRDefault="001521AC" w:rsidP="001521AC">
      <w:pPr>
        <w:spacing w:line="360" w:lineRule="auto"/>
        <w:ind w:firstLine="900"/>
        <w:jc w:val="both"/>
        <w:rPr>
          <w:sz w:val="28"/>
          <w:szCs w:val="28"/>
        </w:rPr>
      </w:pPr>
      <w:r>
        <w:rPr>
          <w:sz w:val="28"/>
          <w:szCs w:val="28"/>
        </w:rPr>
        <w:t xml:space="preserve"> - п</w:t>
      </w:r>
      <w:r w:rsidRPr="00C12EC0">
        <w:rPr>
          <w:sz w:val="28"/>
          <w:szCs w:val="28"/>
        </w:rPr>
        <w:t>оддержка непротиворечивости данных и реализация дедуктивных БД;</w:t>
      </w:r>
      <w:r w:rsidRPr="00C12EC0">
        <w:rPr>
          <w:sz w:val="28"/>
          <w:szCs w:val="28"/>
        </w:rPr>
        <w:cr/>
      </w:r>
      <w:r>
        <w:rPr>
          <w:sz w:val="28"/>
          <w:szCs w:val="28"/>
        </w:rPr>
        <w:t xml:space="preserve"> - </w:t>
      </w:r>
      <w:r w:rsidRPr="00C12EC0">
        <w:rPr>
          <w:sz w:val="28"/>
          <w:szCs w:val="28"/>
        </w:rPr>
        <w:t>обеспечение целостности БД в широком диапазоне разнообразных предметных областей и операционных обстановок;</w:t>
      </w:r>
    </w:p>
    <w:p w:rsidR="001521AC" w:rsidRPr="00C12EC0" w:rsidRDefault="001521AC" w:rsidP="001521AC">
      <w:pPr>
        <w:spacing w:line="360" w:lineRule="auto"/>
        <w:ind w:firstLine="900"/>
        <w:jc w:val="both"/>
        <w:rPr>
          <w:sz w:val="28"/>
          <w:szCs w:val="28"/>
        </w:rPr>
      </w:pPr>
      <w:r>
        <w:rPr>
          <w:sz w:val="28"/>
          <w:szCs w:val="28"/>
        </w:rPr>
        <w:t xml:space="preserve">-  </w:t>
      </w:r>
      <w:r w:rsidRPr="00C12EC0">
        <w:rPr>
          <w:sz w:val="28"/>
          <w:szCs w:val="28"/>
        </w:rPr>
        <w:t>управление распределенными БД, интеграция неоднородных баз данных;</w:t>
      </w:r>
    </w:p>
    <w:p w:rsidR="001521AC" w:rsidRDefault="001521AC" w:rsidP="001521AC">
      <w:pPr>
        <w:spacing w:line="360" w:lineRule="auto"/>
        <w:ind w:firstLine="900"/>
        <w:jc w:val="both"/>
        <w:rPr>
          <w:sz w:val="28"/>
          <w:szCs w:val="28"/>
        </w:rPr>
      </w:pPr>
      <w:r>
        <w:rPr>
          <w:sz w:val="28"/>
          <w:szCs w:val="28"/>
        </w:rPr>
        <w:t xml:space="preserve"> - </w:t>
      </w:r>
      <w:r w:rsidRPr="00C12EC0">
        <w:rPr>
          <w:sz w:val="28"/>
          <w:szCs w:val="28"/>
        </w:rPr>
        <w:t>существенное повышение надежности функционирования БД.</w:t>
      </w:r>
    </w:p>
    <w:p w:rsidR="001521AC" w:rsidRPr="00C12EC0" w:rsidRDefault="001521AC" w:rsidP="001521AC">
      <w:pPr>
        <w:spacing w:line="360" w:lineRule="auto"/>
        <w:ind w:firstLine="900"/>
        <w:jc w:val="both"/>
        <w:rPr>
          <w:sz w:val="28"/>
          <w:szCs w:val="28"/>
        </w:rPr>
      </w:pPr>
      <w:r w:rsidRPr="00C12EC0">
        <w:rPr>
          <w:sz w:val="28"/>
          <w:szCs w:val="28"/>
        </w:rPr>
        <w:t xml:space="preserve"> </w:t>
      </w:r>
      <w:r>
        <w:rPr>
          <w:sz w:val="28"/>
          <w:szCs w:val="28"/>
        </w:rPr>
        <w:t xml:space="preserve"> </w:t>
      </w:r>
      <w:r w:rsidRPr="00C12EC0">
        <w:rPr>
          <w:sz w:val="28"/>
          <w:szCs w:val="28"/>
        </w:rPr>
        <w:t>Вместе с тем традиционная программная реализация многочисленных функций современных СУБД на ЭВМ общего назначения приводит к громоздким и непроизводительным системам с недостаточно</w:t>
      </w:r>
      <w:r>
        <w:rPr>
          <w:sz w:val="28"/>
          <w:szCs w:val="28"/>
        </w:rPr>
        <w:t xml:space="preserve"> высокой надежностью. </w:t>
      </w:r>
      <w:r w:rsidRPr="00C12EC0">
        <w:rPr>
          <w:sz w:val="28"/>
          <w:szCs w:val="28"/>
        </w:rPr>
        <w:t>Тем более затруднительным оказывается наращивание программных средств, обеспечивающих перечисленные выше требования. Это обусловлено рядом причин:</w:t>
      </w:r>
    </w:p>
    <w:p w:rsidR="001521AC" w:rsidRPr="00C12EC0" w:rsidRDefault="001521AC" w:rsidP="001521AC">
      <w:pPr>
        <w:spacing w:line="360" w:lineRule="auto"/>
        <w:ind w:firstLine="900"/>
        <w:jc w:val="both"/>
        <w:rPr>
          <w:sz w:val="28"/>
          <w:szCs w:val="28"/>
        </w:rPr>
      </w:pPr>
      <w:r>
        <w:rPr>
          <w:sz w:val="28"/>
          <w:szCs w:val="28"/>
        </w:rPr>
        <w:t xml:space="preserve">- </w:t>
      </w:r>
      <w:r w:rsidRPr="00C12EC0">
        <w:rPr>
          <w:sz w:val="28"/>
          <w:szCs w:val="28"/>
        </w:rPr>
        <w:t>фон-неймановская архитектура ЭВМ неадекватна требованиям СУБД, в частности реализации поиска, обновления, защиты данных, обработки транзактов только программным способом неэффективны как по производительности, так и по стоимости;</w:t>
      </w:r>
    </w:p>
    <w:p w:rsidR="001521AC" w:rsidRPr="00C12EC0" w:rsidRDefault="001521AC" w:rsidP="001521AC">
      <w:pPr>
        <w:spacing w:line="360" w:lineRule="auto"/>
        <w:ind w:firstLine="900"/>
        <w:jc w:val="both"/>
        <w:rPr>
          <w:sz w:val="28"/>
          <w:szCs w:val="28"/>
        </w:rPr>
      </w:pPr>
      <w:r>
        <w:rPr>
          <w:sz w:val="28"/>
          <w:szCs w:val="28"/>
        </w:rPr>
        <w:t xml:space="preserve"> - </w:t>
      </w:r>
      <w:r w:rsidRPr="00C12EC0">
        <w:rPr>
          <w:sz w:val="28"/>
          <w:szCs w:val="28"/>
        </w:rPr>
        <w:t>многоуровневое и сложное программное обеспечение СУБД снижает эффективность и надежность функционирования БД;</w:t>
      </w:r>
    </w:p>
    <w:p w:rsidR="001521AC" w:rsidRDefault="006B75A6" w:rsidP="001521AC">
      <w:pPr>
        <w:tabs>
          <w:tab w:val="left" w:pos="360"/>
        </w:tabs>
        <w:spacing w:line="360" w:lineRule="auto"/>
        <w:ind w:firstLine="900"/>
        <w:jc w:val="both"/>
        <w:rPr>
          <w:sz w:val="28"/>
          <w:szCs w:val="28"/>
        </w:rPr>
      </w:pPr>
      <w:r>
        <w:rPr>
          <w:sz w:val="28"/>
          <w:szCs w:val="28"/>
        </w:rPr>
        <w:t xml:space="preserve">- </w:t>
      </w:r>
      <w:r w:rsidR="001521AC">
        <w:rPr>
          <w:sz w:val="28"/>
          <w:szCs w:val="28"/>
        </w:rPr>
        <w:t>у</w:t>
      </w:r>
      <w:r w:rsidR="001521AC" w:rsidRPr="00C12EC0">
        <w:rPr>
          <w:sz w:val="28"/>
          <w:szCs w:val="28"/>
        </w:rPr>
        <w:t>ниверсальная ЭВМ оказывается перегруженной функциями управлениями базами данных, что снижает эффективность функционирования собственно прикладных систем;</w:t>
      </w:r>
      <w:r w:rsidR="004854C3">
        <w:rPr>
          <w:rStyle w:val="a9"/>
          <w:sz w:val="28"/>
          <w:szCs w:val="28"/>
        </w:rPr>
        <w:footnoteReference w:id="9"/>
      </w:r>
    </w:p>
    <w:p w:rsidR="00C64CBA" w:rsidRPr="00C64CBA" w:rsidRDefault="00C64CBA" w:rsidP="00C64CBA">
      <w:pPr>
        <w:tabs>
          <w:tab w:val="left" w:pos="360"/>
        </w:tabs>
        <w:spacing w:line="360" w:lineRule="auto"/>
        <w:ind w:firstLine="900"/>
        <w:jc w:val="both"/>
        <w:rPr>
          <w:sz w:val="28"/>
          <w:szCs w:val="28"/>
        </w:rPr>
      </w:pPr>
      <w:r w:rsidRPr="00C64CBA">
        <w:rPr>
          <w:sz w:val="28"/>
          <w:szCs w:val="28"/>
        </w:rPr>
        <w:t xml:space="preserve">СУБД обычно работают с БД значительного размера; по крайней мере этот размер обычно существенно больше доступного объема оперативной памяти. Понятно, что если при обращении к любому элементу данных будет производиться обмен с внешней памятью, то вся система будет работать со скоростью устройства внешней памяти. Практически единственным способом реального увеличения этой скорости является буферизация данных в оперативной памяти. При этом, даже если операционная система производит общесистемную буферизацию (как в случае ОС UNIX), этого недостаточно для целей СУБД, которая располагает гораздо большей информацией о полезности буферизации той или иной части БД. Поэтому в развитых СУБД поддерживается собственный набор буферов оперативной памяти с собственной дисциплиной замены буферов. </w:t>
      </w:r>
    </w:p>
    <w:p w:rsidR="00C64CBA" w:rsidRPr="00C64CBA" w:rsidRDefault="00C64CBA" w:rsidP="00C64CBA">
      <w:pPr>
        <w:tabs>
          <w:tab w:val="left" w:pos="360"/>
        </w:tabs>
        <w:spacing w:line="360" w:lineRule="auto"/>
        <w:ind w:firstLine="900"/>
        <w:jc w:val="both"/>
        <w:rPr>
          <w:sz w:val="28"/>
          <w:szCs w:val="28"/>
        </w:rPr>
      </w:pPr>
      <w:r>
        <w:rPr>
          <w:sz w:val="28"/>
          <w:szCs w:val="28"/>
        </w:rPr>
        <w:t>С</w:t>
      </w:r>
      <w:r w:rsidRPr="00C64CBA">
        <w:rPr>
          <w:sz w:val="28"/>
          <w:szCs w:val="28"/>
        </w:rPr>
        <w:t>уществует отдельное направление СУБД, которое ориентировано на постоянное присутствие в оперативной памяти всей БД. Это направление основывается на предположении, что в будущем объем оперативной памяти компьютеров будет настолько велик, что позволит не беспокоиться о буферизации. Пока эти работы находятся в стадии исследований</w:t>
      </w:r>
    </w:p>
    <w:p w:rsidR="001521AC" w:rsidRPr="00C12EC0" w:rsidRDefault="001521AC" w:rsidP="001521AC">
      <w:pPr>
        <w:spacing w:line="360" w:lineRule="auto"/>
        <w:ind w:firstLine="900"/>
        <w:jc w:val="both"/>
        <w:rPr>
          <w:sz w:val="28"/>
          <w:szCs w:val="28"/>
        </w:rPr>
      </w:pPr>
      <w:r>
        <w:rPr>
          <w:sz w:val="28"/>
          <w:szCs w:val="28"/>
        </w:rPr>
        <w:t xml:space="preserve">- </w:t>
      </w:r>
      <w:r w:rsidRPr="00C12EC0">
        <w:rPr>
          <w:sz w:val="28"/>
          <w:szCs w:val="28"/>
        </w:rPr>
        <w:t>централизация и интеграция данных в сетях персональных и профессиональных ЭВМ нереализуема с приемлемой стоимостью без включения в состав сетей специализированных ЭВМ для поддержки функции СУБД.</w:t>
      </w:r>
    </w:p>
    <w:p w:rsidR="001521AC" w:rsidRPr="00C12EC0" w:rsidRDefault="001521AC" w:rsidP="001521AC">
      <w:pPr>
        <w:spacing w:line="360" w:lineRule="auto"/>
        <w:ind w:firstLine="900"/>
        <w:jc w:val="both"/>
        <w:rPr>
          <w:b/>
          <w:sz w:val="28"/>
          <w:szCs w:val="28"/>
        </w:rPr>
      </w:pPr>
      <w:r>
        <w:rPr>
          <w:sz w:val="28"/>
          <w:szCs w:val="28"/>
        </w:rPr>
        <w:t xml:space="preserve">  </w:t>
      </w:r>
      <w:r w:rsidRPr="00C12EC0">
        <w:rPr>
          <w:sz w:val="28"/>
          <w:szCs w:val="28"/>
        </w:rPr>
        <w:t>Эти соображения приводят к мысли о необходимости создания специализированных автономных информационных систем, ориентированных исключительно на реализацию функций СУБД.</w:t>
      </w:r>
      <w:r w:rsidR="004854C3">
        <w:rPr>
          <w:rStyle w:val="a9"/>
          <w:sz w:val="28"/>
          <w:szCs w:val="28"/>
        </w:rPr>
        <w:footnoteReference w:id="10"/>
      </w:r>
    </w:p>
    <w:p w:rsidR="005E6471" w:rsidRPr="001521AC" w:rsidRDefault="005E6471" w:rsidP="00955C7F">
      <w:pPr>
        <w:pStyle w:val="a6"/>
      </w:pPr>
    </w:p>
    <w:p w:rsidR="001611FC" w:rsidRPr="00612D2B" w:rsidRDefault="001611FC" w:rsidP="005012EF">
      <w:pPr>
        <w:pStyle w:val="1"/>
      </w:pPr>
      <w:bookmarkStart w:id="36" w:name="_Toc240961269"/>
      <w:bookmarkStart w:id="37" w:name="_Toc240961297"/>
      <w:bookmarkStart w:id="38" w:name="_Toc240961912"/>
      <w:bookmarkStart w:id="39" w:name="_Toc241032065"/>
      <w:bookmarkStart w:id="40" w:name="_Toc241032166"/>
      <w:bookmarkStart w:id="41" w:name="_Toc241033488"/>
      <w:r w:rsidRPr="005012EF">
        <w:t>Глоссарий</w:t>
      </w:r>
      <w:bookmarkEnd w:id="36"/>
      <w:bookmarkEnd w:id="37"/>
      <w:bookmarkEnd w:id="38"/>
      <w:bookmarkEnd w:id="39"/>
      <w:bookmarkEnd w:id="40"/>
      <w:bookmarkEnd w:id="41"/>
    </w:p>
    <w:tbl>
      <w:tblPr>
        <w:tblStyle w:val="a3"/>
        <w:tblW w:w="0" w:type="auto"/>
        <w:tblInd w:w="108" w:type="dxa"/>
        <w:tblLayout w:type="fixed"/>
        <w:tblLook w:val="01E0" w:firstRow="1" w:lastRow="1" w:firstColumn="1" w:lastColumn="1" w:noHBand="0" w:noVBand="0"/>
      </w:tblPr>
      <w:tblGrid>
        <w:gridCol w:w="720"/>
        <w:gridCol w:w="2880"/>
        <w:gridCol w:w="6660"/>
      </w:tblGrid>
      <w:tr w:rsidR="00F9280F">
        <w:tc>
          <w:tcPr>
            <w:tcW w:w="720" w:type="dxa"/>
          </w:tcPr>
          <w:p w:rsidR="00F9280F" w:rsidRDefault="00F9280F" w:rsidP="00955C7F">
            <w:pPr>
              <w:spacing w:line="360" w:lineRule="auto"/>
              <w:jc w:val="center"/>
            </w:pPr>
            <w:r w:rsidRPr="008D0AA4">
              <w:rPr>
                <w:sz w:val="28"/>
                <w:szCs w:val="28"/>
              </w:rPr>
              <w:t>№ п/п</w:t>
            </w:r>
          </w:p>
        </w:tc>
        <w:tc>
          <w:tcPr>
            <w:tcW w:w="2880" w:type="dxa"/>
          </w:tcPr>
          <w:p w:rsidR="00F9280F" w:rsidRDefault="00F9280F" w:rsidP="00955C7F">
            <w:pPr>
              <w:spacing w:line="360" w:lineRule="auto"/>
              <w:jc w:val="center"/>
            </w:pPr>
            <w:r w:rsidRPr="008D0AA4">
              <w:rPr>
                <w:sz w:val="28"/>
                <w:szCs w:val="28"/>
              </w:rPr>
              <w:t>Понятие</w:t>
            </w:r>
          </w:p>
        </w:tc>
        <w:tc>
          <w:tcPr>
            <w:tcW w:w="6660" w:type="dxa"/>
          </w:tcPr>
          <w:p w:rsidR="00F9280F" w:rsidRDefault="00F9280F" w:rsidP="00955C7F">
            <w:pPr>
              <w:spacing w:line="360" w:lineRule="auto"/>
              <w:jc w:val="center"/>
            </w:pPr>
            <w:r w:rsidRPr="008D0AA4">
              <w:rPr>
                <w:sz w:val="28"/>
                <w:szCs w:val="28"/>
              </w:rPr>
              <w:t>Определение</w:t>
            </w:r>
          </w:p>
        </w:tc>
      </w:tr>
      <w:tr w:rsidR="00F9280F">
        <w:tc>
          <w:tcPr>
            <w:tcW w:w="720" w:type="dxa"/>
          </w:tcPr>
          <w:p w:rsidR="005E6471" w:rsidRPr="00881360" w:rsidRDefault="00BF2A06" w:rsidP="00955C7F">
            <w:pPr>
              <w:pStyle w:val="14"/>
            </w:pPr>
            <w:r>
              <w:t>1)</w:t>
            </w:r>
          </w:p>
        </w:tc>
        <w:tc>
          <w:tcPr>
            <w:tcW w:w="2880" w:type="dxa"/>
          </w:tcPr>
          <w:p w:rsidR="005E6471" w:rsidRPr="00BF2A06" w:rsidRDefault="00BF2A06" w:rsidP="00955C7F">
            <w:pPr>
              <w:spacing w:line="360" w:lineRule="auto"/>
              <w:rPr>
                <w:color w:val="000000"/>
                <w:sz w:val="28"/>
                <w:szCs w:val="28"/>
                <w:lang w:eastAsia="en-US"/>
              </w:rPr>
            </w:pPr>
            <w:r>
              <w:rPr>
                <w:color w:val="000000"/>
                <w:sz w:val="28"/>
                <w:szCs w:val="28"/>
                <w:lang w:eastAsia="en-US"/>
              </w:rPr>
              <w:t>База</w:t>
            </w:r>
            <w:r w:rsidRPr="00BF2A06">
              <w:rPr>
                <w:color w:val="000000"/>
                <w:sz w:val="28"/>
                <w:szCs w:val="28"/>
                <w:lang w:eastAsia="en-US"/>
              </w:rPr>
              <w:t xml:space="preserve"> данных</w:t>
            </w:r>
          </w:p>
        </w:tc>
        <w:tc>
          <w:tcPr>
            <w:tcW w:w="6660" w:type="dxa"/>
          </w:tcPr>
          <w:p w:rsidR="005E6471" w:rsidRPr="00BF2A06" w:rsidRDefault="00345EF8" w:rsidP="00955C7F">
            <w:pPr>
              <w:spacing w:line="360" w:lineRule="auto"/>
              <w:rPr>
                <w:sz w:val="28"/>
                <w:szCs w:val="28"/>
              </w:rPr>
            </w:pPr>
            <w:r>
              <w:rPr>
                <w:sz w:val="28"/>
                <w:szCs w:val="28"/>
              </w:rPr>
              <w:t>поименованная, целостная, единая система данных, организованная по определенным правилам, которые предусматривают общие принципы описания, хранения и обработки данных</w:t>
            </w:r>
          </w:p>
        </w:tc>
      </w:tr>
      <w:tr w:rsidR="00F9280F">
        <w:tc>
          <w:tcPr>
            <w:tcW w:w="720" w:type="dxa"/>
          </w:tcPr>
          <w:p w:rsidR="00F9280F" w:rsidRDefault="00BF2A06" w:rsidP="00955C7F">
            <w:pPr>
              <w:pStyle w:val="14"/>
            </w:pPr>
            <w:r>
              <w:t>2)</w:t>
            </w:r>
          </w:p>
        </w:tc>
        <w:tc>
          <w:tcPr>
            <w:tcW w:w="2880" w:type="dxa"/>
          </w:tcPr>
          <w:p w:rsidR="00F9280F" w:rsidRDefault="00BF2A06" w:rsidP="00955C7F">
            <w:pPr>
              <w:pStyle w:val="14"/>
            </w:pPr>
            <w:r w:rsidRPr="00BF2A06">
              <w:t>Сист</w:t>
            </w:r>
            <w:r>
              <w:t>е</w:t>
            </w:r>
            <w:r w:rsidRPr="00BF2A06">
              <w:t>ма управл</w:t>
            </w:r>
            <w:r>
              <w:t>е</w:t>
            </w:r>
            <w:r w:rsidRPr="00BF2A06">
              <w:t>ния б</w:t>
            </w:r>
            <w:r>
              <w:t>азами да</w:t>
            </w:r>
            <w:r w:rsidRPr="00BF2A06">
              <w:t>нных</w:t>
            </w:r>
            <w:r>
              <w:t xml:space="preserve"> (СУБД)</w:t>
            </w:r>
          </w:p>
        </w:tc>
        <w:tc>
          <w:tcPr>
            <w:tcW w:w="6660" w:type="dxa"/>
          </w:tcPr>
          <w:p w:rsidR="00F9280F" w:rsidRPr="005E6471" w:rsidRDefault="00345EF8" w:rsidP="00955C7F">
            <w:pPr>
              <w:pStyle w:val="14"/>
            </w:pPr>
            <w:r>
              <w:t>специальный комплекс программ, осуществляющий централизованное управление базой данных</w:t>
            </w:r>
          </w:p>
        </w:tc>
      </w:tr>
      <w:tr w:rsidR="00F9280F">
        <w:tc>
          <w:tcPr>
            <w:tcW w:w="720" w:type="dxa"/>
          </w:tcPr>
          <w:p w:rsidR="00F9280F" w:rsidRDefault="00BF2A06" w:rsidP="00955C7F">
            <w:pPr>
              <w:pStyle w:val="14"/>
            </w:pPr>
            <w:r>
              <w:t>3)</w:t>
            </w:r>
          </w:p>
        </w:tc>
        <w:tc>
          <w:tcPr>
            <w:tcW w:w="2880" w:type="dxa"/>
          </w:tcPr>
          <w:p w:rsidR="00F9280F" w:rsidRPr="00485D76" w:rsidRDefault="00BF2A06" w:rsidP="00955C7F">
            <w:pPr>
              <w:pStyle w:val="14"/>
            </w:pPr>
            <w:r>
              <w:rPr>
                <w:lang w:val="en-US"/>
              </w:rPr>
              <w:t>SQL</w:t>
            </w:r>
            <w:r w:rsidR="00485D76" w:rsidRPr="00485D76">
              <w:t xml:space="preserve"> (</w:t>
            </w:r>
            <w:r w:rsidR="00485D76" w:rsidRPr="00485D76">
              <w:rPr>
                <w:lang w:val="en-US"/>
              </w:rPr>
              <w:t>Structured</w:t>
            </w:r>
            <w:r w:rsidR="00485D76" w:rsidRPr="00485D76">
              <w:t xml:space="preserve"> </w:t>
            </w:r>
            <w:r w:rsidR="00485D76" w:rsidRPr="00485D76">
              <w:rPr>
                <w:lang w:val="en-US"/>
              </w:rPr>
              <w:t>Query</w:t>
            </w:r>
            <w:r w:rsidR="00485D76" w:rsidRPr="00485D76">
              <w:t xml:space="preserve"> </w:t>
            </w:r>
            <w:r w:rsidR="00485D76" w:rsidRPr="00485D76">
              <w:rPr>
                <w:lang w:val="en-US"/>
              </w:rPr>
              <w:t>Language</w:t>
            </w:r>
            <w:r w:rsidR="00485D76">
              <w:t xml:space="preserve">— </w:t>
            </w:r>
            <w:r w:rsidR="00485D76" w:rsidRPr="00485D76">
              <w:t>«язык структурированных запросов»)</w:t>
            </w:r>
          </w:p>
        </w:tc>
        <w:tc>
          <w:tcPr>
            <w:tcW w:w="6660" w:type="dxa"/>
          </w:tcPr>
          <w:p w:rsidR="00F9280F" w:rsidRPr="00485D76" w:rsidRDefault="00345EF8" w:rsidP="00955C7F">
            <w:pPr>
              <w:pStyle w:val="14"/>
            </w:pPr>
            <w:r>
              <w:t>у</w:t>
            </w:r>
            <w:r w:rsidR="00485D76" w:rsidRPr="00485D76">
              <w:t>ниверсальный компьютерный язык, применяемый для создания, модификации и управления данными в реляционных базах данны</w:t>
            </w:r>
            <w:r>
              <w:t>х</w:t>
            </w:r>
          </w:p>
        </w:tc>
      </w:tr>
      <w:tr w:rsidR="0011189B">
        <w:tc>
          <w:tcPr>
            <w:tcW w:w="720" w:type="dxa"/>
          </w:tcPr>
          <w:p w:rsidR="0011189B" w:rsidRPr="00E350F2" w:rsidRDefault="0011189B" w:rsidP="00955C7F">
            <w:pPr>
              <w:pStyle w:val="14"/>
              <w:rPr>
                <w:lang w:val="en-US"/>
              </w:rPr>
            </w:pPr>
            <w:r>
              <w:t>4</w:t>
            </w:r>
            <w:r>
              <w:rPr>
                <w:lang w:val="en-US"/>
              </w:rPr>
              <w:t>)</w:t>
            </w:r>
          </w:p>
        </w:tc>
        <w:tc>
          <w:tcPr>
            <w:tcW w:w="2880" w:type="dxa"/>
          </w:tcPr>
          <w:p w:rsidR="0011189B" w:rsidRPr="00E350F2" w:rsidRDefault="0011189B" w:rsidP="00955C7F">
            <w:pPr>
              <w:pStyle w:val="14"/>
              <w:rPr>
                <w:lang w:val="en-US"/>
              </w:rPr>
            </w:pPr>
            <w:r>
              <w:t>Данные</w:t>
            </w:r>
          </w:p>
        </w:tc>
        <w:tc>
          <w:tcPr>
            <w:tcW w:w="6660" w:type="dxa"/>
          </w:tcPr>
          <w:p w:rsidR="0011189B" w:rsidRPr="00E350F2" w:rsidRDefault="0011189B" w:rsidP="00955C7F">
            <w:pPr>
              <w:pStyle w:val="14"/>
            </w:pPr>
            <w:r>
              <w:t>последовательность элементарных символов,цифр или букв, являющихся значением некоторого атрибута</w:t>
            </w:r>
          </w:p>
        </w:tc>
      </w:tr>
      <w:tr w:rsidR="0011189B">
        <w:tc>
          <w:tcPr>
            <w:tcW w:w="720" w:type="dxa"/>
          </w:tcPr>
          <w:p w:rsidR="0011189B" w:rsidRPr="00345EF8" w:rsidRDefault="0011189B" w:rsidP="00955C7F">
            <w:pPr>
              <w:pStyle w:val="14"/>
            </w:pPr>
            <w:r>
              <w:t>5)</w:t>
            </w:r>
          </w:p>
        </w:tc>
        <w:tc>
          <w:tcPr>
            <w:tcW w:w="2880" w:type="dxa"/>
          </w:tcPr>
          <w:p w:rsidR="0011189B" w:rsidRDefault="0011189B" w:rsidP="00955C7F">
            <w:pPr>
              <w:pStyle w:val="14"/>
            </w:pPr>
            <w:r>
              <w:t>Файл</w:t>
            </w:r>
          </w:p>
        </w:tc>
        <w:tc>
          <w:tcPr>
            <w:tcW w:w="6660" w:type="dxa"/>
          </w:tcPr>
          <w:p w:rsidR="0011189B" w:rsidRPr="00345EF8" w:rsidRDefault="0011189B" w:rsidP="00955C7F">
            <w:pPr>
              <w:pStyle w:val="14"/>
            </w:pPr>
            <w:r>
              <w:t>Именованная область внешней памяти, в которую можно записывать и из которой можно считывать данные</w:t>
            </w:r>
          </w:p>
        </w:tc>
      </w:tr>
      <w:tr w:rsidR="0011189B">
        <w:tc>
          <w:tcPr>
            <w:tcW w:w="720" w:type="dxa"/>
          </w:tcPr>
          <w:p w:rsidR="0011189B" w:rsidRPr="0011189B" w:rsidRDefault="0011189B" w:rsidP="00955C7F">
            <w:pPr>
              <w:pStyle w:val="14"/>
            </w:pPr>
            <w:r>
              <w:t>6)</w:t>
            </w:r>
          </w:p>
        </w:tc>
        <w:tc>
          <w:tcPr>
            <w:tcW w:w="2880" w:type="dxa"/>
          </w:tcPr>
          <w:p w:rsidR="0011189B" w:rsidRPr="0011189B" w:rsidRDefault="0011189B" w:rsidP="00955C7F">
            <w:pPr>
              <w:pStyle w:val="14"/>
            </w:pPr>
            <w:r w:rsidRPr="0011189B">
              <w:t>Информация</w:t>
            </w:r>
          </w:p>
        </w:tc>
        <w:tc>
          <w:tcPr>
            <w:tcW w:w="6660" w:type="dxa"/>
          </w:tcPr>
          <w:p w:rsidR="0011189B" w:rsidRPr="00E350F2" w:rsidRDefault="0011189B" w:rsidP="00955C7F">
            <w:pPr>
              <w:pStyle w:val="14"/>
            </w:pPr>
            <w:r>
              <w:t>Любые сведения о каком-либо событии, процессе и т.п., являющиеся объектом некоторых операций: восприятия, передачи, преобразования, хранения или использования</w:t>
            </w:r>
          </w:p>
        </w:tc>
      </w:tr>
      <w:tr w:rsidR="0011189B">
        <w:tc>
          <w:tcPr>
            <w:tcW w:w="720" w:type="dxa"/>
          </w:tcPr>
          <w:p w:rsidR="0011189B" w:rsidRPr="00345EF8" w:rsidRDefault="0011189B" w:rsidP="00955C7F">
            <w:pPr>
              <w:pStyle w:val="14"/>
            </w:pPr>
            <w:r>
              <w:t>7)</w:t>
            </w:r>
          </w:p>
        </w:tc>
        <w:tc>
          <w:tcPr>
            <w:tcW w:w="2880" w:type="dxa"/>
          </w:tcPr>
          <w:p w:rsidR="0011189B" w:rsidRDefault="0011189B" w:rsidP="00955C7F">
            <w:pPr>
              <w:pStyle w:val="14"/>
            </w:pPr>
            <w:r>
              <w:t>Реляционная база данных</w:t>
            </w:r>
          </w:p>
        </w:tc>
        <w:tc>
          <w:tcPr>
            <w:tcW w:w="6660" w:type="dxa"/>
          </w:tcPr>
          <w:p w:rsidR="0011189B" w:rsidRPr="00345EF8" w:rsidRDefault="0011189B" w:rsidP="00955C7F">
            <w:pPr>
              <w:pStyle w:val="14"/>
            </w:pPr>
            <w:r>
              <w:t>Набор нормализованных отношений</w:t>
            </w:r>
          </w:p>
        </w:tc>
      </w:tr>
      <w:tr w:rsidR="0011189B">
        <w:tc>
          <w:tcPr>
            <w:tcW w:w="720" w:type="dxa"/>
          </w:tcPr>
          <w:p w:rsidR="0011189B" w:rsidRDefault="0011189B" w:rsidP="00955C7F">
            <w:pPr>
              <w:pStyle w:val="14"/>
            </w:pPr>
            <w:r>
              <w:t>8)</w:t>
            </w:r>
          </w:p>
        </w:tc>
        <w:tc>
          <w:tcPr>
            <w:tcW w:w="2880" w:type="dxa"/>
          </w:tcPr>
          <w:p w:rsidR="0011189B" w:rsidRDefault="0011189B" w:rsidP="00955C7F">
            <w:pPr>
              <w:pStyle w:val="14"/>
            </w:pPr>
            <w:r w:rsidRPr="0011189B">
              <w:t>Архитектура фон Неймана</w:t>
            </w:r>
          </w:p>
        </w:tc>
        <w:tc>
          <w:tcPr>
            <w:tcW w:w="6660" w:type="dxa"/>
          </w:tcPr>
          <w:p w:rsidR="0011189B" w:rsidRPr="005E6471" w:rsidRDefault="0011189B" w:rsidP="00955C7F">
            <w:pPr>
              <w:pStyle w:val="14"/>
            </w:pPr>
            <w:r>
              <w:t>Подразумевае</w:t>
            </w:r>
            <w:r w:rsidRPr="00E350F2">
              <w:t>т физическое отделение процессорного модуля от устройств хранения программ и данных</w:t>
            </w:r>
          </w:p>
        </w:tc>
      </w:tr>
      <w:tr w:rsidR="0011189B">
        <w:tc>
          <w:tcPr>
            <w:tcW w:w="720" w:type="dxa"/>
          </w:tcPr>
          <w:p w:rsidR="0011189B" w:rsidRDefault="00AB5BBA" w:rsidP="00955C7F">
            <w:pPr>
              <w:pStyle w:val="14"/>
            </w:pPr>
            <w:r>
              <w:t>9</w:t>
            </w:r>
            <w:r w:rsidR="0011189B">
              <w:t>)</w:t>
            </w:r>
          </w:p>
        </w:tc>
        <w:tc>
          <w:tcPr>
            <w:tcW w:w="2880" w:type="dxa"/>
          </w:tcPr>
          <w:p w:rsidR="0011189B" w:rsidRDefault="0011189B" w:rsidP="00955C7F">
            <w:pPr>
              <w:pStyle w:val="14"/>
            </w:pPr>
            <w:r>
              <w:t>Транзакция</w:t>
            </w:r>
          </w:p>
        </w:tc>
        <w:tc>
          <w:tcPr>
            <w:tcW w:w="6660" w:type="dxa"/>
          </w:tcPr>
          <w:p w:rsidR="0011189B" w:rsidRPr="00485D76" w:rsidRDefault="0011189B" w:rsidP="00955C7F">
            <w:pPr>
              <w:pStyle w:val="14"/>
            </w:pPr>
            <w:r>
              <w:t>г</w:t>
            </w:r>
            <w:r w:rsidRPr="00485D76">
              <w:t>руппа последовательных операций, которая представляет собой логическую единицу работы с данными</w:t>
            </w:r>
            <w:r>
              <w:t xml:space="preserve">. </w:t>
            </w:r>
            <w:r w:rsidRPr="00485D76">
              <w:t>Транзакции обрабатываются транзакционными системами, в процессе работы которых создаётся история транзакций</w:t>
            </w:r>
          </w:p>
        </w:tc>
      </w:tr>
      <w:tr w:rsidR="0011189B">
        <w:tc>
          <w:tcPr>
            <w:tcW w:w="720" w:type="dxa"/>
          </w:tcPr>
          <w:p w:rsidR="0011189B" w:rsidRDefault="00AB5BBA" w:rsidP="00955C7F">
            <w:pPr>
              <w:pStyle w:val="14"/>
            </w:pPr>
            <w:r>
              <w:t>10</w:t>
            </w:r>
            <w:r w:rsidR="0011189B">
              <w:t>)</w:t>
            </w:r>
          </w:p>
        </w:tc>
        <w:tc>
          <w:tcPr>
            <w:tcW w:w="2880" w:type="dxa"/>
          </w:tcPr>
          <w:p w:rsidR="0011189B" w:rsidRPr="00334284" w:rsidRDefault="0011189B" w:rsidP="00955C7F">
            <w:pPr>
              <w:pStyle w:val="14"/>
              <w:rPr>
                <w:lang w:val="en-US"/>
              </w:rPr>
            </w:pPr>
            <w:r>
              <w:rPr>
                <w:lang w:val="en-US"/>
              </w:rPr>
              <w:t>Informix</w:t>
            </w:r>
          </w:p>
        </w:tc>
        <w:tc>
          <w:tcPr>
            <w:tcW w:w="6660" w:type="dxa"/>
          </w:tcPr>
          <w:p w:rsidR="0011189B" w:rsidRPr="005E6471" w:rsidRDefault="0011189B" w:rsidP="00955C7F">
            <w:pPr>
              <w:pStyle w:val="14"/>
            </w:pPr>
            <w:r>
              <w:t>с</w:t>
            </w:r>
            <w:r w:rsidRPr="00334284">
              <w:t>емейство систем управления реляционными базами данных (СУБД), выпускаемых компанией IBM. Informix позиционируется как флагман среди СУБД IBM, предназначенный для онлайновой обработки транзакций (OLTP), а также как СУБД для интегрированных решений</w:t>
            </w:r>
          </w:p>
        </w:tc>
      </w:tr>
    </w:tbl>
    <w:p w:rsidR="001611FC" w:rsidRPr="00C7502A" w:rsidRDefault="001611FC" w:rsidP="00C7502A">
      <w:pPr>
        <w:pStyle w:val="1"/>
      </w:pPr>
      <w:bookmarkStart w:id="42" w:name="_Toc240961270"/>
      <w:bookmarkStart w:id="43" w:name="_Toc240961298"/>
      <w:bookmarkStart w:id="44" w:name="_Toc240961913"/>
      <w:bookmarkStart w:id="45" w:name="_Toc241032066"/>
      <w:bookmarkStart w:id="46" w:name="_Toc241032167"/>
      <w:bookmarkStart w:id="47" w:name="_Toc241033489"/>
      <w:r w:rsidRPr="00C7502A">
        <w:t>Список использованных источников</w:t>
      </w:r>
      <w:bookmarkEnd w:id="42"/>
      <w:bookmarkEnd w:id="43"/>
      <w:bookmarkEnd w:id="44"/>
      <w:bookmarkEnd w:id="45"/>
      <w:bookmarkEnd w:id="46"/>
      <w:bookmarkEnd w:id="47"/>
    </w:p>
    <w:tbl>
      <w:tblPr>
        <w:tblStyle w:val="a3"/>
        <w:tblW w:w="9900" w:type="dxa"/>
        <w:tblInd w:w="108" w:type="dxa"/>
        <w:tblLook w:val="01E0" w:firstRow="1" w:lastRow="1" w:firstColumn="1" w:lastColumn="1" w:noHBand="0" w:noVBand="0"/>
      </w:tblPr>
      <w:tblGrid>
        <w:gridCol w:w="900"/>
        <w:gridCol w:w="9000"/>
      </w:tblGrid>
      <w:tr w:rsidR="00CC186B" w:rsidRPr="008D0AA4">
        <w:tc>
          <w:tcPr>
            <w:tcW w:w="900" w:type="dxa"/>
          </w:tcPr>
          <w:p w:rsidR="005E6471" w:rsidRPr="001521AC" w:rsidRDefault="001521AC" w:rsidP="00955C7F">
            <w:pPr>
              <w:pStyle w:val="a6"/>
            </w:pPr>
            <w:r>
              <w:t>1)</w:t>
            </w:r>
          </w:p>
        </w:tc>
        <w:tc>
          <w:tcPr>
            <w:tcW w:w="9000" w:type="dxa"/>
          </w:tcPr>
          <w:p w:rsidR="005E6471" w:rsidRPr="00955C7F" w:rsidRDefault="001521AC" w:rsidP="00955C7F">
            <w:pPr>
              <w:pStyle w:val="a6"/>
            </w:pPr>
            <w:r w:rsidRPr="00955C7F">
              <w:t xml:space="preserve">Базиян, Менахем и др. Использование </w:t>
            </w:r>
            <w:r w:rsidRPr="00955C7F">
              <w:rPr>
                <w:lang w:val="en-US"/>
              </w:rPr>
              <w:t>Visual</w:t>
            </w:r>
            <w:r w:rsidRPr="00955C7F">
              <w:t xml:space="preserve"> </w:t>
            </w:r>
            <w:r w:rsidRPr="00955C7F">
              <w:rPr>
                <w:lang w:val="en-US"/>
              </w:rPr>
              <w:t>FoxPro</w:t>
            </w:r>
            <w:r w:rsidRPr="00955C7F">
              <w:t xml:space="preserve"> 6. Специальное издание: Пер. с англ – М.: Вильямс, 2001</w:t>
            </w:r>
            <w:r w:rsidR="00910B2A" w:rsidRPr="00955C7F">
              <w:t xml:space="preserve"> </w:t>
            </w:r>
            <w:r w:rsidR="00955C7F">
              <w:t xml:space="preserve">– </w:t>
            </w:r>
            <w:r w:rsidR="00910B2A" w:rsidRPr="00955C7F">
              <w:t>928</w:t>
            </w:r>
            <w:r w:rsidR="00955C7F">
              <w:t xml:space="preserve"> с.</w:t>
            </w:r>
          </w:p>
        </w:tc>
      </w:tr>
      <w:tr w:rsidR="00CC186B" w:rsidRPr="00D40D5A">
        <w:trPr>
          <w:trHeight w:val="176"/>
        </w:trPr>
        <w:tc>
          <w:tcPr>
            <w:tcW w:w="900" w:type="dxa"/>
          </w:tcPr>
          <w:p w:rsidR="00CC186B" w:rsidRPr="00D40D5A" w:rsidRDefault="001521AC" w:rsidP="00955C7F">
            <w:pPr>
              <w:spacing w:line="360" w:lineRule="auto"/>
              <w:rPr>
                <w:sz w:val="28"/>
                <w:szCs w:val="28"/>
              </w:rPr>
            </w:pPr>
            <w:r>
              <w:rPr>
                <w:sz w:val="28"/>
                <w:szCs w:val="28"/>
              </w:rPr>
              <w:t>2)</w:t>
            </w:r>
          </w:p>
        </w:tc>
        <w:tc>
          <w:tcPr>
            <w:tcW w:w="9000" w:type="dxa"/>
          </w:tcPr>
          <w:p w:rsidR="00CC186B" w:rsidRPr="00955C7F" w:rsidRDefault="001521AC" w:rsidP="00955C7F">
            <w:pPr>
              <w:pStyle w:val="a4"/>
              <w:spacing w:before="0" w:beforeAutospacing="0" w:after="0" w:afterAutospacing="0" w:line="360" w:lineRule="auto"/>
              <w:rPr>
                <w:sz w:val="28"/>
                <w:szCs w:val="28"/>
              </w:rPr>
            </w:pPr>
            <w:r w:rsidRPr="00955C7F">
              <w:rPr>
                <w:sz w:val="28"/>
                <w:szCs w:val="28"/>
              </w:rPr>
              <w:t>Глушаков С.В., Ломотько. Базы данных. – М.: АСТ, 2001.</w:t>
            </w:r>
            <w:r w:rsidR="00955C7F">
              <w:rPr>
                <w:sz w:val="28"/>
                <w:szCs w:val="28"/>
              </w:rPr>
              <w:t xml:space="preserve">- </w:t>
            </w:r>
            <w:r w:rsidR="00910B2A" w:rsidRPr="00955C7F">
              <w:rPr>
                <w:sz w:val="28"/>
                <w:szCs w:val="28"/>
              </w:rPr>
              <w:t>504</w:t>
            </w:r>
            <w:r w:rsidR="00955C7F">
              <w:rPr>
                <w:sz w:val="28"/>
                <w:szCs w:val="28"/>
              </w:rPr>
              <w:t xml:space="preserve"> с.</w:t>
            </w:r>
          </w:p>
        </w:tc>
      </w:tr>
      <w:tr w:rsidR="008A3107" w:rsidRPr="00D40D5A">
        <w:trPr>
          <w:trHeight w:val="176"/>
        </w:trPr>
        <w:tc>
          <w:tcPr>
            <w:tcW w:w="900" w:type="dxa"/>
          </w:tcPr>
          <w:p w:rsidR="008A3107" w:rsidRPr="00D40D5A" w:rsidRDefault="001521AC" w:rsidP="00955C7F">
            <w:pPr>
              <w:spacing w:line="360" w:lineRule="auto"/>
              <w:rPr>
                <w:sz w:val="28"/>
                <w:szCs w:val="28"/>
              </w:rPr>
            </w:pPr>
            <w:r>
              <w:rPr>
                <w:sz w:val="28"/>
                <w:szCs w:val="28"/>
              </w:rPr>
              <w:t>3)</w:t>
            </w:r>
          </w:p>
        </w:tc>
        <w:tc>
          <w:tcPr>
            <w:tcW w:w="9000" w:type="dxa"/>
          </w:tcPr>
          <w:p w:rsidR="008A3107" w:rsidRPr="00955C7F" w:rsidRDefault="001521AC" w:rsidP="00955C7F">
            <w:pPr>
              <w:pStyle w:val="a4"/>
              <w:spacing w:before="0" w:beforeAutospacing="0" w:after="0" w:afterAutospacing="0" w:line="360" w:lineRule="auto"/>
              <w:rPr>
                <w:sz w:val="28"/>
                <w:szCs w:val="28"/>
              </w:rPr>
            </w:pPr>
            <w:r w:rsidRPr="00955C7F">
              <w:rPr>
                <w:sz w:val="28"/>
                <w:szCs w:val="28"/>
              </w:rPr>
              <w:t xml:space="preserve">Каратыгин С.А., Тихонов А.Ф., Тихонова Л.Н. </w:t>
            </w:r>
            <w:r w:rsidRPr="00955C7F">
              <w:rPr>
                <w:sz w:val="28"/>
                <w:szCs w:val="28"/>
                <w:lang w:val="en-US"/>
              </w:rPr>
              <w:t>Visual</w:t>
            </w:r>
            <w:r w:rsidRPr="00955C7F">
              <w:rPr>
                <w:sz w:val="28"/>
                <w:szCs w:val="28"/>
              </w:rPr>
              <w:t xml:space="preserve"> </w:t>
            </w:r>
            <w:r w:rsidRPr="00955C7F">
              <w:rPr>
                <w:sz w:val="28"/>
                <w:szCs w:val="28"/>
                <w:lang w:val="en-US"/>
              </w:rPr>
              <w:t>FoxPro</w:t>
            </w:r>
            <w:r w:rsidRPr="00955C7F">
              <w:rPr>
                <w:sz w:val="28"/>
                <w:szCs w:val="28"/>
              </w:rPr>
              <w:t xml:space="preserve"> «К вершинам мастерства» - М.: ЗАО «Издательство БИНОМ», 1999.</w:t>
            </w:r>
            <w:r w:rsidR="00910B2A" w:rsidRPr="00955C7F">
              <w:rPr>
                <w:sz w:val="28"/>
                <w:szCs w:val="28"/>
              </w:rPr>
              <w:t xml:space="preserve"> 1462</w:t>
            </w:r>
            <w:r w:rsidR="004A1E14">
              <w:rPr>
                <w:sz w:val="28"/>
                <w:szCs w:val="28"/>
              </w:rPr>
              <w:t xml:space="preserve"> с.</w:t>
            </w:r>
          </w:p>
        </w:tc>
      </w:tr>
      <w:tr w:rsidR="008A3107" w:rsidRPr="00D40D5A">
        <w:trPr>
          <w:trHeight w:val="176"/>
        </w:trPr>
        <w:tc>
          <w:tcPr>
            <w:tcW w:w="900" w:type="dxa"/>
          </w:tcPr>
          <w:p w:rsidR="008A3107" w:rsidRPr="00D40D5A" w:rsidRDefault="001521AC" w:rsidP="00955C7F">
            <w:pPr>
              <w:spacing w:line="360" w:lineRule="auto"/>
              <w:rPr>
                <w:sz w:val="28"/>
                <w:szCs w:val="28"/>
              </w:rPr>
            </w:pPr>
            <w:r>
              <w:rPr>
                <w:sz w:val="28"/>
                <w:szCs w:val="28"/>
              </w:rPr>
              <w:t>4)</w:t>
            </w:r>
          </w:p>
        </w:tc>
        <w:tc>
          <w:tcPr>
            <w:tcW w:w="9000" w:type="dxa"/>
          </w:tcPr>
          <w:p w:rsidR="008A3107" w:rsidRPr="00955C7F" w:rsidRDefault="001521AC" w:rsidP="00955C7F">
            <w:pPr>
              <w:pStyle w:val="a4"/>
              <w:spacing w:before="0" w:beforeAutospacing="0" w:after="0" w:afterAutospacing="0" w:line="360" w:lineRule="auto"/>
              <w:rPr>
                <w:sz w:val="28"/>
                <w:szCs w:val="28"/>
              </w:rPr>
            </w:pPr>
            <w:r w:rsidRPr="00955C7F">
              <w:rPr>
                <w:sz w:val="28"/>
                <w:szCs w:val="28"/>
              </w:rPr>
              <w:t xml:space="preserve">Кириллов В.В. Структурированный язык запросов </w:t>
            </w:r>
            <w:r w:rsidRPr="00955C7F">
              <w:rPr>
                <w:sz w:val="28"/>
                <w:szCs w:val="28"/>
                <w:lang w:val="en-US"/>
              </w:rPr>
              <w:t>SQL</w:t>
            </w:r>
            <w:r w:rsidRPr="00955C7F">
              <w:rPr>
                <w:sz w:val="28"/>
                <w:szCs w:val="28"/>
              </w:rPr>
              <w:t>. – СПб.: ИТМО, 1994</w:t>
            </w:r>
            <w:r w:rsidR="004A1E14">
              <w:rPr>
                <w:sz w:val="28"/>
                <w:szCs w:val="28"/>
              </w:rPr>
              <w:t xml:space="preserve">. </w:t>
            </w:r>
            <w:r w:rsidR="00910B2A" w:rsidRPr="00955C7F">
              <w:rPr>
                <w:sz w:val="28"/>
                <w:szCs w:val="28"/>
              </w:rPr>
              <w:t>80</w:t>
            </w:r>
            <w:r w:rsidR="004A1E14">
              <w:rPr>
                <w:sz w:val="28"/>
                <w:szCs w:val="28"/>
              </w:rPr>
              <w:t xml:space="preserve"> с.</w:t>
            </w:r>
          </w:p>
        </w:tc>
      </w:tr>
      <w:tr w:rsidR="008A3107" w:rsidRPr="00D40D5A">
        <w:trPr>
          <w:trHeight w:val="176"/>
        </w:trPr>
        <w:tc>
          <w:tcPr>
            <w:tcW w:w="900" w:type="dxa"/>
          </w:tcPr>
          <w:p w:rsidR="008A3107" w:rsidRPr="00D40D5A" w:rsidRDefault="001521AC" w:rsidP="00955C7F">
            <w:pPr>
              <w:spacing w:line="360" w:lineRule="auto"/>
              <w:rPr>
                <w:sz w:val="28"/>
                <w:szCs w:val="28"/>
              </w:rPr>
            </w:pPr>
            <w:r>
              <w:rPr>
                <w:sz w:val="28"/>
                <w:szCs w:val="28"/>
              </w:rPr>
              <w:t>5)</w:t>
            </w:r>
          </w:p>
        </w:tc>
        <w:tc>
          <w:tcPr>
            <w:tcW w:w="9000" w:type="dxa"/>
          </w:tcPr>
          <w:p w:rsidR="008A3107" w:rsidRPr="00955C7F" w:rsidRDefault="001521AC" w:rsidP="00955C7F">
            <w:pPr>
              <w:pStyle w:val="a4"/>
              <w:spacing w:before="0" w:beforeAutospacing="0" w:after="0" w:afterAutospacing="0" w:line="360" w:lineRule="auto"/>
              <w:rPr>
                <w:sz w:val="28"/>
                <w:szCs w:val="28"/>
              </w:rPr>
            </w:pPr>
            <w:r w:rsidRPr="00955C7F">
              <w:rPr>
                <w:sz w:val="28"/>
                <w:szCs w:val="28"/>
              </w:rPr>
              <w:t>Малыхина М.П. Базы данных: основы, проектирование, использован</w:t>
            </w:r>
            <w:r w:rsidR="0067114A" w:rsidRPr="00955C7F">
              <w:rPr>
                <w:sz w:val="28"/>
                <w:szCs w:val="28"/>
              </w:rPr>
              <w:t>ие.- СПб.: БХВ - Петербург, 2006</w:t>
            </w:r>
            <w:r w:rsidRPr="00955C7F">
              <w:rPr>
                <w:sz w:val="28"/>
                <w:szCs w:val="28"/>
              </w:rPr>
              <w:t>.</w:t>
            </w:r>
            <w:r w:rsidR="004A1E14">
              <w:rPr>
                <w:sz w:val="28"/>
                <w:szCs w:val="28"/>
              </w:rPr>
              <w:t xml:space="preserve"> </w:t>
            </w:r>
            <w:r w:rsidR="00910B2A" w:rsidRPr="00955C7F">
              <w:rPr>
                <w:sz w:val="28"/>
                <w:szCs w:val="28"/>
              </w:rPr>
              <w:t>512</w:t>
            </w:r>
            <w:r w:rsidR="004A1E14">
              <w:rPr>
                <w:sz w:val="28"/>
                <w:szCs w:val="28"/>
              </w:rPr>
              <w:t xml:space="preserve"> с.</w:t>
            </w:r>
          </w:p>
        </w:tc>
      </w:tr>
      <w:tr w:rsidR="008A3107" w:rsidRPr="00D40D5A">
        <w:trPr>
          <w:trHeight w:val="176"/>
        </w:trPr>
        <w:tc>
          <w:tcPr>
            <w:tcW w:w="900" w:type="dxa"/>
          </w:tcPr>
          <w:p w:rsidR="008A3107" w:rsidRPr="00D40D5A" w:rsidRDefault="001521AC" w:rsidP="00955C7F">
            <w:pPr>
              <w:spacing w:line="360" w:lineRule="auto"/>
              <w:rPr>
                <w:sz w:val="28"/>
                <w:szCs w:val="28"/>
              </w:rPr>
            </w:pPr>
            <w:r>
              <w:rPr>
                <w:sz w:val="28"/>
                <w:szCs w:val="28"/>
              </w:rPr>
              <w:t>6)</w:t>
            </w:r>
          </w:p>
        </w:tc>
        <w:tc>
          <w:tcPr>
            <w:tcW w:w="9000" w:type="dxa"/>
          </w:tcPr>
          <w:p w:rsidR="008A3107" w:rsidRPr="00955C7F" w:rsidRDefault="001521AC" w:rsidP="00955C7F">
            <w:pPr>
              <w:pStyle w:val="a6"/>
            </w:pPr>
            <w:r w:rsidRPr="00955C7F">
              <w:t xml:space="preserve">Селько Дж. Программирование на </w:t>
            </w:r>
            <w:r w:rsidRPr="00955C7F">
              <w:rPr>
                <w:lang w:val="en-US"/>
              </w:rPr>
              <w:t>SQL</w:t>
            </w:r>
            <w:r w:rsidRPr="00955C7F">
              <w:t xml:space="preserve"> для профессионалов. –М.: Лори, 2004</w:t>
            </w:r>
            <w:r w:rsidR="004A1E14">
              <w:t xml:space="preserve">. </w:t>
            </w:r>
            <w:r w:rsidR="00910B2A" w:rsidRPr="00955C7F">
              <w:t>424</w:t>
            </w:r>
            <w:r w:rsidR="004A1E14">
              <w:t xml:space="preserve"> с</w:t>
            </w:r>
          </w:p>
        </w:tc>
      </w:tr>
      <w:tr w:rsidR="00430970" w:rsidRPr="00D40D5A">
        <w:trPr>
          <w:trHeight w:val="176"/>
        </w:trPr>
        <w:tc>
          <w:tcPr>
            <w:tcW w:w="900" w:type="dxa"/>
          </w:tcPr>
          <w:p w:rsidR="00430970" w:rsidRPr="00D40D5A" w:rsidRDefault="001521AC" w:rsidP="00955C7F">
            <w:pPr>
              <w:spacing w:line="360" w:lineRule="auto"/>
              <w:rPr>
                <w:sz w:val="28"/>
                <w:szCs w:val="28"/>
              </w:rPr>
            </w:pPr>
            <w:r>
              <w:rPr>
                <w:sz w:val="28"/>
                <w:szCs w:val="28"/>
              </w:rPr>
              <w:t>7)</w:t>
            </w:r>
          </w:p>
        </w:tc>
        <w:tc>
          <w:tcPr>
            <w:tcW w:w="9000" w:type="dxa"/>
          </w:tcPr>
          <w:p w:rsidR="00430970" w:rsidRPr="00955C7F" w:rsidRDefault="001521AC" w:rsidP="00955C7F">
            <w:pPr>
              <w:pStyle w:val="a4"/>
              <w:tabs>
                <w:tab w:val="num" w:pos="720"/>
              </w:tabs>
              <w:spacing w:before="0" w:beforeAutospacing="0" w:after="0" w:afterAutospacing="0" w:line="360" w:lineRule="auto"/>
              <w:rPr>
                <w:sz w:val="28"/>
                <w:szCs w:val="28"/>
              </w:rPr>
            </w:pPr>
            <w:r w:rsidRPr="00955C7F">
              <w:rPr>
                <w:sz w:val="28"/>
                <w:szCs w:val="28"/>
              </w:rPr>
              <w:t xml:space="preserve">Ф.Фаронов. «Программирование баз данных в </w:t>
            </w:r>
            <w:r w:rsidRPr="00955C7F">
              <w:rPr>
                <w:sz w:val="28"/>
                <w:szCs w:val="28"/>
                <w:lang w:val="en-US"/>
              </w:rPr>
              <w:t>Delphi</w:t>
            </w:r>
            <w:r w:rsidRPr="00955C7F">
              <w:rPr>
                <w:sz w:val="28"/>
                <w:szCs w:val="28"/>
              </w:rPr>
              <w:t>». – СПб.: «Питер». 2004</w:t>
            </w:r>
            <w:r w:rsidR="004A1E14">
              <w:rPr>
                <w:sz w:val="28"/>
                <w:szCs w:val="28"/>
              </w:rPr>
              <w:t xml:space="preserve">. </w:t>
            </w:r>
            <w:r w:rsidR="00910B2A" w:rsidRPr="00955C7F">
              <w:rPr>
                <w:sz w:val="28"/>
                <w:szCs w:val="28"/>
              </w:rPr>
              <w:t>457</w:t>
            </w:r>
            <w:r w:rsidR="004A1E14">
              <w:rPr>
                <w:sz w:val="28"/>
                <w:szCs w:val="28"/>
              </w:rPr>
              <w:t xml:space="preserve"> с.</w:t>
            </w:r>
          </w:p>
        </w:tc>
      </w:tr>
      <w:tr w:rsidR="00430970" w:rsidRPr="00D40D5A">
        <w:trPr>
          <w:trHeight w:val="176"/>
        </w:trPr>
        <w:tc>
          <w:tcPr>
            <w:tcW w:w="900" w:type="dxa"/>
          </w:tcPr>
          <w:p w:rsidR="00430970" w:rsidRPr="00D40D5A" w:rsidRDefault="001521AC" w:rsidP="00955C7F">
            <w:pPr>
              <w:spacing w:line="360" w:lineRule="auto"/>
              <w:rPr>
                <w:sz w:val="28"/>
                <w:szCs w:val="28"/>
              </w:rPr>
            </w:pPr>
            <w:r>
              <w:rPr>
                <w:sz w:val="28"/>
                <w:szCs w:val="28"/>
              </w:rPr>
              <w:t>8)</w:t>
            </w:r>
          </w:p>
        </w:tc>
        <w:tc>
          <w:tcPr>
            <w:tcW w:w="9000" w:type="dxa"/>
          </w:tcPr>
          <w:p w:rsidR="00430970" w:rsidRPr="00955C7F" w:rsidRDefault="001521AC" w:rsidP="00955C7F">
            <w:pPr>
              <w:pStyle w:val="a4"/>
              <w:tabs>
                <w:tab w:val="num" w:pos="720"/>
              </w:tabs>
              <w:spacing w:before="0" w:beforeAutospacing="0" w:after="0" w:afterAutospacing="0" w:line="360" w:lineRule="auto"/>
              <w:rPr>
                <w:sz w:val="28"/>
                <w:szCs w:val="28"/>
              </w:rPr>
            </w:pPr>
            <w:r w:rsidRPr="00955C7F">
              <w:rPr>
                <w:sz w:val="28"/>
                <w:szCs w:val="28"/>
              </w:rPr>
              <w:t>Федоров А., Елманова Н. Базы данных для всех. – М.: Компьютер-пресс, 2001.</w:t>
            </w:r>
            <w:r w:rsidR="004A1E14">
              <w:rPr>
                <w:sz w:val="28"/>
                <w:szCs w:val="28"/>
              </w:rPr>
              <w:t xml:space="preserve"> </w:t>
            </w:r>
            <w:r w:rsidR="00910B2A" w:rsidRPr="00955C7F">
              <w:rPr>
                <w:sz w:val="28"/>
                <w:szCs w:val="28"/>
              </w:rPr>
              <w:t>256</w:t>
            </w:r>
            <w:r w:rsidR="004A1E14">
              <w:rPr>
                <w:sz w:val="28"/>
                <w:szCs w:val="28"/>
              </w:rPr>
              <w:t xml:space="preserve"> с.</w:t>
            </w:r>
          </w:p>
        </w:tc>
      </w:tr>
      <w:tr w:rsidR="00430970" w:rsidRPr="00D40D5A">
        <w:trPr>
          <w:trHeight w:val="176"/>
        </w:trPr>
        <w:tc>
          <w:tcPr>
            <w:tcW w:w="900" w:type="dxa"/>
          </w:tcPr>
          <w:p w:rsidR="00430970" w:rsidRPr="00D40D5A" w:rsidRDefault="001521AC" w:rsidP="00955C7F">
            <w:pPr>
              <w:spacing w:line="360" w:lineRule="auto"/>
              <w:rPr>
                <w:sz w:val="28"/>
                <w:szCs w:val="28"/>
              </w:rPr>
            </w:pPr>
            <w:r>
              <w:rPr>
                <w:sz w:val="28"/>
                <w:szCs w:val="28"/>
              </w:rPr>
              <w:t>9)</w:t>
            </w:r>
          </w:p>
        </w:tc>
        <w:tc>
          <w:tcPr>
            <w:tcW w:w="9000" w:type="dxa"/>
          </w:tcPr>
          <w:p w:rsidR="00430970" w:rsidRPr="00955C7F" w:rsidRDefault="001521AC" w:rsidP="00955C7F">
            <w:pPr>
              <w:pStyle w:val="a4"/>
              <w:tabs>
                <w:tab w:val="num" w:pos="720"/>
              </w:tabs>
              <w:spacing w:before="0" w:beforeAutospacing="0" w:after="0" w:afterAutospacing="0" w:line="360" w:lineRule="auto"/>
              <w:rPr>
                <w:sz w:val="28"/>
                <w:szCs w:val="28"/>
              </w:rPr>
            </w:pPr>
            <w:r w:rsidRPr="00955C7F">
              <w:rPr>
                <w:sz w:val="28"/>
                <w:szCs w:val="28"/>
              </w:rPr>
              <w:t>Хомоненко А. Базы данных: Учеб. для вузов. – 2-е изд. – СПб., 2000.</w:t>
            </w:r>
            <w:r w:rsidR="004A1E14">
              <w:rPr>
                <w:sz w:val="28"/>
                <w:szCs w:val="28"/>
              </w:rPr>
              <w:t xml:space="preserve"> </w:t>
            </w:r>
            <w:r w:rsidR="00910B2A" w:rsidRPr="00955C7F">
              <w:rPr>
                <w:sz w:val="28"/>
                <w:szCs w:val="28"/>
              </w:rPr>
              <w:t>672</w:t>
            </w:r>
            <w:r w:rsidR="004A1E14">
              <w:rPr>
                <w:sz w:val="28"/>
                <w:szCs w:val="28"/>
              </w:rPr>
              <w:t xml:space="preserve"> с.</w:t>
            </w:r>
          </w:p>
        </w:tc>
      </w:tr>
      <w:tr w:rsidR="00910B2A" w:rsidRPr="00D40D5A">
        <w:trPr>
          <w:trHeight w:val="176"/>
        </w:trPr>
        <w:tc>
          <w:tcPr>
            <w:tcW w:w="900" w:type="dxa"/>
          </w:tcPr>
          <w:p w:rsidR="00910B2A" w:rsidRDefault="00910B2A" w:rsidP="00955C7F">
            <w:pPr>
              <w:spacing w:line="360" w:lineRule="auto"/>
              <w:rPr>
                <w:sz w:val="28"/>
                <w:szCs w:val="28"/>
              </w:rPr>
            </w:pPr>
            <w:r>
              <w:rPr>
                <w:sz w:val="28"/>
                <w:szCs w:val="28"/>
              </w:rPr>
              <w:t>10)</w:t>
            </w:r>
          </w:p>
        </w:tc>
        <w:tc>
          <w:tcPr>
            <w:tcW w:w="9000" w:type="dxa"/>
          </w:tcPr>
          <w:p w:rsidR="00910B2A" w:rsidRPr="00955C7F" w:rsidRDefault="004854C3" w:rsidP="00955C7F">
            <w:pPr>
              <w:spacing w:line="312" w:lineRule="auto"/>
              <w:jc w:val="both"/>
              <w:rPr>
                <w:sz w:val="28"/>
                <w:szCs w:val="28"/>
              </w:rPr>
            </w:pPr>
            <w:r w:rsidRPr="00955C7F">
              <w:rPr>
                <w:sz w:val="28"/>
                <w:szCs w:val="28"/>
              </w:rPr>
              <w:t>Марков, А. С</w:t>
            </w:r>
            <w:r w:rsidRPr="00955C7F">
              <w:rPr>
                <w:b/>
                <w:sz w:val="28"/>
                <w:szCs w:val="28"/>
              </w:rPr>
              <w:t>.</w:t>
            </w:r>
            <w:r w:rsidRPr="00955C7F">
              <w:rPr>
                <w:sz w:val="28"/>
                <w:szCs w:val="28"/>
              </w:rPr>
              <w:t xml:space="preserve"> Базы данных: Введение в теорию и методологию [Текст]/А.С.Марков, К. Ю. Лисовский. – М. : </w:t>
            </w:r>
            <w:r w:rsidR="004A1E14">
              <w:rPr>
                <w:sz w:val="28"/>
                <w:szCs w:val="28"/>
              </w:rPr>
              <w:t xml:space="preserve">Финансы и статистика, 2006. </w:t>
            </w:r>
            <w:r w:rsidRPr="00955C7F">
              <w:rPr>
                <w:sz w:val="28"/>
                <w:szCs w:val="28"/>
              </w:rPr>
              <w:t>512</w:t>
            </w:r>
            <w:r w:rsidR="004A1E14">
              <w:rPr>
                <w:sz w:val="28"/>
                <w:szCs w:val="28"/>
              </w:rPr>
              <w:t xml:space="preserve"> с.</w:t>
            </w:r>
          </w:p>
        </w:tc>
      </w:tr>
    </w:tbl>
    <w:p w:rsidR="005E6471" w:rsidRPr="001521AC" w:rsidRDefault="005E6471" w:rsidP="00955C7F">
      <w:pPr>
        <w:pStyle w:val="a6"/>
      </w:pPr>
    </w:p>
    <w:p w:rsidR="001611FC" w:rsidRPr="00C7502A" w:rsidRDefault="001611FC" w:rsidP="00C7502A">
      <w:pPr>
        <w:pStyle w:val="1"/>
      </w:pPr>
      <w:bookmarkStart w:id="48" w:name="_Toc240961272"/>
      <w:bookmarkStart w:id="49" w:name="_Toc240961300"/>
      <w:bookmarkStart w:id="50" w:name="_Toc240961915"/>
      <w:bookmarkStart w:id="51" w:name="_Toc241032068"/>
      <w:bookmarkStart w:id="52" w:name="_Toc241032169"/>
      <w:bookmarkStart w:id="53" w:name="_Toc241033491"/>
      <w:r w:rsidRPr="00C7502A">
        <w:t>Приложени</w:t>
      </w:r>
      <w:bookmarkEnd w:id="48"/>
      <w:bookmarkEnd w:id="49"/>
      <w:bookmarkEnd w:id="50"/>
      <w:bookmarkEnd w:id="51"/>
      <w:bookmarkEnd w:id="52"/>
      <w:bookmarkEnd w:id="53"/>
      <w:r w:rsidR="00A35BC2">
        <w:t>я</w:t>
      </w:r>
    </w:p>
    <w:tbl>
      <w:tblPr>
        <w:tblStyle w:val="a3"/>
        <w:tblW w:w="9828" w:type="dxa"/>
        <w:tblLook w:val="01E0" w:firstRow="1" w:lastRow="1" w:firstColumn="1" w:lastColumn="1" w:noHBand="0" w:noVBand="0"/>
      </w:tblPr>
      <w:tblGrid>
        <w:gridCol w:w="5036"/>
        <w:gridCol w:w="4792"/>
      </w:tblGrid>
      <w:tr w:rsidR="001611FC">
        <w:tc>
          <w:tcPr>
            <w:tcW w:w="5036" w:type="dxa"/>
          </w:tcPr>
          <w:p w:rsidR="001611FC" w:rsidRPr="00357732" w:rsidRDefault="004A38BB" w:rsidP="00955C7F">
            <w:pPr>
              <w:pStyle w:val="a6"/>
            </w:pPr>
            <w:r>
              <w:t>А</w:t>
            </w:r>
          </w:p>
        </w:tc>
        <w:bookmarkStart w:id="54" w:name="_MON_1340797207"/>
        <w:bookmarkStart w:id="55" w:name="_MON_1340870192"/>
        <w:bookmarkStart w:id="56" w:name="_MON_1346100353"/>
        <w:bookmarkEnd w:id="54"/>
        <w:bookmarkEnd w:id="55"/>
        <w:bookmarkEnd w:id="56"/>
        <w:bookmarkStart w:id="57" w:name="_MON_1340797204"/>
        <w:bookmarkEnd w:id="57"/>
        <w:tc>
          <w:tcPr>
            <w:tcW w:w="4792" w:type="dxa"/>
          </w:tcPr>
          <w:p w:rsidR="008A3107" w:rsidRPr="00881360" w:rsidRDefault="004A38BB" w:rsidP="00955C7F">
            <w:pPr>
              <w:pStyle w:val="a6"/>
            </w:pPr>
            <w:r>
              <w:object w:dxaOrig="1536" w:dyaOrig="9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7" o:title=""/>
                </v:shape>
                <o:OLEObject Type="Embed" ProgID="Word.Document.8" ShapeID="_x0000_i1025" DrawAspect="Icon" ObjectID="_1476338807" r:id="rId8">
                  <o:FieldCodes>\s</o:FieldCodes>
                </o:OLEObject>
              </w:object>
            </w:r>
          </w:p>
        </w:tc>
      </w:tr>
    </w:tbl>
    <w:p w:rsidR="001611FC" w:rsidRPr="00981757" w:rsidRDefault="001611FC" w:rsidP="00955C7F">
      <w:pPr>
        <w:pStyle w:val="a6"/>
      </w:pPr>
      <w:bookmarkStart w:id="58" w:name="_GoBack"/>
      <w:bookmarkEnd w:id="58"/>
    </w:p>
    <w:sectPr w:rsidR="001611FC" w:rsidRPr="00981757" w:rsidSect="004814C7">
      <w:footerReference w:type="even" r:id="rId9"/>
      <w:footerReference w:type="default" r:id="rId10"/>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6E90" w:rsidRDefault="007F6E90">
      <w:r>
        <w:separator/>
      </w:r>
    </w:p>
  </w:endnote>
  <w:endnote w:type="continuationSeparator" w:id="0">
    <w:p w:rsidR="007F6E90" w:rsidRDefault="007F6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ragmaticaCTT">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CE3" w:rsidRDefault="00E57CE3" w:rsidP="00F72EBC">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E57CE3" w:rsidRDefault="00E57CE3" w:rsidP="003B54D8">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CE3" w:rsidRDefault="00E57CE3" w:rsidP="00F72EBC">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A434CD">
      <w:rPr>
        <w:rStyle w:val="ab"/>
        <w:noProof/>
      </w:rPr>
      <w:t>24</w:t>
    </w:r>
    <w:r>
      <w:rPr>
        <w:rStyle w:val="ab"/>
      </w:rPr>
      <w:fldChar w:fldCharType="end"/>
    </w:r>
  </w:p>
  <w:p w:rsidR="00E57CE3" w:rsidRDefault="00E57CE3" w:rsidP="003B54D8">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6E90" w:rsidRDefault="007F6E90">
      <w:r>
        <w:separator/>
      </w:r>
    </w:p>
  </w:footnote>
  <w:footnote w:type="continuationSeparator" w:id="0">
    <w:p w:rsidR="007F6E90" w:rsidRDefault="007F6E90">
      <w:r>
        <w:continuationSeparator/>
      </w:r>
    </w:p>
  </w:footnote>
  <w:footnote w:id="1">
    <w:p w:rsidR="00C500A3" w:rsidRDefault="00C500A3">
      <w:pPr>
        <w:pStyle w:val="a8"/>
      </w:pPr>
      <w:r>
        <w:rPr>
          <w:rStyle w:val="a9"/>
        </w:rPr>
        <w:footnoteRef/>
      </w:r>
      <w:r>
        <w:t xml:space="preserve"> </w:t>
      </w:r>
      <w:r w:rsidRPr="00C500A3">
        <w:t>Малыхина М.П. Базы данных: основы, проектирование, использование.- СПб.: БХВ - Петербург, 2006.</w:t>
      </w:r>
      <w:r w:rsidR="00955C7F">
        <w:t xml:space="preserve"> </w:t>
      </w:r>
      <w:r w:rsidR="00955C7F" w:rsidRPr="008E57D9">
        <w:t>- С.</w:t>
      </w:r>
      <w:r w:rsidR="005F3A27" w:rsidRPr="008E57D9">
        <w:t>212</w:t>
      </w:r>
    </w:p>
  </w:footnote>
  <w:footnote w:id="2">
    <w:p w:rsidR="00C500A3" w:rsidRPr="00955C7F" w:rsidRDefault="00C500A3" w:rsidP="00955C7F">
      <w:pPr>
        <w:pStyle w:val="a4"/>
        <w:spacing w:before="0" w:beforeAutospacing="0" w:after="0" w:afterAutospacing="0" w:line="360" w:lineRule="auto"/>
        <w:ind w:left="180" w:firstLine="450"/>
        <w:rPr>
          <w:sz w:val="20"/>
          <w:szCs w:val="20"/>
        </w:rPr>
      </w:pPr>
      <w:r w:rsidRPr="00955C7F">
        <w:rPr>
          <w:rStyle w:val="a9"/>
          <w:sz w:val="20"/>
          <w:szCs w:val="20"/>
        </w:rPr>
        <w:footnoteRef/>
      </w:r>
      <w:r w:rsidRPr="00955C7F">
        <w:rPr>
          <w:sz w:val="20"/>
          <w:szCs w:val="20"/>
        </w:rPr>
        <w:t xml:space="preserve"> Глушаков С.В., Ломотько. Базы данных. – М.: АСТ, 2001.</w:t>
      </w:r>
      <w:r w:rsidR="008E57D9">
        <w:rPr>
          <w:sz w:val="20"/>
          <w:szCs w:val="20"/>
        </w:rPr>
        <w:t xml:space="preserve"> </w:t>
      </w:r>
      <w:r w:rsidR="008E57D9" w:rsidRPr="008E57D9">
        <w:rPr>
          <w:sz w:val="20"/>
          <w:szCs w:val="20"/>
        </w:rPr>
        <w:t xml:space="preserve">- </w:t>
      </w:r>
      <w:r w:rsidR="004A1E14" w:rsidRPr="008E57D9">
        <w:rPr>
          <w:sz w:val="20"/>
          <w:szCs w:val="20"/>
        </w:rPr>
        <w:t>С.315</w:t>
      </w:r>
    </w:p>
  </w:footnote>
  <w:footnote w:id="3">
    <w:p w:rsidR="00C500A3" w:rsidRDefault="00C500A3">
      <w:pPr>
        <w:pStyle w:val="a8"/>
      </w:pPr>
      <w:r>
        <w:rPr>
          <w:rStyle w:val="a9"/>
        </w:rPr>
        <w:footnoteRef/>
      </w:r>
      <w:r>
        <w:t xml:space="preserve"> Базиян, Менахем и др. Использование </w:t>
      </w:r>
      <w:r>
        <w:rPr>
          <w:lang w:val="en-US"/>
        </w:rPr>
        <w:t>Visual</w:t>
      </w:r>
      <w:r w:rsidRPr="0013682B">
        <w:t xml:space="preserve"> </w:t>
      </w:r>
      <w:r>
        <w:rPr>
          <w:lang w:val="en-US"/>
        </w:rPr>
        <w:t>FoxPro</w:t>
      </w:r>
      <w:r w:rsidRPr="0013682B">
        <w:t xml:space="preserve"> 6</w:t>
      </w:r>
      <w:r>
        <w:t>. Специальное издание: Пер. с англ – М.: Вильямс, 2001</w:t>
      </w:r>
      <w:r w:rsidR="008E57D9">
        <w:t xml:space="preserve"> -</w:t>
      </w:r>
      <w:r>
        <w:t xml:space="preserve"> </w:t>
      </w:r>
      <w:r w:rsidR="004A1E14" w:rsidRPr="008E57D9">
        <w:t>С.113</w:t>
      </w:r>
    </w:p>
  </w:footnote>
  <w:footnote w:id="4">
    <w:p w:rsidR="00C500A3" w:rsidRPr="00955C7F" w:rsidRDefault="00C500A3" w:rsidP="00955C7F">
      <w:pPr>
        <w:pStyle w:val="a4"/>
        <w:spacing w:before="0" w:beforeAutospacing="0" w:after="0" w:afterAutospacing="0"/>
        <w:ind w:left="181" w:firstLine="448"/>
        <w:jc w:val="both"/>
        <w:rPr>
          <w:sz w:val="20"/>
          <w:szCs w:val="20"/>
        </w:rPr>
      </w:pPr>
      <w:r w:rsidRPr="00955C7F">
        <w:rPr>
          <w:rStyle w:val="a9"/>
          <w:sz w:val="20"/>
          <w:szCs w:val="20"/>
        </w:rPr>
        <w:footnoteRef/>
      </w:r>
      <w:r w:rsidRPr="00955C7F">
        <w:rPr>
          <w:sz w:val="20"/>
          <w:szCs w:val="20"/>
        </w:rPr>
        <w:t xml:space="preserve"> Каратыгин С.А., Тихонов А.Ф., Тихонова Л.Н. </w:t>
      </w:r>
      <w:r w:rsidRPr="00955C7F">
        <w:rPr>
          <w:sz w:val="20"/>
          <w:szCs w:val="20"/>
          <w:lang w:val="en-US"/>
        </w:rPr>
        <w:t>Visual</w:t>
      </w:r>
      <w:r w:rsidRPr="00955C7F">
        <w:rPr>
          <w:sz w:val="20"/>
          <w:szCs w:val="20"/>
        </w:rPr>
        <w:t xml:space="preserve"> </w:t>
      </w:r>
      <w:r w:rsidRPr="00955C7F">
        <w:rPr>
          <w:sz w:val="20"/>
          <w:szCs w:val="20"/>
          <w:lang w:val="en-US"/>
        </w:rPr>
        <w:t>FoxPro</w:t>
      </w:r>
      <w:r w:rsidRPr="00955C7F">
        <w:rPr>
          <w:sz w:val="20"/>
          <w:szCs w:val="20"/>
        </w:rPr>
        <w:t xml:space="preserve"> «К вершинам мастерства» - М.: ЗАО «Издательство БИНОМ», 1999. </w:t>
      </w:r>
      <w:r w:rsidR="00955C7F">
        <w:rPr>
          <w:sz w:val="20"/>
          <w:szCs w:val="20"/>
        </w:rPr>
        <w:t xml:space="preserve">- </w:t>
      </w:r>
      <w:r w:rsidR="00955C7F" w:rsidRPr="008E57D9">
        <w:rPr>
          <w:sz w:val="20"/>
          <w:szCs w:val="20"/>
        </w:rPr>
        <w:t>С</w:t>
      </w:r>
      <w:r w:rsidRPr="008E57D9">
        <w:rPr>
          <w:sz w:val="20"/>
          <w:szCs w:val="20"/>
        </w:rPr>
        <w:t>.</w:t>
      </w:r>
      <w:r w:rsidR="004A1E14" w:rsidRPr="008E57D9">
        <w:rPr>
          <w:sz w:val="20"/>
          <w:szCs w:val="20"/>
        </w:rPr>
        <w:t>547</w:t>
      </w:r>
    </w:p>
  </w:footnote>
  <w:footnote w:id="5">
    <w:p w:rsidR="00C500A3" w:rsidRPr="00955C7F" w:rsidRDefault="00C500A3" w:rsidP="00955C7F">
      <w:pPr>
        <w:pStyle w:val="a4"/>
        <w:spacing w:before="0" w:beforeAutospacing="0" w:after="0" w:afterAutospacing="0" w:line="360" w:lineRule="auto"/>
        <w:ind w:left="180" w:firstLine="450"/>
        <w:rPr>
          <w:sz w:val="20"/>
          <w:szCs w:val="20"/>
        </w:rPr>
      </w:pPr>
      <w:r w:rsidRPr="00955C7F">
        <w:rPr>
          <w:rStyle w:val="a9"/>
          <w:sz w:val="20"/>
          <w:szCs w:val="20"/>
        </w:rPr>
        <w:footnoteRef/>
      </w:r>
      <w:r w:rsidRPr="00955C7F">
        <w:rPr>
          <w:sz w:val="20"/>
          <w:szCs w:val="20"/>
        </w:rPr>
        <w:t xml:space="preserve"> Кириллов В.В. Структурированный язык запросов </w:t>
      </w:r>
      <w:r w:rsidRPr="00955C7F">
        <w:rPr>
          <w:sz w:val="20"/>
          <w:szCs w:val="20"/>
          <w:lang w:val="en-US"/>
        </w:rPr>
        <w:t>SQL</w:t>
      </w:r>
      <w:r w:rsidR="00955C7F" w:rsidRPr="00955C7F">
        <w:rPr>
          <w:sz w:val="20"/>
          <w:szCs w:val="20"/>
        </w:rPr>
        <w:t xml:space="preserve">. – СПб.: ИТМО, 1994. </w:t>
      </w:r>
      <w:r w:rsidR="008E57D9">
        <w:rPr>
          <w:sz w:val="20"/>
          <w:szCs w:val="20"/>
        </w:rPr>
        <w:t xml:space="preserve">- </w:t>
      </w:r>
      <w:r w:rsidR="004A1E14" w:rsidRPr="008E57D9">
        <w:rPr>
          <w:sz w:val="20"/>
          <w:szCs w:val="20"/>
        </w:rPr>
        <w:t>С.35</w:t>
      </w:r>
    </w:p>
  </w:footnote>
  <w:footnote w:id="6">
    <w:p w:rsidR="00C500A3" w:rsidRDefault="00C500A3">
      <w:pPr>
        <w:pStyle w:val="a8"/>
      </w:pPr>
      <w:r>
        <w:rPr>
          <w:rStyle w:val="a9"/>
        </w:rPr>
        <w:footnoteRef/>
      </w:r>
      <w:r>
        <w:t xml:space="preserve"> Селько Дж. Программирование на </w:t>
      </w:r>
      <w:r>
        <w:rPr>
          <w:lang w:val="en-US"/>
        </w:rPr>
        <w:t>SQL</w:t>
      </w:r>
      <w:r w:rsidRPr="0013682B">
        <w:t xml:space="preserve"> </w:t>
      </w:r>
      <w:r>
        <w:t>для профессионалов. –М.: Лори, 2004.</w:t>
      </w:r>
      <w:r w:rsidR="008E57D9">
        <w:t xml:space="preserve"> -</w:t>
      </w:r>
      <w:r w:rsidR="004A1E14">
        <w:t xml:space="preserve"> </w:t>
      </w:r>
      <w:r w:rsidR="004A1E14" w:rsidRPr="008E57D9">
        <w:t>С.129</w:t>
      </w:r>
    </w:p>
  </w:footnote>
  <w:footnote w:id="7">
    <w:p w:rsidR="004854C3" w:rsidRPr="00955C7F" w:rsidRDefault="004854C3" w:rsidP="00955C7F">
      <w:pPr>
        <w:pStyle w:val="a4"/>
        <w:tabs>
          <w:tab w:val="num" w:pos="720"/>
        </w:tabs>
        <w:spacing w:before="0" w:beforeAutospacing="0" w:after="0" w:afterAutospacing="0" w:line="360" w:lineRule="auto"/>
        <w:ind w:left="180" w:firstLine="432"/>
        <w:rPr>
          <w:sz w:val="20"/>
          <w:szCs w:val="20"/>
        </w:rPr>
      </w:pPr>
      <w:r w:rsidRPr="00955C7F">
        <w:rPr>
          <w:rStyle w:val="a9"/>
          <w:sz w:val="20"/>
          <w:szCs w:val="20"/>
        </w:rPr>
        <w:footnoteRef/>
      </w:r>
      <w:r w:rsidRPr="00955C7F">
        <w:rPr>
          <w:sz w:val="20"/>
          <w:szCs w:val="20"/>
        </w:rPr>
        <w:t xml:space="preserve"> Ф.Фаронов. «Программирование баз данных в </w:t>
      </w:r>
      <w:r w:rsidRPr="00955C7F">
        <w:rPr>
          <w:sz w:val="20"/>
          <w:szCs w:val="20"/>
          <w:lang w:val="en-US"/>
        </w:rPr>
        <w:t>Delphi</w:t>
      </w:r>
      <w:r w:rsidRPr="00955C7F">
        <w:rPr>
          <w:sz w:val="20"/>
          <w:szCs w:val="20"/>
        </w:rPr>
        <w:t xml:space="preserve">». – СПб.: «Питер». 2004. </w:t>
      </w:r>
      <w:r w:rsidR="004A1E14">
        <w:rPr>
          <w:sz w:val="20"/>
          <w:szCs w:val="20"/>
        </w:rPr>
        <w:t>–</w:t>
      </w:r>
      <w:r w:rsidR="00955C7F" w:rsidRPr="00955C7F">
        <w:rPr>
          <w:sz w:val="20"/>
          <w:szCs w:val="20"/>
        </w:rPr>
        <w:t xml:space="preserve"> </w:t>
      </w:r>
      <w:r w:rsidR="00955C7F" w:rsidRPr="008E57D9">
        <w:rPr>
          <w:sz w:val="20"/>
          <w:szCs w:val="20"/>
        </w:rPr>
        <w:t>С</w:t>
      </w:r>
      <w:r w:rsidR="004A1E14" w:rsidRPr="008E57D9">
        <w:rPr>
          <w:sz w:val="20"/>
          <w:szCs w:val="20"/>
        </w:rPr>
        <w:t>.</w:t>
      </w:r>
      <w:r w:rsidR="008E57D9" w:rsidRPr="008E57D9">
        <w:rPr>
          <w:sz w:val="20"/>
          <w:szCs w:val="20"/>
        </w:rPr>
        <w:t xml:space="preserve"> </w:t>
      </w:r>
      <w:r w:rsidR="004A1E14" w:rsidRPr="008E57D9">
        <w:rPr>
          <w:sz w:val="20"/>
          <w:szCs w:val="20"/>
        </w:rPr>
        <w:t>324</w:t>
      </w:r>
    </w:p>
  </w:footnote>
  <w:footnote w:id="8">
    <w:p w:rsidR="004854C3" w:rsidRDefault="004854C3">
      <w:pPr>
        <w:pStyle w:val="a8"/>
      </w:pPr>
      <w:r>
        <w:rPr>
          <w:rStyle w:val="a9"/>
        </w:rPr>
        <w:footnoteRef/>
      </w:r>
      <w:r>
        <w:t xml:space="preserve"> </w:t>
      </w:r>
      <w:r w:rsidRPr="004854C3">
        <w:t>Федоров А., Елманова Н. Базы данных для всех. – М.: Компьютер-пресс, 2001.</w:t>
      </w:r>
      <w:r w:rsidR="004A1E14">
        <w:t xml:space="preserve"> </w:t>
      </w:r>
      <w:r w:rsidR="008E57D9">
        <w:t xml:space="preserve"> - </w:t>
      </w:r>
      <w:r w:rsidR="004A1E14" w:rsidRPr="008E57D9">
        <w:t>С.122</w:t>
      </w:r>
    </w:p>
  </w:footnote>
  <w:footnote w:id="9">
    <w:p w:rsidR="004854C3" w:rsidRDefault="004854C3">
      <w:pPr>
        <w:pStyle w:val="a8"/>
      </w:pPr>
      <w:r>
        <w:rPr>
          <w:rStyle w:val="a9"/>
        </w:rPr>
        <w:footnoteRef/>
      </w:r>
      <w:r>
        <w:t xml:space="preserve"> </w:t>
      </w:r>
      <w:r w:rsidRPr="004854C3">
        <w:t>Хомоненко А. Базы данных: Учеб. для вузов. – 2-е изд. – СПб., 2000.</w:t>
      </w:r>
      <w:r w:rsidR="004A1E14">
        <w:t xml:space="preserve"> </w:t>
      </w:r>
      <w:r w:rsidR="008E57D9">
        <w:t xml:space="preserve"> - </w:t>
      </w:r>
      <w:r w:rsidR="004A1E14" w:rsidRPr="008E57D9">
        <w:t>С.354</w:t>
      </w:r>
    </w:p>
  </w:footnote>
  <w:footnote w:id="10">
    <w:p w:rsidR="004854C3" w:rsidRDefault="004854C3">
      <w:pPr>
        <w:pStyle w:val="a8"/>
      </w:pPr>
      <w:r>
        <w:rPr>
          <w:rStyle w:val="a9"/>
        </w:rPr>
        <w:footnoteRef/>
      </w:r>
      <w:r>
        <w:t xml:space="preserve"> </w:t>
      </w:r>
      <w:r w:rsidRPr="004854C3">
        <w:rPr>
          <w:b/>
        </w:rPr>
        <w:t>Марков, А. С.</w:t>
      </w:r>
      <w:r w:rsidRPr="004854C3">
        <w:t xml:space="preserve"> Базы данных: Введение в теорию и методологию [Текст]/А.С.Марков, К. Ю. Лисовский. – М. : Финансы и статистика, 2006</w:t>
      </w:r>
      <w:r w:rsidR="004A1E14">
        <w:t xml:space="preserve"> </w:t>
      </w:r>
      <w:r w:rsidR="008E57D9">
        <w:t xml:space="preserve"> - </w:t>
      </w:r>
      <w:r w:rsidR="004A1E14" w:rsidRPr="008E57D9">
        <w:t>С.298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023A2"/>
    <w:multiLevelType w:val="multilevel"/>
    <w:tmpl w:val="8D92B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FF7579"/>
    <w:multiLevelType w:val="hybridMultilevel"/>
    <w:tmpl w:val="D55A636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FB80296"/>
    <w:multiLevelType w:val="hybridMultilevel"/>
    <w:tmpl w:val="BA780DA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20A87B0B"/>
    <w:multiLevelType w:val="hybridMultilevel"/>
    <w:tmpl w:val="718EC30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2F1E5307"/>
    <w:multiLevelType w:val="hybridMultilevel"/>
    <w:tmpl w:val="F24C05D0"/>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5">
    <w:nsid w:val="323E1F09"/>
    <w:multiLevelType w:val="multilevel"/>
    <w:tmpl w:val="BB7E4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AF0BAE"/>
    <w:multiLevelType w:val="hybridMultilevel"/>
    <w:tmpl w:val="9A3A4B2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336"/>
        </w:tabs>
        <w:ind w:left="-336" w:hanging="360"/>
      </w:pPr>
    </w:lvl>
    <w:lvl w:ilvl="2" w:tplc="0419001B" w:tentative="1">
      <w:start w:val="1"/>
      <w:numFmt w:val="lowerRoman"/>
      <w:lvlText w:val="%3."/>
      <w:lvlJc w:val="right"/>
      <w:pPr>
        <w:tabs>
          <w:tab w:val="num" w:pos="384"/>
        </w:tabs>
        <w:ind w:left="384" w:hanging="180"/>
      </w:pPr>
    </w:lvl>
    <w:lvl w:ilvl="3" w:tplc="0419000F" w:tentative="1">
      <w:start w:val="1"/>
      <w:numFmt w:val="decimal"/>
      <w:lvlText w:val="%4."/>
      <w:lvlJc w:val="left"/>
      <w:pPr>
        <w:tabs>
          <w:tab w:val="num" w:pos="1104"/>
        </w:tabs>
        <w:ind w:left="1104" w:hanging="360"/>
      </w:pPr>
    </w:lvl>
    <w:lvl w:ilvl="4" w:tplc="04190019" w:tentative="1">
      <w:start w:val="1"/>
      <w:numFmt w:val="lowerLetter"/>
      <w:lvlText w:val="%5."/>
      <w:lvlJc w:val="left"/>
      <w:pPr>
        <w:tabs>
          <w:tab w:val="num" w:pos="1824"/>
        </w:tabs>
        <w:ind w:left="1824" w:hanging="360"/>
      </w:pPr>
    </w:lvl>
    <w:lvl w:ilvl="5" w:tplc="0419001B" w:tentative="1">
      <w:start w:val="1"/>
      <w:numFmt w:val="lowerRoman"/>
      <w:lvlText w:val="%6."/>
      <w:lvlJc w:val="right"/>
      <w:pPr>
        <w:tabs>
          <w:tab w:val="num" w:pos="2544"/>
        </w:tabs>
        <w:ind w:left="2544" w:hanging="180"/>
      </w:pPr>
    </w:lvl>
    <w:lvl w:ilvl="6" w:tplc="0419000F" w:tentative="1">
      <w:start w:val="1"/>
      <w:numFmt w:val="decimal"/>
      <w:lvlText w:val="%7."/>
      <w:lvlJc w:val="left"/>
      <w:pPr>
        <w:tabs>
          <w:tab w:val="num" w:pos="3264"/>
        </w:tabs>
        <w:ind w:left="3264" w:hanging="360"/>
      </w:pPr>
    </w:lvl>
    <w:lvl w:ilvl="7" w:tplc="04190019" w:tentative="1">
      <w:start w:val="1"/>
      <w:numFmt w:val="lowerLetter"/>
      <w:lvlText w:val="%8."/>
      <w:lvlJc w:val="left"/>
      <w:pPr>
        <w:tabs>
          <w:tab w:val="num" w:pos="3984"/>
        </w:tabs>
        <w:ind w:left="3984" w:hanging="360"/>
      </w:pPr>
    </w:lvl>
    <w:lvl w:ilvl="8" w:tplc="0419001B" w:tentative="1">
      <w:start w:val="1"/>
      <w:numFmt w:val="lowerRoman"/>
      <w:lvlText w:val="%9."/>
      <w:lvlJc w:val="right"/>
      <w:pPr>
        <w:tabs>
          <w:tab w:val="num" w:pos="4704"/>
        </w:tabs>
        <w:ind w:left="4704" w:hanging="180"/>
      </w:pPr>
    </w:lvl>
  </w:abstractNum>
  <w:abstractNum w:abstractNumId="7">
    <w:nsid w:val="37305AEC"/>
    <w:multiLevelType w:val="hybridMultilevel"/>
    <w:tmpl w:val="910C14F8"/>
    <w:lvl w:ilvl="0" w:tplc="E07ED410">
      <w:start w:val="1"/>
      <w:numFmt w:val="decimal"/>
      <w:lvlText w:val="%1)"/>
      <w:lvlJc w:val="left"/>
      <w:pPr>
        <w:tabs>
          <w:tab w:val="num" w:pos="340"/>
        </w:tabs>
        <w:ind w:left="340" w:hanging="11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C886A58"/>
    <w:multiLevelType w:val="multilevel"/>
    <w:tmpl w:val="218EA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B7E6042"/>
    <w:multiLevelType w:val="multilevel"/>
    <w:tmpl w:val="3F228F7E"/>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0">
    <w:nsid w:val="4BFB26E5"/>
    <w:multiLevelType w:val="hybridMultilevel"/>
    <w:tmpl w:val="A8B4AFE0"/>
    <w:lvl w:ilvl="0" w:tplc="04190001">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4E624880"/>
    <w:multiLevelType w:val="hybridMultilevel"/>
    <w:tmpl w:val="19867D58"/>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336"/>
        </w:tabs>
        <w:ind w:left="-336" w:hanging="360"/>
      </w:pPr>
    </w:lvl>
    <w:lvl w:ilvl="2" w:tplc="0419001B" w:tentative="1">
      <w:start w:val="1"/>
      <w:numFmt w:val="lowerRoman"/>
      <w:lvlText w:val="%3."/>
      <w:lvlJc w:val="right"/>
      <w:pPr>
        <w:tabs>
          <w:tab w:val="num" w:pos="384"/>
        </w:tabs>
        <w:ind w:left="384" w:hanging="180"/>
      </w:pPr>
    </w:lvl>
    <w:lvl w:ilvl="3" w:tplc="0419000F" w:tentative="1">
      <w:start w:val="1"/>
      <w:numFmt w:val="decimal"/>
      <w:lvlText w:val="%4."/>
      <w:lvlJc w:val="left"/>
      <w:pPr>
        <w:tabs>
          <w:tab w:val="num" w:pos="1104"/>
        </w:tabs>
        <w:ind w:left="1104" w:hanging="360"/>
      </w:pPr>
    </w:lvl>
    <w:lvl w:ilvl="4" w:tplc="04190019" w:tentative="1">
      <w:start w:val="1"/>
      <w:numFmt w:val="lowerLetter"/>
      <w:lvlText w:val="%5."/>
      <w:lvlJc w:val="left"/>
      <w:pPr>
        <w:tabs>
          <w:tab w:val="num" w:pos="1824"/>
        </w:tabs>
        <w:ind w:left="1824" w:hanging="360"/>
      </w:pPr>
    </w:lvl>
    <w:lvl w:ilvl="5" w:tplc="0419001B" w:tentative="1">
      <w:start w:val="1"/>
      <w:numFmt w:val="lowerRoman"/>
      <w:lvlText w:val="%6."/>
      <w:lvlJc w:val="right"/>
      <w:pPr>
        <w:tabs>
          <w:tab w:val="num" w:pos="2544"/>
        </w:tabs>
        <w:ind w:left="2544" w:hanging="180"/>
      </w:pPr>
    </w:lvl>
    <w:lvl w:ilvl="6" w:tplc="0419000F" w:tentative="1">
      <w:start w:val="1"/>
      <w:numFmt w:val="decimal"/>
      <w:lvlText w:val="%7."/>
      <w:lvlJc w:val="left"/>
      <w:pPr>
        <w:tabs>
          <w:tab w:val="num" w:pos="3264"/>
        </w:tabs>
        <w:ind w:left="3264" w:hanging="360"/>
      </w:pPr>
    </w:lvl>
    <w:lvl w:ilvl="7" w:tplc="04190019" w:tentative="1">
      <w:start w:val="1"/>
      <w:numFmt w:val="lowerLetter"/>
      <w:lvlText w:val="%8."/>
      <w:lvlJc w:val="left"/>
      <w:pPr>
        <w:tabs>
          <w:tab w:val="num" w:pos="3984"/>
        </w:tabs>
        <w:ind w:left="3984" w:hanging="360"/>
      </w:pPr>
    </w:lvl>
    <w:lvl w:ilvl="8" w:tplc="0419001B" w:tentative="1">
      <w:start w:val="1"/>
      <w:numFmt w:val="lowerRoman"/>
      <w:lvlText w:val="%9."/>
      <w:lvlJc w:val="right"/>
      <w:pPr>
        <w:tabs>
          <w:tab w:val="num" w:pos="4704"/>
        </w:tabs>
        <w:ind w:left="4704" w:hanging="180"/>
      </w:pPr>
    </w:lvl>
  </w:abstractNum>
  <w:abstractNum w:abstractNumId="12">
    <w:nsid w:val="5D775F8F"/>
    <w:multiLevelType w:val="hybridMultilevel"/>
    <w:tmpl w:val="9AB6BC6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336"/>
        </w:tabs>
        <w:ind w:left="-336" w:hanging="360"/>
      </w:pPr>
    </w:lvl>
    <w:lvl w:ilvl="2" w:tplc="0419001B" w:tentative="1">
      <w:start w:val="1"/>
      <w:numFmt w:val="lowerRoman"/>
      <w:lvlText w:val="%3."/>
      <w:lvlJc w:val="right"/>
      <w:pPr>
        <w:tabs>
          <w:tab w:val="num" w:pos="384"/>
        </w:tabs>
        <w:ind w:left="384" w:hanging="180"/>
      </w:pPr>
    </w:lvl>
    <w:lvl w:ilvl="3" w:tplc="0419000F" w:tentative="1">
      <w:start w:val="1"/>
      <w:numFmt w:val="decimal"/>
      <w:lvlText w:val="%4."/>
      <w:lvlJc w:val="left"/>
      <w:pPr>
        <w:tabs>
          <w:tab w:val="num" w:pos="1104"/>
        </w:tabs>
        <w:ind w:left="1104" w:hanging="360"/>
      </w:pPr>
    </w:lvl>
    <w:lvl w:ilvl="4" w:tplc="04190019" w:tentative="1">
      <w:start w:val="1"/>
      <w:numFmt w:val="lowerLetter"/>
      <w:lvlText w:val="%5."/>
      <w:lvlJc w:val="left"/>
      <w:pPr>
        <w:tabs>
          <w:tab w:val="num" w:pos="1824"/>
        </w:tabs>
        <w:ind w:left="1824" w:hanging="360"/>
      </w:pPr>
    </w:lvl>
    <w:lvl w:ilvl="5" w:tplc="0419001B" w:tentative="1">
      <w:start w:val="1"/>
      <w:numFmt w:val="lowerRoman"/>
      <w:lvlText w:val="%6."/>
      <w:lvlJc w:val="right"/>
      <w:pPr>
        <w:tabs>
          <w:tab w:val="num" w:pos="2544"/>
        </w:tabs>
        <w:ind w:left="2544" w:hanging="180"/>
      </w:pPr>
    </w:lvl>
    <w:lvl w:ilvl="6" w:tplc="0419000F" w:tentative="1">
      <w:start w:val="1"/>
      <w:numFmt w:val="decimal"/>
      <w:lvlText w:val="%7."/>
      <w:lvlJc w:val="left"/>
      <w:pPr>
        <w:tabs>
          <w:tab w:val="num" w:pos="3264"/>
        </w:tabs>
        <w:ind w:left="3264" w:hanging="360"/>
      </w:pPr>
    </w:lvl>
    <w:lvl w:ilvl="7" w:tplc="04190019" w:tentative="1">
      <w:start w:val="1"/>
      <w:numFmt w:val="lowerLetter"/>
      <w:lvlText w:val="%8."/>
      <w:lvlJc w:val="left"/>
      <w:pPr>
        <w:tabs>
          <w:tab w:val="num" w:pos="3984"/>
        </w:tabs>
        <w:ind w:left="3984" w:hanging="360"/>
      </w:pPr>
    </w:lvl>
    <w:lvl w:ilvl="8" w:tplc="0419001B" w:tentative="1">
      <w:start w:val="1"/>
      <w:numFmt w:val="lowerRoman"/>
      <w:lvlText w:val="%9."/>
      <w:lvlJc w:val="right"/>
      <w:pPr>
        <w:tabs>
          <w:tab w:val="num" w:pos="4704"/>
        </w:tabs>
        <w:ind w:left="4704" w:hanging="180"/>
      </w:pPr>
    </w:lvl>
  </w:abstractNum>
  <w:abstractNum w:abstractNumId="13">
    <w:nsid w:val="603634B9"/>
    <w:multiLevelType w:val="hybridMultilevel"/>
    <w:tmpl w:val="C2FCE90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7F91893"/>
    <w:multiLevelType w:val="multilevel"/>
    <w:tmpl w:val="EFAAF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3751E8C"/>
    <w:multiLevelType w:val="hybridMultilevel"/>
    <w:tmpl w:val="9BDA7D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AAD1E94"/>
    <w:multiLevelType w:val="hybridMultilevel"/>
    <w:tmpl w:val="73EA374C"/>
    <w:lvl w:ilvl="0" w:tplc="C2BACAFA">
      <w:start w:val="1"/>
      <w:numFmt w:val="decimal"/>
      <w:lvlText w:val="%1."/>
      <w:lvlJc w:val="left"/>
      <w:pPr>
        <w:tabs>
          <w:tab w:val="num" w:pos="2029"/>
        </w:tabs>
        <w:ind w:left="2029" w:hanging="495"/>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7">
    <w:nsid w:val="7C981EFF"/>
    <w:multiLevelType w:val="hybridMultilevel"/>
    <w:tmpl w:val="131EAB6A"/>
    <w:lvl w:ilvl="0" w:tplc="B798E7A4">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3"/>
  </w:num>
  <w:num w:numId="2">
    <w:abstractNumId w:val="6"/>
  </w:num>
  <w:num w:numId="3">
    <w:abstractNumId w:val="12"/>
  </w:num>
  <w:num w:numId="4">
    <w:abstractNumId w:val="11"/>
  </w:num>
  <w:num w:numId="5">
    <w:abstractNumId w:val="17"/>
  </w:num>
  <w:num w:numId="6">
    <w:abstractNumId w:val="7"/>
  </w:num>
  <w:num w:numId="7">
    <w:abstractNumId w:val="15"/>
  </w:num>
  <w:num w:numId="8">
    <w:abstractNumId w:val="2"/>
  </w:num>
  <w:num w:numId="9">
    <w:abstractNumId w:val="1"/>
  </w:num>
  <w:num w:numId="10">
    <w:abstractNumId w:val="8"/>
  </w:num>
  <w:num w:numId="11">
    <w:abstractNumId w:val="5"/>
  </w:num>
  <w:num w:numId="12">
    <w:abstractNumId w:val="14"/>
  </w:num>
  <w:num w:numId="13">
    <w:abstractNumId w:val="0"/>
  </w:num>
  <w:num w:numId="14">
    <w:abstractNumId w:val="10"/>
  </w:num>
  <w:num w:numId="15">
    <w:abstractNumId w:val="3"/>
  </w:num>
  <w:num w:numId="16">
    <w:abstractNumId w:val="4"/>
  </w:num>
  <w:num w:numId="17">
    <w:abstractNumId w:val="16"/>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1675"/>
    <w:rsid w:val="000048A0"/>
    <w:rsid w:val="00007EAF"/>
    <w:rsid w:val="00026F7F"/>
    <w:rsid w:val="0002701D"/>
    <w:rsid w:val="00034200"/>
    <w:rsid w:val="00040BAD"/>
    <w:rsid w:val="00042BA4"/>
    <w:rsid w:val="0004670B"/>
    <w:rsid w:val="00047D89"/>
    <w:rsid w:val="00062204"/>
    <w:rsid w:val="00082949"/>
    <w:rsid w:val="00083C59"/>
    <w:rsid w:val="00084898"/>
    <w:rsid w:val="00091981"/>
    <w:rsid w:val="000963A0"/>
    <w:rsid w:val="000A44F8"/>
    <w:rsid w:val="000B1293"/>
    <w:rsid w:val="000B7726"/>
    <w:rsid w:val="000D2888"/>
    <w:rsid w:val="000E230D"/>
    <w:rsid w:val="000E3EAC"/>
    <w:rsid w:val="000F29CD"/>
    <w:rsid w:val="00103B5F"/>
    <w:rsid w:val="00104E2C"/>
    <w:rsid w:val="001075F1"/>
    <w:rsid w:val="0011189B"/>
    <w:rsid w:val="0012565F"/>
    <w:rsid w:val="00130541"/>
    <w:rsid w:val="00142744"/>
    <w:rsid w:val="00143A52"/>
    <w:rsid w:val="00145D07"/>
    <w:rsid w:val="00150F7C"/>
    <w:rsid w:val="001521AC"/>
    <w:rsid w:val="001611FC"/>
    <w:rsid w:val="0016141F"/>
    <w:rsid w:val="00161AF2"/>
    <w:rsid w:val="00164994"/>
    <w:rsid w:val="00191BF0"/>
    <w:rsid w:val="00195C8E"/>
    <w:rsid w:val="0019629A"/>
    <w:rsid w:val="001A02B0"/>
    <w:rsid w:val="001A0844"/>
    <w:rsid w:val="001A0892"/>
    <w:rsid w:val="001A4C72"/>
    <w:rsid w:val="001B36F2"/>
    <w:rsid w:val="001B3DBD"/>
    <w:rsid w:val="001E5162"/>
    <w:rsid w:val="001F4805"/>
    <w:rsid w:val="00205E37"/>
    <w:rsid w:val="002369EF"/>
    <w:rsid w:val="00244DD2"/>
    <w:rsid w:val="00250988"/>
    <w:rsid w:val="00260DA8"/>
    <w:rsid w:val="00272C52"/>
    <w:rsid w:val="00273611"/>
    <w:rsid w:val="00273DD1"/>
    <w:rsid w:val="00276286"/>
    <w:rsid w:val="0027729D"/>
    <w:rsid w:val="002815D9"/>
    <w:rsid w:val="00287A32"/>
    <w:rsid w:val="002B257A"/>
    <w:rsid w:val="002B37DC"/>
    <w:rsid w:val="002B4A55"/>
    <w:rsid w:val="002D0AC2"/>
    <w:rsid w:val="002D4157"/>
    <w:rsid w:val="002D7C5C"/>
    <w:rsid w:val="002E0061"/>
    <w:rsid w:val="002E1E2D"/>
    <w:rsid w:val="002E2929"/>
    <w:rsid w:val="002E4AE2"/>
    <w:rsid w:val="002F3B15"/>
    <w:rsid w:val="002F5C61"/>
    <w:rsid w:val="00304F7B"/>
    <w:rsid w:val="00305DE3"/>
    <w:rsid w:val="00307FCD"/>
    <w:rsid w:val="00314FF8"/>
    <w:rsid w:val="0032083C"/>
    <w:rsid w:val="003210FA"/>
    <w:rsid w:val="00321CEC"/>
    <w:rsid w:val="00322094"/>
    <w:rsid w:val="00326E75"/>
    <w:rsid w:val="00330665"/>
    <w:rsid w:val="00334284"/>
    <w:rsid w:val="00337F3B"/>
    <w:rsid w:val="00341675"/>
    <w:rsid w:val="00345EF8"/>
    <w:rsid w:val="00354C9B"/>
    <w:rsid w:val="00357732"/>
    <w:rsid w:val="00357FA4"/>
    <w:rsid w:val="003842E2"/>
    <w:rsid w:val="00390BCF"/>
    <w:rsid w:val="003928BB"/>
    <w:rsid w:val="003B54D8"/>
    <w:rsid w:val="003B6E7E"/>
    <w:rsid w:val="003C5C5E"/>
    <w:rsid w:val="003C7176"/>
    <w:rsid w:val="003D3012"/>
    <w:rsid w:val="003E3700"/>
    <w:rsid w:val="003E72FF"/>
    <w:rsid w:val="003F2D6A"/>
    <w:rsid w:val="00404D12"/>
    <w:rsid w:val="004101DB"/>
    <w:rsid w:val="004211E5"/>
    <w:rsid w:val="00425938"/>
    <w:rsid w:val="0042740B"/>
    <w:rsid w:val="00430970"/>
    <w:rsid w:val="00437FDE"/>
    <w:rsid w:val="0044772E"/>
    <w:rsid w:val="00457390"/>
    <w:rsid w:val="00462DB3"/>
    <w:rsid w:val="00471DCB"/>
    <w:rsid w:val="004814C7"/>
    <w:rsid w:val="004854C3"/>
    <w:rsid w:val="00485D76"/>
    <w:rsid w:val="004923F2"/>
    <w:rsid w:val="004A1E14"/>
    <w:rsid w:val="004A38BB"/>
    <w:rsid w:val="004B5F3B"/>
    <w:rsid w:val="004D61AC"/>
    <w:rsid w:val="004E2612"/>
    <w:rsid w:val="004E5357"/>
    <w:rsid w:val="004F5C27"/>
    <w:rsid w:val="005012EF"/>
    <w:rsid w:val="00501AA2"/>
    <w:rsid w:val="005037BC"/>
    <w:rsid w:val="00505488"/>
    <w:rsid w:val="00514679"/>
    <w:rsid w:val="005218A6"/>
    <w:rsid w:val="005248C9"/>
    <w:rsid w:val="00547E19"/>
    <w:rsid w:val="005729F1"/>
    <w:rsid w:val="00587256"/>
    <w:rsid w:val="005A03CB"/>
    <w:rsid w:val="005A7715"/>
    <w:rsid w:val="005B4FF2"/>
    <w:rsid w:val="005C5362"/>
    <w:rsid w:val="005E6471"/>
    <w:rsid w:val="005F1E92"/>
    <w:rsid w:val="005F384B"/>
    <w:rsid w:val="005F3A27"/>
    <w:rsid w:val="00607443"/>
    <w:rsid w:val="006113FB"/>
    <w:rsid w:val="00611B31"/>
    <w:rsid w:val="00612D2B"/>
    <w:rsid w:val="006168D4"/>
    <w:rsid w:val="0062710E"/>
    <w:rsid w:val="00633118"/>
    <w:rsid w:val="00634C2C"/>
    <w:rsid w:val="00642B48"/>
    <w:rsid w:val="00645F80"/>
    <w:rsid w:val="00647F7E"/>
    <w:rsid w:val="00652596"/>
    <w:rsid w:val="00654DC3"/>
    <w:rsid w:val="00655302"/>
    <w:rsid w:val="006576C3"/>
    <w:rsid w:val="0067114A"/>
    <w:rsid w:val="00676E02"/>
    <w:rsid w:val="0069006F"/>
    <w:rsid w:val="00697E19"/>
    <w:rsid w:val="006A5F21"/>
    <w:rsid w:val="006B75A6"/>
    <w:rsid w:val="006D01D4"/>
    <w:rsid w:val="006D09CF"/>
    <w:rsid w:val="006D0F6A"/>
    <w:rsid w:val="006D1B47"/>
    <w:rsid w:val="006D43CA"/>
    <w:rsid w:val="006E371F"/>
    <w:rsid w:val="006E6EB6"/>
    <w:rsid w:val="006F26C7"/>
    <w:rsid w:val="007013BD"/>
    <w:rsid w:val="007056E2"/>
    <w:rsid w:val="00710E10"/>
    <w:rsid w:val="007128CA"/>
    <w:rsid w:val="007155A8"/>
    <w:rsid w:val="00715C0C"/>
    <w:rsid w:val="00716E10"/>
    <w:rsid w:val="00720342"/>
    <w:rsid w:val="00735BA1"/>
    <w:rsid w:val="007364AB"/>
    <w:rsid w:val="00736CB0"/>
    <w:rsid w:val="00741DC3"/>
    <w:rsid w:val="00750D47"/>
    <w:rsid w:val="007633EF"/>
    <w:rsid w:val="00765BA4"/>
    <w:rsid w:val="007820CE"/>
    <w:rsid w:val="00793987"/>
    <w:rsid w:val="007B4F21"/>
    <w:rsid w:val="007C348A"/>
    <w:rsid w:val="007C774C"/>
    <w:rsid w:val="007D0E7E"/>
    <w:rsid w:val="007F0E21"/>
    <w:rsid w:val="007F6E90"/>
    <w:rsid w:val="00816922"/>
    <w:rsid w:val="008303FA"/>
    <w:rsid w:val="008619EB"/>
    <w:rsid w:val="00881360"/>
    <w:rsid w:val="008859A5"/>
    <w:rsid w:val="00894F7D"/>
    <w:rsid w:val="008A3107"/>
    <w:rsid w:val="008A7B1B"/>
    <w:rsid w:val="008B28D5"/>
    <w:rsid w:val="008B619D"/>
    <w:rsid w:val="008D0AA4"/>
    <w:rsid w:val="008D0D70"/>
    <w:rsid w:val="008E3912"/>
    <w:rsid w:val="008E57D9"/>
    <w:rsid w:val="008F0451"/>
    <w:rsid w:val="008F30E9"/>
    <w:rsid w:val="00900187"/>
    <w:rsid w:val="00904E96"/>
    <w:rsid w:val="00904FEB"/>
    <w:rsid w:val="00910B2A"/>
    <w:rsid w:val="00912B86"/>
    <w:rsid w:val="009242C7"/>
    <w:rsid w:val="009255AE"/>
    <w:rsid w:val="00930829"/>
    <w:rsid w:val="00930E23"/>
    <w:rsid w:val="00937CED"/>
    <w:rsid w:val="00950D9B"/>
    <w:rsid w:val="009531F6"/>
    <w:rsid w:val="00955C7F"/>
    <w:rsid w:val="00971F67"/>
    <w:rsid w:val="0097700F"/>
    <w:rsid w:val="00981757"/>
    <w:rsid w:val="00987DE3"/>
    <w:rsid w:val="00993321"/>
    <w:rsid w:val="00993433"/>
    <w:rsid w:val="0099658A"/>
    <w:rsid w:val="009A1116"/>
    <w:rsid w:val="009A166E"/>
    <w:rsid w:val="009A7CA5"/>
    <w:rsid w:val="009C099C"/>
    <w:rsid w:val="009C4954"/>
    <w:rsid w:val="009E0D9C"/>
    <w:rsid w:val="009F0D69"/>
    <w:rsid w:val="009F0F30"/>
    <w:rsid w:val="009F5A61"/>
    <w:rsid w:val="00A04FD9"/>
    <w:rsid w:val="00A14FD4"/>
    <w:rsid w:val="00A240C9"/>
    <w:rsid w:val="00A35BC2"/>
    <w:rsid w:val="00A42444"/>
    <w:rsid w:val="00A434CD"/>
    <w:rsid w:val="00A54852"/>
    <w:rsid w:val="00A678D8"/>
    <w:rsid w:val="00A709FD"/>
    <w:rsid w:val="00A727F9"/>
    <w:rsid w:val="00A77750"/>
    <w:rsid w:val="00AA0B3B"/>
    <w:rsid w:val="00AA1242"/>
    <w:rsid w:val="00AA3DE5"/>
    <w:rsid w:val="00AA483C"/>
    <w:rsid w:val="00AB5BBA"/>
    <w:rsid w:val="00AC141D"/>
    <w:rsid w:val="00AD43A8"/>
    <w:rsid w:val="00AD4B96"/>
    <w:rsid w:val="00AE2FAD"/>
    <w:rsid w:val="00AE6BA7"/>
    <w:rsid w:val="00B140AD"/>
    <w:rsid w:val="00B21D1C"/>
    <w:rsid w:val="00B224CC"/>
    <w:rsid w:val="00B22EF7"/>
    <w:rsid w:val="00B417D0"/>
    <w:rsid w:val="00B45BDF"/>
    <w:rsid w:val="00B46A25"/>
    <w:rsid w:val="00B51F0C"/>
    <w:rsid w:val="00B62CEB"/>
    <w:rsid w:val="00B67426"/>
    <w:rsid w:val="00B73561"/>
    <w:rsid w:val="00BD3249"/>
    <w:rsid w:val="00BF2A06"/>
    <w:rsid w:val="00C035B2"/>
    <w:rsid w:val="00C2036B"/>
    <w:rsid w:val="00C24722"/>
    <w:rsid w:val="00C33F10"/>
    <w:rsid w:val="00C404C0"/>
    <w:rsid w:val="00C4640C"/>
    <w:rsid w:val="00C500A3"/>
    <w:rsid w:val="00C52ED9"/>
    <w:rsid w:val="00C5731D"/>
    <w:rsid w:val="00C64CBA"/>
    <w:rsid w:val="00C7502A"/>
    <w:rsid w:val="00C7683D"/>
    <w:rsid w:val="00C901C1"/>
    <w:rsid w:val="00C90AC4"/>
    <w:rsid w:val="00C93D22"/>
    <w:rsid w:val="00C949F6"/>
    <w:rsid w:val="00CA3060"/>
    <w:rsid w:val="00CC186B"/>
    <w:rsid w:val="00CE111C"/>
    <w:rsid w:val="00CF0FB4"/>
    <w:rsid w:val="00CF2BD9"/>
    <w:rsid w:val="00D101D3"/>
    <w:rsid w:val="00D22237"/>
    <w:rsid w:val="00D40D5A"/>
    <w:rsid w:val="00D50DF5"/>
    <w:rsid w:val="00D740A2"/>
    <w:rsid w:val="00D75E78"/>
    <w:rsid w:val="00D87440"/>
    <w:rsid w:val="00DA6780"/>
    <w:rsid w:val="00DB6CA1"/>
    <w:rsid w:val="00DC4A77"/>
    <w:rsid w:val="00DC57DE"/>
    <w:rsid w:val="00DD08FA"/>
    <w:rsid w:val="00DE1543"/>
    <w:rsid w:val="00DE7400"/>
    <w:rsid w:val="00DF3729"/>
    <w:rsid w:val="00E01DBD"/>
    <w:rsid w:val="00E020D2"/>
    <w:rsid w:val="00E16B7F"/>
    <w:rsid w:val="00E25740"/>
    <w:rsid w:val="00E340E0"/>
    <w:rsid w:val="00E350F2"/>
    <w:rsid w:val="00E41353"/>
    <w:rsid w:val="00E468D1"/>
    <w:rsid w:val="00E57CE3"/>
    <w:rsid w:val="00E712AF"/>
    <w:rsid w:val="00E7786B"/>
    <w:rsid w:val="00EA259A"/>
    <w:rsid w:val="00EA2BF3"/>
    <w:rsid w:val="00EC0895"/>
    <w:rsid w:val="00EC15B5"/>
    <w:rsid w:val="00EC24F0"/>
    <w:rsid w:val="00ED525F"/>
    <w:rsid w:val="00EE1E94"/>
    <w:rsid w:val="00EF650D"/>
    <w:rsid w:val="00EF7B5F"/>
    <w:rsid w:val="00F12C6C"/>
    <w:rsid w:val="00F17521"/>
    <w:rsid w:val="00F35539"/>
    <w:rsid w:val="00F37C52"/>
    <w:rsid w:val="00F40953"/>
    <w:rsid w:val="00F40A20"/>
    <w:rsid w:val="00F412C6"/>
    <w:rsid w:val="00F51E07"/>
    <w:rsid w:val="00F538A8"/>
    <w:rsid w:val="00F562F6"/>
    <w:rsid w:val="00F62EE2"/>
    <w:rsid w:val="00F65B0A"/>
    <w:rsid w:val="00F67600"/>
    <w:rsid w:val="00F70EFD"/>
    <w:rsid w:val="00F71A30"/>
    <w:rsid w:val="00F72A2A"/>
    <w:rsid w:val="00F72EBC"/>
    <w:rsid w:val="00F85DCF"/>
    <w:rsid w:val="00F90074"/>
    <w:rsid w:val="00F91C26"/>
    <w:rsid w:val="00F9280F"/>
    <w:rsid w:val="00F92D68"/>
    <w:rsid w:val="00FA35B2"/>
    <w:rsid w:val="00FC4BB0"/>
    <w:rsid w:val="00FC5E59"/>
    <w:rsid w:val="00FD082A"/>
    <w:rsid w:val="00FE1FEC"/>
    <w:rsid w:val="00FE3A49"/>
    <w:rsid w:val="00FF2A9F"/>
    <w:rsid w:val="00FF39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6183993F-B628-48DC-BEE8-D9E6BDB4E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1675"/>
    <w:rPr>
      <w:sz w:val="24"/>
      <w:szCs w:val="24"/>
    </w:rPr>
  </w:style>
  <w:style w:type="paragraph" w:styleId="1">
    <w:name w:val="heading 1"/>
    <w:basedOn w:val="a"/>
    <w:next w:val="a"/>
    <w:qFormat/>
    <w:rsid w:val="00326E75"/>
    <w:pPr>
      <w:keepNext/>
      <w:pageBreakBefore/>
      <w:spacing w:before="240" w:after="60" w:line="360" w:lineRule="auto"/>
      <w:ind w:firstLine="709"/>
      <w:outlineLvl w:val="0"/>
    </w:pPr>
    <w:rPr>
      <w:rFonts w:cs="Arial"/>
      <w:b/>
      <w:bCs/>
      <w:kern w:val="32"/>
      <w:sz w:val="36"/>
      <w:szCs w:val="32"/>
    </w:rPr>
  </w:style>
  <w:style w:type="paragraph" w:styleId="2">
    <w:name w:val="heading 2"/>
    <w:basedOn w:val="a"/>
    <w:next w:val="a"/>
    <w:link w:val="20"/>
    <w:qFormat/>
    <w:rsid w:val="005012EF"/>
    <w:pPr>
      <w:keepNext/>
      <w:spacing w:before="240" w:after="60"/>
      <w:ind w:firstLine="709"/>
      <w:outlineLvl w:val="1"/>
    </w:pPr>
    <w:rPr>
      <w:rFonts w:cs="Arial"/>
      <w:b/>
      <w:bCs/>
      <w:i/>
      <w:iCs/>
      <w:sz w:val="32"/>
      <w:szCs w:val="28"/>
    </w:rPr>
  </w:style>
  <w:style w:type="paragraph" w:styleId="3">
    <w:name w:val="heading 3"/>
    <w:basedOn w:val="a"/>
    <w:next w:val="a"/>
    <w:qFormat/>
    <w:rsid w:val="00981757"/>
    <w:pPr>
      <w:keepNext/>
      <w:spacing w:before="240" w:after="60"/>
      <w:outlineLvl w:val="2"/>
    </w:pPr>
    <w:rPr>
      <w:rFonts w:ascii="Arial" w:hAnsi="Arial" w:cs="Arial"/>
      <w:b/>
      <w:bCs/>
      <w:sz w:val="26"/>
      <w:szCs w:val="26"/>
    </w:rPr>
  </w:style>
  <w:style w:type="paragraph" w:styleId="4">
    <w:name w:val="heading 4"/>
    <w:basedOn w:val="a"/>
    <w:next w:val="a"/>
    <w:qFormat/>
    <w:rsid w:val="001521AC"/>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416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rsid w:val="00981757"/>
    <w:pPr>
      <w:spacing w:before="100" w:beforeAutospacing="1" w:after="100" w:afterAutospacing="1"/>
    </w:pPr>
  </w:style>
  <w:style w:type="paragraph" w:styleId="10">
    <w:name w:val="toc 1"/>
    <w:basedOn w:val="a"/>
    <w:next w:val="a"/>
    <w:autoRedefine/>
    <w:semiHidden/>
    <w:rsid w:val="00A04FD9"/>
    <w:pPr>
      <w:tabs>
        <w:tab w:val="right" w:leader="dot" w:pos="10195"/>
      </w:tabs>
      <w:spacing w:line="360" w:lineRule="auto"/>
    </w:pPr>
    <w:rPr>
      <w:sz w:val="28"/>
    </w:rPr>
  </w:style>
  <w:style w:type="paragraph" w:styleId="21">
    <w:name w:val="toc 2"/>
    <w:basedOn w:val="a"/>
    <w:next w:val="a"/>
    <w:autoRedefine/>
    <w:semiHidden/>
    <w:rsid w:val="00A04FD9"/>
    <w:pPr>
      <w:spacing w:line="360" w:lineRule="auto"/>
      <w:ind w:left="238"/>
    </w:pPr>
    <w:rPr>
      <w:sz w:val="28"/>
    </w:rPr>
  </w:style>
  <w:style w:type="paragraph" w:styleId="30">
    <w:name w:val="toc 3"/>
    <w:basedOn w:val="a"/>
    <w:next w:val="a"/>
    <w:autoRedefine/>
    <w:semiHidden/>
    <w:rsid w:val="00900187"/>
    <w:pPr>
      <w:ind w:left="480"/>
    </w:pPr>
  </w:style>
  <w:style w:type="character" w:styleId="a5">
    <w:name w:val="Hyperlink"/>
    <w:basedOn w:val="a0"/>
    <w:rsid w:val="00900187"/>
    <w:rPr>
      <w:color w:val="0000FF"/>
      <w:u w:val="single"/>
    </w:rPr>
  </w:style>
  <w:style w:type="paragraph" w:styleId="a6">
    <w:name w:val="Body Text"/>
    <w:basedOn w:val="a"/>
    <w:link w:val="a7"/>
    <w:autoRedefine/>
    <w:rsid w:val="00955C7F"/>
    <w:pPr>
      <w:keepLines/>
      <w:widowControl w:val="0"/>
      <w:spacing w:line="360" w:lineRule="auto"/>
    </w:pPr>
    <w:rPr>
      <w:color w:val="000000"/>
      <w:sz w:val="28"/>
      <w:szCs w:val="28"/>
      <w:lang w:eastAsia="en-US"/>
    </w:rPr>
  </w:style>
  <w:style w:type="character" w:customStyle="1" w:styleId="a7">
    <w:name w:val="Основний текст Знак"/>
    <w:basedOn w:val="a0"/>
    <w:link w:val="a6"/>
    <w:rsid w:val="00955C7F"/>
    <w:rPr>
      <w:color w:val="000000"/>
      <w:sz w:val="28"/>
      <w:szCs w:val="28"/>
      <w:lang w:val="ru-RU" w:eastAsia="en-US" w:bidi="ar-SA"/>
    </w:rPr>
  </w:style>
  <w:style w:type="paragraph" w:styleId="a8">
    <w:name w:val="footnote text"/>
    <w:basedOn w:val="a"/>
    <w:semiHidden/>
    <w:rsid w:val="006E6EB6"/>
    <w:rPr>
      <w:sz w:val="20"/>
      <w:szCs w:val="20"/>
    </w:rPr>
  </w:style>
  <w:style w:type="character" w:styleId="a9">
    <w:name w:val="footnote reference"/>
    <w:basedOn w:val="a0"/>
    <w:semiHidden/>
    <w:rsid w:val="006E6EB6"/>
    <w:rPr>
      <w:vertAlign w:val="superscript"/>
    </w:rPr>
  </w:style>
  <w:style w:type="paragraph" w:styleId="aa">
    <w:name w:val="footer"/>
    <w:basedOn w:val="a"/>
    <w:rsid w:val="003B54D8"/>
    <w:pPr>
      <w:tabs>
        <w:tab w:val="center" w:pos="4677"/>
        <w:tab w:val="right" w:pos="9355"/>
      </w:tabs>
    </w:pPr>
  </w:style>
  <w:style w:type="character" w:styleId="ab">
    <w:name w:val="page number"/>
    <w:basedOn w:val="a0"/>
    <w:rsid w:val="003B54D8"/>
  </w:style>
  <w:style w:type="paragraph" w:styleId="ac">
    <w:name w:val="header"/>
    <w:basedOn w:val="a"/>
    <w:rsid w:val="003B54D8"/>
    <w:pPr>
      <w:tabs>
        <w:tab w:val="center" w:pos="4677"/>
        <w:tab w:val="right" w:pos="9355"/>
      </w:tabs>
    </w:pPr>
  </w:style>
  <w:style w:type="character" w:customStyle="1" w:styleId="keyword1">
    <w:name w:val="keyword1"/>
    <w:basedOn w:val="a0"/>
    <w:rsid w:val="001521AC"/>
    <w:rPr>
      <w:i/>
      <w:iCs/>
    </w:rPr>
  </w:style>
  <w:style w:type="character" w:customStyle="1" w:styleId="20">
    <w:name w:val="Заголовок 2 Знак"/>
    <w:basedOn w:val="a0"/>
    <w:link w:val="2"/>
    <w:rsid w:val="005012EF"/>
    <w:rPr>
      <w:rFonts w:cs="Arial"/>
      <w:b/>
      <w:bCs/>
      <w:i/>
      <w:iCs/>
      <w:sz w:val="32"/>
      <w:szCs w:val="28"/>
      <w:lang w:val="ru-RU" w:eastAsia="ru-RU" w:bidi="ar-SA"/>
    </w:rPr>
  </w:style>
  <w:style w:type="paragraph" w:styleId="11">
    <w:name w:val="index 1"/>
    <w:basedOn w:val="a"/>
    <w:next w:val="a"/>
    <w:autoRedefine/>
    <w:semiHidden/>
    <w:rsid w:val="00F90074"/>
    <w:pPr>
      <w:spacing w:line="360" w:lineRule="auto"/>
      <w:ind w:left="709" w:hanging="709"/>
    </w:pPr>
    <w:rPr>
      <w:sz w:val="28"/>
    </w:rPr>
  </w:style>
  <w:style w:type="paragraph" w:styleId="22">
    <w:name w:val="List 2"/>
    <w:basedOn w:val="a"/>
    <w:rsid w:val="00647F7E"/>
    <w:pPr>
      <w:widowControl w:val="0"/>
      <w:tabs>
        <w:tab w:val="right" w:pos="567"/>
      </w:tabs>
      <w:autoSpaceDE w:val="0"/>
      <w:autoSpaceDN w:val="0"/>
      <w:adjustRightInd w:val="0"/>
      <w:spacing w:before="96" w:after="96"/>
      <w:ind w:left="560" w:hanging="280"/>
    </w:pPr>
    <w:rPr>
      <w:rFonts w:ascii="PragmaticaCTT" w:hAnsi="PragmaticaCTT" w:cs="PragmaticaCTT"/>
    </w:rPr>
  </w:style>
  <w:style w:type="character" w:customStyle="1" w:styleId="keyworddef1">
    <w:name w:val="keyword_def1"/>
    <w:basedOn w:val="a0"/>
    <w:rsid w:val="001521AC"/>
    <w:rPr>
      <w:b/>
      <w:bCs/>
      <w:i/>
      <w:iCs/>
    </w:rPr>
  </w:style>
  <w:style w:type="paragraph" w:styleId="HTML">
    <w:name w:val="HTML Preformatted"/>
    <w:basedOn w:val="a"/>
    <w:rsid w:val="00152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14">
    <w:name w:val="Обычный + 14 пт"/>
    <w:basedOn w:val="a6"/>
    <w:rsid w:val="00BF2A06"/>
  </w:style>
  <w:style w:type="paragraph" w:customStyle="1" w:styleId="12">
    <w:name w:val="Обычный + Первая строка:  1"/>
    <w:aliases w:val="25 см,Междустр.интервал:  Обычный + 14 пт + По левому краю"/>
    <w:basedOn w:val="a"/>
    <w:rsid w:val="00BF2A06"/>
    <w:pPr>
      <w:spacing w:line="360" w:lineRule="auto"/>
      <w:ind w:firstLine="709"/>
    </w:pPr>
  </w:style>
  <w:style w:type="paragraph" w:customStyle="1" w:styleId="140">
    <w:name w:val="Обычный (веб) + 14 пт"/>
    <w:aliases w:val="Слева:  0,32 см,Первая строка:  0,76 см,Перед:  Авто..."/>
    <w:basedOn w:val="a"/>
    <w:link w:val="141"/>
    <w:rsid w:val="00910B2A"/>
    <w:pPr>
      <w:spacing w:line="312" w:lineRule="auto"/>
      <w:ind w:firstLine="612"/>
      <w:jc w:val="both"/>
    </w:pPr>
  </w:style>
  <w:style w:type="character" w:customStyle="1" w:styleId="141">
    <w:name w:val="Обычный (веб) + 14 пт Знак"/>
    <w:aliases w:val="Слева:  0 Знак,32 см Знак,Первая строка:  0 Знак,76 см Знак,Перед:  Авто... Знак"/>
    <w:basedOn w:val="a0"/>
    <w:link w:val="140"/>
    <w:rsid w:val="00910B2A"/>
    <w:rPr>
      <w:sz w:val="24"/>
      <w:szCs w:val="24"/>
      <w:lang w:val="ru-RU" w:eastAsia="ru-RU" w:bidi="ar-SA"/>
    </w:rPr>
  </w:style>
  <w:style w:type="paragraph" w:customStyle="1" w:styleId="ad">
    <w:name w:val="Обычный + полужирный"/>
    <w:basedOn w:val="a"/>
    <w:link w:val="ae"/>
    <w:rsid w:val="00910B2A"/>
    <w:pPr>
      <w:spacing w:line="312" w:lineRule="auto"/>
      <w:ind w:firstLine="612"/>
      <w:jc w:val="both"/>
    </w:pPr>
  </w:style>
  <w:style w:type="character" w:customStyle="1" w:styleId="ae">
    <w:name w:val="Обычный + полужирный Знак"/>
    <w:basedOn w:val="a0"/>
    <w:link w:val="ad"/>
    <w:rsid w:val="00910B2A"/>
    <w:rPr>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_________Microsoft_Word_97___20031.doc"/><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4648</Words>
  <Characters>26498</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Тип шаблона</vt:lpstr>
    </vt:vector>
  </TitlesOfParts>
  <Company>muh</Company>
  <LinksUpToDate>false</LinksUpToDate>
  <CharactersWithSpaces>31084</CharactersWithSpaces>
  <SharedDoc>false</SharedDoc>
  <HLinks>
    <vt:vector size="6" baseType="variant">
      <vt:variant>
        <vt:i4>6815791</vt:i4>
      </vt:variant>
      <vt:variant>
        <vt:i4>0</vt:i4>
      </vt:variant>
      <vt:variant>
        <vt:i4>0</vt:i4>
      </vt:variant>
      <vt:variant>
        <vt:i4>5</vt:i4>
      </vt:variant>
      <vt:variant>
        <vt:lpwstr>http://www.intuit.ru/department/database/dbbase/11/footnote.1.2.htm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 шаблона</dc:title>
  <dc:subject/>
  <dc:creator>ilevina</dc:creator>
  <cp:keywords/>
  <cp:lastModifiedBy>Irina</cp:lastModifiedBy>
  <cp:revision>2</cp:revision>
  <cp:lastPrinted>2009-09-17T12:54:00Z</cp:lastPrinted>
  <dcterms:created xsi:type="dcterms:W3CDTF">2014-11-01T07:20:00Z</dcterms:created>
  <dcterms:modified xsi:type="dcterms:W3CDTF">2014-11-01T07:20:00Z</dcterms:modified>
</cp:coreProperties>
</file>