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E01" w:rsidRDefault="00B53E01">
      <w:pPr>
        <w:widowControl w:val="0"/>
        <w:shd w:val="clear" w:color="auto" w:fill="FFFFFF"/>
        <w:autoSpaceDE w:val="0"/>
        <w:autoSpaceDN w:val="0"/>
        <w:adjustRightInd w:val="0"/>
        <w:spacing w:line="360" w:lineRule="auto"/>
        <w:ind w:firstLine="720"/>
        <w:rPr>
          <w:color w:val="000000"/>
          <w:sz w:val="28"/>
          <w:lang w:val="uk-UA"/>
        </w:rPr>
      </w:pPr>
    </w:p>
    <w:p w:rsidR="00DE230A" w:rsidRDefault="00DE230A">
      <w:pPr>
        <w:widowControl w:val="0"/>
        <w:shd w:val="clear" w:color="auto" w:fill="FFFFFF"/>
        <w:autoSpaceDE w:val="0"/>
        <w:autoSpaceDN w:val="0"/>
        <w:adjustRightInd w:val="0"/>
        <w:spacing w:line="360" w:lineRule="auto"/>
        <w:ind w:firstLine="720"/>
        <w:rPr>
          <w:color w:val="000000"/>
          <w:sz w:val="28"/>
          <w:lang w:val="uk-UA"/>
        </w:rPr>
      </w:pPr>
    </w:p>
    <w:p w:rsidR="00DE230A" w:rsidRDefault="00DE230A">
      <w:pPr>
        <w:widowControl w:val="0"/>
        <w:shd w:val="clear" w:color="auto" w:fill="FFFFFF"/>
        <w:autoSpaceDE w:val="0"/>
        <w:autoSpaceDN w:val="0"/>
        <w:adjustRightInd w:val="0"/>
        <w:spacing w:line="360" w:lineRule="auto"/>
        <w:ind w:firstLine="720"/>
        <w:rPr>
          <w:color w:val="000000"/>
          <w:sz w:val="28"/>
          <w:lang w:val="uk-UA"/>
        </w:rPr>
      </w:pPr>
    </w:p>
    <w:p w:rsidR="00DE230A" w:rsidRDefault="00DE230A">
      <w:pPr>
        <w:widowControl w:val="0"/>
        <w:shd w:val="clear" w:color="auto" w:fill="FFFFFF"/>
        <w:autoSpaceDE w:val="0"/>
        <w:autoSpaceDN w:val="0"/>
        <w:adjustRightInd w:val="0"/>
        <w:spacing w:line="360" w:lineRule="auto"/>
        <w:ind w:firstLine="720"/>
        <w:rPr>
          <w:color w:val="000000"/>
          <w:sz w:val="28"/>
          <w:lang w:val="uk-UA"/>
        </w:rPr>
      </w:pPr>
    </w:p>
    <w:p w:rsidR="00DE230A" w:rsidRDefault="00DE230A">
      <w:pPr>
        <w:widowControl w:val="0"/>
        <w:shd w:val="clear" w:color="auto" w:fill="FFFFFF"/>
        <w:autoSpaceDE w:val="0"/>
        <w:autoSpaceDN w:val="0"/>
        <w:adjustRightInd w:val="0"/>
        <w:spacing w:line="360" w:lineRule="auto"/>
        <w:ind w:firstLine="720"/>
        <w:rPr>
          <w:color w:val="000000"/>
          <w:sz w:val="28"/>
          <w:lang w:val="uk-UA"/>
        </w:rPr>
      </w:pPr>
    </w:p>
    <w:p w:rsidR="00DE230A" w:rsidRDefault="00DE230A">
      <w:pPr>
        <w:widowControl w:val="0"/>
        <w:shd w:val="clear" w:color="auto" w:fill="FFFFFF"/>
        <w:autoSpaceDE w:val="0"/>
        <w:autoSpaceDN w:val="0"/>
        <w:adjustRightInd w:val="0"/>
        <w:spacing w:line="360" w:lineRule="auto"/>
        <w:ind w:firstLine="720"/>
        <w:rPr>
          <w:color w:val="000000"/>
          <w:sz w:val="28"/>
          <w:lang w:val="uk-UA"/>
        </w:rPr>
      </w:pPr>
    </w:p>
    <w:p w:rsidR="00DE230A" w:rsidRDefault="00DE230A">
      <w:pPr>
        <w:widowControl w:val="0"/>
        <w:shd w:val="clear" w:color="auto" w:fill="FFFFFF"/>
        <w:autoSpaceDE w:val="0"/>
        <w:autoSpaceDN w:val="0"/>
        <w:adjustRightInd w:val="0"/>
        <w:spacing w:line="360" w:lineRule="auto"/>
        <w:ind w:firstLine="720"/>
        <w:jc w:val="center"/>
        <w:rPr>
          <w:color w:val="FF0000"/>
          <w:sz w:val="28"/>
          <w:lang w:val="uk-UA"/>
        </w:rPr>
      </w:pPr>
    </w:p>
    <w:p w:rsidR="00DE230A" w:rsidRDefault="00DE230A">
      <w:pPr>
        <w:widowControl w:val="0"/>
        <w:shd w:val="clear" w:color="auto" w:fill="FFFFFF"/>
        <w:autoSpaceDE w:val="0"/>
        <w:autoSpaceDN w:val="0"/>
        <w:adjustRightInd w:val="0"/>
        <w:spacing w:line="360" w:lineRule="auto"/>
        <w:jc w:val="center"/>
        <w:rPr>
          <w:b/>
          <w:color w:val="000000"/>
          <w:sz w:val="36"/>
          <w:lang w:val="uk-UA"/>
        </w:rPr>
      </w:pPr>
      <w:r>
        <w:rPr>
          <w:b/>
          <w:color w:val="000000"/>
          <w:sz w:val="36"/>
          <w:lang w:val="uk-UA"/>
        </w:rPr>
        <w:t>КУРСОВА РОБОТА</w:t>
      </w:r>
    </w:p>
    <w:p w:rsidR="00DE230A" w:rsidRDefault="00DE230A">
      <w:pPr>
        <w:widowControl w:val="0"/>
        <w:shd w:val="clear" w:color="auto" w:fill="FFFFFF"/>
        <w:autoSpaceDE w:val="0"/>
        <w:autoSpaceDN w:val="0"/>
        <w:adjustRightInd w:val="0"/>
        <w:spacing w:line="360" w:lineRule="auto"/>
        <w:jc w:val="center"/>
        <w:rPr>
          <w:b/>
          <w:i/>
          <w:color w:val="000000"/>
          <w:sz w:val="32"/>
          <w:lang w:val="uk-UA"/>
        </w:rPr>
      </w:pPr>
      <w:r>
        <w:rPr>
          <w:b/>
          <w:i/>
          <w:color w:val="000000"/>
          <w:sz w:val="32"/>
          <w:lang w:val="uk-UA"/>
        </w:rPr>
        <w:t>на тему:</w:t>
      </w:r>
    </w:p>
    <w:p w:rsidR="00DE230A" w:rsidRDefault="00DE230A">
      <w:pPr>
        <w:widowControl w:val="0"/>
        <w:shd w:val="clear" w:color="auto" w:fill="FFFFFF"/>
        <w:autoSpaceDE w:val="0"/>
        <w:autoSpaceDN w:val="0"/>
        <w:adjustRightInd w:val="0"/>
        <w:spacing w:line="360" w:lineRule="auto"/>
        <w:jc w:val="center"/>
        <w:rPr>
          <w:b/>
          <w:i/>
          <w:color w:val="000000"/>
          <w:sz w:val="32"/>
          <w:lang w:val="uk-UA"/>
        </w:rPr>
      </w:pPr>
      <w:r>
        <w:rPr>
          <w:b/>
          <w:i/>
          <w:color w:val="000000"/>
          <w:sz w:val="32"/>
          <w:lang w:val="uk-UA"/>
        </w:rPr>
        <w:t>Комерційна діяльність торгового підприємства по продажу товарів і обслуговуванню покупців</w:t>
      </w:r>
    </w:p>
    <w:p w:rsidR="00DE230A" w:rsidRDefault="00DE230A">
      <w:pPr>
        <w:widowControl w:val="0"/>
        <w:shd w:val="clear" w:color="auto" w:fill="FFFFFF"/>
        <w:autoSpaceDE w:val="0"/>
        <w:autoSpaceDN w:val="0"/>
        <w:adjustRightInd w:val="0"/>
        <w:spacing w:line="360" w:lineRule="auto"/>
        <w:ind w:firstLine="720"/>
        <w:rPr>
          <w:color w:val="000000"/>
          <w:sz w:val="28"/>
          <w:lang w:val="uk-UA"/>
        </w:rPr>
      </w:pPr>
    </w:p>
    <w:p w:rsidR="00DE230A" w:rsidRDefault="00DE230A">
      <w:pPr>
        <w:widowControl w:val="0"/>
        <w:shd w:val="clear" w:color="auto" w:fill="FFFFFF"/>
        <w:autoSpaceDE w:val="0"/>
        <w:autoSpaceDN w:val="0"/>
        <w:adjustRightInd w:val="0"/>
        <w:spacing w:line="360" w:lineRule="auto"/>
        <w:ind w:firstLine="720"/>
        <w:rPr>
          <w:color w:val="000000"/>
          <w:sz w:val="28"/>
          <w:lang w:val="uk-UA"/>
        </w:rPr>
      </w:pPr>
    </w:p>
    <w:p w:rsidR="00DE230A" w:rsidRDefault="00DE230A">
      <w:pPr>
        <w:widowControl w:val="0"/>
        <w:shd w:val="clear" w:color="auto" w:fill="FFFFFF"/>
        <w:autoSpaceDE w:val="0"/>
        <w:autoSpaceDN w:val="0"/>
        <w:adjustRightInd w:val="0"/>
        <w:spacing w:line="360" w:lineRule="auto"/>
        <w:ind w:firstLine="720"/>
        <w:rPr>
          <w:color w:val="000000"/>
          <w:sz w:val="28"/>
          <w:lang w:val="uk-UA"/>
        </w:rPr>
      </w:pPr>
    </w:p>
    <w:p w:rsidR="00DE230A" w:rsidRDefault="00DE230A">
      <w:pPr>
        <w:widowControl w:val="0"/>
        <w:shd w:val="clear" w:color="auto" w:fill="FFFFFF"/>
        <w:autoSpaceDE w:val="0"/>
        <w:autoSpaceDN w:val="0"/>
        <w:adjustRightInd w:val="0"/>
        <w:spacing w:line="360" w:lineRule="auto"/>
        <w:ind w:firstLine="720"/>
        <w:rPr>
          <w:color w:val="000000"/>
          <w:sz w:val="28"/>
          <w:lang w:val="uk-UA"/>
        </w:rPr>
      </w:pPr>
      <w:r>
        <w:rPr>
          <w:color w:val="000000"/>
          <w:sz w:val="28"/>
          <w:lang w:val="uk-UA"/>
        </w:rPr>
        <w:br w:type="page"/>
      </w:r>
    </w:p>
    <w:p w:rsidR="00DE230A" w:rsidRDefault="00DE230A">
      <w:pPr>
        <w:widowControl w:val="0"/>
        <w:shd w:val="clear" w:color="auto" w:fill="FFFFFF"/>
        <w:autoSpaceDE w:val="0"/>
        <w:autoSpaceDN w:val="0"/>
        <w:adjustRightInd w:val="0"/>
        <w:spacing w:line="360" w:lineRule="auto"/>
        <w:ind w:firstLine="720"/>
        <w:rPr>
          <w:color w:val="000000"/>
          <w:sz w:val="28"/>
          <w:lang w:val="uk-UA"/>
        </w:rPr>
      </w:pPr>
    </w:p>
    <w:p w:rsidR="00DE230A" w:rsidRDefault="00DE230A">
      <w:pPr>
        <w:pStyle w:val="a3"/>
        <w:rPr>
          <w:sz w:val="40"/>
        </w:rPr>
      </w:pPr>
      <w:r>
        <w:rPr>
          <w:sz w:val="40"/>
        </w:rPr>
        <w:t>Зміст</w:t>
      </w:r>
    </w:p>
    <w:p w:rsidR="00DE230A" w:rsidRDefault="00DE230A">
      <w:pPr>
        <w:widowControl w:val="0"/>
        <w:shd w:val="clear" w:color="auto" w:fill="FFFFFF"/>
        <w:autoSpaceDE w:val="0"/>
        <w:autoSpaceDN w:val="0"/>
        <w:adjustRightInd w:val="0"/>
        <w:spacing w:line="360" w:lineRule="auto"/>
        <w:ind w:firstLine="720"/>
        <w:rPr>
          <w:color w:val="000000"/>
          <w:sz w:val="28"/>
          <w:lang w:val="uk-UA"/>
        </w:rPr>
      </w:pPr>
    </w:p>
    <w:p w:rsidR="00DE230A" w:rsidRDefault="00DE230A">
      <w:pPr>
        <w:widowControl w:val="0"/>
        <w:shd w:val="clear" w:color="auto" w:fill="FFFFFF"/>
        <w:autoSpaceDE w:val="0"/>
        <w:autoSpaceDN w:val="0"/>
        <w:adjustRightInd w:val="0"/>
        <w:spacing w:line="360" w:lineRule="auto"/>
        <w:ind w:firstLine="720"/>
        <w:rPr>
          <w:color w:val="000000"/>
          <w:sz w:val="28"/>
          <w:lang w:val="uk-UA"/>
        </w:rPr>
      </w:pPr>
    </w:p>
    <w:p w:rsidR="00DE230A" w:rsidRDefault="00DE230A">
      <w:pPr>
        <w:widowControl w:val="0"/>
        <w:shd w:val="clear" w:color="auto" w:fill="FFFFFF"/>
        <w:autoSpaceDE w:val="0"/>
        <w:autoSpaceDN w:val="0"/>
        <w:adjustRightInd w:val="0"/>
        <w:spacing w:line="360" w:lineRule="auto"/>
        <w:ind w:firstLine="720"/>
        <w:rPr>
          <w:color w:val="000000"/>
          <w:sz w:val="28"/>
          <w:lang w:val="uk-UA"/>
        </w:rPr>
      </w:pPr>
    </w:p>
    <w:p w:rsidR="00DE230A" w:rsidRDefault="00DE230A">
      <w:pPr>
        <w:pStyle w:val="10"/>
        <w:tabs>
          <w:tab w:val="right" w:leader="dot" w:pos="9627"/>
        </w:tabs>
        <w:spacing w:line="360" w:lineRule="auto"/>
        <w:rPr>
          <w:noProof/>
          <w:sz w:val="28"/>
          <w:lang w:val="uk-UA"/>
        </w:rPr>
      </w:pPr>
      <w:r>
        <w:rPr>
          <w:color w:val="000000"/>
          <w:sz w:val="28"/>
          <w:lang w:val="en-US"/>
        </w:rPr>
        <w:fldChar w:fldCharType="begin"/>
      </w:r>
      <w:r>
        <w:rPr>
          <w:color w:val="000000"/>
          <w:sz w:val="28"/>
          <w:lang w:val="uk-UA"/>
        </w:rPr>
        <w:instrText xml:space="preserve"> </w:instrText>
      </w:r>
      <w:r>
        <w:rPr>
          <w:color w:val="000000"/>
          <w:sz w:val="28"/>
          <w:lang w:val="en-US"/>
        </w:rPr>
        <w:instrText>TOC</w:instrText>
      </w:r>
      <w:r>
        <w:rPr>
          <w:color w:val="000000"/>
          <w:sz w:val="28"/>
          <w:lang w:val="uk-UA"/>
        </w:rPr>
        <w:instrText xml:space="preserve"> \</w:instrText>
      </w:r>
      <w:r>
        <w:rPr>
          <w:color w:val="000000"/>
          <w:sz w:val="28"/>
          <w:lang w:val="en-US"/>
        </w:rPr>
        <w:instrText>o</w:instrText>
      </w:r>
      <w:r>
        <w:rPr>
          <w:color w:val="000000"/>
          <w:sz w:val="28"/>
          <w:lang w:val="uk-UA"/>
        </w:rPr>
        <w:instrText xml:space="preserve"> "1-3" </w:instrText>
      </w:r>
      <w:r>
        <w:rPr>
          <w:color w:val="000000"/>
          <w:sz w:val="28"/>
          <w:lang w:val="en-US"/>
        </w:rPr>
        <w:fldChar w:fldCharType="separate"/>
      </w:r>
      <w:r>
        <w:rPr>
          <w:noProof/>
          <w:sz w:val="28"/>
          <w:lang w:val="uk-UA"/>
        </w:rPr>
        <w:t>Вступ</w:t>
      </w:r>
      <w:r>
        <w:rPr>
          <w:noProof/>
          <w:sz w:val="28"/>
          <w:lang w:val="uk-UA"/>
        </w:rPr>
        <w:tab/>
      </w:r>
      <w:r>
        <w:rPr>
          <w:noProof/>
          <w:sz w:val="28"/>
        </w:rPr>
        <w:fldChar w:fldCharType="begin"/>
      </w:r>
      <w:r>
        <w:rPr>
          <w:noProof/>
          <w:sz w:val="28"/>
          <w:lang w:val="uk-UA"/>
        </w:rPr>
        <w:instrText xml:space="preserve"> </w:instrText>
      </w:r>
      <w:r>
        <w:rPr>
          <w:noProof/>
          <w:sz w:val="28"/>
        </w:rPr>
        <w:instrText>PAGEREF</w:instrText>
      </w:r>
      <w:r>
        <w:rPr>
          <w:noProof/>
          <w:sz w:val="28"/>
          <w:lang w:val="uk-UA"/>
        </w:rPr>
        <w:instrText xml:space="preserve"> _</w:instrText>
      </w:r>
      <w:r>
        <w:rPr>
          <w:noProof/>
          <w:sz w:val="28"/>
        </w:rPr>
        <w:instrText>Toc</w:instrText>
      </w:r>
      <w:r>
        <w:rPr>
          <w:noProof/>
          <w:sz w:val="28"/>
          <w:lang w:val="uk-UA"/>
        </w:rPr>
        <w:instrText>28662550 \</w:instrText>
      </w:r>
      <w:r>
        <w:rPr>
          <w:noProof/>
          <w:sz w:val="28"/>
        </w:rPr>
        <w:instrText>h</w:instrText>
      </w:r>
      <w:r>
        <w:rPr>
          <w:noProof/>
          <w:sz w:val="28"/>
          <w:lang w:val="uk-UA"/>
        </w:rPr>
        <w:instrText xml:space="preserve"> </w:instrText>
      </w:r>
      <w:r>
        <w:rPr>
          <w:noProof/>
          <w:sz w:val="28"/>
        </w:rPr>
      </w:r>
      <w:r>
        <w:rPr>
          <w:noProof/>
          <w:sz w:val="28"/>
        </w:rPr>
        <w:fldChar w:fldCharType="separate"/>
      </w:r>
      <w:r>
        <w:rPr>
          <w:noProof/>
          <w:sz w:val="28"/>
          <w:lang w:val="uk-UA"/>
        </w:rPr>
        <w:t>4</w:t>
      </w:r>
      <w:r>
        <w:rPr>
          <w:noProof/>
          <w:sz w:val="28"/>
        </w:rPr>
        <w:fldChar w:fldCharType="end"/>
      </w:r>
    </w:p>
    <w:p w:rsidR="00DE230A" w:rsidRDefault="00DE230A">
      <w:pPr>
        <w:pStyle w:val="10"/>
        <w:tabs>
          <w:tab w:val="right" w:leader="dot" w:pos="9627"/>
        </w:tabs>
        <w:spacing w:line="360" w:lineRule="auto"/>
        <w:rPr>
          <w:noProof/>
          <w:sz w:val="28"/>
          <w:lang w:val="uk-UA"/>
        </w:rPr>
      </w:pPr>
      <w:r>
        <w:rPr>
          <w:noProof/>
          <w:sz w:val="28"/>
          <w:lang w:val="uk-UA"/>
        </w:rPr>
        <w:t>1. Теоретичне обґрунтування комерційної діяльності підприємств</w:t>
      </w:r>
      <w:r>
        <w:rPr>
          <w:noProof/>
          <w:sz w:val="28"/>
          <w:lang w:val="uk-UA"/>
        </w:rPr>
        <w:tab/>
      </w:r>
      <w:r>
        <w:rPr>
          <w:noProof/>
          <w:sz w:val="28"/>
        </w:rPr>
        <w:fldChar w:fldCharType="begin"/>
      </w:r>
      <w:r>
        <w:rPr>
          <w:noProof/>
          <w:sz w:val="28"/>
          <w:lang w:val="uk-UA"/>
        </w:rPr>
        <w:instrText xml:space="preserve"> </w:instrText>
      </w:r>
      <w:r>
        <w:rPr>
          <w:noProof/>
          <w:sz w:val="28"/>
        </w:rPr>
        <w:instrText>PAGEREF</w:instrText>
      </w:r>
      <w:r>
        <w:rPr>
          <w:noProof/>
          <w:sz w:val="28"/>
          <w:lang w:val="uk-UA"/>
        </w:rPr>
        <w:instrText xml:space="preserve"> _</w:instrText>
      </w:r>
      <w:r>
        <w:rPr>
          <w:noProof/>
          <w:sz w:val="28"/>
        </w:rPr>
        <w:instrText>Toc</w:instrText>
      </w:r>
      <w:r>
        <w:rPr>
          <w:noProof/>
          <w:sz w:val="28"/>
          <w:lang w:val="uk-UA"/>
        </w:rPr>
        <w:instrText>28662551 \</w:instrText>
      </w:r>
      <w:r>
        <w:rPr>
          <w:noProof/>
          <w:sz w:val="28"/>
        </w:rPr>
        <w:instrText>h</w:instrText>
      </w:r>
      <w:r>
        <w:rPr>
          <w:noProof/>
          <w:sz w:val="28"/>
          <w:lang w:val="uk-UA"/>
        </w:rPr>
        <w:instrText xml:space="preserve"> </w:instrText>
      </w:r>
      <w:r>
        <w:rPr>
          <w:noProof/>
          <w:sz w:val="28"/>
        </w:rPr>
      </w:r>
      <w:r>
        <w:rPr>
          <w:noProof/>
          <w:sz w:val="28"/>
        </w:rPr>
        <w:fldChar w:fldCharType="separate"/>
      </w:r>
      <w:r>
        <w:rPr>
          <w:noProof/>
          <w:sz w:val="28"/>
          <w:lang w:val="uk-UA"/>
        </w:rPr>
        <w:t>6</w:t>
      </w:r>
      <w:r>
        <w:rPr>
          <w:noProof/>
          <w:sz w:val="28"/>
        </w:rPr>
        <w:fldChar w:fldCharType="end"/>
      </w:r>
    </w:p>
    <w:p w:rsidR="00DE230A" w:rsidRDefault="00DE230A">
      <w:pPr>
        <w:pStyle w:val="20"/>
        <w:ind w:firstLine="120"/>
      </w:pPr>
      <w:r>
        <w:t>1.1.</w:t>
      </w:r>
      <w:r>
        <w:tab/>
        <w:t>Поняття комерційної діяльності, її складові елементи</w:t>
      </w:r>
      <w:r>
        <w:tab/>
      </w:r>
      <w:r>
        <w:fldChar w:fldCharType="begin"/>
      </w:r>
      <w:r>
        <w:instrText xml:space="preserve"> PAGEREF _Toc28662552 \h </w:instrText>
      </w:r>
      <w:r>
        <w:fldChar w:fldCharType="separate"/>
      </w:r>
      <w:r>
        <w:t>6</w:t>
      </w:r>
      <w:r>
        <w:fldChar w:fldCharType="end"/>
      </w:r>
    </w:p>
    <w:p w:rsidR="00DE230A" w:rsidRDefault="00DE230A">
      <w:pPr>
        <w:pStyle w:val="20"/>
        <w:ind w:firstLine="120"/>
      </w:pPr>
      <w:r>
        <w:t>1.2. Принципи та функції комерційної діяльності</w:t>
      </w:r>
      <w:r>
        <w:tab/>
      </w:r>
      <w:r>
        <w:fldChar w:fldCharType="begin"/>
      </w:r>
      <w:r>
        <w:instrText xml:space="preserve"> PAGEREF _Toc28662553 \h </w:instrText>
      </w:r>
      <w:r>
        <w:fldChar w:fldCharType="separate"/>
      </w:r>
      <w:r>
        <w:t>9</w:t>
      </w:r>
      <w:r>
        <w:fldChar w:fldCharType="end"/>
      </w:r>
    </w:p>
    <w:p w:rsidR="00DE230A" w:rsidRDefault="00DE230A">
      <w:pPr>
        <w:pStyle w:val="20"/>
        <w:ind w:firstLine="120"/>
      </w:pPr>
      <w:r>
        <w:t>1.3. Комерційні процеси в роздрібній торгівлі, їх роль та задачі</w:t>
      </w:r>
      <w:r>
        <w:tab/>
      </w:r>
      <w:r>
        <w:fldChar w:fldCharType="begin"/>
      </w:r>
      <w:r>
        <w:instrText xml:space="preserve"> PAGEREF _Toc28662554 \h </w:instrText>
      </w:r>
      <w:r>
        <w:fldChar w:fldCharType="separate"/>
      </w:r>
      <w:r>
        <w:t>13</w:t>
      </w:r>
      <w:r>
        <w:fldChar w:fldCharType="end"/>
      </w:r>
    </w:p>
    <w:p w:rsidR="00DE230A" w:rsidRDefault="00DE230A">
      <w:pPr>
        <w:pStyle w:val="20"/>
        <w:ind w:firstLine="120"/>
      </w:pPr>
      <w:r>
        <w:t>1.4. Впровадження маркетингу в комерційній діяльності</w:t>
      </w:r>
      <w:r>
        <w:tab/>
      </w:r>
      <w:r>
        <w:fldChar w:fldCharType="begin"/>
      </w:r>
      <w:r>
        <w:instrText xml:space="preserve"> PAGEREF _Toc28662555 \h </w:instrText>
      </w:r>
      <w:r>
        <w:fldChar w:fldCharType="separate"/>
      </w:r>
      <w:r>
        <w:t>17</w:t>
      </w:r>
      <w:r>
        <w:fldChar w:fldCharType="end"/>
      </w:r>
    </w:p>
    <w:p w:rsidR="00DE230A" w:rsidRDefault="00DE230A">
      <w:pPr>
        <w:pStyle w:val="20"/>
        <w:ind w:firstLine="120"/>
      </w:pPr>
      <w:r>
        <w:t>1.5. Розвиток комерційної діяльності - вітчизняний та закордонний досвід</w:t>
      </w:r>
      <w:r>
        <w:tab/>
      </w:r>
      <w:r>
        <w:fldChar w:fldCharType="begin"/>
      </w:r>
      <w:r>
        <w:instrText xml:space="preserve"> PAGEREF _Toc28662556 \h </w:instrText>
      </w:r>
      <w:r>
        <w:fldChar w:fldCharType="separate"/>
      </w:r>
      <w:r>
        <w:t>19</w:t>
      </w:r>
      <w:r>
        <w:fldChar w:fldCharType="end"/>
      </w:r>
    </w:p>
    <w:p w:rsidR="00DE230A" w:rsidRDefault="00DE230A">
      <w:pPr>
        <w:pStyle w:val="10"/>
        <w:tabs>
          <w:tab w:val="right" w:leader="dot" w:pos="9627"/>
        </w:tabs>
        <w:spacing w:line="360" w:lineRule="auto"/>
        <w:rPr>
          <w:noProof/>
          <w:sz w:val="28"/>
        </w:rPr>
      </w:pPr>
      <w:r>
        <w:rPr>
          <w:noProof/>
          <w:sz w:val="28"/>
        </w:rPr>
        <w:t>2. Характеристика торгового підприємства "Вест Лайн"</w:t>
      </w:r>
      <w:r>
        <w:rPr>
          <w:noProof/>
          <w:sz w:val="28"/>
        </w:rPr>
        <w:tab/>
      </w:r>
      <w:r>
        <w:rPr>
          <w:noProof/>
          <w:sz w:val="28"/>
        </w:rPr>
        <w:fldChar w:fldCharType="begin"/>
      </w:r>
      <w:r>
        <w:rPr>
          <w:noProof/>
          <w:sz w:val="28"/>
        </w:rPr>
        <w:instrText xml:space="preserve"> PAGEREF _Toc28662557 \h </w:instrText>
      </w:r>
      <w:r>
        <w:rPr>
          <w:noProof/>
          <w:sz w:val="28"/>
        </w:rPr>
      </w:r>
      <w:r>
        <w:rPr>
          <w:noProof/>
          <w:sz w:val="28"/>
        </w:rPr>
        <w:fldChar w:fldCharType="separate"/>
      </w:r>
      <w:r>
        <w:rPr>
          <w:noProof/>
          <w:sz w:val="28"/>
        </w:rPr>
        <w:t>24</w:t>
      </w:r>
      <w:r>
        <w:rPr>
          <w:noProof/>
          <w:sz w:val="28"/>
        </w:rPr>
        <w:fldChar w:fldCharType="end"/>
      </w:r>
    </w:p>
    <w:p w:rsidR="00DE230A" w:rsidRDefault="00DE230A">
      <w:pPr>
        <w:pStyle w:val="10"/>
        <w:tabs>
          <w:tab w:val="right" w:leader="dot" w:pos="9627"/>
        </w:tabs>
        <w:spacing w:line="360" w:lineRule="auto"/>
        <w:rPr>
          <w:noProof/>
          <w:sz w:val="28"/>
        </w:rPr>
      </w:pPr>
      <w:r>
        <w:rPr>
          <w:noProof/>
          <w:sz w:val="28"/>
        </w:rPr>
        <w:t>3. Організація роздрібного продажу продовольчих і непродовольчих товарів на торговому підприємстві</w:t>
      </w:r>
      <w:r>
        <w:rPr>
          <w:noProof/>
          <w:sz w:val="28"/>
        </w:rPr>
        <w:tab/>
      </w:r>
      <w:r>
        <w:rPr>
          <w:noProof/>
          <w:sz w:val="28"/>
        </w:rPr>
        <w:fldChar w:fldCharType="begin"/>
      </w:r>
      <w:r>
        <w:rPr>
          <w:noProof/>
          <w:sz w:val="28"/>
        </w:rPr>
        <w:instrText xml:space="preserve"> PAGEREF _Toc28662558 \h </w:instrText>
      </w:r>
      <w:r>
        <w:rPr>
          <w:noProof/>
          <w:sz w:val="28"/>
        </w:rPr>
      </w:r>
      <w:r>
        <w:rPr>
          <w:noProof/>
          <w:sz w:val="28"/>
        </w:rPr>
        <w:fldChar w:fldCharType="separate"/>
      </w:r>
      <w:r>
        <w:rPr>
          <w:noProof/>
          <w:sz w:val="28"/>
        </w:rPr>
        <w:t>27</w:t>
      </w:r>
      <w:r>
        <w:rPr>
          <w:noProof/>
          <w:sz w:val="28"/>
        </w:rPr>
        <w:fldChar w:fldCharType="end"/>
      </w:r>
    </w:p>
    <w:p w:rsidR="00DE230A" w:rsidRDefault="00DE230A">
      <w:pPr>
        <w:pStyle w:val="10"/>
        <w:tabs>
          <w:tab w:val="right" w:leader="dot" w:pos="9627"/>
        </w:tabs>
        <w:spacing w:line="360" w:lineRule="auto"/>
        <w:rPr>
          <w:noProof/>
          <w:sz w:val="28"/>
        </w:rPr>
      </w:pPr>
      <w:r>
        <w:rPr>
          <w:noProof/>
          <w:sz w:val="28"/>
        </w:rPr>
        <w:t>4. Вивчення попиту споживачів та формування товарного асортименту</w:t>
      </w:r>
      <w:r>
        <w:rPr>
          <w:noProof/>
          <w:sz w:val="28"/>
        </w:rPr>
        <w:tab/>
      </w:r>
      <w:r>
        <w:rPr>
          <w:noProof/>
          <w:sz w:val="28"/>
        </w:rPr>
        <w:fldChar w:fldCharType="begin"/>
      </w:r>
      <w:r>
        <w:rPr>
          <w:noProof/>
          <w:sz w:val="28"/>
        </w:rPr>
        <w:instrText xml:space="preserve"> PAGEREF _Toc28662559 \h </w:instrText>
      </w:r>
      <w:r>
        <w:rPr>
          <w:noProof/>
          <w:sz w:val="28"/>
        </w:rPr>
      </w:r>
      <w:r>
        <w:rPr>
          <w:noProof/>
          <w:sz w:val="28"/>
        </w:rPr>
        <w:fldChar w:fldCharType="separate"/>
      </w:r>
      <w:r>
        <w:rPr>
          <w:noProof/>
          <w:sz w:val="28"/>
        </w:rPr>
        <w:t>31</w:t>
      </w:r>
      <w:r>
        <w:rPr>
          <w:noProof/>
          <w:sz w:val="28"/>
        </w:rPr>
        <w:fldChar w:fldCharType="end"/>
      </w:r>
    </w:p>
    <w:p w:rsidR="00DE230A" w:rsidRDefault="00DE230A">
      <w:pPr>
        <w:pStyle w:val="10"/>
        <w:tabs>
          <w:tab w:val="right" w:leader="dot" w:pos="9627"/>
        </w:tabs>
        <w:spacing w:line="360" w:lineRule="auto"/>
        <w:rPr>
          <w:noProof/>
          <w:sz w:val="28"/>
        </w:rPr>
      </w:pPr>
      <w:r>
        <w:rPr>
          <w:noProof/>
          <w:sz w:val="28"/>
        </w:rPr>
        <w:t>5. Сервісне обслуговування</w:t>
      </w:r>
      <w:r>
        <w:rPr>
          <w:noProof/>
          <w:sz w:val="28"/>
        </w:rPr>
        <w:tab/>
      </w:r>
      <w:r>
        <w:rPr>
          <w:noProof/>
          <w:sz w:val="28"/>
        </w:rPr>
        <w:fldChar w:fldCharType="begin"/>
      </w:r>
      <w:r>
        <w:rPr>
          <w:noProof/>
          <w:sz w:val="28"/>
        </w:rPr>
        <w:instrText xml:space="preserve"> PAGEREF _Toc28662560 \h </w:instrText>
      </w:r>
      <w:r>
        <w:rPr>
          <w:noProof/>
          <w:sz w:val="28"/>
        </w:rPr>
      </w:r>
      <w:r>
        <w:rPr>
          <w:noProof/>
          <w:sz w:val="28"/>
        </w:rPr>
        <w:fldChar w:fldCharType="separate"/>
      </w:r>
      <w:r>
        <w:rPr>
          <w:noProof/>
          <w:sz w:val="28"/>
        </w:rPr>
        <w:t>34</w:t>
      </w:r>
      <w:r>
        <w:rPr>
          <w:noProof/>
          <w:sz w:val="28"/>
        </w:rPr>
        <w:fldChar w:fldCharType="end"/>
      </w:r>
    </w:p>
    <w:p w:rsidR="00DE230A" w:rsidRDefault="00DE230A">
      <w:pPr>
        <w:pStyle w:val="10"/>
        <w:tabs>
          <w:tab w:val="right" w:leader="dot" w:pos="9627"/>
        </w:tabs>
        <w:spacing w:line="360" w:lineRule="auto"/>
        <w:rPr>
          <w:noProof/>
          <w:sz w:val="28"/>
        </w:rPr>
      </w:pPr>
      <w:r>
        <w:rPr>
          <w:noProof/>
          <w:sz w:val="28"/>
        </w:rPr>
        <w:t>6. Шляхи поліпшення діяльності торгового підприємства</w:t>
      </w:r>
      <w:r>
        <w:rPr>
          <w:noProof/>
          <w:sz w:val="28"/>
        </w:rPr>
        <w:tab/>
      </w:r>
      <w:r>
        <w:rPr>
          <w:noProof/>
          <w:sz w:val="28"/>
        </w:rPr>
        <w:fldChar w:fldCharType="begin"/>
      </w:r>
      <w:r>
        <w:rPr>
          <w:noProof/>
          <w:sz w:val="28"/>
        </w:rPr>
        <w:instrText xml:space="preserve"> PAGEREF _Toc28662562 \h </w:instrText>
      </w:r>
      <w:r>
        <w:rPr>
          <w:noProof/>
          <w:sz w:val="28"/>
        </w:rPr>
      </w:r>
      <w:r>
        <w:rPr>
          <w:noProof/>
          <w:sz w:val="28"/>
        </w:rPr>
        <w:fldChar w:fldCharType="separate"/>
      </w:r>
      <w:r>
        <w:rPr>
          <w:noProof/>
          <w:sz w:val="28"/>
        </w:rPr>
        <w:t>38</w:t>
      </w:r>
      <w:r>
        <w:rPr>
          <w:noProof/>
          <w:sz w:val="28"/>
        </w:rPr>
        <w:fldChar w:fldCharType="end"/>
      </w:r>
    </w:p>
    <w:p w:rsidR="00DE230A" w:rsidRDefault="00DE230A">
      <w:pPr>
        <w:pStyle w:val="10"/>
        <w:tabs>
          <w:tab w:val="right" w:leader="dot" w:pos="9627"/>
        </w:tabs>
        <w:spacing w:line="360" w:lineRule="auto"/>
        <w:rPr>
          <w:noProof/>
          <w:sz w:val="28"/>
        </w:rPr>
      </w:pPr>
      <w:r>
        <w:rPr>
          <w:noProof/>
          <w:sz w:val="28"/>
        </w:rPr>
        <w:t>Висновки та пропозиції</w:t>
      </w:r>
      <w:r>
        <w:rPr>
          <w:noProof/>
          <w:sz w:val="28"/>
        </w:rPr>
        <w:tab/>
      </w:r>
      <w:r>
        <w:rPr>
          <w:noProof/>
          <w:sz w:val="28"/>
        </w:rPr>
        <w:fldChar w:fldCharType="begin"/>
      </w:r>
      <w:r>
        <w:rPr>
          <w:noProof/>
          <w:sz w:val="28"/>
        </w:rPr>
        <w:instrText xml:space="preserve"> PAGEREF _Toc28662563 \h </w:instrText>
      </w:r>
      <w:r>
        <w:rPr>
          <w:noProof/>
          <w:sz w:val="28"/>
        </w:rPr>
      </w:r>
      <w:r>
        <w:rPr>
          <w:noProof/>
          <w:sz w:val="28"/>
        </w:rPr>
        <w:fldChar w:fldCharType="separate"/>
      </w:r>
      <w:r>
        <w:rPr>
          <w:noProof/>
          <w:sz w:val="28"/>
        </w:rPr>
        <w:t>41</w:t>
      </w:r>
      <w:r>
        <w:rPr>
          <w:noProof/>
          <w:sz w:val="28"/>
        </w:rPr>
        <w:fldChar w:fldCharType="end"/>
      </w:r>
    </w:p>
    <w:p w:rsidR="00DE230A" w:rsidRDefault="00DE230A">
      <w:pPr>
        <w:pStyle w:val="10"/>
        <w:tabs>
          <w:tab w:val="right" w:leader="dot" w:pos="9627"/>
        </w:tabs>
        <w:spacing w:line="360" w:lineRule="auto"/>
        <w:rPr>
          <w:noProof/>
          <w:sz w:val="28"/>
        </w:rPr>
      </w:pPr>
      <w:r>
        <w:rPr>
          <w:noProof/>
          <w:sz w:val="28"/>
        </w:rPr>
        <w:t>Список використаної літератури</w:t>
      </w:r>
      <w:r>
        <w:rPr>
          <w:noProof/>
          <w:sz w:val="28"/>
        </w:rPr>
        <w:tab/>
      </w:r>
      <w:r>
        <w:rPr>
          <w:noProof/>
          <w:sz w:val="28"/>
        </w:rPr>
        <w:fldChar w:fldCharType="begin"/>
      </w:r>
      <w:r>
        <w:rPr>
          <w:noProof/>
          <w:sz w:val="28"/>
        </w:rPr>
        <w:instrText xml:space="preserve"> PAGEREF _Toc28662564 \h </w:instrText>
      </w:r>
      <w:r>
        <w:rPr>
          <w:noProof/>
          <w:sz w:val="28"/>
        </w:rPr>
      </w:r>
      <w:r>
        <w:rPr>
          <w:noProof/>
          <w:sz w:val="28"/>
        </w:rPr>
        <w:fldChar w:fldCharType="separate"/>
      </w:r>
      <w:r>
        <w:rPr>
          <w:noProof/>
          <w:sz w:val="28"/>
        </w:rPr>
        <w:t>43</w:t>
      </w:r>
      <w:r>
        <w:rPr>
          <w:noProof/>
          <w:sz w:val="28"/>
        </w:rPr>
        <w:fldChar w:fldCharType="end"/>
      </w:r>
    </w:p>
    <w:p w:rsidR="00DE230A" w:rsidRDefault="00DE230A">
      <w:pPr>
        <w:pStyle w:val="10"/>
        <w:tabs>
          <w:tab w:val="right" w:leader="dot" w:pos="9627"/>
        </w:tabs>
        <w:spacing w:line="360" w:lineRule="auto"/>
        <w:rPr>
          <w:noProof/>
          <w:sz w:val="28"/>
        </w:rPr>
      </w:pPr>
      <w:r>
        <w:rPr>
          <w:noProof/>
          <w:sz w:val="28"/>
        </w:rPr>
        <w:t>Додатки</w:t>
      </w:r>
      <w:r>
        <w:rPr>
          <w:noProof/>
          <w:sz w:val="28"/>
        </w:rPr>
        <w:tab/>
      </w:r>
      <w:r>
        <w:rPr>
          <w:noProof/>
          <w:sz w:val="28"/>
        </w:rPr>
        <w:fldChar w:fldCharType="begin"/>
      </w:r>
      <w:r>
        <w:rPr>
          <w:noProof/>
          <w:sz w:val="28"/>
        </w:rPr>
        <w:instrText xml:space="preserve"> PAGEREF _Toc28662565 \h </w:instrText>
      </w:r>
      <w:r>
        <w:rPr>
          <w:noProof/>
          <w:sz w:val="28"/>
        </w:rPr>
      </w:r>
      <w:r>
        <w:rPr>
          <w:noProof/>
          <w:sz w:val="28"/>
        </w:rPr>
        <w:fldChar w:fldCharType="separate"/>
      </w:r>
      <w:r>
        <w:rPr>
          <w:noProof/>
          <w:sz w:val="28"/>
        </w:rPr>
        <w:t>45</w:t>
      </w:r>
      <w:r>
        <w:rPr>
          <w:noProof/>
          <w:sz w:val="28"/>
        </w:rPr>
        <w:fldChar w:fldCharType="end"/>
      </w:r>
    </w:p>
    <w:p w:rsidR="00DE230A" w:rsidRDefault="00DE230A">
      <w:pPr>
        <w:widowControl w:val="0"/>
        <w:shd w:val="clear" w:color="auto" w:fill="FFFFFF"/>
        <w:tabs>
          <w:tab w:val="right" w:leader="dot" w:pos="9600"/>
          <w:tab w:val="right" w:leader="dot" w:pos="9627"/>
          <w:tab w:val="right" w:leader="dot" w:pos="9852"/>
        </w:tabs>
        <w:autoSpaceDE w:val="0"/>
        <w:autoSpaceDN w:val="0"/>
        <w:adjustRightInd w:val="0"/>
        <w:spacing w:line="360" w:lineRule="auto"/>
        <w:rPr>
          <w:color w:val="000000"/>
          <w:sz w:val="28"/>
        </w:rPr>
      </w:pPr>
      <w:r>
        <w:rPr>
          <w:color w:val="000000"/>
          <w:sz w:val="28"/>
          <w:lang w:val="en-US"/>
        </w:rPr>
        <w:fldChar w:fldCharType="end"/>
      </w:r>
    </w:p>
    <w:p w:rsidR="00DE230A" w:rsidRDefault="00DE230A">
      <w:pPr>
        <w:pStyle w:val="1"/>
        <w:rPr>
          <w:lang w:val="uk-UA"/>
        </w:rPr>
      </w:pPr>
      <w:r>
        <w:rPr>
          <w:lang w:val="uk-UA"/>
        </w:rPr>
        <w:br w:type="page"/>
      </w:r>
      <w:bookmarkStart w:id="0" w:name="_Toc529247348"/>
      <w:bookmarkStart w:id="1" w:name="_Toc28662550"/>
      <w:r>
        <w:rPr>
          <w:lang w:val="uk-UA"/>
        </w:rPr>
        <w:t>Вступ</w:t>
      </w:r>
      <w:bookmarkEnd w:id="0"/>
      <w:bookmarkEnd w:id="1"/>
    </w:p>
    <w:p w:rsidR="00DE230A" w:rsidRDefault="00DE230A">
      <w:pPr>
        <w:rPr>
          <w:lang w:val="uk-UA"/>
        </w:rPr>
      </w:pPr>
    </w:p>
    <w:p w:rsidR="00DE230A" w:rsidRDefault="00DE230A">
      <w:pPr>
        <w:pStyle w:val="a6"/>
      </w:pPr>
      <w:r>
        <w:t xml:space="preserve">У сучасній швидкоплинній економічній ситуації неможливо досягнути позитивних результатів, не плануючи своїх дій і не прогнозуючи їх наслідків. </w:t>
      </w:r>
    </w:p>
    <w:p w:rsidR="00DE230A" w:rsidRDefault="00DE230A">
      <w:pPr>
        <w:pStyle w:val="a6"/>
      </w:pPr>
      <w:r>
        <w:t>Кожне підприємство, яке функціонує в умовах ринкової економіки та господарської нестабільності, визначає стратегію свого розвитку з огляду на існуюче господарське оточення. Воно складається з інших фірм (постачальників сировини, споживачів продукції та послуг, конкурентів); банків, які надають кредити; державних і міжнародних організацій, що сприяють підприємництву, а також фізичних осіб з їхніми потребами, доходами та інтересами.</w:t>
      </w:r>
    </w:p>
    <w:p w:rsidR="00DE230A" w:rsidRDefault="00DE230A">
      <w:pPr>
        <w:pStyle w:val="a6"/>
      </w:pPr>
      <w:r>
        <w:t xml:space="preserve">В оточенні підприємства постійно відбуваються зміни, зумовлені еволюцією усіх функціонуючих в економіці суб’єктів, динамікою курсів валют, цін, процентних ставок і митних зборів, податків. Його місце в економічному оточенні визначають: галузь, в якій воно діє; ринок, де воно реалізує свою продукцію; ціни; якість; технологія збуту; динаміка продажу; доступ до фінансових ресурсів.  </w:t>
      </w:r>
    </w:p>
    <w:p w:rsidR="00DE230A" w:rsidRDefault="00DE230A">
      <w:pPr>
        <w:pStyle w:val="a6"/>
      </w:pPr>
      <w:r>
        <w:rPr>
          <w:b/>
          <w:i/>
          <w:u w:val="words"/>
        </w:rPr>
        <w:t>Актуальність роботи</w:t>
      </w:r>
      <w:r>
        <w:t xml:space="preserve"> полягає в тому, що саме </w:t>
      </w:r>
      <w:r>
        <w:rPr>
          <w:lang w:val="uk-UA"/>
        </w:rPr>
        <w:t xml:space="preserve">комерційна діяльність </w:t>
      </w:r>
      <w:r>
        <w:t>визнач</w:t>
      </w:r>
      <w:r>
        <w:rPr>
          <w:lang w:val="uk-UA"/>
        </w:rPr>
        <w:t>ає</w:t>
      </w:r>
      <w:r>
        <w:t xml:space="preserve"> головні переваги та недоліки діяльності підприємства; окреслює сегменти ринку, на які спрямовується продукція; визначає напрямки цінової, рекламної політики, а також заходи щодо просування власної продукції на ринок.</w:t>
      </w:r>
    </w:p>
    <w:p w:rsidR="00DE230A" w:rsidRDefault="00DE230A">
      <w:pPr>
        <w:pStyle w:val="a6"/>
        <w:rPr>
          <w:lang w:val="uk-UA"/>
        </w:rPr>
      </w:pPr>
      <w:r>
        <w:rPr>
          <w:lang w:val="uk-UA"/>
        </w:rPr>
        <w:t xml:space="preserve">Отже, </w:t>
      </w:r>
      <w:r>
        <w:rPr>
          <w:b/>
          <w:i/>
          <w:u w:val="words"/>
          <w:lang w:val="uk-UA"/>
        </w:rPr>
        <w:t xml:space="preserve">метою роботи </w:t>
      </w:r>
      <w:r>
        <w:rPr>
          <w:lang w:val="uk-UA"/>
        </w:rPr>
        <w:t>є вивчення проблем реалізації продукції та просування її на ринок шляхом вдосконалення маркетингової діяльності торговельного підприємства за рахунок оптимізації рекламної діяльності.</w:t>
      </w:r>
    </w:p>
    <w:p w:rsidR="00DE230A" w:rsidRDefault="00DE230A">
      <w:pPr>
        <w:pStyle w:val="a6"/>
        <w:tabs>
          <w:tab w:val="num" w:pos="1440"/>
        </w:tabs>
        <w:rPr>
          <w:lang w:val="uk-UA"/>
        </w:rPr>
      </w:pPr>
      <w:r>
        <w:rPr>
          <w:b/>
          <w:i/>
          <w:u w:val="single"/>
          <w:lang w:val="uk-UA"/>
        </w:rPr>
        <w:t>Завданнями</w:t>
      </w:r>
      <w:r>
        <w:rPr>
          <w:lang w:val="uk-UA"/>
        </w:rPr>
        <w:t xml:space="preserve"> курсової роботи є дослідження сутності комерційної діяльності, її видів, заходів щодо її впровадження та ефективності, проведення аналізу та оцінка комерційної діяльності підприємства та його продукції.</w:t>
      </w:r>
    </w:p>
    <w:p w:rsidR="00DE230A" w:rsidRDefault="00DE230A">
      <w:pPr>
        <w:pStyle w:val="a6"/>
        <w:rPr>
          <w:lang w:val="uk-UA"/>
        </w:rPr>
      </w:pPr>
      <w:r>
        <w:rPr>
          <w:b/>
          <w:i/>
          <w:u w:val="words"/>
          <w:lang w:val="uk-UA"/>
        </w:rPr>
        <w:t>Об’єктом дослідження</w:t>
      </w:r>
      <w:r>
        <w:rPr>
          <w:lang w:val="uk-UA"/>
        </w:rPr>
        <w:t xml:space="preserve"> було обрано торгівельне приватне підприємство “Вест Лайн”, що займається роздрібною торгівлею товарами першої необхідності.</w:t>
      </w:r>
    </w:p>
    <w:p w:rsidR="00DE230A" w:rsidRDefault="00DE230A">
      <w:pPr>
        <w:pStyle w:val="1"/>
        <w:rPr>
          <w:lang w:val="uk-UA"/>
        </w:rPr>
      </w:pPr>
      <w:r>
        <w:rPr>
          <w:lang w:val="uk-UA"/>
        </w:rPr>
        <w:br w:type="page"/>
      </w:r>
      <w:bookmarkStart w:id="2" w:name="_Toc529247349"/>
      <w:bookmarkStart w:id="3" w:name="_Toc28662551"/>
      <w:r>
        <w:rPr>
          <w:lang w:val="uk-UA"/>
        </w:rPr>
        <w:t>1. Теоретичне обґрунтування комерційної діяльності підприємств</w:t>
      </w:r>
      <w:bookmarkEnd w:id="2"/>
      <w:bookmarkEnd w:id="3"/>
    </w:p>
    <w:p w:rsidR="00DE230A" w:rsidRDefault="00DE230A">
      <w:pPr>
        <w:pStyle w:val="2"/>
        <w:numPr>
          <w:ilvl w:val="1"/>
          <w:numId w:val="1"/>
        </w:numPr>
        <w:rPr>
          <w:lang w:val="uk-UA"/>
        </w:rPr>
      </w:pPr>
      <w:bookmarkStart w:id="4" w:name="_Toc529247350"/>
      <w:bookmarkStart w:id="5" w:name="_Toc28662552"/>
      <w:r>
        <w:rPr>
          <w:lang w:val="uk-UA"/>
        </w:rPr>
        <w:t>Поняття комерційної діяльності, її складові елементи</w:t>
      </w:r>
      <w:bookmarkEnd w:id="4"/>
      <w:bookmarkEnd w:id="5"/>
    </w:p>
    <w:p w:rsidR="00DE230A" w:rsidRDefault="00DE230A">
      <w:pPr>
        <w:rPr>
          <w:lang w:val="uk-UA"/>
        </w:rPr>
      </w:pPr>
    </w:p>
    <w:p w:rsidR="00DE230A" w:rsidRDefault="00DE230A">
      <w:pPr>
        <w:shd w:val="clear" w:color="auto" w:fill="FFFFFF"/>
        <w:spacing w:line="360" w:lineRule="auto"/>
        <w:ind w:firstLine="709"/>
        <w:jc w:val="both"/>
        <w:rPr>
          <w:sz w:val="28"/>
        </w:rPr>
      </w:pPr>
      <w:r>
        <w:rPr>
          <w:sz w:val="28"/>
          <w:lang w:val="uk-UA"/>
        </w:rPr>
        <w:t xml:space="preserve">Комерційна діяльність є однією з найважливіших галузей людської діяльності, що виникли в результаті поділу праці. </w:t>
      </w:r>
      <w:r>
        <w:rPr>
          <w:sz w:val="28"/>
        </w:rPr>
        <w:t>Вона полягає у виконанні великого комплексу взаємозалежних торгово-організаційних операцій, спрямованих на здійснення процесу купівлі-продажу товарів і надання торгових послуг з метою одержання прибутку.</w:t>
      </w:r>
    </w:p>
    <w:p w:rsidR="00DE230A" w:rsidRDefault="00DE230A">
      <w:pPr>
        <w:shd w:val="clear" w:color="auto" w:fill="FFFFFF"/>
        <w:spacing w:line="360" w:lineRule="auto"/>
        <w:ind w:firstLine="709"/>
        <w:jc w:val="both"/>
        <w:rPr>
          <w:sz w:val="28"/>
          <w:lang w:val="uk-UA"/>
        </w:rPr>
      </w:pPr>
      <w:r>
        <w:rPr>
          <w:sz w:val="28"/>
        </w:rPr>
        <w:t>У процесі комерційної діяльності торгові організації і підприємства, а також фізичні особи, що займаються підприємництвом, вивчають попит населення і ринок збуту товарів, визначають потребу в них, виявляють джерела надходження і постачальників товарів, установлюють з ними господарські зв'язки, ведуть оптову і роздрібну торгівлю, займаються рекламно-інформаційною діяльністю. Крім того, проводиться кропітка робота з формування асортименту і управління товарними запасами, наданню торгових послуг. Усі ці операції взаємозалежні між собою і виконуються у визначеній послідовності.</w:t>
      </w:r>
    </w:p>
    <w:p w:rsidR="00DE230A" w:rsidRDefault="00DE230A">
      <w:pPr>
        <w:shd w:val="clear" w:color="auto" w:fill="FFFFFF"/>
        <w:spacing w:line="360" w:lineRule="auto"/>
        <w:ind w:firstLine="709"/>
        <w:jc w:val="both"/>
        <w:rPr>
          <w:sz w:val="28"/>
        </w:rPr>
      </w:pPr>
      <w:r>
        <w:rPr>
          <w:sz w:val="28"/>
        </w:rPr>
        <w:t>Тлумачний словник живої великоросійської мови В. И. Даля визначає комерцію як "торг, торгівля, торгові обороти, купецькі промисли". Інакше кажучи, ці поняття припускають здійснення актів купівлі-продажу з наміром купити дешевше, а продати дорожче. У широкому змісті під комерцією часто розуміють будь-як</w:t>
      </w:r>
      <w:r>
        <w:rPr>
          <w:sz w:val="28"/>
          <w:lang w:val="uk-UA"/>
        </w:rPr>
        <w:t>у</w:t>
      </w:r>
      <w:r>
        <w:rPr>
          <w:sz w:val="28"/>
        </w:rPr>
        <w:t xml:space="preserve"> діяльність, спрямовану на одержання прибутку.</w:t>
      </w:r>
    </w:p>
    <w:p w:rsidR="00DE230A" w:rsidRDefault="00DE230A">
      <w:pPr>
        <w:shd w:val="clear" w:color="auto" w:fill="FFFFFF"/>
        <w:spacing w:line="360" w:lineRule="auto"/>
        <w:ind w:firstLine="709"/>
        <w:jc w:val="both"/>
        <w:rPr>
          <w:sz w:val="28"/>
        </w:rPr>
      </w:pPr>
      <w:r>
        <w:rPr>
          <w:sz w:val="28"/>
        </w:rPr>
        <w:t>Однак таке широке тлумачення комерційної діяльності не погодиться з раніше викладеним підходом до комерції як торговим процесам по здійсненню актів купівлі-продажу товарів.</w:t>
      </w:r>
    </w:p>
    <w:p w:rsidR="00DE230A" w:rsidRDefault="00DE230A">
      <w:pPr>
        <w:shd w:val="clear" w:color="auto" w:fill="FFFFFF"/>
        <w:spacing w:line="360" w:lineRule="auto"/>
        <w:ind w:firstLine="709"/>
        <w:jc w:val="both"/>
        <w:rPr>
          <w:sz w:val="28"/>
          <w:lang w:val="uk-UA"/>
        </w:rPr>
      </w:pPr>
      <w:r>
        <w:rPr>
          <w:sz w:val="28"/>
        </w:rPr>
        <w:t xml:space="preserve">Комерційна діяльність — більш вузьке поняття, чим підприємництво. </w:t>
      </w:r>
      <w:r>
        <w:rPr>
          <w:b/>
          <w:sz w:val="28"/>
        </w:rPr>
        <w:t xml:space="preserve">Підприємництво </w:t>
      </w:r>
      <w:r>
        <w:rPr>
          <w:sz w:val="28"/>
        </w:rPr>
        <w:t xml:space="preserve">— це організація економічної, виробничої й іншої діяльності, що приносить підприємцю доход. Підприємництво може означати організацію промислового підприємства, сільської ферми, торгового підприємства, підприємства обслуговування, банку, адвокатської контори, видавництва, дослідницької установи, кооперативу і т.д. Із усіх цих видів підприємницької діяльності тільки торгова справа є в чистому виді комерційною діяльністю. </w:t>
      </w:r>
    </w:p>
    <w:p w:rsidR="00DE230A" w:rsidRDefault="00DE230A">
      <w:pPr>
        <w:shd w:val="clear" w:color="auto" w:fill="FFFFFF"/>
        <w:spacing w:line="360" w:lineRule="auto"/>
        <w:ind w:firstLine="709"/>
        <w:jc w:val="both"/>
        <w:rPr>
          <w:sz w:val="28"/>
        </w:rPr>
      </w:pPr>
      <w:r>
        <w:rPr>
          <w:sz w:val="28"/>
        </w:rPr>
        <w:t>Таким чином, комерцію варто розглядати як одну з форм (видів) підприємницької діяльності. У той же час і в деяких видах підприємницької діяльності можуть здійснюватися операції по купівлі-продажу товарів, сировини, заготовленої продукції, напівфабрикатів і т.п., тобто елементи комерційної діяльності можуть здійснюватися у всіх видах підприємництва, але не є для них визначальними, головними.</w:t>
      </w:r>
    </w:p>
    <w:p w:rsidR="00DE230A" w:rsidRDefault="00DE230A">
      <w:pPr>
        <w:shd w:val="clear" w:color="auto" w:fill="FFFFFF"/>
        <w:spacing w:line="360" w:lineRule="auto"/>
        <w:ind w:firstLine="709"/>
        <w:jc w:val="both"/>
        <w:rPr>
          <w:sz w:val="28"/>
        </w:rPr>
      </w:pPr>
      <w:r>
        <w:rPr>
          <w:sz w:val="28"/>
        </w:rPr>
        <w:t xml:space="preserve">Отже, </w:t>
      </w:r>
      <w:r>
        <w:rPr>
          <w:b/>
          <w:sz w:val="28"/>
        </w:rPr>
        <w:t xml:space="preserve">комерційна робота </w:t>
      </w:r>
      <w:r>
        <w:rPr>
          <w:sz w:val="28"/>
        </w:rPr>
        <w:t>в торгівлі являє собою велику сферу оперативно-організаційної діяльності торгових організацій і підприємств, спрямованої на здійснення процесів купівлі-продажу товарів для задоволення попиту населення й одержання прибутку.</w:t>
      </w:r>
    </w:p>
    <w:p w:rsidR="00DE230A" w:rsidRDefault="00DE230A">
      <w:pPr>
        <w:shd w:val="clear" w:color="auto" w:fill="FFFFFF"/>
        <w:spacing w:line="360" w:lineRule="auto"/>
        <w:ind w:firstLine="709"/>
        <w:rPr>
          <w:sz w:val="28"/>
          <w:lang w:val="uk-UA"/>
        </w:rPr>
      </w:pPr>
      <w:r>
        <w:rPr>
          <w:sz w:val="28"/>
          <w:lang w:val="uk-UA"/>
        </w:rPr>
        <w:t>В я</w:t>
      </w:r>
      <w:r>
        <w:rPr>
          <w:sz w:val="28"/>
        </w:rPr>
        <w:t>к</w:t>
      </w:r>
      <w:r>
        <w:rPr>
          <w:sz w:val="28"/>
          <w:lang w:val="uk-UA"/>
        </w:rPr>
        <w:t>ості</w:t>
      </w:r>
      <w:r>
        <w:rPr>
          <w:sz w:val="28"/>
        </w:rPr>
        <w:t xml:space="preserve"> </w:t>
      </w:r>
      <w:r>
        <w:rPr>
          <w:b/>
          <w:i/>
          <w:sz w:val="28"/>
        </w:rPr>
        <w:t xml:space="preserve">суб'єктів </w:t>
      </w:r>
      <w:r>
        <w:rPr>
          <w:sz w:val="28"/>
        </w:rPr>
        <w:t xml:space="preserve">комерційної діяльності виступають як юридичні, так і фізичні особи, наділені правом її здійснення. </w:t>
      </w:r>
    </w:p>
    <w:p w:rsidR="00DE230A" w:rsidRDefault="00DE230A">
      <w:pPr>
        <w:shd w:val="clear" w:color="auto" w:fill="FFFFFF"/>
        <w:spacing w:line="360" w:lineRule="auto"/>
        <w:ind w:firstLine="709"/>
        <w:rPr>
          <w:sz w:val="28"/>
          <w:lang w:val="uk-UA"/>
        </w:rPr>
      </w:pPr>
      <w:r>
        <w:rPr>
          <w:b/>
          <w:i/>
          <w:sz w:val="28"/>
        </w:rPr>
        <w:t xml:space="preserve">Об'єктами </w:t>
      </w:r>
      <w:r>
        <w:rPr>
          <w:sz w:val="28"/>
        </w:rPr>
        <w:t>комерційної діяльності на споживчому ринку є товари і послуги.</w:t>
      </w:r>
    </w:p>
    <w:p w:rsidR="00DE230A" w:rsidRDefault="00DE230A">
      <w:pPr>
        <w:shd w:val="clear" w:color="auto" w:fill="FFFFFF"/>
        <w:spacing w:line="360" w:lineRule="auto"/>
        <w:ind w:firstLine="709"/>
        <w:jc w:val="both"/>
        <w:rPr>
          <w:sz w:val="28"/>
        </w:rPr>
      </w:pPr>
      <w:r>
        <w:rPr>
          <w:b/>
          <w:i/>
          <w:sz w:val="28"/>
        </w:rPr>
        <w:t xml:space="preserve">Основними принципами </w:t>
      </w:r>
      <w:r>
        <w:rPr>
          <w:sz w:val="28"/>
        </w:rPr>
        <w:t>комерційної діяльності є:</w:t>
      </w:r>
    </w:p>
    <w:p w:rsidR="00DE230A" w:rsidRDefault="00DE230A">
      <w:pPr>
        <w:numPr>
          <w:ilvl w:val="0"/>
          <w:numId w:val="2"/>
        </w:numPr>
        <w:shd w:val="clear" w:color="auto" w:fill="FFFFFF"/>
        <w:tabs>
          <w:tab w:val="clear" w:pos="1429"/>
          <w:tab w:val="num" w:pos="1680"/>
        </w:tabs>
        <w:spacing w:line="360" w:lineRule="auto"/>
        <w:rPr>
          <w:sz w:val="28"/>
        </w:rPr>
      </w:pPr>
      <w:r>
        <w:rPr>
          <w:sz w:val="28"/>
        </w:rPr>
        <w:t>дотримання діючого законодавства;</w:t>
      </w:r>
    </w:p>
    <w:p w:rsidR="00DE230A" w:rsidRDefault="00DE230A">
      <w:pPr>
        <w:numPr>
          <w:ilvl w:val="0"/>
          <w:numId w:val="2"/>
        </w:numPr>
        <w:shd w:val="clear" w:color="auto" w:fill="FFFFFF"/>
        <w:tabs>
          <w:tab w:val="clear" w:pos="1429"/>
          <w:tab w:val="num" w:pos="1680"/>
        </w:tabs>
        <w:spacing w:line="360" w:lineRule="auto"/>
        <w:rPr>
          <w:sz w:val="28"/>
        </w:rPr>
      </w:pPr>
      <w:r>
        <w:rPr>
          <w:sz w:val="28"/>
        </w:rPr>
        <w:t>висока культура обслуговування покупців;</w:t>
      </w:r>
    </w:p>
    <w:p w:rsidR="00DE230A" w:rsidRDefault="00DE230A">
      <w:pPr>
        <w:numPr>
          <w:ilvl w:val="0"/>
          <w:numId w:val="2"/>
        </w:numPr>
        <w:shd w:val="clear" w:color="auto" w:fill="FFFFFF"/>
        <w:tabs>
          <w:tab w:val="clear" w:pos="1429"/>
          <w:tab w:val="num" w:pos="1680"/>
        </w:tabs>
        <w:spacing w:line="360" w:lineRule="auto"/>
        <w:rPr>
          <w:sz w:val="28"/>
        </w:rPr>
      </w:pPr>
      <w:r>
        <w:rPr>
          <w:sz w:val="28"/>
        </w:rPr>
        <w:t>оптимальність комерційних рішень;</w:t>
      </w:r>
    </w:p>
    <w:p w:rsidR="00DE230A" w:rsidRDefault="00DE230A">
      <w:pPr>
        <w:numPr>
          <w:ilvl w:val="0"/>
          <w:numId w:val="2"/>
        </w:numPr>
        <w:shd w:val="clear" w:color="auto" w:fill="FFFFFF"/>
        <w:tabs>
          <w:tab w:val="clear" w:pos="1429"/>
          <w:tab w:val="num" w:pos="1680"/>
        </w:tabs>
        <w:spacing w:line="360" w:lineRule="auto"/>
        <w:rPr>
          <w:sz w:val="28"/>
        </w:rPr>
      </w:pPr>
      <w:r>
        <w:rPr>
          <w:sz w:val="28"/>
        </w:rPr>
        <w:t>прибутковість, прибутковість.</w:t>
      </w:r>
    </w:p>
    <w:p w:rsidR="00DE230A" w:rsidRDefault="00DE230A">
      <w:pPr>
        <w:pStyle w:val="a6"/>
      </w:pPr>
      <w:r>
        <w:t>Фахівцям-комерсантам необхідно добре знати закони й інші нормативні акти, що регламентують комерційну діяльність, уміти приймати рішення, що приносять прибуток, виявляти ініціативу, мати здатність йти на ризик.</w:t>
      </w:r>
    </w:p>
    <w:p w:rsidR="00DE230A" w:rsidRDefault="00DE230A">
      <w:pPr>
        <w:shd w:val="clear" w:color="auto" w:fill="FFFFFF"/>
        <w:spacing w:line="360" w:lineRule="auto"/>
        <w:ind w:firstLine="709"/>
        <w:jc w:val="both"/>
        <w:rPr>
          <w:sz w:val="28"/>
        </w:rPr>
      </w:pPr>
      <w:r>
        <w:rPr>
          <w:sz w:val="28"/>
        </w:rPr>
        <w:t>Комерційна діяльність повинна будуватися на основі дотримання вимог ділової етики. Комерсант повинен вірити в торговий бізнес, розцінюючи його як привабливу творчість. Визнаючи необхідність конкуренції, він повинен розуміти і необхідність співробітництва, а також довіряти собі й іншим, поважати професіоналізм і компетентність.</w:t>
      </w:r>
    </w:p>
    <w:p w:rsidR="00DE230A" w:rsidRDefault="00DE230A">
      <w:pPr>
        <w:shd w:val="clear" w:color="auto" w:fill="FFFFFF"/>
        <w:spacing w:line="360" w:lineRule="auto"/>
        <w:ind w:firstLine="709"/>
        <w:jc w:val="both"/>
        <w:rPr>
          <w:sz w:val="28"/>
          <w:lang w:val="uk-UA"/>
        </w:rPr>
      </w:pPr>
      <w:r>
        <w:rPr>
          <w:sz w:val="28"/>
        </w:rPr>
        <w:t xml:space="preserve">Перехід від адміністративно-командної системи до ринкової економіки зажадав корінної перебудови комерційної діяльності торгових організацій і підприємств. У сучасних умовах вона повинна будуватися на основі принципів повної рівноправності торгових партнерів, суворої матеріальної і фінансової відповідальності сторін за виконання прийнятих зобов'язань. </w:t>
      </w:r>
    </w:p>
    <w:p w:rsidR="00DE230A" w:rsidRDefault="00DE230A">
      <w:pPr>
        <w:shd w:val="clear" w:color="auto" w:fill="FFFFFF"/>
        <w:spacing w:line="360" w:lineRule="auto"/>
        <w:ind w:firstLine="709"/>
        <w:jc w:val="both"/>
        <w:rPr>
          <w:sz w:val="28"/>
        </w:rPr>
      </w:pPr>
      <w:r>
        <w:rPr>
          <w:sz w:val="28"/>
          <w:lang w:val="uk-UA"/>
        </w:rPr>
        <w:t xml:space="preserve">При цьому докорінно змінилася правова база комерційної діяльності, чому, у першу чергу, сприяло прийняття законів і нормативних актів, що регламентують комерційну діяльність торгових організацій і підприємств, фізичних осіб, що мають на це право. </w:t>
      </w:r>
      <w:r>
        <w:rPr>
          <w:sz w:val="28"/>
        </w:rPr>
        <w:t>При цьому істотно розширилося коло комерційних структур, з'явилися їх нові організаційно-правові форми. Монопольна система державної торгівлі змінилася системою вільного підприємництва, заснованою на самостійності і незалежності суб'єктів, що хазяюють. Усе це ставить перед комерційними службами ряд завдань.</w:t>
      </w:r>
    </w:p>
    <w:p w:rsidR="00DE230A" w:rsidRDefault="00DE230A">
      <w:pPr>
        <w:shd w:val="clear" w:color="auto" w:fill="FFFFFF"/>
        <w:spacing w:line="360" w:lineRule="auto"/>
        <w:ind w:firstLine="709"/>
        <w:jc w:val="both"/>
        <w:rPr>
          <w:sz w:val="28"/>
        </w:rPr>
      </w:pPr>
      <w:r>
        <w:rPr>
          <w:sz w:val="28"/>
          <w:lang w:val="uk-UA"/>
        </w:rPr>
        <w:t xml:space="preserve">Перш за все вони повинні формувати свої відносни з партнерами на взаємовигідній основі, втягуючи у товарообіг продукцію підприємств-виготовлювачів і інших постачальників різних форм власності, а також громадян, що займаються індивідуальною трудовою діяльністю, закордонних постачальників. З цією метою необхідно розширювати сферу договірних відносин з постачальниками товарів, підвищувати ефективність і дієвість договорів постачання, зміцнювати договірну дисципліну. </w:t>
      </w:r>
      <w:r>
        <w:rPr>
          <w:sz w:val="28"/>
        </w:rPr>
        <w:t>При цьому особлива увага повинна бути приділена розвитку тривалих господарських зв'язків з постачальниками.</w:t>
      </w:r>
    </w:p>
    <w:p w:rsidR="00DE230A" w:rsidRDefault="00DE230A">
      <w:pPr>
        <w:shd w:val="clear" w:color="auto" w:fill="FFFFFF"/>
        <w:spacing w:line="360" w:lineRule="auto"/>
        <w:ind w:firstLine="709"/>
        <w:jc w:val="both"/>
        <w:rPr>
          <w:sz w:val="28"/>
        </w:rPr>
      </w:pPr>
      <w:r>
        <w:rPr>
          <w:sz w:val="28"/>
        </w:rPr>
        <w:t>Важливе значення має підвищення рівня роботи комерційних служб по вивченню і прогнозуванню ємності ринків, розвитку й удосконалюванню рекламно-інформаційної діяльності. Усе це повиннео здійснюватися на основі маркетингового підходу.</w:t>
      </w:r>
    </w:p>
    <w:p w:rsidR="00DE230A" w:rsidRDefault="00DE230A">
      <w:pPr>
        <w:shd w:val="clear" w:color="auto" w:fill="FFFFFF"/>
        <w:spacing w:line="360" w:lineRule="auto"/>
        <w:ind w:firstLine="709"/>
        <w:jc w:val="both"/>
      </w:pPr>
      <w:r>
        <w:rPr>
          <w:sz w:val="28"/>
        </w:rPr>
        <w:t xml:space="preserve">При цьому дуже важливу роль </w:t>
      </w:r>
      <w:r>
        <w:rPr>
          <w:sz w:val="28"/>
          <w:lang w:val="uk-UA"/>
        </w:rPr>
        <w:t>віді</w:t>
      </w:r>
      <w:r>
        <w:rPr>
          <w:sz w:val="28"/>
        </w:rPr>
        <w:t>грає комп'ютеризація виконання комерційних операцій по оптових закупівлях і оптовому продаж</w:t>
      </w:r>
      <w:r>
        <w:rPr>
          <w:sz w:val="28"/>
          <w:lang w:val="uk-UA"/>
        </w:rPr>
        <w:t>у</w:t>
      </w:r>
      <w:r>
        <w:rPr>
          <w:sz w:val="28"/>
        </w:rPr>
        <w:t xml:space="preserve"> товарів, а також операцій, зв'язаних з управлінням товарними запасами і формуванням асортименту товарів, контролем виконання договорів і ін. З </w:t>
      </w:r>
      <w:r>
        <w:rPr>
          <w:sz w:val="28"/>
          <w:lang w:val="uk-UA"/>
        </w:rPr>
        <w:t>ц</w:t>
      </w:r>
      <w:r>
        <w:rPr>
          <w:sz w:val="28"/>
        </w:rPr>
        <w:t>ією метою створюються автоматизовані робочі місця комерсантів.</w:t>
      </w:r>
    </w:p>
    <w:p w:rsidR="00DE230A" w:rsidRDefault="00DE230A">
      <w:pPr>
        <w:pStyle w:val="2"/>
        <w:rPr>
          <w:lang w:val="uk-UA"/>
        </w:rPr>
      </w:pPr>
      <w:r>
        <w:rPr>
          <w:lang w:val="uk-UA"/>
        </w:rPr>
        <w:br w:type="page"/>
      </w:r>
      <w:bookmarkStart w:id="6" w:name="_Toc529247351"/>
      <w:bookmarkStart w:id="7" w:name="_Toc28662553"/>
      <w:r>
        <w:rPr>
          <w:lang w:val="uk-UA"/>
        </w:rPr>
        <w:t>1.2. Принципи та функції комерційної діяльності</w:t>
      </w:r>
      <w:bookmarkEnd w:id="6"/>
      <w:bookmarkEnd w:id="7"/>
    </w:p>
    <w:p w:rsidR="00DE230A" w:rsidRDefault="00DE230A">
      <w:pPr>
        <w:shd w:val="clear" w:color="auto" w:fill="FFFFFF"/>
        <w:spacing w:line="360" w:lineRule="auto"/>
        <w:ind w:firstLine="709"/>
        <w:jc w:val="both"/>
        <w:rPr>
          <w:sz w:val="28"/>
          <w:lang w:val="uk-UA"/>
        </w:rPr>
      </w:pPr>
    </w:p>
    <w:p w:rsidR="00DE230A" w:rsidRDefault="00DE230A">
      <w:pPr>
        <w:shd w:val="clear" w:color="auto" w:fill="FFFFFF"/>
        <w:spacing w:line="360" w:lineRule="auto"/>
        <w:ind w:firstLine="709"/>
        <w:jc w:val="both"/>
        <w:rPr>
          <w:sz w:val="28"/>
        </w:rPr>
      </w:pPr>
      <w:r>
        <w:rPr>
          <w:sz w:val="28"/>
          <w:lang w:val="uk-UA"/>
        </w:rPr>
        <w:t xml:space="preserve">Операції, зв'язані зі здійсненням комерційної діяльності, умовно можна розділити на ряд блоків. </w:t>
      </w:r>
      <w:r>
        <w:rPr>
          <w:sz w:val="28"/>
        </w:rPr>
        <w:t>У кож</w:t>
      </w:r>
      <w:r>
        <w:rPr>
          <w:sz w:val="28"/>
          <w:lang w:val="uk-UA"/>
        </w:rPr>
        <w:t>е</w:t>
      </w:r>
      <w:r>
        <w:rPr>
          <w:sz w:val="28"/>
        </w:rPr>
        <w:t>н з них входять операції, виконувані на відповідному етапі комерційної діяльності. При цьому слід зазначити, що комерційна діяльність, здійснювана структурами, що займаються оптовою торгівлею, у значній мірі відрізняється від комерційної діяльності роздрібних торгових підприємств. Це особливо характерно для операцій, зв'язаних з формуванням асортименту і продажем товарів.</w:t>
      </w:r>
    </w:p>
    <w:p w:rsidR="00DE230A" w:rsidRDefault="00DE230A">
      <w:pPr>
        <w:shd w:val="clear" w:color="auto" w:fill="FFFFFF"/>
        <w:spacing w:line="360" w:lineRule="auto"/>
        <w:ind w:firstLine="709"/>
        <w:jc w:val="both"/>
        <w:rPr>
          <w:sz w:val="28"/>
        </w:rPr>
      </w:pPr>
      <w:r>
        <w:rPr>
          <w:sz w:val="28"/>
        </w:rPr>
        <w:t xml:space="preserve">Основою успішного здійснення комерційної діяльності є її </w:t>
      </w:r>
      <w:r>
        <w:rPr>
          <w:i/>
          <w:sz w:val="28"/>
        </w:rPr>
        <w:t xml:space="preserve">інформаційне забезпечення. </w:t>
      </w:r>
      <w:r>
        <w:rPr>
          <w:sz w:val="28"/>
        </w:rPr>
        <w:t>Сюди, насамперед, варто віднести інформацію про попит і кон'юнктуру ринку, про обсяги і структуру виробництва товарів, інформацію про самий товар (його споживч</w:t>
      </w:r>
      <w:r>
        <w:rPr>
          <w:sz w:val="28"/>
          <w:lang w:val="uk-UA"/>
        </w:rPr>
        <w:t>і</w:t>
      </w:r>
      <w:r>
        <w:rPr>
          <w:sz w:val="28"/>
        </w:rPr>
        <w:t xml:space="preserve"> властивост</w:t>
      </w:r>
      <w:r>
        <w:rPr>
          <w:sz w:val="28"/>
          <w:lang w:val="uk-UA"/>
        </w:rPr>
        <w:t>і</w:t>
      </w:r>
      <w:r>
        <w:rPr>
          <w:sz w:val="28"/>
        </w:rPr>
        <w:t xml:space="preserve">, </w:t>
      </w:r>
      <w:r>
        <w:rPr>
          <w:sz w:val="28"/>
          <w:lang w:val="uk-UA"/>
        </w:rPr>
        <w:t xml:space="preserve">якість </w:t>
      </w:r>
      <w:r>
        <w:rPr>
          <w:sz w:val="28"/>
        </w:rPr>
        <w:t xml:space="preserve">і </w:t>
      </w:r>
      <w:r>
        <w:rPr>
          <w:sz w:val="28"/>
          <w:lang w:val="uk-UA"/>
        </w:rPr>
        <w:t>т</w:t>
      </w:r>
      <w:r>
        <w:rPr>
          <w:sz w:val="28"/>
        </w:rPr>
        <w:t xml:space="preserve">. </w:t>
      </w:r>
      <w:r>
        <w:rPr>
          <w:sz w:val="28"/>
          <w:lang w:val="uk-UA"/>
        </w:rPr>
        <w:t>і</w:t>
      </w:r>
      <w:r>
        <w:rPr>
          <w:sz w:val="28"/>
        </w:rPr>
        <w:t>.).</w:t>
      </w:r>
    </w:p>
    <w:p w:rsidR="00DE230A" w:rsidRDefault="00DE230A">
      <w:pPr>
        <w:shd w:val="clear" w:color="auto" w:fill="FFFFFF"/>
        <w:spacing w:line="360" w:lineRule="auto"/>
        <w:ind w:firstLine="709"/>
        <w:jc w:val="both"/>
        <w:rPr>
          <w:sz w:val="28"/>
        </w:rPr>
      </w:pPr>
      <w:r>
        <w:rPr>
          <w:sz w:val="28"/>
        </w:rPr>
        <w:t>Важливе значення має інформація про чисельність і склад населення, що обслуговується, його купівельної спроможності. І, нарешті, комерційні структури, що працюють на ринку, повинні мати інформацію про потенційні можливості конкурентів.</w:t>
      </w:r>
    </w:p>
    <w:p w:rsidR="00DE230A" w:rsidRDefault="00DE230A">
      <w:pPr>
        <w:shd w:val="clear" w:color="auto" w:fill="FFFFFF"/>
        <w:spacing w:line="360" w:lineRule="auto"/>
        <w:ind w:firstLine="709"/>
        <w:jc w:val="both"/>
        <w:rPr>
          <w:sz w:val="28"/>
        </w:rPr>
      </w:pPr>
      <w:r>
        <w:rPr>
          <w:sz w:val="28"/>
        </w:rPr>
        <w:t>Спираючи</w:t>
      </w:r>
      <w:r>
        <w:rPr>
          <w:sz w:val="28"/>
          <w:lang w:val="uk-UA"/>
        </w:rPr>
        <w:t>сь</w:t>
      </w:r>
      <w:r>
        <w:rPr>
          <w:sz w:val="28"/>
        </w:rPr>
        <w:t xml:space="preserve"> на аналіз наявної інформації, можна приступати до наступного етапу комерційної діяльності — </w:t>
      </w:r>
      <w:r>
        <w:rPr>
          <w:i/>
          <w:sz w:val="28"/>
        </w:rPr>
        <w:t xml:space="preserve">визначенню потреби в товарах. </w:t>
      </w:r>
      <w:r>
        <w:rPr>
          <w:sz w:val="28"/>
        </w:rPr>
        <w:t>При цьому визначається місткість ринку і його сегментів, улаштовується асортимент необхідних товарів.</w:t>
      </w:r>
    </w:p>
    <w:p w:rsidR="00DE230A" w:rsidRDefault="00DE230A">
      <w:pPr>
        <w:shd w:val="clear" w:color="auto" w:fill="FFFFFF"/>
        <w:spacing w:line="360" w:lineRule="auto"/>
        <w:ind w:firstLine="709"/>
        <w:jc w:val="both"/>
        <w:rPr>
          <w:sz w:val="28"/>
        </w:rPr>
      </w:pPr>
      <w:r>
        <w:rPr>
          <w:sz w:val="28"/>
        </w:rPr>
        <w:t xml:space="preserve">Важливим етапом комерційної діяльності є </w:t>
      </w:r>
      <w:r>
        <w:rPr>
          <w:i/>
          <w:sz w:val="28"/>
        </w:rPr>
        <w:t xml:space="preserve">вибір найбільш кращих партнерів, </w:t>
      </w:r>
      <w:r>
        <w:rPr>
          <w:sz w:val="28"/>
        </w:rPr>
        <w:t>з якими повинні бути встановлені господарські зв'язки. Цьому передує кропітка робота з вивчення можливих постачальників товарів (їхнє розміщення, асортимент і обсяг пропонованих товарів, ціна і т.д.).</w:t>
      </w:r>
    </w:p>
    <w:p w:rsidR="00DE230A" w:rsidRDefault="00DE230A">
      <w:pPr>
        <w:shd w:val="clear" w:color="auto" w:fill="FFFFFF"/>
        <w:spacing w:line="360" w:lineRule="auto"/>
        <w:ind w:firstLine="709"/>
        <w:jc w:val="both"/>
        <w:rPr>
          <w:sz w:val="28"/>
        </w:rPr>
      </w:pPr>
      <w:r>
        <w:rPr>
          <w:sz w:val="28"/>
        </w:rPr>
        <w:t xml:space="preserve">На наступному етапі комерційної "діяльності зважується питання про </w:t>
      </w:r>
      <w:r>
        <w:rPr>
          <w:i/>
          <w:sz w:val="28"/>
        </w:rPr>
        <w:t xml:space="preserve">встановлення договірних відносин з постачальниками товарів. </w:t>
      </w:r>
      <w:r>
        <w:rPr>
          <w:sz w:val="28"/>
        </w:rPr>
        <w:t>Повинні бути погоджені всі моменти, зв'язані з підготовкою проекту договору, з його підписанням. Результатом цього етапу комерційної діяльності повин</w:t>
      </w:r>
      <w:r>
        <w:rPr>
          <w:sz w:val="28"/>
          <w:lang w:val="uk-UA"/>
        </w:rPr>
        <w:t>е</w:t>
      </w:r>
      <w:r>
        <w:rPr>
          <w:sz w:val="28"/>
        </w:rPr>
        <w:t>н бути підписаний договір на постачання товарів, за виконанням якого необхідно налагодити чіткий контроль.</w:t>
      </w:r>
    </w:p>
    <w:p w:rsidR="00DE230A" w:rsidRDefault="00DE230A">
      <w:pPr>
        <w:shd w:val="clear" w:color="auto" w:fill="FFFFFF"/>
        <w:spacing w:line="360" w:lineRule="auto"/>
        <w:ind w:firstLine="709"/>
        <w:jc w:val="both"/>
        <w:rPr>
          <w:sz w:val="28"/>
        </w:rPr>
      </w:pPr>
      <w:r>
        <w:rPr>
          <w:sz w:val="28"/>
        </w:rPr>
        <w:t>На цьому закінчуються комерційні операції, зв'язані з оптовими закупівлями товарів. Далі випливає цілий комплекс технологічних операцій, зв'язаних з надходженням товарів, розвантаженням транспортних засобів, прийманням товарів по кількості і якості, їх збереженням, переміщенням і т.д. Потім комерційна діяльність розвивається по двох напрямках — на підприємствах оптової торгівлі і на підприємствах роздрібної торгівлі.</w:t>
      </w:r>
    </w:p>
    <w:p w:rsidR="00DE230A" w:rsidRDefault="00DE230A">
      <w:pPr>
        <w:shd w:val="clear" w:color="auto" w:fill="FFFFFF"/>
        <w:spacing w:line="360" w:lineRule="auto"/>
        <w:ind w:firstLine="709"/>
        <w:jc w:val="both"/>
        <w:rPr>
          <w:sz w:val="28"/>
        </w:rPr>
      </w:pPr>
      <w:r>
        <w:rPr>
          <w:sz w:val="28"/>
        </w:rPr>
        <w:t>На підприємствах оптової торгівлі як наступні етапи комерційної діяльності необхідно виділити:</w:t>
      </w:r>
    </w:p>
    <w:p w:rsidR="00DE230A" w:rsidRDefault="00DE230A">
      <w:pPr>
        <w:numPr>
          <w:ilvl w:val="0"/>
          <w:numId w:val="3"/>
        </w:numPr>
        <w:shd w:val="clear" w:color="auto" w:fill="FFFFFF"/>
        <w:tabs>
          <w:tab w:val="clear" w:pos="1429"/>
          <w:tab w:val="num" w:pos="1920"/>
        </w:tabs>
        <w:spacing w:line="360" w:lineRule="auto"/>
        <w:rPr>
          <w:sz w:val="28"/>
        </w:rPr>
      </w:pPr>
      <w:r>
        <w:rPr>
          <w:sz w:val="28"/>
        </w:rPr>
        <w:t>управління товарними запасами;</w:t>
      </w:r>
    </w:p>
    <w:p w:rsidR="00DE230A" w:rsidRDefault="00DE230A">
      <w:pPr>
        <w:numPr>
          <w:ilvl w:val="0"/>
          <w:numId w:val="3"/>
        </w:numPr>
        <w:shd w:val="clear" w:color="auto" w:fill="FFFFFF"/>
        <w:tabs>
          <w:tab w:val="clear" w:pos="1429"/>
          <w:tab w:val="num" w:pos="1920"/>
        </w:tabs>
        <w:spacing w:line="360" w:lineRule="auto"/>
        <w:rPr>
          <w:sz w:val="28"/>
        </w:rPr>
      </w:pPr>
      <w:r>
        <w:rPr>
          <w:sz w:val="28"/>
        </w:rPr>
        <w:t>управління асортиментом товарів;</w:t>
      </w:r>
    </w:p>
    <w:p w:rsidR="00DE230A" w:rsidRDefault="00DE230A">
      <w:pPr>
        <w:numPr>
          <w:ilvl w:val="0"/>
          <w:numId w:val="3"/>
        </w:numPr>
        <w:shd w:val="clear" w:color="auto" w:fill="FFFFFF"/>
        <w:tabs>
          <w:tab w:val="clear" w:pos="1429"/>
          <w:tab w:val="num" w:pos="1920"/>
        </w:tabs>
        <w:spacing w:line="360" w:lineRule="auto"/>
        <w:rPr>
          <w:sz w:val="28"/>
        </w:rPr>
      </w:pPr>
      <w:r>
        <w:rPr>
          <w:sz w:val="28"/>
        </w:rPr>
        <w:t>рекламно-інформаційну роботу;</w:t>
      </w:r>
    </w:p>
    <w:p w:rsidR="00DE230A" w:rsidRDefault="00DE230A">
      <w:pPr>
        <w:numPr>
          <w:ilvl w:val="0"/>
          <w:numId w:val="3"/>
        </w:numPr>
        <w:shd w:val="clear" w:color="auto" w:fill="FFFFFF"/>
        <w:tabs>
          <w:tab w:val="clear" w:pos="1429"/>
          <w:tab w:val="num" w:pos="1920"/>
        </w:tabs>
        <w:spacing w:line="360" w:lineRule="auto"/>
        <w:rPr>
          <w:sz w:val="28"/>
        </w:rPr>
      </w:pPr>
      <w:r>
        <w:rPr>
          <w:sz w:val="28"/>
        </w:rPr>
        <w:t>оптовий продаж товарів;</w:t>
      </w:r>
    </w:p>
    <w:p w:rsidR="00DE230A" w:rsidRDefault="00DE230A">
      <w:pPr>
        <w:numPr>
          <w:ilvl w:val="0"/>
          <w:numId w:val="3"/>
        </w:numPr>
        <w:shd w:val="clear" w:color="auto" w:fill="FFFFFF"/>
        <w:tabs>
          <w:tab w:val="clear" w:pos="1429"/>
          <w:tab w:val="num" w:pos="1920"/>
        </w:tabs>
        <w:spacing w:line="360" w:lineRule="auto"/>
        <w:rPr>
          <w:sz w:val="28"/>
        </w:rPr>
      </w:pPr>
      <w:r>
        <w:rPr>
          <w:sz w:val="28"/>
        </w:rPr>
        <w:t>надання послуг оптовим покупцям.</w:t>
      </w:r>
    </w:p>
    <w:p w:rsidR="00DE230A" w:rsidRDefault="00DE230A">
      <w:pPr>
        <w:shd w:val="clear" w:color="auto" w:fill="FFFFFF"/>
        <w:spacing w:line="360" w:lineRule="auto"/>
        <w:ind w:firstLine="709"/>
        <w:jc w:val="both"/>
        <w:rPr>
          <w:sz w:val="28"/>
        </w:rPr>
      </w:pPr>
      <w:r>
        <w:rPr>
          <w:i/>
          <w:sz w:val="28"/>
        </w:rPr>
        <w:t xml:space="preserve">Управління товарними запасами </w:t>
      </w:r>
      <w:r>
        <w:rPr>
          <w:sz w:val="28"/>
        </w:rPr>
        <w:t>в оптовій ланці припускає їхнє нормування, оперативний облік і контроль за їхнім станом, а також їхнє регулювання в залежності від кон'юнктури ринку. Вони повинні формуватися у відповідності з попитом, а їхній рівень повин</w:t>
      </w:r>
      <w:r>
        <w:rPr>
          <w:sz w:val="28"/>
          <w:lang w:val="uk-UA"/>
        </w:rPr>
        <w:t>е</w:t>
      </w:r>
      <w:r>
        <w:rPr>
          <w:sz w:val="28"/>
        </w:rPr>
        <w:t>н забезпечувати безперебійне задоволення потреб оптових покупців. Успішна робота п</w:t>
      </w:r>
      <w:r>
        <w:rPr>
          <w:sz w:val="28"/>
          <w:lang w:val="uk-UA"/>
        </w:rPr>
        <w:t>о</w:t>
      </w:r>
      <w:r>
        <w:rPr>
          <w:sz w:val="28"/>
        </w:rPr>
        <w:t xml:space="preserve"> </w:t>
      </w:r>
      <w:r>
        <w:rPr>
          <w:sz w:val="28"/>
          <w:lang w:val="uk-UA"/>
        </w:rPr>
        <w:t>управлі</w:t>
      </w:r>
      <w:r>
        <w:rPr>
          <w:sz w:val="28"/>
        </w:rPr>
        <w:t>нню товарними запасами дозволяє приймати своєчасні комерційні рішення по їх нормалізації, уникаючи при цьому уповільнення оборотності товарів і збільшення витрат, зв'язаних з їх збереженням.</w:t>
      </w:r>
    </w:p>
    <w:p w:rsidR="00DE230A" w:rsidRDefault="00DE230A">
      <w:pPr>
        <w:shd w:val="clear" w:color="auto" w:fill="FFFFFF"/>
        <w:spacing w:line="360" w:lineRule="auto"/>
        <w:ind w:firstLine="709"/>
        <w:jc w:val="both"/>
        <w:rPr>
          <w:sz w:val="28"/>
        </w:rPr>
      </w:pPr>
      <w:r>
        <w:rPr>
          <w:i/>
          <w:sz w:val="28"/>
        </w:rPr>
        <w:t xml:space="preserve">Управління асортиментом товарів </w:t>
      </w:r>
      <w:r>
        <w:rPr>
          <w:sz w:val="28"/>
        </w:rPr>
        <w:t>також є одніє</w:t>
      </w:r>
      <w:r>
        <w:rPr>
          <w:sz w:val="28"/>
          <w:lang w:val="uk-UA"/>
        </w:rPr>
        <w:t>ю</w:t>
      </w:r>
      <w:r>
        <w:rPr>
          <w:sz w:val="28"/>
        </w:rPr>
        <w:t xml:space="preserve"> з важливих функцій комерційних служб оптових підприємств. Воно забезпечує підтримку на складах такого асортименту товарів, що найбільшою мірою задовольняв би запити оптових покупців (магазинів, </w:t>
      </w:r>
      <w:r>
        <w:rPr>
          <w:sz w:val="28"/>
          <w:lang w:val="uk-UA"/>
        </w:rPr>
        <w:t xml:space="preserve">дрібнороздрібних </w:t>
      </w:r>
      <w:r>
        <w:rPr>
          <w:sz w:val="28"/>
        </w:rPr>
        <w:t>підприємств і ін.).</w:t>
      </w:r>
    </w:p>
    <w:p w:rsidR="00DE230A" w:rsidRDefault="00DE230A">
      <w:pPr>
        <w:shd w:val="clear" w:color="auto" w:fill="FFFFFF"/>
        <w:spacing w:line="360" w:lineRule="auto"/>
        <w:ind w:firstLine="709"/>
        <w:jc w:val="both"/>
        <w:rPr>
          <w:sz w:val="28"/>
        </w:rPr>
      </w:pPr>
      <w:r>
        <w:rPr>
          <w:sz w:val="28"/>
        </w:rPr>
        <w:t xml:space="preserve">Успішне здійснення операцій із продажу товарів багато в чому залежить від ефективності </w:t>
      </w:r>
      <w:r>
        <w:rPr>
          <w:i/>
          <w:sz w:val="28"/>
        </w:rPr>
        <w:t xml:space="preserve">рекламно-інформаційної роботи </w:t>
      </w:r>
      <w:r>
        <w:rPr>
          <w:sz w:val="28"/>
        </w:rPr>
        <w:t>комерційних служб. Вона повинна бути систематичною, добре сплановано</w:t>
      </w:r>
      <w:r>
        <w:rPr>
          <w:sz w:val="28"/>
          <w:lang w:val="uk-UA"/>
        </w:rPr>
        <w:t>ю</w:t>
      </w:r>
      <w:r>
        <w:rPr>
          <w:sz w:val="28"/>
        </w:rPr>
        <w:t xml:space="preserve"> й </w:t>
      </w:r>
      <w:r>
        <w:rPr>
          <w:sz w:val="28"/>
          <w:lang w:val="uk-UA"/>
        </w:rPr>
        <w:t xml:space="preserve">забезпечувати </w:t>
      </w:r>
      <w:r>
        <w:rPr>
          <w:sz w:val="28"/>
        </w:rPr>
        <w:t>успішну реалізацію товарів і надання послуг оптовим покупцям. Це досягається шляхом вибору раціональних видів і засобів реклами, обґрунтування доцільності їхнього застосування.</w:t>
      </w:r>
    </w:p>
    <w:p w:rsidR="00DE230A" w:rsidRDefault="00DE230A">
      <w:pPr>
        <w:shd w:val="clear" w:color="auto" w:fill="FFFFFF"/>
        <w:spacing w:line="360" w:lineRule="auto"/>
        <w:ind w:firstLine="709"/>
        <w:jc w:val="both"/>
        <w:rPr>
          <w:sz w:val="28"/>
        </w:rPr>
      </w:pPr>
      <w:r>
        <w:rPr>
          <w:i/>
          <w:sz w:val="28"/>
        </w:rPr>
        <w:t xml:space="preserve">Комерційна діяльність із продажу товарів </w:t>
      </w:r>
      <w:r>
        <w:rPr>
          <w:sz w:val="28"/>
        </w:rPr>
        <w:t>є одним з найважливіших етапів роботи структур, що здійснюють оптові операції. Від її успіху залежить економічна ефективність роботи підприємств, що займаються збутом товарів. На цьому етапі важливо правильно вибрати партнера по комерційній діяльності, успішно провести з ним операції по оформленню продажу товарів, організувати контроль за виконанням умов договору.</w:t>
      </w:r>
    </w:p>
    <w:p w:rsidR="00DE230A" w:rsidRDefault="00DE230A">
      <w:pPr>
        <w:shd w:val="clear" w:color="auto" w:fill="FFFFFF"/>
        <w:spacing w:line="360" w:lineRule="auto"/>
        <w:ind w:firstLine="709"/>
        <w:jc w:val="both"/>
        <w:rPr>
          <w:sz w:val="28"/>
        </w:rPr>
      </w:pPr>
      <w:r>
        <w:rPr>
          <w:sz w:val="28"/>
        </w:rPr>
        <w:t xml:space="preserve">Поряд із продажем товарів, підприємства, що займаються оптовими операціями, роблять своїм партнерам по господарських зв'язках торгові послуги. Це можуть бути рекламно-інформаційні послуги, а також посередницькі послуги по пошуку постачальників товарів і оптових покупців. Сюди ж варто віднести й організаційно-консультативні послуги з питань асортименту і якості товарів, організації роздрібного продажу, маркетингу і т.п. </w:t>
      </w:r>
    </w:p>
    <w:p w:rsidR="00DE230A" w:rsidRDefault="00DE230A">
      <w:pPr>
        <w:shd w:val="clear" w:color="auto" w:fill="FFFFFF"/>
        <w:spacing w:line="360" w:lineRule="auto"/>
        <w:ind w:firstLine="709"/>
        <w:jc w:val="both"/>
        <w:rPr>
          <w:sz w:val="28"/>
        </w:rPr>
      </w:pPr>
      <w:r>
        <w:rPr>
          <w:sz w:val="28"/>
        </w:rPr>
        <w:t xml:space="preserve">На підприємствах роздрібної торгівлі комерційні операції мають свою специфіку, що особливо стосується операцій, що випливають за оптовими закупівлями товарів. Тут також приходиться мати справу з </w:t>
      </w:r>
      <w:r>
        <w:rPr>
          <w:i/>
          <w:sz w:val="28"/>
        </w:rPr>
        <w:t xml:space="preserve">управлінням товарними запасами і управлінням асортиментів товарів. </w:t>
      </w:r>
      <w:r>
        <w:rPr>
          <w:sz w:val="28"/>
        </w:rPr>
        <w:t xml:space="preserve">Однак ці операції, на відміну від операцій, виконуваних в оптових ланках, мають свою специфіку, що визначається зовсім іншими розмірами і структурою товарних запасів, термінами перебування товарів на підприємствах роздрібної торгівлі й інших підходів до формування асортименту товарів у роздрібній торговій мережі. Свою специфіку має і </w:t>
      </w:r>
      <w:r>
        <w:rPr>
          <w:i/>
          <w:sz w:val="28"/>
        </w:rPr>
        <w:t xml:space="preserve">рекламно-інформаційна діяльність </w:t>
      </w:r>
      <w:r>
        <w:rPr>
          <w:sz w:val="28"/>
        </w:rPr>
        <w:t xml:space="preserve">підприємств роздрібної торгівлі, інший характер мають і послуги, що </w:t>
      </w:r>
      <w:r>
        <w:rPr>
          <w:sz w:val="28"/>
          <w:lang w:val="uk-UA"/>
        </w:rPr>
        <w:t>надаю</w:t>
      </w:r>
      <w:r>
        <w:rPr>
          <w:sz w:val="28"/>
        </w:rPr>
        <w:t>ться ними, тому що розраховані вони на безпосередніх споживачів товарів - населення.</w:t>
      </w:r>
    </w:p>
    <w:p w:rsidR="00DE230A" w:rsidRDefault="00DE230A">
      <w:pPr>
        <w:shd w:val="clear" w:color="auto" w:fill="FFFFFF"/>
        <w:spacing w:line="360" w:lineRule="auto"/>
        <w:ind w:firstLine="709"/>
        <w:jc w:val="both"/>
        <w:rPr>
          <w:sz w:val="28"/>
        </w:rPr>
      </w:pPr>
      <w:r>
        <w:rPr>
          <w:sz w:val="28"/>
        </w:rPr>
        <w:t>Оскільки в роздрібній торговій мережі завершується процес доведення товарів від виробництва до споживача, те комерційна діяльність, зв'язана з роздрібним продажем товарів, є найбільш відповідальною, тому що на цьому етапі приходиться мати справ</w:t>
      </w:r>
      <w:r>
        <w:rPr>
          <w:sz w:val="28"/>
          <w:lang w:val="uk-UA"/>
        </w:rPr>
        <w:t>у</w:t>
      </w:r>
      <w:r>
        <w:rPr>
          <w:sz w:val="28"/>
        </w:rPr>
        <w:t xml:space="preserve"> з кінцевим споживачем товару. Тому дуже важливо не тільки запропонувати роздрібному покупцю широкий вибір високоякісних товарів, великий перелік послуг, але і використовувати при цьому сучасні, зручні для покупця методи продажу, прогресивні системи розрахунку за покупки і т.д.</w:t>
      </w:r>
    </w:p>
    <w:p w:rsidR="00DE230A" w:rsidRDefault="00DE230A">
      <w:pPr>
        <w:shd w:val="clear" w:color="auto" w:fill="FFFFFF"/>
        <w:spacing w:line="360" w:lineRule="auto"/>
        <w:ind w:firstLine="709"/>
        <w:jc w:val="both"/>
        <w:rPr>
          <w:sz w:val="28"/>
        </w:rPr>
      </w:pPr>
      <w:r>
        <w:rPr>
          <w:sz w:val="28"/>
        </w:rPr>
        <w:t>Комерційна діяльність торгових підприємств в умовах ринкової економіки повинна здійснюватися на основі маркетингових досліджень. При цьому необхідно орієнтуватися на інтереси кінцевого споживача, інакше неможливо розраховувати на успішний комерційний результат. Одночасно варто враховувати і те, що на комерційну діяльність роблять прямий чи непрямий вплив багато факторів, основними з яких є:</w:t>
      </w:r>
    </w:p>
    <w:p w:rsidR="00DE230A" w:rsidRDefault="00DE230A">
      <w:pPr>
        <w:numPr>
          <w:ilvl w:val="0"/>
          <w:numId w:val="5"/>
        </w:numPr>
        <w:shd w:val="clear" w:color="auto" w:fill="FFFFFF"/>
        <w:tabs>
          <w:tab w:val="clear" w:pos="1429"/>
          <w:tab w:val="num" w:pos="2160"/>
        </w:tabs>
        <w:spacing w:line="360" w:lineRule="auto"/>
        <w:ind w:left="1680"/>
        <w:rPr>
          <w:sz w:val="28"/>
        </w:rPr>
      </w:pPr>
      <w:r>
        <w:rPr>
          <w:sz w:val="28"/>
        </w:rPr>
        <w:t>рівень кваліфікації комерційних працівників;</w:t>
      </w:r>
    </w:p>
    <w:p w:rsidR="00DE230A" w:rsidRDefault="00DE230A">
      <w:pPr>
        <w:numPr>
          <w:ilvl w:val="0"/>
          <w:numId w:val="5"/>
        </w:numPr>
        <w:shd w:val="clear" w:color="auto" w:fill="FFFFFF"/>
        <w:tabs>
          <w:tab w:val="clear" w:pos="1429"/>
          <w:tab w:val="num" w:pos="2160"/>
        </w:tabs>
        <w:spacing w:line="360" w:lineRule="auto"/>
        <w:ind w:left="1680"/>
        <w:rPr>
          <w:sz w:val="28"/>
        </w:rPr>
      </w:pPr>
      <w:r>
        <w:rPr>
          <w:sz w:val="28"/>
        </w:rPr>
        <w:t>правова база комерційної діяльності;</w:t>
      </w:r>
    </w:p>
    <w:p w:rsidR="00DE230A" w:rsidRDefault="00DE230A">
      <w:pPr>
        <w:numPr>
          <w:ilvl w:val="0"/>
          <w:numId w:val="5"/>
        </w:numPr>
        <w:shd w:val="clear" w:color="auto" w:fill="FFFFFF"/>
        <w:tabs>
          <w:tab w:val="clear" w:pos="1429"/>
          <w:tab w:val="num" w:pos="2160"/>
        </w:tabs>
        <w:spacing w:line="360" w:lineRule="auto"/>
        <w:ind w:left="1680"/>
        <w:jc w:val="both"/>
        <w:rPr>
          <w:sz w:val="28"/>
        </w:rPr>
      </w:pPr>
      <w:r>
        <w:rPr>
          <w:sz w:val="28"/>
        </w:rPr>
        <w:t>стан матеріально-технічної бази торгових підприємств;</w:t>
      </w:r>
    </w:p>
    <w:p w:rsidR="00DE230A" w:rsidRDefault="00DE230A">
      <w:pPr>
        <w:numPr>
          <w:ilvl w:val="0"/>
          <w:numId w:val="5"/>
        </w:numPr>
        <w:shd w:val="clear" w:color="auto" w:fill="FFFFFF"/>
        <w:tabs>
          <w:tab w:val="clear" w:pos="1429"/>
          <w:tab w:val="num" w:pos="2160"/>
        </w:tabs>
        <w:spacing w:line="360" w:lineRule="auto"/>
        <w:ind w:left="1680"/>
        <w:rPr>
          <w:sz w:val="28"/>
        </w:rPr>
      </w:pPr>
      <w:r>
        <w:rPr>
          <w:sz w:val="28"/>
        </w:rPr>
        <w:t xml:space="preserve">асортимент товарів і перелік послуг, що </w:t>
      </w:r>
      <w:r>
        <w:rPr>
          <w:sz w:val="28"/>
          <w:lang w:val="uk-UA"/>
        </w:rPr>
        <w:t>надают</w:t>
      </w:r>
      <w:r>
        <w:rPr>
          <w:sz w:val="28"/>
        </w:rPr>
        <w:t>ься;</w:t>
      </w:r>
    </w:p>
    <w:p w:rsidR="00DE230A" w:rsidRDefault="00DE230A">
      <w:pPr>
        <w:numPr>
          <w:ilvl w:val="0"/>
          <w:numId w:val="5"/>
        </w:numPr>
        <w:shd w:val="clear" w:color="auto" w:fill="FFFFFF"/>
        <w:tabs>
          <w:tab w:val="clear" w:pos="1429"/>
          <w:tab w:val="num" w:pos="2160"/>
        </w:tabs>
        <w:spacing w:line="360" w:lineRule="auto"/>
        <w:ind w:left="1680"/>
        <w:rPr>
          <w:sz w:val="28"/>
        </w:rPr>
      </w:pPr>
      <w:r>
        <w:rPr>
          <w:sz w:val="28"/>
        </w:rPr>
        <w:t>рівень конкуренції на ринку;</w:t>
      </w:r>
    </w:p>
    <w:p w:rsidR="00DE230A" w:rsidRDefault="00DE230A">
      <w:pPr>
        <w:numPr>
          <w:ilvl w:val="0"/>
          <w:numId w:val="5"/>
        </w:numPr>
        <w:shd w:val="clear" w:color="auto" w:fill="FFFFFF"/>
        <w:tabs>
          <w:tab w:val="clear" w:pos="1429"/>
          <w:tab w:val="num" w:pos="2160"/>
        </w:tabs>
        <w:spacing w:line="360" w:lineRule="auto"/>
        <w:ind w:left="1680"/>
        <w:rPr>
          <w:sz w:val="28"/>
        </w:rPr>
      </w:pPr>
      <w:r>
        <w:rPr>
          <w:sz w:val="28"/>
        </w:rPr>
        <w:t>фінансовий стан підприємства;</w:t>
      </w:r>
    </w:p>
    <w:p w:rsidR="00DE230A" w:rsidRDefault="00DE230A">
      <w:pPr>
        <w:numPr>
          <w:ilvl w:val="0"/>
          <w:numId w:val="5"/>
        </w:numPr>
        <w:shd w:val="clear" w:color="auto" w:fill="FFFFFF"/>
        <w:tabs>
          <w:tab w:val="clear" w:pos="1429"/>
          <w:tab w:val="num" w:pos="2160"/>
        </w:tabs>
        <w:spacing w:line="360" w:lineRule="auto"/>
        <w:ind w:left="1680"/>
        <w:rPr>
          <w:sz w:val="28"/>
        </w:rPr>
      </w:pPr>
      <w:r>
        <w:rPr>
          <w:sz w:val="28"/>
        </w:rPr>
        <w:t>наявність розви</w:t>
      </w:r>
      <w:r>
        <w:rPr>
          <w:sz w:val="28"/>
          <w:lang w:val="uk-UA"/>
        </w:rPr>
        <w:t>ну</w:t>
      </w:r>
      <w:r>
        <w:rPr>
          <w:sz w:val="28"/>
        </w:rPr>
        <w:t>тих інформаційних систем і ін.</w:t>
      </w:r>
    </w:p>
    <w:p w:rsidR="00DE230A" w:rsidRDefault="00DE230A">
      <w:pPr>
        <w:pStyle w:val="a6"/>
      </w:pPr>
      <w:r>
        <w:t>Торгові підприємства повинні враховувати ступінь впливу цих факторів у своїй комерційній діяльності, без чого неможливо забезпечити високу ефективність їхнього функціонування.</w:t>
      </w:r>
    </w:p>
    <w:p w:rsidR="00DE230A" w:rsidRDefault="00DE230A">
      <w:pPr>
        <w:shd w:val="clear" w:color="auto" w:fill="FFFFFF"/>
        <w:spacing w:line="360" w:lineRule="auto"/>
        <w:ind w:firstLine="709"/>
        <w:jc w:val="both"/>
        <w:rPr>
          <w:sz w:val="28"/>
        </w:rPr>
      </w:pPr>
      <w:r>
        <w:rPr>
          <w:sz w:val="28"/>
        </w:rPr>
        <w:t>Комерсант у ринковій економіці стає центральною фігурою торгового бізнесу, тому що виконує функції по керівництву торговим процесом, регулюванню господарських зв'язків по закупівлі і продажу товарів з постачальниками і покупцями, по формуванню оптимального асортименту, організації реклами товарів, контролю якості виробів, обслуговуванню покупців. Це універсальний фахівець торгової справи, від результативної роботи якого залежить ефективність роботи чи підприємства фірми в цілому.</w:t>
      </w:r>
    </w:p>
    <w:p w:rsidR="00DE230A" w:rsidRDefault="00DE230A">
      <w:pPr>
        <w:pStyle w:val="21"/>
        <w:rPr>
          <w:lang w:val="uk-UA"/>
        </w:rPr>
      </w:pPr>
      <w:r>
        <w:t>У зв'язку з цим різко зростає роль професійної підготовки фахівця-комерсанта, що володіє глибокими знаннями теорії комерційної діяльності, а також практичними уміннями і навичками успішного здійснення цієї діяльності.</w:t>
      </w:r>
    </w:p>
    <w:p w:rsidR="00DE230A" w:rsidRDefault="00DE230A">
      <w:pPr>
        <w:pStyle w:val="2"/>
        <w:rPr>
          <w:lang w:val="uk-UA"/>
        </w:rPr>
      </w:pPr>
      <w:r>
        <w:rPr>
          <w:lang w:val="uk-UA"/>
        </w:rPr>
        <w:br w:type="page"/>
      </w:r>
      <w:bookmarkStart w:id="8" w:name="_Toc529247352"/>
      <w:bookmarkStart w:id="9" w:name="_Toc28662554"/>
      <w:r>
        <w:rPr>
          <w:lang w:val="uk-UA"/>
        </w:rPr>
        <w:t>1.3. Комерційні процеси в роздрібній торгівлі, їх роль та задачі</w:t>
      </w:r>
      <w:bookmarkEnd w:id="8"/>
      <w:bookmarkEnd w:id="9"/>
    </w:p>
    <w:p w:rsidR="00DE230A" w:rsidRDefault="00DE230A">
      <w:pPr>
        <w:shd w:val="clear" w:color="auto" w:fill="FFFFFF"/>
        <w:spacing w:line="360" w:lineRule="auto"/>
        <w:ind w:firstLine="709"/>
        <w:jc w:val="both"/>
        <w:rPr>
          <w:sz w:val="28"/>
        </w:rPr>
      </w:pPr>
    </w:p>
    <w:p w:rsidR="00DE230A" w:rsidRDefault="00DE230A">
      <w:pPr>
        <w:shd w:val="clear" w:color="auto" w:fill="FFFFFF"/>
        <w:spacing w:line="360" w:lineRule="auto"/>
        <w:ind w:firstLine="709"/>
        <w:jc w:val="both"/>
        <w:rPr>
          <w:sz w:val="28"/>
        </w:rPr>
      </w:pPr>
      <w:r>
        <w:rPr>
          <w:sz w:val="28"/>
        </w:rPr>
        <w:t xml:space="preserve">Відповідно </w:t>
      </w:r>
      <w:r>
        <w:rPr>
          <w:sz w:val="28"/>
          <w:lang w:val="uk-UA"/>
        </w:rPr>
        <w:t>д</w:t>
      </w:r>
      <w:r>
        <w:rPr>
          <w:sz w:val="28"/>
        </w:rPr>
        <w:t>о характер</w:t>
      </w:r>
      <w:r>
        <w:rPr>
          <w:sz w:val="28"/>
          <w:lang w:val="uk-UA"/>
        </w:rPr>
        <w:t>у</w:t>
      </w:r>
      <w:r>
        <w:rPr>
          <w:sz w:val="28"/>
        </w:rPr>
        <w:t xml:space="preserve"> виконуваних функцій процеси, </w:t>
      </w:r>
      <w:r>
        <w:rPr>
          <w:sz w:val="28"/>
          <w:lang w:val="uk-UA"/>
        </w:rPr>
        <w:t>здійснюва</w:t>
      </w:r>
      <w:r>
        <w:rPr>
          <w:sz w:val="28"/>
        </w:rPr>
        <w:t>ні в торгівлі, також можна підрозділити на два основних види:</w:t>
      </w:r>
    </w:p>
    <w:p w:rsidR="00DE230A" w:rsidRDefault="00DE230A">
      <w:pPr>
        <w:shd w:val="clear" w:color="auto" w:fill="FFFFFF"/>
        <w:spacing w:line="360" w:lineRule="auto"/>
        <w:ind w:firstLine="709"/>
        <w:rPr>
          <w:sz w:val="28"/>
        </w:rPr>
      </w:pPr>
      <w:r>
        <w:rPr>
          <w:sz w:val="28"/>
        </w:rPr>
        <w:t>* комерційні (чи чисто торгові);</w:t>
      </w:r>
    </w:p>
    <w:p w:rsidR="00DE230A" w:rsidRDefault="00DE230A">
      <w:pPr>
        <w:shd w:val="clear" w:color="auto" w:fill="FFFFFF"/>
        <w:spacing w:line="360" w:lineRule="auto"/>
        <w:ind w:firstLine="709"/>
        <w:rPr>
          <w:sz w:val="28"/>
        </w:rPr>
      </w:pPr>
      <w:r>
        <w:rPr>
          <w:sz w:val="28"/>
        </w:rPr>
        <w:t>* виробничі (чи технологічні).</w:t>
      </w:r>
    </w:p>
    <w:p w:rsidR="00DE230A" w:rsidRDefault="00DE230A">
      <w:pPr>
        <w:shd w:val="clear" w:color="auto" w:fill="FFFFFF"/>
        <w:spacing w:line="360" w:lineRule="auto"/>
        <w:ind w:firstLine="709"/>
        <w:jc w:val="both"/>
        <w:rPr>
          <w:sz w:val="28"/>
        </w:rPr>
      </w:pPr>
      <w:r>
        <w:rPr>
          <w:b/>
          <w:sz w:val="28"/>
        </w:rPr>
        <w:t xml:space="preserve">Комерційні процеси </w:t>
      </w:r>
      <w:r>
        <w:rPr>
          <w:sz w:val="28"/>
        </w:rPr>
        <w:t xml:space="preserve">— процеси, зв'язані зі зміною вартості, тобто з купівлею і продажем товарів. До них відносяться й організаційно-господарські процеси, безпосередньо не зв'язані з актами купівлі-продажу, але здійснення, що забезпечують безперервність їхній, і не мають виробничого (технологічного) характеру (вивчення потреб, </w:t>
      </w:r>
      <w:r>
        <w:rPr>
          <w:sz w:val="28"/>
          <w:lang w:val="uk-UA"/>
        </w:rPr>
        <w:t>укладення</w:t>
      </w:r>
      <w:r>
        <w:rPr>
          <w:sz w:val="28"/>
        </w:rPr>
        <w:t xml:space="preserve"> договорів закупівлі-продажу, реклама й ін.).</w:t>
      </w:r>
    </w:p>
    <w:p w:rsidR="00DE230A" w:rsidRDefault="00DE230A">
      <w:pPr>
        <w:shd w:val="clear" w:color="auto" w:fill="FFFFFF"/>
        <w:spacing w:line="360" w:lineRule="auto"/>
        <w:ind w:firstLine="709"/>
        <w:jc w:val="both"/>
        <w:rPr>
          <w:sz w:val="28"/>
        </w:rPr>
      </w:pPr>
      <w:r>
        <w:rPr>
          <w:sz w:val="28"/>
        </w:rPr>
        <w:t>Основні комерційні процеси в торгівлі можна підрозділити на наступні види:</w:t>
      </w:r>
    </w:p>
    <w:p w:rsidR="00DE230A" w:rsidRDefault="00DE230A">
      <w:pPr>
        <w:numPr>
          <w:ilvl w:val="0"/>
          <w:numId w:val="6"/>
        </w:numPr>
        <w:shd w:val="clear" w:color="auto" w:fill="FFFFFF"/>
        <w:tabs>
          <w:tab w:val="num" w:pos="1920"/>
        </w:tabs>
        <w:spacing w:line="360" w:lineRule="auto"/>
        <w:jc w:val="both"/>
        <w:rPr>
          <w:sz w:val="28"/>
        </w:rPr>
      </w:pPr>
      <w:r>
        <w:rPr>
          <w:sz w:val="28"/>
        </w:rPr>
        <w:t>вивчення і прогнозування купівельного попиту, вивчення і виявлення потреб населення в товарах і послугах;</w:t>
      </w:r>
    </w:p>
    <w:p w:rsidR="00DE230A" w:rsidRDefault="00DE230A">
      <w:pPr>
        <w:numPr>
          <w:ilvl w:val="0"/>
          <w:numId w:val="6"/>
        </w:numPr>
        <w:shd w:val="clear" w:color="auto" w:fill="FFFFFF"/>
        <w:tabs>
          <w:tab w:val="num" w:pos="1920"/>
        </w:tabs>
        <w:spacing w:line="360" w:lineRule="auto"/>
        <w:jc w:val="both"/>
        <w:rPr>
          <w:sz w:val="28"/>
        </w:rPr>
      </w:pPr>
      <w:r>
        <w:rPr>
          <w:sz w:val="28"/>
        </w:rPr>
        <w:t>виявлення і вивчення джерел надходження і постачальників товарів;</w:t>
      </w:r>
    </w:p>
    <w:p w:rsidR="00DE230A" w:rsidRDefault="00DE230A">
      <w:pPr>
        <w:numPr>
          <w:ilvl w:val="0"/>
          <w:numId w:val="6"/>
        </w:numPr>
        <w:shd w:val="clear" w:color="auto" w:fill="FFFFFF"/>
        <w:tabs>
          <w:tab w:val="num" w:pos="1920"/>
        </w:tabs>
        <w:spacing w:line="360" w:lineRule="auto"/>
        <w:jc w:val="both"/>
        <w:rPr>
          <w:sz w:val="28"/>
        </w:rPr>
      </w:pPr>
      <w:r>
        <w:rPr>
          <w:sz w:val="28"/>
        </w:rPr>
        <w:t xml:space="preserve">організація раціональних господарських зв'язків з постачальниками товарів, включаючи </w:t>
      </w:r>
      <w:r>
        <w:rPr>
          <w:sz w:val="28"/>
          <w:lang w:val="uk-UA"/>
        </w:rPr>
        <w:t xml:space="preserve">укладення </w:t>
      </w:r>
      <w:r>
        <w:rPr>
          <w:sz w:val="28"/>
        </w:rPr>
        <w:t>договорів (контрактів) на постачання товарів, розробку і представлення заявок і замовлень на товари, організацію обліку і контролю за виконанням договірних зобов'язань, різні форми комерційних розрахунків і ін.;</w:t>
      </w:r>
    </w:p>
    <w:p w:rsidR="00DE230A" w:rsidRDefault="00DE230A">
      <w:pPr>
        <w:numPr>
          <w:ilvl w:val="0"/>
          <w:numId w:val="6"/>
        </w:numPr>
        <w:shd w:val="clear" w:color="auto" w:fill="FFFFFF"/>
        <w:tabs>
          <w:tab w:val="num" w:pos="1920"/>
        </w:tabs>
        <w:spacing w:line="360" w:lineRule="auto"/>
        <w:jc w:val="both"/>
        <w:rPr>
          <w:sz w:val="28"/>
        </w:rPr>
      </w:pPr>
      <w:r>
        <w:rPr>
          <w:sz w:val="28"/>
        </w:rPr>
        <w:t>організація і технологія проведення оптових закупівель товарів у різних постачальників (на оптових ярмарках, оптових продовольчих ринках, товарних біржах, аукціонах, у виготовлювачів продукції, торгових посередників і т.д.);</w:t>
      </w:r>
    </w:p>
    <w:p w:rsidR="00DE230A" w:rsidRDefault="00DE230A">
      <w:pPr>
        <w:numPr>
          <w:ilvl w:val="0"/>
          <w:numId w:val="6"/>
        </w:numPr>
        <w:shd w:val="clear" w:color="auto" w:fill="FFFFFF"/>
        <w:tabs>
          <w:tab w:val="num" w:pos="1920"/>
        </w:tabs>
        <w:spacing w:line="360" w:lineRule="auto"/>
        <w:jc w:val="both"/>
        <w:rPr>
          <w:sz w:val="28"/>
        </w:rPr>
      </w:pPr>
      <w:r>
        <w:rPr>
          <w:sz w:val="28"/>
        </w:rPr>
        <w:t>організація і технологія оптового і роздрібного продажу товарів, включаючи форми і методи продажу товарів, умови їхнього застосування, якість обслуговування і т.д.;</w:t>
      </w:r>
    </w:p>
    <w:p w:rsidR="00DE230A" w:rsidRDefault="00DE230A">
      <w:pPr>
        <w:numPr>
          <w:ilvl w:val="0"/>
          <w:numId w:val="6"/>
        </w:numPr>
        <w:shd w:val="clear" w:color="auto" w:fill="FFFFFF"/>
        <w:tabs>
          <w:tab w:val="num" w:pos="1920"/>
        </w:tabs>
        <w:spacing w:line="360" w:lineRule="auto"/>
        <w:jc w:val="both"/>
        <w:rPr>
          <w:sz w:val="28"/>
        </w:rPr>
      </w:pPr>
      <w:r>
        <w:rPr>
          <w:sz w:val="28"/>
        </w:rPr>
        <w:t>рекламно-інформаційна діяльність по збут</w:t>
      </w:r>
      <w:r>
        <w:rPr>
          <w:sz w:val="28"/>
          <w:lang w:val="uk-UA"/>
        </w:rPr>
        <w:t>у</w:t>
      </w:r>
      <w:r>
        <w:rPr>
          <w:sz w:val="28"/>
        </w:rPr>
        <w:t xml:space="preserve"> товарів;</w:t>
      </w:r>
    </w:p>
    <w:p w:rsidR="00DE230A" w:rsidRDefault="00DE230A">
      <w:pPr>
        <w:numPr>
          <w:ilvl w:val="0"/>
          <w:numId w:val="6"/>
        </w:numPr>
        <w:shd w:val="clear" w:color="auto" w:fill="FFFFFF"/>
        <w:tabs>
          <w:tab w:val="num" w:pos="1920"/>
        </w:tabs>
        <w:spacing w:line="360" w:lineRule="auto"/>
        <w:jc w:val="both"/>
        <w:rPr>
          <w:sz w:val="28"/>
        </w:rPr>
      </w:pPr>
      <w:r>
        <w:rPr>
          <w:sz w:val="28"/>
        </w:rPr>
        <w:t>формування торгового асортименту на складах і в магазинах, управління товарними запасами. Комерційні процеси є об'єктом комерційної діяльності в торгівлі.</w:t>
      </w:r>
    </w:p>
    <w:p w:rsidR="00DE230A" w:rsidRDefault="00DE230A">
      <w:pPr>
        <w:shd w:val="clear" w:color="auto" w:fill="FFFFFF"/>
        <w:spacing w:line="360" w:lineRule="auto"/>
        <w:ind w:firstLine="709"/>
        <w:jc w:val="both"/>
        <w:rPr>
          <w:sz w:val="28"/>
        </w:rPr>
      </w:pPr>
      <w:r>
        <w:rPr>
          <w:sz w:val="28"/>
        </w:rPr>
        <w:t>Технологічні процеси є об'єктом вивчення спеціальної дисципліни — організації і технології торгівлі, найважливіша задача якої полягає в науковій організації взаємодії знарядь і предметів праці з робочою силою для того, щоб раціонально використовувати, з одного боку, жива праця, а з іншого боку - речовинні елементи праці, тобто знаряддя і предмети праці.</w:t>
      </w:r>
    </w:p>
    <w:p w:rsidR="00DE230A" w:rsidRDefault="00DE230A">
      <w:pPr>
        <w:shd w:val="clear" w:color="auto" w:fill="FFFFFF"/>
        <w:spacing w:line="360" w:lineRule="auto"/>
        <w:ind w:firstLine="709"/>
        <w:jc w:val="both"/>
        <w:rPr>
          <w:sz w:val="28"/>
        </w:rPr>
      </w:pPr>
      <w:r>
        <w:rPr>
          <w:sz w:val="28"/>
        </w:rPr>
        <w:t xml:space="preserve">Крім комерційних і виробничих процесів у торгівлі виконуються так називані </w:t>
      </w:r>
      <w:r>
        <w:rPr>
          <w:i/>
          <w:sz w:val="28"/>
        </w:rPr>
        <w:t xml:space="preserve">додаткові торгові послуги, </w:t>
      </w:r>
      <w:r>
        <w:rPr>
          <w:sz w:val="28"/>
        </w:rPr>
        <w:t>оскільки здійснення актів купівлі-продажу товарів обростає різноманітними операціями по обслуговуванню покупців. У цивілізованій торгівлі саме ці додаткові послуги по своїй сутності стають усе більш домінуючими по масі затрачуваного на них праці (доставка товарів на будинок, установка куплених технічно складних товарів вдома в покупців, прийом замовлень у покупців і ін.).</w:t>
      </w:r>
    </w:p>
    <w:p w:rsidR="00DE230A" w:rsidRDefault="00DE230A">
      <w:pPr>
        <w:shd w:val="clear" w:color="auto" w:fill="FFFFFF"/>
        <w:spacing w:line="360" w:lineRule="auto"/>
        <w:ind w:firstLine="709"/>
        <w:jc w:val="both"/>
        <w:rPr>
          <w:sz w:val="28"/>
        </w:rPr>
      </w:pPr>
      <w:r>
        <w:rPr>
          <w:sz w:val="28"/>
        </w:rPr>
        <w:t>По своєму функціональному змісті додаткові торгові послуги можуть бути віднесені як до технологічних, так і до комерційних процесів.</w:t>
      </w:r>
    </w:p>
    <w:p w:rsidR="00DE230A" w:rsidRDefault="00DE230A">
      <w:pPr>
        <w:shd w:val="clear" w:color="auto" w:fill="FFFFFF"/>
        <w:spacing w:line="360" w:lineRule="auto"/>
        <w:ind w:firstLine="709"/>
        <w:jc w:val="both"/>
        <w:rPr>
          <w:sz w:val="28"/>
        </w:rPr>
      </w:pPr>
      <w:r>
        <w:rPr>
          <w:sz w:val="28"/>
        </w:rPr>
        <w:t xml:space="preserve">Торгові послуги в залежності від тієї ланки сфери товарного </w:t>
      </w:r>
      <w:r>
        <w:rPr>
          <w:sz w:val="28"/>
          <w:lang w:val="uk-UA"/>
        </w:rPr>
        <w:t>обігу</w:t>
      </w:r>
      <w:r>
        <w:rPr>
          <w:sz w:val="28"/>
        </w:rPr>
        <w:t>, де вони виявляються покупцям, можна підрозділити на два види:</w:t>
      </w:r>
    </w:p>
    <w:p w:rsidR="00DE230A" w:rsidRDefault="00DE230A">
      <w:pPr>
        <w:numPr>
          <w:ilvl w:val="0"/>
          <w:numId w:val="8"/>
        </w:numPr>
        <w:shd w:val="clear" w:color="auto" w:fill="FFFFFF"/>
        <w:spacing w:line="360" w:lineRule="auto"/>
        <w:ind w:left="1560" w:hanging="491"/>
        <w:jc w:val="both"/>
        <w:rPr>
          <w:sz w:val="28"/>
        </w:rPr>
      </w:pPr>
      <w:r>
        <w:rPr>
          <w:sz w:val="28"/>
        </w:rPr>
        <w:t>послуги</w:t>
      </w:r>
      <w:r>
        <w:rPr>
          <w:sz w:val="28"/>
          <w:lang w:val="uk-UA"/>
        </w:rPr>
        <w:t>,</w:t>
      </w:r>
      <w:r>
        <w:rPr>
          <w:sz w:val="28"/>
        </w:rPr>
        <w:t xml:space="preserve"> що </w:t>
      </w:r>
      <w:r>
        <w:rPr>
          <w:sz w:val="28"/>
          <w:lang w:val="uk-UA"/>
        </w:rPr>
        <w:t>надаю</w:t>
      </w:r>
      <w:r>
        <w:rPr>
          <w:sz w:val="28"/>
        </w:rPr>
        <w:t>ться оптовими організаціями і підприємствами своїм клієнтам (оптові торгові послуги);</w:t>
      </w:r>
    </w:p>
    <w:p w:rsidR="00DE230A" w:rsidRDefault="00DE230A">
      <w:pPr>
        <w:numPr>
          <w:ilvl w:val="0"/>
          <w:numId w:val="8"/>
        </w:numPr>
        <w:shd w:val="clear" w:color="auto" w:fill="FFFFFF"/>
        <w:spacing w:line="360" w:lineRule="auto"/>
        <w:ind w:left="1560" w:hanging="491"/>
        <w:rPr>
          <w:sz w:val="28"/>
        </w:rPr>
      </w:pPr>
      <w:r>
        <w:rPr>
          <w:sz w:val="28"/>
        </w:rPr>
        <w:t xml:space="preserve">послуги, що </w:t>
      </w:r>
      <w:r>
        <w:rPr>
          <w:sz w:val="28"/>
          <w:lang w:val="uk-UA"/>
        </w:rPr>
        <w:t>надаю</w:t>
      </w:r>
      <w:r>
        <w:rPr>
          <w:sz w:val="28"/>
        </w:rPr>
        <w:t>ться покупцям у магазинах.</w:t>
      </w:r>
    </w:p>
    <w:p w:rsidR="00DE230A" w:rsidRDefault="00DE230A">
      <w:pPr>
        <w:shd w:val="clear" w:color="auto" w:fill="FFFFFF"/>
        <w:spacing w:line="360" w:lineRule="auto"/>
        <w:ind w:firstLine="709"/>
        <w:jc w:val="both"/>
        <w:rPr>
          <w:sz w:val="28"/>
        </w:rPr>
      </w:pPr>
      <w:r>
        <w:rPr>
          <w:sz w:val="28"/>
        </w:rPr>
        <w:t>Перший вид послуг зв'язаний, як правило, із процесом оптового продажу товарів. Склад і види оптових торгових послуг можуть бути найрізноманітнішими, як по функціях, призначенню, так і по джерелах фінансування, видам розрахунків і т.д. Наприклад, по функціональному призначенню послуги можуть бути технологічними (збереження товарів, упак</w:t>
      </w:r>
      <w:r>
        <w:rPr>
          <w:sz w:val="28"/>
          <w:lang w:val="uk-UA"/>
        </w:rPr>
        <w:t>ов</w:t>
      </w:r>
      <w:r>
        <w:rPr>
          <w:sz w:val="28"/>
        </w:rPr>
        <w:t>ування, транспортування й ін.), комерційними (комісійні, рекламні, маркетингові і т.д.), організаційно-консультативні (консультативно-інформаційні, торгово-розрахункові).</w:t>
      </w:r>
    </w:p>
    <w:p w:rsidR="00DE230A" w:rsidRDefault="00DE230A">
      <w:pPr>
        <w:shd w:val="clear" w:color="auto" w:fill="FFFFFF"/>
        <w:spacing w:line="360" w:lineRule="auto"/>
        <w:ind w:firstLine="709"/>
        <w:jc w:val="both"/>
        <w:rPr>
          <w:sz w:val="28"/>
        </w:rPr>
      </w:pPr>
      <w:r>
        <w:rPr>
          <w:sz w:val="28"/>
        </w:rPr>
        <w:t>Послуги, що надаються покупцям у магазині, можна підрозділити на три види:</w:t>
      </w:r>
    </w:p>
    <w:p w:rsidR="00DE230A" w:rsidRDefault="00DE230A">
      <w:pPr>
        <w:numPr>
          <w:ilvl w:val="0"/>
          <w:numId w:val="7"/>
        </w:numPr>
        <w:shd w:val="clear" w:color="auto" w:fill="FFFFFF"/>
        <w:spacing w:line="360" w:lineRule="auto"/>
        <w:jc w:val="both"/>
        <w:rPr>
          <w:sz w:val="28"/>
        </w:rPr>
      </w:pPr>
      <w:r>
        <w:rPr>
          <w:sz w:val="28"/>
          <w:lang w:val="uk-UA"/>
        </w:rPr>
        <w:t>по</w:t>
      </w:r>
      <w:r>
        <w:rPr>
          <w:sz w:val="28"/>
        </w:rPr>
        <w:t>в'язані з покупкою товару (наприклад, прийом попередніх замовлень на тимчасово відсутні в продажі товари, упакування товару, доставка великогабаритних товарів на будинок покупця й ін.);</w:t>
      </w:r>
    </w:p>
    <w:p w:rsidR="00DE230A" w:rsidRDefault="00DE230A">
      <w:pPr>
        <w:numPr>
          <w:ilvl w:val="0"/>
          <w:numId w:val="7"/>
        </w:numPr>
        <w:shd w:val="clear" w:color="auto" w:fill="FFFFFF"/>
        <w:spacing w:line="360" w:lineRule="auto"/>
        <w:jc w:val="both"/>
        <w:rPr>
          <w:sz w:val="28"/>
          <w:lang w:val="uk-UA"/>
        </w:rPr>
      </w:pPr>
      <w:r>
        <w:rPr>
          <w:sz w:val="28"/>
          <w:lang w:val="uk-UA"/>
        </w:rPr>
        <w:t>по</w:t>
      </w:r>
      <w:r>
        <w:rPr>
          <w:sz w:val="28"/>
        </w:rPr>
        <w:t xml:space="preserve">в'язані з наданням допомоги покупцям при використанні придбаних товарів (розкрій куплених у магазині тканин, дрібна переробка і припасування готового плаття і т.д.); </w:t>
      </w:r>
    </w:p>
    <w:p w:rsidR="00DE230A" w:rsidRDefault="00DE230A">
      <w:pPr>
        <w:numPr>
          <w:ilvl w:val="0"/>
          <w:numId w:val="7"/>
        </w:numPr>
        <w:shd w:val="clear" w:color="auto" w:fill="FFFFFF"/>
        <w:spacing w:line="360" w:lineRule="auto"/>
        <w:jc w:val="both"/>
        <w:rPr>
          <w:sz w:val="28"/>
        </w:rPr>
      </w:pPr>
      <w:r>
        <w:rPr>
          <w:sz w:val="28"/>
          <w:lang w:val="uk-UA"/>
        </w:rPr>
        <w:t>по</w:t>
      </w:r>
      <w:r>
        <w:rPr>
          <w:sz w:val="28"/>
        </w:rPr>
        <w:t>в'язані зі створенням сприятливої обставини для відвідування магазина (організація кафетерію, стоянки для автомашин і т.п.).</w:t>
      </w:r>
    </w:p>
    <w:p w:rsidR="00DE230A" w:rsidRDefault="00DE230A">
      <w:pPr>
        <w:shd w:val="clear" w:color="auto" w:fill="FFFFFF"/>
        <w:spacing w:line="360" w:lineRule="auto"/>
        <w:ind w:firstLine="709"/>
        <w:jc w:val="both"/>
        <w:rPr>
          <w:sz w:val="28"/>
        </w:rPr>
      </w:pPr>
      <w:r>
        <w:rPr>
          <w:i/>
          <w:sz w:val="28"/>
        </w:rPr>
        <w:t xml:space="preserve">Комерційна діяльність є основою торгового бізнесу, а комерсант, </w:t>
      </w:r>
      <w:r>
        <w:rPr>
          <w:sz w:val="28"/>
        </w:rPr>
        <w:t xml:space="preserve">отже, — </w:t>
      </w:r>
      <w:r>
        <w:rPr>
          <w:i/>
          <w:sz w:val="28"/>
        </w:rPr>
        <w:t xml:space="preserve">ключовою фігурою в торговому процесі. </w:t>
      </w:r>
      <w:r>
        <w:rPr>
          <w:sz w:val="28"/>
        </w:rPr>
        <w:t>Найцінніша ж професійна якість комерсанта — уміння укладати чесні і взаємовигідні угоди. Це якість прямо залежить від особистісних і професійних властивостей комерсанта.</w:t>
      </w:r>
    </w:p>
    <w:p w:rsidR="00DE230A" w:rsidRDefault="00DE230A">
      <w:pPr>
        <w:shd w:val="clear" w:color="auto" w:fill="FFFFFF"/>
        <w:spacing w:line="360" w:lineRule="auto"/>
        <w:ind w:firstLine="709"/>
        <w:jc w:val="both"/>
        <w:rPr>
          <w:sz w:val="28"/>
        </w:rPr>
      </w:pPr>
      <w:r>
        <w:rPr>
          <w:sz w:val="28"/>
        </w:rPr>
        <w:t>З погляду професійних вимог комерсант повин</w:t>
      </w:r>
      <w:r>
        <w:rPr>
          <w:sz w:val="28"/>
          <w:lang w:val="uk-UA"/>
        </w:rPr>
        <w:t>е</w:t>
      </w:r>
      <w:r>
        <w:rPr>
          <w:sz w:val="28"/>
        </w:rPr>
        <w:t>н мати досить глибокі і широкі спеціальні пізнання і навички в питаннях:</w:t>
      </w:r>
    </w:p>
    <w:p w:rsidR="00DE230A" w:rsidRDefault="00DE230A">
      <w:pPr>
        <w:numPr>
          <w:ilvl w:val="0"/>
          <w:numId w:val="10"/>
        </w:numPr>
        <w:shd w:val="clear" w:color="auto" w:fill="FFFFFF"/>
        <w:spacing w:line="360" w:lineRule="auto"/>
        <w:jc w:val="both"/>
        <w:rPr>
          <w:sz w:val="28"/>
        </w:rPr>
      </w:pPr>
      <w:r>
        <w:rPr>
          <w:sz w:val="28"/>
        </w:rPr>
        <w:t>закупівлі і продажі товарів, включаючи зовнішньоекономічні операції;</w:t>
      </w:r>
    </w:p>
    <w:p w:rsidR="00DE230A" w:rsidRDefault="00DE230A">
      <w:pPr>
        <w:numPr>
          <w:ilvl w:val="0"/>
          <w:numId w:val="10"/>
        </w:numPr>
        <w:shd w:val="clear" w:color="auto" w:fill="FFFFFF"/>
        <w:spacing w:line="360" w:lineRule="auto"/>
        <w:rPr>
          <w:sz w:val="28"/>
        </w:rPr>
      </w:pPr>
      <w:r>
        <w:rPr>
          <w:sz w:val="28"/>
        </w:rPr>
        <w:t>маркетингу;</w:t>
      </w:r>
    </w:p>
    <w:p w:rsidR="00DE230A" w:rsidRDefault="00DE230A">
      <w:pPr>
        <w:numPr>
          <w:ilvl w:val="0"/>
          <w:numId w:val="10"/>
        </w:numPr>
        <w:shd w:val="clear" w:color="auto" w:fill="FFFFFF"/>
        <w:spacing w:line="360" w:lineRule="auto"/>
        <w:rPr>
          <w:sz w:val="28"/>
        </w:rPr>
      </w:pPr>
      <w:r>
        <w:rPr>
          <w:sz w:val="28"/>
        </w:rPr>
        <w:t>управління і права;</w:t>
      </w:r>
    </w:p>
    <w:p w:rsidR="00DE230A" w:rsidRDefault="00DE230A">
      <w:pPr>
        <w:numPr>
          <w:ilvl w:val="0"/>
          <w:numId w:val="10"/>
        </w:numPr>
        <w:shd w:val="clear" w:color="auto" w:fill="FFFFFF"/>
        <w:spacing w:line="360" w:lineRule="auto"/>
        <w:rPr>
          <w:sz w:val="28"/>
        </w:rPr>
      </w:pPr>
      <w:r>
        <w:rPr>
          <w:sz w:val="28"/>
        </w:rPr>
        <w:t>бухгалтерського обліку;</w:t>
      </w:r>
    </w:p>
    <w:p w:rsidR="00DE230A" w:rsidRDefault="00DE230A">
      <w:pPr>
        <w:numPr>
          <w:ilvl w:val="0"/>
          <w:numId w:val="10"/>
        </w:numPr>
        <w:shd w:val="clear" w:color="auto" w:fill="FFFFFF"/>
        <w:spacing w:line="360" w:lineRule="auto"/>
        <w:rPr>
          <w:sz w:val="28"/>
        </w:rPr>
      </w:pPr>
      <w:r>
        <w:rPr>
          <w:sz w:val="28"/>
        </w:rPr>
        <w:t>фінансування й оподатковування.</w:t>
      </w:r>
    </w:p>
    <w:p w:rsidR="00DE230A" w:rsidRDefault="00DE230A">
      <w:pPr>
        <w:shd w:val="clear" w:color="auto" w:fill="FFFFFF"/>
        <w:spacing w:line="360" w:lineRule="auto"/>
        <w:ind w:firstLine="709"/>
        <w:jc w:val="both"/>
        <w:rPr>
          <w:sz w:val="28"/>
        </w:rPr>
      </w:pPr>
      <w:r>
        <w:rPr>
          <w:sz w:val="28"/>
        </w:rPr>
        <w:t xml:space="preserve">Сторіччя назад торговий бізнес розглядали як діяльність, що не вимагає глибокого вивчення, дослідження. Зараз таке трактування торгового бізнесу примітивні й абсурдна. Сфера знань у торговому бізнесі набагато ширше, ніж у будь-якій іншій області. Комерсанту потрібно знати більше, ніж лікарю, адвокату </w:t>
      </w:r>
      <w:r>
        <w:rPr>
          <w:sz w:val="28"/>
          <w:lang w:val="uk-UA"/>
        </w:rPr>
        <w:t xml:space="preserve">чи </w:t>
      </w:r>
      <w:r>
        <w:rPr>
          <w:sz w:val="28"/>
        </w:rPr>
        <w:t>архітектору. Знання по торговому бізнес</w:t>
      </w:r>
      <w:r>
        <w:rPr>
          <w:sz w:val="28"/>
          <w:lang w:val="uk-UA"/>
        </w:rPr>
        <w:t>у</w:t>
      </w:r>
      <w:r>
        <w:rPr>
          <w:sz w:val="28"/>
        </w:rPr>
        <w:t xml:space="preserve"> буквально невичерпні й охоплюють цілий ряд предметів. До цього треба додати постійні нововведення у виробництві товарів, торгівлі, рекламі і </w:t>
      </w:r>
      <w:r>
        <w:rPr>
          <w:sz w:val="28"/>
          <w:lang w:val="uk-UA"/>
        </w:rPr>
        <w:t>управлінні</w:t>
      </w:r>
      <w:r>
        <w:rPr>
          <w:sz w:val="28"/>
        </w:rPr>
        <w:t>. Тому людина, найбільш здатн</w:t>
      </w:r>
      <w:r>
        <w:rPr>
          <w:sz w:val="28"/>
          <w:lang w:val="uk-UA"/>
        </w:rPr>
        <w:t>а</w:t>
      </w:r>
      <w:r>
        <w:rPr>
          <w:sz w:val="28"/>
        </w:rPr>
        <w:t xml:space="preserve"> до навчання, сприйняття інформації і її системно</w:t>
      </w:r>
      <w:r>
        <w:rPr>
          <w:sz w:val="28"/>
          <w:lang w:val="uk-UA"/>
        </w:rPr>
        <w:t>го</w:t>
      </w:r>
      <w:r>
        <w:rPr>
          <w:sz w:val="28"/>
        </w:rPr>
        <w:t xml:space="preserve"> аналізу, — це і є комерсант.</w:t>
      </w:r>
    </w:p>
    <w:p w:rsidR="00DE230A" w:rsidRDefault="00DE230A">
      <w:pPr>
        <w:shd w:val="clear" w:color="auto" w:fill="FFFFFF"/>
        <w:spacing w:line="360" w:lineRule="auto"/>
        <w:ind w:firstLine="709"/>
        <w:jc w:val="both"/>
        <w:rPr>
          <w:sz w:val="28"/>
        </w:rPr>
      </w:pPr>
      <w:r>
        <w:rPr>
          <w:sz w:val="28"/>
        </w:rPr>
        <w:t>З погляду особистісних вимог комерсант повин</w:t>
      </w:r>
      <w:r>
        <w:rPr>
          <w:sz w:val="28"/>
          <w:lang w:val="uk-UA"/>
        </w:rPr>
        <w:t>е</w:t>
      </w:r>
      <w:r>
        <w:rPr>
          <w:sz w:val="28"/>
        </w:rPr>
        <w:t>н мати такі характеристики, як:</w:t>
      </w:r>
    </w:p>
    <w:p w:rsidR="00DE230A" w:rsidRDefault="00DE230A">
      <w:pPr>
        <w:numPr>
          <w:ilvl w:val="0"/>
          <w:numId w:val="11"/>
        </w:numPr>
        <w:shd w:val="clear" w:color="auto" w:fill="FFFFFF"/>
        <w:spacing w:line="360" w:lineRule="auto"/>
        <w:jc w:val="both"/>
        <w:rPr>
          <w:sz w:val="28"/>
        </w:rPr>
      </w:pPr>
      <w:r>
        <w:rPr>
          <w:sz w:val="28"/>
        </w:rPr>
        <w:t>готовність ризикувати і брати на себе відповідальність за це. Але ризикувати треба вміло. Ризик — не безрозсудне молодецтво, а строгий розрахунок. Уміння ризикувати зв'язане зі здатністю передбачати і прораховувати всі можливі варіанти;</w:t>
      </w:r>
    </w:p>
    <w:p w:rsidR="00DE230A" w:rsidRDefault="00DE230A">
      <w:pPr>
        <w:numPr>
          <w:ilvl w:val="0"/>
          <w:numId w:val="11"/>
        </w:numPr>
        <w:shd w:val="clear" w:color="auto" w:fill="FFFFFF"/>
        <w:spacing w:line="360" w:lineRule="auto"/>
        <w:jc w:val="both"/>
        <w:rPr>
          <w:sz w:val="28"/>
        </w:rPr>
      </w:pPr>
      <w:r>
        <w:rPr>
          <w:sz w:val="28"/>
        </w:rPr>
        <w:t>чесність, надійність, вірність даному слову — вимоги, без яких неможливий цивілізований ринок;</w:t>
      </w:r>
    </w:p>
    <w:p w:rsidR="00DE230A" w:rsidRDefault="00DE230A">
      <w:pPr>
        <w:numPr>
          <w:ilvl w:val="0"/>
          <w:numId w:val="11"/>
        </w:numPr>
        <w:shd w:val="clear" w:color="auto" w:fill="FFFFFF"/>
        <w:spacing w:line="360" w:lineRule="auto"/>
        <w:jc w:val="both"/>
        <w:rPr>
          <w:sz w:val="28"/>
        </w:rPr>
      </w:pPr>
      <w:r>
        <w:rPr>
          <w:sz w:val="28"/>
        </w:rPr>
        <w:t xml:space="preserve">високі духовні і фізичні якості. Треба хотіти і вміти переносити високі фізичні навантаження, працювати по 16 </w:t>
      </w:r>
      <w:r>
        <w:rPr>
          <w:sz w:val="28"/>
          <w:lang w:val="uk-UA"/>
        </w:rPr>
        <w:t>годин</w:t>
      </w:r>
      <w:r>
        <w:rPr>
          <w:sz w:val="28"/>
        </w:rPr>
        <w:t xml:space="preserve"> </w:t>
      </w:r>
      <w:r>
        <w:rPr>
          <w:sz w:val="28"/>
          <w:lang w:val="uk-UA"/>
        </w:rPr>
        <w:t>на</w:t>
      </w:r>
      <w:r>
        <w:rPr>
          <w:sz w:val="28"/>
        </w:rPr>
        <w:t xml:space="preserve"> добу і вважати це зовсім нормальним;</w:t>
      </w:r>
    </w:p>
    <w:p w:rsidR="00DE230A" w:rsidRDefault="00DE230A">
      <w:pPr>
        <w:numPr>
          <w:ilvl w:val="0"/>
          <w:numId w:val="11"/>
        </w:numPr>
        <w:shd w:val="clear" w:color="auto" w:fill="FFFFFF"/>
        <w:spacing w:line="360" w:lineRule="auto"/>
        <w:jc w:val="both"/>
        <w:rPr>
          <w:sz w:val="28"/>
        </w:rPr>
      </w:pPr>
      <w:r>
        <w:rPr>
          <w:sz w:val="28"/>
        </w:rPr>
        <w:t>прагнення не стільки до збагачення, скільки служити своїй справі;</w:t>
      </w:r>
    </w:p>
    <w:p w:rsidR="00DE230A" w:rsidRDefault="00DE230A">
      <w:pPr>
        <w:numPr>
          <w:ilvl w:val="0"/>
          <w:numId w:val="11"/>
        </w:numPr>
        <w:shd w:val="clear" w:color="auto" w:fill="FFFFFF"/>
        <w:spacing w:line="360" w:lineRule="auto"/>
        <w:jc w:val="both"/>
        <w:rPr>
          <w:sz w:val="28"/>
        </w:rPr>
      </w:pPr>
      <w:r>
        <w:rPr>
          <w:sz w:val="28"/>
        </w:rPr>
        <w:t>ініціативність у пошуку додаткових задач, спритність, кмітливість;</w:t>
      </w:r>
    </w:p>
    <w:p w:rsidR="00DE230A" w:rsidRDefault="00DE230A">
      <w:pPr>
        <w:numPr>
          <w:ilvl w:val="0"/>
          <w:numId w:val="11"/>
        </w:numPr>
        <w:shd w:val="clear" w:color="auto" w:fill="FFFFFF"/>
        <w:spacing w:line="360" w:lineRule="auto"/>
        <w:rPr>
          <w:sz w:val="28"/>
        </w:rPr>
      </w:pPr>
      <w:r>
        <w:rPr>
          <w:sz w:val="28"/>
        </w:rPr>
        <w:t>дружелюбне відношення до людей, увічливість;</w:t>
      </w:r>
    </w:p>
    <w:p w:rsidR="00DE230A" w:rsidRDefault="00DE230A">
      <w:pPr>
        <w:numPr>
          <w:ilvl w:val="0"/>
          <w:numId w:val="11"/>
        </w:numPr>
        <w:shd w:val="clear" w:color="auto" w:fill="FFFFFF"/>
        <w:spacing w:line="360" w:lineRule="auto"/>
        <w:rPr>
          <w:sz w:val="28"/>
        </w:rPr>
      </w:pPr>
      <w:r>
        <w:rPr>
          <w:sz w:val="28"/>
        </w:rPr>
        <w:t>лідерство;</w:t>
      </w:r>
    </w:p>
    <w:p w:rsidR="00DE230A" w:rsidRDefault="00DE230A">
      <w:pPr>
        <w:numPr>
          <w:ilvl w:val="0"/>
          <w:numId w:val="11"/>
        </w:numPr>
        <w:shd w:val="clear" w:color="auto" w:fill="FFFFFF"/>
        <w:spacing w:line="360" w:lineRule="auto"/>
        <w:rPr>
          <w:sz w:val="28"/>
        </w:rPr>
      </w:pPr>
      <w:r>
        <w:rPr>
          <w:sz w:val="28"/>
        </w:rPr>
        <w:t>відповідальність;</w:t>
      </w:r>
    </w:p>
    <w:p w:rsidR="00DE230A" w:rsidRDefault="00DE230A">
      <w:pPr>
        <w:numPr>
          <w:ilvl w:val="0"/>
          <w:numId w:val="11"/>
        </w:numPr>
        <w:shd w:val="clear" w:color="auto" w:fill="FFFFFF"/>
        <w:spacing w:line="360" w:lineRule="auto"/>
        <w:rPr>
          <w:sz w:val="28"/>
        </w:rPr>
      </w:pPr>
      <w:r>
        <w:rPr>
          <w:sz w:val="28"/>
        </w:rPr>
        <w:t>організаторські здібності;</w:t>
      </w:r>
    </w:p>
    <w:p w:rsidR="00DE230A" w:rsidRDefault="00DE230A">
      <w:pPr>
        <w:numPr>
          <w:ilvl w:val="0"/>
          <w:numId w:val="11"/>
        </w:numPr>
        <w:shd w:val="clear" w:color="auto" w:fill="FFFFFF"/>
        <w:spacing w:line="360" w:lineRule="auto"/>
        <w:rPr>
          <w:sz w:val="28"/>
        </w:rPr>
      </w:pPr>
      <w:r>
        <w:rPr>
          <w:sz w:val="28"/>
        </w:rPr>
        <w:t>рішучість, швидкість і точність;</w:t>
      </w:r>
    </w:p>
    <w:p w:rsidR="00DE230A" w:rsidRDefault="00DE230A">
      <w:pPr>
        <w:numPr>
          <w:ilvl w:val="0"/>
          <w:numId w:val="11"/>
        </w:numPr>
        <w:shd w:val="clear" w:color="auto" w:fill="FFFFFF"/>
        <w:spacing w:line="360" w:lineRule="auto"/>
        <w:rPr>
          <w:sz w:val="28"/>
        </w:rPr>
      </w:pPr>
      <w:r>
        <w:rPr>
          <w:sz w:val="28"/>
        </w:rPr>
        <w:t>завзятість і цілеспрямованість.</w:t>
      </w:r>
    </w:p>
    <w:p w:rsidR="00DE230A" w:rsidRDefault="00DE230A">
      <w:pPr>
        <w:shd w:val="clear" w:color="auto" w:fill="FFFFFF"/>
        <w:spacing w:line="360" w:lineRule="auto"/>
        <w:ind w:firstLine="709"/>
        <w:jc w:val="both"/>
        <w:rPr>
          <w:sz w:val="28"/>
        </w:rPr>
      </w:pPr>
      <w:r>
        <w:rPr>
          <w:sz w:val="28"/>
        </w:rPr>
        <w:t>Етичний кодекс (звід правил, норм) підприємця-комерсанта включає норми професійно</w:t>
      </w:r>
      <w:r>
        <w:rPr>
          <w:sz w:val="28"/>
          <w:lang w:val="uk-UA"/>
        </w:rPr>
        <w:t>ї</w:t>
      </w:r>
      <w:r>
        <w:rPr>
          <w:sz w:val="28"/>
        </w:rPr>
        <w:t xml:space="preserve"> пов</w:t>
      </w:r>
      <w:r>
        <w:rPr>
          <w:sz w:val="28"/>
          <w:lang w:val="uk-UA"/>
        </w:rPr>
        <w:t>е</w:t>
      </w:r>
      <w:r>
        <w:rPr>
          <w:sz w:val="28"/>
        </w:rPr>
        <w:t>д</w:t>
      </w:r>
      <w:r>
        <w:rPr>
          <w:sz w:val="28"/>
          <w:lang w:val="uk-UA"/>
        </w:rPr>
        <w:t>інки</w:t>
      </w:r>
      <w:r>
        <w:rPr>
          <w:sz w:val="28"/>
        </w:rPr>
        <w:t xml:space="preserve"> чи професійної етики.</w:t>
      </w:r>
    </w:p>
    <w:p w:rsidR="00DE230A" w:rsidRDefault="00DE230A">
      <w:pPr>
        <w:shd w:val="clear" w:color="auto" w:fill="FFFFFF"/>
        <w:spacing w:line="360" w:lineRule="auto"/>
        <w:ind w:firstLine="709"/>
        <w:rPr>
          <w:sz w:val="28"/>
        </w:rPr>
      </w:pPr>
      <w:r>
        <w:rPr>
          <w:sz w:val="28"/>
        </w:rPr>
        <w:t>Цивілізований підприємець-комерсант:</w:t>
      </w:r>
    </w:p>
    <w:p w:rsidR="00DE230A" w:rsidRDefault="00DE230A">
      <w:pPr>
        <w:numPr>
          <w:ilvl w:val="0"/>
          <w:numId w:val="12"/>
        </w:numPr>
        <w:shd w:val="clear" w:color="auto" w:fill="FFFFFF"/>
        <w:spacing w:line="360" w:lineRule="auto"/>
        <w:jc w:val="both"/>
        <w:rPr>
          <w:sz w:val="28"/>
        </w:rPr>
      </w:pPr>
      <w:r>
        <w:rPr>
          <w:sz w:val="28"/>
        </w:rPr>
        <w:t>переконаний у корисності своєї праці не тільки для себе, але і для інших, для суспільства, для держави;</w:t>
      </w:r>
    </w:p>
    <w:p w:rsidR="00DE230A" w:rsidRDefault="00DE230A">
      <w:pPr>
        <w:numPr>
          <w:ilvl w:val="0"/>
          <w:numId w:val="12"/>
        </w:numPr>
        <w:shd w:val="clear" w:color="auto" w:fill="FFFFFF"/>
        <w:spacing w:line="360" w:lineRule="auto"/>
        <w:jc w:val="both"/>
        <w:rPr>
          <w:sz w:val="28"/>
        </w:rPr>
      </w:pPr>
      <w:r>
        <w:rPr>
          <w:sz w:val="28"/>
        </w:rPr>
        <w:t>виходить з того, що люди, що оточують його, хочуть і вміють працювати, прагнуть реалізувати себе разом з</w:t>
      </w:r>
      <w:r>
        <w:rPr>
          <w:sz w:val="28"/>
          <w:lang w:val="uk-UA"/>
        </w:rPr>
        <w:t xml:space="preserve"> ни</w:t>
      </w:r>
      <w:r>
        <w:rPr>
          <w:sz w:val="28"/>
        </w:rPr>
        <w:t>м;</w:t>
      </w:r>
    </w:p>
    <w:p w:rsidR="00DE230A" w:rsidRDefault="00DE230A">
      <w:pPr>
        <w:numPr>
          <w:ilvl w:val="0"/>
          <w:numId w:val="12"/>
        </w:numPr>
        <w:shd w:val="clear" w:color="auto" w:fill="FFFFFF"/>
        <w:spacing w:line="360" w:lineRule="auto"/>
        <w:jc w:val="both"/>
        <w:rPr>
          <w:sz w:val="28"/>
        </w:rPr>
      </w:pPr>
      <w:r>
        <w:rPr>
          <w:sz w:val="28"/>
        </w:rPr>
        <w:t>вірить у торговий бізнес, розцінює його як приваблива творчість, відноситься до торгового бізнесу як до мистецтва;</w:t>
      </w:r>
    </w:p>
    <w:p w:rsidR="00DE230A" w:rsidRDefault="00DE230A">
      <w:pPr>
        <w:numPr>
          <w:ilvl w:val="0"/>
          <w:numId w:val="12"/>
        </w:numPr>
        <w:shd w:val="clear" w:color="auto" w:fill="FFFFFF"/>
        <w:spacing w:line="360" w:lineRule="auto"/>
        <w:rPr>
          <w:sz w:val="28"/>
        </w:rPr>
      </w:pPr>
      <w:r>
        <w:rPr>
          <w:sz w:val="28"/>
        </w:rPr>
        <w:t>визнає необхідність конкуренції, але розуміє і необхідність співробітництва;</w:t>
      </w:r>
    </w:p>
    <w:p w:rsidR="00DE230A" w:rsidRDefault="00DE230A">
      <w:pPr>
        <w:numPr>
          <w:ilvl w:val="0"/>
          <w:numId w:val="12"/>
        </w:numPr>
        <w:shd w:val="clear" w:color="auto" w:fill="FFFFFF"/>
        <w:spacing w:line="360" w:lineRule="auto"/>
        <w:rPr>
          <w:sz w:val="28"/>
        </w:rPr>
      </w:pPr>
      <w:r>
        <w:rPr>
          <w:sz w:val="28"/>
        </w:rPr>
        <w:t>поважає себе як особистість, а будь-яку особистість, як себе;</w:t>
      </w:r>
    </w:p>
    <w:p w:rsidR="00DE230A" w:rsidRDefault="00DE230A">
      <w:pPr>
        <w:numPr>
          <w:ilvl w:val="0"/>
          <w:numId w:val="12"/>
        </w:numPr>
        <w:shd w:val="clear" w:color="auto" w:fill="FFFFFF"/>
        <w:spacing w:line="360" w:lineRule="auto"/>
        <w:jc w:val="both"/>
        <w:rPr>
          <w:sz w:val="28"/>
        </w:rPr>
      </w:pPr>
      <w:r>
        <w:rPr>
          <w:sz w:val="28"/>
        </w:rPr>
        <w:t>поважає будь-яку власність, державну владу, суспільні рухи, соціальний порядок, закони;</w:t>
      </w:r>
    </w:p>
    <w:p w:rsidR="00DE230A" w:rsidRDefault="00DE230A">
      <w:pPr>
        <w:numPr>
          <w:ilvl w:val="0"/>
          <w:numId w:val="12"/>
        </w:numPr>
        <w:shd w:val="clear" w:color="auto" w:fill="FFFFFF"/>
        <w:spacing w:line="360" w:lineRule="auto"/>
        <w:rPr>
          <w:sz w:val="28"/>
        </w:rPr>
      </w:pPr>
      <w:r>
        <w:rPr>
          <w:sz w:val="28"/>
        </w:rPr>
        <w:t xml:space="preserve">довіряє собі, але й іншим, поважає професіоналізм і компетентність; </w:t>
      </w:r>
    </w:p>
    <w:p w:rsidR="00DE230A" w:rsidRDefault="00DE230A">
      <w:pPr>
        <w:numPr>
          <w:ilvl w:val="0"/>
          <w:numId w:val="12"/>
        </w:numPr>
        <w:shd w:val="clear" w:color="auto" w:fill="FFFFFF"/>
        <w:spacing w:line="360" w:lineRule="auto"/>
        <w:rPr>
          <w:sz w:val="28"/>
        </w:rPr>
      </w:pPr>
      <w:r>
        <w:rPr>
          <w:sz w:val="28"/>
        </w:rPr>
        <w:t xml:space="preserve">цінує </w:t>
      </w:r>
      <w:r>
        <w:rPr>
          <w:sz w:val="28"/>
          <w:lang w:val="uk-UA"/>
        </w:rPr>
        <w:t>освіту</w:t>
      </w:r>
      <w:r>
        <w:rPr>
          <w:sz w:val="28"/>
        </w:rPr>
        <w:t>, науку і техніку, інформатику, культуру, поважає екологію;</w:t>
      </w:r>
    </w:p>
    <w:p w:rsidR="00DE230A" w:rsidRDefault="00DE230A">
      <w:pPr>
        <w:numPr>
          <w:ilvl w:val="0"/>
          <w:numId w:val="12"/>
        </w:numPr>
        <w:shd w:val="clear" w:color="auto" w:fill="FFFFFF"/>
        <w:spacing w:line="360" w:lineRule="auto"/>
        <w:rPr>
          <w:sz w:val="28"/>
          <w:lang w:val="uk-UA"/>
        </w:rPr>
      </w:pPr>
      <w:r>
        <w:rPr>
          <w:sz w:val="28"/>
        </w:rPr>
        <w:t>прагне до нововведень.</w:t>
      </w:r>
    </w:p>
    <w:p w:rsidR="00DE230A" w:rsidRDefault="00DE230A">
      <w:pPr>
        <w:shd w:val="clear" w:color="auto" w:fill="FFFFFF"/>
        <w:spacing w:line="360" w:lineRule="auto"/>
        <w:ind w:firstLine="709"/>
        <w:jc w:val="both"/>
        <w:rPr>
          <w:sz w:val="28"/>
          <w:lang w:val="uk-UA"/>
        </w:rPr>
      </w:pPr>
      <w:r>
        <w:rPr>
          <w:sz w:val="28"/>
          <w:lang w:val="uk-UA"/>
        </w:rPr>
        <w:t>Формуючи себе як комерсанта, необхідно бути ввічливим, тактовним, делікатним, доброзичливим і цілком керувати своїми емоціями; варто сформувати імідж комерсанта, що гарантує успіх.</w:t>
      </w:r>
    </w:p>
    <w:p w:rsidR="00DE230A" w:rsidRDefault="00DE230A">
      <w:pPr>
        <w:rPr>
          <w:lang w:val="uk-UA"/>
        </w:rPr>
      </w:pPr>
    </w:p>
    <w:p w:rsidR="00DE230A" w:rsidRDefault="00DE230A">
      <w:pPr>
        <w:pStyle w:val="2"/>
        <w:rPr>
          <w:lang w:val="uk-UA"/>
        </w:rPr>
      </w:pPr>
      <w:bookmarkStart w:id="10" w:name="_Toc529247354"/>
      <w:bookmarkStart w:id="11" w:name="_Toc28662555"/>
      <w:r>
        <w:rPr>
          <w:lang w:val="uk-UA"/>
        </w:rPr>
        <w:t>1.4. Впровадження маркетингу в комерційній діяльності</w:t>
      </w:r>
      <w:bookmarkEnd w:id="10"/>
      <w:bookmarkEnd w:id="11"/>
    </w:p>
    <w:p w:rsidR="00DE230A" w:rsidRDefault="00DE230A"/>
    <w:p w:rsidR="00DE230A" w:rsidRDefault="00DE230A">
      <w:pPr>
        <w:shd w:val="clear" w:color="auto" w:fill="FFFFFF"/>
        <w:spacing w:line="360" w:lineRule="auto"/>
        <w:ind w:firstLine="709"/>
        <w:jc w:val="both"/>
        <w:rPr>
          <w:sz w:val="28"/>
        </w:rPr>
      </w:pPr>
      <w:r>
        <w:rPr>
          <w:sz w:val="28"/>
        </w:rPr>
        <w:t>До широкого застосування маркетингу досягнення основної мети ринкової діяльності — одержання максимуму прибутку — забезпечувалося різними шляхами. Основними з них були:</w:t>
      </w:r>
    </w:p>
    <w:p w:rsidR="00DE230A" w:rsidRDefault="00DE230A">
      <w:pPr>
        <w:numPr>
          <w:ilvl w:val="0"/>
          <w:numId w:val="14"/>
        </w:numPr>
        <w:shd w:val="clear" w:color="auto" w:fill="FFFFFF"/>
        <w:tabs>
          <w:tab w:val="num" w:pos="1680"/>
        </w:tabs>
        <w:spacing w:line="360" w:lineRule="auto"/>
        <w:jc w:val="both"/>
        <w:rPr>
          <w:sz w:val="28"/>
        </w:rPr>
      </w:pPr>
      <w:r>
        <w:rPr>
          <w:sz w:val="28"/>
        </w:rPr>
        <w:t>екстенсивний розвиток виробництва, просто</w:t>
      </w:r>
      <w:r>
        <w:rPr>
          <w:sz w:val="28"/>
          <w:lang w:val="en-US"/>
        </w:rPr>
        <w:t>uj</w:t>
      </w:r>
      <w:r>
        <w:rPr>
          <w:sz w:val="28"/>
        </w:rPr>
        <w:t xml:space="preserve"> збільшення обсягу виробленої продукції (концепція удосконалювання виробництва);</w:t>
      </w:r>
    </w:p>
    <w:p w:rsidR="00DE230A" w:rsidRDefault="00DE230A">
      <w:pPr>
        <w:numPr>
          <w:ilvl w:val="0"/>
          <w:numId w:val="14"/>
        </w:numPr>
        <w:shd w:val="clear" w:color="auto" w:fill="FFFFFF"/>
        <w:tabs>
          <w:tab w:val="num" w:pos="1680"/>
        </w:tabs>
        <w:spacing w:line="360" w:lineRule="auto"/>
        <w:jc w:val="both"/>
        <w:rPr>
          <w:sz w:val="28"/>
        </w:rPr>
      </w:pPr>
      <w:r>
        <w:rPr>
          <w:sz w:val="28"/>
        </w:rPr>
        <w:t>поліпшення якісних характеристик виробленої продукції (концепція удосконалювання товару);</w:t>
      </w:r>
    </w:p>
    <w:p w:rsidR="00DE230A" w:rsidRDefault="00DE230A">
      <w:pPr>
        <w:numPr>
          <w:ilvl w:val="0"/>
          <w:numId w:val="14"/>
        </w:numPr>
        <w:shd w:val="clear" w:color="auto" w:fill="FFFFFF"/>
        <w:tabs>
          <w:tab w:val="num" w:pos="1680"/>
        </w:tabs>
        <w:spacing w:line="360" w:lineRule="auto"/>
        <w:jc w:val="both"/>
        <w:rPr>
          <w:sz w:val="28"/>
        </w:rPr>
      </w:pPr>
      <w:r>
        <w:rPr>
          <w:sz w:val="28"/>
        </w:rPr>
        <w:t>"проштовхування", нав'язування товару покупцю (концепція інтенсифікації комерційних зусиль).</w:t>
      </w:r>
    </w:p>
    <w:p w:rsidR="00DE230A" w:rsidRDefault="00DE230A">
      <w:pPr>
        <w:shd w:val="clear" w:color="auto" w:fill="FFFFFF"/>
        <w:spacing w:line="360" w:lineRule="auto"/>
        <w:ind w:firstLine="709"/>
        <w:jc w:val="both"/>
        <w:rPr>
          <w:sz w:val="28"/>
        </w:rPr>
      </w:pPr>
      <w:r>
        <w:rPr>
          <w:sz w:val="28"/>
        </w:rPr>
        <w:t xml:space="preserve">Маркетинг же основний упор у всій ринковій діяльності переносить на ефективне задоволення потреб. Одним з основних елементів комплексу маркетингу є так називана </w:t>
      </w:r>
      <w:r>
        <w:rPr>
          <w:i/>
          <w:sz w:val="28"/>
        </w:rPr>
        <w:t>система маркетингових комунікацій.</w:t>
      </w:r>
    </w:p>
    <w:p w:rsidR="00DE230A" w:rsidRDefault="00DE230A">
      <w:pPr>
        <w:shd w:val="clear" w:color="auto" w:fill="FFFFFF"/>
        <w:spacing w:line="360" w:lineRule="auto"/>
        <w:ind w:firstLine="709"/>
        <w:jc w:val="both"/>
        <w:rPr>
          <w:sz w:val="28"/>
        </w:rPr>
      </w:pPr>
      <w:r>
        <w:rPr>
          <w:b/>
          <w:sz w:val="28"/>
        </w:rPr>
        <w:t>Систему маркетингових комунікацій</w:t>
      </w:r>
      <w:r>
        <w:rPr>
          <w:sz w:val="28"/>
        </w:rPr>
        <w:t xml:space="preserve"> у загальному виді можна визначити як єдиний комплекс, що поєднує учасників, канали і прийоми комунікацій. Необхідно при цьому підкреслити, що роль системи маркетингових комунікацій постійно зростає. Очевидно, що в умовах насичення ринку найрізноманітнішою продукцією вже мало Просто створити відмінний товар. </w:t>
      </w:r>
    </w:p>
    <w:p w:rsidR="00DE230A" w:rsidRDefault="00DE230A">
      <w:pPr>
        <w:shd w:val="clear" w:color="auto" w:fill="FFFFFF"/>
        <w:spacing w:line="360" w:lineRule="auto"/>
        <w:ind w:firstLine="709"/>
        <w:jc w:val="both"/>
        <w:rPr>
          <w:sz w:val="28"/>
        </w:rPr>
      </w:pPr>
      <w:r>
        <w:rPr>
          <w:sz w:val="28"/>
        </w:rPr>
        <w:t>Наприклад, у середньому супермаркеті товарна номенклатура включає більш двадцяти тисяч асортиментних позицій. Практично всі товари мають високу якість, тому продавцю вже Недостатньо визначити на товар прийнятну ціну, забезпечити його приступність і додаткові зручності покупцю. Успіху можна домогтися лише в тих випадках, коли Продавець налагодить взаємозв'язок,  взаєморозуміння з ним,</w:t>
      </w:r>
      <w:r>
        <w:rPr>
          <w:sz w:val="28"/>
          <w:lang w:val="uk-UA"/>
        </w:rPr>
        <w:t xml:space="preserve"> створить</w:t>
      </w:r>
      <w:r>
        <w:rPr>
          <w:sz w:val="28"/>
        </w:rPr>
        <w:t xml:space="preserve"> атмосферу відкритості і взаємовигідного співробітництва. Він повин</w:t>
      </w:r>
      <w:r>
        <w:rPr>
          <w:sz w:val="28"/>
          <w:lang w:val="uk-UA"/>
        </w:rPr>
        <w:t>е</w:t>
      </w:r>
      <w:r>
        <w:rPr>
          <w:sz w:val="28"/>
        </w:rPr>
        <w:t>н сформувати враження безупинної турботи про нестатки споживачів і своїх партнерів.</w:t>
      </w:r>
    </w:p>
    <w:p w:rsidR="00DE230A" w:rsidRDefault="00DE230A">
      <w:pPr>
        <w:shd w:val="clear" w:color="auto" w:fill="FFFFFF"/>
        <w:spacing w:line="360" w:lineRule="auto"/>
        <w:ind w:firstLine="709"/>
        <w:jc w:val="both"/>
        <w:rPr>
          <w:sz w:val="28"/>
        </w:rPr>
      </w:pPr>
      <w:r>
        <w:rPr>
          <w:sz w:val="28"/>
        </w:rPr>
        <w:t>Маркетингові комунікації спрямовані на конкрет</w:t>
      </w:r>
      <w:r>
        <w:rPr>
          <w:sz w:val="28"/>
          <w:lang w:val="uk-UA"/>
        </w:rPr>
        <w:t>ни</w:t>
      </w:r>
      <w:r>
        <w:rPr>
          <w:sz w:val="28"/>
        </w:rPr>
        <w:t>х людей і на різні фірми, що свій діяльністю впливають на просування товару до споживача.</w:t>
      </w:r>
    </w:p>
    <w:p w:rsidR="00DE230A" w:rsidRDefault="00DE230A">
      <w:pPr>
        <w:shd w:val="clear" w:color="auto" w:fill="FFFFFF"/>
        <w:spacing w:line="360" w:lineRule="auto"/>
        <w:ind w:firstLine="709"/>
        <w:rPr>
          <w:sz w:val="28"/>
        </w:rPr>
      </w:pPr>
      <w:r>
        <w:rPr>
          <w:sz w:val="28"/>
        </w:rPr>
        <w:t>Будучи одним з найважливіших елементів комплексу маркетингу, система маркетингових комунікацій в остаточному підсумку сприяє досягненню загальних маркетингових цілей фірми. Підлеглими стосовно них виступають наступні цілі:</w:t>
      </w:r>
    </w:p>
    <w:p w:rsidR="00DE230A" w:rsidRDefault="00DE230A">
      <w:pPr>
        <w:numPr>
          <w:ilvl w:val="0"/>
          <w:numId w:val="15"/>
        </w:numPr>
        <w:shd w:val="clear" w:color="auto" w:fill="FFFFFF"/>
        <w:tabs>
          <w:tab w:val="clear" w:pos="1429"/>
          <w:tab w:val="num" w:pos="1080"/>
        </w:tabs>
        <w:spacing w:line="360" w:lineRule="auto"/>
        <w:ind w:left="1080"/>
        <w:rPr>
          <w:sz w:val="28"/>
        </w:rPr>
      </w:pPr>
      <w:r>
        <w:rPr>
          <w:sz w:val="28"/>
        </w:rPr>
        <w:t>мотивація споживача;</w:t>
      </w:r>
    </w:p>
    <w:p w:rsidR="00DE230A" w:rsidRDefault="00DE230A">
      <w:pPr>
        <w:numPr>
          <w:ilvl w:val="0"/>
          <w:numId w:val="15"/>
        </w:numPr>
        <w:shd w:val="clear" w:color="auto" w:fill="FFFFFF"/>
        <w:tabs>
          <w:tab w:val="clear" w:pos="1429"/>
          <w:tab w:val="num" w:pos="1080"/>
        </w:tabs>
        <w:spacing w:line="360" w:lineRule="auto"/>
        <w:ind w:left="1080"/>
        <w:rPr>
          <w:sz w:val="28"/>
        </w:rPr>
      </w:pPr>
      <w:r>
        <w:rPr>
          <w:sz w:val="28"/>
        </w:rPr>
        <w:t>генерування, формування й актуалізація потреб покупця;</w:t>
      </w:r>
    </w:p>
    <w:p w:rsidR="00DE230A" w:rsidRDefault="00DE230A">
      <w:pPr>
        <w:numPr>
          <w:ilvl w:val="0"/>
          <w:numId w:val="15"/>
        </w:numPr>
        <w:shd w:val="clear" w:color="auto" w:fill="FFFFFF"/>
        <w:tabs>
          <w:tab w:val="clear" w:pos="1429"/>
          <w:tab w:val="num" w:pos="1080"/>
        </w:tabs>
        <w:spacing w:line="360" w:lineRule="auto"/>
        <w:ind w:left="1080"/>
        <w:jc w:val="both"/>
        <w:rPr>
          <w:sz w:val="28"/>
        </w:rPr>
      </w:pPr>
      <w:r>
        <w:rPr>
          <w:sz w:val="28"/>
        </w:rPr>
        <w:t>підтримка доброзичливих відносин і взаєморозуміння між організацією і громадськістю;</w:t>
      </w:r>
    </w:p>
    <w:p w:rsidR="00DE230A" w:rsidRDefault="00DE230A">
      <w:pPr>
        <w:numPr>
          <w:ilvl w:val="0"/>
          <w:numId w:val="15"/>
        </w:numPr>
        <w:shd w:val="clear" w:color="auto" w:fill="FFFFFF"/>
        <w:tabs>
          <w:tab w:val="clear" w:pos="1429"/>
          <w:tab w:val="num" w:pos="1080"/>
        </w:tabs>
        <w:spacing w:line="360" w:lineRule="auto"/>
        <w:ind w:left="1080"/>
        <w:rPr>
          <w:sz w:val="28"/>
        </w:rPr>
      </w:pPr>
      <w:r>
        <w:rPr>
          <w:sz w:val="28"/>
        </w:rPr>
        <w:t>формування сприятливого образа (іміджу) організації;</w:t>
      </w:r>
    </w:p>
    <w:p w:rsidR="00DE230A" w:rsidRDefault="00DE230A">
      <w:pPr>
        <w:numPr>
          <w:ilvl w:val="0"/>
          <w:numId w:val="15"/>
        </w:numPr>
        <w:shd w:val="clear" w:color="auto" w:fill="FFFFFF"/>
        <w:tabs>
          <w:tab w:val="clear" w:pos="1429"/>
          <w:tab w:val="num" w:pos="1080"/>
        </w:tabs>
        <w:spacing w:line="360" w:lineRule="auto"/>
        <w:ind w:left="1080"/>
        <w:rPr>
          <w:sz w:val="28"/>
        </w:rPr>
      </w:pPr>
      <w:r>
        <w:rPr>
          <w:sz w:val="28"/>
        </w:rPr>
        <w:t xml:space="preserve">інформування  громадськості  про  діяльність </w:t>
      </w:r>
      <w:r>
        <w:rPr>
          <w:sz w:val="28"/>
          <w:lang w:val="uk-UA"/>
        </w:rPr>
        <w:t>організації</w:t>
      </w:r>
      <w:r>
        <w:rPr>
          <w:sz w:val="28"/>
        </w:rPr>
        <w:t>;</w:t>
      </w:r>
    </w:p>
    <w:p w:rsidR="00DE230A" w:rsidRDefault="00DE230A">
      <w:pPr>
        <w:numPr>
          <w:ilvl w:val="0"/>
          <w:numId w:val="15"/>
        </w:numPr>
        <w:shd w:val="clear" w:color="auto" w:fill="FFFFFF"/>
        <w:tabs>
          <w:tab w:val="clear" w:pos="1429"/>
          <w:tab w:val="num" w:pos="1080"/>
        </w:tabs>
        <w:spacing w:line="360" w:lineRule="auto"/>
        <w:ind w:left="1080"/>
        <w:rPr>
          <w:sz w:val="28"/>
        </w:rPr>
      </w:pPr>
      <w:r>
        <w:rPr>
          <w:sz w:val="28"/>
        </w:rPr>
        <w:t>залучення уваги бажаних аудиторій до діяльності організації;</w:t>
      </w:r>
    </w:p>
    <w:p w:rsidR="00DE230A" w:rsidRDefault="00DE230A">
      <w:pPr>
        <w:numPr>
          <w:ilvl w:val="0"/>
          <w:numId w:val="15"/>
        </w:numPr>
        <w:shd w:val="clear" w:color="auto" w:fill="FFFFFF"/>
        <w:tabs>
          <w:tab w:val="clear" w:pos="1429"/>
          <w:tab w:val="num" w:pos="1080"/>
        </w:tabs>
        <w:spacing w:line="360" w:lineRule="auto"/>
        <w:ind w:left="1080"/>
        <w:jc w:val="both"/>
        <w:rPr>
          <w:sz w:val="28"/>
        </w:rPr>
      </w:pPr>
      <w:r>
        <w:rPr>
          <w:sz w:val="28"/>
        </w:rPr>
        <w:t>надання інформації про товари, вироблених фірмою;</w:t>
      </w:r>
    </w:p>
    <w:p w:rsidR="00DE230A" w:rsidRDefault="00DE230A">
      <w:pPr>
        <w:numPr>
          <w:ilvl w:val="0"/>
          <w:numId w:val="15"/>
        </w:numPr>
        <w:shd w:val="clear" w:color="auto" w:fill="FFFFFF"/>
        <w:tabs>
          <w:tab w:val="clear" w:pos="1429"/>
          <w:tab w:val="num" w:pos="1080"/>
        </w:tabs>
        <w:spacing w:line="360" w:lineRule="auto"/>
        <w:ind w:left="1080"/>
        <w:jc w:val="both"/>
        <w:rPr>
          <w:sz w:val="28"/>
        </w:rPr>
      </w:pPr>
      <w:r>
        <w:rPr>
          <w:sz w:val="28"/>
        </w:rPr>
        <w:t>формування в покупця прихильності до марки фірми;</w:t>
      </w:r>
    </w:p>
    <w:p w:rsidR="00DE230A" w:rsidRDefault="00DE230A">
      <w:pPr>
        <w:numPr>
          <w:ilvl w:val="0"/>
          <w:numId w:val="15"/>
        </w:numPr>
        <w:shd w:val="clear" w:color="auto" w:fill="FFFFFF"/>
        <w:tabs>
          <w:tab w:val="clear" w:pos="1429"/>
          <w:tab w:val="num" w:pos="1080"/>
        </w:tabs>
        <w:spacing w:line="360" w:lineRule="auto"/>
        <w:ind w:left="1080"/>
        <w:rPr>
          <w:sz w:val="28"/>
        </w:rPr>
      </w:pPr>
      <w:r>
        <w:rPr>
          <w:sz w:val="28"/>
        </w:rPr>
        <w:t>умовляння;</w:t>
      </w:r>
    </w:p>
    <w:p w:rsidR="00DE230A" w:rsidRDefault="00DE230A">
      <w:pPr>
        <w:numPr>
          <w:ilvl w:val="0"/>
          <w:numId w:val="15"/>
        </w:numPr>
        <w:shd w:val="clear" w:color="auto" w:fill="FFFFFF"/>
        <w:tabs>
          <w:tab w:val="clear" w:pos="1429"/>
          <w:tab w:val="num" w:pos="1080"/>
        </w:tabs>
        <w:spacing w:line="360" w:lineRule="auto"/>
        <w:ind w:left="1080"/>
        <w:rPr>
          <w:sz w:val="28"/>
          <w:lang w:val="uk-UA"/>
        </w:rPr>
      </w:pPr>
      <w:r>
        <w:rPr>
          <w:sz w:val="28"/>
        </w:rPr>
        <w:t xml:space="preserve">формування в покупця переваги до марки і переконаності в необхідності зробити покупку; </w:t>
      </w:r>
    </w:p>
    <w:p w:rsidR="00DE230A" w:rsidRDefault="00DE230A">
      <w:pPr>
        <w:numPr>
          <w:ilvl w:val="0"/>
          <w:numId w:val="15"/>
        </w:numPr>
        <w:shd w:val="clear" w:color="auto" w:fill="FFFFFF"/>
        <w:tabs>
          <w:tab w:val="clear" w:pos="1429"/>
          <w:tab w:val="num" w:pos="1080"/>
        </w:tabs>
        <w:spacing w:line="360" w:lineRule="auto"/>
        <w:ind w:left="1080"/>
        <w:rPr>
          <w:sz w:val="28"/>
        </w:rPr>
      </w:pPr>
      <w:r>
        <w:rPr>
          <w:sz w:val="28"/>
        </w:rPr>
        <w:t>стимулювання акта покупки;</w:t>
      </w:r>
    </w:p>
    <w:p w:rsidR="00DE230A" w:rsidRDefault="00DE230A">
      <w:pPr>
        <w:numPr>
          <w:ilvl w:val="0"/>
          <w:numId w:val="15"/>
        </w:numPr>
        <w:shd w:val="clear" w:color="auto" w:fill="FFFFFF"/>
        <w:tabs>
          <w:tab w:val="clear" w:pos="1429"/>
          <w:tab w:val="num" w:pos="1080"/>
        </w:tabs>
        <w:spacing w:line="360" w:lineRule="auto"/>
        <w:ind w:left="1080"/>
        <w:rPr>
          <w:sz w:val="28"/>
        </w:rPr>
      </w:pPr>
      <w:r>
        <w:rPr>
          <w:sz w:val="28"/>
        </w:rPr>
        <w:t>нагадування про фірму, її товарах і т.д.</w:t>
      </w:r>
    </w:p>
    <w:p w:rsidR="00DE230A" w:rsidRDefault="00DE230A">
      <w:pPr>
        <w:shd w:val="clear" w:color="auto" w:fill="FFFFFF"/>
        <w:spacing w:line="360" w:lineRule="auto"/>
        <w:ind w:firstLine="709"/>
        <w:jc w:val="both"/>
        <w:rPr>
          <w:sz w:val="28"/>
        </w:rPr>
      </w:pPr>
      <w:r>
        <w:rPr>
          <w:sz w:val="28"/>
        </w:rPr>
        <w:t>У свою чергу, вибір цілей маркетингових комунікацій багато в чому визначає засоби, використовувані для їхнього досягнення.</w:t>
      </w:r>
    </w:p>
    <w:p w:rsidR="00DE230A" w:rsidRDefault="00DE230A">
      <w:pPr>
        <w:shd w:val="clear" w:color="auto" w:fill="FFFFFF"/>
        <w:spacing w:line="360" w:lineRule="auto"/>
        <w:ind w:firstLine="709"/>
        <w:jc w:val="both"/>
        <w:rPr>
          <w:sz w:val="28"/>
        </w:rPr>
      </w:pPr>
      <w:r>
        <w:rPr>
          <w:sz w:val="28"/>
        </w:rPr>
        <w:t>Основними засобами маркетингових комунікацій є реклама, комерційна пропаганда, стимулювання збуту, особистий продаж.</w:t>
      </w:r>
    </w:p>
    <w:p w:rsidR="00DE230A" w:rsidRDefault="00DE230A">
      <w:pPr>
        <w:shd w:val="clear" w:color="auto" w:fill="FFFFFF"/>
        <w:spacing w:line="360" w:lineRule="auto"/>
        <w:ind w:firstLine="709"/>
        <w:jc w:val="both"/>
        <w:rPr>
          <w:sz w:val="28"/>
        </w:rPr>
      </w:pPr>
      <w:r>
        <w:rPr>
          <w:sz w:val="28"/>
        </w:rPr>
        <w:t>Рекламу можна розглядати як форму комунікації, що намагається перевести якість товарів і послуг, а також ідеї на мову нестатків і запитів споживачів.</w:t>
      </w:r>
    </w:p>
    <w:p w:rsidR="00DE230A" w:rsidRDefault="00DE230A">
      <w:pPr>
        <w:spacing w:line="360" w:lineRule="auto"/>
        <w:ind w:firstLine="709"/>
        <w:jc w:val="both"/>
        <w:rPr>
          <w:sz w:val="28"/>
        </w:rPr>
      </w:pPr>
      <w:r>
        <w:rPr>
          <w:sz w:val="28"/>
        </w:rPr>
        <w:t xml:space="preserve">Відмітною ознакою сучасної реклами як логічного елемента системи маркетингу є не просте формування попиту, а управління </w:t>
      </w:r>
      <w:r>
        <w:rPr>
          <w:sz w:val="28"/>
          <w:lang w:val="uk-UA"/>
        </w:rPr>
        <w:t>ни</w:t>
      </w:r>
      <w:r>
        <w:rPr>
          <w:sz w:val="28"/>
        </w:rPr>
        <w:t xml:space="preserve">м усередині обраної групи споживачів. </w:t>
      </w:r>
    </w:p>
    <w:p w:rsidR="00DE230A" w:rsidRDefault="00DE230A">
      <w:pPr>
        <w:spacing w:line="360" w:lineRule="auto"/>
        <w:ind w:firstLine="709"/>
        <w:jc w:val="both"/>
      </w:pPr>
    </w:p>
    <w:p w:rsidR="00DE230A" w:rsidRDefault="00DE230A">
      <w:pPr>
        <w:pStyle w:val="2"/>
      </w:pPr>
      <w:bookmarkStart w:id="12" w:name="_Toc529247355"/>
      <w:bookmarkStart w:id="13" w:name="_Toc28662556"/>
      <w:r>
        <w:rPr>
          <w:lang w:val="uk-UA"/>
        </w:rPr>
        <w:t>1.5. Розвиток комерційної діяльності - вітчизняний та закордонний досвід</w:t>
      </w:r>
      <w:bookmarkEnd w:id="12"/>
      <w:bookmarkEnd w:id="13"/>
    </w:p>
    <w:p w:rsidR="00DE230A" w:rsidRDefault="00DE230A"/>
    <w:p w:rsidR="00DE230A" w:rsidRDefault="00DE230A">
      <w:pPr>
        <w:shd w:val="clear" w:color="auto" w:fill="FFFFFF"/>
        <w:spacing w:line="360" w:lineRule="auto"/>
        <w:ind w:firstLine="709"/>
        <w:jc w:val="both"/>
        <w:rPr>
          <w:sz w:val="28"/>
        </w:rPr>
      </w:pPr>
      <w:r>
        <w:rPr>
          <w:sz w:val="28"/>
        </w:rPr>
        <w:t>Ринкові умови господарювання сприяли появі нового типу комерційних відносин між постачальниками і покупцями товарів, відкрили широкий простір ініціативі і самостійності торгових працівників. Без цих якостей у сучасних умовах не можна успішно здійснювати комерційну роботу.</w:t>
      </w:r>
    </w:p>
    <w:p w:rsidR="00DE230A" w:rsidRDefault="00DE230A">
      <w:pPr>
        <w:shd w:val="clear" w:color="auto" w:fill="FFFFFF"/>
        <w:spacing w:line="360" w:lineRule="auto"/>
        <w:ind w:firstLine="709"/>
        <w:jc w:val="both"/>
        <w:rPr>
          <w:sz w:val="28"/>
        </w:rPr>
      </w:pPr>
      <w:r>
        <w:rPr>
          <w:sz w:val="28"/>
        </w:rPr>
        <w:t>У країнах з розвитий ринковою економікою в комерційній діяльності дуже високо цінується комерційна ініціатива, заповзятливість, мистецтво продати товар. Ці якості прищеплюються студентам — майбутнім комерсантам під час їхнього навчання в університетах і коледжах.</w:t>
      </w:r>
    </w:p>
    <w:p w:rsidR="00DE230A" w:rsidRDefault="00DE230A">
      <w:pPr>
        <w:shd w:val="clear" w:color="auto" w:fill="FFFFFF"/>
        <w:spacing w:line="360" w:lineRule="auto"/>
        <w:ind w:firstLine="709"/>
        <w:jc w:val="both"/>
        <w:rPr>
          <w:sz w:val="28"/>
        </w:rPr>
      </w:pPr>
      <w:r>
        <w:rPr>
          <w:sz w:val="28"/>
        </w:rPr>
        <w:t>На лекції в Гарвардському університеті (США) лектор поставив за приклад майбутнім комерсантам деякого продавця автомобілів у Детройті. Знаходячись протягом чотирьох годин у застряглому ліфті, цей продавець за время змушеного неробства зумів умовити ліфтера купити старий автомобіль марки "Додж". В одному з американських штатів кращим продавцем був визнаний комерсант, що зумів під час конкурсу на кращого продавця продати костюм для небіжчика з запасною парою штанів.</w:t>
      </w:r>
    </w:p>
    <w:p w:rsidR="00DE230A" w:rsidRDefault="00DE230A">
      <w:pPr>
        <w:shd w:val="clear" w:color="auto" w:fill="FFFFFF"/>
        <w:spacing w:line="360" w:lineRule="auto"/>
        <w:ind w:firstLine="709"/>
        <w:jc w:val="both"/>
        <w:rPr>
          <w:sz w:val="28"/>
        </w:rPr>
      </w:pPr>
      <w:r>
        <w:rPr>
          <w:sz w:val="28"/>
        </w:rPr>
        <w:t xml:space="preserve">Успішно здійснювати комерційну діяльність у складних і різноманітних умовах ринкових відносин зможуть лише добре підготовлені висококваліфіковані кадри комерційних працівників торгівлі, що пройшли глибоку підготовку </w:t>
      </w:r>
      <w:r>
        <w:rPr>
          <w:sz w:val="28"/>
          <w:lang w:val="uk-UA"/>
        </w:rPr>
        <w:t xml:space="preserve">щодо </w:t>
      </w:r>
      <w:r>
        <w:rPr>
          <w:sz w:val="28"/>
        </w:rPr>
        <w:t>підвищення кваліфікації в області сучасної організації і технології комерційної роботи, маркетингу, менеджменту. На чолі торгових підприємств, комерційних служб повинні стояти кваліфіковані комерсанти-організатори, комерсанти-товарознавці, комерсанти-менеджери, що добре знають комерційну роботу. На оптових базах, у торгових організаціях і на підприємствах варто створювати комерційні чи служби відділи, очолювані першими заступниками директорів чи підприємств, як прийнято називати, комерційними директорами.</w:t>
      </w:r>
    </w:p>
    <w:p w:rsidR="00DE230A" w:rsidRDefault="00DE230A">
      <w:pPr>
        <w:shd w:val="clear" w:color="auto" w:fill="FFFFFF"/>
        <w:spacing w:line="360" w:lineRule="auto"/>
        <w:ind w:firstLine="709"/>
        <w:jc w:val="both"/>
        <w:rPr>
          <w:sz w:val="28"/>
        </w:rPr>
      </w:pPr>
      <w:r>
        <w:rPr>
          <w:sz w:val="28"/>
        </w:rPr>
        <w:t xml:space="preserve">До складу комерційних служб включаються торгові чи товарні відділи, відділи по вивченню попиту </w:t>
      </w:r>
      <w:r>
        <w:rPr>
          <w:sz w:val="28"/>
          <w:lang w:val="uk-UA"/>
        </w:rPr>
        <w:t xml:space="preserve">чи </w:t>
      </w:r>
      <w:r>
        <w:rPr>
          <w:sz w:val="28"/>
        </w:rPr>
        <w:t>кон'юнктури торгівлі, комерційні павільйони оптових баз, зали товарних зразків і інші торгові підрозділи підприємств (організацій).</w:t>
      </w:r>
    </w:p>
    <w:p w:rsidR="00DE230A" w:rsidRDefault="00DE230A">
      <w:pPr>
        <w:shd w:val="clear" w:color="auto" w:fill="FFFFFF"/>
        <w:spacing w:line="360" w:lineRule="auto"/>
        <w:ind w:firstLine="709"/>
        <w:jc w:val="both"/>
        <w:rPr>
          <w:sz w:val="28"/>
        </w:rPr>
      </w:pPr>
      <w:r>
        <w:rPr>
          <w:sz w:val="28"/>
        </w:rPr>
        <w:t>Актуальною задачею комерційних працівників торгових організацій і підприємств є залучення в товарообіг продукції вітчизняних виготовлювачів.</w:t>
      </w:r>
    </w:p>
    <w:p w:rsidR="00DE230A" w:rsidRDefault="00DE230A">
      <w:pPr>
        <w:shd w:val="clear" w:color="auto" w:fill="FFFFFF"/>
        <w:spacing w:line="360" w:lineRule="auto"/>
        <w:ind w:firstLine="709"/>
        <w:jc w:val="both"/>
        <w:rPr>
          <w:sz w:val="28"/>
        </w:rPr>
      </w:pPr>
      <w:r>
        <w:rPr>
          <w:sz w:val="28"/>
        </w:rPr>
        <w:t>У зв'язку з цим необхідно розширювати сферу договірних відносин з постачальниками і виготовлювачами товарів, підвищувати ефективність і дієвість договорів постачання. Договори постачання повинні активно впливати на вітчизняне виробництво для всілякого збільшення випуску товарів народного споживання, виготовлення їх з дешевої альтернативної сировини, формування оптимального асортименту товарів для населення.</w:t>
      </w:r>
    </w:p>
    <w:p w:rsidR="00DE230A" w:rsidRDefault="00DE230A">
      <w:pPr>
        <w:shd w:val="clear" w:color="auto" w:fill="FFFFFF"/>
        <w:spacing w:line="360" w:lineRule="auto"/>
        <w:ind w:firstLine="709"/>
        <w:jc w:val="both"/>
        <w:rPr>
          <w:sz w:val="28"/>
        </w:rPr>
      </w:pPr>
      <w:r>
        <w:rPr>
          <w:sz w:val="28"/>
        </w:rPr>
        <w:t xml:space="preserve">При ринковій економіці якість комерційної роботи залежить насамперед від уміння активно вишукувати товари, реалізовані в порядку вільного продажу, зацікавити промислові чи сільськогосподарські підприємства, кооперативи, </w:t>
      </w:r>
      <w:r>
        <w:rPr>
          <w:sz w:val="28"/>
          <w:lang w:val="uk-UA"/>
        </w:rPr>
        <w:t>особи</w:t>
      </w:r>
      <w:r>
        <w:rPr>
          <w:sz w:val="28"/>
        </w:rPr>
        <w:t>, що займаються індивідуальною трудовою діяльністю, у виготовленні потрібних населенню товарів.</w:t>
      </w:r>
    </w:p>
    <w:p w:rsidR="00DE230A" w:rsidRDefault="00DE230A">
      <w:pPr>
        <w:shd w:val="clear" w:color="auto" w:fill="FFFFFF"/>
        <w:spacing w:line="360" w:lineRule="auto"/>
        <w:ind w:firstLine="709"/>
        <w:jc w:val="both"/>
        <w:rPr>
          <w:sz w:val="28"/>
        </w:rPr>
      </w:pPr>
      <w:r>
        <w:rPr>
          <w:sz w:val="28"/>
        </w:rPr>
        <w:t>Для виконання цих задач комерційним працівникам необхідно добре знати свій економічний район і його природні багатства, реально оцінювати стан промисловості, сільського господарства, виробничі можливості й асортимент виробів, вироблюваних підприємствами регіону.</w:t>
      </w:r>
    </w:p>
    <w:p w:rsidR="00DE230A" w:rsidRDefault="00DE230A">
      <w:pPr>
        <w:shd w:val="clear" w:color="auto" w:fill="FFFFFF"/>
        <w:spacing w:line="360" w:lineRule="auto"/>
        <w:ind w:firstLine="709"/>
        <w:jc w:val="both"/>
        <w:rPr>
          <w:sz w:val="28"/>
        </w:rPr>
      </w:pPr>
      <w:r>
        <w:rPr>
          <w:sz w:val="28"/>
        </w:rPr>
        <w:t>Для вивчення постачальників і їхньої можливостей працівники комерційних служб повинні брати участь у роботі товарних бірж, оптових ярмарків, виставок-продажів і виставок-переглядів зразків кращих і нових виробів, стежити за рекламними оголошеннями в засобах масової інформації, бюлетенях попиту та пропозицій, біржовими повідомленнями, за проспектами, каталогами і т.п. Доцільно відвідувати виробничі підприємства (постачальників) для ознайомлення з їхніми виробничими можливостями, обсягом і якістю продукції, що випускається, брати участь у нарадах з працівниками промисловості.</w:t>
      </w:r>
    </w:p>
    <w:p w:rsidR="00DE230A" w:rsidRDefault="00DE230A">
      <w:pPr>
        <w:shd w:val="clear" w:color="auto" w:fill="FFFFFF"/>
        <w:spacing w:line="360" w:lineRule="auto"/>
        <w:ind w:firstLine="709"/>
        <w:jc w:val="both"/>
        <w:rPr>
          <w:sz w:val="28"/>
        </w:rPr>
      </w:pPr>
      <w:r>
        <w:rPr>
          <w:sz w:val="28"/>
        </w:rPr>
        <w:t>Важливими задачами комерційної служби в торгівлі є вивчення і прогнозування ємності регіональних і товарних ринків, розвиток і удосконалювання рекламно-інформаційної діяльності, координація закупівельної роботи серед постачальників і споживачів. Для цього необхідно переймати досвід закордонних країн у використанні маркетингу, що дозволяє успішно організувати комерційну діяльність підприємств в умовах ринку.</w:t>
      </w:r>
    </w:p>
    <w:p w:rsidR="00DE230A" w:rsidRDefault="00DE230A">
      <w:pPr>
        <w:shd w:val="clear" w:color="auto" w:fill="FFFFFF"/>
        <w:spacing w:line="360" w:lineRule="auto"/>
        <w:ind w:firstLine="709"/>
        <w:jc w:val="both"/>
        <w:rPr>
          <w:sz w:val="28"/>
        </w:rPr>
      </w:pPr>
      <w:r>
        <w:rPr>
          <w:sz w:val="28"/>
        </w:rPr>
        <w:t>Комерційна діяльність, як і будь-яка інша підприємницька діяльність, має потребу в значному регулюванні з боку держави. Предметом особливої уваги державних органів управління є питання підвищення якості продукції. Підприємства, що не дотримують технологічні вимоги до виробництва товарів, продукції, санітарні правила і норми, будуть витіснятися зі споживчого ринку. Для цього створюється необхідна нормативно-правова база.</w:t>
      </w:r>
    </w:p>
    <w:p w:rsidR="00DE230A" w:rsidRDefault="00DE230A">
      <w:pPr>
        <w:shd w:val="clear" w:color="auto" w:fill="FFFFFF"/>
        <w:spacing w:line="360" w:lineRule="auto"/>
        <w:ind w:firstLine="709"/>
        <w:jc w:val="both"/>
        <w:rPr>
          <w:sz w:val="28"/>
        </w:rPr>
      </w:pPr>
      <w:r>
        <w:rPr>
          <w:sz w:val="28"/>
        </w:rPr>
        <w:t xml:space="preserve">Регулювання комерційних відносин здійснюється в основному за допомогою прийняття правових актів, що відносяться до цієї сфери діяльності, наприклад, Закони </w:t>
      </w:r>
      <w:r>
        <w:rPr>
          <w:sz w:val="28"/>
          <w:lang w:val="uk-UA"/>
        </w:rPr>
        <w:t xml:space="preserve">України </w:t>
      </w:r>
      <w:r>
        <w:rPr>
          <w:sz w:val="28"/>
        </w:rPr>
        <w:t xml:space="preserve">"Про захист прав споживачів", "Про державне регулювання виробництва й обороту етилового спирту й алкогольної продукції", "Про використання контрольно-касових машин у підприємствах торгівлі і </w:t>
      </w:r>
      <w:r>
        <w:rPr>
          <w:sz w:val="28"/>
          <w:lang w:val="uk-UA"/>
        </w:rPr>
        <w:t>громадськ</w:t>
      </w:r>
      <w:r>
        <w:rPr>
          <w:sz w:val="28"/>
        </w:rPr>
        <w:t>ого харчування" і ін.</w:t>
      </w:r>
    </w:p>
    <w:p w:rsidR="00DE230A" w:rsidRDefault="00DE230A">
      <w:pPr>
        <w:shd w:val="clear" w:color="auto" w:fill="FFFFFF"/>
        <w:spacing w:line="360" w:lineRule="auto"/>
        <w:ind w:firstLine="709"/>
        <w:jc w:val="both"/>
        <w:rPr>
          <w:sz w:val="28"/>
        </w:rPr>
      </w:pPr>
      <w:r>
        <w:rPr>
          <w:sz w:val="28"/>
        </w:rPr>
        <w:t>Важливою задачею в сучасних умовах є реформування оптової ланки. На основі сформованих ринкових структур намічається створення великих регіональних оптових ланок, що будуть мати можливість контролювати вантажопотоки, визначати асортимент виробництва товарів народного споживання.</w:t>
      </w:r>
    </w:p>
    <w:p w:rsidR="00DE230A" w:rsidRDefault="00DE230A">
      <w:pPr>
        <w:shd w:val="clear" w:color="auto" w:fill="FFFFFF"/>
        <w:spacing w:line="360" w:lineRule="auto"/>
        <w:ind w:firstLine="709"/>
        <w:jc w:val="both"/>
        <w:rPr>
          <w:sz w:val="28"/>
        </w:rPr>
      </w:pPr>
      <w:r>
        <w:rPr>
          <w:sz w:val="28"/>
        </w:rPr>
        <w:t>На сучасному етапі комерційна робота торгових організацій і підприємств повинна сприяти розширенню сфери зовнішньоекономічної діяльності з використанням різних форм економіко-фінансових зв'язків (бартер, кліринг, розрахунки у вільно конвертованій валюті й ін.).</w:t>
      </w:r>
    </w:p>
    <w:p w:rsidR="00DE230A" w:rsidRDefault="00DE230A">
      <w:pPr>
        <w:shd w:val="clear" w:color="auto" w:fill="FFFFFF"/>
        <w:spacing w:line="360" w:lineRule="auto"/>
        <w:ind w:firstLine="709"/>
        <w:jc w:val="both"/>
        <w:rPr>
          <w:sz w:val="28"/>
        </w:rPr>
      </w:pPr>
      <w:r>
        <w:rPr>
          <w:sz w:val="28"/>
        </w:rPr>
        <w:t>Підвищення рівня комерційної роботи вимагає постійного удосконалювання її технології, і особливо використання нової техніки управління, АСУ, автоматизованих робочих місць (АРМ) комерційних працівників, комп'ютеризації управління комерційними процесами, у тому числі оптового і роздрібного продажу товарів.</w:t>
      </w:r>
    </w:p>
    <w:p w:rsidR="00DE230A" w:rsidRDefault="00DE230A">
      <w:pPr>
        <w:shd w:val="clear" w:color="auto" w:fill="FFFFFF"/>
        <w:spacing w:line="360" w:lineRule="auto"/>
        <w:ind w:firstLine="709"/>
        <w:jc w:val="both"/>
        <w:rPr>
          <w:sz w:val="28"/>
        </w:rPr>
      </w:pPr>
      <w:r>
        <w:rPr>
          <w:sz w:val="28"/>
        </w:rPr>
        <w:t xml:space="preserve">Постійний облік і контроль оптових закупівель товарів, що характеризуються великою кількістю постачальників, десятками тисяч найменувань товарів складного асортименту, можливий лише за допомогою ЕОМ. Ручна, карткова форма обліку постачань, здійснювана товарознавцями, трудомістка і не забезпечує швидкого і точного їхнього обліку по всій сукупності асортименту від великої кількості постачальників і по приватних термінах надходження. </w:t>
      </w:r>
    </w:p>
    <w:p w:rsidR="00DE230A" w:rsidRDefault="00DE230A">
      <w:pPr>
        <w:shd w:val="clear" w:color="auto" w:fill="FFFFFF"/>
        <w:spacing w:line="360" w:lineRule="auto"/>
        <w:ind w:firstLine="709"/>
        <w:jc w:val="both"/>
        <w:rPr>
          <w:sz w:val="28"/>
        </w:rPr>
      </w:pPr>
      <w:r>
        <w:rPr>
          <w:sz w:val="28"/>
        </w:rPr>
        <w:t>Така система обліку виконання договорів у груповому асортименті, як правило, по кварталах не забезпечує вживання оперативних заходів впливу на постачальників, що допускає порушення зобов'язань з постачання товарів у розгорнутому асортименті, приводить до зривів постачань і перебоям у надходженні товарів. Для цих цілей необхідна організація в товарних відділах, залах товарних зразків, комерційних павільйонах АРМ для оперативної обробки комерційної інформації і управління комерційними процесами. Це забезпечує автоматизацію обліку постачання і реалізації товарів по внутрігруповому асортименті, звільняє товарознавців від рутинної, ручної роботи з ведення картотеки обліку і руху товарів, вивільняє час для реальної комерційної роботи з постачальниками і покупцями, підвищує продуктивність праці комерційних працівників.</w:t>
      </w:r>
    </w:p>
    <w:p w:rsidR="00DE230A" w:rsidRDefault="00DE230A">
      <w:pPr>
        <w:shd w:val="clear" w:color="auto" w:fill="FFFFFF"/>
        <w:spacing w:line="360" w:lineRule="auto"/>
        <w:ind w:firstLine="709"/>
        <w:jc w:val="both"/>
        <w:rPr>
          <w:sz w:val="28"/>
        </w:rPr>
      </w:pPr>
      <w:r>
        <w:rPr>
          <w:sz w:val="28"/>
        </w:rPr>
        <w:t>Комп'ютеризація обліку роздрібного продажу товарів у магазинах забезпечує безупинний контроль за ходом реалізації товарів і видачею замовлень на поповнення і підтримку торгового асортименту в оптимальних розмірах.</w:t>
      </w:r>
    </w:p>
    <w:p w:rsidR="00DE230A" w:rsidRDefault="00DE230A">
      <w:pPr>
        <w:shd w:val="clear" w:color="auto" w:fill="FFFFFF"/>
        <w:spacing w:line="360" w:lineRule="auto"/>
        <w:ind w:firstLine="709"/>
        <w:jc w:val="both"/>
        <w:rPr>
          <w:sz w:val="28"/>
        </w:rPr>
      </w:pPr>
      <w:r>
        <w:rPr>
          <w:sz w:val="28"/>
        </w:rPr>
        <w:t xml:space="preserve">Комп'ютеризація комерційних операцій дозволить створити інформаційну систему обробки і передачі комерційної інформації, що складає технічну основу ринкової, маркетингової діяльності в сфері товарного </w:t>
      </w:r>
      <w:r>
        <w:rPr>
          <w:sz w:val="28"/>
          <w:lang w:val="uk-UA"/>
        </w:rPr>
        <w:t>обігу</w:t>
      </w:r>
      <w:r>
        <w:rPr>
          <w:sz w:val="28"/>
        </w:rPr>
        <w:t>.</w:t>
      </w:r>
    </w:p>
    <w:p w:rsidR="00DE230A" w:rsidRDefault="00DE230A"/>
    <w:p w:rsidR="00DE230A" w:rsidRDefault="00DE230A">
      <w:pPr>
        <w:pStyle w:val="1"/>
        <w:rPr>
          <w:lang w:val="uk-UA"/>
        </w:rPr>
      </w:pPr>
      <w:r>
        <w:rPr>
          <w:lang w:val="uk-UA"/>
        </w:rPr>
        <w:br w:type="page"/>
      </w:r>
      <w:bookmarkStart w:id="14" w:name="_Toc529247356"/>
      <w:bookmarkStart w:id="15" w:name="_Toc28662557"/>
      <w:r>
        <w:rPr>
          <w:lang w:val="uk-UA"/>
        </w:rPr>
        <w:t xml:space="preserve">2. Характеристика </w:t>
      </w:r>
      <w:r w:rsidR="008D2BD6">
        <w:rPr>
          <w:lang w:val="uk-UA"/>
        </w:rPr>
        <w:t>ТОВ</w:t>
      </w:r>
      <w:r>
        <w:rPr>
          <w:lang w:val="uk-UA"/>
        </w:rPr>
        <w:t>"</w:t>
      </w:r>
      <w:r w:rsidR="008D2BD6">
        <w:rPr>
          <w:lang w:val="uk-UA"/>
        </w:rPr>
        <w:t>Формула-Трейд</w:t>
      </w:r>
      <w:r>
        <w:rPr>
          <w:lang w:val="uk-UA"/>
        </w:rPr>
        <w:t>"</w:t>
      </w:r>
      <w:bookmarkEnd w:id="14"/>
      <w:bookmarkEnd w:id="15"/>
    </w:p>
    <w:p w:rsidR="00DE230A" w:rsidRDefault="00DE230A">
      <w:pPr>
        <w:rPr>
          <w:lang w:val="uk-UA"/>
        </w:rPr>
      </w:pPr>
    </w:p>
    <w:p w:rsidR="00DE230A" w:rsidRDefault="008D2BD6">
      <w:pPr>
        <w:pStyle w:val="11"/>
        <w:shd w:val="clear" w:color="auto" w:fill="FFFFFF"/>
        <w:spacing w:line="360" w:lineRule="auto"/>
        <w:ind w:firstLine="720"/>
        <w:jc w:val="both"/>
        <w:rPr>
          <w:rFonts w:ascii="Times New Roman" w:hAnsi="Times New Roman"/>
          <w:sz w:val="28"/>
          <w:lang w:val="uk-UA"/>
        </w:rPr>
      </w:pPr>
      <w:r>
        <w:rPr>
          <w:rFonts w:ascii="Times New Roman" w:hAnsi="Times New Roman"/>
          <w:sz w:val="28"/>
          <w:lang w:val="uk-UA"/>
        </w:rPr>
        <w:t>ТОВ “Торговий Дім "Формула-Трейд</w:t>
      </w:r>
      <w:r w:rsidR="00DE230A">
        <w:rPr>
          <w:rFonts w:ascii="Times New Roman" w:hAnsi="Times New Roman"/>
          <w:sz w:val="28"/>
          <w:lang w:val="uk-UA"/>
        </w:rPr>
        <w:t>" (м. К</w:t>
      </w:r>
      <w:r>
        <w:rPr>
          <w:rFonts w:ascii="Times New Roman" w:hAnsi="Times New Roman"/>
          <w:sz w:val="28"/>
          <w:lang w:val="uk-UA"/>
        </w:rPr>
        <w:t>ыровоград</w:t>
      </w:r>
      <w:r w:rsidR="00DE230A">
        <w:rPr>
          <w:rFonts w:ascii="Times New Roman" w:hAnsi="Times New Roman"/>
          <w:sz w:val="28"/>
          <w:lang w:val="uk-UA"/>
        </w:rPr>
        <w:t>) створене на основі діючого законодавства України про господарські товариства. Статутний фонд підприємства складається з внесків учасників, величина яких визначається установчими документами товариства.</w:t>
      </w:r>
    </w:p>
    <w:p w:rsidR="00DE230A" w:rsidRDefault="00DE230A">
      <w:pPr>
        <w:pStyle w:val="11"/>
        <w:shd w:val="clear" w:color="auto" w:fill="FFFFFF"/>
        <w:spacing w:line="360" w:lineRule="auto"/>
        <w:ind w:firstLine="720"/>
        <w:jc w:val="both"/>
        <w:rPr>
          <w:rFonts w:ascii="Times New Roman" w:hAnsi="Times New Roman"/>
          <w:sz w:val="28"/>
          <w:lang w:val="uk-UA"/>
        </w:rPr>
      </w:pPr>
      <w:r>
        <w:rPr>
          <w:rFonts w:ascii="Times New Roman" w:hAnsi="Times New Roman"/>
          <w:sz w:val="28"/>
          <w:lang w:val="uk-UA"/>
        </w:rPr>
        <w:t>Майно підприємства складається з основних фондів (приміщення, обладнання, техніка), а також оборотних коштів (товарні запаси, грошові кошти), які забезпечують безперервну діяльність підприємства на ринку.</w:t>
      </w:r>
    </w:p>
    <w:p w:rsidR="00DE230A" w:rsidRDefault="00DE230A">
      <w:pPr>
        <w:pStyle w:val="11"/>
        <w:spacing w:line="360" w:lineRule="auto"/>
        <w:ind w:left="40" w:firstLine="680"/>
        <w:jc w:val="both"/>
        <w:rPr>
          <w:rFonts w:ascii="Times New Roman" w:hAnsi="Times New Roman"/>
          <w:sz w:val="28"/>
          <w:lang w:val="uk-UA"/>
        </w:rPr>
      </w:pPr>
      <w:r>
        <w:rPr>
          <w:rFonts w:ascii="Times New Roman" w:hAnsi="Times New Roman"/>
          <w:sz w:val="28"/>
          <w:lang w:val="uk-UA"/>
        </w:rPr>
        <w:t xml:space="preserve">Підприємство було створене в цілях сприяння розвитку в країні ринкових відносин, формування ринку товарів та послуг, та насичення його за рахунок розвитку сфери виробництва, товарообміну, впровадження науково-технічних розробок і технологій, зовнішньоекономічних зв'язків, з метою вирішення економічних та соціальних проблем. </w:t>
      </w:r>
    </w:p>
    <w:p w:rsidR="00DE230A" w:rsidRDefault="00DE230A">
      <w:pPr>
        <w:pStyle w:val="11"/>
        <w:spacing w:line="360" w:lineRule="auto"/>
        <w:ind w:firstLine="720"/>
        <w:jc w:val="both"/>
        <w:rPr>
          <w:rFonts w:ascii="Times New Roman" w:hAnsi="Times New Roman"/>
          <w:sz w:val="28"/>
          <w:lang w:val="uk-UA"/>
        </w:rPr>
      </w:pPr>
      <w:r>
        <w:rPr>
          <w:rFonts w:ascii="Times New Roman" w:hAnsi="Times New Roman"/>
          <w:sz w:val="28"/>
          <w:lang w:val="uk-UA"/>
        </w:rPr>
        <w:t>Основним видом діяльності підприємства є роздрібна торгівля продуктами харчування та предметами першої необхідності.</w:t>
      </w:r>
    </w:p>
    <w:p w:rsidR="00DE230A" w:rsidRDefault="00DE230A">
      <w:pPr>
        <w:pStyle w:val="11"/>
        <w:spacing w:line="360" w:lineRule="auto"/>
        <w:ind w:firstLine="720"/>
        <w:jc w:val="both"/>
        <w:rPr>
          <w:rFonts w:ascii="Times New Roman" w:hAnsi="Times New Roman"/>
          <w:sz w:val="28"/>
          <w:lang w:val="uk-UA"/>
        </w:rPr>
      </w:pPr>
      <w:r>
        <w:rPr>
          <w:rFonts w:ascii="Times New Roman" w:hAnsi="Times New Roman"/>
          <w:sz w:val="28"/>
          <w:lang w:val="uk-UA"/>
        </w:rPr>
        <w:t xml:space="preserve"> Загалом в Торговому дом</w:t>
      </w:r>
      <w:r w:rsidR="008D2BD6">
        <w:rPr>
          <w:rFonts w:ascii="Times New Roman" w:hAnsi="Times New Roman"/>
          <w:sz w:val="28"/>
          <w:lang w:val="uk-UA"/>
        </w:rPr>
        <w:t xml:space="preserve"> "Формула-Трейд" </w:t>
      </w:r>
      <w:r>
        <w:rPr>
          <w:rFonts w:ascii="Times New Roman" w:hAnsi="Times New Roman"/>
          <w:sz w:val="28"/>
          <w:lang w:val="uk-UA"/>
        </w:rPr>
        <w:t>і  працює близько 300 чоловік, які включають в себе керівний персонал, менеджерів-консультантів, бухгалтерію, відділ маркетингу, операціоністів, продавців та ін.</w:t>
      </w:r>
    </w:p>
    <w:p w:rsidR="00DE230A" w:rsidRDefault="00DE230A">
      <w:pPr>
        <w:pStyle w:val="11"/>
        <w:shd w:val="clear" w:color="auto" w:fill="FFFFFF"/>
        <w:spacing w:line="360" w:lineRule="auto"/>
        <w:ind w:firstLine="720"/>
        <w:jc w:val="both"/>
        <w:rPr>
          <w:rFonts w:ascii="Times New Roman" w:hAnsi="Times New Roman"/>
          <w:sz w:val="28"/>
          <w:lang w:val="uk-UA"/>
        </w:rPr>
      </w:pPr>
      <w:r>
        <w:rPr>
          <w:rFonts w:ascii="Times New Roman" w:hAnsi="Times New Roman"/>
          <w:sz w:val="28"/>
          <w:lang w:val="uk-UA"/>
        </w:rPr>
        <w:t>Підприємство забезпечує потребу населення Мінського та інших районів м. К</w:t>
      </w:r>
      <w:r w:rsidR="008D2BD6">
        <w:rPr>
          <w:rFonts w:ascii="Times New Roman" w:hAnsi="Times New Roman"/>
          <w:sz w:val="28"/>
          <w:lang w:val="uk-UA"/>
        </w:rPr>
        <w:t>іровограда</w:t>
      </w:r>
      <w:r>
        <w:rPr>
          <w:rFonts w:ascii="Times New Roman" w:hAnsi="Times New Roman"/>
          <w:sz w:val="28"/>
          <w:lang w:val="uk-UA"/>
        </w:rPr>
        <w:t xml:space="preserve"> предметах першої необхідності, а саме продуктах харчування</w:t>
      </w:r>
      <w:r w:rsidR="008D2BD6">
        <w:rPr>
          <w:rFonts w:ascii="Times New Roman" w:hAnsi="Times New Roman"/>
          <w:sz w:val="28"/>
          <w:lang w:val="uk-UA"/>
        </w:rPr>
        <w:t>.</w:t>
      </w:r>
      <w:r>
        <w:rPr>
          <w:rFonts w:ascii="Times New Roman" w:hAnsi="Times New Roman"/>
          <w:sz w:val="28"/>
          <w:lang w:val="uk-UA"/>
        </w:rPr>
        <w:t>Крі</w:t>
      </w:r>
      <w:r w:rsidR="008D2BD6">
        <w:rPr>
          <w:rFonts w:ascii="Times New Roman" w:hAnsi="Times New Roman"/>
          <w:sz w:val="28"/>
          <w:lang w:val="uk-UA"/>
        </w:rPr>
        <w:t>м того, Торговий дім "Формула-Трейд"</w:t>
      </w:r>
      <w:r>
        <w:rPr>
          <w:rFonts w:ascii="Times New Roman" w:hAnsi="Times New Roman"/>
          <w:sz w:val="28"/>
          <w:lang w:val="uk-UA"/>
        </w:rPr>
        <w:t>,задовольняє попит населення у недорогій та високоякісній продукції, яка проходить щільну перевірку, перш ніж попадає на прилавки.</w:t>
      </w:r>
    </w:p>
    <w:p w:rsidR="00DE230A" w:rsidRDefault="002C65A4">
      <w:pPr>
        <w:pStyle w:val="11"/>
        <w:shd w:val="clear" w:color="auto" w:fill="FFFFFF"/>
        <w:spacing w:line="360" w:lineRule="auto"/>
        <w:ind w:firstLine="708"/>
        <w:jc w:val="both"/>
        <w:rPr>
          <w:rFonts w:ascii="Times New Roman" w:hAnsi="Times New Roman"/>
          <w:sz w:val="28"/>
          <w:lang w:val="uk-UA"/>
        </w:rPr>
      </w:pPr>
      <w:r>
        <w:rPr>
          <w:rFonts w:ascii="Times New Roman" w:hAnsi="Times New Roman"/>
          <w:sz w:val="28"/>
          <w:lang w:val="uk-UA"/>
        </w:rPr>
        <w:t xml:space="preserve">“Торговий Дім "Формула-Трейд" </w:t>
      </w:r>
      <w:r w:rsidR="00DE230A">
        <w:rPr>
          <w:rFonts w:ascii="Times New Roman" w:hAnsi="Times New Roman"/>
          <w:sz w:val="28"/>
          <w:lang w:val="uk-UA"/>
        </w:rPr>
        <w:t>має спеціальний підрозділ, який займається комерційною роботою, доставкою товарів та їх розміщенням у торговельній залі.</w:t>
      </w:r>
    </w:p>
    <w:p w:rsidR="00DE230A" w:rsidRDefault="00DE230A">
      <w:pPr>
        <w:pStyle w:val="11"/>
        <w:shd w:val="clear" w:color="auto" w:fill="FFFFFF"/>
        <w:spacing w:line="360" w:lineRule="auto"/>
        <w:ind w:firstLine="720"/>
        <w:jc w:val="both"/>
        <w:rPr>
          <w:rFonts w:ascii="Times New Roman" w:hAnsi="Times New Roman"/>
          <w:sz w:val="28"/>
          <w:lang w:val="uk-UA"/>
        </w:rPr>
      </w:pPr>
      <w:r>
        <w:rPr>
          <w:rFonts w:ascii="Times New Roman" w:hAnsi="Times New Roman"/>
          <w:sz w:val="28"/>
          <w:lang w:val="uk-UA"/>
        </w:rPr>
        <w:t>На підприємстві всі кадрові питання вирішує директор за поданням керівників відділів або без такого подання.</w:t>
      </w:r>
    </w:p>
    <w:p w:rsidR="00DE230A" w:rsidRDefault="00DE230A">
      <w:pPr>
        <w:pStyle w:val="11"/>
        <w:shd w:val="clear" w:color="auto" w:fill="FFFFFF"/>
        <w:spacing w:line="360" w:lineRule="auto"/>
        <w:ind w:firstLine="720"/>
        <w:jc w:val="both"/>
        <w:rPr>
          <w:rFonts w:ascii="Times New Roman" w:hAnsi="Times New Roman"/>
          <w:sz w:val="28"/>
          <w:lang w:val="uk-UA"/>
        </w:rPr>
      </w:pPr>
      <w:r>
        <w:rPr>
          <w:rFonts w:ascii="Times New Roman" w:hAnsi="Times New Roman"/>
          <w:sz w:val="28"/>
          <w:lang w:val="uk-UA"/>
        </w:rPr>
        <w:t>Функціонує посада економіста, до обов’язків якого входить аналіз та планування економічної і комерційної діяльності підприємства.</w:t>
      </w:r>
    </w:p>
    <w:p w:rsidR="00DE230A" w:rsidRDefault="00DE230A">
      <w:pPr>
        <w:pStyle w:val="11"/>
        <w:shd w:val="clear" w:color="auto" w:fill="FFFFFF"/>
        <w:spacing w:line="360" w:lineRule="auto"/>
        <w:ind w:firstLine="720"/>
        <w:jc w:val="both"/>
        <w:rPr>
          <w:rFonts w:ascii="Times New Roman" w:hAnsi="Times New Roman"/>
          <w:sz w:val="28"/>
          <w:lang w:val="uk-UA"/>
        </w:rPr>
      </w:pPr>
      <w:r>
        <w:rPr>
          <w:rFonts w:ascii="Times New Roman" w:hAnsi="Times New Roman"/>
          <w:sz w:val="28"/>
          <w:lang w:val="uk-UA"/>
        </w:rPr>
        <w:t>Головний бухгалтер веде облікову та статистичну роботу, несе відповідальність за своєчасне подання фінансової і податкової звітності до відповідних державних органів, в повному обсязі сплату всіх податків і платежів згідно чинного законодавства України.</w:t>
      </w:r>
    </w:p>
    <w:p w:rsidR="00DE230A" w:rsidRDefault="00DE230A">
      <w:pPr>
        <w:pStyle w:val="11"/>
        <w:shd w:val="clear" w:color="auto" w:fill="FFFFFF"/>
        <w:spacing w:line="360" w:lineRule="auto"/>
        <w:ind w:firstLine="720"/>
        <w:jc w:val="both"/>
        <w:rPr>
          <w:rFonts w:ascii="Times New Roman" w:hAnsi="Times New Roman"/>
          <w:sz w:val="28"/>
          <w:lang w:val="uk-UA"/>
        </w:rPr>
      </w:pPr>
      <w:r>
        <w:rPr>
          <w:rFonts w:ascii="Times New Roman" w:hAnsi="Times New Roman"/>
          <w:sz w:val="28"/>
          <w:lang w:val="uk-UA"/>
        </w:rPr>
        <w:t>Оперативно-торговельний персонал підприємства та керівники всіх відділів мають спеціальну освіту (вищу освіту - 183 чол.; середню спеціальну - 98 чол.). Не мають спеціальної освіти окремі технічні працівники, допоміжний персонал.</w:t>
      </w:r>
    </w:p>
    <w:p w:rsidR="00DE230A" w:rsidRDefault="00DE230A">
      <w:pPr>
        <w:pStyle w:val="11"/>
        <w:shd w:val="clear" w:color="auto" w:fill="FFFFFF"/>
        <w:spacing w:line="360" w:lineRule="auto"/>
        <w:ind w:firstLine="720"/>
        <w:jc w:val="both"/>
        <w:rPr>
          <w:rFonts w:ascii="Times New Roman" w:hAnsi="Times New Roman"/>
          <w:sz w:val="28"/>
          <w:lang w:val="uk-UA"/>
        </w:rPr>
      </w:pPr>
      <w:r>
        <w:rPr>
          <w:rFonts w:ascii="Times New Roman" w:hAnsi="Times New Roman"/>
          <w:sz w:val="28"/>
          <w:lang w:val="uk-UA"/>
        </w:rPr>
        <w:t>Основними джерелами аналізу господарської діяльності підприємства є бухгалтерська звітність:</w:t>
      </w:r>
    </w:p>
    <w:p w:rsidR="00DE230A" w:rsidRDefault="00DE230A">
      <w:pPr>
        <w:pStyle w:val="11"/>
        <w:shd w:val="clear" w:color="auto" w:fill="FFFFFF"/>
        <w:spacing w:line="360" w:lineRule="auto"/>
        <w:ind w:firstLine="720"/>
        <w:jc w:val="both"/>
        <w:rPr>
          <w:rFonts w:ascii="Times New Roman" w:hAnsi="Times New Roman"/>
          <w:sz w:val="28"/>
          <w:lang w:val="uk-UA"/>
        </w:rPr>
      </w:pPr>
      <w:r>
        <w:rPr>
          <w:rFonts w:ascii="Times New Roman" w:hAnsi="Times New Roman"/>
          <w:sz w:val="28"/>
          <w:lang w:val="uk-UA"/>
        </w:rPr>
        <w:t xml:space="preserve">Ф.№1 Баланс підприємства; </w:t>
      </w:r>
    </w:p>
    <w:p w:rsidR="00DE230A" w:rsidRDefault="00DE230A">
      <w:pPr>
        <w:pStyle w:val="11"/>
        <w:shd w:val="clear" w:color="auto" w:fill="FFFFFF"/>
        <w:spacing w:line="360" w:lineRule="auto"/>
        <w:ind w:firstLine="720"/>
        <w:jc w:val="both"/>
        <w:rPr>
          <w:rFonts w:ascii="Times New Roman" w:hAnsi="Times New Roman"/>
          <w:sz w:val="28"/>
          <w:lang w:val="uk-UA"/>
        </w:rPr>
      </w:pPr>
      <w:r>
        <w:rPr>
          <w:rFonts w:ascii="Times New Roman" w:hAnsi="Times New Roman"/>
          <w:sz w:val="28"/>
          <w:lang w:val="uk-UA"/>
        </w:rPr>
        <w:t xml:space="preserve">Ф.№2 Звіт про фінансові результати (додатки 1- 2); </w:t>
      </w:r>
    </w:p>
    <w:p w:rsidR="00DE230A" w:rsidRDefault="00967059">
      <w:pPr>
        <w:pStyle w:val="11"/>
        <w:shd w:val="clear" w:color="auto" w:fill="FFFFFF"/>
        <w:spacing w:line="360" w:lineRule="auto"/>
        <w:ind w:firstLine="720"/>
        <w:jc w:val="both"/>
        <w:rPr>
          <w:rFonts w:ascii="Times New Roman" w:hAnsi="Times New Roman"/>
          <w:sz w:val="28"/>
          <w:lang w:val="uk-UA"/>
        </w:rPr>
      </w:pPr>
      <w:r>
        <w:rPr>
          <w:rFonts w:ascii="Times New Roman" w:hAnsi="Times New Roman"/>
          <w:sz w:val="28"/>
          <w:lang w:val="uk-UA"/>
        </w:rPr>
        <w:t>Всі доходи в 2004</w:t>
      </w:r>
      <w:r w:rsidR="00DE230A">
        <w:rPr>
          <w:rFonts w:ascii="Times New Roman" w:hAnsi="Times New Roman"/>
          <w:sz w:val="28"/>
          <w:lang w:val="uk-UA"/>
        </w:rPr>
        <w:t xml:space="preserve"> році підприємство одержало від основної діяльності, рівень валового доходу (результату від звичайної діяльності) до товарообороту становить 6,2% (62,1 тис. грн.).</w:t>
      </w:r>
    </w:p>
    <w:p w:rsidR="00DE230A" w:rsidRDefault="00DE230A">
      <w:pPr>
        <w:pStyle w:val="11"/>
        <w:shd w:val="clear" w:color="auto" w:fill="FFFFFF"/>
        <w:spacing w:line="360" w:lineRule="auto"/>
        <w:ind w:firstLine="720"/>
        <w:jc w:val="both"/>
        <w:rPr>
          <w:rFonts w:ascii="Times New Roman" w:hAnsi="Times New Roman"/>
          <w:sz w:val="28"/>
          <w:lang w:val="uk-UA"/>
        </w:rPr>
      </w:pPr>
      <w:r>
        <w:rPr>
          <w:rFonts w:ascii="Times New Roman" w:hAnsi="Times New Roman"/>
          <w:sz w:val="28"/>
          <w:lang w:val="uk-UA"/>
        </w:rPr>
        <w:t>Обсяг витрат обігу в 200</w:t>
      </w:r>
      <w:r w:rsidR="002C65A4">
        <w:rPr>
          <w:rFonts w:ascii="Times New Roman" w:hAnsi="Times New Roman"/>
          <w:sz w:val="28"/>
          <w:lang w:val="uk-UA"/>
        </w:rPr>
        <w:t>4</w:t>
      </w:r>
      <w:r>
        <w:rPr>
          <w:rFonts w:ascii="Times New Roman" w:hAnsi="Times New Roman"/>
          <w:sz w:val="28"/>
          <w:lang w:val="uk-UA"/>
        </w:rPr>
        <w:t xml:space="preserve"> році становив 26,1 тис. грн. (2,6% від товарообороту). В тому числі: адміністративні витрати 10,9 тис. грн.; витрати на збут 5,9 тис. грн.; інші операційні витрати 9,3 тис. грн.).</w:t>
      </w:r>
    </w:p>
    <w:p w:rsidR="00DE230A" w:rsidRDefault="00DE230A">
      <w:pPr>
        <w:pStyle w:val="11"/>
        <w:shd w:val="clear" w:color="auto" w:fill="FFFFFF"/>
        <w:spacing w:line="360" w:lineRule="auto"/>
        <w:ind w:firstLine="720"/>
        <w:jc w:val="both"/>
        <w:rPr>
          <w:rFonts w:ascii="Times New Roman" w:hAnsi="Times New Roman"/>
          <w:sz w:val="28"/>
          <w:lang w:val="uk-UA"/>
        </w:rPr>
      </w:pPr>
      <w:r>
        <w:rPr>
          <w:rFonts w:ascii="Times New Roman" w:hAnsi="Times New Roman"/>
          <w:sz w:val="28"/>
          <w:lang w:val="uk-UA"/>
        </w:rPr>
        <w:t>Структура запасів</w:t>
      </w:r>
      <w:r w:rsidR="00967059">
        <w:rPr>
          <w:rFonts w:ascii="Times New Roman" w:hAnsi="Times New Roman"/>
          <w:sz w:val="28"/>
          <w:lang w:val="uk-UA"/>
        </w:rPr>
        <w:t xml:space="preserve">“Торговий Дім "Формула-Трейд" </w:t>
      </w:r>
      <w:r>
        <w:rPr>
          <w:rFonts w:ascii="Times New Roman" w:hAnsi="Times New Roman"/>
          <w:sz w:val="28"/>
          <w:lang w:val="uk-UA"/>
        </w:rPr>
        <w:t xml:space="preserve"> має наступний вигляд (таблиця 2):</w:t>
      </w:r>
    </w:p>
    <w:p w:rsidR="00DE230A" w:rsidRDefault="00DE230A">
      <w:pPr>
        <w:pStyle w:val="11"/>
        <w:shd w:val="clear" w:color="auto" w:fill="FFFFFF"/>
        <w:spacing w:line="360" w:lineRule="auto"/>
        <w:ind w:firstLine="720"/>
        <w:jc w:val="right"/>
        <w:rPr>
          <w:rFonts w:ascii="Times New Roman" w:hAnsi="Times New Roman"/>
          <w:i/>
          <w:sz w:val="28"/>
          <w:lang w:val="uk-UA"/>
        </w:rPr>
      </w:pPr>
      <w:r>
        <w:rPr>
          <w:rFonts w:ascii="Times New Roman" w:hAnsi="Times New Roman"/>
          <w:i/>
          <w:sz w:val="28"/>
          <w:lang w:val="uk-UA"/>
        </w:rPr>
        <w:t>Таблиця 2</w:t>
      </w:r>
    </w:p>
    <w:p w:rsidR="00DE230A" w:rsidRPr="002C65A4" w:rsidRDefault="00DE230A">
      <w:pPr>
        <w:pStyle w:val="11"/>
        <w:shd w:val="clear" w:color="auto" w:fill="FFFFFF"/>
        <w:spacing w:line="360" w:lineRule="auto"/>
        <w:ind w:firstLine="720"/>
        <w:jc w:val="center"/>
        <w:rPr>
          <w:rFonts w:ascii="Times New Roman" w:hAnsi="Times New Roman"/>
          <w:b/>
          <w:i/>
          <w:sz w:val="28"/>
          <w:lang w:val="uk-UA"/>
        </w:rPr>
      </w:pPr>
      <w:r>
        <w:rPr>
          <w:rFonts w:ascii="Times New Roman" w:hAnsi="Times New Roman"/>
          <w:b/>
          <w:sz w:val="28"/>
          <w:lang w:val="uk-UA"/>
        </w:rPr>
        <w:t xml:space="preserve">Динаміка та структура запасів </w:t>
      </w:r>
      <w:r w:rsidR="002C65A4" w:rsidRPr="002C65A4">
        <w:rPr>
          <w:rFonts w:ascii="Times New Roman" w:hAnsi="Times New Roman"/>
          <w:b/>
          <w:sz w:val="28"/>
          <w:lang w:val="uk-UA"/>
        </w:rPr>
        <w:t>“Торговий Дім "Формула-Трейд"</w:t>
      </w:r>
    </w:p>
    <w:tbl>
      <w:tblPr>
        <w:tblW w:w="0" w:type="auto"/>
        <w:jc w:val="center"/>
        <w:tblLayout w:type="fixed"/>
        <w:tblCellMar>
          <w:left w:w="40" w:type="dxa"/>
          <w:right w:w="40" w:type="dxa"/>
        </w:tblCellMar>
        <w:tblLook w:val="0000" w:firstRow="0" w:lastRow="0" w:firstColumn="0" w:lastColumn="0" w:noHBand="0" w:noVBand="0"/>
      </w:tblPr>
      <w:tblGrid>
        <w:gridCol w:w="2991"/>
        <w:gridCol w:w="1349"/>
        <w:gridCol w:w="854"/>
        <w:gridCol w:w="1376"/>
        <w:gridCol w:w="864"/>
        <w:gridCol w:w="1237"/>
        <w:gridCol w:w="899"/>
      </w:tblGrid>
      <w:tr w:rsidR="00DE230A">
        <w:trPr>
          <w:cantSplit/>
          <w:trHeight w:hRule="exact" w:val="403"/>
          <w:jc w:val="center"/>
        </w:trPr>
        <w:tc>
          <w:tcPr>
            <w:tcW w:w="2991" w:type="dxa"/>
            <w:vMerge w:val="restart"/>
            <w:tcBorders>
              <w:top w:val="single" w:sz="6" w:space="0" w:color="auto"/>
              <w:left w:val="single" w:sz="6" w:space="0" w:color="auto"/>
              <w:right w:val="single" w:sz="6" w:space="0" w:color="auto"/>
            </w:tcBorders>
          </w:tcPr>
          <w:p w:rsidR="00DE230A" w:rsidRDefault="00DE230A">
            <w:pPr>
              <w:pStyle w:val="11"/>
              <w:shd w:val="clear" w:color="auto" w:fill="FFFFFF"/>
              <w:spacing w:line="360" w:lineRule="auto"/>
              <w:jc w:val="center"/>
              <w:rPr>
                <w:rFonts w:ascii="Times New Roman" w:hAnsi="Times New Roman"/>
                <w:b/>
                <w:i/>
                <w:sz w:val="28"/>
                <w:lang w:val="uk-UA"/>
              </w:rPr>
            </w:pPr>
            <w:r>
              <w:rPr>
                <w:rFonts w:ascii="Times New Roman" w:hAnsi="Times New Roman"/>
                <w:b/>
                <w:i/>
                <w:sz w:val="28"/>
                <w:lang w:val="uk-UA"/>
              </w:rPr>
              <w:t>Показники</w:t>
            </w:r>
          </w:p>
          <w:p w:rsidR="00DE230A" w:rsidRDefault="00DE230A">
            <w:pPr>
              <w:pStyle w:val="11"/>
              <w:shd w:val="clear" w:color="auto" w:fill="FFFFFF"/>
              <w:spacing w:line="360" w:lineRule="auto"/>
              <w:jc w:val="center"/>
              <w:rPr>
                <w:rFonts w:ascii="Times New Roman" w:hAnsi="Times New Roman"/>
                <w:b/>
                <w:i/>
                <w:sz w:val="28"/>
                <w:lang w:val="uk-UA"/>
              </w:rPr>
            </w:pPr>
          </w:p>
        </w:tc>
        <w:tc>
          <w:tcPr>
            <w:tcW w:w="2203" w:type="dxa"/>
            <w:gridSpan w:val="2"/>
            <w:tcBorders>
              <w:top w:val="single" w:sz="6" w:space="0" w:color="auto"/>
              <w:left w:val="single" w:sz="6" w:space="0" w:color="auto"/>
              <w:bottom w:val="single" w:sz="6" w:space="0" w:color="auto"/>
              <w:right w:val="single" w:sz="6" w:space="0" w:color="auto"/>
            </w:tcBorders>
          </w:tcPr>
          <w:p w:rsidR="00DE230A" w:rsidRDefault="002C65A4">
            <w:pPr>
              <w:pStyle w:val="11"/>
              <w:shd w:val="clear" w:color="auto" w:fill="FFFFFF"/>
              <w:spacing w:line="360" w:lineRule="auto"/>
              <w:jc w:val="center"/>
              <w:rPr>
                <w:rFonts w:ascii="Times New Roman" w:hAnsi="Times New Roman"/>
                <w:b/>
                <w:i/>
                <w:sz w:val="28"/>
                <w:lang w:val="uk-UA"/>
              </w:rPr>
            </w:pPr>
            <w:r>
              <w:rPr>
                <w:rFonts w:ascii="Times New Roman" w:hAnsi="Times New Roman"/>
                <w:b/>
                <w:i/>
                <w:sz w:val="28"/>
                <w:lang w:val="uk-UA"/>
              </w:rPr>
              <w:t>На 1.01.2004</w:t>
            </w:r>
            <w:r w:rsidR="00DE230A">
              <w:rPr>
                <w:rFonts w:ascii="Times New Roman" w:hAnsi="Times New Roman"/>
                <w:b/>
                <w:i/>
                <w:sz w:val="28"/>
                <w:lang w:val="uk-UA"/>
              </w:rPr>
              <w:t xml:space="preserve"> р.</w:t>
            </w:r>
          </w:p>
          <w:p w:rsidR="00DE230A" w:rsidRDefault="00DE230A">
            <w:pPr>
              <w:pStyle w:val="11"/>
              <w:shd w:val="clear" w:color="auto" w:fill="FFFFFF"/>
              <w:spacing w:line="360" w:lineRule="auto"/>
              <w:jc w:val="center"/>
              <w:rPr>
                <w:rFonts w:ascii="Times New Roman" w:hAnsi="Times New Roman"/>
                <w:b/>
                <w:i/>
                <w:sz w:val="28"/>
                <w:lang w:val="uk-UA"/>
              </w:rPr>
            </w:pPr>
          </w:p>
        </w:tc>
        <w:tc>
          <w:tcPr>
            <w:tcW w:w="2240" w:type="dxa"/>
            <w:gridSpan w:val="2"/>
            <w:tcBorders>
              <w:top w:val="single" w:sz="6" w:space="0" w:color="auto"/>
              <w:left w:val="single" w:sz="6" w:space="0" w:color="auto"/>
              <w:bottom w:val="single" w:sz="6" w:space="0" w:color="auto"/>
              <w:right w:val="single" w:sz="6" w:space="0" w:color="auto"/>
            </w:tcBorders>
          </w:tcPr>
          <w:p w:rsidR="00DE230A" w:rsidRDefault="002C65A4">
            <w:pPr>
              <w:pStyle w:val="11"/>
              <w:shd w:val="clear" w:color="auto" w:fill="FFFFFF"/>
              <w:spacing w:line="360" w:lineRule="auto"/>
              <w:jc w:val="center"/>
              <w:rPr>
                <w:rFonts w:ascii="Times New Roman" w:hAnsi="Times New Roman"/>
                <w:b/>
                <w:i/>
                <w:sz w:val="28"/>
                <w:lang w:val="uk-UA"/>
              </w:rPr>
            </w:pPr>
            <w:r>
              <w:rPr>
                <w:rFonts w:ascii="Times New Roman" w:hAnsi="Times New Roman"/>
                <w:b/>
                <w:i/>
                <w:sz w:val="28"/>
                <w:lang w:val="uk-UA"/>
              </w:rPr>
              <w:t>На 1.01.2005</w:t>
            </w:r>
            <w:r w:rsidR="00DE230A">
              <w:rPr>
                <w:rFonts w:ascii="Times New Roman" w:hAnsi="Times New Roman"/>
                <w:b/>
                <w:i/>
                <w:sz w:val="28"/>
                <w:lang w:val="uk-UA"/>
              </w:rPr>
              <w:t xml:space="preserve"> р.</w:t>
            </w:r>
          </w:p>
          <w:p w:rsidR="00DE230A" w:rsidRDefault="00DE230A">
            <w:pPr>
              <w:pStyle w:val="11"/>
              <w:shd w:val="clear" w:color="auto" w:fill="FFFFFF"/>
              <w:spacing w:line="360" w:lineRule="auto"/>
              <w:jc w:val="center"/>
              <w:rPr>
                <w:rFonts w:ascii="Times New Roman" w:hAnsi="Times New Roman"/>
                <w:b/>
                <w:i/>
                <w:sz w:val="28"/>
                <w:lang w:val="uk-UA"/>
              </w:rPr>
            </w:pPr>
          </w:p>
        </w:tc>
        <w:tc>
          <w:tcPr>
            <w:tcW w:w="2136" w:type="dxa"/>
            <w:gridSpan w:val="2"/>
            <w:tcBorders>
              <w:top w:val="single" w:sz="6" w:space="0" w:color="auto"/>
              <w:left w:val="single" w:sz="6" w:space="0" w:color="auto"/>
              <w:bottom w:val="single" w:sz="6" w:space="0" w:color="auto"/>
              <w:right w:val="single" w:sz="6" w:space="0" w:color="auto"/>
            </w:tcBorders>
          </w:tcPr>
          <w:p w:rsidR="00DE230A" w:rsidRDefault="00DE230A">
            <w:pPr>
              <w:pStyle w:val="11"/>
              <w:shd w:val="clear" w:color="auto" w:fill="FFFFFF"/>
              <w:spacing w:line="360" w:lineRule="auto"/>
              <w:jc w:val="center"/>
              <w:rPr>
                <w:rFonts w:ascii="Times New Roman" w:hAnsi="Times New Roman"/>
                <w:b/>
                <w:i/>
                <w:sz w:val="28"/>
                <w:lang w:val="uk-UA"/>
              </w:rPr>
            </w:pPr>
            <w:r>
              <w:rPr>
                <w:rFonts w:ascii="Times New Roman" w:hAnsi="Times New Roman"/>
                <w:b/>
                <w:i/>
                <w:sz w:val="28"/>
                <w:lang w:val="uk-UA"/>
              </w:rPr>
              <w:t>Відхилення, +/-</w:t>
            </w:r>
          </w:p>
          <w:p w:rsidR="00DE230A" w:rsidRDefault="00DE230A">
            <w:pPr>
              <w:pStyle w:val="11"/>
              <w:shd w:val="clear" w:color="auto" w:fill="FFFFFF"/>
              <w:spacing w:line="360" w:lineRule="auto"/>
              <w:jc w:val="center"/>
              <w:rPr>
                <w:rFonts w:ascii="Times New Roman" w:hAnsi="Times New Roman"/>
                <w:b/>
                <w:i/>
                <w:sz w:val="28"/>
                <w:lang w:val="uk-UA"/>
              </w:rPr>
            </w:pPr>
          </w:p>
        </w:tc>
      </w:tr>
      <w:tr w:rsidR="00DE230A">
        <w:trPr>
          <w:cantSplit/>
          <w:trHeight w:hRule="exact" w:val="348"/>
          <w:jc w:val="center"/>
        </w:trPr>
        <w:tc>
          <w:tcPr>
            <w:tcW w:w="2991" w:type="dxa"/>
            <w:vMerge/>
            <w:tcBorders>
              <w:left w:val="single" w:sz="6" w:space="0" w:color="auto"/>
              <w:bottom w:val="single" w:sz="6" w:space="0" w:color="auto"/>
              <w:right w:val="single" w:sz="6" w:space="0" w:color="auto"/>
            </w:tcBorders>
          </w:tcPr>
          <w:p w:rsidR="00DE230A" w:rsidRDefault="00DE230A">
            <w:pPr>
              <w:pStyle w:val="11"/>
              <w:spacing w:line="360" w:lineRule="auto"/>
              <w:jc w:val="center"/>
              <w:rPr>
                <w:rFonts w:ascii="Times New Roman" w:hAnsi="Times New Roman"/>
                <w:b/>
                <w:i/>
                <w:sz w:val="28"/>
                <w:lang w:val="uk-UA"/>
              </w:rPr>
            </w:pPr>
          </w:p>
        </w:tc>
        <w:tc>
          <w:tcPr>
            <w:tcW w:w="1349" w:type="dxa"/>
            <w:tcBorders>
              <w:top w:val="single" w:sz="6" w:space="0" w:color="auto"/>
              <w:left w:val="single" w:sz="6" w:space="0" w:color="auto"/>
              <w:bottom w:val="single" w:sz="6" w:space="0" w:color="auto"/>
              <w:right w:val="single" w:sz="6" w:space="0" w:color="auto"/>
            </w:tcBorders>
          </w:tcPr>
          <w:p w:rsidR="00DE230A" w:rsidRDefault="00DE230A">
            <w:pPr>
              <w:pStyle w:val="11"/>
              <w:shd w:val="clear" w:color="auto" w:fill="FFFFFF"/>
              <w:spacing w:line="360" w:lineRule="auto"/>
              <w:jc w:val="center"/>
              <w:rPr>
                <w:rFonts w:ascii="Times New Roman" w:hAnsi="Times New Roman"/>
                <w:b/>
                <w:i/>
                <w:sz w:val="28"/>
                <w:lang w:val="uk-UA"/>
              </w:rPr>
            </w:pPr>
            <w:r>
              <w:rPr>
                <w:rFonts w:ascii="Times New Roman" w:hAnsi="Times New Roman"/>
                <w:b/>
                <w:i/>
                <w:sz w:val="28"/>
                <w:lang w:val="uk-UA"/>
              </w:rPr>
              <w:t>тис. грн.</w:t>
            </w:r>
          </w:p>
        </w:tc>
        <w:tc>
          <w:tcPr>
            <w:tcW w:w="854" w:type="dxa"/>
            <w:tcBorders>
              <w:top w:val="single" w:sz="6" w:space="0" w:color="auto"/>
              <w:left w:val="single" w:sz="6" w:space="0" w:color="auto"/>
              <w:bottom w:val="single" w:sz="6" w:space="0" w:color="auto"/>
              <w:right w:val="single" w:sz="6" w:space="0" w:color="auto"/>
            </w:tcBorders>
          </w:tcPr>
          <w:p w:rsidR="00DE230A" w:rsidRDefault="00DE230A">
            <w:pPr>
              <w:pStyle w:val="11"/>
              <w:shd w:val="clear" w:color="auto" w:fill="FFFFFF"/>
              <w:spacing w:line="360" w:lineRule="auto"/>
              <w:jc w:val="center"/>
              <w:rPr>
                <w:rFonts w:ascii="Times New Roman" w:hAnsi="Times New Roman"/>
                <w:b/>
                <w:i/>
                <w:sz w:val="28"/>
                <w:lang w:val="uk-UA"/>
              </w:rPr>
            </w:pPr>
            <w:r>
              <w:rPr>
                <w:rFonts w:ascii="Times New Roman" w:hAnsi="Times New Roman"/>
                <w:b/>
                <w:i/>
                <w:sz w:val="28"/>
                <w:lang w:val="uk-UA"/>
              </w:rPr>
              <w:t>%</w:t>
            </w:r>
          </w:p>
        </w:tc>
        <w:tc>
          <w:tcPr>
            <w:tcW w:w="1376" w:type="dxa"/>
            <w:tcBorders>
              <w:top w:val="single" w:sz="6" w:space="0" w:color="auto"/>
              <w:left w:val="single" w:sz="6" w:space="0" w:color="auto"/>
              <w:bottom w:val="single" w:sz="6" w:space="0" w:color="auto"/>
              <w:right w:val="single" w:sz="6" w:space="0" w:color="auto"/>
            </w:tcBorders>
          </w:tcPr>
          <w:p w:rsidR="00DE230A" w:rsidRDefault="00DE230A">
            <w:pPr>
              <w:pStyle w:val="11"/>
              <w:shd w:val="clear" w:color="auto" w:fill="FFFFFF"/>
              <w:spacing w:line="360" w:lineRule="auto"/>
              <w:jc w:val="center"/>
              <w:rPr>
                <w:rFonts w:ascii="Times New Roman" w:hAnsi="Times New Roman"/>
                <w:b/>
                <w:i/>
                <w:sz w:val="28"/>
                <w:lang w:val="uk-UA"/>
              </w:rPr>
            </w:pPr>
            <w:r>
              <w:rPr>
                <w:rFonts w:ascii="Times New Roman" w:hAnsi="Times New Roman"/>
                <w:b/>
                <w:i/>
                <w:sz w:val="28"/>
                <w:lang w:val="uk-UA"/>
              </w:rPr>
              <w:t>тис. грн.</w:t>
            </w:r>
          </w:p>
        </w:tc>
        <w:tc>
          <w:tcPr>
            <w:tcW w:w="864" w:type="dxa"/>
            <w:tcBorders>
              <w:top w:val="single" w:sz="6" w:space="0" w:color="auto"/>
              <w:left w:val="single" w:sz="6" w:space="0" w:color="auto"/>
              <w:bottom w:val="single" w:sz="6" w:space="0" w:color="auto"/>
              <w:right w:val="single" w:sz="6" w:space="0" w:color="auto"/>
            </w:tcBorders>
          </w:tcPr>
          <w:p w:rsidR="00DE230A" w:rsidRDefault="00DE230A">
            <w:pPr>
              <w:pStyle w:val="11"/>
              <w:shd w:val="clear" w:color="auto" w:fill="FFFFFF"/>
              <w:spacing w:line="360" w:lineRule="auto"/>
              <w:jc w:val="center"/>
              <w:rPr>
                <w:rFonts w:ascii="Times New Roman" w:hAnsi="Times New Roman"/>
                <w:b/>
                <w:i/>
                <w:sz w:val="28"/>
                <w:lang w:val="uk-UA"/>
              </w:rPr>
            </w:pPr>
            <w:r>
              <w:rPr>
                <w:rFonts w:ascii="Times New Roman" w:hAnsi="Times New Roman"/>
                <w:b/>
                <w:i/>
                <w:sz w:val="28"/>
                <w:lang w:val="uk-UA"/>
              </w:rPr>
              <w:t>%</w:t>
            </w:r>
          </w:p>
        </w:tc>
        <w:tc>
          <w:tcPr>
            <w:tcW w:w="1237" w:type="dxa"/>
            <w:tcBorders>
              <w:top w:val="single" w:sz="6" w:space="0" w:color="auto"/>
              <w:left w:val="single" w:sz="6" w:space="0" w:color="auto"/>
              <w:bottom w:val="single" w:sz="6" w:space="0" w:color="auto"/>
              <w:right w:val="single" w:sz="6" w:space="0" w:color="auto"/>
            </w:tcBorders>
          </w:tcPr>
          <w:p w:rsidR="00DE230A" w:rsidRDefault="00DE230A">
            <w:pPr>
              <w:pStyle w:val="11"/>
              <w:shd w:val="clear" w:color="auto" w:fill="FFFFFF"/>
              <w:spacing w:line="360" w:lineRule="auto"/>
              <w:jc w:val="center"/>
              <w:rPr>
                <w:rFonts w:ascii="Times New Roman" w:hAnsi="Times New Roman"/>
                <w:b/>
                <w:i/>
                <w:sz w:val="28"/>
                <w:lang w:val="uk-UA"/>
              </w:rPr>
            </w:pPr>
            <w:r>
              <w:rPr>
                <w:rFonts w:ascii="Times New Roman" w:hAnsi="Times New Roman"/>
                <w:b/>
                <w:i/>
                <w:sz w:val="28"/>
                <w:lang w:val="uk-UA"/>
              </w:rPr>
              <w:t>тис. грн.</w:t>
            </w:r>
          </w:p>
        </w:tc>
        <w:tc>
          <w:tcPr>
            <w:tcW w:w="899" w:type="dxa"/>
            <w:tcBorders>
              <w:top w:val="single" w:sz="6" w:space="0" w:color="auto"/>
              <w:left w:val="single" w:sz="6" w:space="0" w:color="auto"/>
              <w:bottom w:val="single" w:sz="6" w:space="0" w:color="auto"/>
              <w:right w:val="single" w:sz="6" w:space="0" w:color="auto"/>
            </w:tcBorders>
          </w:tcPr>
          <w:p w:rsidR="00DE230A" w:rsidRDefault="00DE230A">
            <w:pPr>
              <w:pStyle w:val="11"/>
              <w:shd w:val="clear" w:color="auto" w:fill="FFFFFF"/>
              <w:spacing w:line="360" w:lineRule="auto"/>
              <w:jc w:val="center"/>
              <w:rPr>
                <w:rFonts w:ascii="Times New Roman" w:hAnsi="Times New Roman"/>
                <w:b/>
                <w:i/>
                <w:sz w:val="28"/>
                <w:lang w:val="uk-UA"/>
              </w:rPr>
            </w:pPr>
            <w:r>
              <w:rPr>
                <w:rFonts w:ascii="Times New Roman" w:hAnsi="Times New Roman"/>
                <w:b/>
                <w:i/>
                <w:sz w:val="28"/>
                <w:lang w:val="uk-UA"/>
              </w:rPr>
              <w:t>%</w:t>
            </w:r>
          </w:p>
        </w:tc>
      </w:tr>
      <w:tr w:rsidR="00DE230A">
        <w:trPr>
          <w:trHeight w:hRule="exact" w:val="461"/>
          <w:jc w:val="center"/>
        </w:trPr>
        <w:tc>
          <w:tcPr>
            <w:tcW w:w="2991" w:type="dxa"/>
            <w:tcBorders>
              <w:top w:val="single" w:sz="6" w:space="0" w:color="auto"/>
              <w:left w:val="single" w:sz="6" w:space="0" w:color="auto"/>
              <w:bottom w:val="single" w:sz="6" w:space="0" w:color="auto"/>
              <w:right w:val="single" w:sz="6" w:space="0" w:color="auto"/>
            </w:tcBorders>
          </w:tcPr>
          <w:p w:rsidR="00DE230A" w:rsidRDefault="00DE230A">
            <w:pPr>
              <w:pStyle w:val="11"/>
              <w:shd w:val="clear" w:color="auto" w:fill="FFFFFF"/>
              <w:spacing w:line="360" w:lineRule="auto"/>
              <w:rPr>
                <w:rFonts w:ascii="Times New Roman" w:hAnsi="Times New Roman"/>
                <w:sz w:val="28"/>
                <w:lang w:val="uk-UA"/>
              </w:rPr>
            </w:pPr>
            <w:r>
              <w:rPr>
                <w:rFonts w:ascii="Times New Roman" w:hAnsi="Times New Roman"/>
                <w:sz w:val="28"/>
                <w:lang w:val="uk-UA"/>
              </w:rPr>
              <w:t>Запасів всього, в т.ч.</w:t>
            </w:r>
          </w:p>
          <w:p w:rsidR="00DE230A" w:rsidRDefault="00DE230A">
            <w:pPr>
              <w:pStyle w:val="11"/>
              <w:shd w:val="clear" w:color="auto" w:fill="FFFFFF"/>
              <w:spacing w:line="360" w:lineRule="auto"/>
              <w:rPr>
                <w:rFonts w:ascii="Times New Roman" w:hAnsi="Times New Roman"/>
                <w:sz w:val="28"/>
                <w:lang w:val="uk-UA"/>
              </w:rPr>
            </w:pPr>
          </w:p>
        </w:tc>
        <w:tc>
          <w:tcPr>
            <w:tcW w:w="1349" w:type="dxa"/>
            <w:tcBorders>
              <w:top w:val="single" w:sz="6" w:space="0" w:color="auto"/>
              <w:left w:val="single" w:sz="6" w:space="0" w:color="auto"/>
              <w:bottom w:val="single" w:sz="6" w:space="0" w:color="auto"/>
              <w:right w:val="single" w:sz="6" w:space="0" w:color="auto"/>
            </w:tcBorders>
          </w:tcPr>
          <w:p w:rsidR="00DE230A" w:rsidRDefault="00DE230A">
            <w:pPr>
              <w:pStyle w:val="11"/>
              <w:shd w:val="clear" w:color="auto" w:fill="FFFFFF"/>
              <w:spacing w:line="360" w:lineRule="auto"/>
              <w:jc w:val="center"/>
              <w:rPr>
                <w:rFonts w:ascii="Times New Roman" w:hAnsi="Times New Roman"/>
                <w:sz w:val="28"/>
                <w:lang w:val="uk-UA"/>
              </w:rPr>
            </w:pPr>
            <w:r>
              <w:rPr>
                <w:rFonts w:ascii="Times New Roman" w:hAnsi="Times New Roman"/>
                <w:sz w:val="28"/>
                <w:lang w:val="uk-UA"/>
              </w:rPr>
              <w:t>73</w:t>
            </w:r>
          </w:p>
          <w:p w:rsidR="00DE230A" w:rsidRDefault="00DE230A">
            <w:pPr>
              <w:pStyle w:val="11"/>
              <w:shd w:val="clear" w:color="auto" w:fill="FFFFFF"/>
              <w:spacing w:line="360" w:lineRule="auto"/>
              <w:jc w:val="center"/>
              <w:rPr>
                <w:rFonts w:ascii="Times New Roman" w:hAnsi="Times New Roman"/>
                <w:sz w:val="28"/>
                <w:lang w:val="uk-UA"/>
              </w:rPr>
            </w:pPr>
          </w:p>
        </w:tc>
        <w:tc>
          <w:tcPr>
            <w:tcW w:w="854" w:type="dxa"/>
            <w:tcBorders>
              <w:top w:val="single" w:sz="6" w:space="0" w:color="auto"/>
              <w:left w:val="single" w:sz="6" w:space="0" w:color="auto"/>
              <w:bottom w:val="single" w:sz="6" w:space="0" w:color="auto"/>
              <w:right w:val="single" w:sz="6" w:space="0" w:color="auto"/>
            </w:tcBorders>
          </w:tcPr>
          <w:p w:rsidR="00DE230A" w:rsidRDefault="00DE230A">
            <w:pPr>
              <w:pStyle w:val="11"/>
              <w:shd w:val="clear" w:color="auto" w:fill="FFFFFF"/>
              <w:spacing w:line="360" w:lineRule="auto"/>
              <w:jc w:val="center"/>
              <w:rPr>
                <w:rFonts w:ascii="Times New Roman" w:hAnsi="Times New Roman"/>
                <w:sz w:val="28"/>
                <w:lang w:val="uk-UA"/>
              </w:rPr>
            </w:pPr>
            <w:r>
              <w:rPr>
                <w:rFonts w:ascii="Times New Roman" w:hAnsi="Times New Roman"/>
                <w:sz w:val="28"/>
                <w:lang w:val="uk-UA"/>
              </w:rPr>
              <w:t>100</w:t>
            </w:r>
          </w:p>
          <w:p w:rsidR="00DE230A" w:rsidRDefault="00DE230A">
            <w:pPr>
              <w:pStyle w:val="11"/>
              <w:shd w:val="clear" w:color="auto" w:fill="FFFFFF"/>
              <w:spacing w:line="360" w:lineRule="auto"/>
              <w:jc w:val="center"/>
              <w:rPr>
                <w:rFonts w:ascii="Times New Roman" w:hAnsi="Times New Roman"/>
                <w:sz w:val="28"/>
                <w:lang w:val="uk-UA"/>
              </w:rPr>
            </w:pPr>
          </w:p>
        </w:tc>
        <w:tc>
          <w:tcPr>
            <w:tcW w:w="1376" w:type="dxa"/>
            <w:tcBorders>
              <w:top w:val="single" w:sz="6" w:space="0" w:color="auto"/>
              <w:left w:val="single" w:sz="6" w:space="0" w:color="auto"/>
              <w:bottom w:val="single" w:sz="6" w:space="0" w:color="auto"/>
              <w:right w:val="single" w:sz="6" w:space="0" w:color="auto"/>
            </w:tcBorders>
          </w:tcPr>
          <w:p w:rsidR="00DE230A" w:rsidRDefault="00DE230A">
            <w:pPr>
              <w:pStyle w:val="11"/>
              <w:shd w:val="clear" w:color="auto" w:fill="FFFFFF"/>
              <w:spacing w:line="360" w:lineRule="auto"/>
              <w:jc w:val="center"/>
              <w:rPr>
                <w:rFonts w:ascii="Times New Roman" w:hAnsi="Times New Roman"/>
                <w:sz w:val="28"/>
                <w:lang w:val="uk-UA"/>
              </w:rPr>
            </w:pPr>
            <w:r>
              <w:rPr>
                <w:rFonts w:ascii="Times New Roman" w:hAnsi="Times New Roman"/>
                <w:sz w:val="28"/>
                <w:lang w:val="uk-UA"/>
              </w:rPr>
              <w:t>216,5</w:t>
            </w:r>
          </w:p>
          <w:p w:rsidR="00DE230A" w:rsidRDefault="00DE230A">
            <w:pPr>
              <w:pStyle w:val="11"/>
              <w:shd w:val="clear" w:color="auto" w:fill="FFFFFF"/>
              <w:spacing w:line="360" w:lineRule="auto"/>
              <w:jc w:val="center"/>
              <w:rPr>
                <w:rFonts w:ascii="Times New Roman" w:hAnsi="Times New Roman"/>
                <w:sz w:val="28"/>
                <w:lang w:val="uk-UA"/>
              </w:rPr>
            </w:pPr>
          </w:p>
        </w:tc>
        <w:tc>
          <w:tcPr>
            <w:tcW w:w="864" w:type="dxa"/>
            <w:tcBorders>
              <w:top w:val="single" w:sz="6" w:space="0" w:color="auto"/>
              <w:left w:val="single" w:sz="6" w:space="0" w:color="auto"/>
              <w:bottom w:val="single" w:sz="6" w:space="0" w:color="auto"/>
              <w:right w:val="single" w:sz="6" w:space="0" w:color="auto"/>
            </w:tcBorders>
          </w:tcPr>
          <w:p w:rsidR="00DE230A" w:rsidRDefault="00DE230A">
            <w:pPr>
              <w:pStyle w:val="11"/>
              <w:shd w:val="clear" w:color="auto" w:fill="FFFFFF"/>
              <w:spacing w:line="360" w:lineRule="auto"/>
              <w:jc w:val="center"/>
              <w:rPr>
                <w:rFonts w:ascii="Times New Roman" w:hAnsi="Times New Roman"/>
                <w:sz w:val="28"/>
                <w:lang w:val="uk-UA"/>
              </w:rPr>
            </w:pPr>
            <w:r>
              <w:rPr>
                <w:rFonts w:ascii="Times New Roman" w:hAnsi="Times New Roman"/>
                <w:sz w:val="28"/>
                <w:lang w:val="uk-UA"/>
              </w:rPr>
              <w:t>100</w:t>
            </w:r>
          </w:p>
          <w:p w:rsidR="00DE230A" w:rsidRDefault="00DE230A">
            <w:pPr>
              <w:pStyle w:val="11"/>
              <w:shd w:val="clear" w:color="auto" w:fill="FFFFFF"/>
              <w:spacing w:line="360" w:lineRule="auto"/>
              <w:jc w:val="center"/>
              <w:rPr>
                <w:rFonts w:ascii="Times New Roman" w:hAnsi="Times New Roman"/>
                <w:sz w:val="28"/>
                <w:lang w:val="uk-UA"/>
              </w:rPr>
            </w:pPr>
          </w:p>
        </w:tc>
        <w:tc>
          <w:tcPr>
            <w:tcW w:w="1237" w:type="dxa"/>
            <w:tcBorders>
              <w:top w:val="single" w:sz="6" w:space="0" w:color="auto"/>
              <w:left w:val="single" w:sz="6" w:space="0" w:color="auto"/>
              <w:bottom w:val="single" w:sz="6" w:space="0" w:color="auto"/>
              <w:right w:val="single" w:sz="6" w:space="0" w:color="auto"/>
            </w:tcBorders>
          </w:tcPr>
          <w:p w:rsidR="00DE230A" w:rsidRDefault="00DE230A">
            <w:pPr>
              <w:pStyle w:val="11"/>
              <w:shd w:val="clear" w:color="auto" w:fill="FFFFFF"/>
              <w:spacing w:line="360" w:lineRule="auto"/>
              <w:jc w:val="center"/>
              <w:rPr>
                <w:rFonts w:ascii="Times New Roman" w:hAnsi="Times New Roman"/>
                <w:sz w:val="28"/>
                <w:lang w:val="uk-UA"/>
              </w:rPr>
            </w:pPr>
            <w:r>
              <w:rPr>
                <w:rFonts w:ascii="Times New Roman" w:hAnsi="Times New Roman"/>
                <w:sz w:val="28"/>
                <w:lang w:val="uk-UA"/>
              </w:rPr>
              <w:t>+143,5</w:t>
            </w:r>
          </w:p>
          <w:p w:rsidR="00DE230A" w:rsidRDefault="00DE230A">
            <w:pPr>
              <w:pStyle w:val="11"/>
              <w:shd w:val="clear" w:color="auto" w:fill="FFFFFF"/>
              <w:spacing w:line="360" w:lineRule="auto"/>
              <w:jc w:val="center"/>
              <w:rPr>
                <w:rFonts w:ascii="Times New Roman" w:hAnsi="Times New Roman"/>
                <w:sz w:val="28"/>
                <w:lang w:val="uk-UA"/>
              </w:rPr>
            </w:pPr>
          </w:p>
        </w:tc>
        <w:tc>
          <w:tcPr>
            <w:tcW w:w="899" w:type="dxa"/>
            <w:tcBorders>
              <w:top w:val="single" w:sz="6" w:space="0" w:color="auto"/>
              <w:left w:val="single" w:sz="6" w:space="0" w:color="auto"/>
              <w:bottom w:val="single" w:sz="6" w:space="0" w:color="auto"/>
              <w:right w:val="single" w:sz="6" w:space="0" w:color="auto"/>
            </w:tcBorders>
          </w:tcPr>
          <w:p w:rsidR="00DE230A" w:rsidRDefault="00DE230A">
            <w:pPr>
              <w:pStyle w:val="11"/>
              <w:shd w:val="clear" w:color="auto" w:fill="FFFFFF"/>
              <w:spacing w:line="360" w:lineRule="auto"/>
              <w:jc w:val="center"/>
              <w:rPr>
                <w:rFonts w:ascii="Times New Roman" w:hAnsi="Times New Roman"/>
                <w:sz w:val="28"/>
                <w:lang w:val="uk-UA"/>
              </w:rPr>
            </w:pPr>
            <w:r>
              <w:rPr>
                <w:rFonts w:ascii="Times New Roman" w:hAnsi="Times New Roman"/>
                <w:sz w:val="28"/>
                <w:lang w:val="uk-UA"/>
              </w:rPr>
              <w:t>+308,2</w:t>
            </w:r>
          </w:p>
        </w:tc>
      </w:tr>
      <w:tr w:rsidR="00DE230A">
        <w:trPr>
          <w:trHeight w:hRule="exact" w:val="451"/>
          <w:jc w:val="center"/>
        </w:trPr>
        <w:tc>
          <w:tcPr>
            <w:tcW w:w="2991" w:type="dxa"/>
            <w:tcBorders>
              <w:top w:val="single" w:sz="6" w:space="0" w:color="auto"/>
              <w:left w:val="single" w:sz="6" w:space="0" w:color="auto"/>
              <w:bottom w:val="single" w:sz="6" w:space="0" w:color="auto"/>
              <w:right w:val="single" w:sz="6" w:space="0" w:color="auto"/>
            </w:tcBorders>
          </w:tcPr>
          <w:p w:rsidR="00DE230A" w:rsidRDefault="00DE230A">
            <w:pPr>
              <w:pStyle w:val="11"/>
              <w:shd w:val="clear" w:color="auto" w:fill="FFFFFF"/>
              <w:spacing w:line="360" w:lineRule="auto"/>
              <w:rPr>
                <w:rFonts w:ascii="Times New Roman" w:hAnsi="Times New Roman"/>
                <w:sz w:val="28"/>
                <w:lang w:val="uk-UA"/>
              </w:rPr>
            </w:pPr>
            <w:r>
              <w:rPr>
                <w:rFonts w:ascii="Times New Roman" w:hAnsi="Times New Roman"/>
                <w:sz w:val="28"/>
                <w:lang w:val="uk-UA"/>
              </w:rPr>
              <w:t>Виробничі запаси</w:t>
            </w:r>
          </w:p>
          <w:p w:rsidR="00DE230A" w:rsidRDefault="00DE230A">
            <w:pPr>
              <w:pStyle w:val="11"/>
              <w:shd w:val="clear" w:color="auto" w:fill="FFFFFF"/>
              <w:spacing w:line="360" w:lineRule="auto"/>
              <w:rPr>
                <w:rFonts w:ascii="Times New Roman" w:hAnsi="Times New Roman"/>
                <w:sz w:val="28"/>
                <w:lang w:val="uk-UA"/>
              </w:rPr>
            </w:pPr>
          </w:p>
        </w:tc>
        <w:tc>
          <w:tcPr>
            <w:tcW w:w="1349" w:type="dxa"/>
            <w:tcBorders>
              <w:top w:val="single" w:sz="6" w:space="0" w:color="auto"/>
              <w:left w:val="single" w:sz="6" w:space="0" w:color="auto"/>
              <w:bottom w:val="single" w:sz="6" w:space="0" w:color="auto"/>
              <w:right w:val="single" w:sz="6" w:space="0" w:color="auto"/>
            </w:tcBorders>
          </w:tcPr>
          <w:p w:rsidR="00DE230A" w:rsidRDefault="00DE230A">
            <w:pPr>
              <w:pStyle w:val="11"/>
              <w:shd w:val="clear" w:color="auto" w:fill="FFFFFF"/>
              <w:spacing w:line="360" w:lineRule="auto"/>
              <w:jc w:val="center"/>
              <w:rPr>
                <w:rFonts w:ascii="Times New Roman" w:hAnsi="Times New Roman"/>
                <w:sz w:val="28"/>
                <w:lang w:val="uk-UA"/>
              </w:rPr>
            </w:pPr>
            <w:r>
              <w:rPr>
                <w:rFonts w:ascii="Times New Roman" w:hAnsi="Times New Roman"/>
                <w:sz w:val="28"/>
                <w:lang w:val="uk-UA"/>
              </w:rPr>
              <w:t>16</w:t>
            </w:r>
          </w:p>
          <w:p w:rsidR="00DE230A" w:rsidRDefault="00DE230A">
            <w:pPr>
              <w:pStyle w:val="11"/>
              <w:shd w:val="clear" w:color="auto" w:fill="FFFFFF"/>
              <w:spacing w:line="360" w:lineRule="auto"/>
              <w:jc w:val="center"/>
              <w:rPr>
                <w:rFonts w:ascii="Times New Roman" w:hAnsi="Times New Roman"/>
                <w:sz w:val="28"/>
                <w:lang w:val="uk-UA"/>
              </w:rPr>
            </w:pPr>
          </w:p>
        </w:tc>
        <w:tc>
          <w:tcPr>
            <w:tcW w:w="854" w:type="dxa"/>
            <w:tcBorders>
              <w:top w:val="single" w:sz="6" w:space="0" w:color="auto"/>
              <w:left w:val="single" w:sz="6" w:space="0" w:color="auto"/>
              <w:bottom w:val="single" w:sz="6" w:space="0" w:color="auto"/>
              <w:right w:val="single" w:sz="6" w:space="0" w:color="auto"/>
            </w:tcBorders>
          </w:tcPr>
          <w:p w:rsidR="00DE230A" w:rsidRDefault="00DE230A">
            <w:pPr>
              <w:pStyle w:val="11"/>
              <w:shd w:val="clear" w:color="auto" w:fill="FFFFFF"/>
              <w:spacing w:line="360" w:lineRule="auto"/>
              <w:jc w:val="center"/>
              <w:rPr>
                <w:rFonts w:ascii="Times New Roman" w:hAnsi="Times New Roman"/>
                <w:sz w:val="28"/>
                <w:lang w:val="uk-UA"/>
              </w:rPr>
            </w:pPr>
            <w:r>
              <w:rPr>
                <w:rFonts w:ascii="Times New Roman" w:hAnsi="Times New Roman"/>
                <w:sz w:val="28"/>
                <w:lang w:val="uk-UA"/>
              </w:rPr>
              <w:t>21,9</w:t>
            </w:r>
          </w:p>
          <w:p w:rsidR="00DE230A" w:rsidRDefault="00DE230A">
            <w:pPr>
              <w:pStyle w:val="11"/>
              <w:shd w:val="clear" w:color="auto" w:fill="FFFFFF"/>
              <w:spacing w:line="360" w:lineRule="auto"/>
              <w:jc w:val="center"/>
              <w:rPr>
                <w:rFonts w:ascii="Times New Roman" w:hAnsi="Times New Roman"/>
                <w:sz w:val="28"/>
                <w:lang w:val="uk-UA"/>
              </w:rPr>
            </w:pPr>
          </w:p>
        </w:tc>
        <w:tc>
          <w:tcPr>
            <w:tcW w:w="1376" w:type="dxa"/>
            <w:tcBorders>
              <w:top w:val="single" w:sz="6" w:space="0" w:color="auto"/>
              <w:left w:val="single" w:sz="6" w:space="0" w:color="auto"/>
              <w:bottom w:val="single" w:sz="6" w:space="0" w:color="auto"/>
              <w:right w:val="single" w:sz="6" w:space="0" w:color="auto"/>
            </w:tcBorders>
          </w:tcPr>
          <w:p w:rsidR="00DE230A" w:rsidRDefault="00DE230A">
            <w:pPr>
              <w:pStyle w:val="11"/>
              <w:shd w:val="clear" w:color="auto" w:fill="FFFFFF"/>
              <w:spacing w:line="360" w:lineRule="auto"/>
              <w:jc w:val="center"/>
              <w:rPr>
                <w:rFonts w:ascii="Times New Roman" w:hAnsi="Times New Roman"/>
                <w:sz w:val="28"/>
                <w:lang w:val="uk-UA"/>
              </w:rPr>
            </w:pPr>
            <w:r>
              <w:rPr>
                <w:rFonts w:ascii="Times New Roman" w:hAnsi="Times New Roman"/>
                <w:sz w:val="28"/>
                <w:lang w:val="uk-UA"/>
              </w:rPr>
              <w:t>28,7</w:t>
            </w:r>
          </w:p>
          <w:p w:rsidR="00DE230A" w:rsidRDefault="00DE230A">
            <w:pPr>
              <w:pStyle w:val="11"/>
              <w:shd w:val="clear" w:color="auto" w:fill="FFFFFF"/>
              <w:spacing w:line="360" w:lineRule="auto"/>
              <w:jc w:val="center"/>
              <w:rPr>
                <w:rFonts w:ascii="Times New Roman" w:hAnsi="Times New Roman"/>
                <w:sz w:val="28"/>
                <w:lang w:val="uk-UA"/>
              </w:rPr>
            </w:pPr>
          </w:p>
        </w:tc>
        <w:tc>
          <w:tcPr>
            <w:tcW w:w="864" w:type="dxa"/>
            <w:tcBorders>
              <w:top w:val="single" w:sz="6" w:space="0" w:color="auto"/>
              <w:left w:val="single" w:sz="6" w:space="0" w:color="auto"/>
              <w:bottom w:val="single" w:sz="6" w:space="0" w:color="auto"/>
              <w:right w:val="single" w:sz="6" w:space="0" w:color="auto"/>
            </w:tcBorders>
          </w:tcPr>
          <w:p w:rsidR="00DE230A" w:rsidRDefault="00DE230A">
            <w:pPr>
              <w:pStyle w:val="11"/>
              <w:shd w:val="clear" w:color="auto" w:fill="FFFFFF"/>
              <w:spacing w:line="360" w:lineRule="auto"/>
              <w:jc w:val="center"/>
              <w:rPr>
                <w:rFonts w:ascii="Times New Roman" w:hAnsi="Times New Roman"/>
                <w:sz w:val="28"/>
                <w:lang w:val="uk-UA"/>
              </w:rPr>
            </w:pPr>
            <w:r>
              <w:rPr>
                <w:rFonts w:ascii="Times New Roman" w:hAnsi="Times New Roman"/>
                <w:sz w:val="28"/>
                <w:lang w:val="uk-UA"/>
              </w:rPr>
              <w:t>13,3</w:t>
            </w:r>
          </w:p>
          <w:p w:rsidR="00DE230A" w:rsidRDefault="00DE230A">
            <w:pPr>
              <w:pStyle w:val="11"/>
              <w:shd w:val="clear" w:color="auto" w:fill="FFFFFF"/>
              <w:spacing w:line="360" w:lineRule="auto"/>
              <w:jc w:val="center"/>
              <w:rPr>
                <w:rFonts w:ascii="Times New Roman" w:hAnsi="Times New Roman"/>
                <w:sz w:val="28"/>
                <w:lang w:val="uk-UA"/>
              </w:rPr>
            </w:pPr>
          </w:p>
        </w:tc>
        <w:tc>
          <w:tcPr>
            <w:tcW w:w="1237" w:type="dxa"/>
            <w:tcBorders>
              <w:top w:val="single" w:sz="6" w:space="0" w:color="auto"/>
              <w:left w:val="single" w:sz="6" w:space="0" w:color="auto"/>
              <w:bottom w:val="single" w:sz="6" w:space="0" w:color="auto"/>
              <w:right w:val="single" w:sz="6" w:space="0" w:color="auto"/>
            </w:tcBorders>
          </w:tcPr>
          <w:p w:rsidR="00DE230A" w:rsidRDefault="00DE230A">
            <w:pPr>
              <w:pStyle w:val="11"/>
              <w:shd w:val="clear" w:color="auto" w:fill="FFFFFF"/>
              <w:spacing w:line="360" w:lineRule="auto"/>
              <w:jc w:val="center"/>
              <w:rPr>
                <w:rFonts w:ascii="Times New Roman" w:hAnsi="Times New Roman"/>
                <w:sz w:val="28"/>
                <w:lang w:val="uk-UA"/>
              </w:rPr>
            </w:pPr>
            <w:r>
              <w:rPr>
                <w:rFonts w:ascii="Times New Roman" w:hAnsi="Times New Roman"/>
                <w:sz w:val="28"/>
                <w:lang w:val="uk-UA"/>
              </w:rPr>
              <w:t>+12,7</w:t>
            </w:r>
          </w:p>
          <w:p w:rsidR="00DE230A" w:rsidRDefault="00DE230A">
            <w:pPr>
              <w:pStyle w:val="11"/>
              <w:shd w:val="clear" w:color="auto" w:fill="FFFFFF"/>
              <w:spacing w:line="360" w:lineRule="auto"/>
              <w:jc w:val="center"/>
              <w:rPr>
                <w:rFonts w:ascii="Times New Roman" w:hAnsi="Times New Roman"/>
                <w:sz w:val="28"/>
                <w:lang w:val="uk-UA"/>
              </w:rPr>
            </w:pPr>
          </w:p>
        </w:tc>
        <w:tc>
          <w:tcPr>
            <w:tcW w:w="899" w:type="dxa"/>
            <w:tcBorders>
              <w:top w:val="single" w:sz="6" w:space="0" w:color="auto"/>
              <w:left w:val="single" w:sz="6" w:space="0" w:color="auto"/>
              <w:bottom w:val="single" w:sz="6" w:space="0" w:color="auto"/>
              <w:right w:val="single" w:sz="6" w:space="0" w:color="auto"/>
            </w:tcBorders>
          </w:tcPr>
          <w:p w:rsidR="00DE230A" w:rsidRDefault="00DE230A">
            <w:pPr>
              <w:pStyle w:val="11"/>
              <w:shd w:val="clear" w:color="auto" w:fill="FFFFFF"/>
              <w:spacing w:line="360" w:lineRule="auto"/>
              <w:jc w:val="center"/>
              <w:rPr>
                <w:rFonts w:ascii="Times New Roman" w:hAnsi="Times New Roman"/>
                <w:sz w:val="28"/>
                <w:lang w:val="uk-UA"/>
              </w:rPr>
            </w:pPr>
            <w:r>
              <w:rPr>
                <w:rFonts w:ascii="Times New Roman" w:hAnsi="Times New Roman"/>
                <w:sz w:val="28"/>
                <w:lang w:val="uk-UA"/>
              </w:rPr>
              <w:t>-8,6</w:t>
            </w:r>
          </w:p>
          <w:p w:rsidR="00DE230A" w:rsidRDefault="00DE230A">
            <w:pPr>
              <w:pStyle w:val="11"/>
              <w:shd w:val="clear" w:color="auto" w:fill="FFFFFF"/>
              <w:spacing w:line="360" w:lineRule="auto"/>
              <w:jc w:val="center"/>
              <w:rPr>
                <w:rFonts w:ascii="Times New Roman" w:hAnsi="Times New Roman"/>
                <w:sz w:val="28"/>
                <w:lang w:val="uk-UA"/>
              </w:rPr>
            </w:pPr>
          </w:p>
        </w:tc>
      </w:tr>
      <w:tr w:rsidR="00DE230A">
        <w:trPr>
          <w:trHeight w:hRule="exact" w:val="480"/>
          <w:jc w:val="center"/>
        </w:trPr>
        <w:tc>
          <w:tcPr>
            <w:tcW w:w="2991" w:type="dxa"/>
            <w:tcBorders>
              <w:top w:val="single" w:sz="6" w:space="0" w:color="auto"/>
              <w:left w:val="single" w:sz="6" w:space="0" w:color="auto"/>
              <w:bottom w:val="single" w:sz="6" w:space="0" w:color="auto"/>
              <w:right w:val="single" w:sz="6" w:space="0" w:color="auto"/>
            </w:tcBorders>
          </w:tcPr>
          <w:p w:rsidR="00DE230A" w:rsidRDefault="00DE230A">
            <w:pPr>
              <w:pStyle w:val="11"/>
              <w:shd w:val="clear" w:color="auto" w:fill="FFFFFF"/>
              <w:spacing w:line="360" w:lineRule="auto"/>
              <w:rPr>
                <w:rFonts w:ascii="Times New Roman" w:hAnsi="Times New Roman"/>
                <w:sz w:val="28"/>
                <w:lang w:val="uk-UA"/>
              </w:rPr>
            </w:pPr>
            <w:r>
              <w:rPr>
                <w:rFonts w:ascii="Times New Roman" w:hAnsi="Times New Roman"/>
                <w:sz w:val="28"/>
                <w:lang w:val="uk-UA"/>
              </w:rPr>
              <w:t>Запаси товарів</w:t>
            </w:r>
          </w:p>
          <w:p w:rsidR="00DE230A" w:rsidRDefault="00DE230A">
            <w:pPr>
              <w:pStyle w:val="11"/>
              <w:shd w:val="clear" w:color="auto" w:fill="FFFFFF"/>
              <w:spacing w:line="360" w:lineRule="auto"/>
              <w:rPr>
                <w:rFonts w:ascii="Times New Roman" w:hAnsi="Times New Roman"/>
                <w:sz w:val="28"/>
                <w:lang w:val="uk-UA"/>
              </w:rPr>
            </w:pPr>
          </w:p>
        </w:tc>
        <w:tc>
          <w:tcPr>
            <w:tcW w:w="1349" w:type="dxa"/>
            <w:tcBorders>
              <w:top w:val="single" w:sz="6" w:space="0" w:color="auto"/>
              <w:left w:val="single" w:sz="6" w:space="0" w:color="auto"/>
              <w:bottom w:val="single" w:sz="6" w:space="0" w:color="auto"/>
              <w:right w:val="single" w:sz="6" w:space="0" w:color="auto"/>
            </w:tcBorders>
          </w:tcPr>
          <w:p w:rsidR="00DE230A" w:rsidRDefault="00DE230A">
            <w:pPr>
              <w:pStyle w:val="11"/>
              <w:shd w:val="clear" w:color="auto" w:fill="FFFFFF"/>
              <w:spacing w:line="360" w:lineRule="auto"/>
              <w:jc w:val="center"/>
              <w:rPr>
                <w:rFonts w:ascii="Times New Roman" w:hAnsi="Times New Roman"/>
                <w:sz w:val="28"/>
                <w:lang w:val="uk-UA"/>
              </w:rPr>
            </w:pPr>
            <w:r>
              <w:rPr>
                <w:rFonts w:ascii="Times New Roman" w:hAnsi="Times New Roman"/>
                <w:sz w:val="28"/>
                <w:lang w:val="uk-UA"/>
              </w:rPr>
              <w:t>57</w:t>
            </w:r>
          </w:p>
          <w:p w:rsidR="00DE230A" w:rsidRDefault="00DE230A">
            <w:pPr>
              <w:pStyle w:val="11"/>
              <w:shd w:val="clear" w:color="auto" w:fill="FFFFFF"/>
              <w:spacing w:line="360" w:lineRule="auto"/>
              <w:jc w:val="center"/>
              <w:rPr>
                <w:rFonts w:ascii="Times New Roman" w:hAnsi="Times New Roman"/>
                <w:sz w:val="28"/>
                <w:lang w:val="uk-UA"/>
              </w:rPr>
            </w:pPr>
          </w:p>
        </w:tc>
        <w:tc>
          <w:tcPr>
            <w:tcW w:w="854" w:type="dxa"/>
            <w:tcBorders>
              <w:top w:val="single" w:sz="6" w:space="0" w:color="auto"/>
              <w:left w:val="single" w:sz="6" w:space="0" w:color="auto"/>
              <w:bottom w:val="single" w:sz="6" w:space="0" w:color="auto"/>
              <w:right w:val="single" w:sz="6" w:space="0" w:color="auto"/>
            </w:tcBorders>
          </w:tcPr>
          <w:p w:rsidR="00DE230A" w:rsidRDefault="00DE230A">
            <w:pPr>
              <w:pStyle w:val="11"/>
              <w:shd w:val="clear" w:color="auto" w:fill="FFFFFF"/>
              <w:spacing w:line="360" w:lineRule="auto"/>
              <w:jc w:val="center"/>
              <w:rPr>
                <w:rFonts w:ascii="Times New Roman" w:hAnsi="Times New Roman"/>
                <w:sz w:val="28"/>
                <w:lang w:val="uk-UA"/>
              </w:rPr>
            </w:pPr>
            <w:r>
              <w:rPr>
                <w:rFonts w:ascii="Times New Roman" w:hAnsi="Times New Roman"/>
                <w:sz w:val="28"/>
                <w:lang w:val="uk-UA"/>
              </w:rPr>
              <w:t>78,1</w:t>
            </w:r>
          </w:p>
          <w:p w:rsidR="00DE230A" w:rsidRDefault="00DE230A">
            <w:pPr>
              <w:pStyle w:val="11"/>
              <w:shd w:val="clear" w:color="auto" w:fill="FFFFFF"/>
              <w:spacing w:line="360" w:lineRule="auto"/>
              <w:jc w:val="center"/>
              <w:rPr>
                <w:rFonts w:ascii="Times New Roman" w:hAnsi="Times New Roman"/>
                <w:sz w:val="28"/>
                <w:lang w:val="uk-UA"/>
              </w:rPr>
            </w:pPr>
          </w:p>
        </w:tc>
        <w:tc>
          <w:tcPr>
            <w:tcW w:w="1376" w:type="dxa"/>
            <w:tcBorders>
              <w:top w:val="single" w:sz="6" w:space="0" w:color="auto"/>
              <w:left w:val="single" w:sz="6" w:space="0" w:color="auto"/>
              <w:bottom w:val="single" w:sz="6" w:space="0" w:color="auto"/>
              <w:right w:val="single" w:sz="6" w:space="0" w:color="auto"/>
            </w:tcBorders>
          </w:tcPr>
          <w:p w:rsidR="00DE230A" w:rsidRDefault="00DE230A">
            <w:pPr>
              <w:pStyle w:val="11"/>
              <w:shd w:val="clear" w:color="auto" w:fill="FFFFFF"/>
              <w:spacing w:line="360" w:lineRule="auto"/>
              <w:jc w:val="center"/>
              <w:rPr>
                <w:rFonts w:ascii="Times New Roman" w:hAnsi="Times New Roman"/>
                <w:sz w:val="28"/>
                <w:lang w:val="uk-UA"/>
              </w:rPr>
            </w:pPr>
            <w:r>
              <w:rPr>
                <w:rFonts w:ascii="Times New Roman" w:hAnsi="Times New Roman"/>
                <w:sz w:val="28"/>
                <w:lang w:val="uk-UA"/>
              </w:rPr>
              <w:t>187,8</w:t>
            </w:r>
          </w:p>
          <w:p w:rsidR="00DE230A" w:rsidRDefault="00DE230A">
            <w:pPr>
              <w:pStyle w:val="11"/>
              <w:shd w:val="clear" w:color="auto" w:fill="FFFFFF"/>
              <w:spacing w:line="360" w:lineRule="auto"/>
              <w:jc w:val="center"/>
              <w:rPr>
                <w:rFonts w:ascii="Times New Roman" w:hAnsi="Times New Roman"/>
                <w:sz w:val="28"/>
                <w:lang w:val="uk-UA"/>
              </w:rPr>
            </w:pPr>
          </w:p>
        </w:tc>
        <w:tc>
          <w:tcPr>
            <w:tcW w:w="864" w:type="dxa"/>
            <w:tcBorders>
              <w:top w:val="single" w:sz="6" w:space="0" w:color="auto"/>
              <w:left w:val="single" w:sz="6" w:space="0" w:color="auto"/>
              <w:bottom w:val="single" w:sz="6" w:space="0" w:color="auto"/>
              <w:right w:val="single" w:sz="6" w:space="0" w:color="auto"/>
            </w:tcBorders>
          </w:tcPr>
          <w:p w:rsidR="00DE230A" w:rsidRDefault="00DE230A">
            <w:pPr>
              <w:pStyle w:val="11"/>
              <w:shd w:val="clear" w:color="auto" w:fill="FFFFFF"/>
              <w:spacing w:line="360" w:lineRule="auto"/>
              <w:jc w:val="center"/>
              <w:rPr>
                <w:rFonts w:ascii="Times New Roman" w:hAnsi="Times New Roman"/>
                <w:sz w:val="28"/>
                <w:lang w:val="uk-UA"/>
              </w:rPr>
            </w:pPr>
            <w:r>
              <w:rPr>
                <w:rFonts w:ascii="Times New Roman" w:hAnsi="Times New Roman"/>
                <w:sz w:val="28"/>
                <w:lang w:val="uk-UA"/>
              </w:rPr>
              <w:t>86,7</w:t>
            </w:r>
          </w:p>
          <w:p w:rsidR="00DE230A" w:rsidRDefault="00DE230A">
            <w:pPr>
              <w:pStyle w:val="11"/>
              <w:shd w:val="clear" w:color="auto" w:fill="FFFFFF"/>
              <w:spacing w:line="360" w:lineRule="auto"/>
              <w:jc w:val="center"/>
              <w:rPr>
                <w:rFonts w:ascii="Times New Roman" w:hAnsi="Times New Roman"/>
                <w:sz w:val="28"/>
                <w:lang w:val="uk-UA"/>
              </w:rPr>
            </w:pPr>
          </w:p>
        </w:tc>
        <w:tc>
          <w:tcPr>
            <w:tcW w:w="1237" w:type="dxa"/>
            <w:tcBorders>
              <w:top w:val="single" w:sz="6" w:space="0" w:color="auto"/>
              <w:left w:val="single" w:sz="6" w:space="0" w:color="auto"/>
              <w:bottom w:val="single" w:sz="6" w:space="0" w:color="auto"/>
              <w:right w:val="single" w:sz="6" w:space="0" w:color="auto"/>
            </w:tcBorders>
          </w:tcPr>
          <w:p w:rsidR="00DE230A" w:rsidRDefault="00DE230A">
            <w:pPr>
              <w:pStyle w:val="11"/>
              <w:shd w:val="clear" w:color="auto" w:fill="FFFFFF"/>
              <w:spacing w:line="360" w:lineRule="auto"/>
              <w:jc w:val="center"/>
              <w:rPr>
                <w:rFonts w:ascii="Times New Roman" w:hAnsi="Times New Roman"/>
                <w:sz w:val="28"/>
                <w:lang w:val="uk-UA"/>
              </w:rPr>
            </w:pPr>
            <w:r>
              <w:rPr>
                <w:rFonts w:ascii="Times New Roman" w:hAnsi="Times New Roman"/>
                <w:sz w:val="28"/>
                <w:lang w:val="uk-UA"/>
              </w:rPr>
              <w:t>+130,8</w:t>
            </w:r>
          </w:p>
          <w:p w:rsidR="00DE230A" w:rsidRDefault="00DE230A">
            <w:pPr>
              <w:pStyle w:val="11"/>
              <w:shd w:val="clear" w:color="auto" w:fill="FFFFFF"/>
              <w:spacing w:line="360" w:lineRule="auto"/>
              <w:jc w:val="center"/>
              <w:rPr>
                <w:rFonts w:ascii="Times New Roman" w:hAnsi="Times New Roman"/>
                <w:sz w:val="28"/>
                <w:lang w:val="uk-UA"/>
              </w:rPr>
            </w:pPr>
          </w:p>
        </w:tc>
        <w:tc>
          <w:tcPr>
            <w:tcW w:w="899" w:type="dxa"/>
            <w:tcBorders>
              <w:top w:val="single" w:sz="6" w:space="0" w:color="auto"/>
              <w:left w:val="single" w:sz="6" w:space="0" w:color="auto"/>
              <w:bottom w:val="single" w:sz="6" w:space="0" w:color="auto"/>
              <w:right w:val="single" w:sz="6" w:space="0" w:color="auto"/>
            </w:tcBorders>
          </w:tcPr>
          <w:p w:rsidR="00DE230A" w:rsidRDefault="00DE230A">
            <w:pPr>
              <w:pStyle w:val="11"/>
              <w:shd w:val="clear" w:color="auto" w:fill="FFFFFF"/>
              <w:spacing w:line="360" w:lineRule="auto"/>
              <w:jc w:val="center"/>
              <w:rPr>
                <w:rFonts w:ascii="Times New Roman" w:hAnsi="Times New Roman"/>
                <w:sz w:val="28"/>
                <w:lang w:val="uk-UA"/>
              </w:rPr>
            </w:pPr>
            <w:r>
              <w:rPr>
                <w:rFonts w:ascii="Times New Roman" w:hAnsi="Times New Roman"/>
                <w:sz w:val="28"/>
                <w:lang w:val="uk-UA"/>
              </w:rPr>
              <w:t>+8,6</w:t>
            </w:r>
          </w:p>
          <w:p w:rsidR="00DE230A" w:rsidRDefault="00DE230A">
            <w:pPr>
              <w:pStyle w:val="11"/>
              <w:shd w:val="clear" w:color="auto" w:fill="FFFFFF"/>
              <w:spacing w:line="360" w:lineRule="auto"/>
              <w:jc w:val="center"/>
              <w:rPr>
                <w:rFonts w:ascii="Times New Roman" w:hAnsi="Times New Roman"/>
                <w:sz w:val="28"/>
                <w:lang w:val="uk-UA"/>
              </w:rPr>
            </w:pPr>
          </w:p>
        </w:tc>
      </w:tr>
    </w:tbl>
    <w:p w:rsidR="00DE230A" w:rsidRDefault="00DE230A">
      <w:pPr>
        <w:pStyle w:val="11"/>
        <w:shd w:val="clear" w:color="auto" w:fill="FFFFFF"/>
        <w:spacing w:line="360" w:lineRule="auto"/>
        <w:ind w:firstLine="720"/>
        <w:jc w:val="both"/>
        <w:rPr>
          <w:rFonts w:ascii="Times New Roman" w:hAnsi="Times New Roman"/>
          <w:sz w:val="28"/>
          <w:lang w:val="uk-UA"/>
        </w:rPr>
      </w:pPr>
    </w:p>
    <w:p w:rsidR="00DE230A" w:rsidRDefault="00DE230A">
      <w:pPr>
        <w:pStyle w:val="11"/>
        <w:shd w:val="clear" w:color="auto" w:fill="FFFFFF"/>
        <w:spacing w:line="360" w:lineRule="auto"/>
        <w:ind w:firstLine="720"/>
        <w:jc w:val="both"/>
        <w:rPr>
          <w:rFonts w:ascii="Times New Roman" w:hAnsi="Times New Roman"/>
          <w:sz w:val="28"/>
          <w:lang w:val="uk-UA"/>
        </w:rPr>
      </w:pPr>
      <w:r>
        <w:rPr>
          <w:rFonts w:ascii="Times New Roman" w:hAnsi="Times New Roman"/>
          <w:sz w:val="28"/>
          <w:lang w:val="uk-UA"/>
        </w:rPr>
        <w:t>Отже, як показують дані таблиці, о</w:t>
      </w:r>
      <w:r w:rsidR="002C65A4">
        <w:rPr>
          <w:rFonts w:ascii="Times New Roman" w:hAnsi="Times New Roman"/>
          <w:sz w:val="28"/>
          <w:lang w:val="uk-UA"/>
        </w:rPr>
        <w:t>бсяг запасів підприємства в 2004</w:t>
      </w:r>
      <w:r>
        <w:rPr>
          <w:rFonts w:ascii="Times New Roman" w:hAnsi="Times New Roman"/>
          <w:sz w:val="28"/>
          <w:lang w:val="uk-UA"/>
        </w:rPr>
        <w:t xml:space="preserve"> році зріс на 143,5 тис. грн., в т.ч. за рахунок виробничих запасів - на 12,7 тис. грн., за рахунок товарних запасів - на 130,8 тис. грн. Змінилась також структура запасів: на 8,6% зросла частка товарних запасів підприємства в загальній їх структурі; відповідно скоротилась частка виробничих запасів.</w:t>
      </w:r>
    </w:p>
    <w:p w:rsidR="00DE230A" w:rsidRDefault="00DE230A">
      <w:pPr>
        <w:pStyle w:val="11"/>
        <w:shd w:val="clear" w:color="auto" w:fill="FFFFFF"/>
        <w:spacing w:line="360" w:lineRule="auto"/>
        <w:ind w:firstLine="720"/>
        <w:jc w:val="both"/>
        <w:rPr>
          <w:rFonts w:ascii="Times New Roman" w:hAnsi="Times New Roman"/>
          <w:sz w:val="28"/>
          <w:lang w:val="uk-UA"/>
        </w:rPr>
      </w:pPr>
      <w:r>
        <w:rPr>
          <w:rFonts w:ascii="Times New Roman" w:hAnsi="Times New Roman"/>
          <w:sz w:val="28"/>
          <w:lang w:val="uk-UA"/>
        </w:rPr>
        <w:t>Оборотність товарів є показником, який визначається виходячи з обсягів товарообороту та залишків товарних запасів на початок аналізованого періоду. Оборотність визначається за формулою:</w:t>
      </w:r>
    </w:p>
    <w:p w:rsidR="00DE230A" w:rsidRDefault="00DE230A">
      <w:pPr>
        <w:pStyle w:val="11"/>
        <w:shd w:val="clear" w:color="auto" w:fill="FFFFFF"/>
        <w:spacing w:line="360" w:lineRule="auto"/>
        <w:ind w:firstLine="720"/>
        <w:jc w:val="center"/>
        <w:rPr>
          <w:rFonts w:ascii="Times New Roman" w:hAnsi="Times New Roman"/>
          <w:b/>
          <w:i/>
          <w:sz w:val="28"/>
          <w:lang w:val="uk-UA"/>
        </w:rPr>
      </w:pPr>
      <w:r>
        <w:rPr>
          <w:rFonts w:ascii="Times New Roman" w:hAnsi="Times New Roman"/>
          <w:b/>
          <w:i/>
          <w:sz w:val="28"/>
          <w:lang w:val="uk-UA"/>
        </w:rPr>
        <w:t xml:space="preserve">Об = ТО:ТЗсер   </w:t>
      </w:r>
      <w:r>
        <w:rPr>
          <w:rFonts w:ascii="Times New Roman" w:hAnsi="Times New Roman"/>
          <w:b/>
          <w:i/>
          <w:sz w:val="28"/>
          <w:lang w:val="uk-UA"/>
        </w:rPr>
        <w:tab/>
      </w:r>
      <w:r>
        <w:rPr>
          <w:rFonts w:ascii="Times New Roman" w:hAnsi="Times New Roman"/>
          <w:b/>
          <w:i/>
          <w:sz w:val="28"/>
          <w:lang w:val="uk-UA"/>
        </w:rPr>
        <w:tab/>
      </w:r>
      <w:r>
        <w:rPr>
          <w:rFonts w:ascii="Times New Roman" w:hAnsi="Times New Roman"/>
          <w:b/>
          <w:i/>
          <w:sz w:val="28"/>
          <w:lang w:val="uk-UA"/>
        </w:rPr>
        <w:tab/>
      </w:r>
    </w:p>
    <w:p w:rsidR="00DE230A" w:rsidRDefault="00DE230A">
      <w:pPr>
        <w:pStyle w:val="11"/>
        <w:shd w:val="clear" w:color="auto" w:fill="FFFFFF"/>
        <w:spacing w:line="360" w:lineRule="auto"/>
        <w:ind w:firstLine="720"/>
        <w:jc w:val="center"/>
        <w:rPr>
          <w:rFonts w:ascii="Times New Roman" w:hAnsi="Times New Roman"/>
          <w:sz w:val="28"/>
          <w:lang w:val="uk-UA"/>
        </w:rPr>
      </w:pPr>
      <w:r>
        <w:rPr>
          <w:rFonts w:ascii="Times New Roman" w:hAnsi="Times New Roman"/>
          <w:sz w:val="28"/>
          <w:lang w:val="uk-UA"/>
        </w:rPr>
        <w:t>де Об - оборотність запасів (в кількості оборотів за період);</w:t>
      </w:r>
    </w:p>
    <w:p w:rsidR="00DE230A" w:rsidRDefault="00DE230A">
      <w:pPr>
        <w:pStyle w:val="11"/>
        <w:shd w:val="clear" w:color="auto" w:fill="FFFFFF"/>
        <w:spacing w:line="360" w:lineRule="auto"/>
        <w:ind w:firstLine="720"/>
        <w:rPr>
          <w:rFonts w:ascii="Times New Roman" w:hAnsi="Times New Roman"/>
          <w:sz w:val="28"/>
          <w:lang w:val="uk-UA"/>
        </w:rPr>
      </w:pPr>
      <w:r>
        <w:rPr>
          <w:rFonts w:ascii="Times New Roman" w:hAnsi="Times New Roman"/>
          <w:sz w:val="28"/>
          <w:lang w:val="uk-UA"/>
        </w:rPr>
        <w:t>ТО - товарооборот за період, тис. грн.</w:t>
      </w:r>
    </w:p>
    <w:p w:rsidR="00DE230A" w:rsidRDefault="00DE230A">
      <w:pPr>
        <w:pStyle w:val="11"/>
        <w:shd w:val="clear" w:color="auto" w:fill="FFFFFF"/>
        <w:spacing w:line="360" w:lineRule="auto"/>
        <w:ind w:firstLine="720"/>
        <w:rPr>
          <w:rFonts w:ascii="Times New Roman" w:hAnsi="Times New Roman"/>
          <w:sz w:val="28"/>
          <w:lang w:val="uk-UA"/>
        </w:rPr>
      </w:pPr>
      <w:r>
        <w:rPr>
          <w:rFonts w:ascii="Times New Roman" w:hAnsi="Times New Roman"/>
          <w:sz w:val="28"/>
          <w:lang w:val="uk-UA"/>
        </w:rPr>
        <w:t>ТЗсер - середні залишки запасів за період.</w:t>
      </w:r>
    </w:p>
    <w:p w:rsidR="00DE230A" w:rsidRDefault="00DE230A">
      <w:pPr>
        <w:pStyle w:val="11"/>
        <w:shd w:val="clear" w:color="auto" w:fill="FFFFFF"/>
        <w:spacing w:line="360" w:lineRule="auto"/>
        <w:ind w:firstLine="720"/>
        <w:jc w:val="both"/>
        <w:rPr>
          <w:rFonts w:ascii="Times New Roman" w:hAnsi="Times New Roman"/>
          <w:sz w:val="28"/>
          <w:lang w:val="uk-UA"/>
        </w:rPr>
      </w:pPr>
      <w:r>
        <w:rPr>
          <w:rFonts w:ascii="Times New Roman" w:hAnsi="Times New Roman"/>
          <w:sz w:val="28"/>
          <w:lang w:val="uk-UA"/>
        </w:rPr>
        <w:t>Динаміка оборотності запасів свідчить про ефективність (або неефективність) використання запасів підприємства та його діяльності в цілому. Підвищення оборотності (прискорення - збільшення кількості оборотів або скорочення періоду одного обороту) свідчить про зростання ділової активності підприємства (таблиця 3).</w:t>
      </w:r>
    </w:p>
    <w:p w:rsidR="00DE230A" w:rsidRDefault="00DE230A">
      <w:pPr>
        <w:pStyle w:val="11"/>
        <w:shd w:val="clear" w:color="auto" w:fill="FFFFFF"/>
        <w:spacing w:line="360" w:lineRule="auto"/>
        <w:ind w:firstLine="720"/>
        <w:jc w:val="right"/>
        <w:rPr>
          <w:rFonts w:ascii="Times New Roman" w:hAnsi="Times New Roman"/>
          <w:b/>
          <w:sz w:val="28"/>
          <w:lang w:val="uk-UA"/>
        </w:rPr>
      </w:pPr>
      <w:r>
        <w:rPr>
          <w:rFonts w:ascii="Times New Roman" w:hAnsi="Times New Roman"/>
          <w:i/>
          <w:sz w:val="28"/>
          <w:lang w:val="uk-UA"/>
        </w:rPr>
        <w:t>Таблиця 3</w:t>
      </w:r>
    </w:p>
    <w:p w:rsidR="00DE230A" w:rsidRPr="00967059" w:rsidRDefault="00DE230A">
      <w:pPr>
        <w:pStyle w:val="11"/>
        <w:shd w:val="clear" w:color="auto" w:fill="FFFFFF"/>
        <w:spacing w:line="360" w:lineRule="auto"/>
        <w:ind w:firstLine="720"/>
        <w:jc w:val="center"/>
        <w:rPr>
          <w:rFonts w:ascii="Times New Roman" w:hAnsi="Times New Roman"/>
          <w:b/>
          <w:sz w:val="28"/>
          <w:lang w:val="uk-UA"/>
        </w:rPr>
      </w:pPr>
      <w:r>
        <w:rPr>
          <w:rFonts w:ascii="Times New Roman" w:hAnsi="Times New Roman"/>
          <w:b/>
          <w:sz w:val="28"/>
          <w:lang w:val="uk-UA"/>
        </w:rPr>
        <w:t xml:space="preserve">Показники оборотності запасів </w:t>
      </w:r>
      <w:r w:rsidR="00967059" w:rsidRPr="00967059">
        <w:rPr>
          <w:rFonts w:ascii="Times New Roman" w:hAnsi="Times New Roman"/>
          <w:b/>
          <w:sz w:val="28"/>
          <w:lang w:val="uk-UA"/>
        </w:rPr>
        <w:t>“Торговий Дім "Формула-Трейд"</w:t>
      </w:r>
    </w:p>
    <w:p w:rsidR="00DE230A" w:rsidRDefault="00967059">
      <w:pPr>
        <w:pStyle w:val="11"/>
        <w:shd w:val="clear" w:color="auto" w:fill="FFFFFF"/>
        <w:spacing w:line="360" w:lineRule="auto"/>
        <w:ind w:firstLine="720"/>
        <w:jc w:val="center"/>
        <w:rPr>
          <w:rFonts w:ascii="Times New Roman" w:hAnsi="Times New Roman"/>
          <w:b/>
          <w:sz w:val="28"/>
          <w:lang w:val="uk-UA"/>
        </w:rPr>
      </w:pPr>
      <w:r>
        <w:rPr>
          <w:rFonts w:ascii="Times New Roman" w:hAnsi="Times New Roman"/>
          <w:b/>
          <w:sz w:val="28"/>
          <w:lang w:val="uk-UA"/>
        </w:rPr>
        <w:t>в 2005</w:t>
      </w:r>
      <w:r w:rsidR="00DE230A">
        <w:rPr>
          <w:rFonts w:ascii="Times New Roman" w:hAnsi="Times New Roman"/>
          <w:b/>
          <w:sz w:val="28"/>
          <w:lang w:val="uk-UA"/>
        </w:rPr>
        <w:t xml:space="preserve"> р.</w:t>
      </w:r>
    </w:p>
    <w:tbl>
      <w:tblPr>
        <w:tblW w:w="0" w:type="auto"/>
        <w:tblInd w:w="-102" w:type="dxa"/>
        <w:tblLayout w:type="fixed"/>
        <w:tblCellMar>
          <w:left w:w="40" w:type="dxa"/>
          <w:right w:w="40" w:type="dxa"/>
        </w:tblCellMar>
        <w:tblLook w:val="0000" w:firstRow="0" w:lastRow="0" w:firstColumn="0" w:lastColumn="0" w:noHBand="0" w:noVBand="0"/>
      </w:tblPr>
      <w:tblGrid>
        <w:gridCol w:w="4570"/>
        <w:gridCol w:w="1574"/>
        <w:gridCol w:w="1718"/>
        <w:gridCol w:w="1777"/>
      </w:tblGrid>
      <w:tr w:rsidR="00DE230A">
        <w:trPr>
          <w:trHeight w:hRule="exact" w:val="963"/>
        </w:trPr>
        <w:tc>
          <w:tcPr>
            <w:tcW w:w="4570" w:type="dxa"/>
            <w:tcBorders>
              <w:top w:val="single" w:sz="6" w:space="0" w:color="auto"/>
              <w:left w:val="single" w:sz="6" w:space="0" w:color="auto"/>
              <w:bottom w:val="single" w:sz="6" w:space="0" w:color="auto"/>
              <w:right w:val="single" w:sz="6" w:space="0" w:color="auto"/>
            </w:tcBorders>
          </w:tcPr>
          <w:p w:rsidR="00DE230A" w:rsidRDefault="00DE230A">
            <w:pPr>
              <w:pStyle w:val="11"/>
              <w:shd w:val="clear" w:color="auto" w:fill="FFFFFF"/>
              <w:spacing w:line="360" w:lineRule="auto"/>
              <w:jc w:val="center"/>
              <w:rPr>
                <w:rFonts w:ascii="Times New Roman" w:hAnsi="Times New Roman"/>
                <w:b/>
                <w:i/>
                <w:sz w:val="28"/>
                <w:lang w:val="uk-UA"/>
              </w:rPr>
            </w:pPr>
            <w:r>
              <w:rPr>
                <w:rFonts w:ascii="Times New Roman" w:hAnsi="Times New Roman"/>
                <w:b/>
                <w:i/>
                <w:sz w:val="28"/>
                <w:lang w:val="uk-UA"/>
              </w:rPr>
              <w:t>Показники</w:t>
            </w:r>
          </w:p>
          <w:p w:rsidR="00DE230A" w:rsidRDefault="00DE230A">
            <w:pPr>
              <w:pStyle w:val="11"/>
              <w:shd w:val="clear" w:color="auto" w:fill="FFFFFF"/>
              <w:spacing w:line="360" w:lineRule="auto"/>
              <w:jc w:val="center"/>
              <w:rPr>
                <w:rFonts w:ascii="Times New Roman" w:hAnsi="Times New Roman"/>
                <w:b/>
                <w:i/>
                <w:sz w:val="28"/>
                <w:lang w:val="uk-UA"/>
              </w:rPr>
            </w:pPr>
          </w:p>
        </w:tc>
        <w:tc>
          <w:tcPr>
            <w:tcW w:w="1574" w:type="dxa"/>
            <w:tcBorders>
              <w:top w:val="single" w:sz="6" w:space="0" w:color="auto"/>
              <w:left w:val="single" w:sz="6" w:space="0" w:color="auto"/>
              <w:bottom w:val="single" w:sz="6" w:space="0" w:color="auto"/>
              <w:right w:val="single" w:sz="6" w:space="0" w:color="auto"/>
            </w:tcBorders>
          </w:tcPr>
          <w:p w:rsidR="00DE230A" w:rsidRDefault="00DE230A">
            <w:pPr>
              <w:pStyle w:val="11"/>
              <w:shd w:val="clear" w:color="auto" w:fill="FFFFFF"/>
              <w:spacing w:line="360" w:lineRule="auto"/>
              <w:jc w:val="center"/>
              <w:rPr>
                <w:rFonts w:ascii="Times New Roman" w:hAnsi="Times New Roman"/>
                <w:b/>
                <w:i/>
                <w:sz w:val="28"/>
                <w:lang w:val="uk-UA"/>
              </w:rPr>
            </w:pPr>
            <w:r>
              <w:rPr>
                <w:rFonts w:ascii="Times New Roman" w:hAnsi="Times New Roman"/>
                <w:b/>
                <w:i/>
                <w:sz w:val="28"/>
                <w:lang w:val="uk-UA"/>
              </w:rPr>
              <w:t>На поч. року</w:t>
            </w:r>
          </w:p>
          <w:p w:rsidR="00DE230A" w:rsidRDefault="00DE230A">
            <w:pPr>
              <w:pStyle w:val="11"/>
              <w:shd w:val="clear" w:color="auto" w:fill="FFFFFF"/>
              <w:spacing w:line="360" w:lineRule="auto"/>
              <w:jc w:val="center"/>
              <w:rPr>
                <w:rFonts w:ascii="Times New Roman" w:hAnsi="Times New Roman"/>
                <w:b/>
                <w:i/>
                <w:sz w:val="28"/>
                <w:lang w:val="uk-UA"/>
              </w:rPr>
            </w:pPr>
          </w:p>
        </w:tc>
        <w:tc>
          <w:tcPr>
            <w:tcW w:w="1718" w:type="dxa"/>
            <w:tcBorders>
              <w:top w:val="single" w:sz="6" w:space="0" w:color="auto"/>
              <w:left w:val="single" w:sz="6" w:space="0" w:color="auto"/>
              <w:bottom w:val="single" w:sz="6" w:space="0" w:color="auto"/>
              <w:right w:val="single" w:sz="6" w:space="0" w:color="auto"/>
            </w:tcBorders>
          </w:tcPr>
          <w:p w:rsidR="00DE230A" w:rsidRDefault="00DE230A">
            <w:pPr>
              <w:pStyle w:val="11"/>
              <w:shd w:val="clear" w:color="auto" w:fill="FFFFFF"/>
              <w:spacing w:line="360" w:lineRule="auto"/>
              <w:jc w:val="center"/>
              <w:rPr>
                <w:rFonts w:ascii="Times New Roman" w:hAnsi="Times New Roman"/>
                <w:b/>
                <w:i/>
                <w:sz w:val="28"/>
                <w:lang w:val="uk-UA"/>
              </w:rPr>
            </w:pPr>
            <w:r>
              <w:rPr>
                <w:rFonts w:ascii="Times New Roman" w:hAnsi="Times New Roman"/>
                <w:b/>
                <w:i/>
                <w:sz w:val="28"/>
                <w:lang w:val="uk-UA"/>
              </w:rPr>
              <w:t>На кінець року</w:t>
            </w:r>
          </w:p>
          <w:p w:rsidR="00DE230A" w:rsidRDefault="00DE230A">
            <w:pPr>
              <w:pStyle w:val="11"/>
              <w:shd w:val="clear" w:color="auto" w:fill="FFFFFF"/>
              <w:spacing w:line="360" w:lineRule="auto"/>
              <w:jc w:val="center"/>
              <w:rPr>
                <w:rFonts w:ascii="Times New Roman" w:hAnsi="Times New Roman"/>
                <w:b/>
                <w:i/>
                <w:sz w:val="28"/>
                <w:lang w:val="uk-UA"/>
              </w:rPr>
            </w:pPr>
          </w:p>
        </w:tc>
        <w:tc>
          <w:tcPr>
            <w:tcW w:w="1777" w:type="dxa"/>
            <w:tcBorders>
              <w:top w:val="single" w:sz="6" w:space="0" w:color="auto"/>
              <w:left w:val="single" w:sz="6" w:space="0" w:color="auto"/>
              <w:bottom w:val="single" w:sz="6" w:space="0" w:color="auto"/>
              <w:right w:val="single" w:sz="6" w:space="0" w:color="auto"/>
            </w:tcBorders>
          </w:tcPr>
          <w:p w:rsidR="00DE230A" w:rsidRDefault="00DE230A">
            <w:pPr>
              <w:pStyle w:val="11"/>
              <w:shd w:val="clear" w:color="auto" w:fill="FFFFFF"/>
              <w:spacing w:line="360" w:lineRule="auto"/>
              <w:jc w:val="center"/>
              <w:rPr>
                <w:rFonts w:ascii="Times New Roman" w:hAnsi="Times New Roman"/>
                <w:b/>
                <w:i/>
                <w:sz w:val="28"/>
                <w:lang w:val="uk-UA"/>
              </w:rPr>
            </w:pPr>
            <w:r>
              <w:rPr>
                <w:rFonts w:ascii="Times New Roman" w:hAnsi="Times New Roman"/>
                <w:b/>
                <w:i/>
                <w:sz w:val="28"/>
                <w:lang w:val="uk-UA"/>
              </w:rPr>
              <w:t>Відхилення</w:t>
            </w:r>
          </w:p>
          <w:p w:rsidR="00DE230A" w:rsidRDefault="00DE230A">
            <w:pPr>
              <w:pStyle w:val="11"/>
              <w:shd w:val="clear" w:color="auto" w:fill="FFFFFF"/>
              <w:spacing w:line="360" w:lineRule="auto"/>
              <w:jc w:val="center"/>
              <w:rPr>
                <w:rFonts w:ascii="Times New Roman" w:hAnsi="Times New Roman"/>
                <w:b/>
                <w:i/>
                <w:sz w:val="28"/>
                <w:lang w:val="uk-UA"/>
              </w:rPr>
            </w:pPr>
          </w:p>
        </w:tc>
      </w:tr>
      <w:tr w:rsidR="00DE230A">
        <w:trPr>
          <w:trHeight w:hRule="exact" w:val="451"/>
        </w:trPr>
        <w:tc>
          <w:tcPr>
            <w:tcW w:w="4570" w:type="dxa"/>
            <w:tcBorders>
              <w:top w:val="single" w:sz="6" w:space="0" w:color="auto"/>
              <w:left w:val="single" w:sz="6" w:space="0" w:color="auto"/>
              <w:bottom w:val="single" w:sz="6" w:space="0" w:color="auto"/>
              <w:right w:val="single" w:sz="6" w:space="0" w:color="auto"/>
            </w:tcBorders>
          </w:tcPr>
          <w:p w:rsidR="00DE230A" w:rsidRDefault="00DE230A">
            <w:pPr>
              <w:pStyle w:val="11"/>
              <w:shd w:val="clear" w:color="auto" w:fill="FFFFFF"/>
              <w:spacing w:line="360" w:lineRule="auto"/>
              <w:rPr>
                <w:rFonts w:ascii="Times New Roman" w:hAnsi="Times New Roman"/>
                <w:sz w:val="28"/>
                <w:lang w:val="uk-UA"/>
              </w:rPr>
            </w:pPr>
            <w:r>
              <w:rPr>
                <w:rFonts w:ascii="Times New Roman" w:hAnsi="Times New Roman"/>
                <w:sz w:val="28"/>
                <w:lang w:val="uk-UA"/>
              </w:rPr>
              <w:t>1 Товарооборот, тис. грн.</w:t>
            </w:r>
          </w:p>
          <w:p w:rsidR="00DE230A" w:rsidRDefault="00DE230A">
            <w:pPr>
              <w:pStyle w:val="11"/>
              <w:shd w:val="clear" w:color="auto" w:fill="FFFFFF"/>
              <w:spacing w:line="360" w:lineRule="auto"/>
              <w:rPr>
                <w:rFonts w:ascii="Times New Roman" w:hAnsi="Times New Roman"/>
                <w:sz w:val="28"/>
                <w:lang w:val="uk-UA"/>
              </w:rPr>
            </w:pPr>
          </w:p>
        </w:tc>
        <w:tc>
          <w:tcPr>
            <w:tcW w:w="1574" w:type="dxa"/>
            <w:tcBorders>
              <w:top w:val="single" w:sz="6" w:space="0" w:color="auto"/>
              <w:left w:val="single" w:sz="6" w:space="0" w:color="auto"/>
              <w:bottom w:val="single" w:sz="6" w:space="0" w:color="auto"/>
              <w:right w:val="single" w:sz="6" w:space="0" w:color="auto"/>
            </w:tcBorders>
          </w:tcPr>
          <w:p w:rsidR="00DE230A" w:rsidRDefault="00DE230A">
            <w:pPr>
              <w:pStyle w:val="11"/>
              <w:shd w:val="clear" w:color="auto" w:fill="FFFFFF"/>
              <w:spacing w:line="360" w:lineRule="auto"/>
              <w:jc w:val="center"/>
              <w:rPr>
                <w:rFonts w:ascii="Times New Roman" w:hAnsi="Times New Roman"/>
                <w:sz w:val="28"/>
                <w:lang w:val="uk-UA"/>
              </w:rPr>
            </w:pPr>
            <w:r>
              <w:rPr>
                <w:rFonts w:ascii="Times New Roman" w:hAnsi="Times New Roman"/>
                <w:sz w:val="28"/>
                <w:lang w:val="uk-UA"/>
              </w:rPr>
              <w:t>856,1</w:t>
            </w:r>
          </w:p>
          <w:p w:rsidR="00DE230A" w:rsidRDefault="00DE230A">
            <w:pPr>
              <w:pStyle w:val="11"/>
              <w:shd w:val="clear" w:color="auto" w:fill="FFFFFF"/>
              <w:spacing w:line="360" w:lineRule="auto"/>
              <w:jc w:val="center"/>
              <w:rPr>
                <w:rFonts w:ascii="Times New Roman" w:hAnsi="Times New Roman"/>
                <w:sz w:val="28"/>
                <w:lang w:val="uk-UA"/>
              </w:rPr>
            </w:pPr>
          </w:p>
        </w:tc>
        <w:tc>
          <w:tcPr>
            <w:tcW w:w="1718" w:type="dxa"/>
            <w:tcBorders>
              <w:top w:val="single" w:sz="6" w:space="0" w:color="auto"/>
              <w:left w:val="single" w:sz="6" w:space="0" w:color="auto"/>
              <w:bottom w:val="single" w:sz="6" w:space="0" w:color="auto"/>
              <w:right w:val="single" w:sz="6" w:space="0" w:color="auto"/>
            </w:tcBorders>
          </w:tcPr>
          <w:p w:rsidR="00DE230A" w:rsidRDefault="00DE230A">
            <w:pPr>
              <w:pStyle w:val="11"/>
              <w:shd w:val="clear" w:color="auto" w:fill="FFFFFF"/>
              <w:spacing w:line="360" w:lineRule="auto"/>
              <w:jc w:val="center"/>
              <w:rPr>
                <w:rFonts w:ascii="Times New Roman" w:hAnsi="Times New Roman"/>
                <w:sz w:val="28"/>
                <w:lang w:val="uk-UA"/>
              </w:rPr>
            </w:pPr>
            <w:r>
              <w:rPr>
                <w:rFonts w:ascii="Times New Roman" w:hAnsi="Times New Roman"/>
                <w:sz w:val="28"/>
                <w:lang w:val="uk-UA"/>
              </w:rPr>
              <w:t>999,8</w:t>
            </w:r>
          </w:p>
          <w:p w:rsidR="00DE230A" w:rsidRDefault="00DE230A">
            <w:pPr>
              <w:pStyle w:val="11"/>
              <w:shd w:val="clear" w:color="auto" w:fill="FFFFFF"/>
              <w:spacing w:line="360" w:lineRule="auto"/>
              <w:jc w:val="center"/>
              <w:rPr>
                <w:rFonts w:ascii="Times New Roman" w:hAnsi="Times New Roman"/>
                <w:sz w:val="28"/>
                <w:lang w:val="uk-UA"/>
              </w:rPr>
            </w:pPr>
          </w:p>
        </w:tc>
        <w:tc>
          <w:tcPr>
            <w:tcW w:w="1777" w:type="dxa"/>
            <w:tcBorders>
              <w:top w:val="single" w:sz="6" w:space="0" w:color="auto"/>
              <w:left w:val="single" w:sz="6" w:space="0" w:color="auto"/>
              <w:bottom w:val="single" w:sz="6" w:space="0" w:color="auto"/>
              <w:right w:val="single" w:sz="6" w:space="0" w:color="auto"/>
            </w:tcBorders>
          </w:tcPr>
          <w:p w:rsidR="00DE230A" w:rsidRDefault="00DE230A">
            <w:pPr>
              <w:pStyle w:val="11"/>
              <w:shd w:val="clear" w:color="auto" w:fill="FFFFFF"/>
              <w:spacing w:line="360" w:lineRule="auto"/>
              <w:jc w:val="center"/>
              <w:rPr>
                <w:rFonts w:ascii="Times New Roman" w:hAnsi="Times New Roman"/>
                <w:sz w:val="28"/>
                <w:lang w:val="uk-UA"/>
              </w:rPr>
            </w:pPr>
            <w:r>
              <w:rPr>
                <w:rFonts w:ascii="Times New Roman" w:hAnsi="Times New Roman"/>
                <w:sz w:val="28"/>
                <w:lang w:val="uk-UA"/>
              </w:rPr>
              <w:t>+143,7</w:t>
            </w:r>
          </w:p>
          <w:p w:rsidR="00DE230A" w:rsidRDefault="00DE230A">
            <w:pPr>
              <w:pStyle w:val="11"/>
              <w:shd w:val="clear" w:color="auto" w:fill="FFFFFF"/>
              <w:spacing w:line="360" w:lineRule="auto"/>
              <w:jc w:val="center"/>
              <w:rPr>
                <w:rFonts w:ascii="Times New Roman" w:hAnsi="Times New Roman"/>
                <w:sz w:val="28"/>
                <w:lang w:val="uk-UA"/>
              </w:rPr>
            </w:pPr>
          </w:p>
        </w:tc>
      </w:tr>
      <w:tr w:rsidR="00DE230A">
        <w:trPr>
          <w:trHeight w:hRule="exact" w:val="475"/>
        </w:trPr>
        <w:tc>
          <w:tcPr>
            <w:tcW w:w="4570" w:type="dxa"/>
            <w:tcBorders>
              <w:top w:val="single" w:sz="6" w:space="0" w:color="auto"/>
              <w:left w:val="single" w:sz="6" w:space="0" w:color="auto"/>
              <w:bottom w:val="single" w:sz="6" w:space="0" w:color="auto"/>
              <w:right w:val="single" w:sz="6" w:space="0" w:color="auto"/>
            </w:tcBorders>
          </w:tcPr>
          <w:p w:rsidR="00DE230A" w:rsidRDefault="00DE230A">
            <w:pPr>
              <w:pStyle w:val="11"/>
              <w:shd w:val="clear" w:color="auto" w:fill="FFFFFF"/>
              <w:spacing w:line="360" w:lineRule="auto"/>
              <w:rPr>
                <w:rFonts w:ascii="Times New Roman" w:hAnsi="Times New Roman"/>
                <w:sz w:val="28"/>
                <w:lang w:val="uk-UA"/>
              </w:rPr>
            </w:pPr>
            <w:r>
              <w:rPr>
                <w:rFonts w:ascii="Times New Roman" w:hAnsi="Times New Roman"/>
                <w:sz w:val="28"/>
                <w:lang w:val="uk-UA"/>
              </w:rPr>
              <w:t>2. Середні залишки запасів, тис. грн.</w:t>
            </w:r>
          </w:p>
        </w:tc>
        <w:tc>
          <w:tcPr>
            <w:tcW w:w="1574" w:type="dxa"/>
            <w:tcBorders>
              <w:top w:val="single" w:sz="6" w:space="0" w:color="auto"/>
              <w:left w:val="single" w:sz="6" w:space="0" w:color="auto"/>
              <w:bottom w:val="single" w:sz="6" w:space="0" w:color="auto"/>
              <w:right w:val="single" w:sz="6" w:space="0" w:color="auto"/>
            </w:tcBorders>
          </w:tcPr>
          <w:p w:rsidR="00DE230A" w:rsidRDefault="00DE230A">
            <w:pPr>
              <w:pStyle w:val="11"/>
              <w:shd w:val="clear" w:color="auto" w:fill="FFFFFF"/>
              <w:spacing w:line="360" w:lineRule="auto"/>
              <w:jc w:val="center"/>
              <w:rPr>
                <w:rFonts w:ascii="Times New Roman" w:hAnsi="Times New Roman"/>
                <w:sz w:val="28"/>
                <w:lang w:val="uk-UA"/>
              </w:rPr>
            </w:pPr>
            <w:r>
              <w:rPr>
                <w:rFonts w:ascii="Times New Roman" w:hAnsi="Times New Roman"/>
                <w:sz w:val="28"/>
                <w:lang w:val="uk-UA"/>
              </w:rPr>
              <w:t>115,1</w:t>
            </w:r>
          </w:p>
          <w:p w:rsidR="00DE230A" w:rsidRDefault="00DE230A">
            <w:pPr>
              <w:pStyle w:val="11"/>
              <w:shd w:val="clear" w:color="auto" w:fill="FFFFFF"/>
              <w:spacing w:line="360" w:lineRule="auto"/>
              <w:jc w:val="center"/>
              <w:rPr>
                <w:rFonts w:ascii="Times New Roman" w:hAnsi="Times New Roman"/>
                <w:sz w:val="28"/>
                <w:lang w:val="uk-UA"/>
              </w:rPr>
            </w:pPr>
          </w:p>
        </w:tc>
        <w:tc>
          <w:tcPr>
            <w:tcW w:w="1718" w:type="dxa"/>
            <w:tcBorders>
              <w:top w:val="single" w:sz="6" w:space="0" w:color="auto"/>
              <w:left w:val="single" w:sz="6" w:space="0" w:color="auto"/>
              <w:bottom w:val="single" w:sz="6" w:space="0" w:color="auto"/>
              <w:right w:val="single" w:sz="6" w:space="0" w:color="auto"/>
            </w:tcBorders>
          </w:tcPr>
          <w:p w:rsidR="00DE230A" w:rsidRDefault="00DE230A">
            <w:pPr>
              <w:pStyle w:val="11"/>
              <w:shd w:val="clear" w:color="auto" w:fill="FFFFFF"/>
              <w:spacing w:line="360" w:lineRule="auto"/>
              <w:jc w:val="center"/>
              <w:rPr>
                <w:rFonts w:ascii="Times New Roman" w:hAnsi="Times New Roman"/>
                <w:sz w:val="28"/>
                <w:lang w:val="uk-UA"/>
              </w:rPr>
            </w:pPr>
            <w:r>
              <w:rPr>
                <w:rFonts w:ascii="Times New Roman" w:hAnsi="Times New Roman"/>
                <w:sz w:val="28"/>
                <w:lang w:val="uk-UA"/>
              </w:rPr>
              <w:t>122,4</w:t>
            </w:r>
          </w:p>
          <w:p w:rsidR="00DE230A" w:rsidRDefault="00DE230A">
            <w:pPr>
              <w:pStyle w:val="11"/>
              <w:shd w:val="clear" w:color="auto" w:fill="FFFFFF"/>
              <w:spacing w:line="360" w:lineRule="auto"/>
              <w:jc w:val="center"/>
              <w:rPr>
                <w:rFonts w:ascii="Times New Roman" w:hAnsi="Times New Roman"/>
                <w:sz w:val="28"/>
                <w:lang w:val="uk-UA"/>
              </w:rPr>
            </w:pPr>
          </w:p>
        </w:tc>
        <w:tc>
          <w:tcPr>
            <w:tcW w:w="1777" w:type="dxa"/>
            <w:tcBorders>
              <w:top w:val="single" w:sz="6" w:space="0" w:color="auto"/>
              <w:left w:val="single" w:sz="6" w:space="0" w:color="auto"/>
              <w:bottom w:val="single" w:sz="6" w:space="0" w:color="auto"/>
              <w:right w:val="single" w:sz="6" w:space="0" w:color="auto"/>
            </w:tcBorders>
          </w:tcPr>
          <w:p w:rsidR="00DE230A" w:rsidRDefault="00DE230A">
            <w:pPr>
              <w:pStyle w:val="11"/>
              <w:shd w:val="clear" w:color="auto" w:fill="FFFFFF"/>
              <w:spacing w:line="360" w:lineRule="auto"/>
              <w:jc w:val="center"/>
              <w:rPr>
                <w:rFonts w:ascii="Times New Roman" w:hAnsi="Times New Roman"/>
                <w:sz w:val="28"/>
                <w:lang w:val="uk-UA"/>
              </w:rPr>
            </w:pPr>
            <w:r>
              <w:rPr>
                <w:rFonts w:ascii="Times New Roman" w:hAnsi="Times New Roman"/>
                <w:sz w:val="28"/>
                <w:lang w:val="uk-UA"/>
              </w:rPr>
              <w:t>+7,3</w:t>
            </w:r>
          </w:p>
          <w:p w:rsidR="00DE230A" w:rsidRDefault="00DE230A">
            <w:pPr>
              <w:pStyle w:val="11"/>
              <w:shd w:val="clear" w:color="auto" w:fill="FFFFFF"/>
              <w:spacing w:line="360" w:lineRule="auto"/>
              <w:jc w:val="center"/>
              <w:rPr>
                <w:rFonts w:ascii="Times New Roman" w:hAnsi="Times New Roman"/>
                <w:sz w:val="28"/>
                <w:lang w:val="uk-UA"/>
              </w:rPr>
            </w:pPr>
          </w:p>
        </w:tc>
      </w:tr>
      <w:tr w:rsidR="00DE230A">
        <w:trPr>
          <w:trHeight w:hRule="exact" w:val="461"/>
        </w:trPr>
        <w:tc>
          <w:tcPr>
            <w:tcW w:w="4570" w:type="dxa"/>
            <w:tcBorders>
              <w:top w:val="single" w:sz="6" w:space="0" w:color="auto"/>
              <w:left w:val="single" w:sz="6" w:space="0" w:color="auto"/>
              <w:bottom w:val="single" w:sz="6" w:space="0" w:color="auto"/>
              <w:right w:val="single" w:sz="6" w:space="0" w:color="auto"/>
            </w:tcBorders>
          </w:tcPr>
          <w:p w:rsidR="00DE230A" w:rsidRDefault="00DE230A">
            <w:pPr>
              <w:pStyle w:val="11"/>
              <w:shd w:val="clear" w:color="auto" w:fill="FFFFFF"/>
              <w:spacing w:line="360" w:lineRule="auto"/>
              <w:rPr>
                <w:rFonts w:ascii="Times New Roman" w:hAnsi="Times New Roman"/>
                <w:sz w:val="28"/>
                <w:lang w:val="uk-UA"/>
              </w:rPr>
            </w:pPr>
            <w:r>
              <w:rPr>
                <w:rFonts w:ascii="Times New Roman" w:hAnsi="Times New Roman"/>
                <w:sz w:val="28"/>
                <w:lang w:val="uk-UA"/>
              </w:rPr>
              <w:t>3. Оборотність запасів, оборотів</w:t>
            </w:r>
          </w:p>
          <w:p w:rsidR="00DE230A" w:rsidRDefault="00DE230A">
            <w:pPr>
              <w:pStyle w:val="11"/>
              <w:shd w:val="clear" w:color="auto" w:fill="FFFFFF"/>
              <w:spacing w:line="360" w:lineRule="auto"/>
              <w:rPr>
                <w:rFonts w:ascii="Times New Roman" w:hAnsi="Times New Roman"/>
                <w:sz w:val="28"/>
                <w:lang w:val="uk-UA"/>
              </w:rPr>
            </w:pPr>
          </w:p>
        </w:tc>
        <w:tc>
          <w:tcPr>
            <w:tcW w:w="1574" w:type="dxa"/>
            <w:tcBorders>
              <w:top w:val="single" w:sz="6" w:space="0" w:color="auto"/>
              <w:left w:val="single" w:sz="6" w:space="0" w:color="auto"/>
              <w:bottom w:val="single" w:sz="6" w:space="0" w:color="auto"/>
              <w:right w:val="single" w:sz="6" w:space="0" w:color="auto"/>
            </w:tcBorders>
          </w:tcPr>
          <w:p w:rsidR="00DE230A" w:rsidRDefault="00DE230A">
            <w:pPr>
              <w:pStyle w:val="11"/>
              <w:shd w:val="clear" w:color="auto" w:fill="FFFFFF"/>
              <w:spacing w:line="360" w:lineRule="auto"/>
              <w:jc w:val="center"/>
              <w:rPr>
                <w:rFonts w:ascii="Times New Roman" w:hAnsi="Times New Roman"/>
                <w:sz w:val="28"/>
                <w:lang w:val="uk-UA"/>
              </w:rPr>
            </w:pPr>
            <w:r>
              <w:rPr>
                <w:rFonts w:ascii="Times New Roman" w:hAnsi="Times New Roman"/>
                <w:sz w:val="28"/>
                <w:lang w:val="uk-UA"/>
              </w:rPr>
              <w:t>7,44</w:t>
            </w:r>
          </w:p>
          <w:p w:rsidR="00DE230A" w:rsidRDefault="00DE230A">
            <w:pPr>
              <w:pStyle w:val="11"/>
              <w:shd w:val="clear" w:color="auto" w:fill="FFFFFF"/>
              <w:spacing w:line="360" w:lineRule="auto"/>
              <w:jc w:val="center"/>
              <w:rPr>
                <w:rFonts w:ascii="Times New Roman" w:hAnsi="Times New Roman"/>
                <w:sz w:val="28"/>
                <w:lang w:val="uk-UA"/>
              </w:rPr>
            </w:pPr>
          </w:p>
        </w:tc>
        <w:tc>
          <w:tcPr>
            <w:tcW w:w="1718" w:type="dxa"/>
            <w:tcBorders>
              <w:top w:val="single" w:sz="6" w:space="0" w:color="auto"/>
              <w:left w:val="single" w:sz="6" w:space="0" w:color="auto"/>
              <w:bottom w:val="single" w:sz="6" w:space="0" w:color="auto"/>
              <w:right w:val="single" w:sz="6" w:space="0" w:color="auto"/>
            </w:tcBorders>
          </w:tcPr>
          <w:p w:rsidR="00DE230A" w:rsidRDefault="00DE230A">
            <w:pPr>
              <w:pStyle w:val="11"/>
              <w:shd w:val="clear" w:color="auto" w:fill="FFFFFF"/>
              <w:spacing w:line="360" w:lineRule="auto"/>
              <w:jc w:val="center"/>
              <w:rPr>
                <w:rFonts w:ascii="Times New Roman" w:hAnsi="Times New Roman"/>
                <w:sz w:val="28"/>
                <w:lang w:val="uk-UA"/>
              </w:rPr>
            </w:pPr>
            <w:r>
              <w:rPr>
                <w:rFonts w:ascii="Times New Roman" w:hAnsi="Times New Roman"/>
                <w:sz w:val="28"/>
                <w:lang w:val="uk-UA"/>
              </w:rPr>
              <w:t>8,2</w:t>
            </w:r>
          </w:p>
          <w:p w:rsidR="00DE230A" w:rsidRDefault="00DE230A">
            <w:pPr>
              <w:pStyle w:val="11"/>
              <w:shd w:val="clear" w:color="auto" w:fill="FFFFFF"/>
              <w:spacing w:line="360" w:lineRule="auto"/>
              <w:jc w:val="center"/>
              <w:rPr>
                <w:rFonts w:ascii="Times New Roman" w:hAnsi="Times New Roman"/>
                <w:sz w:val="28"/>
                <w:lang w:val="uk-UA"/>
              </w:rPr>
            </w:pPr>
          </w:p>
        </w:tc>
        <w:tc>
          <w:tcPr>
            <w:tcW w:w="1777" w:type="dxa"/>
            <w:tcBorders>
              <w:top w:val="single" w:sz="6" w:space="0" w:color="auto"/>
              <w:left w:val="single" w:sz="6" w:space="0" w:color="auto"/>
              <w:bottom w:val="single" w:sz="6" w:space="0" w:color="auto"/>
              <w:right w:val="single" w:sz="6" w:space="0" w:color="auto"/>
            </w:tcBorders>
          </w:tcPr>
          <w:p w:rsidR="00DE230A" w:rsidRDefault="00DE230A">
            <w:pPr>
              <w:pStyle w:val="11"/>
              <w:shd w:val="clear" w:color="auto" w:fill="FFFFFF"/>
              <w:spacing w:line="360" w:lineRule="auto"/>
              <w:jc w:val="center"/>
              <w:rPr>
                <w:rFonts w:ascii="Times New Roman" w:hAnsi="Times New Roman"/>
                <w:sz w:val="28"/>
                <w:lang w:val="uk-UA"/>
              </w:rPr>
            </w:pPr>
            <w:r>
              <w:rPr>
                <w:rFonts w:ascii="Times New Roman" w:hAnsi="Times New Roman"/>
                <w:sz w:val="28"/>
                <w:lang w:val="uk-UA"/>
              </w:rPr>
              <w:t>+0,76</w:t>
            </w:r>
          </w:p>
          <w:p w:rsidR="00DE230A" w:rsidRDefault="00DE230A">
            <w:pPr>
              <w:pStyle w:val="11"/>
              <w:shd w:val="clear" w:color="auto" w:fill="FFFFFF"/>
              <w:spacing w:line="360" w:lineRule="auto"/>
              <w:jc w:val="center"/>
              <w:rPr>
                <w:rFonts w:ascii="Times New Roman" w:hAnsi="Times New Roman"/>
                <w:sz w:val="28"/>
                <w:lang w:val="uk-UA"/>
              </w:rPr>
            </w:pPr>
          </w:p>
        </w:tc>
      </w:tr>
      <w:tr w:rsidR="00DE230A">
        <w:trPr>
          <w:trHeight w:hRule="exact" w:val="402"/>
        </w:trPr>
        <w:tc>
          <w:tcPr>
            <w:tcW w:w="4570" w:type="dxa"/>
            <w:tcBorders>
              <w:top w:val="single" w:sz="6" w:space="0" w:color="auto"/>
              <w:left w:val="single" w:sz="6" w:space="0" w:color="auto"/>
              <w:bottom w:val="single" w:sz="6" w:space="0" w:color="auto"/>
              <w:right w:val="single" w:sz="6" w:space="0" w:color="auto"/>
            </w:tcBorders>
          </w:tcPr>
          <w:p w:rsidR="00DE230A" w:rsidRDefault="00DE230A">
            <w:pPr>
              <w:pStyle w:val="11"/>
              <w:shd w:val="clear" w:color="auto" w:fill="FFFFFF"/>
              <w:spacing w:line="360" w:lineRule="auto"/>
              <w:rPr>
                <w:rFonts w:ascii="Times New Roman" w:hAnsi="Times New Roman"/>
                <w:sz w:val="28"/>
                <w:lang w:val="uk-UA"/>
              </w:rPr>
            </w:pPr>
            <w:r>
              <w:rPr>
                <w:rFonts w:ascii="Times New Roman" w:hAnsi="Times New Roman"/>
                <w:sz w:val="28"/>
                <w:lang w:val="uk-UA"/>
              </w:rPr>
              <w:t xml:space="preserve">4. Оборотність запасів, днів </w:t>
            </w:r>
          </w:p>
        </w:tc>
        <w:tc>
          <w:tcPr>
            <w:tcW w:w="1574" w:type="dxa"/>
            <w:tcBorders>
              <w:top w:val="single" w:sz="6" w:space="0" w:color="auto"/>
              <w:left w:val="single" w:sz="6" w:space="0" w:color="auto"/>
              <w:bottom w:val="single" w:sz="6" w:space="0" w:color="auto"/>
              <w:right w:val="single" w:sz="6" w:space="0" w:color="auto"/>
            </w:tcBorders>
          </w:tcPr>
          <w:p w:rsidR="00DE230A" w:rsidRDefault="00DE230A">
            <w:pPr>
              <w:pStyle w:val="11"/>
              <w:shd w:val="clear" w:color="auto" w:fill="FFFFFF"/>
              <w:spacing w:line="360" w:lineRule="auto"/>
              <w:jc w:val="center"/>
              <w:rPr>
                <w:rFonts w:ascii="Times New Roman" w:hAnsi="Times New Roman"/>
                <w:sz w:val="28"/>
                <w:lang w:val="uk-UA"/>
              </w:rPr>
            </w:pPr>
            <w:r>
              <w:rPr>
                <w:rFonts w:ascii="Times New Roman" w:hAnsi="Times New Roman"/>
                <w:sz w:val="28"/>
                <w:lang w:val="uk-UA"/>
              </w:rPr>
              <w:t>49,1</w:t>
            </w:r>
          </w:p>
          <w:p w:rsidR="00DE230A" w:rsidRDefault="00DE230A">
            <w:pPr>
              <w:pStyle w:val="11"/>
              <w:shd w:val="clear" w:color="auto" w:fill="FFFFFF"/>
              <w:spacing w:line="360" w:lineRule="auto"/>
              <w:jc w:val="center"/>
              <w:rPr>
                <w:rFonts w:ascii="Times New Roman" w:hAnsi="Times New Roman"/>
                <w:sz w:val="28"/>
                <w:lang w:val="uk-UA"/>
              </w:rPr>
            </w:pPr>
          </w:p>
        </w:tc>
        <w:tc>
          <w:tcPr>
            <w:tcW w:w="1718" w:type="dxa"/>
            <w:tcBorders>
              <w:top w:val="single" w:sz="6" w:space="0" w:color="auto"/>
              <w:left w:val="single" w:sz="6" w:space="0" w:color="auto"/>
              <w:bottom w:val="single" w:sz="6" w:space="0" w:color="auto"/>
              <w:right w:val="single" w:sz="6" w:space="0" w:color="auto"/>
            </w:tcBorders>
          </w:tcPr>
          <w:p w:rsidR="00DE230A" w:rsidRDefault="00DE230A">
            <w:pPr>
              <w:pStyle w:val="11"/>
              <w:shd w:val="clear" w:color="auto" w:fill="FFFFFF"/>
              <w:spacing w:line="360" w:lineRule="auto"/>
              <w:jc w:val="center"/>
              <w:rPr>
                <w:rFonts w:ascii="Times New Roman" w:hAnsi="Times New Roman"/>
                <w:sz w:val="28"/>
                <w:lang w:val="uk-UA"/>
              </w:rPr>
            </w:pPr>
            <w:r>
              <w:rPr>
                <w:rFonts w:ascii="Times New Roman" w:hAnsi="Times New Roman"/>
                <w:sz w:val="28"/>
                <w:lang w:val="uk-UA"/>
              </w:rPr>
              <w:t>44,5</w:t>
            </w:r>
          </w:p>
          <w:p w:rsidR="00DE230A" w:rsidRDefault="00DE230A">
            <w:pPr>
              <w:pStyle w:val="11"/>
              <w:shd w:val="clear" w:color="auto" w:fill="FFFFFF"/>
              <w:spacing w:line="360" w:lineRule="auto"/>
              <w:jc w:val="center"/>
              <w:rPr>
                <w:rFonts w:ascii="Times New Roman" w:hAnsi="Times New Roman"/>
                <w:sz w:val="28"/>
                <w:lang w:val="uk-UA"/>
              </w:rPr>
            </w:pPr>
          </w:p>
        </w:tc>
        <w:tc>
          <w:tcPr>
            <w:tcW w:w="1777" w:type="dxa"/>
            <w:tcBorders>
              <w:top w:val="single" w:sz="6" w:space="0" w:color="auto"/>
              <w:left w:val="single" w:sz="6" w:space="0" w:color="auto"/>
              <w:bottom w:val="single" w:sz="6" w:space="0" w:color="auto"/>
              <w:right w:val="single" w:sz="6" w:space="0" w:color="auto"/>
            </w:tcBorders>
          </w:tcPr>
          <w:p w:rsidR="00DE230A" w:rsidRDefault="00DE230A">
            <w:pPr>
              <w:pStyle w:val="11"/>
              <w:shd w:val="clear" w:color="auto" w:fill="FFFFFF"/>
              <w:spacing w:line="360" w:lineRule="auto"/>
              <w:jc w:val="center"/>
              <w:rPr>
                <w:rFonts w:ascii="Times New Roman" w:hAnsi="Times New Roman"/>
                <w:sz w:val="28"/>
                <w:lang w:val="uk-UA"/>
              </w:rPr>
            </w:pPr>
            <w:r>
              <w:rPr>
                <w:rFonts w:ascii="Times New Roman" w:hAnsi="Times New Roman"/>
                <w:sz w:val="28"/>
                <w:lang w:val="uk-UA"/>
              </w:rPr>
              <w:t>-4,6</w:t>
            </w:r>
          </w:p>
          <w:p w:rsidR="00DE230A" w:rsidRDefault="00DE230A">
            <w:pPr>
              <w:pStyle w:val="11"/>
              <w:shd w:val="clear" w:color="auto" w:fill="FFFFFF"/>
              <w:spacing w:line="360" w:lineRule="auto"/>
              <w:jc w:val="center"/>
              <w:rPr>
                <w:rFonts w:ascii="Times New Roman" w:hAnsi="Times New Roman"/>
                <w:sz w:val="28"/>
                <w:lang w:val="uk-UA"/>
              </w:rPr>
            </w:pPr>
          </w:p>
        </w:tc>
      </w:tr>
    </w:tbl>
    <w:p w:rsidR="00DE230A" w:rsidRDefault="00DE230A">
      <w:pPr>
        <w:pStyle w:val="11"/>
        <w:shd w:val="clear" w:color="auto" w:fill="FFFFFF"/>
        <w:spacing w:line="360" w:lineRule="auto"/>
        <w:ind w:firstLine="720"/>
        <w:jc w:val="both"/>
        <w:rPr>
          <w:rFonts w:ascii="Times New Roman" w:hAnsi="Times New Roman"/>
          <w:sz w:val="28"/>
          <w:lang w:val="uk-UA"/>
        </w:rPr>
      </w:pPr>
    </w:p>
    <w:p w:rsidR="00DE230A" w:rsidRDefault="00DE230A">
      <w:pPr>
        <w:pStyle w:val="11"/>
        <w:shd w:val="clear" w:color="auto" w:fill="FFFFFF"/>
        <w:spacing w:line="360" w:lineRule="auto"/>
        <w:ind w:firstLine="720"/>
        <w:jc w:val="both"/>
        <w:rPr>
          <w:rFonts w:ascii="Times New Roman" w:hAnsi="Times New Roman"/>
          <w:sz w:val="28"/>
          <w:lang w:val="uk-UA"/>
        </w:rPr>
      </w:pPr>
      <w:r>
        <w:rPr>
          <w:rFonts w:ascii="Times New Roman" w:hAnsi="Times New Roman"/>
          <w:sz w:val="28"/>
          <w:lang w:val="uk-UA"/>
        </w:rPr>
        <w:t>Загальна величина майна підприємства зросла з 206 тис. грн. д</w:t>
      </w:r>
      <w:r w:rsidR="00967059">
        <w:rPr>
          <w:rFonts w:ascii="Times New Roman" w:hAnsi="Times New Roman"/>
          <w:sz w:val="28"/>
          <w:lang w:val="uk-UA"/>
        </w:rPr>
        <w:t>о 373,2 тис. грн. на кінець 2005</w:t>
      </w:r>
      <w:r>
        <w:rPr>
          <w:rFonts w:ascii="Times New Roman" w:hAnsi="Times New Roman"/>
          <w:sz w:val="28"/>
          <w:lang w:val="uk-UA"/>
        </w:rPr>
        <w:t xml:space="preserve"> року.</w:t>
      </w:r>
    </w:p>
    <w:p w:rsidR="00DE230A" w:rsidRDefault="00DE230A">
      <w:pPr>
        <w:pStyle w:val="11"/>
        <w:shd w:val="clear" w:color="auto" w:fill="FFFFFF"/>
        <w:spacing w:line="360" w:lineRule="auto"/>
        <w:ind w:firstLine="720"/>
        <w:jc w:val="both"/>
        <w:rPr>
          <w:rFonts w:ascii="Times New Roman" w:hAnsi="Times New Roman"/>
          <w:sz w:val="28"/>
        </w:rPr>
      </w:pPr>
      <w:r>
        <w:rPr>
          <w:rFonts w:ascii="Times New Roman" w:hAnsi="Times New Roman"/>
          <w:sz w:val="28"/>
        </w:rPr>
        <w:t xml:space="preserve">Таким чином всі проаналізовані показники говорять про певну стабільність діяльності підприємства </w:t>
      </w:r>
      <w:r w:rsidR="00967059">
        <w:rPr>
          <w:rFonts w:ascii="Times New Roman" w:hAnsi="Times New Roman"/>
          <w:sz w:val="28"/>
          <w:lang w:val="uk-UA"/>
        </w:rPr>
        <w:t>“Торговий Дім "Формула-Трейд"</w:t>
      </w:r>
      <w:r>
        <w:rPr>
          <w:rFonts w:ascii="Times New Roman" w:hAnsi="Times New Roman"/>
          <w:sz w:val="28"/>
        </w:rPr>
        <w:t>та подальші перспективи розвитку на ринку в Україні.</w:t>
      </w:r>
    </w:p>
    <w:p w:rsidR="00DE230A" w:rsidRDefault="00DE230A">
      <w:pPr>
        <w:pStyle w:val="1"/>
      </w:pPr>
      <w:r>
        <w:rPr>
          <w:lang w:val="uk-UA"/>
        </w:rPr>
        <w:br w:type="page"/>
      </w:r>
      <w:bookmarkStart w:id="16" w:name="_Toc529247358"/>
      <w:bookmarkStart w:id="17" w:name="_Toc28662558"/>
      <w:r>
        <w:rPr>
          <w:lang w:val="uk-UA"/>
        </w:rPr>
        <w:t>3. Організація роздрібного продажу</w:t>
      </w:r>
      <w:r>
        <w:t xml:space="preserve"> </w:t>
      </w:r>
      <w:r>
        <w:rPr>
          <w:lang w:val="uk-UA"/>
        </w:rPr>
        <w:t>продовольчих</w:t>
      </w:r>
      <w:r>
        <w:t xml:space="preserve"> </w:t>
      </w:r>
      <w:r>
        <w:rPr>
          <w:lang w:val="uk-UA"/>
        </w:rPr>
        <w:t>і непродовольчих товарів</w:t>
      </w:r>
      <w:r>
        <w:t xml:space="preserve"> </w:t>
      </w:r>
      <w:r>
        <w:rPr>
          <w:lang w:val="uk-UA"/>
        </w:rPr>
        <w:t>на торговому підприємстві</w:t>
      </w:r>
      <w:bookmarkEnd w:id="16"/>
      <w:bookmarkEnd w:id="17"/>
    </w:p>
    <w:p w:rsidR="00DE230A" w:rsidRDefault="00DE230A"/>
    <w:p w:rsidR="00DE230A" w:rsidRDefault="00DE230A">
      <w:pPr>
        <w:shd w:val="clear" w:color="auto" w:fill="FFFFFF"/>
        <w:spacing w:line="360" w:lineRule="auto"/>
        <w:ind w:firstLine="709"/>
        <w:jc w:val="both"/>
        <w:rPr>
          <w:sz w:val="28"/>
        </w:rPr>
      </w:pPr>
      <w:r>
        <w:rPr>
          <w:sz w:val="28"/>
          <w:lang w:val="uk-UA"/>
        </w:rPr>
        <w:t>Закупівельна робота — одна з найбільш відповідальних функцій торгових підприємств.</w:t>
      </w:r>
      <w:r>
        <w:rPr>
          <w:sz w:val="28"/>
        </w:rPr>
        <w:t xml:space="preserve"> Правильно організована, вона не тільки сприяє задоволенню споживчого попиту, але і дозволяє зменшити імовірність комерційного ризику, пов'язаного з відсутністю збуту товарів.</w:t>
      </w:r>
    </w:p>
    <w:p w:rsidR="00DE230A" w:rsidRDefault="00DE230A">
      <w:pPr>
        <w:shd w:val="clear" w:color="auto" w:fill="FFFFFF"/>
        <w:spacing w:line="360" w:lineRule="auto"/>
        <w:ind w:firstLine="709"/>
        <w:jc w:val="both"/>
        <w:rPr>
          <w:sz w:val="28"/>
        </w:rPr>
      </w:pPr>
      <w:r>
        <w:rPr>
          <w:sz w:val="28"/>
        </w:rPr>
        <w:t>Проведенню закупівельної роботи повинні передувати:</w:t>
      </w:r>
    </w:p>
    <w:p w:rsidR="00DE230A" w:rsidRDefault="00DE230A">
      <w:pPr>
        <w:shd w:val="clear" w:color="auto" w:fill="FFFFFF"/>
        <w:spacing w:line="360" w:lineRule="auto"/>
        <w:ind w:firstLine="709"/>
        <w:jc w:val="both"/>
        <w:rPr>
          <w:sz w:val="28"/>
        </w:rPr>
      </w:pPr>
      <w:r>
        <w:rPr>
          <w:sz w:val="28"/>
        </w:rPr>
        <w:t>• вивчення і прогнозування купівельного попиту;</w:t>
      </w:r>
    </w:p>
    <w:p w:rsidR="00DE230A" w:rsidRDefault="00DE230A">
      <w:pPr>
        <w:shd w:val="clear" w:color="auto" w:fill="FFFFFF"/>
        <w:spacing w:line="360" w:lineRule="auto"/>
        <w:ind w:firstLine="709"/>
        <w:jc w:val="both"/>
        <w:rPr>
          <w:sz w:val="28"/>
        </w:rPr>
      </w:pPr>
      <w:r>
        <w:rPr>
          <w:sz w:val="28"/>
        </w:rPr>
        <w:t>• визначення потреби в товарах;</w:t>
      </w:r>
    </w:p>
    <w:p w:rsidR="00DE230A" w:rsidRDefault="00DE230A">
      <w:pPr>
        <w:shd w:val="clear" w:color="auto" w:fill="FFFFFF"/>
        <w:spacing w:line="360" w:lineRule="auto"/>
        <w:ind w:firstLine="709"/>
        <w:jc w:val="both"/>
        <w:rPr>
          <w:sz w:val="28"/>
        </w:rPr>
      </w:pPr>
      <w:r>
        <w:rPr>
          <w:sz w:val="28"/>
        </w:rPr>
        <w:t>• виявлення джерел надходження товарів і вибір постачальників;</w:t>
      </w:r>
    </w:p>
    <w:p w:rsidR="00DE230A" w:rsidRDefault="00DE230A">
      <w:pPr>
        <w:shd w:val="clear" w:color="auto" w:fill="FFFFFF"/>
        <w:spacing w:line="360" w:lineRule="auto"/>
        <w:ind w:firstLine="709"/>
        <w:jc w:val="both"/>
        <w:rPr>
          <w:sz w:val="28"/>
        </w:rPr>
      </w:pPr>
      <w:r>
        <w:rPr>
          <w:sz w:val="28"/>
        </w:rPr>
        <w:t>• установлення господарських зв'язків з постачальниками;</w:t>
      </w:r>
    </w:p>
    <w:p w:rsidR="00DE230A" w:rsidRDefault="00DE230A">
      <w:pPr>
        <w:shd w:val="clear" w:color="auto" w:fill="FFFFFF"/>
        <w:spacing w:line="360" w:lineRule="auto"/>
        <w:ind w:firstLine="709"/>
        <w:jc w:val="both"/>
        <w:rPr>
          <w:sz w:val="28"/>
        </w:rPr>
      </w:pPr>
      <w:r>
        <w:rPr>
          <w:sz w:val="28"/>
        </w:rPr>
        <w:t>Як уже відзначалося, обсяг і структура попиту населення розвиваються під впливом ряду факторів, тому його вивчення вимагає комплексного підходу, що дозволяє одержати повну інформацію про необхідний споживачу товарах і цінах, що вони готові за них заплатити. Така інформація не тільки сприяє вивченню попиту, але і допомагає виявляти тенденції його зміни і розвитку.</w:t>
      </w:r>
    </w:p>
    <w:p w:rsidR="00DE230A" w:rsidRDefault="00DE230A">
      <w:pPr>
        <w:shd w:val="clear" w:color="auto" w:fill="FFFFFF"/>
        <w:spacing w:line="360" w:lineRule="auto"/>
        <w:ind w:firstLine="709"/>
        <w:jc w:val="both"/>
        <w:rPr>
          <w:sz w:val="28"/>
        </w:rPr>
      </w:pPr>
      <w:r>
        <w:rPr>
          <w:sz w:val="28"/>
        </w:rPr>
        <w:t>Таким чином, потреба в товарах визначається на основі отриманих різними способами й узагальнених дані вивчення попиту. При цьому не тільки розраховується обсяг підлягаючих закупівлі товарів, але й уточнюється їхній асортимент.</w:t>
      </w:r>
    </w:p>
    <w:p w:rsidR="00DE230A" w:rsidRDefault="00DE230A">
      <w:pPr>
        <w:shd w:val="clear" w:color="auto" w:fill="FFFFFF"/>
        <w:spacing w:line="360" w:lineRule="auto"/>
        <w:ind w:firstLine="709"/>
        <w:jc w:val="both"/>
        <w:rPr>
          <w:sz w:val="28"/>
        </w:rPr>
      </w:pPr>
      <w:r>
        <w:rPr>
          <w:sz w:val="28"/>
        </w:rPr>
        <w:t xml:space="preserve">Від організації товаропостачання багато в чому залежить повнота і стабільність асортименту товарів, пропонованих роздрібними торговими підприємствами населенню, а значить і ступінь задоволення купівельного попиту; величина товарних запасів; оборотність товарів і інші показники роботи торгових підприємств. Отже, раціонально організоване </w:t>
      </w:r>
      <w:r>
        <w:rPr>
          <w:sz w:val="28"/>
          <w:lang w:val="uk-UA"/>
        </w:rPr>
        <w:t>т</w:t>
      </w:r>
      <w:r>
        <w:rPr>
          <w:sz w:val="28"/>
        </w:rPr>
        <w:t>оваропостачання впливає і на економічну ефективність діяльності роздрібних торгових підприємстві.</w:t>
      </w:r>
    </w:p>
    <w:p w:rsidR="00DE230A" w:rsidRDefault="00DE230A">
      <w:pPr>
        <w:shd w:val="clear" w:color="auto" w:fill="FFFFFF"/>
        <w:spacing w:line="360" w:lineRule="auto"/>
        <w:ind w:firstLine="709"/>
        <w:jc w:val="both"/>
        <w:rPr>
          <w:sz w:val="28"/>
        </w:rPr>
      </w:pPr>
      <w:r>
        <w:rPr>
          <w:i/>
          <w:sz w:val="28"/>
        </w:rPr>
        <w:t xml:space="preserve">Ритмічність постачання </w:t>
      </w:r>
      <w:r>
        <w:rPr>
          <w:sz w:val="28"/>
        </w:rPr>
        <w:t>виявляється в доставці товарів у роздрібну торгову мережу через визначені (як правило, рівні) проміжки часу. Це забезпечує безперебійне постачання супермаркету товарами, сприяє своєчасному виділенню працівників для проведення приймання товарів, що надійшли, дозволяє ефективно використовувати складську площу і виключає утворення зайвих товарних запасів.</w:t>
      </w:r>
    </w:p>
    <w:p w:rsidR="00DE230A" w:rsidRDefault="00DE230A">
      <w:pPr>
        <w:shd w:val="clear" w:color="auto" w:fill="FFFFFF"/>
        <w:spacing w:line="360" w:lineRule="auto"/>
        <w:ind w:firstLine="709"/>
        <w:jc w:val="both"/>
        <w:rPr>
          <w:sz w:val="28"/>
        </w:rPr>
      </w:pPr>
      <w:r>
        <w:rPr>
          <w:i/>
          <w:sz w:val="28"/>
        </w:rPr>
        <w:t xml:space="preserve">Економічність товаропостачання </w:t>
      </w:r>
      <w:r>
        <w:rPr>
          <w:sz w:val="28"/>
        </w:rPr>
        <w:t>припускає його здійснення з мінімальними витратами робочого часу, матеріальних і коштів. Цьому сприяє ефективне використання транспортних засобів, механізація вантажно-розвантажувальних робіт, правильне і своєчасне оформлення документів по відпустці і прийманню товарів.</w:t>
      </w:r>
    </w:p>
    <w:p w:rsidR="00DE230A" w:rsidRDefault="00DE230A">
      <w:pPr>
        <w:shd w:val="clear" w:color="auto" w:fill="FFFFFF"/>
        <w:spacing w:line="360" w:lineRule="auto"/>
        <w:ind w:firstLine="709"/>
        <w:jc w:val="both"/>
        <w:rPr>
          <w:sz w:val="28"/>
        </w:rPr>
      </w:pPr>
      <w:r>
        <w:rPr>
          <w:sz w:val="28"/>
        </w:rPr>
        <w:t>При визначенні частоти завезення товарів і розміру нот ставки виходять із середньоденного обсягу продажу, розмірів установлених незнижуваних товарних запасів і інших факторів. Це дозволяє забезпечити стабільність асортименту і безперебійний продаж товарів до їхній наступного завезення. Враховують також фізико-хімічні властивості і терміни реалізації товарів. Наприклад, хліб і хлібобулочні вироби завозяться в магазини щодня. Так</w:t>
      </w:r>
      <w:r>
        <w:rPr>
          <w:sz w:val="28"/>
          <w:lang w:val="uk-UA"/>
        </w:rPr>
        <w:t>ою</w:t>
      </w:r>
      <w:r>
        <w:rPr>
          <w:sz w:val="28"/>
        </w:rPr>
        <w:t xml:space="preserve"> ж може бути і частота завезення молока і молочних продуктів, ковбасних виробів і копченостей. Інші продовольчі товари, що мають обмежені, але більш тривалі терміни реалізації, завозяться рідше (2-3 рази в тиждень).</w:t>
      </w:r>
    </w:p>
    <w:p w:rsidR="00DE230A" w:rsidRDefault="00DE230A">
      <w:pPr>
        <w:shd w:val="clear" w:color="auto" w:fill="FFFFFF"/>
        <w:spacing w:line="360" w:lineRule="auto"/>
        <w:ind w:firstLine="709"/>
        <w:jc w:val="both"/>
        <w:rPr>
          <w:sz w:val="28"/>
        </w:rPr>
      </w:pPr>
      <w:r>
        <w:rPr>
          <w:sz w:val="28"/>
        </w:rPr>
        <w:t>Оскільки зі складу оптового підприємства в магазини, як правило, надходять продовольчі товари з тривалими термінами реалізації, а також непродовольчі товари, то вони завозяться один раз у чи тиждень рідше. Нові товари доцільно замовляти невеликими партіями, щоб визначити попит на них.</w:t>
      </w:r>
    </w:p>
    <w:p w:rsidR="00DE230A" w:rsidRDefault="00DE230A">
      <w:pPr>
        <w:shd w:val="clear" w:color="auto" w:fill="FFFFFF"/>
        <w:spacing w:line="360" w:lineRule="auto"/>
        <w:ind w:firstLine="709"/>
        <w:jc w:val="both"/>
        <w:rPr>
          <w:sz w:val="28"/>
        </w:rPr>
      </w:pPr>
      <w:r>
        <w:rPr>
          <w:sz w:val="28"/>
        </w:rPr>
        <w:t>Підставою для завезення товарів у магазин служить заявка. Її складають за установленою формою в двох екземплярах. У заявці вказується необхідна кількість товарів кожного найменування (з обліком основних асортиментних ознак). Підписана директором магазина і завірена печаткою заявка направляється на склад оптового підприємства.</w:t>
      </w:r>
    </w:p>
    <w:p w:rsidR="00DE230A" w:rsidRDefault="00DE230A">
      <w:pPr>
        <w:shd w:val="clear" w:color="auto" w:fill="FFFFFF"/>
        <w:spacing w:line="360" w:lineRule="auto"/>
        <w:ind w:firstLine="709"/>
        <w:jc w:val="both"/>
        <w:rPr>
          <w:sz w:val="28"/>
        </w:rPr>
      </w:pPr>
      <w:r>
        <w:rPr>
          <w:sz w:val="28"/>
        </w:rPr>
        <w:t xml:space="preserve">Заявки надходять у </w:t>
      </w:r>
      <w:r>
        <w:rPr>
          <w:i/>
          <w:sz w:val="28"/>
        </w:rPr>
        <w:t xml:space="preserve">диспетчерську службу </w:t>
      </w:r>
      <w:r>
        <w:rPr>
          <w:sz w:val="28"/>
        </w:rPr>
        <w:t>складу. Працівники служби узагальнюють заявки, що надійшли, і дають завдання відповідним підрозділам складу на комплектування і відправлення товарів у магазини. В обов'язку диспетчерів входить підтримка постійного зв'язку з магазинами, контроль забезпеченості їх товарами у відповідному асортименті.</w:t>
      </w:r>
    </w:p>
    <w:p w:rsidR="00DE230A" w:rsidRDefault="00DE230A">
      <w:pPr>
        <w:shd w:val="clear" w:color="auto" w:fill="FFFFFF"/>
        <w:tabs>
          <w:tab w:val="left" w:pos="2750"/>
        </w:tabs>
        <w:spacing w:line="360" w:lineRule="auto"/>
        <w:ind w:firstLine="709"/>
        <w:jc w:val="both"/>
        <w:rPr>
          <w:sz w:val="28"/>
        </w:rPr>
      </w:pPr>
      <w:r>
        <w:rPr>
          <w:sz w:val="28"/>
        </w:rPr>
        <w:t xml:space="preserve">Наступним елементом роботи з закупівлі товарів є </w:t>
      </w:r>
      <w:r>
        <w:rPr>
          <w:i/>
          <w:sz w:val="28"/>
        </w:rPr>
        <w:t>виявлення джерел їхнього надходження і вибір постачальників.</w:t>
      </w:r>
      <w:r>
        <w:rPr>
          <w:sz w:val="28"/>
        </w:rPr>
        <w:t>,</w:t>
      </w:r>
    </w:p>
    <w:p w:rsidR="00DE230A" w:rsidRDefault="00DE230A">
      <w:pPr>
        <w:shd w:val="clear" w:color="auto" w:fill="FFFFFF"/>
        <w:spacing w:line="360" w:lineRule="auto"/>
        <w:ind w:firstLine="709"/>
        <w:jc w:val="both"/>
        <w:rPr>
          <w:sz w:val="28"/>
        </w:rPr>
      </w:pPr>
      <w:r>
        <w:rPr>
          <w:sz w:val="28"/>
        </w:rPr>
        <w:t>При проведенні закупівельної роботи виходять з можливості максимально використовувати товарні ресурси регіону, у якому знаходяться магазини. Для цього необхідно володіти інформацією про місцеві промислові і сільськогосподарські підприємства (постачальниках-виготовлювачах) і вироблених ними товарах (асортименті, якості, упакуванні, цінах).</w:t>
      </w:r>
    </w:p>
    <w:p w:rsidR="00DE230A" w:rsidRDefault="00DE230A">
      <w:pPr>
        <w:shd w:val="clear" w:color="auto" w:fill="FFFFFF"/>
        <w:spacing w:line="360" w:lineRule="auto"/>
        <w:ind w:firstLine="709"/>
        <w:jc w:val="both"/>
        <w:rPr>
          <w:sz w:val="28"/>
        </w:rPr>
      </w:pPr>
      <w:r>
        <w:rPr>
          <w:sz w:val="28"/>
        </w:rPr>
        <w:t>При виборі постачальників-виготовлювачів важливу роль грає не тільки те, які товари вони роблять і продають у даний час, але і їхньої можливості по удосконаленню, а також випуску нових товарів.</w:t>
      </w:r>
    </w:p>
    <w:p w:rsidR="00DE230A" w:rsidRDefault="00DE230A">
      <w:pPr>
        <w:shd w:val="clear" w:color="auto" w:fill="FFFFFF"/>
        <w:spacing w:line="360" w:lineRule="auto"/>
        <w:ind w:firstLine="709"/>
        <w:jc w:val="both"/>
        <w:rPr>
          <w:sz w:val="28"/>
        </w:rPr>
      </w:pPr>
      <w:r>
        <w:rPr>
          <w:sz w:val="28"/>
        </w:rPr>
        <w:t>Щоб закуповувати товари, що не роблять місцеві підприємства, торговим працівникам необхідно постійно аналізувати рекламні оголошення, у тому числі і постачальників-посередників, із пропозиціями оптового продажу товарів. Пошуку постачальників товарів сприяє також відвідування виставок нових товарів, оптових ринків і ярмарків.</w:t>
      </w:r>
    </w:p>
    <w:p w:rsidR="00DE230A" w:rsidRDefault="00DE230A">
      <w:pPr>
        <w:shd w:val="clear" w:color="auto" w:fill="FFFFFF"/>
        <w:spacing w:line="360" w:lineRule="auto"/>
        <w:ind w:firstLine="709"/>
        <w:jc w:val="both"/>
        <w:rPr>
          <w:i/>
          <w:sz w:val="28"/>
        </w:rPr>
      </w:pPr>
      <w:r>
        <w:rPr>
          <w:sz w:val="28"/>
        </w:rPr>
        <w:t xml:space="preserve">До найважливіших елементів закупівельної роботи відноситься </w:t>
      </w:r>
      <w:r>
        <w:rPr>
          <w:i/>
          <w:sz w:val="28"/>
        </w:rPr>
        <w:t xml:space="preserve">встановлення господарських зв'язків з постачальниками товарів. </w:t>
      </w:r>
    </w:p>
    <w:p w:rsidR="00DE230A" w:rsidRDefault="00DE230A">
      <w:pPr>
        <w:shd w:val="clear" w:color="auto" w:fill="FFFFFF"/>
        <w:spacing w:line="360" w:lineRule="auto"/>
        <w:ind w:firstLine="709"/>
        <w:jc w:val="both"/>
        <w:rPr>
          <w:sz w:val="28"/>
        </w:rPr>
      </w:pPr>
      <w:r>
        <w:rPr>
          <w:sz w:val="28"/>
        </w:rPr>
        <w:t>Регулювання таких відносин здійснюється за допомогою правових норм цивільного законодавства. Тому що взаємини між покупцями (роздрібними торговими підприємствами) і постачальниками виникають у процесі купівлі-продажу, то вони будуються на базі договору купівлі-продажу чи окремого його виду — договору постачання.</w:t>
      </w:r>
    </w:p>
    <w:p w:rsidR="00DE230A" w:rsidRDefault="00DE230A">
      <w:pPr>
        <w:shd w:val="clear" w:color="auto" w:fill="FFFFFF"/>
        <w:spacing w:line="360" w:lineRule="auto"/>
        <w:ind w:firstLine="709"/>
        <w:jc w:val="both"/>
        <w:rPr>
          <w:sz w:val="28"/>
        </w:rPr>
      </w:pPr>
      <w:r>
        <w:rPr>
          <w:sz w:val="28"/>
        </w:rPr>
        <w:t>Необхідність у договорі постачання найчастіше виникає, коли між постачальником і покупцем установилися тривалі господарські зв'язки. У цих випадках застосовуються короткострокові чи довгострокові (що укладаються на термін більш року), договори, передача товарів по яких відбувається окремими партіями.</w:t>
      </w:r>
    </w:p>
    <w:p w:rsidR="00DE230A" w:rsidRDefault="00DE230A">
      <w:pPr>
        <w:shd w:val="clear" w:color="auto" w:fill="FFFFFF"/>
        <w:spacing w:line="360" w:lineRule="auto"/>
        <w:ind w:firstLine="709"/>
        <w:jc w:val="both"/>
        <w:rPr>
          <w:sz w:val="28"/>
        </w:rPr>
      </w:pPr>
      <w:r>
        <w:rPr>
          <w:sz w:val="28"/>
        </w:rPr>
        <w:t>Одним з основних постачальників товарів підприємства є оптові склади.</w:t>
      </w:r>
    </w:p>
    <w:p w:rsidR="00DE230A" w:rsidRDefault="00DE230A">
      <w:pPr>
        <w:shd w:val="clear" w:color="auto" w:fill="FFFFFF"/>
        <w:spacing w:line="360" w:lineRule="auto"/>
        <w:ind w:firstLine="709"/>
        <w:jc w:val="both"/>
        <w:rPr>
          <w:sz w:val="28"/>
          <w:lang w:val="uk-UA"/>
        </w:rPr>
      </w:pPr>
      <w:r>
        <w:rPr>
          <w:sz w:val="28"/>
        </w:rPr>
        <w:t xml:space="preserve">Необхідність у використанні оптових складів зв'язана, крім того, із сезонністю споживання деяких непродовольчих товарів (взуття, одяг і ін.), а також із сезонністю виробництва окремих продовольчих товарів (фрукти, овочі, деякі види консервованої продукції, цукор і ін.). Оптовими складами використовуються різні методи продажу товарів: особистий </w:t>
      </w:r>
      <w:r>
        <w:rPr>
          <w:sz w:val="28"/>
          <w:lang w:val="uk-UA"/>
        </w:rPr>
        <w:t xml:space="preserve">відбір </w:t>
      </w:r>
      <w:r>
        <w:rPr>
          <w:sz w:val="28"/>
        </w:rPr>
        <w:t>товарів працівниками магазина, замовлення по телефон</w:t>
      </w:r>
      <w:r>
        <w:rPr>
          <w:sz w:val="28"/>
          <w:lang w:val="uk-UA"/>
        </w:rPr>
        <w:t>у</w:t>
      </w:r>
      <w:r>
        <w:rPr>
          <w:sz w:val="28"/>
        </w:rPr>
        <w:t xml:space="preserve">. </w:t>
      </w:r>
    </w:p>
    <w:p w:rsidR="00DE230A" w:rsidRDefault="00DE230A">
      <w:pPr>
        <w:shd w:val="clear" w:color="auto" w:fill="FFFFFF"/>
        <w:spacing w:line="360" w:lineRule="auto"/>
        <w:ind w:firstLine="709"/>
        <w:jc w:val="both"/>
        <w:rPr>
          <w:sz w:val="28"/>
        </w:rPr>
      </w:pPr>
      <w:r>
        <w:rPr>
          <w:sz w:val="28"/>
        </w:rPr>
        <w:t>Дані про всі товари, що надходять на склад, заносяться в картки кількісно-вартісного обліку. Пересувні картотеки, що знаходяться в залі товарних зразків, з такими картками дозволяють товарознавцям мати постійну і повну інформацію про наявність на складі товарів. Це, у свою чергу, забезпечує можливість вчасно інформувати оптових покупців про наявність пропонованих товарів за допомогою списків, що регулярно розсилаються роздрібним торговим підприємствам.</w:t>
      </w:r>
    </w:p>
    <w:p w:rsidR="00DE230A" w:rsidRDefault="00DE230A">
      <w:pPr>
        <w:shd w:val="clear" w:color="auto" w:fill="FFFFFF"/>
        <w:spacing w:line="360" w:lineRule="auto"/>
        <w:ind w:firstLine="709"/>
        <w:jc w:val="both"/>
        <w:rPr>
          <w:sz w:val="28"/>
        </w:rPr>
      </w:pPr>
    </w:p>
    <w:p w:rsidR="00DE230A" w:rsidRDefault="00DE230A">
      <w:pPr>
        <w:pStyle w:val="1"/>
      </w:pPr>
      <w:r>
        <w:rPr>
          <w:lang w:val="uk-UA"/>
        </w:rPr>
        <w:br w:type="page"/>
      </w:r>
      <w:bookmarkStart w:id="18" w:name="_Toc529247359"/>
      <w:bookmarkStart w:id="19" w:name="_Toc28662559"/>
      <w:r>
        <w:rPr>
          <w:lang w:val="uk-UA"/>
        </w:rPr>
        <w:t>4. Вивчення попиту споживачів та формування товарного асортименту</w:t>
      </w:r>
      <w:bookmarkEnd w:id="18"/>
      <w:bookmarkEnd w:id="19"/>
    </w:p>
    <w:p w:rsidR="00DE230A" w:rsidRDefault="00DE230A"/>
    <w:p w:rsidR="00DE230A" w:rsidRDefault="00DE230A">
      <w:pPr>
        <w:pStyle w:val="11"/>
        <w:shd w:val="clear" w:color="auto" w:fill="FFFFFF"/>
        <w:spacing w:line="360" w:lineRule="auto"/>
        <w:ind w:firstLine="720"/>
        <w:jc w:val="both"/>
        <w:rPr>
          <w:rFonts w:ascii="Times New Roman" w:hAnsi="Times New Roman"/>
          <w:sz w:val="28"/>
          <w:lang w:val="uk-UA"/>
        </w:rPr>
      </w:pPr>
      <w:r>
        <w:rPr>
          <w:rFonts w:ascii="Times New Roman" w:hAnsi="Times New Roman"/>
          <w:sz w:val="28"/>
          <w:lang w:val="uk-UA"/>
        </w:rPr>
        <w:t>Товарна політика торговельного підприємства значною мірою впливає на результати його діяльності в умовах підвищення рівня конкуренції та розширення асортименту товарів в сучасній торгівлі.</w:t>
      </w:r>
    </w:p>
    <w:p w:rsidR="00DE230A" w:rsidRDefault="00DE230A">
      <w:pPr>
        <w:shd w:val="clear" w:color="auto" w:fill="FFFFFF"/>
        <w:spacing w:line="360" w:lineRule="auto"/>
        <w:ind w:firstLine="709"/>
        <w:jc w:val="both"/>
        <w:rPr>
          <w:sz w:val="28"/>
        </w:rPr>
      </w:pPr>
      <w:r>
        <w:rPr>
          <w:sz w:val="28"/>
        </w:rPr>
        <w:t xml:space="preserve">В основі формування асортименту товарів для підприємств роздрібної торгівлі лежить </w:t>
      </w:r>
      <w:r>
        <w:rPr>
          <w:i/>
          <w:sz w:val="28"/>
        </w:rPr>
        <w:t xml:space="preserve">вивчення різних видів купівельного попиту </w:t>
      </w:r>
      <w:r>
        <w:rPr>
          <w:sz w:val="28"/>
        </w:rPr>
        <w:t>з метою його наступного аналізу використання отриманих результатів.</w:t>
      </w:r>
    </w:p>
    <w:p w:rsidR="00DE230A" w:rsidRDefault="00DE230A">
      <w:pPr>
        <w:shd w:val="clear" w:color="auto" w:fill="FFFFFF"/>
        <w:spacing w:line="360" w:lineRule="auto"/>
        <w:ind w:firstLine="709"/>
        <w:jc w:val="both"/>
        <w:rPr>
          <w:sz w:val="28"/>
        </w:rPr>
      </w:pPr>
      <w:r>
        <w:rPr>
          <w:sz w:val="28"/>
        </w:rPr>
        <w:t>Найбільш розповсюдженою формою прояву попиту є показник роздрібного товарообігу. Аналіз його структури допомагає виявити переваги покупців по відношенню до тих чи інших товарів.</w:t>
      </w:r>
    </w:p>
    <w:p w:rsidR="00DE230A" w:rsidRDefault="00DE230A">
      <w:pPr>
        <w:shd w:val="clear" w:color="auto" w:fill="FFFFFF"/>
        <w:spacing w:line="360" w:lineRule="auto"/>
        <w:ind w:firstLine="709"/>
        <w:jc w:val="both"/>
        <w:rPr>
          <w:sz w:val="28"/>
        </w:rPr>
      </w:pPr>
      <w:r>
        <w:rPr>
          <w:sz w:val="28"/>
        </w:rPr>
        <w:t>Але товарообіг як вираження попиту дозволяє судити лише про реалізовані потреби покупців. Існують ще і нереалізовані потреби, а значить — і незадоволений попит.  Причинами виникнення такого попиту можуть бути відсутність у продажі необхідних споживачам товарів, і занадто високі, не відповідаюч</w:t>
      </w:r>
      <w:r>
        <w:rPr>
          <w:sz w:val="28"/>
          <w:lang w:val="uk-UA"/>
        </w:rPr>
        <w:t>і</w:t>
      </w:r>
      <w:r>
        <w:rPr>
          <w:sz w:val="28"/>
        </w:rPr>
        <w:t xml:space="preserve"> доходам населення, ціни на них.</w:t>
      </w:r>
    </w:p>
    <w:p w:rsidR="00DE230A" w:rsidRDefault="00DE230A">
      <w:pPr>
        <w:shd w:val="clear" w:color="auto" w:fill="FFFFFF"/>
        <w:spacing w:line="360" w:lineRule="auto"/>
        <w:ind w:firstLine="709"/>
        <w:jc w:val="both"/>
        <w:rPr>
          <w:sz w:val="28"/>
        </w:rPr>
      </w:pPr>
      <w:r>
        <w:rPr>
          <w:sz w:val="28"/>
        </w:rPr>
        <w:t xml:space="preserve">Зміна попиту може бути </w:t>
      </w:r>
      <w:r>
        <w:rPr>
          <w:sz w:val="28"/>
          <w:lang w:val="uk-UA"/>
        </w:rPr>
        <w:t>по</w:t>
      </w:r>
      <w:r>
        <w:rPr>
          <w:sz w:val="28"/>
        </w:rPr>
        <w:t>в'язан</w:t>
      </w:r>
      <w:r>
        <w:rPr>
          <w:sz w:val="28"/>
          <w:lang w:val="uk-UA"/>
        </w:rPr>
        <w:t>а</w:t>
      </w:r>
      <w:r>
        <w:rPr>
          <w:sz w:val="28"/>
        </w:rPr>
        <w:t xml:space="preserve"> як зі зниженням потреби покупців в одних і збільшенням потреби в нових, що заміняють їх, товарах, так і з розширенням потреб у товарах, попит на який уже склався. У таких випадках говорять про попит, що формується.</w:t>
      </w:r>
    </w:p>
    <w:p w:rsidR="00DE230A" w:rsidRDefault="00DE230A">
      <w:pPr>
        <w:shd w:val="clear" w:color="auto" w:fill="FFFFFF"/>
        <w:spacing w:line="360" w:lineRule="auto"/>
        <w:ind w:firstLine="709"/>
        <w:jc w:val="both"/>
        <w:rPr>
          <w:sz w:val="28"/>
        </w:rPr>
      </w:pPr>
      <w:r>
        <w:rPr>
          <w:sz w:val="28"/>
        </w:rPr>
        <w:t>Таким чином, при вивченні попиту враховуються три його види:</w:t>
      </w:r>
    </w:p>
    <w:p w:rsidR="00DE230A" w:rsidRDefault="00DE230A">
      <w:pPr>
        <w:shd w:val="clear" w:color="auto" w:fill="FFFFFF"/>
        <w:spacing w:line="360" w:lineRule="auto"/>
        <w:ind w:firstLine="709"/>
        <w:jc w:val="both"/>
        <w:rPr>
          <w:sz w:val="28"/>
        </w:rPr>
      </w:pPr>
      <w:r>
        <w:rPr>
          <w:sz w:val="28"/>
        </w:rPr>
        <w:t>• реалізований;</w:t>
      </w:r>
    </w:p>
    <w:p w:rsidR="00DE230A" w:rsidRDefault="00DE230A">
      <w:pPr>
        <w:shd w:val="clear" w:color="auto" w:fill="FFFFFF"/>
        <w:spacing w:line="360" w:lineRule="auto"/>
        <w:ind w:firstLine="709"/>
        <w:jc w:val="both"/>
        <w:rPr>
          <w:sz w:val="28"/>
        </w:rPr>
      </w:pPr>
      <w:r>
        <w:rPr>
          <w:sz w:val="28"/>
        </w:rPr>
        <w:t>• незадоволений;</w:t>
      </w:r>
    </w:p>
    <w:p w:rsidR="00DE230A" w:rsidRDefault="00DE230A">
      <w:pPr>
        <w:shd w:val="clear" w:color="auto" w:fill="FFFFFF"/>
        <w:spacing w:line="360" w:lineRule="auto"/>
        <w:ind w:firstLine="709"/>
        <w:jc w:val="both"/>
        <w:rPr>
          <w:sz w:val="28"/>
        </w:rPr>
      </w:pPr>
      <w:r>
        <w:rPr>
          <w:sz w:val="28"/>
        </w:rPr>
        <w:t>• що формується.</w:t>
      </w:r>
    </w:p>
    <w:p w:rsidR="00DE230A" w:rsidRDefault="00DE230A">
      <w:pPr>
        <w:shd w:val="clear" w:color="auto" w:fill="FFFFFF"/>
        <w:spacing w:line="360" w:lineRule="auto"/>
        <w:ind w:firstLine="709"/>
        <w:jc w:val="both"/>
        <w:rPr>
          <w:sz w:val="28"/>
        </w:rPr>
      </w:pPr>
      <w:r>
        <w:rPr>
          <w:sz w:val="28"/>
        </w:rPr>
        <w:t>Облік реалізованого попиту проводять для виявлення фактичного задоволення попиту населення на окремі товари. Про обсяг і структуру такого попиту судять по розмірі продажу товарів. З цією метою використовують матеріали інвентаризацій, оперативні дані про запаси і надходження товарів і т.д. Застосування сучасних комп’ютерно-касових систем дозволяє вести щоденну реєстрацію проданих товарів і формувати звіти. При цьому можуть бути враховані не тільки найменування, кількість, ціна товарів, але і цілий ряд інших характеристик.</w:t>
      </w:r>
    </w:p>
    <w:p w:rsidR="00DE230A" w:rsidRDefault="00DE230A">
      <w:pPr>
        <w:shd w:val="clear" w:color="auto" w:fill="FFFFFF"/>
        <w:spacing w:line="360" w:lineRule="auto"/>
        <w:ind w:firstLine="709"/>
        <w:jc w:val="both"/>
        <w:rPr>
          <w:sz w:val="28"/>
        </w:rPr>
      </w:pPr>
      <w:r>
        <w:rPr>
          <w:sz w:val="28"/>
        </w:rPr>
        <w:t>Вивчення попиту, що формується, на товари-новинки дозволяє роздрібним торговим підприємствам виявити відношення до них покупців і більш точно визначити потребу в цих товарах. З цією метою в магазинах проводяться виставки-продажі, на яких покупці знайомляться з властивостями представлених товарів, одержують консультації по їх застосуванню, беруть участь у дегустаціях і т.</w:t>
      </w:r>
      <w:r>
        <w:rPr>
          <w:sz w:val="28"/>
          <w:lang w:val="uk-UA"/>
        </w:rPr>
        <w:t>і</w:t>
      </w:r>
      <w:r>
        <w:rPr>
          <w:sz w:val="28"/>
        </w:rPr>
        <w:t>.</w:t>
      </w:r>
    </w:p>
    <w:p w:rsidR="00DE230A" w:rsidRDefault="00DE230A">
      <w:pPr>
        <w:shd w:val="clear" w:color="auto" w:fill="FFFFFF"/>
        <w:spacing w:line="360" w:lineRule="auto"/>
        <w:ind w:firstLine="709"/>
        <w:jc w:val="both"/>
        <w:rPr>
          <w:sz w:val="28"/>
        </w:rPr>
      </w:pPr>
      <w:r>
        <w:rPr>
          <w:sz w:val="28"/>
        </w:rPr>
        <w:t>Матеріали, отримані в процесі вивчення попиту, узагальнюються. Потім за результатами їхнього аналізу приймаються міри, спрямовані на удосконалювання роботи з формування асортименту товарів.</w:t>
      </w:r>
    </w:p>
    <w:p w:rsidR="00DE230A" w:rsidRDefault="00DE230A">
      <w:pPr>
        <w:shd w:val="clear" w:color="auto" w:fill="FFFFFF"/>
        <w:spacing w:line="360" w:lineRule="auto"/>
        <w:ind w:firstLine="709"/>
        <w:jc w:val="both"/>
        <w:rPr>
          <w:sz w:val="28"/>
        </w:rPr>
      </w:pPr>
      <w:r>
        <w:rPr>
          <w:b/>
          <w:i/>
          <w:sz w:val="28"/>
        </w:rPr>
        <w:t>Торговий асортимент</w:t>
      </w:r>
      <w:r>
        <w:rPr>
          <w:sz w:val="28"/>
        </w:rPr>
        <w:t xml:space="preserve"> — </w:t>
      </w:r>
      <w:r>
        <w:rPr>
          <w:sz w:val="28"/>
          <w:lang w:val="uk-UA"/>
        </w:rPr>
        <w:t xml:space="preserve">це </w:t>
      </w:r>
      <w:r>
        <w:rPr>
          <w:sz w:val="28"/>
        </w:rPr>
        <w:t xml:space="preserve">перелік товарів, реалізованих роздрібними торговими підприємствами, зокрема, супермаркетами. </w:t>
      </w:r>
    </w:p>
    <w:p w:rsidR="00DE230A" w:rsidRDefault="00DE230A">
      <w:pPr>
        <w:pStyle w:val="a6"/>
      </w:pPr>
      <w:r>
        <w:t>В основі утворення торгового асортименту лежить товарна група, що включає товари (продовольчі чи непродовольчі), що випускаються різними виробниками. Товарну групу утворять товари, поєднувані по декількох ознаках, наприклад, таким: однорідність сировини, спосіб виготовлення, споживче призначення.</w:t>
      </w:r>
    </w:p>
    <w:p w:rsidR="00DE230A" w:rsidRDefault="00DE230A">
      <w:pPr>
        <w:shd w:val="clear" w:color="auto" w:fill="FFFFFF"/>
        <w:spacing w:line="360" w:lineRule="auto"/>
        <w:ind w:firstLine="709"/>
        <w:jc w:val="both"/>
        <w:rPr>
          <w:sz w:val="28"/>
        </w:rPr>
      </w:pPr>
      <w:r>
        <w:rPr>
          <w:sz w:val="28"/>
        </w:rPr>
        <w:t>Товари простого асортименту мають невелике число асортиментних ознак, наприклад: найменування, сорт, артикул. До них відносять більшість продовольчих товарів, а також деякі непродовольчі товари (панчішно-шкарпеткові вироби, металева галантерея й ін.).</w:t>
      </w:r>
    </w:p>
    <w:p w:rsidR="00DE230A" w:rsidRDefault="00DE230A">
      <w:pPr>
        <w:shd w:val="clear" w:color="auto" w:fill="FFFFFF"/>
        <w:spacing w:line="360" w:lineRule="auto"/>
        <w:ind w:firstLine="709"/>
        <w:jc w:val="both"/>
        <w:rPr>
          <w:sz w:val="28"/>
        </w:rPr>
      </w:pPr>
      <w:r>
        <w:rPr>
          <w:sz w:val="28"/>
        </w:rPr>
        <w:t>Товари складного асортименту мають більше число асортиментних ознак (найменування, сорт, артикул, модель, колір, обробка, розмір, ріст, повнота й ін.). До них відносять майже всі непродовольчі товари і частина продовольчих (консерви, ковбасні і кондитерські виробу й ін.).</w:t>
      </w:r>
    </w:p>
    <w:p w:rsidR="00DE230A" w:rsidRDefault="00DE230A">
      <w:pPr>
        <w:shd w:val="clear" w:color="auto" w:fill="FFFFFF"/>
        <w:spacing w:line="360" w:lineRule="auto"/>
        <w:ind w:firstLine="709"/>
        <w:jc w:val="both"/>
        <w:rPr>
          <w:sz w:val="28"/>
        </w:rPr>
      </w:pPr>
      <w:r>
        <w:rPr>
          <w:sz w:val="28"/>
        </w:rPr>
        <w:t>В основу побудови асортименту в роздрібній торгівлі повинн</w:t>
      </w:r>
      <w:r>
        <w:rPr>
          <w:sz w:val="28"/>
          <w:lang w:val="uk-UA"/>
        </w:rPr>
        <w:t>о</w:t>
      </w:r>
      <w:r>
        <w:rPr>
          <w:sz w:val="28"/>
        </w:rPr>
        <w:t xml:space="preserve"> бути покладен</w:t>
      </w:r>
      <w:r>
        <w:rPr>
          <w:sz w:val="28"/>
          <w:lang w:val="uk-UA"/>
        </w:rPr>
        <w:t>о</w:t>
      </w:r>
      <w:r>
        <w:rPr>
          <w:sz w:val="28"/>
        </w:rPr>
        <w:t xml:space="preserve"> раціональне співвідношення окремих груп товарів </w:t>
      </w:r>
      <w:r>
        <w:rPr>
          <w:sz w:val="28"/>
          <w:lang w:val="uk-UA"/>
        </w:rPr>
        <w:t>в</w:t>
      </w:r>
      <w:r>
        <w:rPr>
          <w:sz w:val="28"/>
        </w:rPr>
        <w:t xml:space="preserve"> залежності від:</w:t>
      </w:r>
    </w:p>
    <w:p w:rsidR="00DE230A" w:rsidRDefault="00DE230A">
      <w:pPr>
        <w:shd w:val="clear" w:color="auto" w:fill="FFFFFF"/>
        <w:spacing w:line="360" w:lineRule="auto"/>
        <w:ind w:firstLine="709"/>
        <w:jc w:val="both"/>
        <w:rPr>
          <w:sz w:val="28"/>
        </w:rPr>
      </w:pPr>
      <w:r>
        <w:rPr>
          <w:sz w:val="28"/>
        </w:rPr>
        <w:t xml:space="preserve">• обсягу товарообігу </w:t>
      </w:r>
      <w:r>
        <w:rPr>
          <w:sz w:val="28"/>
          <w:lang w:val="uk-UA"/>
        </w:rPr>
        <w:t>супермаркету</w:t>
      </w:r>
      <w:r>
        <w:rPr>
          <w:sz w:val="28"/>
        </w:rPr>
        <w:t>;</w:t>
      </w:r>
    </w:p>
    <w:p w:rsidR="00DE230A" w:rsidRDefault="00DE230A">
      <w:pPr>
        <w:shd w:val="clear" w:color="auto" w:fill="FFFFFF"/>
        <w:spacing w:line="360" w:lineRule="auto"/>
        <w:ind w:firstLine="709"/>
        <w:jc w:val="both"/>
        <w:rPr>
          <w:sz w:val="28"/>
        </w:rPr>
      </w:pPr>
      <w:r>
        <w:rPr>
          <w:sz w:val="28"/>
        </w:rPr>
        <w:t>• розміру торгової площі;</w:t>
      </w:r>
    </w:p>
    <w:p w:rsidR="00DE230A" w:rsidRDefault="00DE230A">
      <w:pPr>
        <w:shd w:val="clear" w:color="auto" w:fill="FFFFFF"/>
        <w:spacing w:line="360" w:lineRule="auto"/>
        <w:ind w:firstLine="709"/>
        <w:jc w:val="both"/>
        <w:rPr>
          <w:sz w:val="28"/>
        </w:rPr>
      </w:pPr>
      <w:r>
        <w:rPr>
          <w:sz w:val="28"/>
        </w:rPr>
        <w:t>• технічної оснащеності;</w:t>
      </w:r>
    </w:p>
    <w:p w:rsidR="00DE230A" w:rsidRDefault="00DE230A">
      <w:pPr>
        <w:shd w:val="clear" w:color="auto" w:fill="FFFFFF"/>
        <w:spacing w:line="360" w:lineRule="auto"/>
        <w:ind w:firstLine="709"/>
        <w:jc w:val="both"/>
        <w:rPr>
          <w:sz w:val="28"/>
        </w:rPr>
      </w:pPr>
      <w:r>
        <w:rPr>
          <w:sz w:val="28"/>
        </w:rPr>
        <w:t>• умов товаропостачання.</w:t>
      </w:r>
    </w:p>
    <w:p w:rsidR="00DE230A" w:rsidRDefault="00DE230A">
      <w:pPr>
        <w:shd w:val="clear" w:color="auto" w:fill="FFFFFF"/>
        <w:spacing w:line="360" w:lineRule="auto"/>
        <w:ind w:firstLine="709"/>
        <w:jc w:val="both"/>
        <w:rPr>
          <w:sz w:val="28"/>
        </w:rPr>
      </w:pPr>
      <w:r>
        <w:rPr>
          <w:sz w:val="28"/>
        </w:rPr>
        <w:t>При формуванні асортименту також врахову</w:t>
      </w:r>
      <w:r>
        <w:rPr>
          <w:sz w:val="28"/>
          <w:lang w:val="uk-UA"/>
        </w:rPr>
        <w:t>ються</w:t>
      </w:r>
      <w:r>
        <w:rPr>
          <w:sz w:val="28"/>
        </w:rPr>
        <w:t>:</w:t>
      </w:r>
    </w:p>
    <w:p w:rsidR="00DE230A" w:rsidRDefault="00DE230A">
      <w:pPr>
        <w:shd w:val="clear" w:color="auto" w:fill="FFFFFF"/>
        <w:spacing w:line="360" w:lineRule="auto"/>
        <w:ind w:firstLine="709"/>
        <w:jc w:val="both"/>
        <w:rPr>
          <w:sz w:val="28"/>
        </w:rPr>
      </w:pPr>
      <w:r>
        <w:rPr>
          <w:sz w:val="28"/>
        </w:rPr>
        <w:t>• чисельність населення, що обслуговується;</w:t>
      </w:r>
    </w:p>
    <w:p w:rsidR="00DE230A" w:rsidRDefault="00DE230A">
      <w:pPr>
        <w:shd w:val="clear" w:color="auto" w:fill="FFFFFF"/>
        <w:spacing w:line="360" w:lineRule="auto"/>
        <w:ind w:firstLine="709"/>
        <w:jc w:val="both"/>
        <w:rPr>
          <w:sz w:val="28"/>
        </w:rPr>
      </w:pPr>
      <w:r>
        <w:rPr>
          <w:sz w:val="28"/>
        </w:rPr>
        <w:t>• наявність транспортних зв'язків;</w:t>
      </w:r>
    </w:p>
    <w:p w:rsidR="00DE230A" w:rsidRDefault="00DE230A">
      <w:pPr>
        <w:shd w:val="clear" w:color="auto" w:fill="FFFFFF"/>
        <w:spacing w:line="360" w:lineRule="auto"/>
        <w:ind w:firstLine="709"/>
        <w:jc w:val="both"/>
        <w:rPr>
          <w:sz w:val="28"/>
        </w:rPr>
      </w:pPr>
      <w:r>
        <w:rPr>
          <w:sz w:val="28"/>
        </w:rPr>
        <w:t xml:space="preserve">• місце розташування </w:t>
      </w:r>
      <w:r>
        <w:rPr>
          <w:sz w:val="28"/>
          <w:lang w:val="uk-UA"/>
        </w:rPr>
        <w:t xml:space="preserve">супермаркету </w:t>
      </w:r>
      <w:r>
        <w:rPr>
          <w:sz w:val="28"/>
        </w:rPr>
        <w:t xml:space="preserve">стосовно інших торгових підприємств (при цьому обов'язково приймається </w:t>
      </w:r>
      <w:r>
        <w:rPr>
          <w:sz w:val="28"/>
          <w:lang w:val="uk-UA"/>
        </w:rPr>
        <w:t>до</w:t>
      </w:r>
      <w:r>
        <w:rPr>
          <w:sz w:val="28"/>
        </w:rPr>
        <w:t xml:space="preserve"> уваг</w:t>
      </w:r>
      <w:r>
        <w:rPr>
          <w:sz w:val="28"/>
          <w:lang w:val="uk-UA"/>
        </w:rPr>
        <w:t>и</w:t>
      </w:r>
      <w:r>
        <w:rPr>
          <w:sz w:val="28"/>
        </w:rPr>
        <w:t xml:space="preserve"> асортимент пропонованих ними товарів).</w:t>
      </w:r>
    </w:p>
    <w:p w:rsidR="00DE230A" w:rsidRDefault="00DE230A">
      <w:pPr>
        <w:shd w:val="clear" w:color="auto" w:fill="FFFFFF"/>
        <w:spacing w:line="360" w:lineRule="auto"/>
        <w:ind w:firstLine="709"/>
        <w:jc w:val="both"/>
        <w:rPr>
          <w:sz w:val="28"/>
        </w:rPr>
      </w:pPr>
      <w:r>
        <w:rPr>
          <w:sz w:val="28"/>
        </w:rPr>
        <w:t>Працівниками магазина розробляються    асортиментні   переліки, що включають у себе види і різновиди товарів, реалізованих супермаркетом. Наявність таких переліків сприяє кращому обслуговуванню покупців, тому що дозволяє постійно мати в продажі необхідні їм товари за рахунок підтримки повноти і стабільності (стійкості) асортименту.</w:t>
      </w:r>
    </w:p>
    <w:p w:rsidR="00DE230A" w:rsidRDefault="00DE230A">
      <w:pPr>
        <w:pStyle w:val="11"/>
        <w:shd w:val="clear" w:color="auto" w:fill="FFFFFF"/>
        <w:spacing w:line="360" w:lineRule="auto"/>
        <w:ind w:firstLine="720"/>
        <w:jc w:val="both"/>
        <w:rPr>
          <w:rFonts w:ascii="Times New Roman" w:hAnsi="Times New Roman"/>
          <w:sz w:val="28"/>
          <w:lang w:val="uk-UA"/>
        </w:rPr>
      </w:pPr>
      <w:r>
        <w:rPr>
          <w:rFonts w:ascii="Times New Roman" w:hAnsi="Times New Roman"/>
          <w:sz w:val="28"/>
          <w:lang w:val="uk-UA"/>
        </w:rPr>
        <w:t xml:space="preserve">Як показала практика управління товарною політикою у ПП “Торговий дім "Вест Лайн", на підприємстві існують деякі недоліки стосовно асортименту, розробки товарів, дослідження тенденцій на ринку нових товарів. </w:t>
      </w:r>
    </w:p>
    <w:p w:rsidR="00DE230A" w:rsidRDefault="00DE230A">
      <w:pPr>
        <w:pStyle w:val="11"/>
        <w:shd w:val="clear" w:color="auto" w:fill="FFFFFF"/>
        <w:spacing w:line="360" w:lineRule="auto"/>
        <w:ind w:firstLine="720"/>
        <w:jc w:val="both"/>
        <w:rPr>
          <w:rFonts w:ascii="Times New Roman" w:hAnsi="Times New Roman"/>
          <w:sz w:val="28"/>
          <w:lang w:val="uk-UA"/>
        </w:rPr>
      </w:pPr>
      <w:r>
        <w:rPr>
          <w:rFonts w:ascii="Times New Roman" w:hAnsi="Times New Roman"/>
          <w:sz w:val="28"/>
          <w:lang w:val="uk-UA"/>
        </w:rPr>
        <w:t>Товарна політика будь-якого торговельного підприємства містить декілька складових частин, основними з яких є: визначення асортименту товарів та його поновлення, забезпечення високої якості реалізованих товарів, відповідна упаковка, наявність набору споживчих властивостей, які найбільш повно задовольняють потребам і запитам споживачів.</w:t>
      </w:r>
    </w:p>
    <w:p w:rsidR="00DE230A" w:rsidRDefault="00DE230A">
      <w:pPr>
        <w:pStyle w:val="11"/>
        <w:shd w:val="clear" w:color="auto" w:fill="FFFFFF"/>
        <w:spacing w:line="360" w:lineRule="auto"/>
        <w:ind w:firstLine="720"/>
        <w:jc w:val="both"/>
        <w:rPr>
          <w:rFonts w:ascii="Times New Roman" w:hAnsi="Times New Roman"/>
          <w:sz w:val="28"/>
          <w:lang w:val="uk-UA"/>
        </w:rPr>
      </w:pPr>
      <w:r>
        <w:rPr>
          <w:rFonts w:ascii="Times New Roman" w:hAnsi="Times New Roman"/>
          <w:sz w:val="28"/>
          <w:lang w:val="uk-UA"/>
        </w:rPr>
        <w:t>У ПП “Торговий дім "Вест Лайн" надаються деякі додаткові послуги, основними з яких є: надання консультацій по вибору і використанню товару; доставка товарів до місця призначення; додаткове пакування товарів та оформлення подарункових наборів; телефонна довідка про наявність і надходження товарів тощо.</w:t>
      </w:r>
    </w:p>
    <w:p w:rsidR="00DE230A" w:rsidRDefault="00DE230A">
      <w:pPr>
        <w:pStyle w:val="11"/>
        <w:shd w:val="clear" w:color="auto" w:fill="FFFFFF"/>
        <w:spacing w:line="360" w:lineRule="auto"/>
        <w:ind w:firstLine="720"/>
        <w:jc w:val="both"/>
        <w:rPr>
          <w:rFonts w:ascii="Times New Roman" w:hAnsi="Times New Roman"/>
          <w:sz w:val="28"/>
          <w:lang w:val="uk-UA"/>
        </w:rPr>
      </w:pPr>
      <w:r>
        <w:rPr>
          <w:rFonts w:ascii="Times New Roman" w:hAnsi="Times New Roman"/>
          <w:sz w:val="28"/>
          <w:lang w:val="uk-UA"/>
        </w:rPr>
        <w:t>В цілому асортимент товарів відповідає спеціалізації приватного підприємства "Вест Лайн", але в подальшому відповідно до статуту можна розширювати перелік реалізованих товарів та послуг. Це допоможе знизити операційні ризики діяльності підприємства.</w:t>
      </w:r>
    </w:p>
    <w:p w:rsidR="00DE230A" w:rsidRDefault="00DE230A">
      <w:pPr>
        <w:pStyle w:val="1"/>
        <w:rPr>
          <w:lang w:val="uk-UA"/>
        </w:rPr>
      </w:pPr>
      <w:r>
        <w:rPr>
          <w:lang w:val="uk-UA"/>
        </w:rPr>
        <w:br w:type="page"/>
      </w:r>
      <w:bookmarkStart w:id="20" w:name="_Toc529247360"/>
      <w:bookmarkStart w:id="21" w:name="_Toc28662560"/>
      <w:r>
        <w:rPr>
          <w:lang w:val="uk-UA"/>
        </w:rPr>
        <w:t>5. Сервісне обслуговування</w:t>
      </w:r>
      <w:bookmarkEnd w:id="20"/>
      <w:bookmarkEnd w:id="21"/>
    </w:p>
    <w:p w:rsidR="00DE230A" w:rsidRDefault="00DE230A">
      <w:pPr>
        <w:shd w:val="clear" w:color="auto" w:fill="FFFFFF"/>
        <w:spacing w:line="360" w:lineRule="auto"/>
        <w:ind w:firstLine="709"/>
        <w:jc w:val="both"/>
        <w:rPr>
          <w:sz w:val="28"/>
          <w:lang w:val="uk-UA"/>
        </w:rPr>
      </w:pPr>
    </w:p>
    <w:p w:rsidR="00DE230A" w:rsidRDefault="00DE230A">
      <w:pPr>
        <w:shd w:val="clear" w:color="auto" w:fill="FFFFFF"/>
        <w:spacing w:line="360" w:lineRule="auto"/>
        <w:ind w:firstLine="709"/>
        <w:jc w:val="both"/>
        <w:rPr>
          <w:sz w:val="28"/>
        </w:rPr>
      </w:pPr>
      <w:r>
        <w:rPr>
          <w:sz w:val="28"/>
          <w:lang w:val="uk-UA"/>
        </w:rPr>
        <w:t xml:space="preserve">У відділах самообслуговування товари, що надійшли в нерозфасованому виді, попередньо розфасовують у залежності від їхніх властивостей і упаковують у полімерну плівку, пергаментний чи обгортковий папір, пакети, сітчасту тару, коробки й ін. </w:t>
      </w:r>
      <w:r>
        <w:rPr>
          <w:sz w:val="28"/>
        </w:rPr>
        <w:t xml:space="preserve">На упакуванні вказують найменування і сорт товару, масу нетто, ціну (з упакуванням), дату фасовки. На товарах, </w:t>
      </w:r>
      <w:r>
        <w:rPr>
          <w:sz w:val="28"/>
          <w:lang w:val="uk-UA"/>
        </w:rPr>
        <w:t>що фасуються</w:t>
      </w:r>
      <w:r>
        <w:rPr>
          <w:sz w:val="28"/>
        </w:rPr>
        <w:t xml:space="preserve"> на електронних вагах, ціну товару й упакування вказують роздільно.</w:t>
      </w:r>
    </w:p>
    <w:p w:rsidR="00DE230A" w:rsidRDefault="00DE230A">
      <w:pPr>
        <w:shd w:val="clear" w:color="auto" w:fill="FFFFFF"/>
        <w:spacing w:line="360" w:lineRule="auto"/>
        <w:ind w:firstLine="709"/>
        <w:jc w:val="both"/>
        <w:rPr>
          <w:sz w:val="28"/>
        </w:rPr>
      </w:pPr>
      <w:r>
        <w:rPr>
          <w:sz w:val="28"/>
        </w:rPr>
        <w:t xml:space="preserve">Деякі товари, до яких відносяться ковбасні вироби, кулінарія, а також </w:t>
      </w:r>
      <w:r>
        <w:rPr>
          <w:sz w:val="28"/>
          <w:lang w:val="uk-UA"/>
        </w:rPr>
        <w:t xml:space="preserve">свіжо приготовлена </w:t>
      </w:r>
      <w:r>
        <w:rPr>
          <w:sz w:val="28"/>
        </w:rPr>
        <w:t>продукція,  продаються в залі самообслуговування через прилавок. При цьому продавець указує на упакуванні вартість покупки для наступної оплати в єдиному вузлі розрахунку.</w:t>
      </w:r>
    </w:p>
    <w:p w:rsidR="00DE230A" w:rsidRDefault="00DE230A">
      <w:pPr>
        <w:shd w:val="clear" w:color="auto" w:fill="FFFFFF"/>
        <w:spacing w:line="360" w:lineRule="auto"/>
        <w:ind w:firstLine="709"/>
        <w:jc w:val="both"/>
        <w:rPr>
          <w:sz w:val="28"/>
        </w:rPr>
      </w:pPr>
      <w:r>
        <w:rPr>
          <w:sz w:val="28"/>
        </w:rPr>
        <w:t>У торговому залі товари розміщаються на устаткуванні, що забезпечує показ усього наявного асортименту товарів і зручності покупцям для їхнього вибору. Працівники магазину  вправі жадати від покупців при вході в торговий зал пред'явлення придбаних в інших магазинах товарів, а при виході перевіряти правильність оплати покупки й оглядати особисті речі.</w:t>
      </w:r>
    </w:p>
    <w:p w:rsidR="00DE230A" w:rsidRDefault="00DE230A">
      <w:pPr>
        <w:shd w:val="clear" w:color="auto" w:fill="FFFFFF"/>
        <w:spacing w:line="360" w:lineRule="auto"/>
        <w:ind w:firstLine="709"/>
        <w:jc w:val="both"/>
        <w:rPr>
          <w:sz w:val="28"/>
        </w:rPr>
      </w:pPr>
      <w:r>
        <w:rPr>
          <w:sz w:val="28"/>
        </w:rPr>
        <w:t xml:space="preserve">Грошові розрахунки з населенням за товари здійснюються з обов'язковим застосуванням контрольно-касових машин. </w:t>
      </w:r>
    </w:p>
    <w:p w:rsidR="00DE230A" w:rsidRDefault="00DE230A">
      <w:pPr>
        <w:shd w:val="clear" w:color="auto" w:fill="FFFFFF"/>
        <w:spacing w:line="360" w:lineRule="auto"/>
        <w:ind w:firstLine="709"/>
        <w:jc w:val="both"/>
        <w:rPr>
          <w:sz w:val="28"/>
        </w:rPr>
      </w:pPr>
      <w:r>
        <w:rPr>
          <w:i/>
          <w:sz w:val="28"/>
        </w:rPr>
        <w:t xml:space="preserve">При продажу товарів через прилавок </w:t>
      </w:r>
      <w:r>
        <w:rPr>
          <w:sz w:val="28"/>
        </w:rPr>
        <w:t>основне навантаження лягає на продавця. Від його кваліфікації залежить швидкість і якість обслуговування населення.</w:t>
      </w:r>
    </w:p>
    <w:p w:rsidR="00DE230A" w:rsidRDefault="00DE230A">
      <w:pPr>
        <w:shd w:val="clear" w:color="auto" w:fill="FFFFFF"/>
        <w:spacing w:line="360" w:lineRule="auto"/>
        <w:ind w:firstLine="709"/>
        <w:jc w:val="both"/>
        <w:rPr>
          <w:sz w:val="28"/>
        </w:rPr>
      </w:pPr>
      <w:r>
        <w:rPr>
          <w:sz w:val="28"/>
        </w:rPr>
        <w:t>В обов'язки продавця входить пропозиція і показ товарів покупцям, надання інформації про їх, консультації і допомога у виборі нових і супутніх товарів. Крім того, він повинний уміти швидко і добре виконувати такі технологічні операції, як нарізка, зважування й упакування товарів, робити розрахунок з покупцем.</w:t>
      </w:r>
    </w:p>
    <w:p w:rsidR="00DE230A" w:rsidRDefault="00DE230A">
      <w:pPr>
        <w:shd w:val="clear" w:color="auto" w:fill="FFFFFF"/>
        <w:spacing w:line="360" w:lineRule="auto"/>
        <w:ind w:firstLine="709"/>
        <w:jc w:val="both"/>
        <w:rPr>
          <w:sz w:val="28"/>
        </w:rPr>
      </w:pPr>
      <w:r>
        <w:rPr>
          <w:sz w:val="28"/>
        </w:rPr>
        <w:t>Застосування в магазинах традиційного методу продажу товарів знижує рівень обслуговування населення: збільшує витрати часу на придбання товарів, обмежує самостійність покупців у виборі товарів.</w:t>
      </w:r>
    </w:p>
    <w:p w:rsidR="00DE230A" w:rsidRDefault="00DE230A">
      <w:pPr>
        <w:shd w:val="clear" w:color="auto" w:fill="FFFFFF"/>
        <w:spacing w:line="360" w:lineRule="auto"/>
        <w:ind w:firstLine="709"/>
        <w:jc w:val="both"/>
        <w:rPr>
          <w:sz w:val="28"/>
        </w:rPr>
      </w:pPr>
      <w:r>
        <w:rPr>
          <w:i/>
          <w:sz w:val="28"/>
        </w:rPr>
        <w:t xml:space="preserve">Самообслуговування </w:t>
      </w:r>
      <w:r>
        <w:rPr>
          <w:sz w:val="28"/>
        </w:rPr>
        <w:t>займає основне місце серед сучасних методів продажу. З його допомогою заощаджується час покупців, підвищується пропускна здатність магазина.</w:t>
      </w:r>
    </w:p>
    <w:p w:rsidR="00DE230A" w:rsidRDefault="00DE230A">
      <w:pPr>
        <w:shd w:val="clear" w:color="auto" w:fill="FFFFFF"/>
        <w:spacing w:line="360" w:lineRule="auto"/>
        <w:ind w:firstLine="709"/>
        <w:jc w:val="both"/>
        <w:rPr>
          <w:sz w:val="28"/>
        </w:rPr>
      </w:pPr>
      <w:r>
        <w:rPr>
          <w:sz w:val="28"/>
        </w:rPr>
        <w:t>Зниження витрат часу на придбання товарів у магазинах самообслуговування порозумівається тим, що в покупця немає необхідності звертатися до допомоги продавця, щоб одержати інформацію про товар. Він має вільний доступ до товару, може його розглянути, ознайомитися з цікавлячими зведеннями, що містяться на упакуванні і ціннику товару.</w:t>
      </w:r>
    </w:p>
    <w:p w:rsidR="00DE230A" w:rsidRDefault="00DE230A">
      <w:pPr>
        <w:shd w:val="clear" w:color="auto" w:fill="FFFFFF"/>
        <w:spacing w:line="360" w:lineRule="auto"/>
        <w:ind w:firstLine="709"/>
        <w:jc w:val="both"/>
        <w:rPr>
          <w:sz w:val="28"/>
        </w:rPr>
      </w:pPr>
      <w:r>
        <w:rPr>
          <w:sz w:val="28"/>
        </w:rPr>
        <w:t>Самообслуговування дозволяє усунути ще один недолік традиційної організацій продажу: вибравши товари, покупець розраховується за них у єдиному розрахунковому вузлі. Йому не потрібно оплачувати кожну покупку окремо, повертаючи за нею після одержання чека.</w:t>
      </w:r>
    </w:p>
    <w:p w:rsidR="00DE230A" w:rsidRDefault="00DE230A">
      <w:pPr>
        <w:shd w:val="clear" w:color="auto" w:fill="FFFFFF"/>
        <w:spacing w:line="360" w:lineRule="auto"/>
        <w:ind w:firstLine="709"/>
        <w:jc w:val="both"/>
        <w:rPr>
          <w:sz w:val="28"/>
        </w:rPr>
      </w:pPr>
      <w:r>
        <w:rPr>
          <w:sz w:val="28"/>
        </w:rPr>
        <w:t>Упровадження самообслуговування збільшує обсяг продажу товарів за рахунок високої пропускної здатності магазина. Крім того, при ознайомленні з</w:t>
      </w:r>
      <w:r>
        <w:rPr>
          <w:sz w:val="28"/>
          <w:lang w:val="uk-UA"/>
        </w:rPr>
        <w:t>викладеними</w:t>
      </w:r>
      <w:r>
        <w:rPr>
          <w:sz w:val="28"/>
        </w:rPr>
        <w:t xml:space="preserve"> товарами відбувається багато незапланованих (імпульсивних) покупок. </w:t>
      </w:r>
    </w:p>
    <w:p w:rsidR="00DE230A" w:rsidRDefault="00DE230A">
      <w:pPr>
        <w:shd w:val="clear" w:color="auto" w:fill="FFFFFF"/>
        <w:spacing w:line="360" w:lineRule="auto"/>
        <w:ind w:firstLine="709"/>
        <w:jc w:val="both"/>
        <w:rPr>
          <w:sz w:val="28"/>
        </w:rPr>
      </w:pPr>
      <w:r>
        <w:rPr>
          <w:sz w:val="28"/>
        </w:rPr>
        <w:t xml:space="preserve">Самообслуговування сприяє зниженню витрат </w:t>
      </w:r>
      <w:r>
        <w:rPr>
          <w:sz w:val="28"/>
          <w:lang w:val="uk-UA"/>
        </w:rPr>
        <w:t xml:space="preserve">обігу </w:t>
      </w:r>
      <w:r>
        <w:rPr>
          <w:sz w:val="28"/>
        </w:rPr>
        <w:t>в торгівлі за рахунок скорочення загальної чисельності продавців. Це досягається зміною функцій продавців при самообслуговуванні. Вони звільняються від виконання таких операцій, як нарізка, зважування й  упакування товарів. Їхньою основною задачею в магазинах самообслуговування стає викладення товарів і консультації покупців.</w:t>
      </w:r>
    </w:p>
    <w:p w:rsidR="00DE230A" w:rsidRDefault="00DE230A">
      <w:pPr>
        <w:shd w:val="clear" w:color="auto" w:fill="FFFFFF"/>
        <w:spacing w:line="360" w:lineRule="auto"/>
        <w:ind w:firstLine="709"/>
        <w:jc w:val="both"/>
        <w:rPr>
          <w:sz w:val="28"/>
        </w:rPr>
      </w:pPr>
      <w:r>
        <w:rPr>
          <w:sz w:val="28"/>
        </w:rPr>
        <w:t>Товари в торговому залі магазина самообслуговування розфасовані, упаковані і відкрито</w:t>
      </w:r>
      <w:r>
        <w:rPr>
          <w:sz w:val="28"/>
          <w:lang w:val="uk-UA"/>
        </w:rPr>
        <w:t xml:space="preserve"> викладені </w:t>
      </w:r>
      <w:r>
        <w:rPr>
          <w:sz w:val="28"/>
        </w:rPr>
        <w:t>на торговому устаткуванні, тому покупці мають можливість відбирати їх в інвентарні чи кошики візки. Таким чином, за одиницю часу відбувається значно більше покупок.</w:t>
      </w:r>
    </w:p>
    <w:p w:rsidR="00DE230A" w:rsidRDefault="00DE230A">
      <w:pPr>
        <w:shd w:val="clear" w:color="auto" w:fill="FFFFFF"/>
        <w:spacing w:line="360" w:lineRule="auto"/>
        <w:ind w:firstLine="709"/>
        <w:jc w:val="both"/>
        <w:rPr>
          <w:sz w:val="28"/>
        </w:rPr>
      </w:pPr>
      <w:r>
        <w:rPr>
          <w:sz w:val="28"/>
        </w:rPr>
        <w:t>Напрямок руху потоку покупців здійснюється інформаційними покажчиками, а також дотриманням визначених принципів розміщення устаткування і товарів.</w:t>
      </w:r>
    </w:p>
    <w:p w:rsidR="00DE230A" w:rsidRDefault="00DE230A">
      <w:pPr>
        <w:shd w:val="clear" w:color="auto" w:fill="FFFFFF"/>
        <w:spacing w:line="360" w:lineRule="auto"/>
        <w:ind w:firstLine="709"/>
        <w:jc w:val="both"/>
        <w:rPr>
          <w:sz w:val="28"/>
        </w:rPr>
      </w:pPr>
      <w:r>
        <w:rPr>
          <w:sz w:val="28"/>
        </w:rPr>
        <w:t>Касові кабіни розташовані так, щоб контролери-касири були звернені обличчям убік торгового залу. Покупці, проходячи ліворуч від контролера-касира, ставлять інвентарний кошик на платформу контрольної каси. Касир лівою рукою перекладає товари в інший кошик, а правої реєструє на касовому апараті вартість кожної покупки.</w:t>
      </w:r>
    </w:p>
    <w:p w:rsidR="00DE230A" w:rsidRDefault="00DE230A">
      <w:pPr>
        <w:shd w:val="clear" w:color="auto" w:fill="FFFFFF"/>
        <w:spacing w:line="360" w:lineRule="auto"/>
        <w:ind w:firstLine="709"/>
        <w:jc w:val="both"/>
        <w:rPr>
          <w:sz w:val="28"/>
        </w:rPr>
      </w:pPr>
      <w:r>
        <w:rPr>
          <w:sz w:val="28"/>
        </w:rPr>
        <w:t>Покупець, оплативши товари, відходить до пакувальних столів, розміщеним рядом зі стелажами для інвентарних кошиків, і перекладає покупки з інвентарного кошика у свою сумку.</w:t>
      </w:r>
    </w:p>
    <w:p w:rsidR="00DE230A" w:rsidRDefault="00DE230A">
      <w:pPr>
        <w:shd w:val="clear" w:color="auto" w:fill="FFFFFF"/>
        <w:spacing w:line="360" w:lineRule="auto"/>
        <w:ind w:firstLine="709"/>
        <w:jc w:val="both"/>
        <w:rPr>
          <w:sz w:val="28"/>
        </w:rPr>
      </w:pPr>
      <w:r>
        <w:rPr>
          <w:sz w:val="28"/>
        </w:rPr>
        <w:t>У супермаркеті «Вест Лайн» застосовується технологія штрихового кодування. Для нанесення штрихкод</w:t>
      </w:r>
      <w:r>
        <w:rPr>
          <w:sz w:val="28"/>
          <w:lang w:val="uk-UA"/>
        </w:rPr>
        <w:t>у</w:t>
      </w:r>
      <w:r>
        <w:rPr>
          <w:sz w:val="28"/>
        </w:rPr>
        <w:t xml:space="preserve"> на товари, що не мають його, чи на товари, розфасовані безпосередньо в магазині, застосовують спеціальні принтери.</w:t>
      </w:r>
    </w:p>
    <w:p w:rsidR="00DE230A" w:rsidRDefault="00DE230A">
      <w:pPr>
        <w:shd w:val="clear" w:color="auto" w:fill="FFFFFF"/>
        <w:spacing w:line="360" w:lineRule="auto"/>
        <w:ind w:firstLine="709"/>
        <w:jc w:val="both"/>
        <w:rPr>
          <w:sz w:val="28"/>
        </w:rPr>
      </w:pPr>
      <w:r>
        <w:rPr>
          <w:sz w:val="28"/>
        </w:rPr>
        <w:t>Наявність штрихкоду на всіх товарах робить більш простим їхній облік у магазині і дозволяє вести розрахунково-касові операції з використанням електронного торгового устаткування: касових терміналів, сканерів, портативних терміналів.</w:t>
      </w:r>
    </w:p>
    <w:p w:rsidR="00DE230A" w:rsidRDefault="00DE230A">
      <w:pPr>
        <w:shd w:val="clear" w:color="auto" w:fill="FFFFFF"/>
        <w:spacing w:line="360" w:lineRule="auto"/>
        <w:ind w:firstLine="709"/>
        <w:jc w:val="both"/>
        <w:rPr>
          <w:sz w:val="28"/>
        </w:rPr>
      </w:pPr>
      <w:r>
        <w:rPr>
          <w:sz w:val="28"/>
        </w:rPr>
        <w:t>Касові термінали займають центральне місце в складі автоматизованої системи керування великим торговим підприємством. Це зібрані в одному корпусі комп'ютер, клавіатура, принтер чекової і контрольної стрічки, монітор.</w:t>
      </w:r>
    </w:p>
    <w:p w:rsidR="00DE230A" w:rsidRDefault="00DE230A">
      <w:pPr>
        <w:shd w:val="clear" w:color="auto" w:fill="FFFFFF"/>
        <w:spacing w:line="360" w:lineRule="auto"/>
        <w:ind w:firstLine="709"/>
        <w:jc w:val="both"/>
        <w:rPr>
          <w:sz w:val="28"/>
        </w:rPr>
      </w:pPr>
      <w:r>
        <w:rPr>
          <w:sz w:val="28"/>
        </w:rPr>
        <w:t>Застосування електронного устаткування і спеціального програмного забезпечення для обліку товарів і розрахункових операцій дозволяє магазинам:</w:t>
      </w:r>
    </w:p>
    <w:p w:rsidR="00DE230A" w:rsidRDefault="00DE230A">
      <w:pPr>
        <w:shd w:val="clear" w:color="auto" w:fill="FFFFFF"/>
        <w:spacing w:line="360" w:lineRule="auto"/>
        <w:ind w:firstLine="709"/>
        <w:jc w:val="both"/>
        <w:rPr>
          <w:sz w:val="28"/>
        </w:rPr>
      </w:pPr>
      <w:r>
        <w:rPr>
          <w:sz w:val="28"/>
        </w:rPr>
        <w:t>• постійно мати повну інформацію про обсяг і склад товарних запасів, що зберігаються на складі магазина (кількості, місцезнаходженні, терміну придатності й інших характеристик товарів), оптим</w:t>
      </w:r>
      <w:r>
        <w:rPr>
          <w:sz w:val="28"/>
          <w:lang w:val="uk-UA"/>
        </w:rPr>
        <w:t>ізувати</w:t>
      </w:r>
      <w:r>
        <w:rPr>
          <w:sz w:val="28"/>
        </w:rPr>
        <w:t xml:space="preserve"> товарні запаси;</w:t>
      </w:r>
    </w:p>
    <w:p w:rsidR="00DE230A" w:rsidRDefault="00DE230A">
      <w:pPr>
        <w:shd w:val="clear" w:color="auto" w:fill="FFFFFF"/>
        <w:spacing w:line="360" w:lineRule="auto"/>
        <w:ind w:firstLine="709"/>
        <w:jc w:val="both"/>
        <w:rPr>
          <w:sz w:val="28"/>
        </w:rPr>
      </w:pPr>
      <w:r>
        <w:rPr>
          <w:sz w:val="28"/>
        </w:rPr>
        <w:t>• організувати фасовку товарів з їхнім одночасним маркуванням;</w:t>
      </w:r>
    </w:p>
    <w:p w:rsidR="00DE230A" w:rsidRDefault="00DE230A">
      <w:pPr>
        <w:shd w:val="clear" w:color="auto" w:fill="FFFFFF"/>
        <w:spacing w:line="360" w:lineRule="auto"/>
        <w:ind w:firstLine="709"/>
        <w:jc w:val="both"/>
        <w:rPr>
          <w:sz w:val="28"/>
        </w:rPr>
      </w:pPr>
      <w:r>
        <w:rPr>
          <w:sz w:val="28"/>
        </w:rPr>
        <w:t>• здійснювати гнучку цінову політику, оперативно змінювати роздрібні ціни з урахуванням попиту на товари і термінів їхньої реалізації, друкувати цінники й етикетки;</w:t>
      </w:r>
    </w:p>
    <w:p w:rsidR="00DE230A" w:rsidRDefault="00DE230A">
      <w:pPr>
        <w:shd w:val="clear" w:color="auto" w:fill="FFFFFF"/>
        <w:tabs>
          <w:tab w:val="left" w:pos="2674"/>
        </w:tabs>
        <w:spacing w:line="360" w:lineRule="auto"/>
        <w:ind w:firstLine="709"/>
        <w:jc w:val="both"/>
        <w:rPr>
          <w:sz w:val="28"/>
        </w:rPr>
      </w:pPr>
      <w:r>
        <w:rPr>
          <w:sz w:val="28"/>
        </w:rPr>
        <w:t>• зменшити час розрахункових операцій за рахунок використання сканую</w:t>
      </w:r>
      <w:r>
        <w:rPr>
          <w:sz w:val="28"/>
          <w:lang w:val="uk-UA"/>
        </w:rPr>
        <w:t>ч</w:t>
      </w:r>
      <w:r>
        <w:rPr>
          <w:sz w:val="28"/>
        </w:rPr>
        <w:t>их пристроїв, що дозволяють у кілька разів скоротити час уведення даних про один товар у касу (у порівнянні з уведенням із клавіатури),знизивши при цьому кількість помилок і час на їхнє виправлення;</w:t>
      </w:r>
    </w:p>
    <w:p w:rsidR="00DE230A" w:rsidRDefault="00DE230A">
      <w:pPr>
        <w:shd w:val="clear" w:color="auto" w:fill="FFFFFF"/>
        <w:spacing w:line="360" w:lineRule="auto"/>
        <w:ind w:firstLine="709"/>
        <w:jc w:val="both"/>
        <w:rPr>
          <w:sz w:val="28"/>
        </w:rPr>
      </w:pPr>
      <w:r>
        <w:rPr>
          <w:sz w:val="28"/>
        </w:rPr>
        <w:t>• використовувати диференційовані ціни для різних категорій покупців і вести розрахунок з ними за допомогою дисконтних карт;</w:t>
      </w:r>
    </w:p>
    <w:p w:rsidR="00DE230A" w:rsidRDefault="00DE230A">
      <w:pPr>
        <w:shd w:val="clear" w:color="auto" w:fill="FFFFFF"/>
        <w:spacing w:line="360" w:lineRule="auto"/>
        <w:ind w:firstLine="709"/>
        <w:jc w:val="both"/>
        <w:rPr>
          <w:sz w:val="28"/>
        </w:rPr>
      </w:pPr>
      <w:r>
        <w:rPr>
          <w:sz w:val="28"/>
        </w:rPr>
        <w:t>• вести вартісн</w:t>
      </w:r>
      <w:r>
        <w:rPr>
          <w:sz w:val="28"/>
          <w:lang w:val="uk-UA"/>
        </w:rPr>
        <w:t>ий</w:t>
      </w:r>
      <w:r>
        <w:rPr>
          <w:sz w:val="28"/>
        </w:rPr>
        <w:t xml:space="preserve"> і кількісний облік товарів, проданих через касові апарати в торговому залі.</w:t>
      </w:r>
    </w:p>
    <w:p w:rsidR="00DE230A" w:rsidRDefault="00DE230A">
      <w:pPr>
        <w:shd w:val="clear" w:color="auto" w:fill="FFFFFF"/>
        <w:spacing w:line="360" w:lineRule="auto"/>
        <w:ind w:firstLine="709"/>
        <w:jc w:val="both"/>
        <w:rPr>
          <w:sz w:val="28"/>
        </w:rPr>
      </w:pPr>
      <w:r>
        <w:rPr>
          <w:sz w:val="28"/>
        </w:rPr>
        <w:t>Слід зазначити, що застосування електронного устаткування доцільно при всіх методах продажу, а не тільки при самообслуговуванні.</w:t>
      </w:r>
    </w:p>
    <w:p w:rsidR="00DE230A" w:rsidRDefault="00DE230A"/>
    <w:p w:rsidR="00DE230A" w:rsidRDefault="00DE230A">
      <w:pPr>
        <w:rPr>
          <w:lang w:val="uk-UA"/>
        </w:rPr>
      </w:pPr>
    </w:p>
    <w:p w:rsidR="00DE230A" w:rsidRDefault="00DE230A">
      <w:pPr>
        <w:pStyle w:val="1"/>
        <w:rPr>
          <w:lang w:val="uk-UA"/>
        </w:rPr>
      </w:pPr>
      <w:r>
        <w:rPr>
          <w:lang w:val="uk-UA"/>
        </w:rPr>
        <w:br w:type="page"/>
      </w:r>
      <w:bookmarkStart w:id="22" w:name="_Toc529247362"/>
      <w:bookmarkStart w:id="23" w:name="_Toc28662562"/>
      <w:r>
        <w:rPr>
          <w:lang w:val="uk-UA"/>
        </w:rPr>
        <w:t>6. Шляхи поліпшення діяльності торгового підприємства</w:t>
      </w:r>
      <w:bookmarkEnd w:id="22"/>
      <w:bookmarkEnd w:id="23"/>
    </w:p>
    <w:p w:rsidR="00DE230A" w:rsidRDefault="00DE230A">
      <w:pPr>
        <w:rPr>
          <w:lang w:val="uk-UA"/>
        </w:rPr>
      </w:pPr>
    </w:p>
    <w:p w:rsidR="00DE230A" w:rsidRDefault="00DE230A">
      <w:pPr>
        <w:shd w:val="clear" w:color="auto" w:fill="FFFFFF"/>
        <w:spacing w:line="360" w:lineRule="auto"/>
        <w:ind w:firstLine="709"/>
        <w:jc w:val="both"/>
        <w:rPr>
          <w:sz w:val="28"/>
        </w:rPr>
      </w:pPr>
      <w:bookmarkStart w:id="24" w:name="_Toc529247363"/>
      <w:r>
        <w:rPr>
          <w:sz w:val="28"/>
        </w:rPr>
        <w:t xml:space="preserve">Для залучення уваги покупців до нових чи маловідомих продовольчих товарів проводяться дегустації. Їхньою метою може бути також показ блюд, виготовлених зі знайомих покупцям продуктів, попит на який </w:t>
      </w:r>
      <w:r>
        <w:rPr>
          <w:sz w:val="28"/>
          <w:lang w:val="uk-UA"/>
        </w:rPr>
        <w:t xml:space="preserve">відсутній </w:t>
      </w:r>
      <w:r>
        <w:rPr>
          <w:sz w:val="28"/>
        </w:rPr>
        <w:t>через незнання споживчих властивостей, чи смаку способів готування виробів з них у домашніх умовах.</w:t>
      </w:r>
    </w:p>
    <w:p w:rsidR="00DE230A" w:rsidRDefault="00DE230A">
      <w:pPr>
        <w:shd w:val="clear" w:color="auto" w:fill="FFFFFF"/>
        <w:spacing w:line="360" w:lineRule="auto"/>
        <w:ind w:firstLine="709"/>
        <w:jc w:val="both"/>
        <w:rPr>
          <w:sz w:val="28"/>
          <w:lang w:val="uk-UA"/>
        </w:rPr>
      </w:pPr>
      <w:r>
        <w:rPr>
          <w:sz w:val="28"/>
        </w:rPr>
        <w:t xml:space="preserve">У процесі купівлі-продажу велика роль усної реклами, що виходить від продавця. Її ціль — домагатися, щоб покупець не втратив інтерес до товару. Пропонуючи товар, продавець пояснює його призначення, особливості застосування, властивості. </w:t>
      </w:r>
    </w:p>
    <w:p w:rsidR="00DE230A" w:rsidRDefault="00DE230A">
      <w:pPr>
        <w:shd w:val="clear" w:color="auto" w:fill="FFFFFF"/>
        <w:spacing w:line="360" w:lineRule="auto"/>
        <w:ind w:firstLine="709"/>
        <w:jc w:val="both"/>
        <w:rPr>
          <w:sz w:val="28"/>
        </w:rPr>
      </w:pPr>
      <w:r>
        <w:rPr>
          <w:sz w:val="28"/>
        </w:rPr>
        <w:t>Але усна інформація про товар принесе користь тільки за умови, що Вона буде переконливо</w:t>
      </w:r>
      <w:r>
        <w:rPr>
          <w:sz w:val="28"/>
          <w:lang w:val="uk-UA"/>
        </w:rPr>
        <w:t>ю</w:t>
      </w:r>
      <w:r>
        <w:rPr>
          <w:sz w:val="28"/>
        </w:rPr>
        <w:t xml:space="preserve"> і кваліфікованою. Така інформація повинна ґрунтуватися на знанні продавцем основ технології виробництва, споживчих властивостей товарів, умінні запропонувати товар. Варто пам'ятати, що продавець повинний не умовляти, а переконувати в необхідності придбати товар. Біли покупатель сумнівається, те продавцю випливає, погодившись зі справедливими зауваженнями, знайти переконливі доводи на користь покупки товару.</w:t>
      </w:r>
    </w:p>
    <w:p w:rsidR="00DE230A" w:rsidRDefault="00DE230A">
      <w:pPr>
        <w:shd w:val="clear" w:color="auto" w:fill="FFFFFF"/>
        <w:spacing w:line="360" w:lineRule="auto"/>
        <w:ind w:firstLine="709"/>
        <w:jc w:val="both"/>
        <w:rPr>
          <w:sz w:val="28"/>
          <w:lang w:val="uk-UA"/>
        </w:rPr>
      </w:pPr>
      <w:r>
        <w:rPr>
          <w:sz w:val="28"/>
        </w:rPr>
        <w:t xml:space="preserve">Мова продавця повинна бути чіткою, містити необхідну інформацію, пояснення. Не слід бути багатослівним, тому що це дезорієнтує покупця, але не можна і допускати пасивності, особливо при продажі товарів, що вимагають консультації, ради. </w:t>
      </w:r>
    </w:p>
    <w:p w:rsidR="00DE230A" w:rsidRDefault="00DE230A">
      <w:pPr>
        <w:shd w:val="clear" w:color="auto" w:fill="FFFFFF"/>
        <w:spacing w:line="360" w:lineRule="auto"/>
        <w:ind w:firstLine="709"/>
        <w:jc w:val="both"/>
        <w:rPr>
          <w:sz w:val="28"/>
          <w:lang w:val="uk-UA"/>
        </w:rPr>
      </w:pPr>
      <w:r>
        <w:rPr>
          <w:sz w:val="28"/>
          <w:lang w:val="uk-UA"/>
        </w:rPr>
        <w:t>Розмову з покупцем треба вести тільки про цікавлячий його товарі, попередньо тактовно з'ясувавши смаки і фінансові можливості покупця.</w:t>
      </w:r>
    </w:p>
    <w:p w:rsidR="00DE230A" w:rsidRDefault="00DE230A">
      <w:pPr>
        <w:shd w:val="clear" w:color="auto" w:fill="FFFFFF"/>
        <w:spacing w:line="360" w:lineRule="auto"/>
        <w:ind w:firstLine="709"/>
        <w:jc w:val="both"/>
        <w:rPr>
          <w:sz w:val="28"/>
        </w:rPr>
      </w:pPr>
      <w:r>
        <w:rPr>
          <w:sz w:val="28"/>
        </w:rPr>
        <w:t>Грамотну консультацію і рекламу товару може дати тільки професійно підготовлений продавець, що уміє вичерпно відповісти на будь-яке цікавляч</w:t>
      </w:r>
      <w:r>
        <w:rPr>
          <w:sz w:val="28"/>
          <w:lang w:val="uk-UA"/>
        </w:rPr>
        <w:t>е</w:t>
      </w:r>
      <w:r>
        <w:rPr>
          <w:sz w:val="28"/>
        </w:rPr>
        <w:t xml:space="preserve"> покупця питання про пропоновані для продажу товарах.</w:t>
      </w:r>
    </w:p>
    <w:p w:rsidR="00DE230A" w:rsidRDefault="00DE230A">
      <w:pPr>
        <w:shd w:val="clear" w:color="auto" w:fill="FFFFFF"/>
        <w:spacing w:line="360" w:lineRule="auto"/>
        <w:ind w:firstLine="709"/>
        <w:jc w:val="both"/>
        <w:rPr>
          <w:sz w:val="28"/>
        </w:rPr>
      </w:pPr>
      <w:r>
        <w:rPr>
          <w:sz w:val="28"/>
        </w:rPr>
        <w:t xml:space="preserve">Продаж товарів зі знижкою. Продаж товарів визначеної торгової марки зі знижкою може бути присвячена до святкових дат </w:t>
      </w:r>
      <w:r>
        <w:rPr>
          <w:sz w:val="28"/>
          <w:lang w:val="uk-UA"/>
        </w:rPr>
        <w:t xml:space="preserve">чи </w:t>
      </w:r>
      <w:r>
        <w:rPr>
          <w:sz w:val="28"/>
        </w:rPr>
        <w:t>до проведення фірмою-виготовлювачем рекламної кампанії. Однієї з форм надання знижки є пропозиція покупцю додаткової кількості товару за колишньою ціною чи пропозиція купити в одному упакуванні, наприклад, три одиниці товару за ціною двох і т.і.</w:t>
      </w:r>
    </w:p>
    <w:p w:rsidR="00DE230A" w:rsidRDefault="00DE230A">
      <w:pPr>
        <w:shd w:val="clear" w:color="auto" w:fill="FFFFFF"/>
        <w:spacing w:line="360" w:lineRule="auto"/>
        <w:ind w:firstLine="709"/>
        <w:jc w:val="both"/>
        <w:rPr>
          <w:sz w:val="28"/>
        </w:rPr>
      </w:pPr>
      <w:r>
        <w:rPr>
          <w:sz w:val="28"/>
        </w:rPr>
        <w:t>У магазині можуть бути встановлені знижки на супутні товари у випадку придбання основного товару. Можливе надання покупцю права придбання зі знижкою якого-небудь товару при придбанні іншого (наприклад, продаж зі знижкою відеомагнітофона при покупці телевізора). Існують також знижки з визначеної суми покупки: чим більше вартість придбаних товарів, тим вище знижка.</w:t>
      </w:r>
    </w:p>
    <w:p w:rsidR="00DE230A" w:rsidRDefault="00DE230A">
      <w:pPr>
        <w:shd w:val="clear" w:color="auto" w:fill="FFFFFF"/>
        <w:spacing w:line="360" w:lineRule="auto"/>
        <w:ind w:firstLine="709"/>
        <w:jc w:val="both"/>
        <w:rPr>
          <w:sz w:val="28"/>
        </w:rPr>
      </w:pPr>
      <w:r>
        <w:rPr>
          <w:sz w:val="28"/>
        </w:rPr>
        <w:t xml:space="preserve">Правом одержання знижок можуть користуватися постійні покупці магазина. У цьому випадку застосовуються так звані дисконтні магазинні пластикові карти. Вони вручаються покупцю при покупці, як правило, дорогого чи товару здобуваються їм у магазині на певний строк за встановлену плату. </w:t>
      </w:r>
    </w:p>
    <w:p w:rsidR="00DE230A" w:rsidRDefault="00DE230A">
      <w:pPr>
        <w:shd w:val="clear" w:color="auto" w:fill="FFFFFF"/>
        <w:spacing w:line="360" w:lineRule="auto"/>
        <w:ind w:firstLine="709"/>
        <w:jc w:val="both"/>
        <w:rPr>
          <w:sz w:val="28"/>
        </w:rPr>
      </w:pPr>
      <w:r>
        <w:rPr>
          <w:sz w:val="28"/>
        </w:rPr>
        <w:t>Дисконтна карта дає її власнику право на одержання фіксованої торгової знижки з кожної покупки. При використанні мікропроцесорних дисконтних карт, що дозволяють вести облік товарів, що здобуваються клієнтом,, йому можуть надаватися диференційовані знижки в залежності від вартості зроблених раніше покупок.</w:t>
      </w:r>
    </w:p>
    <w:p w:rsidR="00DE230A" w:rsidRDefault="00DE230A">
      <w:pPr>
        <w:pStyle w:val="21"/>
        <w:rPr>
          <w:lang w:val="uk-UA"/>
        </w:rPr>
      </w:pPr>
      <w:r>
        <w:t>Одним з найбільш діючих методів стимулювання продажу товарів є проведення рекламних кампаній.</w:t>
      </w:r>
    </w:p>
    <w:p w:rsidR="00DE230A" w:rsidRDefault="00DE230A">
      <w:pPr>
        <w:shd w:val="clear" w:color="auto" w:fill="FFFFFF"/>
        <w:spacing w:line="360" w:lineRule="auto"/>
        <w:ind w:firstLine="709"/>
        <w:jc w:val="both"/>
        <w:rPr>
          <w:sz w:val="28"/>
        </w:rPr>
      </w:pPr>
      <w:r>
        <w:rPr>
          <w:sz w:val="28"/>
        </w:rPr>
        <w:t>У супермаркеті «Вест Лайн» підтримується низький рівень цін. Це досягається за рахунок зниження накладних витрат різними способами, застосовуваними, як правило, у комплексі.</w:t>
      </w:r>
    </w:p>
    <w:p w:rsidR="00DE230A" w:rsidRDefault="00DE230A">
      <w:pPr>
        <w:shd w:val="clear" w:color="auto" w:fill="FFFFFF"/>
        <w:spacing w:line="360" w:lineRule="auto"/>
        <w:ind w:firstLine="709"/>
        <w:jc w:val="both"/>
        <w:rPr>
          <w:sz w:val="28"/>
        </w:rPr>
      </w:pPr>
      <w:r>
        <w:rPr>
          <w:i/>
          <w:sz w:val="28"/>
        </w:rPr>
        <w:t xml:space="preserve">По-перше, </w:t>
      </w:r>
      <w:r>
        <w:rPr>
          <w:i/>
          <w:sz w:val="28"/>
          <w:lang w:val="uk-UA"/>
        </w:rPr>
        <w:t xml:space="preserve">супермаркет </w:t>
      </w:r>
      <w:r>
        <w:rPr>
          <w:sz w:val="28"/>
        </w:rPr>
        <w:t>розташовується в приміщеннях з низькою орендною платою.</w:t>
      </w:r>
    </w:p>
    <w:p w:rsidR="00DE230A" w:rsidRDefault="00DE230A">
      <w:pPr>
        <w:shd w:val="clear" w:color="auto" w:fill="FFFFFF"/>
        <w:spacing w:line="360" w:lineRule="auto"/>
        <w:ind w:firstLine="709"/>
        <w:jc w:val="both"/>
        <w:rPr>
          <w:sz w:val="28"/>
          <w:lang w:val="uk-UA"/>
        </w:rPr>
      </w:pPr>
      <w:r>
        <w:rPr>
          <w:i/>
          <w:sz w:val="28"/>
        </w:rPr>
        <w:t xml:space="preserve">По-друге, </w:t>
      </w:r>
      <w:r>
        <w:rPr>
          <w:sz w:val="28"/>
        </w:rPr>
        <w:t>товари в торговому залі в</w:t>
      </w:r>
      <w:r>
        <w:rPr>
          <w:sz w:val="28"/>
          <w:lang w:val="uk-UA"/>
        </w:rPr>
        <w:t>ик</w:t>
      </w:r>
      <w:r>
        <w:rPr>
          <w:sz w:val="28"/>
        </w:rPr>
        <w:t>л</w:t>
      </w:r>
      <w:r>
        <w:rPr>
          <w:sz w:val="28"/>
          <w:lang w:val="uk-UA"/>
        </w:rPr>
        <w:t>ад</w:t>
      </w:r>
      <w:r>
        <w:rPr>
          <w:sz w:val="28"/>
        </w:rPr>
        <w:t>ені на устаткуванні (стелажах, піддонах) таким чином, що покупець одержує прямий доступ до них. Він знайомиться з товарами, інформацією на їхній упак</w:t>
      </w:r>
      <w:r>
        <w:rPr>
          <w:sz w:val="28"/>
          <w:lang w:val="uk-UA"/>
        </w:rPr>
        <w:t>овці</w:t>
      </w:r>
      <w:r>
        <w:rPr>
          <w:sz w:val="28"/>
        </w:rPr>
        <w:t xml:space="preserve">, а потім самостійно укладає відібрані товари в спеціальний візок. </w:t>
      </w:r>
    </w:p>
    <w:p w:rsidR="00DE230A" w:rsidRDefault="00DE230A">
      <w:pPr>
        <w:shd w:val="clear" w:color="auto" w:fill="FFFFFF"/>
        <w:spacing w:line="360" w:lineRule="auto"/>
        <w:ind w:firstLine="709"/>
        <w:jc w:val="both"/>
        <w:rPr>
          <w:sz w:val="28"/>
        </w:rPr>
      </w:pPr>
      <w:r>
        <w:rPr>
          <w:sz w:val="28"/>
        </w:rPr>
        <w:t>Візок з товарами переміщається покупцем до каси, а після проведення розрахунків вивозиться з магазин</w:t>
      </w:r>
      <w:r>
        <w:rPr>
          <w:sz w:val="28"/>
          <w:lang w:val="uk-UA"/>
        </w:rPr>
        <w:t>у</w:t>
      </w:r>
      <w:r>
        <w:rPr>
          <w:sz w:val="28"/>
        </w:rPr>
        <w:t xml:space="preserve">. Таким чином, у магазині </w:t>
      </w:r>
      <w:r>
        <w:rPr>
          <w:sz w:val="28"/>
          <w:lang w:val="uk-UA"/>
        </w:rPr>
        <w:t xml:space="preserve">відсутня </w:t>
      </w:r>
      <w:r>
        <w:rPr>
          <w:sz w:val="28"/>
        </w:rPr>
        <w:t>необхідність у використанні праці продавців для обслуговування покупців.</w:t>
      </w:r>
    </w:p>
    <w:p w:rsidR="00DE230A" w:rsidRDefault="00DE230A">
      <w:pPr>
        <w:shd w:val="clear" w:color="auto" w:fill="FFFFFF"/>
        <w:spacing w:line="360" w:lineRule="auto"/>
        <w:ind w:firstLine="709"/>
        <w:jc w:val="both"/>
        <w:rPr>
          <w:sz w:val="28"/>
        </w:rPr>
      </w:pPr>
      <w:r>
        <w:rPr>
          <w:i/>
          <w:sz w:val="28"/>
        </w:rPr>
        <w:t xml:space="preserve">По-третє, </w:t>
      </w:r>
      <w:r>
        <w:rPr>
          <w:sz w:val="28"/>
        </w:rPr>
        <w:t xml:space="preserve">до </w:t>
      </w:r>
      <w:r>
        <w:rPr>
          <w:sz w:val="28"/>
          <w:lang w:val="uk-UA"/>
        </w:rPr>
        <w:t xml:space="preserve">супермаркету ведуть </w:t>
      </w:r>
      <w:r>
        <w:rPr>
          <w:sz w:val="28"/>
        </w:rPr>
        <w:t>зручні під'їзні колії. Обов'язковим є наявність поруч з ним безкоштовної стоянки для автомобілів покупців. Це дозволяє підприємству обійтися без вантажників, тому що покупець має можливість довезти товари у візку до автомобіля і самостійно занурити їх.</w:t>
      </w:r>
    </w:p>
    <w:p w:rsidR="00DE230A" w:rsidRDefault="00DE230A">
      <w:pPr>
        <w:shd w:val="clear" w:color="auto" w:fill="FFFFFF"/>
        <w:spacing w:line="360" w:lineRule="auto"/>
        <w:ind w:firstLine="709"/>
        <w:jc w:val="both"/>
        <w:rPr>
          <w:sz w:val="28"/>
        </w:rPr>
      </w:pPr>
      <w:r>
        <w:rPr>
          <w:i/>
          <w:sz w:val="28"/>
        </w:rPr>
        <w:t xml:space="preserve">По-четверте, </w:t>
      </w:r>
      <w:r>
        <w:rPr>
          <w:sz w:val="28"/>
        </w:rPr>
        <w:t>розрахунки за товари виробляються тільки наявними, що прискорює оборотність засобів, вкладених у їхню закупівлю.</w:t>
      </w:r>
    </w:p>
    <w:p w:rsidR="00DE230A" w:rsidRDefault="00DE230A">
      <w:pPr>
        <w:spacing w:line="360" w:lineRule="auto"/>
        <w:ind w:firstLine="720"/>
        <w:jc w:val="both"/>
        <w:rPr>
          <w:sz w:val="28"/>
        </w:rPr>
      </w:pPr>
      <w:bookmarkStart w:id="25" w:name="_Toc28658853"/>
      <w:r>
        <w:rPr>
          <w:sz w:val="28"/>
        </w:rPr>
        <w:t xml:space="preserve">Усе перераховане вище сприяє зниженню витрат </w:t>
      </w:r>
      <w:r>
        <w:rPr>
          <w:sz w:val="28"/>
          <w:lang w:val="uk-UA"/>
        </w:rPr>
        <w:t xml:space="preserve">обігу </w:t>
      </w:r>
      <w:r>
        <w:rPr>
          <w:sz w:val="28"/>
        </w:rPr>
        <w:t>і, отже, дозволяє установити в магазині оптові ціни на дрібнооптові партії товарів.</w:t>
      </w:r>
      <w:bookmarkEnd w:id="25"/>
      <w:r>
        <w:rPr>
          <w:sz w:val="28"/>
        </w:rPr>
        <w:t xml:space="preserve"> </w:t>
      </w:r>
    </w:p>
    <w:p w:rsidR="00DE230A" w:rsidRDefault="00DE230A">
      <w:pPr>
        <w:pStyle w:val="1"/>
      </w:pPr>
      <w:r>
        <w:rPr>
          <w:lang w:val="uk-UA"/>
        </w:rPr>
        <w:br w:type="page"/>
      </w:r>
      <w:bookmarkStart w:id="26" w:name="_Toc529247364"/>
      <w:bookmarkStart w:id="27" w:name="_Toc28662563"/>
      <w:bookmarkEnd w:id="24"/>
      <w:r>
        <w:rPr>
          <w:lang w:val="uk-UA"/>
        </w:rPr>
        <w:t>Висновки та пропозиції</w:t>
      </w:r>
      <w:bookmarkEnd w:id="26"/>
      <w:bookmarkEnd w:id="27"/>
    </w:p>
    <w:p w:rsidR="00DE230A" w:rsidRDefault="00DE230A"/>
    <w:p w:rsidR="00DE230A" w:rsidRDefault="00DE230A"/>
    <w:p w:rsidR="00DE230A" w:rsidRDefault="00DE230A">
      <w:pPr>
        <w:pStyle w:val="11"/>
        <w:shd w:val="clear" w:color="auto" w:fill="FFFFFF"/>
        <w:spacing w:line="360" w:lineRule="auto"/>
        <w:ind w:firstLine="720"/>
        <w:jc w:val="both"/>
        <w:rPr>
          <w:rFonts w:ascii="Times New Roman" w:hAnsi="Times New Roman"/>
          <w:sz w:val="28"/>
          <w:lang w:val="uk-UA"/>
        </w:rPr>
      </w:pPr>
      <w:r>
        <w:rPr>
          <w:rFonts w:ascii="Times New Roman" w:hAnsi="Times New Roman"/>
          <w:sz w:val="28"/>
          <w:lang w:val="uk-UA"/>
        </w:rPr>
        <w:t>Як показують дані аналізу по ПП "Вест Лайн", на даному підприємстві відсутній повноцінний комплекс маркетингових комунікацій. Певною мірою використовується реклама в межах району функціонування супемаркету. Крім того, відвідувачів приводить до супермаркену реклама виробників окремих товарів.</w:t>
      </w:r>
    </w:p>
    <w:p w:rsidR="00DE230A" w:rsidRDefault="00DE230A">
      <w:pPr>
        <w:pStyle w:val="11"/>
        <w:shd w:val="clear" w:color="auto" w:fill="FFFFFF"/>
        <w:spacing w:line="360" w:lineRule="auto"/>
        <w:ind w:firstLine="720"/>
        <w:jc w:val="both"/>
        <w:rPr>
          <w:rFonts w:ascii="Times New Roman" w:hAnsi="Times New Roman"/>
          <w:sz w:val="28"/>
          <w:lang w:val="uk-UA"/>
        </w:rPr>
      </w:pPr>
      <w:r>
        <w:rPr>
          <w:rFonts w:ascii="Times New Roman" w:hAnsi="Times New Roman"/>
          <w:sz w:val="28"/>
          <w:lang w:val="uk-UA"/>
        </w:rPr>
        <w:t>Для підвищення показників діяльності підприємству необхідно в майбутньому нарощувати обсяги діяльності, скорочувати витрати обігу на одиницю товарообороту, а також дещо скоротити обсяги товарних запасів підприємства для прискорення їх оборотності.</w:t>
      </w:r>
    </w:p>
    <w:p w:rsidR="00DE230A" w:rsidRDefault="00DE230A">
      <w:pPr>
        <w:pStyle w:val="11"/>
        <w:shd w:val="clear" w:color="auto" w:fill="FFFFFF"/>
        <w:spacing w:line="360" w:lineRule="auto"/>
        <w:ind w:firstLine="720"/>
        <w:jc w:val="both"/>
        <w:rPr>
          <w:rFonts w:ascii="Times New Roman" w:hAnsi="Times New Roman"/>
          <w:sz w:val="28"/>
          <w:lang w:val="uk-UA"/>
        </w:rPr>
      </w:pPr>
      <w:r>
        <w:rPr>
          <w:rFonts w:ascii="Times New Roman" w:hAnsi="Times New Roman"/>
          <w:sz w:val="28"/>
          <w:lang w:val="uk-UA"/>
        </w:rPr>
        <w:t xml:space="preserve">Як показала практика управління товарною політикою у ПП “Торговий дім "Вест Лайн", на підприємстві існують деякі недоліки стосовно асортименту, розробки товарів, дослідження тенденцій на ринку нових товарів. </w:t>
      </w:r>
    </w:p>
    <w:p w:rsidR="00DE230A" w:rsidRDefault="00DE230A">
      <w:pPr>
        <w:pStyle w:val="11"/>
        <w:shd w:val="clear" w:color="auto" w:fill="FFFFFF"/>
        <w:spacing w:line="360" w:lineRule="auto"/>
        <w:ind w:firstLine="720"/>
        <w:jc w:val="both"/>
        <w:rPr>
          <w:rFonts w:ascii="Times New Roman" w:hAnsi="Times New Roman"/>
          <w:sz w:val="28"/>
          <w:lang w:val="uk-UA"/>
        </w:rPr>
      </w:pPr>
      <w:r>
        <w:rPr>
          <w:rFonts w:ascii="Times New Roman" w:hAnsi="Times New Roman"/>
          <w:sz w:val="28"/>
          <w:lang w:val="uk-UA"/>
        </w:rPr>
        <w:t>Товарна політика будь-якого торговельного підприємства містить декілька складових частин, основними з яких є: визначення асортименту товарів та його поновлення, забезпечення високої якості реалізованих товарів, відповідна упаковка, наявність набору споживчих властивостей, які найбільш повно задовольняють потребам і запитам споживачів.</w:t>
      </w:r>
    </w:p>
    <w:p w:rsidR="00DE230A" w:rsidRDefault="00DE230A">
      <w:pPr>
        <w:pStyle w:val="11"/>
        <w:shd w:val="clear" w:color="auto" w:fill="FFFFFF"/>
        <w:spacing w:line="360" w:lineRule="auto"/>
        <w:ind w:firstLine="720"/>
        <w:jc w:val="both"/>
        <w:rPr>
          <w:rFonts w:ascii="Times New Roman" w:hAnsi="Times New Roman"/>
          <w:sz w:val="28"/>
          <w:lang w:val="uk-UA"/>
        </w:rPr>
      </w:pPr>
      <w:r>
        <w:rPr>
          <w:rFonts w:ascii="Times New Roman" w:hAnsi="Times New Roman"/>
          <w:sz w:val="28"/>
          <w:lang w:val="uk-UA"/>
        </w:rPr>
        <w:t>У ПП “Торговий дім "Вест Лайн" надаються деякі додаткові послуги, основними з яких є: надання консультацій по вибору і використанню товару; доставка товарів до місця призначення; додаткове пакування товарів та оформлення подарункових наборів; телефонна довідка про наявність і надходження товарів тощо.</w:t>
      </w:r>
    </w:p>
    <w:p w:rsidR="00DE230A" w:rsidRDefault="00DE230A">
      <w:pPr>
        <w:pStyle w:val="11"/>
        <w:shd w:val="clear" w:color="auto" w:fill="FFFFFF"/>
        <w:spacing w:line="360" w:lineRule="auto"/>
        <w:ind w:firstLine="720"/>
        <w:jc w:val="both"/>
        <w:rPr>
          <w:rFonts w:ascii="Times New Roman" w:hAnsi="Times New Roman"/>
          <w:sz w:val="28"/>
          <w:lang w:val="uk-UA"/>
        </w:rPr>
      </w:pPr>
      <w:r>
        <w:rPr>
          <w:rFonts w:ascii="Times New Roman" w:hAnsi="Times New Roman"/>
          <w:sz w:val="28"/>
          <w:lang w:val="uk-UA"/>
        </w:rPr>
        <w:t>В цілому асортимент товарів відповідає спеціалізації приватного підприємства "Вест Лайн", але в подальшому відповідно до статуту можна розширювати перелік реалізованих товарів та послуг. Це допоможе знизити операційні ризики діяльності підприємства.</w:t>
      </w:r>
    </w:p>
    <w:p w:rsidR="00DE230A" w:rsidRDefault="00DE230A">
      <w:pPr>
        <w:pStyle w:val="11"/>
        <w:shd w:val="clear" w:color="auto" w:fill="FFFFFF"/>
        <w:spacing w:line="360" w:lineRule="auto"/>
        <w:ind w:firstLine="720"/>
        <w:jc w:val="both"/>
        <w:rPr>
          <w:rFonts w:ascii="Times New Roman" w:hAnsi="Times New Roman"/>
          <w:sz w:val="28"/>
          <w:lang w:val="uk-UA"/>
        </w:rPr>
      </w:pPr>
    </w:p>
    <w:p w:rsidR="00DE230A" w:rsidRDefault="00DE230A">
      <w:pPr>
        <w:pStyle w:val="11"/>
        <w:shd w:val="clear" w:color="auto" w:fill="FFFFFF"/>
        <w:spacing w:line="360" w:lineRule="auto"/>
        <w:ind w:firstLine="720"/>
        <w:jc w:val="both"/>
        <w:rPr>
          <w:rFonts w:ascii="Times New Roman" w:hAnsi="Times New Roman"/>
          <w:sz w:val="28"/>
          <w:lang w:val="uk-UA"/>
        </w:rPr>
      </w:pPr>
      <w:r>
        <w:rPr>
          <w:rFonts w:ascii="Times New Roman" w:hAnsi="Times New Roman"/>
          <w:sz w:val="28"/>
          <w:lang w:val="uk-UA"/>
        </w:rPr>
        <w:t>Таким чином всі проаналізовані показники говорять про певну стабільність діяльності приватного підприємства “Торговий дім “Вест Лайн” та подальші перспективи розвитку на ринку фотопродукції в Україні.</w:t>
      </w:r>
    </w:p>
    <w:p w:rsidR="00DE230A" w:rsidRDefault="00DE230A">
      <w:pPr>
        <w:pStyle w:val="11"/>
        <w:shd w:val="clear" w:color="auto" w:fill="FFFFFF"/>
        <w:spacing w:line="360" w:lineRule="auto"/>
        <w:ind w:firstLine="720"/>
        <w:jc w:val="both"/>
        <w:rPr>
          <w:rFonts w:ascii="Times New Roman" w:hAnsi="Times New Roman"/>
          <w:sz w:val="28"/>
          <w:lang w:val="uk-UA"/>
        </w:rPr>
      </w:pPr>
      <w:r>
        <w:rPr>
          <w:rFonts w:ascii="Times New Roman" w:hAnsi="Times New Roman"/>
          <w:sz w:val="28"/>
          <w:lang w:val="uk-UA"/>
        </w:rPr>
        <w:t>Стимулювання збуту використовує сьогодні різні засоби активізованого впливу на цільову аудиторію, здатні прискорити чи посилити відповідну її реакцію.</w:t>
      </w:r>
    </w:p>
    <w:p w:rsidR="00DE230A" w:rsidRDefault="00DE230A">
      <w:pPr>
        <w:spacing w:line="360" w:lineRule="auto"/>
        <w:ind w:firstLine="720"/>
        <w:jc w:val="both"/>
        <w:rPr>
          <w:lang w:val="uk-UA"/>
        </w:rPr>
      </w:pPr>
      <w:r>
        <w:rPr>
          <w:sz w:val="28"/>
          <w:lang w:val="uk-UA"/>
        </w:rPr>
        <w:t>Об'єктами уваги повинні бути покупці, посередники, які допомагають підприємству реалізувати товари, торговельний персонал фірми, постачальники (створення необхідних умов для ефективної реалізації їх товарів) та інші цільові аудиторії.</w:t>
      </w:r>
    </w:p>
    <w:p w:rsidR="00DE230A" w:rsidRDefault="00DE230A">
      <w:pPr>
        <w:pStyle w:val="1"/>
        <w:rPr>
          <w:lang w:val="uk-UA"/>
        </w:rPr>
      </w:pPr>
      <w:r>
        <w:rPr>
          <w:lang w:val="uk-UA"/>
        </w:rPr>
        <w:br w:type="page"/>
      </w:r>
      <w:bookmarkStart w:id="28" w:name="_Toc529247365"/>
      <w:bookmarkStart w:id="29" w:name="_Toc28662564"/>
      <w:r>
        <w:rPr>
          <w:lang w:val="uk-UA"/>
        </w:rPr>
        <w:t>Список використаної літератури</w:t>
      </w:r>
      <w:bookmarkEnd w:id="28"/>
      <w:bookmarkEnd w:id="29"/>
    </w:p>
    <w:p w:rsidR="00DE230A" w:rsidRDefault="00DE230A">
      <w:pPr>
        <w:rPr>
          <w:lang w:val="uk-UA"/>
        </w:rPr>
      </w:pPr>
    </w:p>
    <w:p w:rsidR="00DE230A" w:rsidRDefault="00DE230A">
      <w:pPr>
        <w:numPr>
          <w:ilvl w:val="0"/>
          <w:numId w:val="27"/>
        </w:numPr>
        <w:tabs>
          <w:tab w:val="clear" w:pos="360"/>
          <w:tab w:val="num" w:pos="1080"/>
        </w:tabs>
        <w:spacing w:line="408" w:lineRule="auto"/>
        <w:ind w:left="0" w:firstLine="709"/>
        <w:jc w:val="both"/>
        <w:rPr>
          <w:sz w:val="28"/>
          <w:lang w:val="uk-UA"/>
        </w:rPr>
      </w:pPr>
      <w:r>
        <w:rPr>
          <w:sz w:val="28"/>
          <w:lang w:val="uk-UA"/>
        </w:rPr>
        <w:t>Аникеев С. Н. Методика разработки плана маркетинга. Серия «Практика маркетинга». - М., 1995. – 248 с.</w:t>
      </w:r>
    </w:p>
    <w:p w:rsidR="00DE230A" w:rsidRDefault="00DE230A">
      <w:pPr>
        <w:numPr>
          <w:ilvl w:val="0"/>
          <w:numId w:val="27"/>
        </w:numPr>
        <w:tabs>
          <w:tab w:val="clear" w:pos="360"/>
          <w:tab w:val="num" w:pos="1080"/>
        </w:tabs>
        <w:spacing w:line="408" w:lineRule="auto"/>
        <w:ind w:left="0" w:firstLine="709"/>
        <w:jc w:val="both"/>
        <w:rPr>
          <w:sz w:val="28"/>
          <w:lang w:val="uk-UA"/>
        </w:rPr>
      </w:pPr>
      <w:r>
        <w:rPr>
          <w:sz w:val="28"/>
          <w:lang w:val="uk-UA"/>
        </w:rPr>
        <w:t>Ассэль Генри. Маркетинг: принципы и стратегия. - М., 1999. – 340 с.</w:t>
      </w:r>
    </w:p>
    <w:p w:rsidR="00DE230A" w:rsidRDefault="00DE230A">
      <w:pPr>
        <w:numPr>
          <w:ilvl w:val="0"/>
          <w:numId w:val="27"/>
        </w:numPr>
        <w:tabs>
          <w:tab w:val="clear" w:pos="360"/>
          <w:tab w:val="num" w:pos="1080"/>
        </w:tabs>
        <w:spacing w:line="408" w:lineRule="auto"/>
        <w:ind w:left="0" w:firstLine="709"/>
        <w:jc w:val="both"/>
        <w:rPr>
          <w:sz w:val="28"/>
          <w:lang w:val="uk-UA"/>
        </w:rPr>
      </w:pPr>
      <w:r>
        <w:rPr>
          <w:sz w:val="28"/>
          <w:lang w:val="uk-UA"/>
        </w:rPr>
        <w:t>Благоев В. Маркетинг в определениях и примерах. - С-Пб, 1993. – 544 с.</w:t>
      </w:r>
    </w:p>
    <w:p w:rsidR="00DE230A" w:rsidRDefault="00DE230A">
      <w:pPr>
        <w:numPr>
          <w:ilvl w:val="0"/>
          <w:numId w:val="27"/>
        </w:numPr>
        <w:tabs>
          <w:tab w:val="clear" w:pos="360"/>
          <w:tab w:val="num" w:pos="1080"/>
        </w:tabs>
        <w:spacing w:line="408" w:lineRule="auto"/>
        <w:ind w:left="0" w:firstLine="709"/>
        <w:jc w:val="both"/>
        <w:rPr>
          <w:sz w:val="28"/>
          <w:lang w:val="uk-UA"/>
        </w:rPr>
      </w:pPr>
      <w:r>
        <w:rPr>
          <w:sz w:val="28"/>
          <w:lang w:val="uk-UA"/>
        </w:rPr>
        <w:t>Болт Г. Дж. Практическое руководство по управлению сбытом. - М.: Экономика, 1997. – 432 с.</w:t>
      </w:r>
    </w:p>
    <w:p w:rsidR="00DE230A" w:rsidRDefault="00DE230A">
      <w:pPr>
        <w:numPr>
          <w:ilvl w:val="0"/>
          <w:numId w:val="27"/>
        </w:numPr>
        <w:tabs>
          <w:tab w:val="clear" w:pos="360"/>
          <w:tab w:val="num" w:pos="1080"/>
        </w:tabs>
        <w:spacing w:line="408" w:lineRule="auto"/>
        <w:ind w:left="0" w:firstLine="709"/>
        <w:jc w:val="both"/>
        <w:rPr>
          <w:sz w:val="28"/>
          <w:lang w:val="uk-UA"/>
        </w:rPr>
      </w:pPr>
      <w:r>
        <w:rPr>
          <w:sz w:val="28"/>
          <w:lang w:val="uk-UA"/>
        </w:rPr>
        <w:t>Бревнов А.А. Маркетинг малого предприятия. - К., 1998. – 286 с.</w:t>
      </w:r>
    </w:p>
    <w:p w:rsidR="00DE230A" w:rsidRDefault="00DE230A">
      <w:pPr>
        <w:numPr>
          <w:ilvl w:val="0"/>
          <w:numId w:val="27"/>
        </w:numPr>
        <w:tabs>
          <w:tab w:val="clear" w:pos="360"/>
          <w:tab w:val="num" w:pos="1080"/>
        </w:tabs>
        <w:spacing w:line="408" w:lineRule="auto"/>
        <w:ind w:left="0" w:firstLine="709"/>
        <w:jc w:val="both"/>
        <w:rPr>
          <w:sz w:val="28"/>
          <w:lang w:val="uk-UA"/>
        </w:rPr>
      </w:pPr>
      <w:r>
        <w:rPr>
          <w:sz w:val="28"/>
          <w:lang w:val="uk-UA"/>
        </w:rPr>
        <w:t>Войчак А.В. Маркетинговий менеджмент. - К., КНЕУ, 1998. – 234 с.</w:t>
      </w:r>
    </w:p>
    <w:p w:rsidR="00DE230A" w:rsidRDefault="00DE230A">
      <w:pPr>
        <w:numPr>
          <w:ilvl w:val="0"/>
          <w:numId w:val="27"/>
        </w:numPr>
        <w:tabs>
          <w:tab w:val="clear" w:pos="360"/>
          <w:tab w:val="num" w:pos="1080"/>
        </w:tabs>
        <w:spacing w:line="408" w:lineRule="auto"/>
        <w:ind w:left="0" w:firstLine="709"/>
        <w:jc w:val="both"/>
        <w:rPr>
          <w:sz w:val="28"/>
          <w:lang w:val="uk-UA"/>
        </w:rPr>
      </w:pPr>
      <w:r>
        <w:rPr>
          <w:sz w:val="28"/>
          <w:lang w:val="uk-UA"/>
        </w:rPr>
        <w:t>Волков О.М. Методическое пособие по изучению иностранных фирм. - М, 1998. – 186 с.</w:t>
      </w:r>
    </w:p>
    <w:p w:rsidR="00DE230A" w:rsidRDefault="00DE230A">
      <w:pPr>
        <w:numPr>
          <w:ilvl w:val="0"/>
          <w:numId w:val="27"/>
        </w:numPr>
        <w:tabs>
          <w:tab w:val="clear" w:pos="360"/>
          <w:tab w:val="num" w:pos="1080"/>
        </w:tabs>
        <w:spacing w:line="408" w:lineRule="auto"/>
        <w:ind w:left="0" w:firstLine="709"/>
        <w:jc w:val="both"/>
        <w:rPr>
          <w:sz w:val="28"/>
          <w:lang w:val="uk-UA"/>
        </w:rPr>
      </w:pPr>
      <w:r>
        <w:rPr>
          <w:sz w:val="28"/>
          <w:lang w:val="uk-UA"/>
        </w:rPr>
        <w:t>Все о маркетинге. Сборник для руководителей предприятий, экономических и коммерческих служб. - М., 1999. – 128 с.</w:t>
      </w:r>
    </w:p>
    <w:p w:rsidR="00DE230A" w:rsidRDefault="00DE230A">
      <w:pPr>
        <w:numPr>
          <w:ilvl w:val="0"/>
          <w:numId w:val="27"/>
        </w:numPr>
        <w:tabs>
          <w:tab w:val="clear" w:pos="360"/>
          <w:tab w:val="num" w:pos="1080"/>
        </w:tabs>
        <w:spacing w:line="408" w:lineRule="auto"/>
        <w:ind w:left="0" w:firstLine="709"/>
        <w:jc w:val="both"/>
        <w:rPr>
          <w:sz w:val="28"/>
          <w:lang w:val="uk-UA"/>
        </w:rPr>
      </w:pPr>
      <w:r>
        <w:rPr>
          <w:sz w:val="28"/>
          <w:lang w:val="uk-UA"/>
        </w:rPr>
        <w:t>Гаркавенко С.С. Маркетинг. - К., 1998. – 388 с.</w:t>
      </w:r>
    </w:p>
    <w:p w:rsidR="00DE230A" w:rsidRDefault="00DE230A">
      <w:pPr>
        <w:numPr>
          <w:ilvl w:val="0"/>
          <w:numId w:val="27"/>
        </w:numPr>
        <w:tabs>
          <w:tab w:val="clear" w:pos="360"/>
          <w:tab w:val="num" w:pos="1080"/>
        </w:tabs>
        <w:spacing w:line="408" w:lineRule="auto"/>
        <w:ind w:left="0" w:firstLine="709"/>
        <w:jc w:val="both"/>
        <w:rPr>
          <w:sz w:val="28"/>
          <w:lang w:val="uk-UA"/>
        </w:rPr>
      </w:pPr>
      <w:r>
        <w:rPr>
          <w:sz w:val="28"/>
          <w:lang w:val="uk-UA"/>
        </w:rPr>
        <w:t>Герасимчук В.Г. Маркетинг: теорія і практика. - К., 1994. – 356 с.</w:t>
      </w:r>
    </w:p>
    <w:p w:rsidR="00DE230A" w:rsidRDefault="00DE230A">
      <w:pPr>
        <w:numPr>
          <w:ilvl w:val="0"/>
          <w:numId w:val="27"/>
        </w:numPr>
        <w:tabs>
          <w:tab w:val="clear" w:pos="360"/>
          <w:tab w:val="num" w:pos="1080"/>
        </w:tabs>
        <w:spacing w:line="408" w:lineRule="auto"/>
        <w:ind w:left="0" w:firstLine="709"/>
        <w:jc w:val="both"/>
        <w:rPr>
          <w:sz w:val="28"/>
          <w:lang w:val="uk-UA"/>
        </w:rPr>
      </w:pPr>
      <w:r>
        <w:rPr>
          <w:sz w:val="28"/>
          <w:lang w:val="uk-UA"/>
        </w:rPr>
        <w:t>Кардаш В.Я. Маркетингова товарна політика. - К.:КНЕУ, 1997. – 292 с.</w:t>
      </w:r>
    </w:p>
    <w:p w:rsidR="00DE230A" w:rsidRDefault="00DE230A">
      <w:pPr>
        <w:numPr>
          <w:ilvl w:val="0"/>
          <w:numId w:val="27"/>
        </w:numPr>
        <w:tabs>
          <w:tab w:val="clear" w:pos="360"/>
          <w:tab w:val="num" w:pos="1080"/>
        </w:tabs>
        <w:spacing w:line="408" w:lineRule="auto"/>
        <w:ind w:left="0" w:firstLine="709"/>
        <w:jc w:val="both"/>
        <w:rPr>
          <w:sz w:val="28"/>
          <w:lang w:val="uk-UA"/>
        </w:rPr>
      </w:pPr>
      <w:r>
        <w:rPr>
          <w:sz w:val="28"/>
          <w:lang w:val="uk-UA"/>
        </w:rPr>
        <w:t>Карлоф Б. Деловая стратегия. - М., 1995. – 314 с.</w:t>
      </w:r>
    </w:p>
    <w:p w:rsidR="00DE230A" w:rsidRDefault="00DE230A">
      <w:pPr>
        <w:numPr>
          <w:ilvl w:val="0"/>
          <w:numId w:val="27"/>
        </w:numPr>
        <w:tabs>
          <w:tab w:val="clear" w:pos="360"/>
          <w:tab w:val="num" w:pos="1080"/>
        </w:tabs>
        <w:spacing w:line="408" w:lineRule="auto"/>
        <w:ind w:left="0" w:firstLine="709"/>
        <w:jc w:val="both"/>
        <w:rPr>
          <w:sz w:val="28"/>
          <w:lang w:val="uk-UA"/>
        </w:rPr>
      </w:pPr>
      <w:r>
        <w:rPr>
          <w:sz w:val="28"/>
          <w:lang w:val="uk-UA"/>
        </w:rPr>
        <w:t>Котлер Ф. Основы маркетинга. - М., 1999. – 642 с.</w:t>
      </w:r>
    </w:p>
    <w:p w:rsidR="00DE230A" w:rsidRDefault="00DE230A">
      <w:pPr>
        <w:numPr>
          <w:ilvl w:val="0"/>
          <w:numId w:val="27"/>
        </w:numPr>
        <w:tabs>
          <w:tab w:val="clear" w:pos="360"/>
          <w:tab w:val="num" w:pos="1080"/>
        </w:tabs>
        <w:spacing w:line="408" w:lineRule="auto"/>
        <w:ind w:left="0" w:firstLine="709"/>
        <w:jc w:val="both"/>
        <w:rPr>
          <w:sz w:val="28"/>
          <w:lang w:val="uk-UA"/>
        </w:rPr>
      </w:pPr>
      <w:r>
        <w:rPr>
          <w:sz w:val="28"/>
          <w:lang w:val="uk-UA"/>
        </w:rPr>
        <w:t>Котлер Ф. Маркетинг. Менеджмент. - СПб, 1998. – 816 с.</w:t>
      </w:r>
    </w:p>
    <w:p w:rsidR="00DE230A" w:rsidRDefault="00DE230A">
      <w:pPr>
        <w:numPr>
          <w:ilvl w:val="0"/>
          <w:numId w:val="27"/>
        </w:numPr>
        <w:tabs>
          <w:tab w:val="clear" w:pos="360"/>
          <w:tab w:val="num" w:pos="1080"/>
        </w:tabs>
        <w:spacing w:line="408" w:lineRule="auto"/>
        <w:ind w:left="0" w:firstLine="709"/>
        <w:jc w:val="both"/>
        <w:rPr>
          <w:sz w:val="28"/>
          <w:lang w:val="uk-UA"/>
        </w:rPr>
      </w:pPr>
      <w:r>
        <w:rPr>
          <w:sz w:val="28"/>
          <w:lang w:val="uk-UA"/>
        </w:rPr>
        <w:t>Кретов И.И. Маркетинг предприятия. - М., 1998. – 148 с.</w:t>
      </w:r>
    </w:p>
    <w:p w:rsidR="00DE230A" w:rsidRDefault="00DE230A">
      <w:pPr>
        <w:numPr>
          <w:ilvl w:val="0"/>
          <w:numId w:val="27"/>
        </w:numPr>
        <w:tabs>
          <w:tab w:val="clear" w:pos="360"/>
          <w:tab w:val="num" w:pos="1080"/>
        </w:tabs>
        <w:spacing w:line="408" w:lineRule="auto"/>
        <w:ind w:left="0" w:firstLine="709"/>
        <w:jc w:val="both"/>
        <w:rPr>
          <w:sz w:val="28"/>
          <w:lang w:val="uk-UA"/>
        </w:rPr>
      </w:pPr>
      <w:r>
        <w:rPr>
          <w:sz w:val="28"/>
          <w:lang w:val="uk-UA"/>
        </w:rPr>
        <w:t>Павленко А.Ф. Потреби та цінності в системі маркетингу. - К.:КНЕУ, 1996. – 186 с.</w:t>
      </w:r>
    </w:p>
    <w:p w:rsidR="00DE230A" w:rsidRDefault="00DE230A">
      <w:pPr>
        <w:numPr>
          <w:ilvl w:val="0"/>
          <w:numId w:val="27"/>
        </w:numPr>
        <w:tabs>
          <w:tab w:val="clear" w:pos="360"/>
          <w:tab w:val="num" w:pos="1080"/>
        </w:tabs>
        <w:spacing w:line="408" w:lineRule="auto"/>
        <w:ind w:left="0" w:firstLine="709"/>
        <w:jc w:val="both"/>
        <w:rPr>
          <w:sz w:val="28"/>
          <w:lang w:val="uk-UA"/>
        </w:rPr>
      </w:pPr>
      <w:r>
        <w:rPr>
          <w:sz w:val="28"/>
          <w:lang w:val="uk-UA"/>
        </w:rPr>
        <w:t>Павлова Н.Н. Стратегия и тактика маркетинга //Стандарты и качество. - 1997. - №3. – с. 35-36.</w:t>
      </w:r>
    </w:p>
    <w:p w:rsidR="00DE230A" w:rsidRDefault="00DE230A">
      <w:pPr>
        <w:numPr>
          <w:ilvl w:val="0"/>
          <w:numId w:val="27"/>
        </w:numPr>
        <w:tabs>
          <w:tab w:val="clear" w:pos="360"/>
          <w:tab w:val="num" w:pos="1080"/>
        </w:tabs>
        <w:spacing w:line="408" w:lineRule="auto"/>
        <w:ind w:left="0" w:firstLine="709"/>
        <w:jc w:val="both"/>
        <w:rPr>
          <w:sz w:val="28"/>
          <w:lang w:val="uk-UA"/>
        </w:rPr>
      </w:pPr>
      <w:r>
        <w:rPr>
          <w:sz w:val="28"/>
          <w:lang w:val="uk-UA"/>
        </w:rPr>
        <w:t>Перерва П.Г. Управление маркетингом на предприятии. - Харьков, 1993. – 88 с.</w:t>
      </w:r>
    </w:p>
    <w:p w:rsidR="00DE230A" w:rsidRDefault="00DE230A">
      <w:pPr>
        <w:numPr>
          <w:ilvl w:val="0"/>
          <w:numId w:val="27"/>
        </w:numPr>
        <w:tabs>
          <w:tab w:val="clear" w:pos="360"/>
          <w:tab w:val="num" w:pos="1080"/>
        </w:tabs>
        <w:spacing w:line="408" w:lineRule="auto"/>
        <w:ind w:left="0" w:firstLine="709"/>
        <w:jc w:val="both"/>
        <w:rPr>
          <w:sz w:val="28"/>
          <w:lang w:val="uk-UA"/>
        </w:rPr>
      </w:pPr>
      <w:r>
        <w:rPr>
          <w:sz w:val="28"/>
          <w:lang w:val="uk-UA"/>
        </w:rPr>
        <w:t>Прауде В.Р. Маркетинг. - К., 1994. – 340 с.</w:t>
      </w:r>
    </w:p>
    <w:p w:rsidR="00DE230A" w:rsidRDefault="00DE230A">
      <w:pPr>
        <w:numPr>
          <w:ilvl w:val="0"/>
          <w:numId w:val="27"/>
        </w:numPr>
        <w:tabs>
          <w:tab w:val="clear" w:pos="360"/>
          <w:tab w:val="num" w:pos="1080"/>
        </w:tabs>
        <w:spacing w:line="408" w:lineRule="auto"/>
        <w:ind w:left="0" w:firstLine="709"/>
        <w:jc w:val="both"/>
        <w:rPr>
          <w:sz w:val="28"/>
          <w:lang w:val="uk-UA"/>
        </w:rPr>
      </w:pPr>
      <w:r>
        <w:rPr>
          <w:sz w:val="28"/>
          <w:lang w:val="uk-UA"/>
        </w:rPr>
        <w:t>Рабинович И.А. Маркетинг в коммерческой деятельности. - Одесса., 1993. – 314 с.</w:t>
      </w:r>
    </w:p>
    <w:p w:rsidR="00DE230A" w:rsidRDefault="00DE230A">
      <w:pPr>
        <w:numPr>
          <w:ilvl w:val="0"/>
          <w:numId w:val="27"/>
        </w:numPr>
        <w:tabs>
          <w:tab w:val="clear" w:pos="360"/>
          <w:tab w:val="num" w:pos="1080"/>
        </w:tabs>
        <w:spacing w:line="408" w:lineRule="auto"/>
        <w:ind w:left="0" w:firstLine="709"/>
        <w:jc w:val="both"/>
        <w:rPr>
          <w:sz w:val="28"/>
          <w:lang w:val="uk-UA"/>
        </w:rPr>
      </w:pPr>
      <w:r>
        <w:rPr>
          <w:sz w:val="28"/>
          <w:lang w:val="uk-UA"/>
        </w:rPr>
        <w:t>Решетнікова І.Л. Створення ефективної організації маркетингу на підприємстві //Маркетинг в Україні. - 2000. - №1. – с. 46-48.</w:t>
      </w:r>
    </w:p>
    <w:p w:rsidR="00DE230A" w:rsidRDefault="00DE230A">
      <w:pPr>
        <w:numPr>
          <w:ilvl w:val="0"/>
          <w:numId w:val="27"/>
        </w:numPr>
        <w:tabs>
          <w:tab w:val="clear" w:pos="360"/>
          <w:tab w:val="num" w:pos="1080"/>
        </w:tabs>
        <w:spacing w:line="408" w:lineRule="auto"/>
        <w:ind w:left="0" w:firstLine="709"/>
        <w:jc w:val="both"/>
        <w:rPr>
          <w:sz w:val="28"/>
          <w:lang w:val="uk-UA"/>
        </w:rPr>
      </w:pPr>
      <w:r>
        <w:rPr>
          <w:sz w:val="28"/>
          <w:lang w:val="uk-UA"/>
        </w:rPr>
        <w:t>Савельєв Є.В. Маркетинг нового продукту. - К., 1997. – 230 с.</w:t>
      </w:r>
    </w:p>
    <w:p w:rsidR="00DE230A" w:rsidRDefault="00DE230A">
      <w:pPr>
        <w:rPr>
          <w:lang w:val="uk-UA"/>
        </w:rPr>
      </w:pPr>
    </w:p>
    <w:p w:rsidR="00DE230A" w:rsidRDefault="00DE230A">
      <w:pPr>
        <w:pStyle w:val="1"/>
        <w:rPr>
          <w:lang w:val="uk-UA"/>
        </w:rPr>
      </w:pPr>
      <w:r>
        <w:rPr>
          <w:lang w:val="uk-UA"/>
        </w:rPr>
        <w:br w:type="page"/>
      </w:r>
      <w:bookmarkStart w:id="30" w:name="_Toc529247366"/>
    </w:p>
    <w:p w:rsidR="00DE230A" w:rsidRDefault="00DE230A">
      <w:pPr>
        <w:rPr>
          <w:lang w:val="uk-UA"/>
        </w:rPr>
      </w:pPr>
    </w:p>
    <w:p w:rsidR="00DE230A" w:rsidRDefault="00DE230A">
      <w:pPr>
        <w:rPr>
          <w:lang w:val="uk-UA"/>
        </w:rPr>
      </w:pPr>
    </w:p>
    <w:p w:rsidR="00DE230A" w:rsidRDefault="00DE230A">
      <w:pPr>
        <w:rPr>
          <w:lang w:val="uk-UA"/>
        </w:rPr>
      </w:pPr>
    </w:p>
    <w:p w:rsidR="00DE230A" w:rsidRDefault="00DE230A">
      <w:pPr>
        <w:rPr>
          <w:lang w:val="uk-UA"/>
        </w:rPr>
      </w:pPr>
    </w:p>
    <w:p w:rsidR="00DE230A" w:rsidRDefault="00DE230A">
      <w:pPr>
        <w:rPr>
          <w:lang w:val="uk-UA"/>
        </w:rPr>
      </w:pPr>
    </w:p>
    <w:p w:rsidR="00DE230A" w:rsidRDefault="00DE230A">
      <w:pPr>
        <w:rPr>
          <w:lang w:val="uk-UA"/>
        </w:rPr>
      </w:pPr>
    </w:p>
    <w:p w:rsidR="00DE230A" w:rsidRDefault="00DE230A">
      <w:pPr>
        <w:pStyle w:val="1"/>
        <w:rPr>
          <w:lang w:val="uk-UA"/>
        </w:rPr>
      </w:pPr>
    </w:p>
    <w:p w:rsidR="00DE230A" w:rsidRDefault="00DE230A"/>
    <w:p w:rsidR="00DE230A" w:rsidRDefault="00DE230A"/>
    <w:p w:rsidR="00DE230A" w:rsidRDefault="00DE230A"/>
    <w:p w:rsidR="00DE230A" w:rsidRDefault="00DE230A"/>
    <w:p w:rsidR="00DE230A" w:rsidRDefault="00DE230A"/>
    <w:p w:rsidR="00DE230A" w:rsidRDefault="00DE230A"/>
    <w:p w:rsidR="00DE230A" w:rsidRDefault="00DE230A"/>
    <w:p w:rsidR="00DE230A" w:rsidRDefault="00DE230A"/>
    <w:p w:rsidR="00DE230A" w:rsidRDefault="00DE230A">
      <w:pPr>
        <w:pStyle w:val="1"/>
        <w:rPr>
          <w:sz w:val="52"/>
        </w:rPr>
      </w:pPr>
      <w:bookmarkStart w:id="31" w:name="_Toc28662565"/>
      <w:r>
        <w:rPr>
          <w:sz w:val="52"/>
          <w:lang w:val="uk-UA"/>
        </w:rPr>
        <w:t>Додатки</w:t>
      </w:r>
      <w:bookmarkEnd w:id="30"/>
      <w:bookmarkEnd w:id="31"/>
    </w:p>
    <w:p w:rsidR="00DE230A" w:rsidRDefault="00DE230A">
      <w:pPr>
        <w:ind w:right="467" w:firstLine="5670"/>
        <w:jc w:val="right"/>
        <w:rPr>
          <w:lang w:val="uk-UA"/>
        </w:rPr>
      </w:pPr>
      <w:r>
        <w:br w:type="page"/>
      </w:r>
    </w:p>
    <w:p w:rsidR="00DE230A" w:rsidRDefault="00DE230A">
      <w:pPr>
        <w:ind w:right="467" w:firstLine="5670"/>
      </w:pPr>
    </w:p>
    <w:p w:rsidR="00DE230A" w:rsidRDefault="00DE230A">
      <w:pPr>
        <w:ind w:left="5400" w:right="467" w:hanging="480"/>
      </w:pPr>
      <w:r>
        <w:t>Затверджено Мінфіном України за</w:t>
      </w:r>
    </w:p>
    <w:p w:rsidR="00DE230A" w:rsidRDefault="00DE230A">
      <w:pPr>
        <w:ind w:left="5400" w:right="467" w:hanging="480"/>
      </w:pPr>
      <w:r>
        <w:t>погодженням з Держкомстатом України</w:t>
      </w:r>
    </w:p>
    <w:p w:rsidR="00DE230A" w:rsidRDefault="00A06416">
      <w:pPr>
        <w:ind w:left="5400" w:right="467" w:hanging="480"/>
      </w:pPr>
      <w:r>
        <w:t>для річної звітності 20</w:t>
      </w:r>
      <w:r w:rsidR="005E4336">
        <w:t>05</w:t>
      </w:r>
      <w:r w:rsidR="001A63FB">
        <w:rPr>
          <w:vanish/>
        </w:rPr>
        <w:t xml:space="preserve"> річної звітності 1999</w:t>
      </w:r>
      <w:r w:rsidR="001A63FB">
        <w:rPr>
          <w:vanish/>
        </w:rPr>
        <w:pgNum/>
      </w:r>
      <w:r w:rsidR="001A63FB">
        <w:rPr>
          <w:vanish/>
        </w:rPr>
        <w:pgNum/>
      </w:r>
      <w:r w:rsidR="001A63FB">
        <w:rPr>
          <w:vanish/>
        </w:rPr>
        <w:pgNum/>
      </w:r>
      <w:r w:rsidR="001A63FB">
        <w:rPr>
          <w:vanish/>
        </w:rPr>
        <w:pgNum/>
      </w:r>
      <w:r w:rsidR="001A63FB">
        <w:rPr>
          <w:vanish/>
        </w:rPr>
        <w:pgNum/>
      </w:r>
      <w:r w:rsidR="001A63FB">
        <w:rPr>
          <w:vanish/>
        </w:rPr>
        <w:pgNum/>
      </w:r>
      <w:r w:rsidR="001A63FB">
        <w:rPr>
          <w:vanish/>
        </w:rPr>
        <w:pgNum/>
      </w:r>
      <w:r w:rsidR="001A63FB">
        <w:rPr>
          <w:vanish/>
        </w:rPr>
        <w:pgNum/>
      </w:r>
      <w:r w:rsidR="001A63FB">
        <w:rPr>
          <w:vanish/>
        </w:rPr>
        <w:pgNum/>
      </w:r>
      <w:r w:rsidR="001A63FB">
        <w:rPr>
          <w:vanish/>
        </w:rPr>
        <w:pgNum/>
      </w:r>
      <w:r w:rsidR="001A63FB">
        <w:rPr>
          <w:vanish/>
        </w:rPr>
        <w:pgNum/>
      </w:r>
      <w:r w:rsidR="001A63FB">
        <w:rPr>
          <w:vanish/>
        </w:rPr>
        <w:pgNum/>
      </w:r>
      <w:r w:rsidR="001A63FB">
        <w:rPr>
          <w:vanish/>
        </w:rPr>
        <w:pgNum/>
      </w:r>
      <w:r w:rsidR="001A63FB">
        <w:rPr>
          <w:vanish/>
        </w:rPr>
        <w:pgNum/>
      </w:r>
      <w:r w:rsidR="001A63FB">
        <w:rPr>
          <w:vanish/>
        </w:rPr>
        <w:pgNum/>
      </w:r>
      <w:r w:rsidR="001A63FB">
        <w:rPr>
          <w:vanish/>
        </w:rPr>
        <w:pgNum/>
      </w:r>
      <w:r w:rsidR="001A63FB">
        <w:rPr>
          <w:vanish/>
        </w:rPr>
        <w:pgNum/>
      </w:r>
      <w:r w:rsidR="001A63FB">
        <w:rPr>
          <w:vanish/>
        </w:rPr>
        <w:pgNum/>
      </w:r>
      <w:r w:rsidR="001A63FB">
        <w:rPr>
          <w:vanish/>
        </w:rPr>
        <w:pgNum/>
      </w:r>
      <w:r w:rsidR="001A63FB">
        <w:rPr>
          <w:vanish/>
        </w:rPr>
        <w:pgNum/>
      </w:r>
      <w:r w:rsidR="001A63FB">
        <w:rPr>
          <w:vanish/>
        </w:rPr>
        <w:pgNum/>
      </w:r>
      <w:r w:rsidR="001A63FB">
        <w:rPr>
          <w:vanish/>
        </w:rPr>
        <w:pgNum/>
      </w:r>
      <w:r w:rsidR="001A63FB">
        <w:rPr>
          <w:vanish/>
        </w:rPr>
        <w:pgNum/>
      </w:r>
      <w:r w:rsidR="001A63FB">
        <w:rPr>
          <w:vanish/>
        </w:rPr>
        <w:pgNum/>
      </w:r>
      <w:r w:rsidR="001A63FB">
        <w:rPr>
          <w:vanish/>
        </w:rPr>
        <w:pgNum/>
      </w:r>
      <w:r w:rsidR="001A63FB">
        <w:rPr>
          <w:vanish/>
        </w:rPr>
        <w:pgNum/>
      </w:r>
      <w:r w:rsidR="001A63FB">
        <w:rPr>
          <w:vanish/>
        </w:rPr>
        <w:pgNum/>
      </w:r>
      <w:r w:rsidR="001A63FB">
        <w:rPr>
          <w:vanish/>
        </w:rPr>
        <w:pgNum/>
      </w:r>
      <w:r w:rsidR="001A63FB">
        <w:rPr>
          <w:vanish/>
        </w:rPr>
        <w:pgNum/>
      </w:r>
      <w:r w:rsidR="001A63FB">
        <w:rPr>
          <w:vanish/>
        </w:rPr>
        <w:pgNum/>
      </w:r>
      <w:r w:rsidR="001A63FB">
        <w:rPr>
          <w:vanish/>
        </w:rPr>
        <w:pgNum/>
      </w:r>
      <w:r w:rsidR="001A63FB">
        <w:rPr>
          <w:vanish/>
        </w:rPr>
        <w:pgNum/>
      </w:r>
      <w:r w:rsidR="001A63FB">
        <w:rPr>
          <w:vanish/>
        </w:rPr>
        <w:pgNum/>
      </w:r>
      <w:r w:rsidR="001A63FB">
        <w:rPr>
          <w:vanish/>
        </w:rPr>
        <w:pgNum/>
      </w:r>
      <w:r w:rsidR="001A63FB">
        <w:rPr>
          <w:vanish/>
        </w:rPr>
        <w:pgNum/>
      </w:r>
      <w:r w:rsidR="001A63FB">
        <w:rPr>
          <w:vanish/>
        </w:rPr>
        <w:pgNum/>
      </w:r>
      <w:r w:rsidR="001A63FB">
        <w:rPr>
          <w:vanish/>
        </w:rPr>
        <w:pgNum/>
      </w:r>
      <w:r w:rsidR="001A63FB">
        <w:rPr>
          <w:vanish/>
        </w:rPr>
        <w:pgNum/>
      </w:r>
      <w:r w:rsidR="001A63FB">
        <w:rPr>
          <w:vanish/>
        </w:rPr>
        <w:pgNum/>
      </w:r>
      <w:r w:rsidR="001A63FB">
        <w:rPr>
          <w:vanish/>
        </w:rPr>
        <w:pgNum/>
      </w:r>
      <w:r w:rsidR="001A63FB">
        <w:rPr>
          <w:vanish/>
        </w:rPr>
        <w:pgNum/>
      </w:r>
      <w:r w:rsidR="001A63FB">
        <w:rPr>
          <w:vanish/>
        </w:rPr>
        <w:pgNum/>
      </w:r>
      <w:r w:rsidR="001A63FB">
        <w:rPr>
          <w:vanish/>
        </w:rPr>
        <w:pgNum/>
      </w:r>
      <w:r w:rsidR="001A63FB">
        <w:rPr>
          <w:vanish/>
        </w:rPr>
        <w:pgNum/>
      </w:r>
      <w:r w:rsidR="001A63FB">
        <w:rPr>
          <w:vanish/>
        </w:rPr>
        <w:pgNum/>
      </w:r>
      <w:r w:rsidR="001A63FB">
        <w:rPr>
          <w:vanish/>
        </w:rPr>
        <w:pgNum/>
      </w:r>
      <w:r w:rsidR="001A63FB">
        <w:rPr>
          <w:vanish/>
        </w:rPr>
        <w:pgNum/>
      </w:r>
      <w:r w:rsidR="001A63FB">
        <w:rPr>
          <w:vanish/>
        </w:rPr>
        <w:pgNum/>
      </w:r>
      <w:r w:rsidR="001A63FB">
        <w:rPr>
          <w:vanish/>
        </w:rPr>
        <w:pgNum/>
      </w:r>
      <w:r w:rsidR="001A63FB">
        <w:rPr>
          <w:vanish/>
        </w:rPr>
        <w:pgNum/>
      </w:r>
      <w:r w:rsidR="001A63FB">
        <w:rPr>
          <w:vanish/>
        </w:rPr>
        <w:pgNum/>
      </w:r>
      <w:r w:rsidR="001A63FB">
        <w:rPr>
          <w:vanish/>
        </w:rPr>
        <w:pgNum/>
      </w:r>
      <w:r w:rsidR="001A63FB">
        <w:rPr>
          <w:vanish/>
        </w:rPr>
        <w:pgNum/>
      </w:r>
      <w:r w:rsidR="001A63FB">
        <w:rPr>
          <w:vanish/>
        </w:rPr>
        <w:pgNum/>
      </w:r>
      <w:r w:rsidR="001A63FB">
        <w:rPr>
          <w:vanish/>
        </w:rPr>
        <w:pgNum/>
      </w:r>
      <w:r w:rsidR="001A63FB">
        <w:rPr>
          <w:vanish/>
        </w:rPr>
        <w:pgNum/>
      </w:r>
      <w:r w:rsidR="001A63FB">
        <w:rPr>
          <w:vanish/>
        </w:rPr>
        <w:pgNum/>
      </w:r>
      <w:r w:rsidR="001A63FB">
        <w:rPr>
          <w:vanish/>
        </w:rPr>
        <w:pgNum/>
      </w:r>
      <w:r w:rsidR="001A63FB">
        <w:rPr>
          <w:vanish/>
        </w:rPr>
        <w:pgNum/>
      </w:r>
      <w:r w:rsidR="001A63FB">
        <w:rPr>
          <w:vanish/>
        </w:rPr>
        <w:pgNum/>
      </w:r>
      <w:r w:rsidR="001A63FB">
        <w:rPr>
          <w:vanish/>
        </w:rPr>
        <w:pgNum/>
      </w:r>
      <w:r w:rsidR="001A63FB">
        <w:rPr>
          <w:vanish/>
        </w:rPr>
        <w:pgNum/>
      </w:r>
      <w:r w:rsidR="001A63FB">
        <w:rPr>
          <w:vanish/>
        </w:rPr>
        <w:pgNum/>
      </w:r>
      <w:r w:rsidR="001A63FB">
        <w:rPr>
          <w:vanish/>
        </w:rPr>
        <w:pgNum/>
      </w:r>
      <w:r w:rsidR="001A63FB">
        <w:rPr>
          <w:vanish/>
        </w:rPr>
        <w:pgNum/>
      </w:r>
      <w:r w:rsidR="001A63FB">
        <w:rPr>
          <w:vanish/>
        </w:rPr>
        <w:pgNum/>
      </w:r>
      <w:r w:rsidR="001A63FB">
        <w:rPr>
          <w:vanish/>
        </w:rPr>
        <w:pgNum/>
      </w:r>
      <w:r w:rsidR="001A63FB">
        <w:rPr>
          <w:vanish/>
        </w:rPr>
        <w:pgNum/>
      </w:r>
      <w:r w:rsidR="001A63FB">
        <w:rPr>
          <w:vanish/>
        </w:rPr>
        <w:pgNum/>
      </w:r>
      <w:r w:rsidR="001A63FB">
        <w:rPr>
          <w:vanish/>
        </w:rPr>
        <w:pgNum/>
      </w:r>
      <w:r w:rsidR="001A63FB">
        <w:rPr>
          <w:vanish/>
        </w:rPr>
        <w:pgNum/>
      </w:r>
      <w:r w:rsidR="001A63FB">
        <w:rPr>
          <w:vanish/>
        </w:rPr>
        <w:pgNum/>
      </w:r>
      <w:r w:rsidR="001A63FB">
        <w:rPr>
          <w:vanish/>
        </w:rPr>
        <w:pgNum/>
      </w:r>
      <w:r w:rsidR="001A63FB">
        <w:rPr>
          <w:vanish/>
        </w:rPr>
        <w:pgNum/>
      </w:r>
      <w:r w:rsidR="001A63FB">
        <w:rPr>
          <w:vanish/>
        </w:rPr>
        <w:pgNum/>
      </w:r>
      <w:r w:rsidR="001A63FB">
        <w:rPr>
          <w:vanish/>
        </w:rPr>
        <w:pgNum/>
      </w:r>
      <w:r w:rsidR="001A63FB">
        <w:rPr>
          <w:vanish/>
        </w:rPr>
        <w:pgNum/>
      </w:r>
      <w:r w:rsidR="001A63FB">
        <w:rPr>
          <w:vanish/>
        </w:rPr>
        <w:pgNum/>
      </w:r>
      <w:r w:rsidR="001A63FB">
        <w:rPr>
          <w:vanish/>
        </w:rPr>
        <w:pgNum/>
      </w:r>
      <w:r w:rsidR="001A63FB">
        <w:rPr>
          <w:vanish/>
        </w:rPr>
        <w:pgNum/>
      </w:r>
      <w:r w:rsidR="001A63FB">
        <w:rPr>
          <w:vanish/>
        </w:rPr>
        <w:pgNum/>
      </w:r>
      <w:r w:rsidR="001A63FB">
        <w:rPr>
          <w:vanish/>
        </w:rPr>
        <w:pgNum/>
      </w:r>
      <w:r w:rsidR="001A63FB">
        <w:rPr>
          <w:vanish/>
        </w:rPr>
        <w:pgNum/>
      </w:r>
      <w:r w:rsidR="001A63FB">
        <w:rPr>
          <w:vanish/>
        </w:rPr>
        <w:pgNum/>
      </w:r>
      <w:r w:rsidR="001A63FB">
        <w:rPr>
          <w:vanish/>
        </w:rPr>
        <w:pgNum/>
      </w:r>
      <w:r w:rsidR="001A63FB">
        <w:rPr>
          <w:vanish/>
        </w:rPr>
        <w:pgNum/>
      </w:r>
      <w:r w:rsidR="001A63FB">
        <w:rPr>
          <w:vanish/>
        </w:rPr>
        <w:pgNum/>
      </w:r>
      <w:r w:rsidR="001A63FB">
        <w:rPr>
          <w:vanish/>
        </w:rPr>
        <w:pgNum/>
      </w:r>
      <w:r w:rsidR="001A63FB">
        <w:rPr>
          <w:vanish/>
        </w:rPr>
        <w:pgNum/>
      </w:r>
      <w:r w:rsidR="001A63FB">
        <w:rPr>
          <w:vanish/>
        </w:rPr>
        <w:pgNum/>
      </w:r>
      <w:r w:rsidR="001A63FB">
        <w:rPr>
          <w:vanish/>
        </w:rPr>
        <w:pgNum/>
      </w:r>
      <w:r w:rsidR="001A63FB">
        <w:rPr>
          <w:vanish/>
        </w:rPr>
        <w:pgNum/>
      </w:r>
      <w:r w:rsidR="001A63FB">
        <w:rPr>
          <w:vanish/>
        </w:rPr>
        <w:pgNum/>
      </w:r>
      <w:r w:rsidR="001A63FB">
        <w:rPr>
          <w:vanish/>
        </w:rPr>
        <w:pgNum/>
      </w:r>
      <w:r w:rsidR="001A63FB">
        <w:rPr>
          <w:vanish/>
        </w:rPr>
        <w:pgNum/>
      </w:r>
      <w:r w:rsidR="001A63FB">
        <w:rPr>
          <w:vanish/>
        </w:rPr>
        <w:pgNum/>
      </w:r>
      <w:r w:rsidR="001A63FB">
        <w:rPr>
          <w:vanish/>
        </w:rPr>
        <w:pgNum/>
      </w:r>
      <w:r w:rsidR="001A63FB">
        <w:rPr>
          <w:vanish/>
        </w:rPr>
        <w:pgNum/>
      </w:r>
      <w:r w:rsidR="001A63FB">
        <w:rPr>
          <w:vanish/>
        </w:rPr>
        <w:pgNum/>
      </w:r>
      <w:r w:rsidR="001A63FB">
        <w:rPr>
          <w:vanish/>
        </w:rPr>
        <w:pgNum/>
      </w:r>
      <w:r w:rsidR="001A63FB">
        <w:rPr>
          <w:vanish/>
        </w:rPr>
        <w:pgNum/>
      </w:r>
      <w:r w:rsidR="001A63FB">
        <w:rPr>
          <w:vanish/>
        </w:rPr>
        <w:pgNum/>
      </w:r>
      <w:r w:rsidR="001A63FB">
        <w:rPr>
          <w:vanish/>
        </w:rPr>
        <w:pgNum/>
      </w:r>
      <w:r w:rsidR="00DE230A">
        <w:t>р.</w:t>
      </w:r>
    </w:p>
    <w:p w:rsidR="00DE230A" w:rsidRDefault="00DE230A">
      <w:pPr>
        <w:pStyle w:val="1"/>
        <w:ind w:right="467"/>
        <w:rPr>
          <w:sz w:val="24"/>
        </w:rPr>
      </w:pPr>
    </w:p>
    <w:p w:rsidR="00DE230A" w:rsidRDefault="00DE230A">
      <w:pPr>
        <w:pStyle w:val="1"/>
        <w:ind w:right="467"/>
        <w:rPr>
          <w:sz w:val="24"/>
        </w:rPr>
      </w:pPr>
    </w:p>
    <w:p w:rsidR="00DE230A" w:rsidRDefault="00DE230A">
      <w:pPr>
        <w:pStyle w:val="1"/>
        <w:ind w:right="467"/>
        <w:rPr>
          <w:sz w:val="24"/>
        </w:rPr>
      </w:pPr>
    </w:p>
    <w:p w:rsidR="00DE230A" w:rsidRDefault="00DE230A">
      <w:pPr>
        <w:pStyle w:val="1"/>
        <w:ind w:right="467"/>
        <w:rPr>
          <w:sz w:val="24"/>
        </w:rPr>
      </w:pPr>
    </w:p>
    <w:p w:rsidR="00DE230A" w:rsidRDefault="00DE230A">
      <w:pPr>
        <w:pStyle w:val="1"/>
        <w:ind w:right="467"/>
        <w:rPr>
          <w:sz w:val="24"/>
        </w:rPr>
      </w:pPr>
    </w:p>
    <w:p w:rsidR="00DE230A" w:rsidRDefault="00DE230A">
      <w:pPr>
        <w:pStyle w:val="1"/>
        <w:ind w:right="467"/>
        <w:rPr>
          <w:sz w:val="24"/>
        </w:rPr>
      </w:pPr>
      <w:bookmarkStart w:id="32" w:name="_Toc28658858"/>
      <w:bookmarkStart w:id="33" w:name="_Toc28662566"/>
      <w:r>
        <w:rPr>
          <w:sz w:val="24"/>
        </w:rPr>
        <w:t>БАЛАНС ПІДПРИЄМСТВА</w:t>
      </w:r>
      <w:bookmarkEnd w:id="32"/>
      <w:bookmarkEnd w:id="33"/>
    </w:p>
    <w:p w:rsidR="00DE230A" w:rsidRDefault="00DE230A">
      <w:pPr>
        <w:ind w:right="467"/>
        <w:jc w:val="center"/>
        <w:rPr>
          <w:b/>
        </w:rPr>
      </w:pPr>
    </w:p>
    <w:p w:rsidR="00DE230A" w:rsidRDefault="00A06416">
      <w:pPr>
        <w:ind w:right="467"/>
        <w:jc w:val="center"/>
        <w:rPr>
          <w:b/>
        </w:rPr>
      </w:pPr>
      <w:r>
        <w:rPr>
          <w:b/>
        </w:rPr>
        <w:t>на  1 січня  200</w:t>
      </w:r>
      <w:r w:rsidR="005E4336">
        <w:rPr>
          <w:b/>
        </w:rPr>
        <w:t>8</w:t>
      </w:r>
      <w:r w:rsidR="00DE230A">
        <w:rPr>
          <w:b/>
        </w:rPr>
        <w:t>р.</w:t>
      </w:r>
    </w:p>
    <w:p w:rsidR="00DE230A" w:rsidRDefault="00DE230A">
      <w:pPr>
        <w:ind w:right="467"/>
        <w:rPr>
          <w:b/>
        </w:rPr>
      </w:pPr>
    </w:p>
    <w:p w:rsidR="00DE230A" w:rsidRDefault="00DE230A">
      <w:pPr>
        <w:ind w:right="467"/>
        <w:jc w:val="right"/>
        <w:rPr>
          <w:b/>
        </w:rPr>
      </w:pPr>
    </w:p>
    <w:p w:rsidR="00DE230A" w:rsidRDefault="00DE230A">
      <w:pPr>
        <w:ind w:right="467" w:firstLine="4253"/>
        <w:jc w:val="right"/>
        <w:rPr>
          <w:b/>
        </w:rPr>
      </w:pPr>
    </w:p>
    <w:p w:rsidR="00DE230A" w:rsidRDefault="00DE230A">
      <w:pPr>
        <w:ind w:right="467" w:firstLine="7320"/>
        <w:jc w:val="both"/>
        <w:rPr>
          <w:b/>
        </w:rPr>
      </w:pPr>
      <w:r>
        <w:rPr>
          <w:b/>
        </w:rPr>
        <w:t>КОДИ</w:t>
      </w:r>
    </w:p>
    <w:p w:rsidR="00DE230A" w:rsidRDefault="00DE230A">
      <w:pPr>
        <w:pStyle w:val="2"/>
        <w:ind w:right="467" w:firstLine="5520"/>
        <w:jc w:val="both"/>
        <w:rPr>
          <w:sz w:val="24"/>
        </w:rPr>
      </w:pPr>
      <w:bookmarkStart w:id="34" w:name="_Toc28658859"/>
      <w:bookmarkStart w:id="35" w:name="_Toc28662567"/>
      <w:r>
        <w:rPr>
          <w:sz w:val="24"/>
        </w:rPr>
        <w:t>Дата ( рік, місяць, число) ________</w:t>
      </w:r>
      <w:bookmarkEnd w:id="34"/>
      <w:bookmarkEnd w:id="35"/>
    </w:p>
    <w:p w:rsidR="00DE230A" w:rsidRDefault="00DE230A">
      <w:pPr>
        <w:pStyle w:val="3"/>
        <w:spacing w:line="240" w:lineRule="auto"/>
        <w:ind w:right="467"/>
        <w:jc w:val="both"/>
        <w:rPr>
          <w:b w:val="0"/>
          <w:i w:val="0"/>
          <w:sz w:val="24"/>
          <w:u w:val="single"/>
        </w:rPr>
      </w:pPr>
      <w:bookmarkStart w:id="36" w:name="_Toc28658860"/>
      <w:bookmarkStart w:id="37" w:name="_Toc28662568"/>
      <w:r>
        <w:rPr>
          <w:b w:val="0"/>
          <w:i w:val="0"/>
          <w:sz w:val="24"/>
        </w:rPr>
        <w:t>Підприємство _____ПП</w:t>
      </w:r>
      <w:r w:rsidR="00A06416">
        <w:rPr>
          <w:b w:val="0"/>
          <w:i w:val="0"/>
          <w:sz w:val="24"/>
          <w:lang w:val="ru-RU"/>
        </w:rPr>
        <w:t xml:space="preserve"> магазин «Сахарок»</w:t>
      </w:r>
      <w:r>
        <w:rPr>
          <w:b w:val="0"/>
          <w:i w:val="0"/>
          <w:sz w:val="24"/>
        </w:rPr>
        <w:tab/>
        <w:t xml:space="preserve">  за ЄДРПОУ  </w:t>
      </w:r>
      <w:r>
        <w:rPr>
          <w:b w:val="0"/>
          <w:i w:val="0"/>
          <w:sz w:val="24"/>
          <w:u w:val="single"/>
        </w:rPr>
        <w:t>30784315</w:t>
      </w:r>
      <w:bookmarkEnd w:id="36"/>
      <w:bookmarkEnd w:id="37"/>
    </w:p>
    <w:p w:rsidR="00DE230A" w:rsidRDefault="00DE230A">
      <w:pPr>
        <w:pStyle w:val="3"/>
        <w:spacing w:line="240" w:lineRule="auto"/>
        <w:ind w:right="467"/>
        <w:jc w:val="both"/>
        <w:rPr>
          <w:b w:val="0"/>
          <w:i w:val="0"/>
          <w:sz w:val="24"/>
        </w:rPr>
      </w:pPr>
      <w:bookmarkStart w:id="38" w:name="_Toc28658861"/>
      <w:bookmarkStart w:id="39" w:name="_Toc28662569"/>
      <w:r>
        <w:rPr>
          <w:b w:val="0"/>
          <w:i w:val="0"/>
          <w:sz w:val="24"/>
        </w:rPr>
        <w:t>Територія ______________Мінський район_____</w:t>
      </w:r>
      <w:r>
        <w:rPr>
          <w:b w:val="0"/>
          <w:i w:val="0"/>
          <w:sz w:val="24"/>
        </w:rPr>
        <w:tab/>
        <w:t xml:space="preserve">  за КОАТУУ </w:t>
      </w:r>
      <w:r>
        <w:rPr>
          <w:b w:val="0"/>
          <w:i w:val="0"/>
          <w:sz w:val="24"/>
          <w:u w:val="single"/>
        </w:rPr>
        <w:t>_80378</w:t>
      </w:r>
      <w:r>
        <w:rPr>
          <w:b w:val="0"/>
          <w:i w:val="0"/>
          <w:sz w:val="24"/>
        </w:rPr>
        <w:t>_</w:t>
      </w:r>
      <w:bookmarkEnd w:id="38"/>
      <w:bookmarkEnd w:id="39"/>
    </w:p>
    <w:p w:rsidR="00DE230A" w:rsidRDefault="00DE230A">
      <w:pPr>
        <w:ind w:right="467" w:firstLine="720"/>
        <w:jc w:val="both"/>
      </w:pPr>
      <w:r>
        <w:t>Форма власності _____</w:t>
      </w:r>
      <w:r>
        <w:rPr>
          <w:lang w:val="uk-UA"/>
        </w:rPr>
        <w:t>приватна</w:t>
      </w:r>
      <w:r>
        <w:t>___________</w:t>
      </w:r>
      <w:r>
        <w:rPr>
          <w:lang w:val="uk-UA"/>
        </w:rPr>
        <w:tab/>
      </w:r>
      <w:r>
        <w:t xml:space="preserve">  за КФВ </w:t>
      </w:r>
      <w:r>
        <w:rPr>
          <w:u w:val="single"/>
        </w:rPr>
        <w:t>_____</w:t>
      </w:r>
      <w:r>
        <w:rPr>
          <w:u w:val="single"/>
          <w:lang w:val="uk-UA"/>
        </w:rPr>
        <w:t>10</w:t>
      </w:r>
      <w:r>
        <w:rPr>
          <w:u w:val="single"/>
        </w:rPr>
        <w:t>__</w:t>
      </w:r>
    </w:p>
    <w:p w:rsidR="00DE230A" w:rsidRDefault="00DE230A">
      <w:pPr>
        <w:ind w:right="467" w:firstLine="720"/>
        <w:jc w:val="both"/>
      </w:pPr>
      <w:r>
        <w:t>Орган державного управління ______________</w:t>
      </w:r>
      <w:r>
        <w:rPr>
          <w:lang w:val="uk-UA"/>
        </w:rPr>
        <w:tab/>
      </w:r>
      <w:r>
        <w:t xml:space="preserve">  за СПОДУ___</w:t>
      </w:r>
    </w:p>
    <w:p w:rsidR="00DE230A" w:rsidRDefault="00DE230A">
      <w:pPr>
        <w:ind w:right="467" w:firstLine="720"/>
        <w:jc w:val="both"/>
        <w:rPr>
          <w:lang w:val="uk-UA"/>
        </w:rPr>
      </w:pPr>
      <w:r>
        <w:t>Галузь _____________</w:t>
      </w:r>
      <w:r>
        <w:rPr>
          <w:u w:val="single"/>
        </w:rPr>
        <w:t>торгівля___</w:t>
      </w:r>
      <w:r>
        <w:t xml:space="preserve">______________ </w:t>
      </w:r>
      <w:r>
        <w:rPr>
          <w:lang w:val="uk-UA"/>
        </w:rPr>
        <w:tab/>
        <w:t xml:space="preserve">  </w:t>
      </w:r>
      <w:r>
        <w:t>за ЗКГНГ__</w:t>
      </w:r>
      <w:r>
        <w:rPr>
          <w:u w:val="single"/>
        </w:rPr>
        <w:t>71</w:t>
      </w:r>
      <w:r>
        <w:rPr>
          <w:u w:val="single"/>
          <w:lang w:val="uk-UA"/>
        </w:rPr>
        <w:t>25</w:t>
      </w:r>
      <w:r>
        <w:rPr>
          <w:u w:val="single"/>
        </w:rPr>
        <w:t>0</w:t>
      </w:r>
    </w:p>
    <w:p w:rsidR="00DE230A" w:rsidRDefault="00DE230A">
      <w:pPr>
        <w:ind w:right="467" w:firstLine="720"/>
        <w:jc w:val="both"/>
      </w:pPr>
      <w:r>
        <w:t>Вид економічної діяльності _</w:t>
      </w:r>
      <w:r>
        <w:rPr>
          <w:lang w:val="uk-UA"/>
        </w:rPr>
        <w:t>роздрібна торгівля</w:t>
      </w:r>
      <w:r>
        <w:t xml:space="preserve">_  </w:t>
      </w:r>
      <w:r>
        <w:rPr>
          <w:lang w:val="uk-UA"/>
        </w:rPr>
        <w:tab/>
        <w:t xml:space="preserve">  </w:t>
      </w:r>
      <w:r>
        <w:t>за КВЕД</w:t>
      </w:r>
      <w:r>
        <w:rPr>
          <w:u w:val="single"/>
        </w:rPr>
        <w:t>___5</w:t>
      </w:r>
      <w:r>
        <w:rPr>
          <w:u w:val="single"/>
          <w:lang w:val="uk-UA"/>
        </w:rPr>
        <w:t>2</w:t>
      </w:r>
      <w:r>
        <w:rPr>
          <w:u w:val="single"/>
        </w:rPr>
        <w:t>.</w:t>
      </w:r>
      <w:r>
        <w:rPr>
          <w:u w:val="single"/>
          <w:lang w:val="uk-UA"/>
        </w:rPr>
        <w:t>11</w:t>
      </w:r>
      <w:r>
        <w:rPr>
          <w:u w:val="single"/>
        </w:rPr>
        <w:t>.</w:t>
      </w:r>
      <w:r>
        <w:rPr>
          <w:u w:val="single"/>
          <w:lang w:val="uk-UA"/>
        </w:rPr>
        <w:t>0</w:t>
      </w:r>
      <w:r>
        <w:rPr>
          <w:u w:val="single"/>
        </w:rPr>
        <w:t>___</w:t>
      </w:r>
    </w:p>
    <w:p w:rsidR="00DE230A" w:rsidRDefault="00DE230A">
      <w:pPr>
        <w:ind w:right="467" w:firstLine="720"/>
        <w:jc w:val="both"/>
      </w:pPr>
      <w:r>
        <w:t>Кількість підприємств     ____________________________________________</w:t>
      </w:r>
    </w:p>
    <w:p w:rsidR="00DE230A" w:rsidRDefault="00DE230A">
      <w:pPr>
        <w:ind w:right="467" w:firstLine="720"/>
        <w:jc w:val="both"/>
      </w:pPr>
      <w:r>
        <w:t>Одиниця виміру : тис. грн.                                   Контрольна сума _________</w:t>
      </w:r>
    </w:p>
    <w:p w:rsidR="00DE230A" w:rsidRDefault="00DE230A">
      <w:pPr>
        <w:ind w:right="467" w:firstLine="720"/>
        <w:jc w:val="both"/>
        <w:rPr>
          <w:b/>
        </w:rPr>
      </w:pPr>
    </w:p>
    <w:p w:rsidR="00DE230A" w:rsidRDefault="00DE230A">
      <w:pPr>
        <w:pStyle w:val="3"/>
        <w:ind w:right="467"/>
        <w:rPr>
          <w:sz w:val="24"/>
        </w:rPr>
      </w:pPr>
      <w:bookmarkStart w:id="40" w:name="_Toc28658862"/>
      <w:bookmarkStart w:id="41" w:name="_Toc28662570"/>
      <w:r>
        <w:rPr>
          <w:sz w:val="24"/>
        </w:rPr>
        <w:t>Адреса ___________________________________________________</w:t>
      </w:r>
      <w:bookmarkEnd w:id="40"/>
      <w:bookmarkEnd w:id="41"/>
    </w:p>
    <w:p w:rsidR="00DE230A" w:rsidRDefault="00DE230A">
      <w:pPr>
        <w:ind w:right="467"/>
        <w:jc w:val="center"/>
        <w:rPr>
          <w:b/>
        </w:rPr>
      </w:pPr>
    </w:p>
    <w:p w:rsidR="00DE230A" w:rsidRDefault="00DE230A">
      <w:pPr>
        <w:ind w:right="467"/>
        <w:jc w:val="right"/>
        <w:rPr>
          <w:b/>
        </w:rPr>
      </w:pPr>
      <w:r>
        <w:rPr>
          <w:b/>
        </w:rPr>
        <w:t>Дата висилання ________________</w:t>
      </w:r>
    </w:p>
    <w:p w:rsidR="00DE230A" w:rsidRDefault="00DE230A">
      <w:pPr>
        <w:ind w:right="467"/>
        <w:jc w:val="right"/>
        <w:rPr>
          <w:b/>
        </w:rPr>
      </w:pPr>
      <w:r>
        <w:rPr>
          <w:b/>
        </w:rPr>
        <w:t>Дата одержання ________________</w:t>
      </w:r>
    </w:p>
    <w:p w:rsidR="00DE230A" w:rsidRDefault="00DE230A">
      <w:pPr>
        <w:ind w:right="467"/>
        <w:jc w:val="right"/>
        <w:rPr>
          <w:b/>
        </w:rPr>
      </w:pPr>
      <w:r>
        <w:rPr>
          <w:b/>
        </w:rPr>
        <w:t>Строк подання ________________</w:t>
      </w:r>
    </w:p>
    <w:p w:rsidR="00DE230A" w:rsidRDefault="00DE230A">
      <w:pPr>
        <w:ind w:right="467"/>
        <w:jc w:val="center"/>
        <w:rPr>
          <w:b/>
        </w:rPr>
      </w:pPr>
    </w:p>
    <w:p w:rsidR="00DE230A" w:rsidRDefault="00DE230A">
      <w:pPr>
        <w:jc w:val="center"/>
        <w:rPr>
          <w:b/>
        </w:rPr>
      </w:pPr>
    </w:p>
    <w:p w:rsidR="00DE230A" w:rsidRDefault="00DE230A">
      <w:pPr>
        <w:pStyle w:val="3"/>
        <w:ind w:left="754" w:firstLine="686"/>
        <w:rPr>
          <w:sz w:val="24"/>
        </w:rPr>
      </w:pPr>
      <w:bookmarkStart w:id="42" w:name="_Toc28658863"/>
      <w:bookmarkStart w:id="43" w:name="_Toc28662571"/>
      <w:r>
        <w:rPr>
          <w:sz w:val="24"/>
        </w:rPr>
        <w:t xml:space="preserve">Форма № 1 </w:t>
      </w:r>
      <w:r>
        <w:rPr>
          <w:sz w:val="24"/>
        </w:rPr>
        <w:tab/>
      </w:r>
      <w:r>
        <w:rPr>
          <w:sz w:val="24"/>
        </w:rPr>
        <w:tab/>
      </w:r>
      <w:r>
        <w:rPr>
          <w:sz w:val="24"/>
        </w:rPr>
        <w:tab/>
      </w:r>
      <w:r>
        <w:rPr>
          <w:sz w:val="24"/>
        </w:rPr>
        <w:tab/>
      </w:r>
      <w:r>
        <w:rPr>
          <w:sz w:val="24"/>
        </w:rPr>
        <w:tab/>
        <w:t xml:space="preserve">Код за ДКУД </w:t>
      </w:r>
      <w:r>
        <w:rPr>
          <w:sz w:val="24"/>
        </w:rPr>
        <w:tab/>
        <w:t>1801001</w:t>
      </w:r>
      <w:bookmarkEnd w:id="42"/>
      <w:bookmarkEnd w:id="43"/>
    </w:p>
    <w:p w:rsidR="00DE230A" w:rsidRDefault="00DE230A">
      <w:pPr>
        <w:jc w:val="center"/>
        <w:rPr>
          <w:b/>
        </w:rPr>
      </w:pPr>
    </w:p>
    <w:p w:rsidR="00DE230A" w:rsidRDefault="00DE230A">
      <w:pPr>
        <w:jc w:val="center"/>
        <w:rPr>
          <w:b/>
        </w:rPr>
      </w:pPr>
    </w:p>
    <w:p w:rsidR="00DE230A" w:rsidRDefault="00DE230A">
      <w:pPr>
        <w:jc w:val="center"/>
        <w:rPr>
          <w:b/>
        </w:rPr>
      </w:pPr>
    </w:p>
    <w:p w:rsidR="00DE230A" w:rsidRDefault="00DE230A">
      <w:r>
        <w:rPr>
          <w:b/>
        </w:rPr>
        <w:br w:type="page"/>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80"/>
        <w:gridCol w:w="850"/>
        <w:gridCol w:w="1910"/>
        <w:gridCol w:w="1920"/>
      </w:tblGrid>
      <w:tr w:rsidR="00DE230A">
        <w:trPr>
          <w:trHeight w:val="585"/>
        </w:trPr>
        <w:tc>
          <w:tcPr>
            <w:tcW w:w="5280" w:type="dxa"/>
            <w:tcBorders>
              <w:top w:val="single" w:sz="4" w:space="0" w:color="auto"/>
              <w:left w:val="single" w:sz="4" w:space="0" w:color="auto"/>
              <w:bottom w:val="single" w:sz="4" w:space="0" w:color="auto"/>
              <w:right w:val="single" w:sz="4" w:space="0" w:color="auto"/>
            </w:tcBorders>
            <w:vAlign w:val="center"/>
          </w:tcPr>
          <w:p w:rsidR="00DE230A" w:rsidRDefault="00DE230A">
            <w:pPr>
              <w:pStyle w:val="8"/>
            </w:pPr>
            <w:r>
              <w:br w:type="page"/>
              <w:t>Актив</w:t>
            </w:r>
          </w:p>
        </w:tc>
        <w:tc>
          <w:tcPr>
            <w:tcW w:w="850" w:type="dxa"/>
            <w:tcBorders>
              <w:top w:val="single" w:sz="4" w:space="0" w:color="auto"/>
              <w:left w:val="single" w:sz="4" w:space="0" w:color="auto"/>
              <w:bottom w:val="single" w:sz="4" w:space="0" w:color="auto"/>
              <w:right w:val="single" w:sz="4" w:space="0" w:color="auto"/>
            </w:tcBorders>
            <w:vAlign w:val="center"/>
          </w:tcPr>
          <w:p w:rsidR="00DE230A" w:rsidRDefault="00DE230A">
            <w:pPr>
              <w:jc w:val="center"/>
              <w:rPr>
                <w:b/>
                <w:sz w:val="22"/>
              </w:rPr>
            </w:pPr>
            <w:r>
              <w:rPr>
                <w:b/>
                <w:sz w:val="22"/>
              </w:rPr>
              <w:t>Код рядка</w:t>
            </w:r>
          </w:p>
        </w:tc>
        <w:tc>
          <w:tcPr>
            <w:tcW w:w="1910" w:type="dxa"/>
            <w:tcBorders>
              <w:top w:val="single" w:sz="4" w:space="0" w:color="auto"/>
              <w:left w:val="single" w:sz="4" w:space="0" w:color="auto"/>
              <w:bottom w:val="single" w:sz="4" w:space="0" w:color="auto"/>
              <w:right w:val="single" w:sz="4" w:space="0" w:color="auto"/>
            </w:tcBorders>
            <w:vAlign w:val="center"/>
          </w:tcPr>
          <w:p w:rsidR="00DE230A" w:rsidRDefault="00DE230A">
            <w:pPr>
              <w:pStyle w:val="9"/>
              <w:ind w:hanging="105"/>
              <w:jc w:val="center"/>
              <w:rPr>
                <w:b/>
                <w:i w:val="0"/>
                <w:sz w:val="22"/>
              </w:rPr>
            </w:pPr>
            <w:r>
              <w:rPr>
                <w:b/>
                <w:i w:val="0"/>
                <w:sz w:val="22"/>
              </w:rPr>
              <w:t>На початок звітного періоду</w:t>
            </w:r>
          </w:p>
        </w:tc>
        <w:tc>
          <w:tcPr>
            <w:tcW w:w="1920" w:type="dxa"/>
            <w:tcBorders>
              <w:top w:val="single" w:sz="4" w:space="0" w:color="auto"/>
              <w:left w:val="single" w:sz="4" w:space="0" w:color="auto"/>
              <w:bottom w:val="single" w:sz="4" w:space="0" w:color="auto"/>
              <w:right w:val="single" w:sz="4" w:space="0" w:color="auto"/>
            </w:tcBorders>
            <w:vAlign w:val="center"/>
          </w:tcPr>
          <w:p w:rsidR="00DE230A" w:rsidRDefault="00DE230A">
            <w:pPr>
              <w:pStyle w:val="9"/>
              <w:ind w:hanging="105"/>
              <w:jc w:val="center"/>
              <w:rPr>
                <w:b/>
                <w:i w:val="0"/>
                <w:sz w:val="22"/>
              </w:rPr>
            </w:pPr>
            <w:r>
              <w:rPr>
                <w:b/>
                <w:i w:val="0"/>
                <w:sz w:val="22"/>
              </w:rPr>
              <w:t>На кінець звітного періоду</w:t>
            </w:r>
          </w:p>
        </w:tc>
      </w:tr>
      <w:tr w:rsidR="00DE230A">
        <w:tc>
          <w:tcPr>
            <w:tcW w:w="5280" w:type="dxa"/>
            <w:tcBorders>
              <w:top w:val="single" w:sz="4" w:space="0" w:color="auto"/>
              <w:left w:val="single" w:sz="4" w:space="0" w:color="auto"/>
              <w:bottom w:val="single" w:sz="4" w:space="0" w:color="auto"/>
              <w:right w:val="single" w:sz="4" w:space="0" w:color="auto"/>
            </w:tcBorders>
          </w:tcPr>
          <w:p w:rsidR="00DE230A" w:rsidRDefault="00DE230A">
            <w:pPr>
              <w:ind w:left="34"/>
              <w:jc w:val="center"/>
              <w:rPr>
                <w:b/>
                <w:sz w:val="22"/>
              </w:rPr>
            </w:pPr>
            <w:r>
              <w:rPr>
                <w:b/>
                <w:sz w:val="22"/>
              </w:rPr>
              <w:t>1</w:t>
            </w:r>
          </w:p>
        </w:tc>
        <w:tc>
          <w:tcPr>
            <w:tcW w:w="850" w:type="dxa"/>
            <w:tcBorders>
              <w:top w:val="single" w:sz="4" w:space="0" w:color="auto"/>
              <w:left w:val="single" w:sz="4" w:space="0" w:color="auto"/>
              <w:bottom w:val="single" w:sz="4" w:space="0" w:color="auto"/>
              <w:right w:val="single" w:sz="4" w:space="0" w:color="auto"/>
            </w:tcBorders>
          </w:tcPr>
          <w:p w:rsidR="00DE230A" w:rsidRDefault="00DE230A">
            <w:pPr>
              <w:jc w:val="center"/>
              <w:rPr>
                <w:b/>
                <w:sz w:val="22"/>
              </w:rPr>
            </w:pPr>
            <w:r>
              <w:rPr>
                <w:b/>
                <w:sz w:val="22"/>
              </w:rPr>
              <w:t>2</w:t>
            </w:r>
          </w:p>
        </w:tc>
        <w:tc>
          <w:tcPr>
            <w:tcW w:w="1910" w:type="dxa"/>
            <w:tcBorders>
              <w:top w:val="single" w:sz="4" w:space="0" w:color="auto"/>
              <w:left w:val="single" w:sz="4" w:space="0" w:color="auto"/>
              <w:bottom w:val="single" w:sz="4" w:space="0" w:color="auto"/>
              <w:right w:val="single" w:sz="4" w:space="0" w:color="auto"/>
            </w:tcBorders>
          </w:tcPr>
          <w:p w:rsidR="00DE230A" w:rsidRDefault="00DE230A">
            <w:pPr>
              <w:jc w:val="center"/>
              <w:rPr>
                <w:b/>
                <w:sz w:val="22"/>
              </w:rPr>
            </w:pPr>
            <w:r>
              <w:rPr>
                <w:b/>
                <w:sz w:val="22"/>
              </w:rPr>
              <w:t>3</w:t>
            </w:r>
          </w:p>
        </w:tc>
        <w:tc>
          <w:tcPr>
            <w:tcW w:w="1920" w:type="dxa"/>
            <w:tcBorders>
              <w:top w:val="single" w:sz="4" w:space="0" w:color="auto"/>
              <w:left w:val="single" w:sz="4" w:space="0" w:color="auto"/>
              <w:bottom w:val="single" w:sz="4" w:space="0" w:color="auto"/>
              <w:right w:val="single" w:sz="4" w:space="0" w:color="auto"/>
            </w:tcBorders>
          </w:tcPr>
          <w:p w:rsidR="00DE230A" w:rsidRDefault="00DE230A">
            <w:pPr>
              <w:jc w:val="center"/>
              <w:rPr>
                <w:b/>
                <w:sz w:val="22"/>
              </w:rPr>
            </w:pPr>
            <w:r>
              <w:rPr>
                <w:b/>
                <w:sz w:val="22"/>
              </w:rPr>
              <w:t>4</w:t>
            </w:r>
          </w:p>
        </w:tc>
      </w:tr>
      <w:tr w:rsidR="00DE230A">
        <w:trPr>
          <w:trHeight w:val="167"/>
        </w:trPr>
        <w:tc>
          <w:tcPr>
            <w:tcW w:w="5280" w:type="dxa"/>
            <w:tcBorders>
              <w:top w:val="nil"/>
            </w:tcBorders>
          </w:tcPr>
          <w:p w:rsidR="00DE230A" w:rsidRDefault="00DE230A">
            <w:pPr>
              <w:ind w:left="34"/>
              <w:jc w:val="center"/>
              <w:rPr>
                <w:b/>
                <w:sz w:val="22"/>
              </w:rPr>
            </w:pPr>
            <w:r>
              <w:rPr>
                <w:b/>
                <w:sz w:val="22"/>
              </w:rPr>
              <w:t>І. Необоротні активи</w:t>
            </w:r>
          </w:p>
        </w:tc>
        <w:tc>
          <w:tcPr>
            <w:tcW w:w="850" w:type="dxa"/>
            <w:tcBorders>
              <w:top w:val="nil"/>
            </w:tcBorders>
          </w:tcPr>
          <w:p w:rsidR="00DE230A" w:rsidRDefault="00DE230A">
            <w:pPr>
              <w:jc w:val="center"/>
              <w:rPr>
                <w:sz w:val="22"/>
              </w:rPr>
            </w:pPr>
          </w:p>
        </w:tc>
        <w:tc>
          <w:tcPr>
            <w:tcW w:w="1910" w:type="dxa"/>
            <w:tcBorders>
              <w:top w:val="nil"/>
            </w:tcBorders>
          </w:tcPr>
          <w:p w:rsidR="00DE230A" w:rsidRDefault="00DE230A">
            <w:pPr>
              <w:jc w:val="center"/>
              <w:rPr>
                <w:b/>
                <w:sz w:val="22"/>
              </w:rPr>
            </w:pPr>
          </w:p>
        </w:tc>
        <w:tc>
          <w:tcPr>
            <w:tcW w:w="1920" w:type="dxa"/>
            <w:tcBorders>
              <w:top w:val="nil"/>
            </w:tcBorders>
          </w:tcPr>
          <w:p w:rsidR="00DE230A" w:rsidRDefault="00DE230A">
            <w:pPr>
              <w:jc w:val="center"/>
              <w:rPr>
                <w:b/>
                <w:sz w:val="22"/>
              </w:rPr>
            </w:pPr>
          </w:p>
        </w:tc>
      </w:tr>
      <w:tr w:rsidR="00DE230A">
        <w:tc>
          <w:tcPr>
            <w:tcW w:w="5280" w:type="dxa"/>
          </w:tcPr>
          <w:p w:rsidR="00DE230A" w:rsidRDefault="00DE230A">
            <w:pPr>
              <w:ind w:left="34"/>
              <w:rPr>
                <w:b/>
                <w:sz w:val="22"/>
              </w:rPr>
            </w:pPr>
            <w:r>
              <w:rPr>
                <w:sz w:val="22"/>
              </w:rPr>
              <w:t>Нематеріальні активи:</w:t>
            </w:r>
          </w:p>
        </w:tc>
        <w:tc>
          <w:tcPr>
            <w:tcW w:w="850" w:type="dxa"/>
          </w:tcPr>
          <w:p w:rsidR="00DE230A" w:rsidRDefault="00DE230A">
            <w:pPr>
              <w:jc w:val="center"/>
              <w:rPr>
                <w:sz w:val="22"/>
              </w:rPr>
            </w:pPr>
          </w:p>
        </w:tc>
        <w:tc>
          <w:tcPr>
            <w:tcW w:w="1910" w:type="dxa"/>
          </w:tcPr>
          <w:p w:rsidR="00DE230A" w:rsidRDefault="00DE230A">
            <w:pPr>
              <w:jc w:val="center"/>
              <w:rPr>
                <w:b/>
                <w:sz w:val="22"/>
              </w:rPr>
            </w:pPr>
          </w:p>
        </w:tc>
        <w:tc>
          <w:tcPr>
            <w:tcW w:w="1920" w:type="dxa"/>
          </w:tcPr>
          <w:p w:rsidR="00DE230A" w:rsidRDefault="00DE230A">
            <w:pPr>
              <w:jc w:val="center"/>
              <w:rPr>
                <w:b/>
                <w:sz w:val="22"/>
              </w:rPr>
            </w:pPr>
          </w:p>
        </w:tc>
      </w:tr>
      <w:tr w:rsidR="00DE230A">
        <w:tc>
          <w:tcPr>
            <w:tcW w:w="5280" w:type="dxa"/>
          </w:tcPr>
          <w:p w:rsidR="00DE230A" w:rsidRDefault="00DE230A">
            <w:pPr>
              <w:ind w:left="34"/>
              <w:rPr>
                <w:b/>
                <w:sz w:val="22"/>
              </w:rPr>
            </w:pPr>
            <w:r>
              <w:rPr>
                <w:sz w:val="22"/>
              </w:rPr>
              <w:t xml:space="preserve">  залишкова вартість</w:t>
            </w:r>
          </w:p>
        </w:tc>
        <w:tc>
          <w:tcPr>
            <w:tcW w:w="850" w:type="dxa"/>
          </w:tcPr>
          <w:p w:rsidR="00DE230A" w:rsidRDefault="00DE230A">
            <w:pPr>
              <w:jc w:val="center"/>
              <w:rPr>
                <w:sz w:val="22"/>
              </w:rPr>
            </w:pPr>
            <w:r>
              <w:rPr>
                <w:sz w:val="22"/>
              </w:rPr>
              <w:t>010</w:t>
            </w:r>
          </w:p>
        </w:tc>
        <w:tc>
          <w:tcPr>
            <w:tcW w:w="1910" w:type="dxa"/>
            <w:vAlign w:val="center"/>
          </w:tcPr>
          <w:p w:rsidR="00DE230A" w:rsidRDefault="00DE230A">
            <w:pPr>
              <w:jc w:val="center"/>
              <w:rPr>
                <w:sz w:val="22"/>
                <w:lang w:val="uk-UA"/>
              </w:rPr>
            </w:pPr>
            <w:r>
              <w:rPr>
                <w:sz w:val="22"/>
                <w:lang w:val="uk-UA"/>
              </w:rPr>
              <w:t>35,8</w:t>
            </w:r>
          </w:p>
        </w:tc>
        <w:tc>
          <w:tcPr>
            <w:tcW w:w="1920" w:type="dxa"/>
          </w:tcPr>
          <w:p w:rsidR="00DE230A" w:rsidRDefault="00DE230A">
            <w:pPr>
              <w:jc w:val="center"/>
              <w:rPr>
                <w:sz w:val="22"/>
                <w:lang w:val="uk-UA"/>
              </w:rPr>
            </w:pPr>
            <w:r>
              <w:rPr>
                <w:sz w:val="22"/>
                <w:lang w:val="uk-UA"/>
              </w:rPr>
              <w:t>33,0</w:t>
            </w:r>
          </w:p>
        </w:tc>
      </w:tr>
      <w:tr w:rsidR="00DE230A">
        <w:tc>
          <w:tcPr>
            <w:tcW w:w="5280" w:type="dxa"/>
          </w:tcPr>
          <w:p w:rsidR="00DE230A" w:rsidRDefault="00DE230A">
            <w:pPr>
              <w:ind w:left="34"/>
              <w:rPr>
                <w:b/>
                <w:sz w:val="22"/>
              </w:rPr>
            </w:pPr>
            <w:r>
              <w:rPr>
                <w:sz w:val="22"/>
              </w:rPr>
              <w:t xml:space="preserve">  первісна вартість </w:t>
            </w:r>
          </w:p>
        </w:tc>
        <w:tc>
          <w:tcPr>
            <w:tcW w:w="850" w:type="dxa"/>
          </w:tcPr>
          <w:p w:rsidR="00DE230A" w:rsidRDefault="00DE230A">
            <w:pPr>
              <w:jc w:val="center"/>
              <w:rPr>
                <w:sz w:val="22"/>
              </w:rPr>
            </w:pPr>
            <w:r>
              <w:rPr>
                <w:sz w:val="22"/>
              </w:rPr>
              <w:t>011</w:t>
            </w:r>
          </w:p>
        </w:tc>
        <w:tc>
          <w:tcPr>
            <w:tcW w:w="1910" w:type="dxa"/>
          </w:tcPr>
          <w:p w:rsidR="00DE230A" w:rsidRDefault="00DE230A">
            <w:pPr>
              <w:jc w:val="center"/>
              <w:rPr>
                <w:sz w:val="22"/>
                <w:lang w:val="uk-UA"/>
              </w:rPr>
            </w:pPr>
            <w:r>
              <w:rPr>
                <w:sz w:val="22"/>
                <w:lang w:val="uk-UA"/>
              </w:rPr>
              <w:t>37,6</w:t>
            </w:r>
          </w:p>
        </w:tc>
        <w:tc>
          <w:tcPr>
            <w:tcW w:w="1920" w:type="dxa"/>
          </w:tcPr>
          <w:p w:rsidR="00DE230A" w:rsidRDefault="00DE230A">
            <w:pPr>
              <w:jc w:val="center"/>
              <w:rPr>
                <w:sz w:val="22"/>
                <w:lang w:val="uk-UA"/>
              </w:rPr>
            </w:pPr>
            <w:r>
              <w:rPr>
                <w:sz w:val="22"/>
              </w:rPr>
              <w:t>3</w:t>
            </w:r>
            <w:r>
              <w:rPr>
                <w:sz w:val="22"/>
                <w:lang w:val="uk-UA"/>
              </w:rPr>
              <w:t>6,7</w:t>
            </w:r>
          </w:p>
        </w:tc>
      </w:tr>
      <w:tr w:rsidR="00DE230A">
        <w:tc>
          <w:tcPr>
            <w:tcW w:w="5280" w:type="dxa"/>
          </w:tcPr>
          <w:p w:rsidR="00DE230A" w:rsidRDefault="00DE230A">
            <w:pPr>
              <w:ind w:left="34"/>
              <w:rPr>
                <w:b/>
                <w:sz w:val="22"/>
              </w:rPr>
            </w:pPr>
            <w:r>
              <w:rPr>
                <w:sz w:val="22"/>
              </w:rPr>
              <w:t xml:space="preserve">  знос</w:t>
            </w:r>
          </w:p>
        </w:tc>
        <w:tc>
          <w:tcPr>
            <w:tcW w:w="850" w:type="dxa"/>
          </w:tcPr>
          <w:p w:rsidR="00DE230A" w:rsidRDefault="00DE230A">
            <w:pPr>
              <w:jc w:val="center"/>
              <w:rPr>
                <w:sz w:val="22"/>
              </w:rPr>
            </w:pPr>
            <w:r>
              <w:rPr>
                <w:sz w:val="22"/>
              </w:rPr>
              <w:t>012</w:t>
            </w:r>
          </w:p>
        </w:tc>
        <w:tc>
          <w:tcPr>
            <w:tcW w:w="1910" w:type="dxa"/>
          </w:tcPr>
          <w:p w:rsidR="00DE230A" w:rsidRDefault="00DE230A">
            <w:pPr>
              <w:jc w:val="center"/>
              <w:rPr>
                <w:sz w:val="22"/>
              </w:rPr>
            </w:pPr>
            <w:r>
              <w:rPr>
                <w:sz w:val="22"/>
              </w:rPr>
              <w:t>1,8</w:t>
            </w:r>
          </w:p>
        </w:tc>
        <w:tc>
          <w:tcPr>
            <w:tcW w:w="1920" w:type="dxa"/>
          </w:tcPr>
          <w:p w:rsidR="00DE230A" w:rsidRDefault="00DE230A">
            <w:pPr>
              <w:jc w:val="center"/>
              <w:rPr>
                <w:sz w:val="22"/>
                <w:lang w:val="uk-UA"/>
              </w:rPr>
            </w:pPr>
            <w:r>
              <w:rPr>
                <w:sz w:val="22"/>
              </w:rPr>
              <w:t>3,</w:t>
            </w:r>
            <w:r>
              <w:rPr>
                <w:sz w:val="22"/>
                <w:lang w:val="uk-UA"/>
              </w:rPr>
              <w:t>7</w:t>
            </w:r>
          </w:p>
        </w:tc>
      </w:tr>
      <w:tr w:rsidR="00DE230A">
        <w:tc>
          <w:tcPr>
            <w:tcW w:w="5280" w:type="dxa"/>
          </w:tcPr>
          <w:p w:rsidR="00DE230A" w:rsidRDefault="00DE230A">
            <w:pPr>
              <w:ind w:left="34"/>
              <w:rPr>
                <w:sz w:val="22"/>
              </w:rPr>
            </w:pPr>
            <w:r>
              <w:rPr>
                <w:sz w:val="22"/>
              </w:rPr>
              <w:t>Незавершене будівництво</w:t>
            </w:r>
          </w:p>
        </w:tc>
        <w:tc>
          <w:tcPr>
            <w:tcW w:w="850" w:type="dxa"/>
          </w:tcPr>
          <w:p w:rsidR="00DE230A" w:rsidRDefault="00DE230A">
            <w:pPr>
              <w:jc w:val="center"/>
              <w:rPr>
                <w:sz w:val="22"/>
              </w:rPr>
            </w:pPr>
            <w:r>
              <w:rPr>
                <w:sz w:val="22"/>
              </w:rPr>
              <w:t>020</w:t>
            </w:r>
          </w:p>
        </w:tc>
        <w:tc>
          <w:tcPr>
            <w:tcW w:w="1910" w:type="dxa"/>
          </w:tcPr>
          <w:p w:rsidR="00DE230A" w:rsidRDefault="00DE230A">
            <w:pPr>
              <w:jc w:val="center"/>
              <w:rPr>
                <w:b/>
                <w:sz w:val="22"/>
              </w:rPr>
            </w:pPr>
          </w:p>
        </w:tc>
        <w:tc>
          <w:tcPr>
            <w:tcW w:w="1920" w:type="dxa"/>
          </w:tcPr>
          <w:p w:rsidR="00DE230A" w:rsidRDefault="00DE230A">
            <w:pPr>
              <w:jc w:val="center"/>
              <w:rPr>
                <w:b/>
                <w:sz w:val="22"/>
              </w:rPr>
            </w:pPr>
          </w:p>
        </w:tc>
      </w:tr>
      <w:tr w:rsidR="00DE230A">
        <w:tc>
          <w:tcPr>
            <w:tcW w:w="5280" w:type="dxa"/>
          </w:tcPr>
          <w:p w:rsidR="00DE230A" w:rsidRDefault="00DE230A">
            <w:pPr>
              <w:ind w:left="34"/>
              <w:rPr>
                <w:b/>
                <w:sz w:val="22"/>
              </w:rPr>
            </w:pPr>
            <w:r>
              <w:rPr>
                <w:sz w:val="22"/>
              </w:rPr>
              <w:t>Основні засоби:</w:t>
            </w:r>
          </w:p>
        </w:tc>
        <w:tc>
          <w:tcPr>
            <w:tcW w:w="850" w:type="dxa"/>
          </w:tcPr>
          <w:p w:rsidR="00DE230A" w:rsidRDefault="00DE230A">
            <w:pPr>
              <w:jc w:val="center"/>
              <w:rPr>
                <w:sz w:val="22"/>
              </w:rPr>
            </w:pPr>
          </w:p>
        </w:tc>
        <w:tc>
          <w:tcPr>
            <w:tcW w:w="1910" w:type="dxa"/>
          </w:tcPr>
          <w:p w:rsidR="00DE230A" w:rsidRDefault="00DE230A">
            <w:pPr>
              <w:jc w:val="center"/>
              <w:rPr>
                <w:b/>
                <w:sz w:val="22"/>
              </w:rPr>
            </w:pPr>
          </w:p>
        </w:tc>
        <w:tc>
          <w:tcPr>
            <w:tcW w:w="1920" w:type="dxa"/>
          </w:tcPr>
          <w:p w:rsidR="00DE230A" w:rsidRDefault="00DE230A">
            <w:pPr>
              <w:jc w:val="center"/>
              <w:rPr>
                <w:b/>
                <w:sz w:val="22"/>
              </w:rPr>
            </w:pPr>
          </w:p>
        </w:tc>
      </w:tr>
      <w:tr w:rsidR="00DE230A">
        <w:trPr>
          <w:trHeight w:val="217"/>
        </w:trPr>
        <w:tc>
          <w:tcPr>
            <w:tcW w:w="5280" w:type="dxa"/>
          </w:tcPr>
          <w:p w:rsidR="00DE230A" w:rsidRDefault="00DE230A">
            <w:pPr>
              <w:ind w:left="34"/>
              <w:rPr>
                <w:b/>
                <w:sz w:val="22"/>
              </w:rPr>
            </w:pPr>
            <w:r>
              <w:rPr>
                <w:sz w:val="22"/>
              </w:rPr>
              <w:t xml:space="preserve">  залишкова вартість</w:t>
            </w:r>
          </w:p>
        </w:tc>
        <w:tc>
          <w:tcPr>
            <w:tcW w:w="850" w:type="dxa"/>
          </w:tcPr>
          <w:p w:rsidR="00DE230A" w:rsidRDefault="00DE230A">
            <w:pPr>
              <w:jc w:val="center"/>
              <w:rPr>
                <w:sz w:val="22"/>
              </w:rPr>
            </w:pPr>
            <w:r>
              <w:rPr>
                <w:sz w:val="22"/>
              </w:rPr>
              <w:t>030</w:t>
            </w:r>
          </w:p>
        </w:tc>
        <w:tc>
          <w:tcPr>
            <w:tcW w:w="1910" w:type="dxa"/>
          </w:tcPr>
          <w:p w:rsidR="00DE230A" w:rsidRDefault="00DE230A">
            <w:pPr>
              <w:spacing w:line="360" w:lineRule="auto"/>
              <w:jc w:val="center"/>
              <w:rPr>
                <w:snapToGrid w:val="0"/>
                <w:color w:val="000000"/>
                <w:sz w:val="22"/>
                <w:lang w:val="uk-UA"/>
              </w:rPr>
            </w:pPr>
            <w:r>
              <w:rPr>
                <w:snapToGrid w:val="0"/>
                <w:color w:val="000000"/>
                <w:sz w:val="22"/>
                <w:lang w:val="uk-UA"/>
              </w:rPr>
              <w:t>1983,6</w:t>
            </w:r>
          </w:p>
        </w:tc>
        <w:tc>
          <w:tcPr>
            <w:tcW w:w="1920" w:type="dxa"/>
          </w:tcPr>
          <w:p w:rsidR="00DE230A" w:rsidRDefault="00DE230A">
            <w:pPr>
              <w:spacing w:line="360" w:lineRule="auto"/>
              <w:jc w:val="center"/>
              <w:rPr>
                <w:snapToGrid w:val="0"/>
                <w:color w:val="000000"/>
                <w:sz w:val="22"/>
              </w:rPr>
            </w:pPr>
            <w:r>
              <w:rPr>
                <w:snapToGrid w:val="0"/>
                <w:color w:val="000000"/>
                <w:sz w:val="22"/>
                <w:lang w:val="uk-UA"/>
              </w:rPr>
              <w:t>3953,3</w:t>
            </w:r>
          </w:p>
        </w:tc>
      </w:tr>
      <w:tr w:rsidR="00DE230A">
        <w:tc>
          <w:tcPr>
            <w:tcW w:w="5280" w:type="dxa"/>
          </w:tcPr>
          <w:p w:rsidR="00DE230A" w:rsidRDefault="00DE230A">
            <w:pPr>
              <w:ind w:left="34"/>
              <w:rPr>
                <w:b/>
                <w:sz w:val="22"/>
              </w:rPr>
            </w:pPr>
            <w:r>
              <w:rPr>
                <w:sz w:val="22"/>
              </w:rPr>
              <w:t xml:space="preserve">  первісна вартість </w:t>
            </w:r>
          </w:p>
        </w:tc>
        <w:tc>
          <w:tcPr>
            <w:tcW w:w="850" w:type="dxa"/>
          </w:tcPr>
          <w:p w:rsidR="00DE230A" w:rsidRDefault="00DE230A">
            <w:pPr>
              <w:jc w:val="center"/>
              <w:rPr>
                <w:sz w:val="22"/>
              </w:rPr>
            </w:pPr>
            <w:r>
              <w:rPr>
                <w:sz w:val="22"/>
              </w:rPr>
              <w:t>031</w:t>
            </w:r>
          </w:p>
        </w:tc>
        <w:tc>
          <w:tcPr>
            <w:tcW w:w="1910" w:type="dxa"/>
          </w:tcPr>
          <w:p w:rsidR="00DE230A" w:rsidRDefault="00DE230A">
            <w:pPr>
              <w:jc w:val="center"/>
              <w:rPr>
                <w:sz w:val="22"/>
                <w:lang w:val="uk-UA"/>
              </w:rPr>
            </w:pPr>
            <w:r>
              <w:rPr>
                <w:sz w:val="22"/>
                <w:lang w:val="uk-UA"/>
              </w:rPr>
              <w:t>2086,3</w:t>
            </w:r>
          </w:p>
        </w:tc>
        <w:tc>
          <w:tcPr>
            <w:tcW w:w="1920" w:type="dxa"/>
          </w:tcPr>
          <w:p w:rsidR="00DE230A" w:rsidRDefault="00DE230A">
            <w:pPr>
              <w:jc w:val="center"/>
              <w:rPr>
                <w:sz w:val="22"/>
                <w:lang w:val="uk-UA"/>
              </w:rPr>
            </w:pPr>
            <w:r>
              <w:rPr>
                <w:sz w:val="22"/>
                <w:lang w:val="uk-UA"/>
              </w:rPr>
              <w:t>4175,2</w:t>
            </w:r>
          </w:p>
        </w:tc>
      </w:tr>
      <w:tr w:rsidR="00DE230A">
        <w:tc>
          <w:tcPr>
            <w:tcW w:w="5280" w:type="dxa"/>
          </w:tcPr>
          <w:p w:rsidR="00DE230A" w:rsidRDefault="00DE230A">
            <w:pPr>
              <w:ind w:left="34"/>
              <w:rPr>
                <w:b/>
                <w:sz w:val="22"/>
              </w:rPr>
            </w:pPr>
            <w:r>
              <w:rPr>
                <w:sz w:val="22"/>
              </w:rPr>
              <w:t xml:space="preserve">  знос</w:t>
            </w:r>
          </w:p>
        </w:tc>
        <w:tc>
          <w:tcPr>
            <w:tcW w:w="850" w:type="dxa"/>
          </w:tcPr>
          <w:p w:rsidR="00DE230A" w:rsidRDefault="00DE230A">
            <w:pPr>
              <w:jc w:val="center"/>
              <w:rPr>
                <w:sz w:val="22"/>
              </w:rPr>
            </w:pPr>
            <w:r>
              <w:rPr>
                <w:sz w:val="22"/>
              </w:rPr>
              <w:t>032</w:t>
            </w:r>
          </w:p>
        </w:tc>
        <w:tc>
          <w:tcPr>
            <w:tcW w:w="1910" w:type="dxa"/>
          </w:tcPr>
          <w:p w:rsidR="00DE230A" w:rsidRDefault="00DE230A">
            <w:pPr>
              <w:jc w:val="center"/>
              <w:rPr>
                <w:sz w:val="22"/>
                <w:lang w:val="uk-UA"/>
              </w:rPr>
            </w:pPr>
            <w:r>
              <w:rPr>
                <w:sz w:val="22"/>
                <w:lang w:val="uk-UA"/>
              </w:rPr>
              <w:t>108</w:t>
            </w:r>
            <w:r>
              <w:rPr>
                <w:sz w:val="22"/>
              </w:rPr>
              <w:t>,7</w:t>
            </w:r>
          </w:p>
        </w:tc>
        <w:tc>
          <w:tcPr>
            <w:tcW w:w="1920" w:type="dxa"/>
          </w:tcPr>
          <w:p w:rsidR="00DE230A" w:rsidRDefault="00DE230A">
            <w:pPr>
              <w:jc w:val="center"/>
              <w:rPr>
                <w:sz w:val="22"/>
                <w:lang w:val="uk-UA"/>
              </w:rPr>
            </w:pPr>
            <w:r>
              <w:rPr>
                <w:sz w:val="22"/>
                <w:lang w:val="uk-UA"/>
              </w:rPr>
              <w:t>221,9</w:t>
            </w:r>
          </w:p>
        </w:tc>
      </w:tr>
      <w:tr w:rsidR="00DE230A">
        <w:tc>
          <w:tcPr>
            <w:tcW w:w="5280" w:type="dxa"/>
          </w:tcPr>
          <w:p w:rsidR="00DE230A" w:rsidRDefault="00DE230A">
            <w:pPr>
              <w:ind w:left="34"/>
              <w:rPr>
                <w:sz w:val="22"/>
              </w:rPr>
            </w:pPr>
            <w:r>
              <w:rPr>
                <w:sz w:val="22"/>
              </w:rPr>
              <w:t>Довгострокові фінансові інвестиції:</w:t>
            </w:r>
          </w:p>
        </w:tc>
        <w:tc>
          <w:tcPr>
            <w:tcW w:w="850" w:type="dxa"/>
          </w:tcPr>
          <w:p w:rsidR="00DE230A" w:rsidRDefault="00DE230A">
            <w:pPr>
              <w:jc w:val="center"/>
              <w:rPr>
                <w:sz w:val="22"/>
              </w:rPr>
            </w:pPr>
          </w:p>
        </w:tc>
        <w:tc>
          <w:tcPr>
            <w:tcW w:w="1910" w:type="dxa"/>
          </w:tcPr>
          <w:p w:rsidR="00DE230A" w:rsidRDefault="00DE230A">
            <w:pPr>
              <w:jc w:val="center"/>
              <w:rPr>
                <w:b/>
                <w:sz w:val="22"/>
              </w:rPr>
            </w:pPr>
          </w:p>
        </w:tc>
        <w:tc>
          <w:tcPr>
            <w:tcW w:w="1920" w:type="dxa"/>
          </w:tcPr>
          <w:p w:rsidR="00DE230A" w:rsidRDefault="00DE230A">
            <w:pPr>
              <w:jc w:val="center"/>
              <w:rPr>
                <w:b/>
                <w:sz w:val="22"/>
              </w:rPr>
            </w:pPr>
          </w:p>
        </w:tc>
      </w:tr>
      <w:tr w:rsidR="00DE230A">
        <w:tc>
          <w:tcPr>
            <w:tcW w:w="5280" w:type="dxa"/>
          </w:tcPr>
          <w:p w:rsidR="00DE230A" w:rsidRDefault="00DE230A">
            <w:pPr>
              <w:ind w:left="34"/>
              <w:rPr>
                <w:sz w:val="22"/>
              </w:rPr>
            </w:pPr>
            <w:r>
              <w:rPr>
                <w:sz w:val="22"/>
              </w:rPr>
              <w:t>які обліковуються за методом участі в капіталі інших підприємств</w:t>
            </w:r>
          </w:p>
        </w:tc>
        <w:tc>
          <w:tcPr>
            <w:tcW w:w="850" w:type="dxa"/>
          </w:tcPr>
          <w:p w:rsidR="00DE230A" w:rsidRDefault="00DE230A">
            <w:pPr>
              <w:jc w:val="center"/>
              <w:rPr>
                <w:sz w:val="22"/>
              </w:rPr>
            </w:pPr>
            <w:r>
              <w:rPr>
                <w:sz w:val="22"/>
              </w:rPr>
              <w:t>040</w:t>
            </w:r>
          </w:p>
        </w:tc>
        <w:tc>
          <w:tcPr>
            <w:tcW w:w="1910" w:type="dxa"/>
          </w:tcPr>
          <w:p w:rsidR="00DE230A" w:rsidRDefault="00DE230A">
            <w:pPr>
              <w:jc w:val="center"/>
              <w:rPr>
                <w:b/>
                <w:sz w:val="22"/>
              </w:rPr>
            </w:pPr>
          </w:p>
        </w:tc>
        <w:tc>
          <w:tcPr>
            <w:tcW w:w="1920" w:type="dxa"/>
          </w:tcPr>
          <w:p w:rsidR="00DE230A" w:rsidRDefault="00DE230A">
            <w:pPr>
              <w:jc w:val="center"/>
              <w:rPr>
                <w:b/>
                <w:sz w:val="22"/>
              </w:rPr>
            </w:pPr>
          </w:p>
        </w:tc>
      </w:tr>
      <w:tr w:rsidR="00DE230A">
        <w:tc>
          <w:tcPr>
            <w:tcW w:w="5280" w:type="dxa"/>
          </w:tcPr>
          <w:p w:rsidR="00DE230A" w:rsidRDefault="00DE230A">
            <w:pPr>
              <w:ind w:left="34"/>
              <w:rPr>
                <w:sz w:val="22"/>
              </w:rPr>
            </w:pPr>
            <w:r>
              <w:rPr>
                <w:sz w:val="22"/>
              </w:rPr>
              <w:t>інші фінансові інвестиції</w:t>
            </w:r>
          </w:p>
        </w:tc>
        <w:tc>
          <w:tcPr>
            <w:tcW w:w="850" w:type="dxa"/>
          </w:tcPr>
          <w:p w:rsidR="00DE230A" w:rsidRDefault="00DE230A">
            <w:pPr>
              <w:jc w:val="center"/>
              <w:rPr>
                <w:sz w:val="22"/>
              </w:rPr>
            </w:pPr>
            <w:r>
              <w:rPr>
                <w:sz w:val="22"/>
              </w:rPr>
              <w:t>045</w:t>
            </w:r>
          </w:p>
        </w:tc>
        <w:tc>
          <w:tcPr>
            <w:tcW w:w="1910" w:type="dxa"/>
          </w:tcPr>
          <w:p w:rsidR="00DE230A" w:rsidRDefault="00DE230A">
            <w:pPr>
              <w:jc w:val="center"/>
              <w:rPr>
                <w:b/>
                <w:sz w:val="22"/>
              </w:rPr>
            </w:pPr>
          </w:p>
        </w:tc>
        <w:tc>
          <w:tcPr>
            <w:tcW w:w="1920" w:type="dxa"/>
          </w:tcPr>
          <w:p w:rsidR="00DE230A" w:rsidRDefault="00DE230A">
            <w:pPr>
              <w:jc w:val="center"/>
              <w:rPr>
                <w:b/>
                <w:sz w:val="22"/>
              </w:rPr>
            </w:pPr>
          </w:p>
        </w:tc>
      </w:tr>
      <w:tr w:rsidR="00DE230A">
        <w:tc>
          <w:tcPr>
            <w:tcW w:w="5280" w:type="dxa"/>
          </w:tcPr>
          <w:p w:rsidR="00DE230A" w:rsidRDefault="00DE230A">
            <w:pPr>
              <w:ind w:left="34"/>
              <w:rPr>
                <w:sz w:val="22"/>
              </w:rPr>
            </w:pPr>
            <w:r>
              <w:rPr>
                <w:sz w:val="22"/>
              </w:rPr>
              <w:t>Довгострокова дебіторська заборгованість</w:t>
            </w:r>
          </w:p>
        </w:tc>
        <w:tc>
          <w:tcPr>
            <w:tcW w:w="850" w:type="dxa"/>
          </w:tcPr>
          <w:p w:rsidR="00DE230A" w:rsidRDefault="00DE230A">
            <w:pPr>
              <w:jc w:val="center"/>
              <w:rPr>
                <w:sz w:val="22"/>
              </w:rPr>
            </w:pPr>
            <w:r>
              <w:rPr>
                <w:sz w:val="22"/>
              </w:rPr>
              <w:t>050</w:t>
            </w:r>
          </w:p>
        </w:tc>
        <w:tc>
          <w:tcPr>
            <w:tcW w:w="1910" w:type="dxa"/>
          </w:tcPr>
          <w:p w:rsidR="00DE230A" w:rsidRDefault="00DE230A">
            <w:pPr>
              <w:jc w:val="center"/>
              <w:rPr>
                <w:b/>
                <w:sz w:val="22"/>
              </w:rPr>
            </w:pPr>
          </w:p>
        </w:tc>
        <w:tc>
          <w:tcPr>
            <w:tcW w:w="1920" w:type="dxa"/>
          </w:tcPr>
          <w:p w:rsidR="00DE230A" w:rsidRDefault="00DE230A">
            <w:pPr>
              <w:jc w:val="center"/>
              <w:rPr>
                <w:b/>
                <w:sz w:val="22"/>
              </w:rPr>
            </w:pPr>
          </w:p>
        </w:tc>
      </w:tr>
      <w:tr w:rsidR="00DE230A">
        <w:tc>
          <w:tcPr>
            <w:tcW w:w="5280" w:type="dxa"/>
          </w:tcPr>
          <w:p w:rsidR="00DE230A" w:rsidRDefault="00DE230A">
            <w:pPr>
              <w:ind w:left="34"/>
              <w:rPr>
                <w:sz w:val="22"/>
              </w:rPr>
            </w:pPr>
            <w:r>
              <w:rPr>
                <w:sz w:val="22"/>
              </w:rPr>
              <w:t>Відстрочені податкові активи</w:t>
            </w:r>
          </w:p>
        </w:tc>
        <w:tc>
          <w:tcPr>
            <w:tcW w:w="850" w:type="dxa"/>
          </w:tcPr>
          <w:p w:rsidR="00DE230A" w:rsidRDefault="00DE230A">
            <w:pPr>
              <w:jc w:val="center"/>
              <w:rPr>
                <w:sz w:val="22"/>
              </w:rPr>
            </w:pPr>
            <w:r>
              <w:rPr>
                <w:sz w:val="22"/>
              </w:rPr>
              <w:t>060</w:t>
            </w:r>
          </w:p>
        </w:tc>
        <w:tc>
          <w:tcPr>
            <w:tcW w:w="1910" w:type="dxa"/>
          </w:tcPr>
          <w:p w:rsidR="00DE230A" w:rsidRDefault="00DE230A">
            <w:pPr>
              <w:jc w:val="center"/>
              <w:rPr>
                <w:b/>
                <w:sz w:val="22"/>
              </w:rPr>
            </w:pPr>
          </w:p>
        </w:tc>
        <w:tc>
          <w:tcPr>
            <w:tcW w:w="1920" w:type="dxa"/>
          </w:tcPr>
          <w:p w:rsidR="00DE230A" w:rsidRDefault="00DE230A">
            <w:pPr>
              <w:jc w:val="center"/>
              <w:rPr>
                <w:b/>
                <w:sz w:val="22"/>
              </w:rPr>
            </w:pPr>
          </w:p>
        </w:tc>
      </w:tr>
      <w:tr w:rsidR="00DE230A">
        <w:trPr>
          <w:trHeight w:val="329"/>
        </w:trPr>
        <w:tc>
          <w:tcPr>
            <w:tcW w:w="5280" w:type="dxa"/>
          </w:tcPr>
          <w:p w:rsidR="00DE230A" w:rsidRDefault="00DE230A">
            <w:pPr>
              <w:ind w:left="34"/>
              <w:rPr>
                <w:sz w:val="22"/>
              </w:rPr>
            </w:pPr>
            <w:r>
              <w:rPr>
                <w:sz w:val="22"/>
              </w:rPr>
              <w:t>Інші необоротні активи</w:t>
            </w:r>
          </w:p>
        </w:tc>
        <w:tc>
          <w:tcPr>
            <w:tcW w:w="850" w:type="dxa"/>
          </w:tcPr>
          <w:p w:rsidR="00DE230A" w:rsidRDefault="00DE230A">
            <w:pPr>
              <w:jc w:val="center"/>
              <w:rPr>
                <w:sz w:val="22"/>
              </w:rPr>
            </w:pPr>
            <w:r>
              <w:rPr>
                <w:sz w:val="22"/>
              </w:rPr>
              <w:t>070</w:t>
            </w:r>
          </w:p>
        </w:tc>
        <w:tc>
          <w:tcPr>
            <w:tcW w:w="1910" w:type="dxa"/>
          </w:tcPr>
          <w:p w:rsidR="00DE230A" w:rsidRDefault="00DE230A">
            <w:pPr>
              <w:jc w:val="center"/>
              <w:rPr>
                <w:b/>
                <w:sz w:val="22"/>
              </w:rPr>
            </w:pPr>
          </w:p>
        </w:tc>
        <w:tc>
          <w:tcPr>
            <w:tcW w:w="1920" w:type="dxa"/>
          </w:tcPr>
          <w:p w:rsidR="00DE230A" w:rsidRDefault="00DE230A">
            <w:pPr>
              <w:jc w:val="center"/>
              <w:rPr>
                <w:b/>
                <w:sz w:val="22"/>
              </w:rPr>
            </w:pPr>
          </w:p>
        </w:tc>
      </w:tr>
      <w:tr w:rsidR="00DE230A">
        <w:tc>
          <w:tcPr>
            <w:tcW w:w="5280" w:type="dxa"/>
          </w:tcPr>
          <w:p w:rsidR="00DE230A" w:rsidRDefault="00DE230A">
            <w:pPr>
              <w:ind w:left="34"/>
              <w:rPr>
                <w:b/>
                <w:sz w:val="22"/>
              </w:rPr>
            </w:pPr>
            <w:r>
              <w:rPr>
                <w:b/>
                <w:sz w:val="22"/>
              </w:rPr>
              <w:t>Усього за розділом І</w:t>
            </w:r>
          </w:p>
        </w:tc>
        <w:tc>
          <w:tcPr>
            <w:tcW w:w="850" w:type="dxa"/>
          </w:tcPr>
          <w:p w:rsidR="00DE230A" w:rsidRDefault="00DE230A">
            <w:pPr>
              <w:jc w:val="center"/>
              <w:rPr>
                <w:b/>
                <w:sz w:val="22"/>
              </w:rPr>
            </w:pPr>
            <w:r>
              <w:rPr>
                <w:b/>
                <w:sz w:val="22"/>
              </w:rPr>
              <w:t>080</w:t>
            </w:r>
          </w:p>
        </w:tc>
        <w:tc>
          <w:tcPr>
            <w:tcW w:w="1910" w:type="dxa"/>
          </w:tcPr>
          <w:p w:rsidR="00DE230A" w:rsidRDefault="00DE230A">
            <w:pPr>
              <w:jc w:val="center"/>
              <w:rPr>
                <w:b/>
                <w:sz w:val="22"/>
                <w:lang w:val="uk-UA"/>
              </w:rPr>
            </w:pPr>
            <w:r>
              <w:rPr>
                <w:b/>
                <w:sz w:val="22"/>
              </w:rPr>
              <w:t>2</w:t>
            </w:r>
            <w:r>
              <w:rPr>
                <w:b/>
                <w:sz w:val="22"/>
                <w:lang w:val="uk-UA"/>
              </w:rPr>
              <w:t>123,9</w:t>
            </w:r>
          </w:p>
        </w:tc>
        <w:tc>
          <w:tcPr>
            <w:tcW w:w="1920" w:type="dxa"/>
          </w:tcPr>
          <w:p w:rsidR="00DE230A" w:rsidRDefault="00DE230A">
            <w:pPr>
              <w:jc w:val="center"/>
              <w:rPr>
                <w:b/>
                <w:sz w:val="22"/>
                <w:lang w:val="uk-UA"/>
              </w:rPr>
            </w:pPr>
            <w:r>
              <w:rPr>
                <w:b/>
                <w:sz w:val="22"/>
                <w:lang w:val="uk-UA"/>
              </w:rPr>
              <w:t>4211,9</w:t>
            </w:r>
          </w:p>
        </w:tc>
      </w:tr>
      <w:tr w:rsidR="00DE230A">
        <w:tc>
          <w:tcPr>
            <w:tcW w:w="5280" w:type="dxa"/>
          </w:tcPr>
          <w:p w:rsidR="00DE230A" w:rsidRDefault="00DE230A">
            <w:pPr>
              <w:ind w:left="34"/>
              <w:jc w:val="center"/>
              <w:rPr>
                <w:b/>
                <w:sz w:val="22"/>
              </w:rPr>
            </w:pPr>
            <w:r>
              <w:rPr>
                <w:b/>
                <w:sz w:val="22"/>
              </w:rPr>
              <w:t>ІІ. Оборотні активи</w:t>
            </w:r>
          </w:p>
        </w:tc>
        <w:tc>
          <w:tcPr>
            <w:tcW w:w="850" w:type="dxa"/>
          </w:tcPr>
          <w:p w:rsidR="00DE230A" w:rsidRDefault="00DE230A">
            <w:pPr>
              <w:jc w:val="center"/>
              <w:rPr>
                <w:sz w:val="22"/>
              </w:rPr>
            </w:pPr>
          </w:p>
        </w:tc>
        <w:tc>
          <w:tcPr>
            <w:tcW w:w="1910" w:type="dxa"/>
          </w:tcPr>
          <w:p w:rsidR="00DE230A" w:rsidRDefault="00DE230A">
            <w:pPr>
              <w:jc w:val="center"/>
              <w:rPr>
                <w:sz w:val="22"/>
              </w:rPr>
            </w:pPr>
          </w:p>
        </w:tc>
        <w:tc>
          <w:tcPr>
            <w:tcW w:w="1920" w:type="dxa"/>
          </w:tcPr>
          <w:p w:rsidR="00DE230A" w:rsidRDefault="00DE230A">
            <w:pPr>
              <w:jc w:val="center"/>
              <w:rPr>
                <w:sz w:val="22"/>
              </w:rPr>
            </w:pPr>
          </w:p>
        </w:tc>
      </w:tr>
      <w:tr w:rsidR="00DE230A">
        <w:tc>
          <w:tcPr>
            <w:tcW w:w="5280" w:type="dxa"/>
          </w:tcPr>
          <w:p w:rsidR="00DE230A" w:rsidRDefault="00DE230A">
            <w:pPr>
              <w:ind w:left="34"/>
              <w:rPr>
                <w:sz w:val="22"/>
              </w:rPr>
            </w:pPr>
            <w:r>
              <w:rPr>
                <w:sz w:val="22"/>
              </w:rPr>
              <w:t>Запаси:</w:t>
            </w:r>
          </w:p>
        </w:tc>
        <w:tc>
          <w:tcPr>
            <w:tcW w:w="850" w:type="dxa"/>
          </w:tcPr>
          <w:p w:rsidR="00DE230A" w:rsidRDefault="00DE230A">
            <w:pPr>
              <w:jc w:val="center"/>
              <w:rPr>
                <w:sz w:val="22"/>
              </w:rPr>
            </w:pPr>
          </w:p>
        </w:tc>
        <w:tc>
          <w:tcPr>
            <w:tcW w:w="1910" w:type="dxa"/>
          </w:tcPr>
          <w:p w:rsidR="00DE230A" w:rsidRDefault="00DE230A">
            <w:pPr>
              <w:jc w:val="center"/>
              <w:rPr>
                <w:sz w:val="22"/>
              </w:rPr>
            </w:pPr>
          </w:p>
        </w:tc>
        <w:tc>
          <w:tcPr>
            <w:tcW w:w="1920" w:type="dxa"/>
          </w:tcPr>
          <w:p w:rsidR="00DE230A" w:rsidRDefault="00DE230A">
            <w:pPr>
              <w:jc w:val="center"/>
              <w:rPr>
                <w:sz w:val="22"/>
              </w:rPr>
            </w:pPr>
          </w:p>
        </w:tc>
      </w:tr>
      <w:tr w:rsidR="00DE230A">
        <w:tc>
          <w:tcPr>
            <w:tcW w:w="5280" w:type="dxa"/>
          </w:tcPr>
          <w:p w:rsidR="00DE230A" w:rsidRDefault="00DE230A">
            <w:pPr>
              <w:ind w:left="34"/>
              <w:rPr>
                <w:sz w:val="22"/>
              </w:rPr>
            </w:pPr>
            <w:r>
              <w:rPr>
                <w:sz w:val="22"/>
              </w:rPr>
              <w:t xml:space="preserve">виробничі запаси </w:t>
            </w:r>
          </w:p>
        </w:tc>
        <w:tc>
          <w:tcPr>
            <w:tcW w:w="850" w:type="dxa"/>
          </w:tcPr>
          <w:p w:rsidR="00DE230A" w:rsidRDefault="00DE230A">
            <w:pPr>
              <w:jc w:val="center"/>
              <w:rPr>
                <w:sz w:val="22"/>
              </w:rPr>
            </w:pPr>
            <w:r>
              <w:rPr>
                <w:sz w:val="22"/>
              </w:rPr>
              <w:t>100</w:t>
            </w:r>
          </w:p>
        </w:tc>
        <w:tc>
          <w:tcPr>
            <w:tcW w:w="1910" w:type="dxa"/>
          </w:tcPr>
          <w:p w:rsidR="00DE230A" w:rsidRDefault="00DE230A">
            <w:pPr>
              <w:jc w:val="center"/>
              <w:rPr>
                <w:sz w:val="22"/>
              </w:rPr>
            </w:pPr>
          </w:p>
        </w:tc>
        <w:tc>
          <w:tcPr>
            <w:tcW w:w="1920" w:type="dxa"/>
          </w:tcPr>
          <w:p w:rsidR="00DE230A" w:rsidRDefault="00DE230A">
            <w:pPr>
              <w:jc w:val="center"/>
              <w:rPr>
                <w:sz w:val="22"/>
                <w:lang w:val="uk-UA"/>
              </w:rPr>
            </w:pPr>
            <w:r>
              <w:rPr>
                <w:sz w:val="22"/>
                <w:lang w:val="uk-UA"/>
              </w:rPr>
              <w:t>9,3</w:t>
            </w:r>
          </w:p>
        </w:tc>
      </w:tr>
      <w:tr w:rsidR="00DE230A">
        <w:tc>
          <w:tcPr>
            <w:tcW w:w="5280" w:type="dxa"/>
          </w:tcPr>
          <w:p w:rsidR="00DE230A" w:rsidRDefault="00DE230A">
            <w:pPr>
              <w:ind w:left="34"/>
              <w:rPr>
                <w:sz w:val="22"/>
              </w:rPr>
            </w:pPr>
            <w:r>
              <w:rPr>
                <w:sz w:val="22"/>
              </w:rPr>
              <w:t xml:space="preserve">тварини на вирощуванні і відгодівлі </w:t>
            </w:r>
          </w:p>
        </w:tc>
        <w:tc>
          <w:tcPr>
            <w:tcW w:w="850" w:type="dxa"/>
          </w:tcPr>
          <w:p w:rsidR="00DE230A" w:rsidRDefault="00DE230A">
            <w:pPr>
              <w:jc w:val="center"/>
              <w:rPr>
                <w:sz w:val="22"/>
              </w:rPr>
            </w:pPr>
            <w:r>
              <w:rPr>
                <w:sz w:val="22"/>
              </w:rPr>
              <w:t>110</w:t>
            </w:r>
          </w:p>
        </w:tc>
        <w:tc>
          <w:tcPr>
            <w:tcW w:w="1910" w:type="dxa"/>
          </w:tcPr>
          <w:p w:rsidR="00DE230A" w:rsidRDefault="00DE230A">
            <w:pPr>
              <w:jc w:val="center"/>
              <w:rPr>
                <w:b/>
                <w:sz w:val="22"/>
              </w:rPr>
            </w:pPr>
          </w:p>
        </w:tc>
        <w:tc>
          <w:tcPr>
            <w:tcW w:w="1920" w:type="dxa"/>
          </w:tcPr>
          <w:p w:rsidR="00DE230A" w:rsidRDefault="00DE230A">
            <w:pPr>
              <w:jc w:val="center"/>
              <w:rPr>
                <w:b/>
                <w:sz w:val="22"/>
              </w:rPr>
            </w:pPr>
          </w:p>
        </w:tc>
      </w:tr>
      <w:tr w:rsidR="00DE230A">
        <w:tc>
          <w:tcPr>
            <w:tcW w:w="5280" w:type="dxa"/>
          </w:tcPr>
          <w:p w:rsidR="00DE230A" w:rsidRDefault="00DE230A">
            <w:pPr>
              <w:ind w:left="34"/>
              <w:rPr>
                <w:sz w:val="22"/>
              </w:rPr>
            </w:pPr>
            <w:r>
              <w:rPr>
                <w:sz w:val="22"/>
              </w:rPr>
              <w:t xml:space="preserve">незавершене виробництво </w:t>
            </w:r>
          </w:p>
        </w:tc>
        <w:tc>
          <w:tcPr>
            <w:tcW w:w="850" w:type="dxa"/>
          </w:tcPr>
          <w:p w:rsidR="00DE230A" w:rsidRDefault="00DE230A">
            <w:pPr>
              <w:jc w:val="center"/>
              <w:rPr>
                <w:sz w:val="22"/>
              </w:rPr>
            </w:pPr>
            <w:r>
              <w:rPr>
                <w:sz w:val="22"/>
              </w:rPr>
              <w:t>120</w:t>
            </w:r>
          </w:p>
        </w:tc>
        <w:tc>
          <w:tcPr>
            <w:tcW w:w="1910" w:type="dxa"/>
          </w:tcPr>
          <w:p w:rsidR="00DE230A" w:rsidRDefault="00DE230A">
            <w:pPr>
              <w:jc w:val="center"/>
              <w:rPr>
                <w:sz w:val="22"/>
              </w:rPr>
            </w:pPr>
            <w:r>
              <w:rPr>
                <w:sz w:val="22"/>
                <w:lang w:val="uk-UA"/>
              </w:rPr>
              <w:t>32</w:t>
            </w:r>
            <w:r>
              <w:rPr>
                <w:sz w:val="22"/>
              </w:rPr>
              <w:t>,8</w:t>
            </w:r>
          </w:p>
        </w:tc>
        <w:tc>
          <w:tcPr>
            <w:tcW w:w="1920" w:type="dxa"/>
          </w:tcPr>
          <w:p w:rsidR="00DE230A" w:rsidRDefault="00DE230A">
            <w:pPr>
              <w:jc w:val="center"/>
              <w:rPr>
                <w:sz w:val="22"/>
                <w:lang w:val="uk-UA"/>
              </w:rPr>
            </w:pPr>
          </w:p>
        </w:tc>
      </w:tr>
      <w:tr w:rsidR="00DE230A">
        <w:tc>
          <w:tcPr>
            <w:tcW w:w="5280" w:type="dxa"/>
          </w:tcPr>
          <w:p w:rsidR="00DE230A" w:rsidRDefault="00DE230A">
            <w:pPr>
              <w:ind w:left="34"/>
              <w:rPr>
                <w:sz w:val="22"/>
              </w:rPr>
            </w:pPr>
            <w:r>
              <w:rPr>
                <w:sz w:val="22"/>
              </w:rPr>
              <w:t xml:space="preserve">готова продукція </w:t>
            </w:r>
          </w:p>
        </w:tc>
        <w:tc>
          <w:tcPr>
            <w:tcW w:w="850" w:type="dxa"/>
          </w:tcPr>
          <w:p w:rsidR="00DE230A" w:rsidRDefault="00DE230A">
            <w:pPr>
              <w:jc w:val="center"/>
              <w:rPr>
                <w:sz w:val="22"/>
              </w:rPr>
            </w:pPr>
            <w:r>
              <w:rPr>
                <w:sz w:val="22"/>
              </w:rPr>
              <w:t>130</w:t>
            </w:r>
          </w:p>
        </w:tc>
        <w:tc>
          <w:tcPr>
            <w:tcW w:w="1910" w:type="dxa"/>
          </w:tcPr>
          <w:p w:rsidR="00DE230A" w:rsidRDefault="00DE230A">
            <w:pPr>
              <w:jc w:val="center"/>
              <w:rPr>
                <w:sz w:val="22"/>
                <w:lang w:val="uk-UA"/>
              </w:rPr>
            </w:pPr>
            <w:r>
              <w:rPr>
                <w:sz w:val="22"/>
                <w:lang w:val="uk-UA"/>
              </w:rPr>
              <w:t>8,3</w:t>
            </w:r>
          </w:p>
        </w:tc>
        <w:tc>
          <w:tcPr>
            <w:tcW w:w="1920" w:type="dxa"/>
          </w:tcPr>
          <w:p w:rsidR="00DE230A" w:rsidRDefault="00DE230A">
            <w:pPr>
              <w:jc w:val="center"/>
              <w:rPr>
                <w:sz w:val="22"/>
              </w:rPr>
            </w:pPr>
          </w:p>
        </w:tc>
      </w:tr>
      <w:tr w:rsidR="00DE230A">
        <w:tc>
          <w:tcPr>
            <w:tcW w:w="5280" w:type="dxa"/>
          </w:tcPr>
          <w:p w:rsidR="00DE230A" w:rsidRDefault="00DE230A">
            <w:pPr>
              <w:ind w:left="34"/>
              <w:rPr>
                <w:sz w:val="22"/>
              </w:rPr>
            </w:pPr>
            <w:r>
              <w:rPr>
                <w:sz w:val="22"/>
              </w:rPr>
              <w:t>Товари</w:t>
            </w:r>
          </w:p>
        </w:tc>
        <w:tc>
          <w:tcPr>
            <w:tcW w:w="850" w:type="dxa"/>
          </w:tcPr>
          <w:p w:rsidR="00DE230A" w:rsidRDefault="00DE230A">
            <w:pPr>
              <w:jc w:val="center"/>
              <w:rPr>
                <w:sz w:val="22"/>
              </w:rPr>
            </w:pPr>
            <w:r>
              <w:rPr>
                <w:sz w:val="22"/>
              </w:rPr>
              <w:t>140</w:t>
            </w:r>
          </w:p>
        </w:tc>
        <w:tc>
          <w:tcPr>
            <w:tcW w:w="1910" w:type="dxa"/>
          </w:tcPr>
          <w:p w:rsidR="00DE230A" w:rsidRDefault="00DE230A">
            <w:pPr>
              <w:jc w:val="center"/>
              <w:rPr>
                <w:sz w:val="22"/>
                <w:lang w:val="uk-UA"/>
              </w:rPr>
            </w:pPr>
            <w:r>
              <w:rPr>
                <w:sz w:val="22"/>
                <w:lang w:val="uk-UA"/>
              </w:rPr>
              <w:t>850,9</w:t>
            </w:r>
          </w:p>
        </w:tc>
        <w:tc>
          <w:tcPr>
            <w:tcW w:w="1920" w:type="dxa"/>
          </w:tcPr>
          <w:p w:rsidR="00DE230A" w:rsidRDefault="00DE230A">
            <w:pPr>
              <w:jc w:val="center"/>
              <w:rPr>
                <w:sz w:val="22"/>
              </w:rPr>
            </w:pPr>
            <w:r>
              <w:rPr>
                <w:sz w:val="22"/>
                <w:lang w:val="uk-UA"/>
              </w:rPr>
              <w:t>922,5</w:t>
            </w:r>
          </w:p>
        </w:tc>
      </w:tr>
      <w:tr w:rsidR="00DE230A">
        <w:tc>
          <w:tcPr>
            <w:tcW w:w="5280" w:type="dxa"/>
          </w:tcPr>
          <w:p w:rsidR="00DE230A" w:rsidRDefault="00DE230A">
            <w:pPr>
              <w:ind w:left="34"/>
              <w:rPr>
                <w:sz w:val="22"/>
              </w:rPr>
            </w:pPr>
            <w:r>
              <w:rPr>
                <w:sz w:val="22"/>
              </w:rPr>
              <w:t>Векселі одержані</w:t>
            </w:r>
          </w:p>
        </w:tc>
        <w:tc>
          <w:tcPr>
            <w:tcW w:w="850" w:type="dxa"/>
          </w:tcPr>
          <w:p w:rsidR="00DE230A" w:rsidRDefault="00DE230A">
            <w:pPr>
              <w:jc w:val="center"/>
              <w:rPr>
                <w:sz w:val="22"/>
              </w:rPr>
            </w:pPr>
            <w:r>
              <w:rPr>
                <w:sz w:val="22"/>
              </w:rPr>
              <w:t>150</w:t>
            </w:r>
          </w:p>
        </w:tc>
        <w:tc>
          <w:tcPr>
            <w:tcW w:w="1910" w:type="dxa"/>
          </w:tcPr>
          <w:p w:rsidR="00DE230A" w:rsidRDefault="00DE230A">
            <w:pPr>
              <w:jc w:val="center"/>
              <w:rPr>
                <w:sz w:val="22"/>
              </w:rPr>
            </w:pPr>
          </w:p>
        </w:tc>
        <w:tc>
          <w:tcPr>
            <w:tcW w:w="1920" w:type="dxa"/>
          </w:tcPr>
          <w:p w:rsidR="00DE230A" w:rsidRDefault="00DE230A">
            <w:pPr>
              <w:jc w:val="center"/>
              <w:rPr>
                <w:sz w:val="22"/>
              </w:rPr>
            </w:pPr>
          </w:p>
        </w:tc>
      </w:tr>
      <w:tr w:rsidR="00DE230A">
        <w:tc>
          <w:tcPr>
            <w:tcW w:w="5280" w:type="dxa"/>
          </w:tcPr>
          <w:p w:rsidR="00DE230A" w:rsidRDefault="00DE230A">
            <w:pPr>
              <w:ind w:left="34"/>
              <w:rPr>
                <w:sz w:val="22"/>
              </w:rPr>
            </w:pPr>
            <w:r>
              <w:rPr>
                <w:sz w:val="22"/>
              </w:rPr>
              <w:t>Дебіторська заборгованість за товари, роботи, послуги:</w:t>
            </w:r>
          </w:p>
        </w:tc>
        <w:tc>
          <w:tcPr>
            <w:tcW w:w="850" w:type="dxa"/>
          </w:tcPr>
          <w:p w:rsidR="00DE230A" w:rsidRDefault="00DE230A">
            <w:pPr>
              <w:jc w:val="center"/>
              <w:rPr>
                <w:sz w:val="22"/>
              </w:rPr>
            </w:pPr>
          </w:p>
        </w:tc>
        <w:tc>
          <w:tcPr>
            <w:tcW w:w="1910" w:type="dxa"/>
          </w:tcPr>
          <w:p w:rsidR="00DE230A" w:rsidRDefault="00DE230A">
            <w:pPr>
              <w:jc w:val="center"/>
              <w:rPr>
                <w:sz w:val="22"/>
              </w:rPr>
            </w:pPr>
          </w:p>
        </w:tc>
        <w:tc>
          <w:tcPr>
            <w:tcW w:w="1920" w:type="dxa"/>
          </w:tcPr>
          <w:p w:rsidR="00DE230A" w:rsidRDefault="00DE230A">
            <w:pPr>
              <w:jc w:val="center"/>
              <w:rPr>
                <w:sz w:val="22"/>
              </w:rPr>
            </w:pPr>
          </w:p>
        </w:tc>
      </w:tr>
      <w:tr w:rsidR="00DE230A">
        <w:tc>
          <w:tcPr>
            <w:tcW w:w="5280" w:type="dxa"/>
          </w:tcPr>
          <w:p w:rsidR="00DE230A" w:rsidRDefault="00DE230A">
            <w:pPr>
              <w:ind w:left="34"/>
              <w:rPr>
                <w:sz w:val="22"/>
              </w:rPr>
            </w:pPr>
            <w:r>
              <w:rPr>
                <w:sz w:val="22"/>
              </w:rPr>
              <w:t>чиста реалізаційна вартість</w:t>
            </w:r>
          </w:p>
        </w:tc>
        <w:tc>
          <w:tcPr>
            <w:tcW w:w="850" w:type="dxa"/>
          </w:tcPr>
          <w:p w:rsidR="00DE230A" w:rsidRDefault="00DE230A">
            <w:pPr>
              <w:jc w:val="center"/>
              <w:rPr>
                <w:sz w:val="22"/>
              </w:rPr>
            </w:pPr>
            <w:r>
              <w:rPr>
                <w:sz w:val="22"/>
              </w:rPr>
              <w:t>160</w:t>
            </w:r>
          </w:p>
        </w:tc>
        <w:tc>
          <w:tcPr>
            <w:tcW w:w="1910" w:type="dxa"/>
          </w:tcPr>
          <w:p w:rsidR="00DE230A" w:rsidRDefault="00DE230A">
            <w:pPr>
              <w:jc w:val="center"/>
              <w:rPr>
                <w:sz w:val="22"/>
              </w:rPr>
            </w:pPr>
          </w:p>
        </w:tc>
        <w:tc>
          <w:tcPr>
            <w:tcW w:w="1920" w:type="dxa"/>
          </w:tcPr>
          <w:p w:rsidR="00DE230A" w:rsidRDefault="00DE230A">
            <w:pPr>
              <w:jc w:val="center"/>
              <w:rPr>
                <w:sz w:val="22"/>
              </w:rPr>
            </w:pPr>
          </w:p>
        </w:tc>
      </w:tr>
      <w:tr w:rsidR="00DE230A">
        <w:tc>
          <w:tcPr>
            <w:tcW w:w="5280" w:type="dxa"/>
          </w:tcPr>
          <w:p w:rsidR="00DE230A" w:rsidRDefault="00DE230A">
            <w:pPr>
              <w:ind w:left="34"/>
              <w:rPr>
                <w:sz w:val="22"/>
              </w:rPr>
            </w:pPr>
            <w:r>
              <w:rPr>
                <w:sz w:val="22"/>
              </w:rPr>
              <w:t>первинна вартість</w:t>
            </w:r>
          </w:p>
        </w:tc>
        <w:tc>
          <w:tcPr>
            <w:tcW w:w="850" w:type="dxa"/>
          </w:tcPr>
          <w:p w:rsidR="00DE230A" w:rsidRDefault="00DE230A">
            <w:pPr>
              <w:jc w:val="center"/>
              <w:rPr>
                <w:sz w:val="22"/>
              </w:rPr>
            </w:pPr>
            <w:r>
              <w:rPr>
                <w:sz w:val="22"/>
              </w:rPr>
              <w:t>161</w:t>
            </w:r>
          </w:p>
        </w:tc>
        <w:tc>
          <w:tcPr>
            <w:tcW w:w="1910" w:type="dxa"/>
          </w:tcPr>
          <w:p w:rsidR="00DE230A" w:rsidRDefault="00DE230A">
            <w:pPr>
              <w:jc w:val="center"/>
              <w:rPr>
                <w:sz w:val="22"/>
                <w:lang w:val="uk-UA"/>
              </w:rPr>
            </w:pPr>
            <w:r>
              <w:rPr>
                <w:sz w:val="22"/>
                <w:lang w:val="uk-UA"/>
              </w:rPr>
              <w:t>42,5</w:t>
            </w:r>
          </w:p>
        </w:tc>
        <w:tc>
          <w:tcPr>
            <w:tcW w:w="1920" w:type="dxa"/>
          </w:tcPr>
          <w:p w:rsidR="00DE230A" w:rsidRDefault="00DE230A">
            <w:pPr>
              <w:jc w:val="center"/>
              <w:rPr>
                <w:sz w:val="22"/>
                <w:lang w:val="uk-UA"/>
              </w:rPr>
            </w:pPr>
            <w:r>
              <w:rPr>
                <w:sz w:val="22"/>
                <w:lang w:val="uk-UA"/>
              </w:rPr>
              <w:t>2,5</w:t>
            </w:r>
          </w:p>
        </w:tc>
      </w:tr>
      <w:tr w:rsidR="00DE230A">
        <w:tc>
          <w:tcPr>
            <w:tcW w:w="5280" w:type="dxa"/>
          </w:tcPr>
          <w:p w:rsidR="00DE230A" w:rsidRDefault="00DE230A">
            <w:pPr>
              <w:ind w:left="34"/>
              <w:rPr>
                <w:sz w:val="22"/>
              </w:rPr>
            </w:pPr>
            <w:r>
              <w:rPr>
                <w:sz w:val="22"/>
              </w:rPr>
              <w:t>резерв сумнівних боргів</w:t>
            </w:r>
          </w:p>
        </w:tc>
        <w:tc>
          <w:tcPr>
            <w:tcW w:w="850" w:type="dxa"/>
          </w:tcPr>
          <w:p w:rsidR="00DE230A" w:rsidRDefault="00DE230A">
            <w:pPr>
              <w:jc w:val="center"/>
              <w:rPr>
                <w:sz w:val="22"/>
              </w:rPr>
            </w:pPr>
            <w:r>
              <w:rPr>
                <w:sz w:val="22"/>
              </w:rPr>
              <w:t>162</w:t>
            </w:r>
          </w:p>
        </w:tc>
        <w:tc>
          <w:tcPr>
            <w:tcW w:w="1910" w:type="dxa"/>
          </w:tcPr>
          <w:p w:rsidR="00DE230A" w:rsidRDefault="00DE230A">
            <w:pPr>
              <w:jc w:val="center"/>
              <w:rPr>
                <w:sz w:val="22"/>
              </w:rPr>
            </w:pPr>
          </w:p>
        </w:tc>
        <w:tc>
          <w:tcPr>
            <w:tcW w:w="1920" w:type="dxa"/>
          </w:tcPr>
          <w:p w:rsidR="00DE230A" w:rsidRDefault="00DE230A">
            <w:pPr>
              <w:jc w:val="center"/>
              <w:rPr>
                <w:sz w:val="22"/>
              </w:rPr>
            </w:pPr>
          </w:p>
        </w:tc>
      </w:tr>
      <w:tr w:rsidR="00DE230A">
        <w:tc>
          <w:tcPr>
            <w:tcW w:w="5280" w:type="dxa"/>
          </w:tcPr>
          <w:p w:rsidR="00DE230A" w:rsidRDefault="00DE230A">
            <w:pPr>
              <w:ind w:left="34"/>
              <w:rPr>
                <w:sz w:val="22"/>
              </w:rPr>
            </w:pPr>
            <w:r>
              <w:rPr>
                <w:sz w:val="22"/>
              </w:rPr>
              <w:t>Дебіторська заборгованість за розрахунками:</w:t>
            </w:r>
          </w:p>
        </w:tc>
        <w:tc>
          <w:tcPr>
            <w:tcW w:w="850" w:type="dxa"/>
          </w:tcPr>
          <w:p w:rsidR="00DE230A" w:rsidRDefault="00DE230A">
            <w:pPr>
              <w:jc w:val="center"/>
              <w:rPr>
                <w:sz w:val="22"/>
              </w:rPr>
            </w:pPr>
          </w:p>
        </w:tc>
        <w:tc>
          <w:tcPr>
            <w:tcW w:w="1910" w:type="dxa"/>
          </w:tcPr>
          <w:p w:rsidR="00DE230A" w:rsidRDefault="00DE230A">
            <w:pPr>
              <w:jc w:val="center"/>
              <w:rPr>
                <w:sz w:val="22"/>
              </w:rPr>
            </w:pPr>
          </w:p>
        </w:tc>
        <w:tc>
          <w:tcPr>
            <w:tcW w:w="1920" w:type="dxa"/>
          </w:tcPr>
          <w:p w:rsidR="00DE230A" w:rsidRDefault="00DE230A">
            <w:pPr>
              <w:jc w:val="center"/>
              <w:rPr>
                <w:sz w:val="22"/>
              </w:rPr>
            </w:pPr>
          </w:p>
        </w:tc>
      </w:tr>
      <w:tr w:rsidR="00DE230A">
        <w:tc>
          <w:tcPr>
            <w:tcW w:w="5280" w:type="dxa"/>
          </w:tcPr>
          <w:p w:rsidR="00DE230A" w:rsidRDefault="00DE230A">
            <w:pPr>
              <w:ind w:left="34"/>
              <w:rPr>
                <w:sz w:val="22"/>
              </w:rPr>
            </w:pPr>
            <w:r>
              <w:rPr>
                <w:sz w:val="22"/>
              </w:rPr>
              <w:t>з бюджетом</w:t>
            </w:r>
          </w:p>
        </w:tc>
        <w:tc>
          <w:tcPr>
            <w:tcW w:w="850" w:type="dxa"/>
          </w:tcPr>
          <w:p w:rsidR="00DE230A" w:rsidRDefault="00DE230A">
            <w:pPr>
              <w:jc w:val="center"/>
              <w:rPr>
                <w:sz w:val="22"/>
              </w:rPr>
            </w:pPr>
            <w:r>
              <w:rPr>
                <w:sz w:val="22"/>
              </w:rPr>
              <w:t>170</w:t>
            </w:r>
          </w:p>
        </w:tc>
        <w:tc>
          <w:tcPr>
            <w:tcW w:w="1910" w:type="dxa"/>
          </w:tcPr>
          <w:p w:rsidR="00DE230A" w:rsidRDefault="00DE230A">
            <w:pPr>
              <w:jc w:val="center"/>
              <w:rPr>
                <w:sz w:val="22"/>
                <w:lang w:val="uk-UA"/>
              </w:rPr>
            </w:pPr>
            <w:r>
              <w:rPr>
                <w:sz w:val="22"/>
                <w:lang w:val="uk-UA"/>
              </w:rPr>
              <w:t>714,5</w:t>
            </w:r>
          </w:p>
        </w:tc>
        <w:tc>
          <w:tcPr>
            <w:tcW w:w="1920" w:type="dxa"/>
          </w:tcPr>
          <w:p w:rsidR="00DE230A" w:rsidRDefault="00DE230A">
            <w:pPr>
              <w:jc w:val="center"/>
              <w:rPr>
                <w:sz w:val="22"/>
                <w:lang w:val="uk-UA"/>
              </w:rPr>
            </w:pPr>
            <w:r>
              <w:rPr>
                <w:sz w:val="22"/>
                <w:lang w:val="uk-UA"/>
              </w:rPr>
              <w:t>756,0</w:t>
            </w:r>
          </w:p>
        </w:tc>
      </w:tr>
      <w:tr w:rsidR="00DE230A">
        <w:tc>
          <w:tcPr>
            <w:tcW w:w="5280" w:type="dxa"/>
          </w:tcPr>
          <w:p w:rsidR="00DE230A" w:rsidRDefault="00DE230A">
            <w:pPr>
              <w:ind w:left="34"/>
              <w:rPr>
                <w:sz w:val="22"/>
              </w:rPr>
            </w:pPr>
            <w:r>
              <w:rPr>
                <w:sz w:val="22"/>
              </w:rPr>
              <w:t>за  виданими авансами</w:t>
            </w:r>
          </w:p>
        </w:tc>
        <w:tc>
          <w:tcPr>
            <w:tcW w:w="850" w:type="dxa"/>
          </w:tcPr>
          <w:p w:rsidR="00DE230A" w:rsidRDefault="00DE230A">
            <w:pPr>
              <w:jc w:val="center"/>
              <w:rPr>
                <w:sz w:val="22"/>
              </w:rPr>
            </w:pPr>
            <w:r>
              <w:rPr>
                <w:sz w:val="22"/>
              </w:rPr>
              <w:t>180</w:t>
            </w:r>
          </w:p>
        </w:tc>
        <w:tc>
          <w:tcPr>
            <w:tcW w:w="1910" w:type="dxa"/>
          </w:tcPr>
          <w:p w:rsidR="00DE230A" w:rsidRDefault="00DE230A">
            <w:pPr>
              <w:jc w:val="center"/>
              <w:rPr>
                <w:sz w:val="22"/>
              </w:rPr>
            </w:pPr>
          </w:p>
        </w:tc>
        <w:tc>
          <w:tcPr>
            <w:tcW w:w="1920" w:type="dxa"/>
          </w:tcPr>
          <w:p w:rsidR="00DE230A" w:rsidRDefault="00DE230A">
            <w:pPr>
              <w:jc w:val="center"/>
              <w:rPr>
                <w:sz w:val="22"/>
              </w:rPr>
            </w:pPr>
          </w:p>
        </w:tc>
      </w:tr>
      <w:tr w:rsidR="00DE230A">
        <w:tc>
          <w:tcPr>
            <w:tcW w:w="5280" w:type="dxa"/>
          </w:tcPr>
          <w:p w:rsidR="00DE230A" w:rsidRDefault="00DE230A">
            <w:pPr>
              <w:ind w:left="34"/>
              <w:rPr>
                <w:sz w:val="22"/>
              </w:rPr>
            </w:pPr>
            <w:r>
              <w:rPr>
                <w:sz w:val="22"/>
              </w:rPr>
              <w:t>з нарахованих доходів</w:t>
            </w:r>
          </w:p>
        </w:tc>
        <w:tc>
          <w:tcPr>
            <w:tcW w:w="850" w:type="dxa"/>
          </w:tcPr>
          <w:p w:rsidR="00DE230A" w:rsidRDefault="00DE230A">
            <w:pPr>
              <w:jc w:val="center"/>
              <w:rPr>
                <w:sz w:val="22"/>
              </w:rPr>
            </w:pPr>
            <w:r>
              <w:rPr>
                <w:sz w:val="22"/>
              </w:rPr>
              <w:t>190</w:t>
            </w:r>
          </w:p>
        </w:tc>
        <w:tc>
          <w:tcPr>
            <w:tcW w:w="1910" w:type="dxa"/>
          </w:tcPr>
          <w:p w:rsidR="00DE230A" w:rsidRDefault="00DE230A">
            <w:pPr>
              <w:jc w:val="center"/>
              <w:rPr>
                <w:sz w:val="22"/>
              </w:rPr>
            </w:pPr>
          </w:p>
        </w:tc>
        <w:tc>
          <w:tcPr>
            <w:tcW w:w="1920" w:type="dxa"/>
          </w:tcPr>
          <w:p w:rsidR="00DE230A" w:rsidRDefault="00DE230A">
            <w:pPr>
              <w:jc w:val="center"/>
              <w:rPr>
                <w:sz w:val="22"/>
              </w:rPr>
            </w:pPr>
          </w:p>
        </w:tc>
      </w:tr>
      <w:tr w:rsidR="00DE230A">
        <w:tc>
          <w:tcPr>
            <w:tcW w:w="5280" w:type="dxa"/>
          </w:tcPr>
          <w:p w:rsidR="00DE230A" w:rsidRDefault="00DE230A">
            <w:pPr>
              <w:ind w:left="34"/>
              <w:rPr>
                <w:sz w:val="22"/>
              </w:rPr>
            </w:pPr>
            <w:r>
              <w:rPr>
                <w:sz w:val="22"/>
              </w:rPr>
              <w:t>із внутрішніх розрахунків</w:t>
            </w:r>
          </w:p>
        </w:tc>
        <w:tc>
          <w:tcPr>
            <w:tcW w:w="850" w:type="dxa"/>
          </w:tcPr>
          <w:p w:rsidR="00DE230A" w:rsidRDefault="00DE230A">
            <w:pPr>
              <w:jc w:val="center"/>
              <w:rPr>
                <w:sz w:val="22"/>
              </w:rPr>
            </w:pPr>
            <w:r>
              <w:rPr>
                <w:sz w:val="22"/>
              </w:rPr>
              <w:t>200</w:t>
            </w:r>
          </w:p>
        </w:tc>
        <w:tc>
          <w:tcPr>
            <w:tcW w:w="1910" w:type="dxa"/>
          </w:tcPr>
          <w:p w:rsidR="00DE230A" w:rsidRDefault="00DE230A">
            <w:pPr>
              <w:jc w:val="center"/>
              <w:rPr>
                <w:sz w:val="22"/>
              </w:rPr>
            </w:pPr>
          </w:p>
        </w:tc>
        <w:tc>
          <w:tcPr>
            <w:tcW w:w="1920" w:type="dxa"/>
          </w:tcPr>
          <w:p w:rsidR="00DE230A" w:rsidRDefault="00DE230A">
            <w:pPr>
              <w:jc w:val="center"/>
              <w:rPr>
                <w:sz w:val="22"/>
                <w:lang w:val="uk-UA"/>
              </w:rPr>
            </w:pPr>
            <w:r>
              <w:rPr>
                <w:sz w:val="22"/>
                <w:lang w:val="uk-UA"/>
              </w:rPr>
              <w:t>33,4</w:t>
            </w:r>
          </w:p>
        </w:tc>
      </w:tr>
      <w:tr w:rsidR="00DE230A">
        <w:tc>
          <w:tcPr>
            <w:tcW w:w="5280" w:type="dxa"/>
          </w:tcPr>
          <w:p w:rsidR="00DE230A" w:rsidRDefault="00DE230A">
            <w:pPr>
              <w:rPr>
                <w:sz w:val="22"/>
              </w:rPr>
            </w:pPr>
            <w:r>
              <w:rPr>
                <w:sz w:val="22"/>
              </w:rPr>
              <w:t xml:space="preserve">Інша поточна дебіторська заборгованість </w:t>
            </w:r>
          </w:p>
        </w:tc>
        <w:tc>
          <w:tcPr>
            <w:tcW w:w="850" w:type="dxa"/>
          </w:tcPr>
          <w:p w:rsidR="00DE230A" w:rsidRDefault="00DE230A">
            <w:pPr>
              <w:jc w:val="center"/>
              <w:rPr>
                <w:sz w:val="22"/>
              </w:rPr>
            </w:pPr>
            <w:r>
              <w:rPr>
                <w:sz w:val="22"/>
              </w:rPr>
              <w:t>210</w:t>
            </w:r>
          </w:p>
        </w:tc>
        <w:tc>
          <w:tcPr>
            <w:tcW w:w="1910" w:type="dxa"/>
          </w:tcPr>
          <w:p w:rsidR="00DE230A" w:rsidRDefault="00DE230A">
            <w:pPr>
              <w:jc w:val="center"/>
              <w:rPr>
                <w:sz w:val="22"/>
                <w:lang w:val="uk-UA"/>
              </w:rPr>
            </w:pPr>
            <w:r>
              <w:rPr>
                <w:sz w:val="22"/>
                <w:lang w:val="uk-UA"/>
              </w:rPr>
              <w:t>27,6</w:t>
            </w:r>
          </w:p>
        </w:tc>
        <w:tc>
          <w:tcPr>
            <w:tcW w:w="1920" w:type="dxa"/>
          </w:tcPr>
          <w:p w:rsidR="00DE230A" w:rsidRDefault="00DE230A">
            <w:pPr>
              <w:jc w:val="center"/>
              <w:rPr>
                <w:sz w:val="22"/>
              </w:rPr>
            </w:pPr>
            <w:r>
              <w:rPr>
                <w:sz w:val="22"/>
              </w:rPr>
              <w:t>2,6</w:t>
            </w:r>
          </w:p>
        </w:tc>
      </w:tr>
      <w:tr w:rsidR="00DE230A">
        <w:trPr>
          <w:trHeight w:val="363"/>
        </w:trPr>
        <w:tc>
          <w:tcPr>
            <w:tcW w:w="5280" w:type="dxa"/>
          </w:tcPr>
          <w:p w:rsidR="00DE230A" w:rsidRDefault="00DE230A">
            <w:pPr>
              <w:pStyle w:val="3"/>
              <w:ind w:firstLine="0"/>
              <w:jc w:val="both"/>
              <w:rPr>
                <w:b w:val="0"/>
                <w:i w:val="0"/>
                <w:sz w:val="22"/>
              </w:rPr>
            </w:pPr>
            <w:bookmarkStart w:id="44" w:name="_Toc28658864"/>
            <w:bookmarkStart w:id="45" w:name="_Toc28662572"/>
            <w:r>
              <w:rPr>
                <w:b w:val="0"/>
                <w:i w:val="0"/>
                <w:sz w:val="22"/>
              </w:rPr>
              <w:t>Поточні фінансові інвестиції</w:t>
            </w:r>
            <w:bookmarkEnd w:id="44"/>
            <w:bookmarkEnd w:id="45"/>
          </w:p>
        </w:tc>
        <w:tc>
          <w:tcPr>
            <w:tcW w:w="850" w:type="dxa"/>
          </w:tcPr>
          <w:p w:rsidR="00DE230A" w:rsidRDefault="00DE230A">
            <w:pPr>
              <w:jc w:val="center"/>
              <w:rPr>
                <w:sz w:val="22"/>
              </w:rPr>
            </w:pPr>
            <w:r>
              <w:rPr>
                <w:sz w:val="22"/>
              </w:rPr>
              <w:t>220</w:t>
            </w:r>
          </w:p>
        </w:tc>
        <w:tc>
          <w:tcPr>
            <w:tcW w:w="1910" w:type="dxa"/>
          </w:tcPr>
          <w:p w:rsidR="00DE230A" w:rsidRDefault="00DE230A">
            <w:pPr>
              <w:jc w:val="center"/>
              <w:rPr>
                <w:sz w:val="22"/>
                <w:lang w:val="uk-UA"/>
              </w:rPr>
            </w:pPr>
            <w:r>
              <w:rPr>
                <w:sz w:val="22"/>
                <w:lang w:val="uk-UA"/>
              </w:rPr>
              <w:t>2092,5</w:t>
            </w:r>
          </w:p>
        </w:tc>
        <w:tc>
          <w:tcPr>
            <w:tcW w:w="1920" w:type="dxa"/>
          </w:tcPr>
          <w:p w:rsidR="00DE230A" w:rsidRDefault="00DE230A">
            <w:pPr>
              <w:jc w:val="center"/>
              <w:rPr>
                <w:sz w:val="22"/>
                <w:lang w:val="uk-UA"/>
              </w:rPr>
            </w:pPr>
            <w:r>
              <w:rPr>
                <w:sz w:val="22"/>
                <w:lang w:val="uk-UA"/>
              </w:rPr>
              <w:t>23,4</w:t>
            </w:r>
          </w:p>
        </w:tc>
      </w:tr>
      <w:tr w:rsidR="00DE230A">
        <w:tc>
          <w:tcPr>
            <w:tcW w:w="5280" w:type="dxa"/>
          </w:tcPr>
          <w:p w:rsidR="00DE230A" w:rsidRDefault="00DE230A">
            <w:pPr>
              <w:ind w:left="34"/>
              <w:rPr>
                <w:sz w:val="22"/>
              </w:rPr>
            </w:pPr>
            <w:r>
              <w:rPr>
                <w:sz w:val="22"/>
              </w:rPr>
              <w:t>Грошові кошти та їх еквіваленти:</w:t>
            </w:r>
          </w:p>
        </w:tc>
        <w:tc>
          <w:tcPr>
            <w:tcW w:w="850" w:type="dxa"/>
          </w:tcPr>
          <w:p w:rsidR="00DE230A" w:rsidRDefault="00DE230A">
            <w:pPr>
              <w:jc w:val="center"/>
              <w:rPr>
                <w:sz w:val="22"/>
              </w:rPr>
            </w:pPr>
          </w:p>
        </w:tc>
        <w:tc>
          <w:tcPr>
            <w:tcW w:w="1910" w:type="dxa"/>
          </w:tcPr>
          <w:p w:rsidR="00DE230A" w:rsidRDefault="00DE230A">
            <w:pPr>
              <w:jc w:val="center"/>
              <w:rPr>
                <w:sz w:val="22"/>
              </w:rPr>
            </w:pPr>
          </w:p>
        </w:tc>
        <w:tc>
          <w:tcPr>
            <w:tcW w:w="1920" w:type="dxa"/>
          </w:tcPr>
          <w:p w:rsidR="00DE230A" w:rsidRDefault="00DE230A">
            <w:pPr>
              <w:jc w:val="center"/>
              <w:rPr>
                <w:sz w:val="22"/>
              </w:rPr>
            </w:pPr>
          </w:p>
        </w:tc>
      </w:tr>
      <w:tr w:rsidR="00DE230A">
        <w:tc>
          <w:tcPr>
            <w:tcW w:w="5280" w:type="dxa"/>
          </w:tcPr>
          <w:p w:rsidR="00DE230A" w:rsidRDefault="00DE230A">
            <w:pPr>
              <w:ind w:left="34"/>
              <w:jc w:val="both"/>
              <w:rPr>
                <w:sz w:val="22"/>
              </w:rPr>
            </w:pPr>
            <w:r>
              <w:rPr>
                <w:sz w:val="22"/>
              </w:rPr>
              <w:t xml:space="preserve">в національній валюті </w:t>
            </w:r>
          </w:p>
        </w:tc>
        <w:tc>
          <w:tcPr>
            <w:tcW w:w="850" w:type="dxa"/>
          </w:tcPr>
          <w:p w:rsidR="00DE230A" w:rsidRDefault="00DE230A">
            <w:pPr>
              <w:jc w:val="center"/>
              <w:rPr>
                <w:sz w:val="22"/>
              </w:rPr>
            </w:pPr>
            <w:r>
              <w:rPr>
                <w:sz w:val="22"/>
              </w:rPr>
              <w:t>230</w:t>
            </w:r>
          </w:p>
        </w:tc>
        <w:tc>
          <w:tcPr>
            <w:tcW w:w="1910" w:type="dxa"/>
          </w:tcPr>
          <w:p w:rsidR="00DE230A" w:rsidRDefault="00DE230A">
            <w:pPr>
              <w:jc w:val="center"/>
              <w:rPr>
                <w:sz w:val="22"/>
                <w:lang w:val="uk-UA"/>
              </w:rPr>
            </w:pPr>
            <w:r>
              <w:rPr>
                <w:sz w:val="22"/>
                <w:lang w:val="uk-UA"/>
              </w:rPr>
              <w:t>657,0</w:t>
            </w:r>
          </w:p>
        </w:tc>
        <w:tc>
          <w:tcPr>
            <w:tcW w:w="1920" w:type="dxa"/>
          </w:tcPr>
          <w:p w:rsidR="00DE230A" w:rsidRDefault="00DE230A">
            <w:pPr>
              <w:jc w:val="center"/>
              <w:rPr>
                <w:sz w:val="22"/>
                <w:lang w:val="uk-UA"/>
              </w:rPr>
            </w:pPr>
            <w:r>
              <w:rPr>
                <w:sz w:val="22"/>
                <w:lang w:val="uk-UA"/>
              </w:rPr>
              <w:t>698,2</w:t>
            </w:r>
          </w:p>
        </w:tc>
      </w:tr>
      <w:tr w:rsidR="00DE230A">
        <w:tc>
          <w:tcPr>
            <w:tcW w:w="5280" w:type="dxa"/>
          </w:tcPr>
          <w:p w:rsidR="00DE230A" w:rsidRDefault="00DE230A">
            <w:pPr>
              <w:ind w:left="34"/>
              <w:jc w:val="both"/>
              <w:rPr>
                <w:sz w:val="22"/>
              </w:rPr>
            </w:pPr>
            <w:r>
              <w:rPr>
                <w:sz w:val="22"/>
              </w:rPr>
              <w:t>в іноземній валюті</w:t>
            </w:r>
          </w:p>
        </w:tc>
        <w:tc>
          <w:tcPr>
            <w:tcW w:w="850" w:type="dxa"/>
          </w:tcPr>
          <w:p w:rsidR="00DE230A" w:rsidRDefault="00DE230A">
            <w:pPr>
              <w:jc w:val="center"/>
              <w:rPr>
                <w:sz w:val="22"/>
              </w:rPr>
            </w:pPr>
            <w:r>
              <w:rPr>
                <w:sz w:val="22"/>
              </w:rPr>
              <w:t>240</w:t>
            </w:r>
          </w:p>
        </w:tc>
        <w:tc>
          <w:tcPr>
            <w:tcW w:w="1910" w:type="dxa"/>
          </w:tcPr>
          <w:p w:rsidR="00DE230A" w:rsidRDefault="00DE230A">
            <w:pPr>
              <w:jc w:val="center"/>
              <w:rPr>
                <w:sz w:val="22"/>
              </w:rPr>
            </w:pPr>
          </w:p>
        </w:tc>
        <w:tc>
          <w:tcPr>
            <w:tcW w:w="1920" w:type="dxa"/>
          </w:tcPr>
          <w:p w:rsidR="00DE230A" w:rsidRDefault="00DE230A">
            <w:pPr>
              <w:jc w:val="center"/>
              <w:rPr>
                <w:sz w:val="22"/>
              </w:rPr>
            </w:pPr>
          </w:p>
        </w:tc>
      </w:tr>
      <w:tr w:rsidR="00DE230A">
        <w:tc>
          <w:tcPr>
            <w:tcW w:w="5280" w:type="dxa"/>
          </w:tcPr>
          <w:p w:rsidR="00DE230A" w:rsidRDefault="00DE230A">
            <w:pPr>
              <w:ind w:left="34"/>
              <w:jc w:val="both"/>
              <w:rPr>
                <w:sz w:val="22"/>
              </w:rPr>
            </w:pPr>
            <w:r>
              <w:rPr>
                <w:sz w:val="22"/>
              </w:rPr>
              <w:t>:Інші оборотні активи</w:t>
            </w:r>
          </w:p>
        </w:tc>
        <w:tc>
          <w:tcPr>
            <w:tcW w:w="850" w:type="dxa"/>
          </w:tcPr>
          <w:p w:rsidR="00DE230A" w:rsidRDefault="00DE230A">
            <w:pPr>
              <w:jc w:val="center"/>
              <w:rPr>
                <w:sz w:val="22"/>
              </w:rPr>
            </w:pPr>
            <w:r>
              <w:rPr>
                <w:sz w:val="22"/>
              </w:rPr>
              <w:t>250</w:t>
            </w:r>
          </w:p>
        </w:tc>
        <w:tc>
          <w:tcPr>
            <w:tcW w:w="1910" w:type="dxa"/>
          </w:tcPr>
          <w:p w:rsidR="00DE230A" w:rsidRDefault="00DE230A">
            <w:pPr>
              <w:jc w:val="center"/>
              <w:rPr>
                <w:sz w:val="22"/>
              </w:rPr>
            </w:pPr>
          </w:p>
        </w:tc>
        <w:tc>
          <w:tcPr>
            <w:tcW w:w="1920" w:type="dxa"/>
          </w:tcPr>
          <w:p w:rsidR="00DE230A" w:rsidRDefault="00DE230A">
            <w:pPr>
              <w:jc w:val="center"/>
              <w:rPr>
                <w:sz w:val="22"/>
                <w:lang w:val="uk-UA"/>
              </w:rPr>
            </w:pPr>
          </w:p>
        </w:tc>
      </w:tr>
      <w:tr w:rsidR="00DE230A">
        <w:tc>
          <w:tcPr>
            <w:tcW w:w="5280" w:type="dxa"/>
          </w:tcPr>
          <w:p w:rsidR="00DE230A" w:rsidRDefault="00DE230A">
            <w:pPr>
              <w:pStyle w:val="1"/>
              <w:rPr>
                <w:sz w:val="22"/>
              </w:rPr>
            </w:pPr>
            <w:bookmarkStart w:id="46" w:name="_Toc28658865"/>
            <w:bookmarkStart w:id="47" w:name="_Toc28662573"/>
            <w:r>
              <w:rPr>
                <w:sz w:val="22"/>
              </w:rPr>
              <w:t>Усього за розділом ІІ</w:t>
            </w:r>
            <w:bookmarkEnd w:id="46"/>
            <w:bookmarkEnd w:id="47"/>
            <w:r>
              <w:rPr>
                <w:sz w:val="22"/>
              </w:rPr>
              <w:t xml:space="preserve"> </w:t>
            </w:r>
          </w:p>
        </w:tc>
        <w:tc>
          <w:tcPr>
            <w:tcW w:w="850" w:type="dxa"/>
          </w:tcPr>
          <w:p w:rsidR="00DE230A" w:rsidRDefault="00DE230A">
            <w:pPr>
              <w:jc w:val="center"/>
              <w:rPr>
                <w:sz w:val="22"/>
              </w:rPr>
            </w:pPr>
            <w:r>
              <w:rPr>
                <w:sz w:val="22"/>
              </w:rPr>
              <w:t>260</w:t>
            </w:r>
          </w:p>
        </w:tc>
        <w:tc>
          <w:tcPr>
            <w:tcW w:w="1910" w:type="dxa"/>
          </w:tcPr>
          <w:p w:rsidR="00DE230A" w:rsidRDefault="00DE230A">
            <w:pPr>
              <w:jc w:val="center"/>
              <w:rPr>
                <w:sz w:val="22"/>
                <w:lang w:val="uk-UA"/>
              </w:rPr>
            </w:pPr>
            <w:r>
              <w:rPr>
                <w:sz w:val="22"/>
                <w:lang w:val="uk-UA"/>
              </w:rPr>
              <w:t>4426,1</w:t>
            </w:r>
          </w:p>
        </w:tc>
        <w:tc>
          <w:tcPr>
            <w:tcW w:w="1920" w:type="dxa"/>
          </w:tcPr>
          <w:p w:rsidR="00DE230A" w:rsidRDefault="00DE230A">
            <w:pPr>
              <w:jc w:val="center"/>
              <w:rPr>
                <w:sz w:val="22"/>
                <w:lang w:val="uk-UA"/>
              </w:rPr>
            </w:pPr>
            <w:r>
              <w:rPr>
                <w:sz w:val="22"/>
                <w:lang w:val="uk-UA"/>
              </w:rPr>
              <w:t>2447,8</w:t>
            </w:r>
          </w:p>
        </w:tc>
      </w:tr>
      <w:tr w:rsidR="00DE230A">
        <w:tc>
          <w:tcPr>
            <w:tcW w:w="5280" w:type="dxa"/>
          </w:tcPr>
          <w:p w:rsidR="00DE230A" w:rsidRDefault="00DE230A">
            <w:pPr>
              <w:ind w:left="34"/>
              <w:jc w:val="center"/>
              <w:rPr>
                <w:b/>
                <w:sz w:val="22"/>
              </w:rPr>
            </w:pPr>
            <w:r>
              <w:rPr>
                <w:b/>
                <w:sz w:val="22"/>
              </w:rPr>
              <w:t>ІІІ. Витрати майбутніх періодів</w:t>
            </w:r>
          </w:p>
        </w:tc>
        <w:tc>
          <w:tcPr>
            <w:tcW w:w="850" w:type="dxa"/>
          </w:tcPr>
          <w:p w:rsidR="00DE230A" w:rsidRDefault="00DE230A">
            <w:pPr>
              <w:jc w:val="center"/>
              <w:rPr>
                <w:sz w:val="22"/>
              </w:rPr>
            </w:pPr>
            <w:r>
              <w:rPr>
                <w:sz w:val="22"/>
              </w:rPr>
              <w:t>270</w:t>
            </w:r>
          </w:p>
        </w:tc>
        <w:tc>
          <w:tcPr>
            <w:tcW w:w="1910" w:type="dxa"/>
          </w:tcPr>
          <w:p w:rsidR="00DE230A" w:rsidRDefault="00DE230A">
            <w:pPr>
              <w:jc w:val="center"/>
              <w:rPr>
                <w:sz w:val="22"/>
                <w:lang w:val="uk-UA"/>
              </w:rPr>
            </w:pPr>
            <w:r>
              <w:rPr>
                <w:sz w:val="22"/>
                <w:lang w:val="uk-UA"/>
              </w:rPr>
              <w:t>22</w:t>
            </w:r>
            <w:r>
              <w:rPr>
                <w:sz w:val="22"/>
              </w:rPr>
              <w:t>3,</w:t>
            </w:r>
            <w:r>
              <w:rPr>
                <w:sz w:val="22"/>
                <w:lang w:val="uk-UA"/>
              </w:rPr>
              <w:t>9</w:t>
            </w:r>
          </w:p>
        </w:tc>
        <w:tc>
          <w:tcPr>
            <w:tcW w:w="1920" w:type="dxa"/>
          </w:tcPr>
          <w:p w:rsidR="00DE230A" w:rsidRDefault="00DE230A">
            <w:pPr>
              <w:jc w:val="center"/>
              <w:rPr>
                <w:sz w:val="22"/>
                <w:lang w:val="uk-UA"/>
              </w:rPr>
            </w:pPr>
            <w:r>
              <w:rPr>
                <w:sz w:val="22"/>
                <w:lang w:val="uk-UA"/>
              </w:rPr>
              <w:t>424,8</w:t>
            </w:r>
          </w:p>
        </w:tc>
      </w:tr>
      <w:tr w:rsidR="00DE230A">
        <w:tc>
          <w:tcPr>
            <w:tcW w:w="5280" w:type="dxa"/>
          </w:tcPr>
          <w:p w:rsidR="00DE230A" w:rsidRDefault="00DE230A">
            <w:pPr>
              <w:pStyle w:val="7"/>
              <w:ind w:left="34"/>
              <w:jc w:val="both"/>
              <w:rPr>
                <w:sz w:val="22"/>
              </w:rPr>
            </w:pPr>
            <w:r>
              <w:rPr>
                <w:sz w:val="22"/>
              </w:rPr>
              <w:t>Баланс</w:t>
            </w:r>
          </w:p>
        </w:tc>
        <w:tc>
          <w:tcPr>
            <w:tcW w:w="850" w:type="dxa"/>
          </w:tcPr>
          <w:p w:rsidR="00DE230A" w:rsidRDefault="00DE230A">
            <w:pPr>
              <w:jc w:val="center"/>
              <w:rPr>
                <w:sz w:val="22"/>
              </w:rPr>
            </w:pPr>
            <w:r>
              <w:rPr>
                <w:sz w:val="22"/>
              </w:rPr>
              <w:t>280</w:t>
            </w:r>
          </w:p>
        </w:tc>
        <w:tc>
          <w:tcPr>
            <w:tcW w:w="1910" w:type="dxa"/>
          </w:tcPr>
          <w:p w:rsidR="00DE230A" w:rsidRDefault="00DE230A">
            <w:pPr>
              <w:jc w:val="center"/>
              <w:rPr>
                <w:b/>
                <w:sz w:val="22"/>
                <w:lang w:val="uk-UA"/>
              </w:rPr>
            </w:pPr>
            <w:r>
              <w:rPr>
                <w:b/>
                <w:sz w:val="22"/>
                <w:lang w:val="uk-UA"/>
              </w:rPr>
              <w:t>677</w:t>
            </w:r>
            <w:r>
              <w:rPr>
                <w:b/>
                <w:sz w:val="22"/>
              </w:rPr>
              <w:t>3,</w:t>
            </w:r>
            <w:r>
              <w:rPr>
                <w:b/>
                <w:sz w:val="22"/>
                <w:lang w:val="uk-UA"/>
              </w:rPr>
              <w:t>9</w:t>
            </w:r>
          </w:p>
        </w:tc>
        <w:tc>
          <w:tcPr>
            <w:tcW w:w="1920" w:type="dxa"/>
          </w:tcPr>
          <w:p w:rsidR="00DE230A" w:rsidRDefault="00DE230A">
            <w:pPr>
              <w:jc w:val="center"/>
              <w:rPr>
                <w:b/>
                <w:sz w:val="22"/>
                <w:lang w:val="uk-UA"/>
              </w:rPr>
            </w:pPr>
            <w:r>
              <w:rPr>
                <w:b/>
                <w:sz w:val="22"/>
                <w:lang w:val="uk-UA"/>
              </w:rPr>
              <w:t>7084,5</w:t>
            </w:r>
          </w:p>
        </w:tc>
      </w:tr>
    </w:tbl>
    <w:p w:rsidR="00DE230A" w:rsidRDefault="00DE230A">
      <w:pPr>
        <w:jc w:val="center"/>
        <w:rPr>
          <w:b/>
        </w:rPr>
      </w:pPr>
    </w:p>
    <w:p w:rsidR="00DE230A" w:rsidRDefault="00DE230A">
      <w:pPr>
        <w:jc w:val="center"/>
        <w:rPr>
          <w:b/>
        </w:rPr>
      </w:pPr>
      <w:r>
        <w:rPr>
          <w:b/>
        </w:rPr>
        <w:br w:type="page"/>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04"/>
        <w:gridCol w:w="992"/>
        <w:gridCol w:w="1843"/>
        <w:gridCol w:w="1843"/>
      </w:tblGrid>
      <w:tr w:rsidR="00DE230A">
        <w:trPr>
          <w:trHeight w:val="611"/>
        </w:trPr>
        <w:tc>
          <w:tcPr>
            <w:tcW w:w="5204" w:type="dxa"/>
            <w:tcBorders>
              <w:top w:val="single" w:sz="4" w:space="0" w:color="auto"/>
              <w:left w:val="single" w:sz="4" w:space="0" w:color="auto"/>
              <w:bottom w:val="single" w:sz="4" w:space="0" w:color="auto"/>
              <w:right w:val="single" w:sz="4" w:space="0" w:color="auto"/>
            </w:tcBorders>
            <w:vAlign w:val="center"/>
          </w:tcPr>
          <w:p w:rsidR="00DE230A" w:rsidRDefault="00DE230A">
            <w:pPr>
              <w:pStyle w:val="5"/>
              <w:rPr>
                <w:sz w:val="22"/>
              </w:rPr>
            </w:pPr>
            <w:r>
              <w:rPr>
                <w:sz w:val="22"/>
              </w:rPr>
              <w:t>Пасив</w:t>
            </w:r>
          </w:p>
        </w:tc>
        <w:tc>
          <w:tcPr>
            <w:tcW w:w="992" w:type="dxa"/>
            <w:tcBorders>
              <w:top w:val="single" w:sz="4" w:space="0" w:color="auto"/>
              <w:left w:val="single" w:sz="4" w:space="0" w:color="auto"/>
              <w:bottom w:val="single" w:sz="4" w:space="0" w:color="auto"/>
              <w:right w:val="single" w:sz="4" w:space="0" w:color="auto"/>
            </w:tcBorders>
            <w:vAlign w:val="center"/>
          </w:tcPr>
          <w:p w:rsidR="00DE230A" w:rsidRDefault="00DE230A">
            <w:pPr>
              <w:jc w:val="center"/>
              <w:rPr>
                <w:sz w:val="22"/>
              </w:rPr>
            </w:pPr>
            <w:r>
              <w:rPr>
                <w:b/>
                <w:sz w:val="22"/>
              </w:rPr>
              <w:t>Код</w:t>
            </w:r>
            <w:r>
              <w:rPr>
                <w:sz w:val="22"/>
              </w:rPr>
              <w:t xml:space="preserve"> </w:t>
            </w:r>
            <w:r>
              <w:rPr>
                <w:b/>
                <w:sz w:val="22"/>
              </w:rPr>
              <w:t>рядка</w:t>
            </w:r>
          </w:p>
        </w:tc>
        <w:tc>
          <w:tcPr>
            <w:tcW w:w="1843" w:type="dxa"/>
            <w:tcBorders>
              <w:top w:val="single" w:sz="4" w:space="0" w:color="auto"/>
              <w:left w:val="single" w:sz="4" w:space="0" w:color="auto"/>
              <w:bottom w:val="single" w:sz="4" w:space="0" w:color="auto"/>
              <w:right w:val="single" w:sz="4" w:space="0" w:color="auto"/>
            </w:tcBorders>
            <w:vAlign w:val="center"/>
          </w:tcPr>
          <w:p w:rsidR="00DE230A" w:rsidRDefault="00DE230A">
            <w:pPr>
              <w:jc w:val="center"/>
              <w:rPr>
                <w:b/>
                <w:sz w:val="22"/>
              </w:rPr>
            </w:pPr>
            <w:r>
              <w:rPr>
                <w:b/>
                <w:sz w:val="22"/>
              </w:rPr>
              <w:t>На початок звітного періоду</w:t>
            </w:r>
          </w:p>
        </w:tc>
        <w:tc>
          <w:tcPr>
            <w:tcW w:w="1843" w:type="dxa"/>
            <w:tcBorders>
              <w:top w:val="single" w:sz="4" w:space="0" w:color="auto"/>
              <w:left w:val="single" w:sz="4" w:space="0" w:color="auto"/>
              <w:bottom w:val="single" w:sz="4" w:space="0" w:color="auto"/>
              <w:right w:val="single" w:sz="4" w:space="0" w:color="auto"/>
            </w:tcBorders>
            <w:vAlign w:val="center"/>
          </w:tcPr>
          <w:p w:rsidR="00DE230A" w:rsidRDefault="00DE230A">
            <w:pPr>
              <w:jc w:val="center"/>
              <w:rPr>
                <w:b/>
                <w:sz w:val="22"/>
              </w:rPr>
            </w:pPr>
            <w:r>
              <w:rPr>
                <w:b/>
                <w:sz w:val="22"/>
              </w:rPr>
              <w:t>На кінець звітного періоду</w:t>
            </w:r>
          </w:p>
        </w:tc>
      </w:tr>
      <w:tr w:rsidR="00DE230A">
        <w:trPr>
          <w:trHeight w:val="243"/>
        </w:trPr>
        <w:tc>
          <w:tcPr>
            <w:tcW w:w="5204" w:type="dxa"/>
            <w:tcBorders>
              <w:top w:val="single" w:sz="4" w:space="0" w:color="auto"/>
              <w:left w:val="single" w:sz="4" w:space="0" w:color="auto"/>
              <w:bottom w:val="single" w:sz="4" w:space="0" w:color="auto"/>
              <w:right w:val="single" w:sz="4" w:space="0" w:color="auto"/>
            </w:tcBorders>
            <w:vAlign w:val="center"/>
          </w:tcPr>
          <w:p w:rsidR="00DE230A" w:rsidRDefault="00DE230A">
            <w:pPr>
              <w:ind w:left="34"/>
              <w:jc w:val="center"/>
              <w:rPr>
                <w:b/>
                <w:sz w:val="22"/>
              </w:rPr>
            </w:pPr>
            <w:r>
              <w:rPr>
                <w:b/>
                <w:sz w:val="22"/>
              </w:rPr>
              <w:t>1</w:t>
            </w:r>
          </w:p>
        </w:tc>
        <w:tc>
          <w:tcPr>
            <w:tcW w:w="992" w:type="dxa"/>
            <w:tcBorders>
              <w:top w:val="single" w:sz="4" w:space="0" w:color="auto"/>
              <w:left w:val="single" w:sz="4" w:space="0" w:color="auto"/>
              <w:bottom w:val="single" w:sz="4" w:space="0" w:color="auto"/>
              <w:right w:val="single" w:sz="4" w:space="0" w:color="auto"/>
            </w:tcBorders>
            <w:vAlign w:val="center"/>
          </w:tcPr>
          <w:p w:rsidR="00DE230A" w:rsidRDefault="00DE230A">
            <w:pPr>
              <w:jc w:val="center"/>
              <w:rPr>
                <w:b/>
                <w:sz w:val="22"/>
              </w:rPr>
            </w:pPr>
            <w:r>
              <w:rPr>
                <w:b/>
                <w:sz w:val="22"/>
              </w:rPr>
              <w:t>2</w:t>
            </w:r>
          </w:p>
        </w:tc>
        <w:tc>
          <w:tcPr>
            <w:tcW w:w="1843" w:type="dxa"/>
            <w:tcBorders>
              <w:top w:val="single" w:sz="4" w:space="0" w:color="auto"/>
              <w:left w:val="single" w:sz="4" w:space="0" w:color="auto"/>
              <w:bottom w:val="single" w:sz="4" w:space="0" w:color="auto"/>
              <w:right w:val="single" w:sz="4" w:space="0" w:color="auto"/>
            </w:tcBorders>
            <w:vAlign w:val="center"/>
          </w:tcPr>
          <w:p w:rsidR="00DE230A" w:rsidRDefault="00DE230A">
            <w:pPr>
              <w:jc w:val="center"/>
              <w:rPr>
                <w:b/>
                <w:sz w:val="22"/>
              </w:rPr>
            </w:pPr>
            <w:r>
              <w:rPr>
                <w:b/>
                <w:sz w:val="22"/>
              </w:rPr>
              <w:t>3</w:t>
            </w:r>
          </w:p>
        </w:tc>
        <w:tc>
          <w:tcPr>
            <w:tcW w:w="1843" w:type="dxa"/>
            <w:tcBorders>
              <w:top w:val="single" w:sz="4" w:space="0" w:color="auto"/>
              <w:left w:val="single" w:sz="4" w:space="0" w:color="auto"/>
              <w:bottom w:val="single" w:sz="4" w:space="0" w:color="auto"/>
              <w:right w:val="single" w:sz="4" w:space="0" w:color="auto"/>
            </w:tcBorders>
            <w:vAlign w:val="center"/>
          </w:tcPr>
          <w:p w:rsidR="00DE230A" w:rsidRDefault="00DE230A">
            <w:pPr>
              <w:jc w:val="center"/>
              <w:rPr>
                <w:b/>
                <w:sz w:val="22"/>
              </w:rPr>
            </w:pPr>
            <w:r>
              <w:rPr>
                <w:b/>
                <w:sz w:val="22"/>
              </w:rPr>
              <w:t>4</w:t>
            </w:r>
          </w:p>
        </w:tc>
      </w:tr>
      <w:tr w:rsidR="00DE230A">
        <w:tc>
          <w:tcPr>
            <w:tcW w:w="5204" w:type="dxa"/>
            <w:tcBorders>
              <w:top w:val="nil"/>
              <w:left w:val="single" w:sz="4" w:space="0" w:color="auto"/>
              <w:bottom w:val="single" w:sz="4" w:space="0" w:color="auto"/>
              <w:right w:val="single" w:sz="4" w:space="0" w:color="auto"/>
            </w:tcBorders>
          </w:tcPr>
          <w:p w:rsidR="00DE230A" w:rsidRDefault="00DE230A">
            <w:pPr>
              <w:pStyle w:val="4"/>
              <w:rPr>
                <w:sz w:val="22"/>
              </w:rPr>
            </w:pPr>
            <w:r>
              <w:rPr>
                <w:sz w:val="22"/>
              </w:rPr>
              <w:t>І. Власний капітал</w:t>
            </w:r>
          </w:p>
        </w:tc>
        <w:tc>
          <w:tcPr>
            <w:tcW w:w="992" w:type="dxa"/>
            <w:tcBorders>
              <w:top w:val="nil"/>
              <w:left w:val="single" w:sz="4" w:space="0" w:color="auto"/>
              <w:bottom w:val="single" w:sz="4" w:space="0" w:color="auto"/>
              <w:right w:val="single" w:sz="4" w:space="0" w:color="auto"/>
            </w:tcBorders>
          </w:tcPr>
          <w:p w:rsidR="00DE230A" w:rsidRDefault="00DE230A">
            <w:pPr>
              <w:jc w:val="center"/>
              <w:rPr>
                <w:sz w:val="22"/>
              </w:rPr>
            </w:pPr>
          </w:p>
        </w:tc>
        <w:tc>
          <w:tcPr>
            <w:tcW w:w="1843" w:type="dxa"/>
            <w:tcBorders>
              <w:top w:val="nil"/>
              <w:left w:val="single" w:sz="4" w:space="0" w:color="auto"/>
              <w:bottom w:val="single" w:sz="4" w:space="0" w:color="auto"/>
              <w:right w:val="single" w:sz="4" w:space="0" w:color="auto"/>
            </w:tcBorders>
          </w:tcPr>
          <w:p w:rsidR="00DE230A" w:rsidRDefault="00DE230A">
            <w:pPr>
              <w:jc w:val="center"/>
              <w:rPr>
                <w:b/>
                <w:sz w:val="22"/>
              </w:rPr>
            </w:pPr>
          </w:p>
        </w:tc>
        <w:tc>
          <w:tcPr>
            <w:tcW w:w="1843" w:type="dxa"/>
            <w:tcBorders>
              <w:top w:val="nil"/>
              <w:left w:val="single" w:sz="4" w:space="0" w:color="auto"/>
              <w:bottom w:val="single" w:sz="4" w:space="0" w:color="auto"/>
              <w:right w:val="single" w:sz="4" w:space="0" w:color="auto"/>
            </w:tcBorders>
          </w:tcPr>
          <w:p w:rsidR="00DE230A" w:rsidRDefault="00DE230A">
            <w:pPr>
              <w:jc w:val="center"/>
              <w:rPr>
                <w:b/>
                <w:sz w:val="22"/>
              </w:rPr>
            </w:pPr>
          </w:p>
        </w:tc>
      </w:tr>
      <w:tr w:rsidR="00DE230A">
        <w:tc>
          <w:tcPr>
            <w:tcW w:w="5204" w:type="dxa"/>
            <w:tcBorders>
              <w:top w:val="single" w:sz="4" w:space="0" w:color="auto"/>
              <w:left w:val="single" w:sz="4" w:space="0" w:color="auto"/>
              <w:bottom w:val="single" w:sz="4" w:space="0" w:color="auto"/>
              <w:right w:val="single" w:sz="4" w:space="0" w:color="auto"/>
            </w:tcBorders>
          </w:tcPr>
          <w:p w:rsidR="00DE230A" w:rsidRDefault="00DE230A">
            <w:pPr>
              <w:ind w:left="34"/>
              <w:rPr>
                <w:b/>
                <w:sz w:val="22"/>
              </w:rPr>
            </w:pPr>
            <w:r>
              <w:rPr>
                <w:sz w:val="22"/>
              </w:rPr>
              <w:t xml:space="preserve">Статутний капітал </w:t>
            </w:r>
          </w:p>
        </w:tc>
        <w:tc>
          <w:tcPr>
            <w:tcW w:w="992" w:type="dxa"/>
            <w:tcBorders>
              <w:top w:val="single" w:sz="4" w:space="0" w:color="auto"/>
              <w:left w:val="single" w:sz="4" w:space="0" w:color="auto"/>
              <w:bottom w:val="single" w:sz="4" w:space="0" w:color="auto"/>
              <w:right w:val="single" w:sz="4" w:space="0" w:color="auto"/>
            </w:tcBorders>
          </w:tcPr>
          <w:p w:rsidR="00DE230A" w:rsidRDefault="00DE230A">
            <w:pPr>
              <w:jc w:val="center"/>
              <w:rPr>
                <w:sz w:val="22"/>
              </w:rPr>
            </w:pPr>
            <w:r>
              <w:rPr>
                <w:sz w:val="22"/>
              </w:rPr>
              <w:t>300</w:t>
            </w:r>
          </w:p>
        </w:tc>
        <w:tc>
          <w:tcPr>
            <w:tcW w:w="1843" w:type="dxa"/>
            <w:tcBorders>
              <w:top w:val="single" w:sz="4" w:space="0" w:color="auto"/>
              <w:left w:val="single" w:sz="4" w:space="0" w:color="auto"/>
              <w:bottom w:val="single" w:sz="4" w:space="0" w:color="auto"/>
              <w:right w:val="single" w:sz="4" w:space="0" w:color="auto"/>
            </w:tcBorders>
          </w:tcPr>
          <w:p w:rsidR="00DE230A" w:rsidRDefault="00DE230A">
            <w:pPr>
              <w:jc w:val="center"/>
              <w:rPr>
                <w:sz w:val="22"/>
                <w:lang w:val="uk-UA"/>
              </w:rPr>
            </w:pPr>
            <w:r>
              <w:rPr>
                <w:sz w:val="22"/>
                <w:lang w:val="uk-UA"/>
              </w:rPr>
              <w:t>4109,3</w:t>
            </w:r>
          </w:p>
        </w:tc>
        <w:tc>
          <w:tcPr>
            <w:tcW w:w="1843" w:type="dxa"/>
            <w:tcBorders>
              <w:top w:val="single" w:sz="4" w:space="0" w:color="auto"/>
              <w:left w:val="single" w:sz="4" w:space="0" w:color="auto"/>
              <w:bottom w:val="single" w:sz="4" w:space="0" w:color="auto"/>
              <w:right w:val="single" w:sz="4" w:space="0" w:color="auto"/>
            </w:tcBorders>
          </w:tcPr>
          <w:p w:rsidR="00DE230A" w:rsidRDefault="00DE230A">
            <w:pPr>
              <w:jc w:val="center"/>
              <w:rPr>
                <w:sz w:val="22"/>
                <w:lang w:val="uk-UA"/>
              </w:rPr>
            </w:pPr>
            <w:r>
              <w:rPr>
                <w:sz w:val="22"/>
                <w:lang w:val="uk-UA"/>
              </w:rPr>
              <w:t>4109,3</w:t>
            </w:r>
          </w:p>
        </w:tc>
      </w:tr>
      <w:tr w:rsidR="00DE230A">
        <w:tc>
          <w:tcPr>
            <w:tcW w:w="5204" w:type="dxa"/>
            <w:tcBorders>
              <w:top w:val="single" w:sz="4" w:space="0" w:color="auto"/>
              <w:left w:val="single" w:sz="4" w:space="0" w:color="auto"/>
              <w:bottom w:val="single" w:sz="4" w:space="0" w:color="auto"/>
              <w:right w:val="single" w:sz="4" w:space="0" w:color="auto"/>
            </w:tcBorders>
          </w:tcPr>
          <w:p w:rsidR="00DE230A" w:rsidRDefault="00DE230A">
            <w:pPr>
              <w:ind w:left="34"/>
              <w:rPr>
                <w:sz w:val="22"/>
              </w:rPr>
            </w:pPr>
            <w:r>
              <w:rPr>
                <w:sz w:val="22"/>
              </w:rPr>
              <w:t>Пайовий капітал</w:t>
            </w:r>
          </w:p>
        </w:tc>
        <w:tc>
          <w:tcPr>
            <w:tcW w:w="992" w:type="dxa"/>
            <w:tcBorders>
              <w:top w:val="single" w:sz="4" w:space="0" w:color="auto"/>
              <w:left w:val="single" w:sz="4" w:space="0" w:color="auto"/>
              <w:bottom w:val="single" w:sz="4" w:space="0" w:color="auto"/>
              <w:right w:val="single" w:sz="4" w:space="0" w:color="auto"/>
            </w:tcBorders>
          </w:tcPr>
          <w:p w:rsidR="00DE230A" w:rsidRDefault="00DE230A">
            <w:pPr>
              <w:jc w:val="center"/>
              <w:rPr>
                <w:sz w:val="22"/>
              </w:rPr>
            </w:pPr>
            <w:r>
              <w:rPr>
                <w:sz w:val="22"/>
              </w:rPr>
              <w:t>310</w:t>
            </w:r>
          </w:p>
        </w:tc>
        <w:tc>
          <w:tcPr>
            <w:tcW w:w="1843" w:type="dxa"/>
            <w:tcBorders>
              <w:top w:val="single" w:sz="4" w:space="0" w:color="auto"/>
              <w:left w:val="single" w:sz="4" w:space="0" w:color="auto"/>
              <w:bottom w:val="single" w:sz="4" w:space="0" w:color="auto"/>
              <w:right w:val="single" w:sz="4" w:space="0" w:color="auto"/>
            </w:tcBorders>
          </w:tcPr>
          <w:p w:rsidR="00DE230A" w:rsidRDefault="00DE230A">
            <w:pPr>
              <w:jc w:val="center"/>
              <w:rPr>
                <w:sz w:val="22"/>
              </w:rPr>
            </w:pPr>
          </w:p>
        </w:tc>
        <w:tc>
          <w:tcPr>
            <w:tcW w:w="1843" w:type="dxa"/>
            <w:tcBorders>
              <w:top w:val="single" w:sz="4" w:space="0" w:color="auto"/>
              <w:left w:val="single" w:sz="4" w:space="0" w:color="auto"/>
              <w:bottom w:val="single" w:sz="4" w:space="0" w:color="auto"/>
              <w:right w:val="single" w:sz="4" w:space="0" w:color="auto"/>
            </w:tcBorders>
          </w:tcPr>
          <w:p w:rsidR="00DE230A" w:rsidRDefault="00DE230A">
            <w:pPr>
              <w:jc w:val="center"/>
              <w:rPr>
                <w:sz w:val="22"/>
              </w:rPr>
            </w:pPr>
          </w:p>
        </w:tc>
      </w:tr>
      <w:tr w:rsidR="00DE230A">
        <w:tc>
          <w:tcPr>
            <w:tcW w:w="5204" w:type="dxa"/>
            <w:tcBorders>
              <w:top w:val="single" w:sz="4" w:space="0" w:color="auto"/>
              <w:left w:val="single" w:sz="4" w:space="0" w:color="auto"/>
              <w:bottom w:val="single" w:sz="4" w:space="0" w:color="auto"/>
              <w:right w:val="single" w:sz="4" w:space="0" w:color="auto"/>
            </w:tcBorders>
          </w:tcPr>
          <w:p w:rsidR="00DE230A" w:rsidRDefault="00DE230A">
            <w:pPr>
              <w:ind w:left="34"/>
              <w:rPr>
                <w:b/>
                <w:sz w:val="22"/>
              </w:rPr>
            </w:pPr>
            <w:r>
              <w:rPr>
                <w:sz w:val="22"/>
              </w:rPr>
              <w:t xml:space="preserve">Додатковий вкладений капітал </w:t>
            </w:r>
          </w:p>
        </w:tc>
        <w:tc>
          <w:tcPr>
            <w:tcW w:w="992" w:type="dxa"/>
            <w:tcBorders>
              <w:top w:val="single" w:sz="4" w:space="0" w:color="auto"/>
              <w:left w:val="single" w:sz="4" w:space="0" w:color="auto"/>
              <w:bottom w:val="single" w:sz="4" w:space="0" w:color="auto"/>
              <w:right w:val="single" w:sz="4" w:space="0" w:color="auto"/>
            </w:tcBorders>
          </w:tcPr>
          <w:p w:rsidR="00DE230A" w:rsidRDefault="00DE230A">
            <w:pPr>
              <w:jc w:val="center"/>
              <w:rPr>
                <w:sz w:val="22"/>
              </w:rPr>
            </w:pPr>
            <w:r>
              <w:rPr>
                <w:sz w:val="22"/>
              </w:rPr>
              <w:t>320</w:t>
            </w:r>
          </w:p>
        </w:tc>
        <w:tc>
          <w:tcPr>
            <w:tcW w:w="1843" w:type="dxa"/>
            <w:tcBorders>
              <w:top w:val="single" w:sz="4" w:space="0" w:color="auto"/>
              <w:left w:val="single" w:sz="4" w:space="0" w:color="auto"/>
              <w:bottom w:val="single" w:sz="4" w:space="0" w:color="auto"/>
              <w:right w:val="single" w:sz="4" w:space="0" w:color="auto"/>
            </w:tcBorders>
          </w:tcPr>
          <w:p w:rsidR="00DE230A" w:rsidRDefault="00DE230A">
            <w:pPr>
              <w:jc w:val="center"/>
              <w:rPr>
                <w:sz w:val="22"/>
              </w:rPr>
            </w:pPr>
          </w:p>
        </w:tc>
        <w:tc>
          <w:tcPr>
            <w:tcW w:w="1843" w:type="dxa"/>
            <w:tcBorders>
              <w:top w:val="single" w:sz="4" w:space="0" w:color="auto"/>
              <w:left w:val="single" w:sz="4" w:space="0" w:color="auto"/>
              <w:bottom w:val="single" w:sz="4" w:space="0" w:color="auto"/>
              <w:right w:val="single" w:sz="4" w:space="0" w:color="auto"/>
            </w:tcBorders>
          </w:tcPr>
          <w:p w:rsidR="00DE230A" w:rsidRDefault="00DE230A">
            <w:pPr>
              <w:jc w:val="center"/>
              <w:rPr>
                <w:sz w:val="22"/>
              </w:rPr>
            </w:pPr>
          </w:p>
        </w:tc>
      </w:tr>
      <w:tr w:rsidR="00DE230A">
        <w:tc>
          <w:tcPr>
            <w:tcW w:w="5204" w:type="dxa"/>
            <w:tcBorders>
              <w:top w:val="single" w:sz="4" w:space="0" w:color="auto"/>
              <w:left w:val="single" w:sz="4" w:space="0" w:color="auto"/>
              <w:bottom w:val="single" w:sz="4" w:space="0" w:color="auto"/>
              <w:right w:val="single" w:sz="4" w:space="0" w:color="auto"/>
            </w:tcBorders>
          </w:tcPr>
          <w:p w:rsidR="00DE230A" w:rsidRDefault="00DE230A">
            <w:pPr>
              <w:rPr>
                <w:sz w:val="22"/>
              </w:rPr>
            </w:pPr>
            <w:r>
              <w:rPr>
                <w:sz w:val="22"/>
              </w:rPr>
              <w:t xml:space="preserve">Інший додатковий капітал </w:t>
            </w:r>
          </w:p>
        </w:tc>
        <w:tc>
          <w:tcPr>
            <w:tcW w:w="992" w:type="dxa"/>
            <w:tcBorders>
              <w:top w:val="single" w:sz="4" w:space="0" w:color="auto"/>
              <w:left w:val="single" w:sz="4" w:space="0" w:color="auto"/>
              <w:bottom w:val="single" w:sz="4" w:space="0" w:color="auto"/>
              <w:right w:val="single" w:sz="4" w:space="0" w:color="auto"/>
            </w:tcBorders>
          </w:tcPr>
          <w:p w:rsidR="00DE230A" w:rsidRDefault="00DE230A">
            <w:pPr>
              <w:jc w:val="center"/>
              <w:rPr>
                <w:sz w:val="22"/>
              </w:rPr>
            </w:pPr>
            <w:r>
              <w:rPr>
                <w:sz w:val="22"/>
              </w:rPr>
              <w:t>330</w:t>
            </w:r>
          </w:p>
        </w:tc>
        <w:tc>
          <w:tcPr>
            <w:tcW w:w="1843" w:type="dxa"/>
            <w:tcBorders>
              <w:top w:val="single" w:sz="4" w:space="0" w:color="auto"/>
              <w:left w:val="single" w:sz="4" w:space="0" w:color="auto"/>
              <w:bottom w:val="single" w:sz="4" w:space="0" w:color="auto"/>
              <w:right w:val="single" w:sz="4" w:space="0" w:color="auto"/>
            </w:tcBorders>
          </w:tcPr>
          <w:p w:rsidR="00DE230A" w:rsidRDefault="00DE230A">
            <w:pPr>
              <w:jc w:val="center"/>
              <w:rPr>
                <w:sz w:val="22"/>
              </w:rPr>
            </w:pPr>
          </w:p>
        </w:tc>
        <w:tc>
          <w:tcPr>
            <w:tcW w:w="1843" w:type="dxa"/>
            <w:tcBorders>
              <w:top w:val="single" w:sz="4" w:space="0" w:color="auto"/>
              <w:left w:val="single" w:sz="4" w:space="0" w:color="auto"/>
              <w:bottom w:val="single" w:sz="4" w:space="0" w:color="auto"/>
              <w:right w:val="single" w:sz="4" w:space="0" w:color="auto"/>
            </w:tcBorders>
          </w:tcPr>
          <w:p w:rsidR="00DE230A" w:rsidRDefault="00DE230A">
            <w:pPr>
              <w:jc w:val="center"/>
              <w:rPr>
                <w:sz w:val="22"/>
              </w:rPr>
            </w:pPr>
          </w:p>
        </w:tc>
      </w:tr>
      <w:tr w:rsidR="00DE230A">
        <w:tc>
          <w:tcPr>
            <w:tcW w:w="5204" w:type="dxa"/>
            <w:tcBorders>
              <w:top w:val="single" w:sz="4" w:space="0" w:color="auto"/>
              <w:left w:val="single" w:sz="4" w:space="0" w:color="auto"/>
              <w:bottom w:val="single" w:sz="4" w:space="0" w:color="auto"/>
              <w:right w:val="single" w:sz="4" w:space="0" w:color="auto"/>
            </w:tcBorders>
          </w:tcPr>
          <w:p w:rsidR="00DE230A" w:rsidRDefault="00DE230A">
            <w:pPr>
              <w:rPr>
                <w:sz w:val="22"/>
              </w:rPr>
            </w:pPr>
            <w:r>
              <w:rPr>
                <w:sz w:val="22"/>
              </w:rPr>
              <w:t>Резервний капітал</w:t>
            </w:r>
          </w:p>
        </w:tc>
        <w:tc>
          <w:tcPr>
            <w:tcW w:w="992" w:type="dxa"/>
            <w:tcBorders>
              <w:top w:val="single" w:sz="4" w:space="0" w:color="auto"/>
              <w:left w:val="single" w:sz="4" w:space="0" w:color="auto"/>
              <w:bottom w:val="single" w:sz="4" w:space="0" w:color="auto"/>
              <w:right w:val="single" w:sz="4" w:space="0" w:color="auto"/>
            </w:tcBorders>
          </w:tcPr>
          <w:p w:rsidR="00DE230A" w:rsidRDefault="00DE230A">
            <w:pPr>
              <w:jc w:val="center"/>
              <w:rPr>
                <w:sz w:val="22"/>
              </w:rPr>
            </w:pPr>
            <w:r>
              <w:rPr>
                <w:sz w:val="22"/>
              </w:rPr>
              <w:t>340</w:t>
            </w:r>
          </w:p>
        </w:tc>
        <w:tc>
          <w:tcPr>
            <w:tcW w:w="1843" w:type="dxa"/>
            <w:tcBorders>
              <w:top w:val="single" w:sz="4" w:space="0" w:color="auto"/>
              <w:left w:val="single" w:sz="4" w:space="0" w:color="auto"/>
              <w:bottom w:val="single" w:sz="4" w:space="0" w:color="auto"/>
              <w:right w:val="single" w:sz="4" w:space="0" w:color="auto"/>
            </w:tcBorders>
          </w:tcPr>
          <w:p w:rsidR="00DE230A" w:rsidRDefault="00DE230A">
            <w:pPr>
              <w:jc w:val="center"/>
              <w:rPr>
                <w:sz w:val="22"/>
              </w:rPr>
            </w:pPr>
          </w:p>
        </w:tc>
        <w:tc>
          <w:tcPr>
            <w:tcW w:w="1843" w:type="dxa"/>
            <w:tcBorders>
              <w:top w:val="single" w:sz="4" w:space="0" w:color="auto"/>
              <w:left w:val="single" w:sz="4" w:space="0" w:color="auto"/>
              <w:bottom w:val="single" w:sz="4" w:space="0" w:color="auto"/>
              <w:right w:val="single" w:sz="4" w:space="0" w:color="auto"/>
            </w:tcBorders>
          </w:tcPr>
          <w:p w:rsidR="00DE230A" w:rsidRDefault="00DE230A">
            <w:pPr>
              <w:jc w:val="center"/>
              <w:rPr>
                <w:sz w:val="22"/>
              </w:rPr>
            </w:pPr>
          </w:p>
        </w:tc>
      </w:tr>
      <w:tr w:rsidR="00DE230A">
        <w:tc>
          <w:tcPr>
            <w:tcW w:w="5204" w:type="dxa"/>
            <w:tcBorders>
              <w:top w:val="single" w:sz="4" w:space="0" w:color="auto"/>
              <w:left w:val="single" w:sz="4" w:space="0" w:color="auto"/>
              <w:bottom w:val="single" w:sz="4" w:space="0" w:color="auto"/>
              <w:right w:val="single" w:sz="4" w:space="0" w:color="auto"/>
            </w:tcBorders>
          </w:tcPr>
          <w:p w:rsidR="00DE230A" w:rsidRDefault="00DE230A">
            <w:pPr>
              <w:ind w:left="34"/>
              <w:rPr>
                <w:b/>
                <w:sz w:val="22"/>
              </w:rPr>
            </w:pPr>
            <w:r>
              <w:rPr>
                <w:sz w:val="22"/>
              </w:rPr>
              <w:t>Нерозподілений прибуток (непокритий збиток)</w:t>
            </w:r>
          </w:p>
        </w:tc>
        <w:tc>
          <w:tcPr>
            <w:tcW w:w="992" w:type="dxa"/>
            <w:tcBorders>
              <w:top w:val="single" w:sz="4" w:space="0" w:color="auto"/>
              <w:left w:val="single" w:sz="4" w:space="0" w:color="auto"/>
              <w:bottom w:val="single" w:sz="4" w:space="0" w:color="auto"/>
              <w:right w:val="single" w:sz="4" w:space="0" w:color="auto"/>
            </w:tcBorders>
          </w:tcPr>
          <w:p w:rsidR="00DE230A" w:rsidRDefault="00DE230A">
            <w:pPr>
              <w:jc w:val="center"/>
              <w:rPr>
                <w:sz w:val="22"/>
              </w:rPr>
            </w:pPr>
            <w:r>
              <w:rPr>
                <w:sz w:val="22"/>
              </w:rPr>
              <w:t>350</w:t>
            </w:r>
          </w:p>
        </w:tc>
        <w:tc>
          <w:tcPr>
            <w:tcW w:w="1843" w:type="dxa"/>
            <w:tcBorders>
              <w:top w:val="single" w:sz="4" w:space="0" w:color="auto"/>
              <w:left w:val="single" w:sz="4" w:space="0" w:color="auto"/>
              <w:bottom w:val="single" w:sz="4" w:space="0" w:color="auto"/>
              <w:right w:val="single" w:sz="4" w:space="0" w:color="auto"/>
            </w:tcBorders>
          </w:tcPr>
          <w:p w:rsidR="00DE230A" w:rsidRDefault="00DE230A">
            <w:pPr>
              <w:jc w:val="center"/>
              <w:rPr>
                <w:sz w:val="22"/>
              </w:rPr>
            </w:pPr>
          </w:p>
        </w:tc>
        <w:tc>
          <w:tcPr>
            <w:tcW w:w="1843" w:type="dxa"/>
            <w:tcBorders>
              <w:top w:val="single" w:sz="4" w:space="0" w:color="auto"/>
              <w:left w:val="single" w:sz="4" w:space="0" w:color="auto"/>
              <w:bottom w:val="single" w:sz="4" w:space="0" w:color="auto"/>
              <w:right w:val="single" w:sz="4" w:space="0" w:color="auto"/>
            </w:tcBorders>
          </w:tcPr>
          <w:p w:rsidR="00DE230A" w:rsidRDefault="00DE230A">
            <w:pPr>
              <w:jc w:val="center"/>
              <w:rPr>
                <w:sz w:val="22"/>
                <w:lang w:val="uk-UA"/>
              </w:rPr>
            </w:pPr>
            <w:r>
              <w:rPr>
                <w:sz w:val="22"/>
                <w:lang w:val="uk-UA"/>
              </w:rPr>
              <w:t>73,9</w:t>
            </w:r>
          </w:p>
        </w:tc>
      </w:tr>
      <w:tr w:rsidR="00DE230A">
        <w:tc>
          <w:tcPr>
            <w:tcW w:w="5204" w:type="dxa"/>
            <w:tcBorders>
              <w:top w:val="single" w:sz="4" w:space="0" w:color="auto"/>
              <w:left w:val="single" w:sz="4" w:space="0" w:color="auto"/>
              <w:bottom w:val="single" w:sz="4" w:space="0" w:color="auto"/>
              <w:right w:val="single" w:sz="4" w:space="0" w:color="auto"/>
            </w:tcBorders>
          </w:tcPr>
          <w:p w:rsidR="00DE230A" w:rsidRDefault="00DE230A">
            <w:pPr>
              <w:ind w:left="34"/>
              <w:rPr>
                <w:sz w:val="22"/>
              </w:rPr>
            </w:pPr>
            <w:r>
              <w:rPr>
                <w:sz w:val="22"/>
              </w:rPr>
              <w:t>Неоплачений капітал</w:t>
            </w:r>
          </w:p>
        </w:tc>
        <w:tc>
          <w:tcPr>
            <w:tcW w:w="992" w:type="dxa"/>
            <w:tcBorders>
              <w:top w:val="single" w:sz="4" w:space="0" w:color="auto"/>
              <w:left w:val="single" w:sz="4" w:space="0" w:color="auto"/>
              <w:bottom w:val="single" w:sz="4" w:space="0" w:color="auto"/>
              <w:right w:val="single" w:sz="4" w:space="0" w:color="auto"/>
            </w:tcBorders>
          </w:tcPr>
          <w:p w:rsidR="00DE230A" w:rsidRDefault="00DE230A">
            <w:pPr>
              <w:jc w:val="center"/>
              <w:rPr>
                <w:sz w:val="22"/>
              </w:rPr>
            </w:pPr>
            <w:r>
              <w:rPr>
                <w:sz w:val="22"/>
              </w:rPr>
              <w:t>360</w:t>
            </w:r>
          </w:p>
        </w:tc>
        <w:tc>
          <w:tcPr>
            <w:tcW w:w="1843" w:type="dxa"/>
            <w:tcBorders>
              <w:top w:val="single" w:sz="4" w:space="0" w:color="auto"/>
              <w:left w:val="single" w:sz="4" w:space="0" w:color="auto"/>
              <w:bottom w:val="single" w:sz="4" w:space="0" w:color="auto"/>
              <w:right w:val="single" w:sz="4" w:space="0" w:color="auto"/>
            </w:tcBorders>
          </w:tcPr>
          <w:p w:rsidR="00DE230A" w:rsidRDefault="00DE230A">
            <w:pPr>
              <w:jc w:val="center"/>
              <w:rPr>
                <w:sz w:val="22"/>
              </w:rPr>
            </w:pPr>
          </w:p>
        </w:tc>
        <w:tc>
          <w:tcPr>
            <w:tcW w:w="1843" w:type="dxa"/>
            <w:tcBorders>
              <w:top w:val="single" w:sz="4" w:space="0" w:color="auto"/>
              <w:left w:val="single" w:sz="4" w:space="0" w:color="auto"/>
              <w:bottom w:val="single" w:sz="4" w:space="0" w:color="auto"/>
              <w:right w:val="single" w:sz="4" w:space="0" w:color="auto"/>
            </w:tcBorders>
          </w:tcPr>
          <w:p w:rsidR="00DE230A" w:rsidRDefault="00DE230A">
            <w:pPr>
              <w:jc w:val="center"/>
              <w:rPr>
                <w:sz w:val="22"/>
              </w:rPr>
            </w:pPr>
          </w:p>
        </w:tc>
      </w:tr>
      <w:tr w:rsidR="00DE230A">
        <w:tc>
          <w:tcPr>
            <w:tcW w:w="5204" w:type="dxa"/>
            <w:tcBorders>
              <w:top w:val="single" w:sz="4" w:space="0" w:color="auto"/>
              <w:left w:val="single" w:sz="4" w:space="0" w:color="auto"/>
              <w:bottom w:val="single" w:sz="4" w:space="0" w:color="auto"/>
              <w:right w:val="single" w:sz="4" w:space="0" w:color="auto"/>
            </w:tcBorders>
          </w:tcPr>
          <w:p w:rsidR="00DE230A" w:rsidRDefault="00DE230A">
            <w:pPr>
              <w:ind w:left="34"/>
              <w:rPr>
                <w:sz w:val="22"/>
              </w:rPr>
            </w:pPr>
            <w:r>
              <w:rPr>
                <w:sz w:val="22"/>
              </w:rPr>
              <w:t>Вилучений капітал</w:t>
            </w:r>
          </w:p>
        </w:tc>
        <w:tc>
          <w:tcPr>
            <w:tcW w:w="992" w:type="dxa"/>
            <w:tcBorders>
              <w:top w:val="single" w:sz="4" w:space="0" w:color="auto"/>
              <w:left w:val="single" w:sz="4" w:space="0" w:color="auto"/>
              <w:bottom w:val="single" w:sz="4" w:space="0" w:color="auto"/>
              <w:right w:val="single" w:sz="4" w:space="0" w:color="auto"/>
            </w:tcBorders>
          </w:tcPr>
          <w:p w:rsidR="00DE230A" w:rsidRDefault="00DE230A">
            <w:pPr>
              <w:jc w:val="center"/>
              <w:rPr>
                <w:sz w:val="22"/>
              </w:rPr>
            </w:pPr>
            <w:r>
              <w:rPr>
                <w:sz w:val="22"/>
              </w:rPr>
              <w:t>370</w:t>
            </w:r>
          </w:p>
        </w:tc>
        <w:tc>
          <w:tcPr>
            <w:tcW w:w="1843" w:type="dxa"/>
            <w:tcBorders>
              <w:top w:val="single" w:sz="4" w:space="0" w:color="auto"/>
              <w:left w:val="single" w:sz="4" w:space="0" w:color="auto"/>
              <w:bottom w:val="single" w:sz="4" w:space="0" w:color="auto"/>
              <w:right w:val="single" w:sz="4" w:space="0" w:color="auto"/>
            </w:tcBorders>
          </w:tcPr>
          <w:p w:rsidR="00DE230A" w:rsidRDefault="00DE230A">
            <w:pPr>
              <w:jc w:val="center"/>
              <w:rPr>
                <w:sz w:val="22"/>
              </w:rPr>
            </w:pPr>
          </w:p>
        </w:tc>
        <w:tc>
          <w:tcPr>
            <w:tcW w:w="1843" w:type="dxa"/>
            <w:tcBorders>
              <w:top w:val="single" w:sz="4" w:space="0" w:color="auto"/>
              <w:left w:val="single" w:sz="4" w:space="0" w:color="auto"/>
              <w:bottom w:val="single" w:sz="4" w:space="0" w:color="auto"/>
              <w:right w:val="single" w:sz="4" w:space="0" w:color="auto"/>
            </w:tcBorders>
          </w:tcPr>
          <w:p w:rsidR="00DE230A" w:rsidRDefault="00DE230A">
            <w:pPr>
              <w:jc w:val="center"/>
              <w:rPr>
                <w:sz w:val="22"/>
              </w:rPr>
            </w:pPr>
          </w:p>
        </w:tc>
      </w:tr>
      <w:tr w:rsidR="00DE230A">
        <w:tc>
          <w:tcPr>
            <w:tcW w:w="5204" w:type="dxa"/>
            <w:tcBorders>
              <w:top w:val="single" w:sz="4" w:space="0" w:color="auto"/>
              <w:left w:val="single" w:sz="4" w:space="0" w:color="auto"/>
              <w:bottom w:val="single" w:sz="4" w:space="0" w:color="auto"/>
              <w:right w:val="single" w:sz="4" w:space="0" w:color="auto"/>
            </w:tcBorders>
          </w:tcPr>
          <w:p w:rsidR="00DE230A" w:rsidRDefault="00DE230A">
            <w:pPr>
              <w:ind w:left="34"/>
              <w:rPr>
                <w:b/>
                <w:sz w:val="22"/>
              </w:rPr>
            </w:pPr>
            <w:r>
              <w:rPr>
                <w:sz w:val="22"/>
              </w:rPr>
              <w:t>Усього за розділом І</w:t>
            </w:r>
          </w:p>
        </w:tc>
        <w:tc>
          <w:tcPr>
            <w:tcW w:w="992" w:type="dxa"/>
            <w:tcBorders>
              <w:top w:val="single" w:sz="4" w:space="0" w:color="auto"/>
              <w:left w:val="single" w:sz="4" w:space="0" w:color="auto"/>
              <w:bottom w:val="single" w:sz="4" w:space="0" w:color="auto"/>
              <w:right w:val="single" w:sz="4" w:space="0" w:color="auto"/>
            </w:tcBorders>
          </w:tcPr>
          <w:p w:rsidR="00DE230A" w:rsidRDefault="00DE230A">
            <w:pPr>
              <w:jc w:val="center"/>
              <w:rPr>
                <w:sz w:val="22"/>
              </w:rPr>
            </w:pPr>
            <w:r>
              <w:rPr>
                <w:sz w:val="22"/>
              </w:rPr>
              <w:t>380</w:t>
            </w:r>
          </w:p>
        </w:tc>
        <w:tc>
          <w:tcPr>
            <w:tcW w:w="1843" w:type="dxa"/>
            <w:tcBorders>
              <w:top w:val="single" w:sz="4" w:space="0" w:color="auto"/>
              <w:left w:val="single" w:sz="4" w:space="0" w:color="auto"/>
              <w:bottom w:val="single" w:sz="4" w:space="0" w:color="auto"/>
              <w:right w:val="single" w:sz="4" w:space="0" w:color="auto"/>
            </w:tcBorders>
          </w:tcPr>
          <w:p w:rsidR="00DE230A" w:rsidRDefault="00DE230A">
            <w:pPr>
              <w:jc w:val="center"/>
              <w:rPr>
                <w:sz w:val="22"/>
                <w:lang w:val="uk-UA"/>
              </w:rPr>
            </w:pPr>
            <w:r>
              <w:rPr>
                <w:sz w:val="22"/>
                <w:lang w:val="uk-UA"/>
              </w:rPr>
              <w:t>4109,3</w:t>
            </w:r>
          </w:p>
        </w:tc>
        <w:tc>
          <w:tcPr>
            <w:tcW w:w="1843" w:type="dxa"/>
            <w:tcBorders>
              <w:top w:val="single" w:sz="4" w:space="0" w:color="auto"/>
              <w:left w:val="single" w:sz="4" w:space="0" w:color="auto"/>
              <w:bottom w:val="single" w:sz="4" w:space="0" w:color="auto"/>
              <w:right w:val="single" w:sz="4" w:space="0" w:color="auto"/>
            </w:tcBorders>
          </w:tcPr>
          <w:p w:rsidR="00DE230A" w:rsidRDefault="00DE230A">
            <w:pPr>
              <w:jc w:val="center"/>
              <w:rPr>
                <w:sz w:val="22"/>
                <w:lang w:val="uk-UA"/>
              </w:rPr>
            </w:pPr>
            <w:r>
              <w:rPr>
                <w:sz w:val="22"/>
                <w:lang w:val="uk-UA"/>
              </w:rPr>
              <w:t>4183,2</w:t>
            </w:r>
          </w:p>
        </w:tc>
      </w:tr>
      <w:tr w:rsidR="00DE230A">
        <w:tc>
          <w:tcPr>
            <w:tcW w:w="5204" w:type="dxa"/>
            <w:tcBorders>
              <w:top w:val="single" w:sz="4" w:space="0" w:color="auto"/>
              <w:left w:val="single" w:sz="4" w:space="0" w:color="auto"/>
              <w:bottom w:val="single" w:sz="4" w:space="0" w:color="auto"/>
              <w:right w:val="single" w:sz="4" w:space="0" w:color="auto"/>
            </w:tcBorders>
          </w:tcPr>
          <w:p w:rsidR="00DE230A" w:rsidRDefault="00DE230A">
            <w:pPr>
              <w:pStyle w:val="5"/>
              <w:rPr>
                <w:sz w:val="22"/>
              </w:rPr>
            </w:pPr>
            <w:r>
              <w:rPr>
                <w:sz w:val="22"/>
              </w:rPr>
              <w:t>ІІ. Забезпечення наступних витрат і платежів</w:t>
            </w:r>
          </w:p>
        </w:tc>
        <w:tc>
          <w:tcPr>
            <w:tcW w:w="992" w:type="dxa"/>
            <w:tcBorders>
              <w:top w:val="single" w:sz="4" w:space="0" w:color="auto"/>
              <w:left w:val="single" w:sz="4" w:space="0" w:color="auto"/>
              <w:bottom w:val="single" w:sz="4" w:space="0" w:color="auto"/>
              <w:right w:val="single" w:sz="4" w:space="0" w:color="auto"/>
            </w:tcBorders>
          </w:tcPr>
          <w:p w:rsidR="00DE230A" w:rsidRDefault="00DE230A">
            <w:pPr>
              <w:jc w:val="center"/>
              <w:rPr>
                <w:sz w:val="22"/>
              </w:rPr>
            </w:pPr>
          </w:p>
        </w:tc>
        <w:tc>
          <w:tcPr>
            <w:tcW w:w="1843" w:type="dxa"/>
            <w:tcBorders>
              <w:top w:val="single" w:sz="4" w:space="0" w:color="auto"/>
              <w:left w:val="single" w:sz="4" w:space="0" w:color="auto"/>
              <w:bottom w:val="single" w:sz="4" w:space="0" w:color="auto"/>
              <w:right w:val="single" w:sz="4" w:space="0" w:color="auto"/>
            </w:tcBorders>
          </w:tcPr>
          <w:p w:rsidR="00DE230A" w:rsidRDefault="00DE230A">
            <w:pPr>
              <w:jc w:val="center"/>
              <w:rPr>
                <w:sz w:val="22"/>
              </w:rPr>
            </w:pPr>
          </w:p>
        </w:tc>
        <w:tc>
          <w:tcPr>
            <w:tcW w:w="1843" w:type="dxa"/>
            <w:tcBorders>
              <w:top w:val="single" w:sz="4" w:space="0" w:color="auto"/>
              <w:left w:val="single" w:sz="4" w:space="0" w:color="auto"/>
              <w:bottom w:val="single" w:sz="4" w:space="0" w:color="auto"/>
              <w:right w:val="single" w:sz="4" w:space="0" w:color="auto"/>
            </w:tcBorders>
          </w:tcPr>
          <w:p w:rsidR="00DE230A" w:rsidRDefault="00DE230A">
            <w:pPr>
              <w:jc w:val="center"/>
              <w:rPr>
                <w:sz w:val="22"/>
              </w:rPr>
            </w:pPr>
          </w:p>
        </w:tc>
      </w:tr>
      <w:tr w:rsidR="00DE230A">
        <w:tc>
          <w:tcPr>
            <w:tcW w:w="5204" w:type="dxa"/>
            <w:tcBorders>
              <w:top w:val="single" w:sz="4" w:space="0" w:color="auto"/>
              <w:left w:val="single" w:sz="4" w:space="0" w:color="auto"/>
              <w:bottom w:val="single" w:sz="4" w:space="0" w:color="auto"/>
              <w:right w:val="single" w:sz="4" w:space="0" w:color="auto"/>
            </w:tcBorders>
          </w:tcPr>
          <w:p w:rsidR="00DE230A" w:rsidRDefault="00DE230A">
            <w:pPr>
              <w:ind w:left="34"/>
              <w:rPr>
                <w:sz w:val="22"/>
              </w:rPr>
            </w:pPr>
            <w:r>
              <w:rPr>
                <w:sz w:val="22"/>
              </w:rPr>
              <w:t>Забезпечення виплат персоналу</w:t>
            </w:r>
          </w:p>
        </w:tc>
        <w:tc>
          <w:tcPr>
            <w:tcW w:w="992" w:type="dxa"/>
            <w:tcBorders>
              <w:top w:val="single" w:sz="4" w:space="0" w:color="auto"/>
              <w:left w:val="single" w:sz="4" w:space="0" w:color="auto"/>
              <w:bottom w:val="single" w:sz="4" w:space="0" w:color="auto"/>
              <w:right w:val="single" w:sz="4" w:space="0" w:color="auto"/>
            </w:tcBorders>
          </w:tcPr>
          <w:p w:rsidR="00DE230A" w:rsidRDefault="00DE230A">
            <w:pPr>
              <w:jc w:val="center"/>
              <w:rPr>
                <w:sz w:val="22"/>
              </w:rPr>
            </w:pPr>
            <w:r>
              <w:rPr>
                <w:sz w:val="22"/>
              </w:rPr>
              <w:t>400</w:t>
            </w:r>
          </w:p>
        </w:tc>
        <w:tc>
          <w:tcPr>
            <w:tcW w:w="1843" w:type="dxa"/>
            <w:tcBorders>
              <w:top w:val="single" w:sz="4" w:space="0" w:color="auto"/>
              <w:left w:val="single" w:sz="4" w:space="0" w:color="auto"/>
              <w:bottom w:val="single" w:sz="4" w:space="0" w:color="auto"/>
              <w:right w:val="single" w:sz="4" w:space="0" w:color="auto"/>
            </w:tcBorders>
          </w:tcPr>
          <w:p w:rsidR="00DE230A" w:rsidRDefault="00DE230A">
            <w:pPr>
              <w:jc w:val="center"/>
              <w:rPr>
                <w:sz w:val="22"/>
              </w:rPr>
            </w:pPr>
          </w:p>
        </w:tc>
        <w:tc>
          <w:tcPr>
            <w:tcW w:w="1843" w:type="dxa"/>
            <w:tcBorders>
              <w:top w:val="single" w:sz="4" w:space="0" w:color="auto"/>
              <w:left w:val="single" w:sz="4" w:space="0" w:color="auto"/>
              <w:bottom w:val="single" w:sz="4" w:space="0" w:color="auto"/>
              <w:right w:val="single" w:sz="4" w:space="0" w:color="auto"/>
            </w:tcBorders>
          </w:tcPr>
          <w:p w:rsidR="00DE230A" w:rsidRDefault="00DE230A">
            <w:pPr>
              <w:jc w:val="center"/>
              <w:rPr>
                <w:sz w:val="22"/>
              </w:rPr>
            </w:pPr>
          </w:p>
        </w:tc>
      </w:tr>
      <w:tr w:rsidR="00DE230A">
        <w:tc>
          <w:tcPr>
            <w:tcW w:w="5204" w:type="dxa"/>
            <w:tcBorders>
              <w:top w:val="single" w:sz="4" w:space="0" w:color="auto"/>
              <w:left w:val="single" w:sz="4" w:space="0" w:color="auto"/>
              <w:bottom w:val="single" w:sz="4" w:space="0" w:color="auto"/>
              <w:right w:val="single" w:sz="4" w:space="0" w:color="auto"/>
            </w:tcBorders>
          </w:tcPr>
          <w:p w:rsidR="00DE230A" w:rsidRDefault="00DE230A">
            <w:pPr>
              <w:ind w:left="34"/>
              <w:rPr>
                <w:sz w:val="22"/>
              </w:rPr>
            </w:pPr>
            <w:r>
              <w:rPr>
                <w:sz w:val="22"/>
              </w:rPr>
              <w:t>Інші забезпечення</w:t>
            </w:r>
          </w:p>
        </w:tc>
        <w:tc>
          <w:tcPr>
            <w:tcW w:w="992" w:type="dxa"/>
            <w:tcBorders>
              <w:top w:val="single" w:sz="4" w:space="0" w:color="auto"/>
              <w:left w:val="single" w:sz="4" w:space="0" w:color="auto"/>
              <w:bottom w:val="single" w:sz="4" w:space="0" w:color="auto"/>
              <w:right w:val="single" w:sz="4" w:space="0" w:color="auto"/>
            </w:tcBorders>
          </w:tcPr>
          <w:p w:rsidR="00DE230A" w:rsidRDefault="00DE230A">
            <w:pPr>
              <w:jc w:val="center"/>
              <w:rPr>
                <w:sz w:val="22"/>
              </w:rPr>
            </w:pPr>
            <w:r>
              <w:rPr>
                <w:sz w:val="22"/>
              </w:rPr>
              <w:t>410</w:t>
            </w:r>
          </w:p>
        </w:tc>
        <w:tc>
          <w:tcPr>
            <w:tcW w:w="1843" w:type="dxa"/>
            <w:tcBorders>
              <w:top w:val="single" w:sz="4" w:space="0" w:color="auto"/>
              <w:left w:val="single" w:sz="4" w:space="0" w:color="auto"/>
              <w:bottom w:val="single" w:sz="4" w:space="0" w:color="auto"/>
              <w:right w:val="single" w:sz="4" w:space="0" w:color="auto"/>
            </w:tcBorders>
          </w:tcPr>
          <w:p w:rsidR="00DE230A" w:rsidRDefault="00DE230A">
            <w:pPr>
              <w:jc w:val="center"/>
              <w:rPr>
                <w:sz w:val="22"/>
              </w:rPr>
            </w:pPr>
          </w:p>
        </w:tc>
        <w:tc>
          <w:tcPr>
            <w:tcW w:w="1843" w:type="dxa"/>
            <w:tcBorders>
              <w:top w:val="single" w:sz="4" w:space="0" w:color="auto"/>
              <w:left w:val="single" w:sz="4" w:space="0" w:color="auto"/>
              <w:bottom w:val="single" w:sz="4" w:space="0" w:color="auto"/>
              <w:right w:val="single" w:sz="4" w:space="0" w:color="auto"/>
            </w:tcBorders>
          </w:tcPr>
          <w:p w:rsidR="00DE230A" w:rsidRDefault="00DE230A">
            <w:pPr>
              <w:jc w:val="center"/>
              <w:rPr>
                <w:sz w:val="22"/>
              </w:rPr>
            </w:pPr>
          </w:p>
        </w:tc>
      </w:tr>
      <w:tr w:rsidR="00DE230A">
        <w:tc>
          <w:tcPr>
            <w:tcW w:w="5204" w:type="dxa"/>
            <w:tcBorders>
              <w:top w:val="single" w:sz="4" w:space="0" w:color="auto"/>
              <w:left w:val="single" w:sz="4" w:space="0" w:color="auto"/>
              <w:bottom w:val="single" w:sz="4" w:space="0" w:color="auto"/>
              <w:right w:val="single" w:sz="4" w:space="0" w:color="auto"/>
            </w:tcBorders>
          </w:tcPr>
          <w:p w:rsidR="00DE230A" w:rsidRDefault="00DE230A">
            <w:pPr>
              <w:rPr>
                <w:sz w:val="22"/>
              </w:rPr>
            </w:pPr>
            <w:r>
              <w:rPr>
                <w:sz w:val="22"/>
              </w:rPr>
              <w:t>Цільове фінансування</w:t>
            </w:r>
          </w:p>
        </w:tc>
        <w:tc>
          <w:tcPr>
            <w:tcW w:w="992" w:type="dxa"/>
            <w:tcBorders>
              <w:top w:val="single" w:sz="4" w:space="0" w:color="auto"/>
              <w:left w:val="single" w:sz="4" w:space="0" w:color="auto"/>
              <w:bottom w:val="single" w:sz="4" w:space="0" w:color="auto"/>
              <w:right w:val="single" w:sz="4" w:space="0" w:color="auto"/>
            </w:tcBorders>
          </w:tcPr>
          <w:p w:rsidR="00DE230A" w:rsidRDefault="00DE230A">
            <w:pPr>
              <w:jc w:val="center"/>
              <w:rPr>
                <w:sz w:val="22"/>
              </w:rPr>
            </w:pPr>
            <w:r>
              <w:rPr>
                <w:sz w:val="22"/>
              </w:rPr>
              <w:t>420</w:t>
            </w:r>
          </w:p>
        </w:tc>
        <w:tc>
          <w:tcPr>
            <w:tcW w:w="1843" w:type="dxa"/>
            <w:tcBorders>
              <w:top w:val="single" w:sz="4" w:space="0" w:color="auto"/>
              <w:left w:val="single" w:sz="4" w:space="0" w:color="auto"/>
              <w:bottom w:val="single" w:sz="4" w:space="0" w:color="auto"/>
              <w:right w:val="single" w:sz="4" w:space="0" w:color="auto"/>
            </w:tcBorders>
          </w:tcPr>
          <w:p w:rsidR="00DE230A" w:rsidRDefault="00DE230A">
            <w:pPr>
              <w:jc w:val="center"/>
              <w:rPr>
                <w:sz w:val="22"/>
              </w:rPr>
            </w:pPr>
          </w:p>
        </w:tc>
        <w:tc>
          <w:tcPr>
            <w:tcW w:w="1843" w:type="dxa"/>
            <w:tcBorders>
              <w:top w:val="single" w:sz="4" w:space="0" w:color="auto"/>
              <w:left w:val="single" w:sz="4" w:space="0" w:color="auto"/>
              <w:bottom w:val="single" w:sz="4" w:space="0" w:color="auto"/>
              <w:right w:val="single" w:sz="4" w:space="0" w:color="auto"/>
            </w:tcBorders>
          </w:tcPr>
          <w:p w:rsidR="00DE230A" w:rsidRDefault="00DE230A">
            <w:pPr>
              <w:jc w:val="center"/>
              <w:rPr>
                <w:sz w:val="22"/>
              </w:rPr>
            </w:pPr>
          </w:p>
        </w:tc>
      </w:tr>
      <w:tr w:rsidR="00DE230A">
        <w:tc>
          <w:tcPr>
            <w:tcW w:w="5204" w:type="dxa"/>
            <w:tcBorders>
              <w:top w:val="single" w:sz="4" w:space="0" w:color="auto"/>
              <w:left w:val="single" w:sz="4" w:space="0" w:color="auto"/>
              <w:bottom w:val="single" w:sz="4" w:space="0" w:color="auto"/>
              <w:right w:val="single" w:sz="4" w:space="0" w:color="auto"/>
            </w:tcBorders>
          </w:tcPr>
          <w:p w:rsidR="00DE230A" w:rsidRDefault="00DE230A">
            <w:pPr>
              <w:pStyle w:val="6"/>
              <w:rPr>
                <w:sz w:val="22"/>
              </w:rPr>
            </w:pPr>
            <w:r>
              <w:rPr>
                <w:sz w:val="22"/>
              </w:rPr>
              <w:t>Усього за розділом ІІ</w:t>
            </w:r>
          </w:p>
        </w:tc>
        <w:tc>
          <w:tcPr>
            <w:tcW w:w="992" w:type="dxa"/>
            <w:tcBorders>
              <w:top w:val="single" w:sz="4" w:space="0" w:color="auto"/>
              <w:left w:val="single" w:sz="4" w:space="0" w:color="auto"/>
              <w:bottom w:val="single" w:sz="4" w:space="0" w:color="auto"/>
              <w:right w:val="single" w:sz="4" w:space="0" w:color="auto"/>
            </w:tcBorders>
          </w:tcPr>
          <w:p w:rsidR="00DE230A" w:rsidRDefault="00DE230A">
            <w:pPr>
              <w:jc w:val="center"/>
              <w:rPr>
                <w:sz w:val="22"/>
              </w:rPr>
            </w:pPr>
            <w:r>
              <w:rPr>
                <w:sz w:val="22"/>
              </w:rPr>
              <w:t>430</w:t>
            </w:r>
          </w:p>
        </w:tc>
        <w:tc>
          <w:tcPr>
            <w:tcW w:w="1843" w:type="dxa"/>
            <w:tcBorders>
              <w:top w:val="single" w:sz="4" w:space="0" w:color="auto"/>
              <w:left w:val="single" w:sz="4" w:space="0" w:color="auto"/>
              <w:bottom w:val="single" w:sz="4" w:space="0" w:color="auto"/>
              <w:right w:val="single" w:sz="4" w:space="0" w:color="auto"/>
            </w:tcBorders>
          </w:tcPr>
          <w:p w:rsidR="00DE230A" w:rsidRDefault="00DE230A">
            <w:pPr>
              <w:jc w:val="center"/>
              <w:rPr>
                <w:sz w:val="22"/>
              </w:rPr>
            </w:pPr>
          </w:p>
        </w:tc>
        <w:tc>
          <w:tcPr>
            <w:tcW w:w="1843" w:type="dxa"/>
            <w:tcBorders>
              <w:top w:val="single" w:sz="4" w:space="0" w:color="auto"/>
              <w:left w:val="single" w:sz="4" w:space="0" w:color="auto"/>
              <w:bottom w:val="single" w:sz="4" w:space="0" w:color="auto"/>
              <w:right w:val="single" w:sz="4" w:space="0" w:color="auto"/>
            </w:tcBorders>
          </w:tcPr>
          <w:p w:rsidR="00DE230A" w:rsidRDefault="00DE230A">
            <w:pPr>
              <w:jc w:val="center"/>
              <w:rPr>
                <w:sz w:val="22"/>
              </w:rPr>
            </w:pPr>
          </w:p>
        </w:tc>
      </w:tr>
      <w:tr w:rsidR="00DE230A">
        <w:tc>
          <w:tcPr>
            <w:tcW w:w="5204" w:type="dxa"/>
            <w:tcBorders>
              <w:top w:val="single" w:sz="4" w:space="0" w:color="auto"/>
              <w:left w:val="single" w:sz="4" w:space="0" w:color="auto"/>
              <w:bottom w:val="single" w:sz="4" w:space="0" w:color="auto"/>
              <w:right w:val="single" w:sz="4" w:space="0" w:color="auto"/>
            </w:tcBorders>
          </w:tcPr>
          <w:p w:rsidR="00DE230A" w:rsidRDefault="00DE230A">
            <w:pPr>
              <w:pStyle w:val="7"/>
              <w:jc w:val="center"/>
              <w:rPr>
                <w:sz w:val="22"/>
                <w:lang w:val="uk-UA"/>
              </w:rPr>
            </w:pPr>
            <w:r>
              <w:rPr>
                <w:sz w:val="22"/>
                <w:lang w:val="uk-UA"/>
              </w:rPr>
              <w:t>ІІІ. Довгострокові зобов’язання</w:t>
            </w:r>
          </w:p>
        </w:tc>
        <w:tc>
          <w:tcPr>
            <w:tcW w:w="992" w:type="dxa"/>
            <w:tcBorders>
              <w:top w:val="single" w:sz="4" w:space="0" w:color="auto"/>
              <w:left w:val="single" w:sz="4" w:space="0" w:color="auto"/>
              <w:bottom w:val="single" w:sz="4" w:space="0" w:color="auto"/>
              <w:right w:val="single" w:sz="4" w:space="0" w:color="auto"/>
            </w:tcBorders>
          </w:tcPr>
          <w:p w:rsidR="00DE230A" w:rsidRDefault="00DE230A">
            <w:pPr>
              <w:jc w:val="center"/>
              <w:rPr>
                <w:sz w:val="22"/>
              </w:rPr>
            </w:pPr>
          </w:p>
        </w:tc>
        <w:tc>
          <w:tcPr>
            <w:tcW w:w="1843" w:type="dxa"/>
            <w:tcBorders>
              <w:top w:val="single" w:sz="4" w:space="0" w:color="auto"/>
              <w:left w:val="single" w:sz="4" w:space="0" w:color="auto"/>
              <w:bottom w:val="single" w:sz="4" w:space="0" w:color="auto"/>
              <w:right w:val="single" w:sz="4" w:space="0" w:color="auto"/>
            </w:tcBorders>
          </w:tcPr>
          <w:p w:rsidR="00DE230A" w:rsidRDefault="00DE230A">
            <w:pPr>
              <w:jc w:val="center"/>
              <w:rPr>
                <w:sz w:val="22"/>
              </w:rPr>
            </w:pPr>
          </w:p>
        </w:tc>
        <w:tc>
          <w:tcPr>
            <w:tcW w:w="1843" w:type="dxa"/>
            <w:tcBorders>
              <w:top w:val="single" w:sz="4" w:space="0" w:color="auto"/>
              <w:left w:val="single" w:sz="4" w:space="0" w:color="auto"/>
              <w:bottom w:val="single" w:sz="4" w:space="0" w:color="auto"/>
              <w:right w:val="single" w:sz="4" w:space="0" w:color="auto"/>
            </w:tcBorders>
          </w:tcPr>
          <w:p w:rsidR="00DE230A" w:rsidRDefault="00DE230A">
            <w:pPr>
              <w:jc w:val="center"/>
              <w:rPr>
                <w:sz w:val="22"/>
              </w:rPr>
            </w:pPr>
          </w:p>
        </w:tc>
      </w:tr>
      <w:tr w:rsidR="00DE230A">
        <w:tc>
          <w:tcPr>
            <w:tcW w:w="5204" w:type="dxa"/>
            <w:tcBorders>
              <w:top w:val="single" w:sz="4" w:space="0" w:color="auto"/>
              <w:left w:val="single" w:sz="4" w:space="0" w:color="auto"/>
              <w:bottom w:val="single" w:sz="4" w:space="0" w:color="auto"/>
              <w:right w:val="single" w:sz="4" w:space="0" w:color="auto"/>
            </w:tcBorders>
          </w:tcPr>
          <w:p w:rsidR="00DE230A" w:rsidRDefault="00DE230A">
            <w:pPr>
              <w:rPr>
                <w:sz w:val="22"/>
              </w:rPr>
            </w:pPr>
            <w:r>
              <w:rPr>
                <w:sz w:val="22"/>
              </w:rPr>
              <w:t>Довгострокові кредити банків</w:t>
            </w:r>
          </w:p>
        </w:tc>
        <w:tc>
          <w:tcPr>
            <w:tcW w:w="992" w:type="dxa"/>
            <w:tcBorders>
              <w:top w:val="single" w:sz="4" w:space="0" w:color="auto"/>
              <w:left w:val="single" w:sz="4" w:space="0" w:color="auto"/>
              <w:bottom w:val="single" w:sz="4" w:space="0" w:color="auto"/>
              <w:right w:val="single" w:sz="4" w:space="0" w:color="auto"/>
            </w:tcBorders>
          </w:tcPr>
          <w:p w:rsidR="00DE230A" w:rsidRDefault="00DE230A">
            <w:pPr>
              <w:jc w:val="center"/>
              <w:rPr>
                <w:sz w:val="22"/>
              </w:rPr>
            </w:pPr>
            <w:r>
              <w:rPr>
                <w:sz w:val="22"/>
              </w:rPr>
              <w:t>440</w:t>
            </w:r>
          </w:p>
        </w:tc>
        <w:tc>
          <w:tcPr>
            <w:tcW w:w="1843" w:type="dxa"/>
            <w:tcBorders>
              <w:top w:val="single" w:sz="4" w:space="0" w:color="auto"/>
              <w:left w:val="single" w:sz="4" w:space="0" w:color="auto"/>
              <w:bottom w:val="single" w:sz="4" w:space="0" w:color="auto"/>
              <w:right w:val="single" w:sz="4" w:space="0" w:color="auto"/>
            </w:tcBorders>
          </w:tcPr>
          <w:p w:rsidR="00DE230A" w:rsidRDefault="00DE230A">
            <w:pPr>
              <w:jc w:val="center"/>
              <w:rPr>
                <w:sz w:val="22"/>
                <w:lang w:val="uk-UA"/>
              </w:rPr>
            </w:pPr>
            <w:r>
              <w:rPr>
                <w:sz w:val="22"/>
                <w:lang w:val="uk-UA"/>
              </w:rPr>
              <w:t>622,5</w:t>
            </w:r>
          </w:p>
        </w:tc>
        <w:tc>
          <w:tcPr>
            <w:tcW w:w="1843" w:type="dxa"/>
            <w:tcBorders>
              <w:top w:val="single" w:sz="4" w:space="0" w:color="auto"/>
              <w:left w:val="single" w:sz="4" w:space="0" w:color="auto"/>
              <w:bottom w:val="single" w:sz="4" w:space="0" w:color="auto"/>
              <w:right w:val="single" w:sz="4" w:space="0" w:color="auto"/>
            </w:tcBorders>
          </w:tcPr>
          <w:p w:rsidR="00DE230A" w:rsidRDefault="00DE230A">
            <w:pPr>
              <w:jc w:val="center"/>
              <w:rPr>
                <w:sz w:val="22"/>
                <w:lang w:val="uk-UA"/>
              </w:rPr>
            </w:pPr>
            <w:r>
              <w:rPr>
                <w:sz w:val="22"/>
                <w:lang w:val="uk-UA"/>
              </w:rPr>
              <w:t>415,0</w:t>
            </w:r>
          </w:p>
        </w:tc>
      </w:tr>
      <w:tr w:rsidR="00DE230A">
        <w:tc>
          <w:tcPr>
            <w:tcW w:w="5204" w:type="dxa"/>
            <w:tcBorders>
              <w:top w:val="single" w:sz="4" w:space="0" w:color="auto"/>
              <w:left w:val="single" w:sz="4" w:space="0" w:color="auto"/>
              <w:bottom w:val="single" w:sz="4" w:space="0" w:color="auto"/>
              <w:right w:val="single" w:sz="4" w:space="0" w:color="auto"/>
            </w:tcBorders>
          </w:tcPr>
          <w:p w:rsidR="00DE230A" w:rsidRDefault="00DE230A">
            <w:pPr>
              <w:ind w:left="34"/>
              <w:rPr>
                <w:sz w:val="22"/>
              </w:rPr>
            </w:pPr>
            <w:r>
              <w:rPr>
                <w:sz w:val="22"/>
              </w:rPr>
              <w:t>Довгострокові фінансові зобов’язання</w:t>
            </w:r>
          </w:p>
        </w:tc>
        <w:tc>
          <w:tcPr>
            <w:tcW w:w="992" w:type="dxa"/>
            <w:tcBorders>
              <w:top w:val="single" w:sz="4" w:space="0" w:color="auto"/>
              <w:left w:val="single" w:sz="4" w:space="0" w:color="auto"/>
              <w:bottom w:val="single" w:sz="4" w:space="0" w:color="auto"/>
              <w:right w:val="single" w:sz="4" w:space="0" w:color="auto"/>
            </w:tcBorders>
          </w:tcPr>
          <w:p w:rsidR="00DE230A" w:rsidRDefault="00DE230A">
            <w:pPr>
              <w:jc w:val="center"/>
              <w:rPr>
                <w:sz w:val="22"/>
              </w:rPr>
            </w:pPr>
            <w:r>
              <w:rPr>
                <w:sz w:val="22"/>
              </w:rPr>
              <w:t>450</w:t>
            </w:r>
          </w:p>
        </w:tc>
        <w:tc>
          <w:tcPr>
            <w:tcW w:w="1843" w:type="dxa"/>
            <w:tcBorders>
              <w:top w:val="single" w:sz="4" w:space="0" w:color="auto"/>
              <w:left w:val="single" w:sz="4" w:space="0" w:color="auto"/>
              <w:bottom w:val="single" w:sz="4" w:space="0" w:color="auto"/>
              <w:right w:val="single" w:sz="4" w:space="0" w:color="auto"/>
            </w:tcBorders>
          </w:tcPr>
          <w:p w:rsidR="00DE230A" w:rsidRDefault="00DE230A">
            <w:pPr>
              <w:jc w:val="center"/>
              <w:rPr>
                <w:sz w:val="22"/>
              </w:rPr>
            </w:pPr>
          </w:p>
        </w:tc>
        <w:tc>
          <w:tcPr>
            <w:tcW w:w="1843" w:type="dxa"/>
            <w:tcBorders>
              <w:top w:val="single" w:sz="4" w:space="0" w:color="auto"/>
              <w:left w:val="single" w:sz="4" w:space="0" w:color="auto"/>
              <w:bottom w:val="single" w:sz="4" w:space="0" w:color="auto"/>
              <w:right w:val="single" w:sz="4" w:space="0" w:color="auto"/>
            </w:tcBorders>
          </w:tcPr>
          <w:p w:rsidR="00DE230A" w:rsidRDefault="00DE230A">
            <w:pPr>
              <w:jc w:val="center"/>
              <w:rPr>
                <w:sz w:val="22"/>
              </w:rPr>
            </w:pPr>
          </w:p>
        </w:tc>
      </w:tr>
      <w:tr w:rsidR="00DE230A">
        <w:tc>
          <w:tcPr>
            <w:tcW w:w="5204" w:type="dxa"/>
            <w:tcBorders>
              <w:top w:val="single" w:sz="4" w:space="0" w:color="auto"/>
              <w:left w:val="single" w:sz="4" w:space="0" w:color="auto"/>
              <w:bottom w:val="nil"/>
              <w:right w:val="single" w:sz="4" w:space="0" w:color="auto"/>
            </w:tcBorders>
          </w:tcPr>
          <w:p w:rsidR="00DE230A" w:rsidRDefault="00DE230A">
            <w:pPr>
              <w:ind w:left="34"/>
              <w:rPr>
                <w:sz w:val="22"/>
              </w:rPr>
            </w:pPr>
            <w:r>
              <w:rPr>
                <w:sz w:val="22"/>
              </w:rPr>
              <w:t>Відстрочені податкові зобов’язання</w:t>
            </w:r>
          </w:p>
        </w:tc>
        <w:tc>
          <w:tcPr>
            <w:tcW w:w="992" w:type="dxa"/>
            <w:tcBorders>
              <w:top w:val="single" w:sz="4" w:space="0" w:color="auto"/>
              <w:left w:val="single" w:sz="4" w:space="0" w:color="auto"/>
              <w:bottom w:val="nil"/>
              <w:right w:val="single" w:sz="4" w:space="0" w:color="auto"/>
            </w:tcBorders>
          </w:tcPr>
          <w:p w:rsidR="00DE230A" w:rsidRDefault="00DE230A">
            <w:pPr>
              <w:jc w:val="center"/>
              <w:rPr>
                <w:sz w:val="22"/>
              </w:rPr>
            </w:pPr>
            <w:r>
              <w:rPr>
                <w:sz w:val="22"/>
              </w:rPr>
              <w:t>460</w:t>
            </w:r>
          </w:p>
        </w:tc>
        <w:tc>
          <w:tcPr>
            <w:tcW w:w="1843" w:type="dxa"/>
            <w:tcBorders>
              <w:top w:val="single" w:sz="4" w:space="0" w:color="auto"/>
              <w:left w:val="single" w:sz="4" w:space="0" w:color="auto"/>
              <w:bottom w:val="nil"/>
              <w:right w:val="single" w:sz="4" w:space="0" w:color="auto"/>
            </w:tcBorders>
          </w:tcPr>
          <w:p w:rsidR="00DE230A" w:rsidRDefault="00DE230A">
            <w:pPr>
              <w:jc w:val="center"/>
              <w:rPr>
                <w:sz w:val="22"/>
              </w:rPr>
            </w:pPr>
          </w:p>
        </w:tc>
        <w:tc>
          <w:tcPr>
            <w:tcW w:w="1843" w:type="dxa"/>
            <w:tcBorders>
              <w:top w:val="single" w:sz="4" w:space="0" w:color="auto"/>
              <w:left w:val="single" w:sz="4" w:space="0" w:color="auto"/>
              <w:bottom w:val="nil"/>
              <w:right w:val="single" w:sz="4" w:space="0" w:color="auto"/>
            </w:tcBorders>
          </w:tcPr>
          <w:p w:rsidR="00DE230A" w:rsidRDefault="00DE230A">
            <w:pPr>
              <w:jc w:val="center"/>
              <w:rPr>
                <w:sz w:val="22"/>
              </w:rPr>
            </w:pPr>
          </w:p>
        </w:tc>
      </w:tr>
      <w:tr w:rsidR="00DE230A">
        <w:tc>
          <w:tcPr>
            <w:tcW w:w="5204" w:type="dxa"/>
            <w:tcBorders>
              <w:top w:val="single" w:sz="4" w:space="0" w:color="auto"/>
              <w:left w:val="single" w:sz="4" w:space="0" w:color="auto"/>
              <w:bottom w:val="single" w:sz="4" w:space="0" w:color="auto"/>
              <w:right w:val="single" w:sz="4" w:space="0" w:color="auto"/>
            </w:tcBorders>
          </w:tcPr>
          <w:p w:rsidR="00DE230A" w:rsidRDefault="00DE230A">
            <w:pPr>
              <w:ind w:left="34"/>
              <w:rPr>
                <w:sz w:val="22"/>
              </w:rPr>
            </w:pPr>
            <w:r>
              <w:rPr>
                <w:sz w:val="22"/>
              </w:rPr>
              <w:t>Інші довгострокові зобов’язання</w:t>
            </w:r>
          </w:p>
        </w:tc>
        <w:tc>
          <w:tcPr>
            <w:tcW w:w="992" w:type="dxa"/>
            <w:tcBorders>
              <w:top w:val="single" w:sz="4" w:space="0" w:color="auto"/>
              <w:left w:val="single" w:sz="4" w:space="0" w:color="auto"/>
              <w:bottom w:val="single" w:sz="4" w:space="0" w:color="auto"/>
              <w:right w:val="single" w:sz="4" w:space="0" w:color="auto"/>
            </w:tcBorders>
          </w:tcPr>
          <w:p w:rsidR="00DE230A" w:rsidRDefault="00DE230A">
            <w:pPr>
              <w:jc w:val="center"/>
              <w:rPr>
                <w:sz w:val="22"/>
              </w:rPr>
            </w:pPr>
            <w:r>
              <w:rPr>
                <w:sz w:val="22"/>
              </w:rPr>
              <w:t>470</w:t>
            </w:r>
          </w:p>
        </w:tc>
        <w:tc>
          <w:tcPr>
            <w:tcW w:w="1843" w:type="dxa"/>
            <w:tcBorders>
              <w:top w:val="single" w:sz="4" w:space="0" w:color="auto"/>
              <w:left w:val="single" w:sz="4" w:space="0" w:color="auto"/>
              <w:bottom w:val="single" w:sz="4" w:space="0" w:color="auto"/>
              <w:right w:val="single" w:sz="4" w:space="0" w:color="auto"/>
            </w:tcBorders>
          </w:tcPr>
          <w:p w:rsidR="00DE230A" w:rsidRDefault="00DE230A">
            <w:pPr>
              <w:jc w:val="center"/>
              <w:rPr>
                <w:sz w:val="22"/>
              </w:rPr>
            </w:pPr>
          </w:p>
        </w:tc>
        <w:tc>
          <w:tcPr>
            <w:tcW w:w="1843" w:type="dxa"/>
            <w:tcBorders>
              <w:top w:val="single" w:sz="4" w:space="0" w:color="auto"/>
              <w:left w:val="single" w:sz="4" w:space="0" w:color="auto"/>
              <w:bottom w:val="single" w:sz="4" w:space="0" w:color="auto"/>
              <w:right w:val="single" w:sz="4" w:space="0" w:color="auto"/>
            </w:tcBorders>
          </w:tcPr>
          <w:p w:rsidR="00DE230A" w:rsidRDefault="00DE230A">
            <w:pPr>
              <w:jc w:val="center"/>
              <w:rPr>
                <w:sz w:val="22"/>
              </w:rPr>
            </w:pPr>
          </w:p>
        </w:tc>
      </w:tr>
      <w:tr w:rsidR="00DE230A">
        <w:tc>
          <w:tcPr>
            <w:tcW w:w="5204" w:type="dxa"/>
            <w:tcBorders>
              <w:top w:val="single" w:sz="4" w:space="0" w:color="auto"/>
              <w:left w:val="single" w:sz="4" w:space="0" w:color="auto"/>
              <w:bottom w:val="single" w:sz="4" w:space="0" w:color="auto"/>
              <w:right w:val="single" w:sz="4" w:space="0" w:color="auto"/>
            </w:tcBorders>
          </w:tcPr>
          <w:p w:rsidR="00DE230A" w:rsidRDefault="00DE230A">
            <w:pPr>
              <w:pStyle w:val="6"/>
              <w:rPr>
                <w:sz w:val="22"/>
              </w:rPr>
            </w:pPr>
            <w:r>
              <w:rPr>
                <w:sz w:val="22"/>
              </w:rPr>
              <w:t>Усього за розділом ІІІ</w:t>
            </w:r>
          </w:p>
        </w:tc>
        <w:tc>
          <w:tcPr>
            <w:tcW w:w="992" w:type="dxa"/>
            <w:tcBorders>
              <w:top w:val="single" w:sz="4" w:space="0" w:color="auto"/>
              <w:left w:val="single" w:sz="4" w:space="0" w:color="auto"/>
              <w:bottom w:val="single" w:sz="4" w:space="0" w:color="auto"/>
              <w:right w:val="single" w:sz="4" w:space="0" w:color="auto"/>
            </w:tcBorders>
          </w:tcPr>
          <w:p w:rsidR="00DE230A" w:rsidRDefault="00DE230A">
            <w:pPr>
              <w:jc w:val="center"/>
              <w:rPr>
                <w:sz w:val="22"/>
              </w:rPr>
            </w:pPr>
            <w:r>
              <w:rPr>
                <w:sz w:val="22"/>
              </w:rPr>
              <w:t>480</w:t>
            </w:r>
          </w:p>
        </w:tc>
        <w:tc>
          <w:tcPr>
            <w:tcW w:w="1843" w:type="dxa"/>
            <w:tcBorders>
              <w:top w:val="single" w:sz="4" w:space="0" w:color="auto"/>
              <w:left w:val="single" w:sz="4" w:space="0" w:color="auto"/>
              <w:bottom w:val="single" w:sz="4" w:space="0" w:color="auto"/>
              <w:right w:val="single" w:sz="4" w:space="0" w:color="auto"/>
            </w:tcBorders>
          </w:tcPr>
          <w:p w:rsidR="00DE230A" w:rsidRDefault="00DE230A">
            <w:pPr>
              <w:jc w:val="center"/>
              <w:rPr>
                <w:sz w:val="22"/>
                <w:lang w:val="uk-UA"/>
              </w:rPr>
            </w:pPr>
            <w:r>
              <w:rPr>
                <w:sz w:val="22"/>
                <w:lang w:val="uk-UA"/>
              </w:rPr>
              <w:t>622,5</w:t>
            </w:r>
          </w:p>
        </w:tc>
        <w:tc>
          <w:tcPr>
            <w:tcW w:w="1843" w:type="dxa"/>
            <w:tcBorders>
              <w:top w:val="single" w:sz="4" w:space="0" w:color="auto"/>
              <w:left w:val="single" w:sz="4" w:space="0" w:color="auto"/>
              <w:bottom w:val="single" w:sz="4" w:space="0" w:color="auto"/>
              <w:right w:val="single" w:sz="4" w:space="0" w:color="auto"/>
            </w:tcBorders>
          </w:tcPr>
          <w:p w:rsidR="00DE230A" w:rsidRDefault="00DE230A">
            <w:pPr>
              <w:jc w:val="center"/>
              <w:rPr>
                <w:sz w:val="22"/>
                <w:lang w:val="uk-UA"/>
              </w:rPr>
            </w:pPr>
            <w:r>
              <w:rPr>
                <w:sz w:val="22"/>
                <w:lang w:val="uk-UA"/>
              </w:rPr>
              <w:t>415,0</w:t>
            </w:r>
          </w:p>
        </w:tc>
      </w:tr>
      <w:tr w:rsidR="00DE230A">
        <w:tc>
          <w:tcPr>
            <w:tcW w:w="5204" w:type="dxa"/>
            <w:tcBorders>
              <w:top w:val="single" w:sz="4" w:space="0" w:color="auto"/>
              <w:left w:val="single" w:sz="4" w:space="0" w:color="auto"/>
              <w:bottom w:val="single" w:sz="4" w:space="0" w:color="auto"/>
              <w:right w:val="single" w:sz="4" w:space="0" w:color="auto"/>
            </w:tcBorders>
          </w:tcPr>
          <w:p w:rsidR="00DE230A" w:rsidRDefault="00DE230A">
            <w:pPr>
              <w:ind w:left="34"/>
              <w:jc w:val="center"/>
              <w:rPr>
                <w:b/>
                <w:sz w:val="22"/>
              </w:rPr>
            </w:pPr>
            <w:r>
              <w:rPr>
                <w:b/>
                <w:sz w:val="22"/>
                <w:lang w:val="en-US"/>
              </w:rPr>
              <w:t>IV</w:t>
            </w:r>
            <w:r>
              <w:rPr>
                <w:b/>
                <w:sz w:val="22"/>
              </w:rPr>
              <w:t>. Поточні зобов’язання</w:t>
            </w:r>
          </w:p>
        </w:tc>
        <w:tc>
          <w:tcPr>
            <w:tcW w:w="992" w:type="dxa"/>
            <w:tcBorders>
              <w:top w:val="single" w:sz="4" w:space="0" w:color="auto"/>
              <w:left w:val="single" w:sz="4" w:space="0" w:color="auto"/>
              <w:bottom w:val="single" w:sz="4" w:space="0" w:color="auto"/>
              <w:right w:val="single" w:sz="4" w:space="0" w:color="auto"/>
            </w:tcBorders>
          </w:tcPr>
          <w:p w:rsidR="00DE230A" w:rsidRDefault="00DE230A">
            <w:pPr>
              <w:jc w:val="center"/>
              <w:rPr>
                <w:sz w:val="22"/>
              </w:rPr>
            </w:pPr>
          </w:p>
        </w:tc>
        <w:tc>
          <w:tcPr>
            <w:tcW w:w="1843" w:type="dxa"/>
            <w:tcBorders>
              <w:top w:val="single" w:sz="4" w:space="0" w:color="auto"/>
              <w:left w:val="single" w:sz="4" w:space="0" w:color="auto"/>
              <w:bottom w:val="single" w:sz="4" w:space="0" w:color="auto"/>
              <w:right w:val="single" w:sz="4" w:space="0" w:color="auto"/>
            </w:tcBorders>
          </w:tcPr>
          <w:p w:rsidR="00DE230A" w:rsidRDefault="00DE230A">
            <w:pPr>
              <w:jc w:val="center"/>
              <w:rPr>
                <w:sz w:val="22"/>
              </w:rPr>
            </w:pPr>
          </w:p>
        </w:tc>
        <w:tc>
          <w:tcPr>
            <w:tcW w:w="1843" w:type="dxa"/>
            <w:tcBorders>
              <w:top w:val="single" w:sz="4" w:space="0" w:color="auto"/>
              <w:left w:val="single" w:sz="4" w:space="0" w:color="auto"/>
              <w:bottom w:val="single" w:sz="4" w:space="0" w:color="auto"/>
              <w:right w:val="single" w:sz="4" w:space="0" w:color="auto"/>
            </w:tcBorders>
          </w:tcPr>
          <w:p w:rsidR="00DE230A" w:rsidRDefault="00DE230A">
            <w:pPr>
              <w:jc w:val="center"/>
              <w:rPr>
                <w:sz w:val="22"/>
              </w:rPr>
            </w:pPr>
          </w:p>
        </w:tc>
      </w:tr>
      <w:tr w:rsidR="00DE230A">
        <w:tc>
          <w:tcPr>
            <w:tcW w:w="5204" w:type="dxa"/>
            <w:tcBorders>
              <w:top w:val="single" w:sz="4" w:space="0" w:color="auto"/>
              <w:left w:val="single" w:sz="4" w:space="0" w:color="auto"/>
              <w:bottom w:val="single" w:sz="4" w:space="0" w:color="auto"/>
              <w:right w:val="single" w:sz="4" w:space="0" w:color="auto"/>
            </w:tcBorders>
          </w:tcPr>
          <w:p w:rsidR="00DE230A" w:rsidRDefault="00DE230A">
            <w:pPr>
              <w:ind w:left="34"/>
              <w:rPr>
                <w:sz w:val="22"/>
              </w:rPr>
            </w:pPr>
            <w:r>
              <w:rPr>
                <w:sz w:val="22"/>
              </w:rPr>
              <w:t>Короткострокові кредити банків</w:t>
            </w:r>
          </w:p>
        </w:tc>
        <w:tc>
          <w:tcPr>
            <w:tcW w:w="992" w:type="dxa"/>
            <w:tcBorders>
              <w:top w:val="single" w:sz="4" w:space="0" w:color="auto"/>
              <w:left w:val="single" w:sz="4" w:space="0" w:color="auto"/>
              <w:bottom w:val="single" w:sz="4" w:space="0" w:color="auto"/>
              <w:right w:val="single" w:sz="4" w:space="0" w:color="auto"/>
            </w:tcBorders>
          </w:tcPr>
          <w:p w:rsidR="00DE230A" w:rsidRDefault="00DE230A">
            <w:pPr>
              <w:jc w:val="center"/>
              <w:rPr>
                <w:sz w:val="22"/>
              </w:rPr>
            </w:pPr>
            <w:r>
              <w:rPr>
                <w:sz w:val="22"/>
              </w:rPr>
              <w:t>500</w:t>
            </w:r>
          </w:p>
        </w:tc>
        <w:tc>
          <w:tcPr>
            <w:tcW w:w="1843" w:type="dxa"/>
            <w:tcBorders>
              <w:top w:val="single" w:sz="4" w:space="0" w:color="auto"/>
              <w:left w:val="single" w:sz="4" w:space="0" w:color="auto"/>
              <w:bottom w:val="single" w:sz="4" w:space="0" w:color="auto"/>
              <w:right w:val="single" w:sz="4" w:space="0" w:color="auto"/>
            </w:tcBorders>
          </w:tcPr>
          <w:p w:rsidR="00DE230A" w:rsidRDefault="00DE230A">
            <w:pPr>
              <w:jc w:val="center"/>
              <w:rPr>
                <w:sz w:val="22"/>
              </w:rPr>
            </w:pPr>
          </w:p>
        </w:tc>
        <w:tc>
          <w:tcPr>
            <w:tcW w:w="1843" w:type="dxa"/>
            <w:tcBorders>
              <w:top w:val="single" w:sz="4" w:space="0" w:color="auto"/>
              <w:left w:val="single" w:sz="4" w:space="0" w:color="auto"/>
              <w:bottom w:val="single" w:sz="4" w:space="0" w:color="auto"/>
              <w:right w:val="single" w:sz="4" w:space="0" w:color="auto"/>
            </w:tcBorders>
          </w:tcPr>
          <w:p w:rsidR="00DE230A" w:rsidRDefault="00DE230A">
            <w:pPr>
              <w:jc w:val="center"/>
              <w:rPr>
                <w:sz w:val="22"/>
              </w:rPr>
            </w:pPr>
          </w:p>
        </w:tc>
      </w:tr>
      <w:tr w:rsidR="00DE230A">
        <w:tc>
          <w:tcPr>
            <w:tcW w:w="5204" w:type="dxa"/>
            <w:tcBorders>
              <w:top w:val="single" w:sz="4" w:space="0" w:color="auto"/>
              <w:left w:val="single" w:sz="4" w:space="0" w:color="auto"/>
              <w:bottom w:val="single" w:sz="4" w:space="0" w:color="auto"/>
              <w:right w:val="single" w:sz="4" w:space="0" w:color="auto"/>
            </w:tcBorders>
          </w:tcPr>
          <w:p w:rsidR="00DE230A" w:rsidRDefault="00DE230A">
            <w:pPr>
              <w:rPr>
                <w:sz w:val="22"/>
              </w:rPr>
            </w:pPr>
            <w:r>
              <w:rPr>
                <w:sz w:val="22"/>
              </w:rPr>
              <w:t>Поточна заборгованість за довгостроковими зобов’язаннями</w:t>
            </w:r>
          </w:p>
        </w:tc>
        <w:tc>
          <w:tcPr>
            <w:tcW w:w="992" w:type="dxa"/>
            <w:tcBorders>
              <w:top w:val="single" w:sz="4" w:space="0" w:color="auto"/>
              <w:left w:val="single" w:sz="4" w:space="0" w:color="auto"/>
              <w:bottom w:val="single" w:sz="4" w:space="0" w:color="auto"/>
              <w:right w:val="single" w:sz="4" w:space="0" w:color="auto"/>
            </w:tcBorders>
          </w:tcPr>
          <w:p w:rsidR="00DE230A" w:rsidRDefault="00DE230A">
            <w:pPr>
              <w:jc w:val="center"/>
              <w:rPr>
                <w:sz w:val="22"/>
              </w:rPr>
            </w:pPr>
            <w:r>
              <w:rPr>
                <w:sz w:val="22"/>
              </w:rPr>
              <w:t>510</w:t>
            </w:r>
          </w:p>
        </w:tc>
        <w:tc>
          <w:tcPr>
            <w:tcW w:w="1843" w:type="dxa"/>
            <w:tcBorders>
              <w:top w:val="single" w:sz="4" w:space="0" w:color="auto"/>
              <w:left w:val="single" w:sz="4" w:space="0" w:color="auto"/>
              <w:bottom w:val="single" w:sz="4" w:space="0" w:color="auto"/>
              <w:right w:val="single" w:sz="4" w:space="0" w:color="auto"/>
            </w:tcBorders>
          </w:tcPr>
          <w:p w:rsidR="00DE230A" w:rsidRDefault="00DE230A">
            <w:pPr>
              <w:jc w:val="center"/>
              <w:rPr>
                <w:sz w:val="22"/>
              </w:rPr>
            </w:pPr>
          </w:p>
        </w:tc>
        <w:tc>
          <w:tcPr>
            <w:tcW w:w="1843" w:type="dxa"/>
            <w:tcBorders>
              <w:top w:val="single" w:sz="4" w:space="0" w:color="auto"/>
              <w:left w:val="single" w:sz="4" w:space="0" w:color="auto"/>
              <w:bottom w:val="single" w:sz="4" w:space="0" w:color="auto"/>
              <w:right w:val="single" w:sz="4" w:space="0" w:color="auto"/>
            </w:tcBorders>
          </w:tcPr>
          <w:p w:rsidR="00DE230A" w:rsidRDefault="00DE230A">
            <w:pPr>
              <w:jc w:val="center"/>
              <w:rPr>
                <w:sz w:val="22"/>
              </w:rPr>
            </w:pPr>
          </w:p>
        </w:tc>
      </w:tr>
      <w:tr w:rsidR="00DE230A">
        <w:tc>
          <w:tcPr>
            <w:tcW w:w="5204" w:type="dxa"/>
            <w:tcBorders>
              <w:top w:val="single" w:sz="4" w:space="0" w:color="auto"/>
              <w:left w:val="single" w:sz="4" w:space="0" w:color="auto"/>
              <w:bottom w:val="single" w:sz="4" w:space="0" w:color="auto"/>
              <w:right w:val="single" w:sz="4" w:space="0" w:color="auto"/>
            </w:tcBorders>
          </w:tcPr>
          <w:p w:rsidR="00DE230A" w:rsidRDefault="00DE230A">
            <w:pPr>
              <w:rPr>
                <w:sz w:val="22"/>
              </w:rPr>
            </w:pPr>
            <w:r>
              <w:rPr>
                <w:sz w:val="22"/>
              </w:rPr>
              <w:t>Векселі видані</w:t>
            </w:r>
          </w:p>
        </w:tc>
        <w:tc>
          <w:tcPr>
            <w:tcW w:w="992" w:type="dxa"/>
            <w:tcBorders>
              <w:top w:val="single" w:sz="4" w:space="0" w:color="auto"/>
              <w:left w:val="single" w:sz="4" w:space="0" w:color="auto"/>
              <w:bottom w:val="single" w:sz="4" w:space="0" w:color="auto"/>
              <w:right w:val="single" w:sz="4" w:space="0" w:color="auto"/>
            </w:tcBorders>
          </w:tcPr>
          <w:p w:rsidR="00DE230A" w:rsidRDefault="00DE230A">
            <w:pPr>
              <w:jc w:val="center"/>
              <w:rPr>
                <w:sz w:val="22"/>
              </w:rPr>
            </w:pPr>
            <w:r>
              <w:rPr>
                <w:sz w:val="22"/>
              </w:rPr>
              <w:t>520</w:t>
            </w:r>
          </w:p>
        </w:tc>
        <w:tc>
          <w:tcPr>
            <w:tcW w:w="1843" w:type="dxa"/>
            <w:tcBorders>
              <w:top w:val="single" w:sz="4" w:space="0" w:color="auto"/>
              <w:left w:val="single" w:sz="4" w:space="0" w:color="auto"/>
              <w:bottom w:val="single" w:sz="4" w:space="0" w:color="auto"/>
              <w:right w:val="single" w:sz="4" w:space="0" w:color="auto"/>
            </w:tcBorders>
          </w:tcPr>
          <w:p w:rsidR="00DE230A" w:rsidRDefault="00DE230A">
            <w:pPr>
              <w:jc w:val="center"/>
              <w:rPr>
                <w:sz w:val="22"/>
              </w:rPr>
            </w:pPr>
          </w:p>
        </w:tc>
        <w:tc>
          <w:tcPr>
            <w:tcW w:w="1843" w:type="dxa"/>
            <w:tcBorders>
              <w:top w:val="single" w:sz="4" w:space="0" w:color="auto"/>
              <w:left w:val="single" w:sz="4" w:space="0" w:color="auto"/>
              <w:bottom w:val="single" w:sz="4" w:space="0" w:color="auto"/>
              <w:right w:val="single" w:sz="4" w:space="0" w:color="auto"/>
            </w:tcBorders>
          </w:tcPr>
          <w:p w:rsidR="00DE230A" w:rsidRDefault="00DE230A">
            <w:pPr>
              <w:jc w:val="center"/>
              <w:rPr>
                <w:sz w:val="22"/>
              </w:rPr>
            </w:pPr>
          </w:p>
        </w:tc>
      </w:tr>
      <w:tr w:rsidR="00DE230A">
        <w:tc>
          <w:tcPr>
            <w:tcW w:w="5204" w:type="dxa"/>
            <w:tcBorders>
              <w:top w:val="single" w:sz="4" w:space="0" w:color="auto"/>
              <w:left w:val="single" w:sz="4" w:space="0" w:color="auto"/>
              <w:bottom w:val="single" w:sz="4" w:space="0" w:color="auto"/>
              <w:right w:val="single" w:sz="4" w:space="0" w:color="auto"/>
            </w:tcBorders>
          </w:tcPr>
          <w:p w:rsidR="00DE230A" w:rsidRDefault="00DE230A">
            <w:pPr>
              <w:rPr>
                <w:sz w:val="22"/>
              </w:rPr>
            </w:pPr>
            <w:r>
              <w:rPr>
                <w:sz w:val="22"/>
              </w:rPr>
              <w:t>Кредиторська заборгованість за товари,  роботи, послуги</w:t>
            </w:r>
          </w:p>
        </w:tc>
        <w:tc>
          <w:tcPr>
            <w:tcW w:w="992" w:type="dxa"/>
            <w:tcBorders>
              <w:top w:val="single" w:sz="4" w:space="0" w:color="auto"/>
              <w:left w:val="single" w:sz="4" w:space="0" w:color="auto"/>
              <w:bottom w:val="single" w:sz="4" w:space="0" w:color="auto"/>
              <w:right w:val="single" w:sz="4" w:space="0" w:color="auto"/>
            </w:tcBorders>
          </w:tcPr>
          <w:p w:rsidR="00DE230A" w:rsidRDefault="00DE230A">
            <w:pPr>
              <w:jc w:val="center"/>
              <w:rPr>
                <w:sz w:val="22"/>
              </w:rPr>
            </w:pPr>
            <w:r>
              <w:rPr>
                <w:sz w:val="22"/>
              </w:rPr>
              <w:t>530</w:t>
            </w:r>
          </w:p>
        </w:tc>
        <w:tc>
          <w:tcPr>
            <w:tcW w:w="1843" w:type="dxa"/>
            <w:tcBorders>
              <w:top w:val="single" w:sz="4" w:space="0" w:color="auto"/>
              <w:left w:val="single" w:sz="4" w:space="0" w:color="auto"/>
              <w:bottom w:val="single" w:sz="4" w:space="0" w:color="auto"/>
              <w:right w:val="single" w:sz="4" w:space="0" w:color="auto"/>
            </w:tcBorders>
          </w:tcPr>
          <w:p w:rsidR="00DE230A" w:rsidRDefault="00DE230A">
            <w:pPr>
              <w:jc w:val="center"/>
              <w:rPr>
                <w:sz w:val="22"/>
                <w:lang w:val="uk-UA"/>
              </w:rPr>
            </w:pPr>
            <w:r>
              <w:rPr>
                <w:sz w:val="22"/>
                <w:lang w:val="uk-UA"/>
              </w:rPr>
              <w:t>1904,1</w:t>
            </w:r>
          </w:p>
        </w:tc>
        <w:tc>
          <w:tcPr>
            <w:tcW w:w="1843" w:type="dxa"/>
            <w:tcBorders>
              <w:top w:val="single" w:sz="4" w:space="0" w:color="auto"/>
              <w:left w:val="single" w:sz="4" w:space="0" w:color="auto"/>
              <w:bottom w:val="single" w:sz="4" w:space="0" w:color="auto"/>
              <w:right w:val="single" w:sz="4" w:space="0" w:color="auto"/>
            </w:tcBorders>
          </w:tcPr>
          <w:p w:rsidR="00DE230A" w:rsidRDefault="00DE230A">
            <w:pPr>
              <w:jc w:val="center"/>
              <w:rPr>
                <w:sz w:val="22"/>
                <w:lang w:val="uk-UA"/>
              </w:rPr>
            </w:pPr>
            <w:r>
              <w:rPr>
                <w:sz w:val="22"/>
                <w:lang w:val="uk-UA"/>
              </w:rPr>
              <w:t>2366,1</w:t>
            </w:r>
          </w:p>
        </w:tc>
      </w:tr>
      <w:tr w:rsidR="00DE230A">
        <w:tc>
          <w:tcPr>
            <w:tcW w:w="5204" w:type="dxa"/>
            <w:tcBorders>
              <w:top w:val="single" w:sz="4" w:space="0" w:color="auto"/>
              <w:left w:val="single" w:sz="4" w:space="0" w:color="auto"/>
              <w:bottom w:val="single" w:sz="4" w:space="0" w:color="auto"/>
              <w:right w:val="single" w:sz="4" w:space="0" w:color="auto"/>
            </w:tcBorders>
          </w:tcPr>
          <w:p w:rsidR="00DE230A" w:rsidRDefault="00DE230A">
            <w:pPr>
              <w:rPr>
                <w:sz w:val="22"/>
              </w:rPr>
            </w:pPr>
            <w:r>
              <w:rPr>
                <w:sz w:val="22"/>
              </w:rPr>
              <w:t>Поточні зобов’язання за розрахунками:</w:t>
            </w:r>
          </w:p>
        </w:tc>
        <w:tc>
          <w:tcPr>
            <w:tcW w:w="992" w:type="dxa"/>
            <w:tcBorders>
              <w:top w:val="single" w:sz="4" w:space="0" w:color="auto"/>
              <w:left w:val="single" w:sz="4" w:space="0" w:color="auto"/>
              <w:bottom w:val="single" w:sz="4" w:space="0" w:color="auto"/>
              <w:right w:val="single" w:sz="4" w:space="0" w:color="auto"/>
            </w:tcBorders>
          </w:tcPr>
          <w:p w:rsidR="00DE230A" w:rsidRDefault="00DE230A">
            <w:pPr>
              <w:jc w:val="center"/>
              <w:rPr>
                <w:sz w:val="22"/>
              </w:rPr>
            </w:pPr>
          </w:p>
        </w:tc>
        <w:tc>
          <w:tcPr>
            <w:tcW w:w="1843" w:type="dxa"/>
            <w:tcBorders>
              <w:top w:val="single" w:sz="4" w:space="0" w:color="auto"/>
              <w:left w:val="single" w:sz="4" w:space="0" w:color="auto"/>
              <w:bottom w:val="single" w:sz="4" w:space="0" w:color="auto"/>
              <w:right w:val="single" w:sz="4" w:space="0" w:color="auto"/>
            </w:tcBorders>
          </w:tcPr>
          <w:p w:rsidR="00DE230A" w:rsidRDefault="00DE230A">
            <w:pPr>
              <w:jc w:val="center"/>
              <w:rPr>
                <w:sz w:val="22"/>
              </w:rPr>
            </w:pPr>
          </w:p>
        </w:tc>
        <w:tc>
          <w:tcPr>
            <w:tcW w:w="1843" w:type="dxa"/>
            <w:tcBorders>
              <w:top w:val="single" w:sz="4" w:space="0" w:color="auto"/>
              <w:left w:val="single" w:sz="4" w:space="0" w:color="auto"/>
              <w:bottom w:val="single" w:sz="4" w:space="0" w:color="auto"/>
              <w:right w:val="single" w:sz="4" w:space="0" w:color="auto"/>
            </w:tcBorders>
          </w:tcPr>
          <w:p w:rsidR="00DE230A" w:rsidRDefault="00DE230A">
            <w:pPr>
              <w:jc w:val="center"/>
              <w:rPr>
                <w:sz w:val="22"/>
              </w:rPr>
            </w:pPr>
          </w:p>
        </w:tc>
      </w:tr>
      <w:tr w:rsidR="00DE230A">
        <w:tc>
          <w:tcPr>
            <w:tcW w:w="5204" w:type="dxa"/>
            <w:tcBorders>
              <w:top w:val="single" w:sz="4" w:space="0" w:color="auto"/>
              <w:left w:val="single" w:sz="4" w:space="0" w:color="auto"/>
              <w:bottom w:val="single" w:sz="4" w:space="0" w:color="auto"/>
              <w:right w:val="single" w:sz="4" w:space="0" w:color="auto"/>
            </w:tcBorders>
          </w:tcPr>
          <w:p w:rsidR="00DE230A" w:rsidRDefault="00DE230A">
            <w:pPr>
              <w:ind w:left="34"/>
              <w:rPr>
                <w:sz w:val="22"/>
              </w:rPr>
            </w:pPr>
            <w:r>
              <w:rPr>
                <w:sz w:val="22"/>
              </w:rPr>
              <w:t>з  одержаних авансів</w:t>
            </w:r>
          </w:p>
        </w:tc>
        <w:tc>
          <w:tcPr>
            <w:tcW w:w="992" w:type="dxa"/>
            <w:tcBorders>
              <w:top w:val="single" w:sz="4" w:space="0" w:color="auto"/>
              <w:left w:val="single" w:sz="4" w:space="0" w:color="auto"/>
              <w:bottom w:val="single" w:sz="4" w:space="0" w:color="auto"/>
              <w:right w:val="single" w:sz="4" w:space="0" w:color="auto"/>
            </w:tcBorders>
          </w:tcPr>
          <w:p w:rsidR="00DE230A" w:rsidRDefault="00DE230A">
            <w:pPr>
              <w:jc w:val="center"/>
              <w:rPr>
                <w:sz w:val="22"/>
              </w:rPr>
            </w:pPr>
            <w:r>
              <w:rPr>
                <w:sz w:val="22"/>
              </w:rPr>
              <w:t>540</w:t>
            </w:r>
          </w:p>
        </w:tc>
        <w:tc>
          <w:tcPr>
            <w:tcW w:w="1843" w:type="dxa"/>
            <w:tcBorders>
              <w:top w:val="single" w:sz="4" w:space="0" w:color="auto"/>
              <w:left w:val="single" w:sz="4" w:space="0" w:color="auto"/>
              <w:bottom w:val="single" w:sz="4" w:space="0" w:color="auto"/>
              <w:right w:val="single" w:sz="4" w:space="0" w:color="auto"/>
            </w:tcBorders>
          </w:tcPr>
          <w:p w:rsidR="00DE230A" w:rsidRDefault="00DE230A">
            <w:pPr>
              <w:jc w:val="center"/>
              <w:rPr>
                <w:sz w:val="22"/>
                <w:lang w:val="uk-UA"/>
              </w:rPr>
            </w:pPr>
            <w:r>
              <w:rPr>
                <w:sz w:val="22"/>
                <w:lang w:val="uk-UA"/>
              </w:rPr>
              <w:t>6,8</w:t>
            </w:r>
          </w:p>
        </w:tc>
        <w:tc>
          <w:tcPr>
            <w:tcW w:w="1843" w:type="dxa"/>
            <w:tcBorders>
              <w:top w:val="single" w:sz="4" w:space="0" w:color="auto"/>
              <w:left w:val="single" w:sz="4" w:space="0" w:color="auto"/>
              <w:bottom w:val="single" w:sz="4" w:space="0" w:color="auto"/>
              <w:right w:val="single" w:sz="4" w:space="0" w:color="auto"/>
            </w:tcBorders>
          </w:tcPr>
          <w:p w:rsidR="00DE230A" w:rsidRDefault="00DE230A">
            <w:pPr>
              <w:jc w:val="center"/>
              <w:rPr>
                <w:sz w:val="22"/>
              </w:rPr>
            </w:pPr>
          </w:p>
        </w:tc>
      </w:tr>
      <w:tr w:rsidR="00DE230A">
        <w:tc>
          <w:tcPr>
            <w:tcW w:w="5204" w:type="dxa"/>
            <w:tcBorders>
              <w:top w:val="single" w:sz="4" w:space="0" w:color="auto"/>
              <w:left w:val="single" w:sz="4" w:space="0" w:color="auto"/>
              <w:bottom w:val="single" w:sz="4" w:space="0" w:color="auto"/>
              <w:right w:val="single" w:sz="4" w:space="0" w:color="auto"/>
            </w:tcBorders>
          </w:tcPr>
          <w:p w:rsidR="00DE230A" w:rsidRDefault="00DE230A">
            <w:pPr>
              <w:ind w:left="34"/>
              <w:rPr>
                <w:sz w:val="22"/>
              </w:rPr>
            </w:pPr>
            <w:r>
              <w:rPr>
                <w:sz w:val="22"/>
              </w:rPr>
              <w:t xml:space="preserve">з бюджетом </w:t>
            </w:r>
          </w:p>
        </w:tc>
        <w:tc>
          <w:tcPr>
            <w:tcW w:w="992" w:type="dxa"/>
            <w:tcBorders>
              <w:top w:val="single" w:sz="4" w:space="0" w:color="auto"/>
              <w:left w:val="single" w:sz="4" w:space="0" w:color="auto"/>
              <w:bottom w:val="single" w:sz="4" w:space="0" w:color="auto"/>
              <w:right w:val="single" w:sz="4" w:space="0" w:color="auto"/>
            </w:tcBorders>
          </w:tcPr>
          <w:p w:rsidR="00DE230A" w:rsidRDefault="00DE230A">
            <w:pPr>
              <w:jc w:val="center"/>
              <w:rPr>
                <w:sz w:val="22"/>
              </w:rPr>
            </w:pPr>
            <w:r>
              <w:rPr>
                <w:sz w:val="22"/>
              </w:rPr>
              <w:t>550</w:t>
            </w:r>
          </w:p>
        </w:tc>
        <w:tc>
          <w:tcPr>
            <w:tcW w:w="1843" w:type="dxa"/>
            <w:tcBorders>
              <w:top w:val="single" w:sz="4" w:space="0" w:color="auto"/>
              <w:left w:val="single" w:sz="4" w:space="0" w:color="auto"/>
              <w:bottom w:val="single" w:sz="4" w:space="0" w:color="auto"/>
              <w:right w:val="single" w:sz="4" w:space="0" w:color="auto"/>
            </w:tcBorders>
          </w:tcPr>
          <w:p w:rsidR="00DE230A" w:rsidRDefault="00DE230A">
            <w:pPr>
              <w:jc w:val="center"/>
              <w:rPr>
                <w:sz w:val="22"/>
                <w:lang w:val="uk-UA"/>
              </w:rPr>
            </w:pPr>
            <w:r>
              <w:rPr>
                <w:sz w:val="22"/>
                <w:lang w:val="uk-UA"/>
              </w:rPr>
              <w:t>11,3</w:t>
            </w:r>
          </w:p>
        </w:tc>
        <w:tc>
          <w:tcPr>
            <w:tcW w:w="1843" w:type="dxa"/>
            <w:tcBorders>
              <w:top w:val="single" w:sz="4" w:space="0" w:color="auto"/>
              <w:left w:val="single" w:sz="4" w:space="0" w:color="auto"/>
              <w:bottom w:val="single" w:sz="4" w:space="0" w:color="auto"/>
              <w:right w:val="single" w:sz="4" w:space="0" w:color="auto"/>
            </w:tcBorders>
          </w:tcPr>
          <w:p w:rsidR="00DE230A" w:rsidRDefault="00DE230A">
            <w:pPr>
              <w:jc w:val="center"/>
              <w:rPr>
                <w:sz w:val="22"/>
                <w:lang w:val="uk-UA"/>
              </w:rPr>
            </w:pPr>
            <w:r>
              <w:rPr>
                <w:sz w:val="22"/>
                <w:lang w:val="uk-UA"/>
              </w:rPr>
              <w:t>36,0</w:t>
            </w:r>
          </w:p>
        </w:tc>
      </w:tr>
      <w:tr w:rsidR="00DE230A">
        <w:tc>
          <w:tcPr>
            <w:tcW w:w="5204" w:type="dxa"/>
            <w:tcBorders>
              <w:top w:val="single" w:sz="4" w:space="0" w:color="auto"/>
              <w:left w:val="single" w:sz="4" w:space="0" w:color="auto"/>
              <w:bottom w:val="single" w:sz="4" w:space="0" w:color="auto"/>
              <w:right w:val="single" w:sz="4" w:space="0" w:color="auto"/>
            </w:tcBorders>
          </w:tcPr>
          <w:p w:rsidR="00DE230A" w:rsidRDefault="00DE230A">
            <w:pPr>
              <w:ind w:left="34"/>
              <w:rPr>
                <w:sz w:val="22"/>
              </w:rPr>
            </w:pPr>
            <w:r>
              <w:rPr>
                <w:sz w:val="22"/>
              </w:rPr>
              <w:t xml:space="preserve">з позабюджетних платежів </w:t>
            </w:r>
          </w:p>
        </w:tc>
        <w:tc>
          <w:tcPr>
            <w:tcW w:w="992" w:type="dxa"/>
            <w:tcBorders>
              <w:top w:val="single" w:sz="4" w:space="0" w:color="auto"/>
              <w:left w:val="single" w:sz="4" w:space="0" w:color="auto"/>
              <w:bottom w:val="single" w:sz="4" w:space="0" w:color="auto"/>
              <w:right w:val="single" w:sz="4" w:space="0" w:color="auto"/>
            </w:tcBorders>
          </w:tcPr>
          <w:p w:rsidR="00DE230A" w:rsidRDefault="00DE230A">
            <w:pPr>
              <w:jc w:val="center"/>
              <w:rPr>
                <w:sz w:val="22"/>
              </w:rPr>
            </w:pPr>
            <w:r>
              <w:rPr>
                <w:sz w:val="22"/>
              </w:rPr>
              <w:t>560</w:t>
            </w:r>
          </w:p>
        </w:tc>
        <w:tc>
          <w:tcPr>
            <w:tcW w:w="1843" w:type="dxa"/>
            <w:tcBorders>
              <w:top w:val="single" w:sz="4" w:space="0" w:color="auto"/>
              <w:left w:val="single" w:sz="4" w:space="0" w:color="auto"/>
              <w:bottom w:val="single" w:sz="4" w:space="0" w:color="auto"/>
              <w:right w:val="single" w:sz="4" w:space="0" w:color="auto"/>
            </w:tcBorders>
          </w:tcPr>
          <w:p w:rsidR="00DE230A" w:rsidRDefault="00DE230A">
            <w:pPr>
              <w:jc w:val="center"/>
              <w:rPr>
                <w:sz w:val="22"/>
                <w:lang w:val="uk-UA"/>
              </w:rPr>
            </w:pPr>
            <w:r>
              <w:rPr>
                <w:sz w:val="22"/>
                <w:lang w:val="uk-UA"/>
              </w:rPr>
              <w:t>3,7</w:t>
            </w:r>
          </w:p>
        </w:tc>
        <w:tc>
          <w:tcPr>
            <w:tcW w:w="1843" w:type="dxa"/>
            <w:tcBorders>
              <w:top w:val="single" w:sz="4" w:space="0" w:color="auto"/>
              <w:left w:val="single" w:sz="4" w:space="0" w:color="auto"/>
              <w:bottom w:val="single" w:sz="4" w:space="0" w:color="auto"/>
              <w:right w:val="single" w:sz="4" w:space="0" w:color="auto"/>
            </w:tcBorders>
          </w:tcPr>
          <w:p w:rsidR="00DE230A" w:rsidRDefault="00DE230A">
            <w:pPr>
              <w:jc w:val="center"/>
              <w:rPr>
                <w:sz w:val="22"/>
              </w:rPr>
            </w:pPr>
          </w:p>
        </w:tc>
      </w:tr>
      <w:tr w:rsidR="00DE230A">
        <w:tc>
          <w:tcPr>
            <w:tcW w:w="5204" w:type="dxa"/>
            <w:tcBorders>
              <w:top w:val="single" w:sz="4" w:space="0" w:color="auto"/>
              <w:left w:val="single" w:sz="4" w:space="0" w:color="auto"/>
              <w:bottom w:val="single" w:sz="4" w:space="0" w:color="auto"/>
              <w:right w:val="single" w:sz="4" w:space="0" w:color="auto"/>
            </w:tcBorders>
          </w:tcPr>
          <w:p w:rsidR="00DE230A" w:rsidRDefault="00DE230A">
            <w:pPr>
              <w:rPr>
                <w:sz w:val="22"/>
              </w:rPr>
            </w:pPr>
            <w:r>
              <w:rPr>
                <w:sz w:val="22"/>
              </w:rPr>
              <w:t xml:space="preserve">зі страхування </w:t>
            </w:r>
          </w:p>
        </w:tc>
        <w:tc>
          <w:tcPr>
            <w:tcW w:w="992" w:type="dxa"/>
            <w:tcBorders>
              <w:top w:val="single" w:sz="4" w:space="0" w:color="auto"/>
              <w:left w:val="single" w:sz="4" w:space="0" w:color="auto"/>
              <w:bottom w:val="single" w:sz="4" w:space="0" w:color="auto"/>
              <w:right w:val="single" w:sz="4" w:space="0" w:color="auto"/>
            </w:tcBorders>
          </w:tcPr>
          <w:p w:rsidR="00DE230A" w:rsidRDefault="00DE230A">
            <w:pPr>
              <w:jc w:val="center"/>
              <w:rPr>
                <w:sz w:val="22"/>
              </w:rPr>
            </w:pPr>
            <w:r>
              <w:rPr>
                <w:sz w:val="22"/>
              </w:rPr>
              <w:t>570</w:t>
            </w:r>
          </w:p>
        </w:tc>
        <w:tc>
          <w:tcPr>
            <w:tcW w:w="1843" w:type="dxa"/>
            <w:tcBorders>
              <w:top w:val="single" w:sz="4" w:space="0" w:color="auto"/>
              <w:left w:val="single" w:sz="4" w:space="0" w:color="auto"/>
              <w:bottom w:val="single" w:sz="4" w:space="0" w:color="auto"/>
              <w:right w:val="single" w:sz="4" w:space="0" w:color="auto"/>
            </w:tcBorders>
          </w:tcPr>
          <w:p w:rsidR="00DE230A" w:rsidRDefault="00DE230A">
            <w:pPr>
              <w:jc w:val="center"/>
              <w:rPr>
                <w:sz w:val="22"/>
                <w:lang w:val="uk-UA"/>
              </w:rPr>
            </w:pPr>
            <w:r>
              <w:rPr>
                <w:sz w:val="22"/>
                <w:lang w:val="uk-UA"/>
              </w:rPr>
              <w:t>25,2</w:t>
            </w:r>
          </w:p>
        </w:tc>
        <w:tc>
          <w:tcPr>
            <w:tcW w:w="1843" w:type="dxa"/>
            <w:tcBorders>
              <w:top w:val="single" w:sz="4" w:space="0" w:color="auto"/>
              <w:left w:val="single" w:sz="4" w:space="0" w:color="auto"/>
              <w:bottom w:val="single" w:sz="4" w:space="0" w:color="auto"/>
              <w:right w:val="single" w:sz="4" w:space="0" w:color="auto"/>
            </w:tcBorders>
          </w:tcPr>
          <w:p w:rsidR="00DE230A" w:rsidRDefault="00DE230A">
            <w:pPr>
              <w:jc w:val="center"/>
              <w:rPr>
                <w:sz w:val="22"/>
                <w:lang w:val="uk-UA"/>
              </w:rPr>
            </w:pPr>
            <w:r>
              <w:rPr>
                <w:sz w:val="22"/>
                <w:lang w:val="uk-UA"/>
              </w:rPr>
              <w:t>27,2</w:t>
            </w:r>
          </w:p>
        </w:tc>
      </w:tr>
      <w:tr w:rsidR="00DE230A">
        <w:tc>
          <w:tcPr>
            <w:tcW w:w="5204" w:type="dxa"/>
            <w:tcBorders>
              <w:top w:val="single" w:sz="4" w:space="0" w:color="auto"/>
              <w:left w:val="single" w:sz="4" w:space="0" w:color="auto"/>
              <w:bottom w:val="single" w:sz="4" w:space="0" w:color="auto"/>
              <w:right w:val="single" w:sz="4" w:space="0" w:color="auto"/>
            </w:tcBorders>
          </w:tcPr>
          <w:p w:rsidR="00DE230A" w:rsidRDefault="00DE230A">
            <w:pPr>
              <w:rPr>
                <w:sz w:val="22"/>
              </w:rPr>
            </w:pPr>
            <w:r>
              <w:rPr>
                <w:sz w:val="22"/>
              </w:rPr>
              <w:t xml:space="preserve">з оплати праці </w:t>
            </w:r>
          </w:p>
        </w:tc>
        <w:tc>
          <w:tcPr>
            <w:tcW w:w="992" w:type="dxa"/>
            <w:tcBorders>
              <w:top w:val="single" w:sz="4" w:space="0" w:color="auto"/>
              <w:left w:val="single" w:sz="4" w:space="0" w:color="auto"/>
              <w:bottom w:val="single" w:sz="4" w:space="0" w:color="auto"/>
              <w:right w:val="single" w:sz="4" w:space="0" w:color="auto"/>
            </w:tcBorders>
          </w:tcPr>
          <w:p w:rsidR="00DE230A" w:rsidRDefault="00DE230A">
            <w:pPr>
              <w:jc w:val="center"/>
              <w:rPr>
                <w:sz w:val="22"/>
              </w:rPr>
            </w:pPr>
            <w:r>
              <w:rPr>
                <w:sz w:val="22"/>
              </w:rPr>
              <w:t>580</w:t>
            </w:r>
          </w:p>
        </w:tc>
        <w:tc>
          <w:tcPr>
            <w:tcW w:w="1843" w:type="dxa"/>
            <w:tcBorders>
              <w:top w:val="single" w:sz="4" w:space="0" w:color="auto"/>
              <w:left w:val="single" w:sz="4" w:space="0" w:color="auto"/>
              <w:bottom w:val="single" w:sz="4" w:space="0" w:color="auto"/>
              <w:right w:val="single" w:sz="4" w:space="0" w:color="auto"/>
            </w:tcBorders>
          </w:tcPr>
          <w:p w:rsidR="00DE230A" w:rsidRDefault="00DE230A">
            <w:pPr>
              <w:jc w:val="center"/>
              <w:rPr>
                <w:sz w:val="22"/>
                <w:lang w:val="uk-UA"/>
              </w:rPr>
            </w:pPr>
            <w:r>
              <w:rPr>
                <w:sz w:val="22"/>
                <w:lang w:val="uk-UA"/>
              </w:rPr>
              <w:t>52,0</w:t>
            </w:r>
          </w:p>
        </w:tc>
        <w:tc>
          <w:tcPr>
            <w:tcW w:w="1843" w:type="dxa"/>
            <w:tcBorders>
              <w:top w:val="single" w:sz="4" w:space="0" w:color="auto"/>
              <w:left w:val="single" w:sz="4" w:space="0" w:color="auto"/>
              <w:bottom w:val="single" w:sz="4" w:space="0" w:color="auto"/>
              <w:right w:val="single" w:sz="4" w:space="0" w:color="auto"/>
            </w:tcBorders>
          </w:tcPr>
          <w:p w:rsidR="00DE230A" w:rsidRDefault="00DE230A">
            <w:pPr>
              <w:jc w:val="center"/>
              <w:rPr>
                <w:sz w:val="22"/>
                <w:lang w:val="uk-UA"/>
              </w:rPr>
            </w:pPr>
            <w:r>
              <w:rPr>
                <w:sz w:val="22"/>
                <w:lang w:val="uk-UA"/>
              </w:rPr>
              <w:t>57,0</w:t>
            </w:r>
          </w:p>
        </w:tc>
      </w:tr>
      <w:tr w:rsidR="00DE230A">
        <w:tc>
          <w:tcPr>
            <w:tcW w:w="5204" w:type="dxa"/>
            <w:tcBorders>
              <w:top w:val="single" w:sz="4" w:space="0" w:color="auto"/>
              <w:left w:val="single" w:sz="4" w:space="0" w:color="auto"/>
              <w:bottom w:val="single" w:sz="4" w:space="0" w:color="auto"/>
              <w:right w:val="single" w:sz="4" w:space="0" w:color="auto"/>
            </w:tcBorders>
          </w:tcPr>
          <w:p w:rsidR="00DE230A" w:rsidRDefault="00DE230A">
            <w:pPr>
              <w:rPr>
                <w:sz w:val="22"/>
              </w:rPr>
            </w:pPr>
            <w:r>
              <w:rPr>
                <w:sz w:val="22"/>
              </w:rPr>
              <w:t xml:space="preserve">з учасниками </w:t>
            </w:r>
          </w:p>
        </w:tc>
        <w:tc>
          <w:tcPr>
            <w:tcW w:w="992" w:type="dxa"/>
            <w:tcBorders>
              <w:top w:val="single" w:sz="4" w:space="0" w:color="auto"/>
              <w:left w:val="single" w:sz="4" w:space="0" w:color="auto"/>
              <w:bottom w:val="single" w:sz="4" w:space="0" w:color="auto"/>
              <w:right w:val="single" w:sz="4" w:space="0" w:color="auto"/>
            </w:tcBorders>
          </w:tcPr>
          <w:p w:rsidR="00DE230A" w:rsidRDefault="00DE230A">
            <w:pPr>
              <w:jc w:val="center"/>
              <w:rPr>
                <w:sz w:val="22"/>
              </w:rPr>
            </w:pPr>
            <w:r>
              <w:rPr>
                <w:sz w:val="22"/>
              </w:rPr>
              <w:t>590</w:t>
            </w:r>
          </w:p>
        </w:tc>
        <w:tc>
          <w:tcPr>
            <w:tcW w:w="1843" w:type="dxa"/>
            <w:tcBorders>
              <w:top w:val="single" w:sz="4" w:space="0" w:color="auto"/>
              <w:left w:val="single" w:sz="4" w:space="0" w:color="auto"/>
              <w:bottom w:val="single" w:sz="4" w:space="0" w:color="auto"/>
              <w:right w:val="single" w:sz="4" w:space="0" w:color="auto"/>
            </w:tcBorders>
          </w:tcPr>
          <w:p w:rsidR="00DE230A" w:rsidRDefault="00DE230A">
            <w:pPr>
              <w:jc w:val="center"/>
              <w:rPr>
                <w:sz w:val="22"/>
              </w:rPr>
            </w:pPr>
          </w:p>
        </w:tc>
        <w:tc>
          <w:tcPr>
            <w:tcW w:w="1843" w:type="dxa"/>
            <w:tcBorders>
              <w:top w:val="single" w:sz="4" w:space="0" w:color="auto"/>
              <w:left w:val="single" w:sz="4" w:space="0" w:color="auto"/>
              <w:bottom w:val="single" w:sz="4" w:space="0" w:color="auto"/>
              <w:right w:val="single" w:sz="4" w:space="0" w:color="auto"/>
            </w:tcBorders>
          </w:tcPr>
          <w:p w:rsidR="00DE230A" w:rsidRDefault="00DE230A">
            <w:pPr>
              <w:jc w:val="center"/>
              <w:rPr>
                <w:sz w:val="22"/>
              </w:rPr>
            </w:pPr>
          </w:p>
        </w:tc>
      </w:tr>
      <w:tr w:rsidR="00DE230A">
        <w:tc>
          <w:tcPr>
            <w:tcW w:w="5204" w:type="dxa"/>
            <w:tcBorders>
              <w:top w:val="single" w:sz="4" w:space="0" w:color="auto"/>
              <w:left w:val="single" w:sz="4" w:space="0" w:color="auto"/>
              <w:bottom w:val="single" w:sz="4" w:space="0" w:color="auto"/>
              <w:right w:val="single" w:sz="4" w:space="0" w:color="auto"/>
            </w:tcBorders>
          </w:tcPr>
          <w:p w:rsidR="00DE230A" w:rsidRDefault="00DE230A">
            <w:pPr>
              <w:rPr>
                <w:sz w:val="22"/>
              </w:rPr>
            </w:pPr>
            <w:r>
              <w:rPr>
                <w:sz w:val="22"/>
              </w:rPr>
              <w:t>із внутрішніх розрахунків</w:t>
            </w:r>
          </w:p>
        </w:tc>
        <w:tc>
          <w:tcPr>
            <w:tcW w:w="992" w:type="dxa"/>
            <w:tcBorders>
              <w:top w:val="single" w:sz="4" w:space="0" w:color="auto"/>
              <w:left w:val="single" w:sz="4" w:space="0" w:color="auto"/>
              <w:bottom w:val="single" w:sz="4" w:space="0" w:color="auto"/>
              <w:right w:val="single" w:sz="4" w:space="0" w:color="auto"/>
            </w:tcBorders>
          </w:tcPr>
          <w:p w:rsidR="00DE230A" w:rsidRDefault="00DE230A">
            <w:pPr>
              <w:jc w:val="center"/>
              <w:rPr>
                <w:sz w:val="22"/>
              </w:rPr>
            </w:pPr>
            <w:r>
              <w:rPr>
                <w:sz w:val="22"/>
              </w:rPr>
              <w:t>600</w:t>
            </w:r>
          </w:p>
        </w:tc>
        <w:tc>
          <w:tcPr>
            <w:tcW w:w="1843" w:type="dxa"/>
            <w:tcBorders>
              <w:top w:val="single" w:sz="4" w:space="0" w:color="auto"/>
              <w:left w:val="single" w:sz="4" w:space="0" w:color="auto"/>
              <w:bottom w:val="single" w:sz="4" w:space="0" w:color="auto"/>
              <w:right w:val="single" w:sz="4" w:space="0" w:color="auto"/>
            </w:tcBorders>
          </w:tcPr>
          <w:p w:rsidR="00DE230A" w:rsidRDefault="00DE230A">
            <w:pPr>
              <w:jc w:val="center"/>
              <w:rPr>
                <w:sz w:val="22"/>
                <w:lang w:val="uk-UA"/>
              </w:rPr>
            </w:pPr>
            <w:r>
              <w:rPr>
                <w:sz w:val="22"/>
                <w:lang w:val="uk-UA"/>
              </w:rPr>
              <w:t>4,5</w:t>
            </w:r>
          </w:p>
        </w:tc>
        <w:tc>
          <w:tcPr>
            <w:tcW w:w="1843" w:type="dxa"/>
            <w:tcBorders>
              <w:top w:val="single" w:sz="4" w:space="0" w:color="auto"/>
              <w:left w:val="single" w:sz="4" w:space="0" w:color="auto"/>
              <w:bottom w:val="single" w:sz="4" w:space="0" w:color="auto"/>
              <w:right w:val="single" w:sz="4" w:space="0" w:color="auto"/>
            </w:tcBorders>
          </w:tcPr>
          <w:p w:rsidR="00DE230A" w:rsidRDefault="00DE230A">
            <w:pPr>
              <w:jc w:val="center"/>
              <w:rPr>
                <w:sz w:val="22"/>
              </w:rPr>
            </w:pPr>
          </w:p>
        </w:tc>
      </w:tr>
      <w:tr w:rsidR="00DE230A">
        <w:tc>
          <w:tcPr>
            <w:tcW w:w="5204" w:type="dxa"/>
            <w:tcBorders>
              <w:top w:val="single" w:sz="4" w:space="0" w:color="auto"/>
              <w:left w:val="single" w:sz="4" w:space="0" w:color="auto"/>
              <w:bottom w:val="single" w:sz="4" w:space="0" w:color="auto"/>
              <w:right w:val="single" w:sz="4" w:space="0" w:color="auto"/>
            </w:tcBorders>
          </w:tcPr>
          <w:p w:rsidR="00DE230A" w:rsidRDefault="00DE230A">
            <w:pPr>
              <w:rPr>
                <w:sz w:val="22"/>
              </w:rPr>
            </w:pPr>
            <w:r>
              <w:rPr>
                <w:sz w:val="22"/>
              </w:rPr>
              <w:t>Інші поточні зобов’язання</w:t>
            </w:r>
          </w:p>
        </w:tc>
        <w:tc>
          <w:tcPr>
            <w:tcW w:w="992" w:type="dxa"/>
            <w:tcBorders>
              <w:top w:val="single" w:sz="4" w:space="0" w:color="auto"/>
              <w:left w:val="single" w:sz="4" w:space="0" w:color="auto"/>
              <w:bottom w:val="single" w:sz="4" w:space="0" w:color="auto"/>
              <w:right w:val="single" w:sz="4" w:space="0" w:color="auto"/>
            </w:tcBorders>
          </w:tcPr>
          <w:p w:rsidR="00DE230A" w:rsidRDefault="00DE230A">
            <w:pPr>
              <w:jc w:val="center"/>
              <w:rPr>
                <w:sz w:val="22"/>
              </w:rPr>
            </w:pPr>
            <w:r>
              <w:rPr>
                <w:sz w:val="22"/>
              </w:rPr>
              <w:t>610</w:t>
            </w:r>
          </w:p>
        </w:tc>
        <w:tc>
          <w:tcPr>
            <w:tcW w:w="1843" w:type="dxa"/>
            <w:tcBorders>
              <w:top w:val="single" w:sz="4" w:space="0" w:color="auto"/>
              <w:left w:val="single" w:sz="4" w:space="0" w:color="auto"/>
              <w:bottom w:val="single" w:sz="4" w:space="0" w:color="auto"/>
              <w:right w:val="single" w:sz="4" w:space="0" w:color="auto"/>
            </w:tcBorders>
          </w:tcPr>
          <w:p w:rsidR="00DE230A" w:rsidRDefault="00DE230A">
            <w:pPr>
              <w:jc w:val="center"/>
              <w:rPr>
                <w:sz w:val="22"/>
                <w:lang w:val="uk-UA"/>
              </w:rPr>
            </w:pPr>
            <w:r>
              <w:rPr>
                <w:sz w:val="22"/>
                <w:lang w:val="uk-UA"/>
              </w:rPr>
              <w:t>34,5</w:t>
            </w:r>
          </w:p>
        </w:tc>
        <w:tc>
          <w:tcPr>
            <w:tcW w:w="1843" w:type="dxa"/>
            <w:tcBorders>
              <w:top w:val="single" w:sz="4" w:space="0" w:color="auto"/>
              <w:left w:val="single" w:sz="4" w:space="0" w:color="auto"/>
              <w:bottom w:val="single" w:sz="4" w:space="0" w:color="auto"/>
              <w:right w:val="single" w:sz="4" w:space="0" w:color="auto"/>
            </w:tcBorders>
          </w:tcPr>
          <w:p w:rsidR="00DE230A" w:rsidRDefault="00DE230A">
            <w:pPr>
              <w:jc w:val="center"/>
              <w:rPr>
                <w:sz w:val="22"/>
              </w:rPr>
            </w:pPr>
          </w:p>
        </w:tc>
      </w:tr>
      <w:tr w:rsidR="00DE230A">
        <w:tc>
          <w:tcPr>
            <w:tcW w:w="5204" w:type="dxa"/>
            <w:tcBorders>
              <w:top w:val="single" w:sz="4" w:space="0" w:color="auto"/>
              <w:left w:val="single" w:sz="4" w:space="0" w:color="auto"/>
              <w:bottom w:val="single" w:sz="4" w:space="0" w:color="auto"/>
              <w:right w:val="single" w:sz="4" w:space="0" w:color="auto"/>
            </w:tcBorders>
          </w:tcPr>
          <w:p w:rsidR="00DE230A" w:rsidRDefault="00DE230A">
            <w:pPr>
              <w:rPr>
                <w:b/>
                <w:sz w:val="22"/>
              </w:rPr>
            </w:pPr>
            <w:r>
              <w:rPr>
                <w:b/>
                <w:sz w:val="22"/>
              </w:rPr>
              <w:t xml:space="preserve">Усього за розділом </w:t>
            </w:r>
            <w:r>
              <w:rPr>
                <w:b/>
                <w:sz w:val="22"/>
                <w:lang w:val="en-US"/>
              </w:rPr>
              <w:t>IV</w:t>
            </w:r>
          </w:p>
        </w:tc>
        <w:tc>
          <w:tcPr>
            <w:tcW w:w="992" w:type="dxa"/>
            <w:tcBorders>
              <w:top w:val="single" w:sz="4" w:space="0" w:color="auto"/>
              <w:left w:val="single" w:sz="4" w:space="0" w:color="auto"/>
              <w:bottom w:val="single" w:sz="4" w:space="0" w:color="auto"/>
              <w:right w:val="single" w:sz="4" w:space="0" w:color="auto"/>
            </w:tcBorders>
          </w:tcPr>
          <w:p w:rsidR="00DE230A" w:rsidRDefault="00DE230A">
            <w:pPr>
              <w:jc w:val="center"/>
              <w:rPr>
                <w:sz w:val="22"/>
              </w:rPr>
            </w:pPr>
            <w:r>
              <w:rPr>
                <w:sz w:val="22"/>
              </w:rPr>
              <w:t>620</w:t>
            </w:r>
          </w:p>
        </w:tc>
        <w:tc>
          <w:tcPr>
            <w:tcW w:w="1843" w:type="dxa"/>
            <w:tcBorders>
              <w:top w:val="single" w:sz="4" w:space="0" w:color="auto"/>
              <w:left w:val="single" w:sz="4" w:space="0" w:color="auto"/>
              <w:bottom w:val="single" w:sz="4" w:space="0" w:color="auto"/>
              <w:right w:val="single" w:sz="4" w:space="0" w:color="auto"/>
            </w:tcBorders>
          </w:tcPr>
          <w:p w:rsidR="00DE230A" w:rsidRDefault="00DE230A">
            <w:pPr>
              <w:jc w:val="center"/>
              <w:rPr>
                <w:b/>
                <w:sz w:val="22"/>
                <w:lang w:val="uk-UA"/>
              </w:rPr>
            </w:pPr>
            <w:r>
              <w:rPr>
                <w:b/>
                <w:sz w:val="22"/>
                <w:lang w:val="uk-UA"/>
              </w:rPr>
              <w:t>2042,1</w:t>
            </w:r>
          </w:p>
        </w:tc>
        <w:tc>
          <w:tcPr>
            <w:tcW w:w="1843" w:type="dxa"/>
            <w:tcBorders>
              <w:top w:val="single" w:sz="4" w:space="0" w:color="auto"/>
              <w:left w:val="single" w:sz="4" w:space="0" w:color="auto"/>
              <w:bottom w:val="single" w:sz="4" w:space="0" w:color="auto"/>
              <w:right w:val="single" w:sz="4" w:space="0" w:color="auto"/>
            </w:tcBorders>
          </w:tcPr>
          <w:p w:rsidR="00DE230A" w:rsidRDefault="00DE230A">
            <w:pPr>
              <w:jc w:val="center"/>
              <w:rPr>
                <w:b/>
                <w:sz w:val="22"/>
                <w:lang w:val="uk-UA"/>
              </w:rPr>
            </w:pPr>
            <w:r>
              <w:rPr>
                <w:b/>
                <w:sz w:val="22"/>
                <w:lang w:val="uk-UA"/>
              </w:rPr>
              <w:t>2486,3</w:t>
            </w:r>
          </w:p>
        </w:tc>
      </w:tr>
      <w:tr w:rsidR="00DE230A">
        <w:tc>
          <w:tcPr>
            <w:tcW w:w="5204" w:type="dxa"/>
            <w:tcBorders>
              <w:top w:val="single" w:sz="4" w:space="0" w:color="auto"/>
              <w:left w:val="single" w:sz="4" w:space="0" w:color="auto"/>
              <w:bottom w:val="single" w:sz="4" w:space="0" w:color="auto"/>
              <w:right w:val="single" w:sz="4" w:space="0" w:color="auto"/>
            </w:tcBorders>
          </w:tcPr>
          <w:p w:rsidR="00DE230A" w:rsidRDefault="00DE230A">
            <w:pPr>
              <w:jc w:val="center"/>
              <w:rPr>
                <w:b/>
                <w:sz w:val="22"/>
              </w:rPr>
            </w:pPr>
            <w:r>
              <w:rPr>
                <w:b/>
                <w:sz w:val="22"/>
                <w:lang w:val="en-US"/>
              </w:rPr>
              <w:t>V</w:t>
            </w:r>
            <w:r>
              <w:rPr>
                <w:b/>
                <w:sz w:val="22"/>
              </w:rPr>
              <w:t>. Доходи майбутніх періодів</w:t>
            </w:r>
          </w:p>
        </w:tc>
        <w:tc>
          <w:tcPr>
            <w:tcW w:w="992" w:type="dxa"/>
            <w:tcBorders>
              <w:top w:val="single" w:sz="4" w:space="0" w:color="auto"/>
              <w:left w:val="single" w:sz="4" w:space="0" w:color="auto"/>
              <w:bottom w:val="single" w:sz="4" w:space="0" w:color="auto"/>
              <w:right w:val="single" w:sz="4" w:space="0" w:color="auto"/>
            </w:tcBorders>
          </w:tcPr>
          <w:p w:rsidR="00DE230A" w:rsidRDefault="00DE230A">
            <w:pPr>
              <w:jc w:val="center"/>
              <w:rPr>
                <w:sz w:val="22"/>
              </w:rPr>
            </w:pPr>
            <w:r>
              <w:rPr>
                <w:sz w:val="22"/>
              </w:rPr>
              <w:t>630</w:t>
            </w:r>
          </w:p>
        </w:tc>
        <w:tc>
          <w:tcPr>
            <w:tcW w:w="1843" w:type="dxa"/>
            <w:tcBorders>
              <w:top w:val="single" w:sz="4" w:space="0" w:color="auto"/>
              <w:left w:val="single" w:sz="4" w:space="0" w:color="auto"/>
              <w:bottom w:val="single" w:sz="4" w:space="0" w:color="auto"/>
              <w:right w:val="single" w:sz="4" w:space="0" w:color="auto"/>
            </w:tcBorders>
          </w:tcPr>
          <w:p w:rsidR="00DE230A" w:rsidRDefault="00DE230A">
            <w:pPr>
              <w:jc w:val="center"/>
              <w:rPr>
                <w:b/>
                <w:sz w:val="22"/>
              </w:rPr>
            </w:pPr>
          </w:p>
        </w:tc>
        <w:tc>
          <w:tcPr>
            <w:tcW w:w="1843" w:type="dxa"/>
            <w:tcBorders>
              <w:top w:val="single" w:sz="4" w:space="0" w:color="auto"/>
              <w:left w:val="single" w:sz="4" w:space="0" w:color="auto"/>
              <w:bottom w:val="single" w:sz="4" w:space="0" w:color="auto"/>
              <w:right w:val="single" w:sz="4" w:space="0" w:color="auto"/>
            </w:tcBorders>
          </w:tcPr>
          <w:p w:rsidR="00DE230A" w:rsidRDefault="00DE230A">
            <w:pPr>
              <w:jc w:val="center"/>
              <w:rPr>
                <w:b/>
                <w:sz w:val="22"/>
              </w:rPr>
            </w:pPr>
          </w:p>
        </w:tc>
      </w:tr>
      <w:tr w:rsidR="00DE230A">
        <w:tc>
          <w:tcPr>
            <w:tcW w:w="5204" w:type="dxa"/>
            <w:tcBorders>
              <w:top w:val="single" w:sz="4" w:space="0" w:color="auto"/>
              <w:left w:val="single" w:sz="4" w:space="0" w:color="auto"/>
              <w:bottom w:val="single" w:sz="4" w:space="0" w:color="auto"/>
              <w:right w:val="single" w:sz="4" w:space="0" w:color="auto"/>
            </w:tcBorders>
          </w:tcPr>
          <w:p w:rsidR="00DE230A" w:rsidRDefault="00DE230A">
            <w:pPr>
              <w:pStyle w:val="7"/>
              <w:rPr>
                <w:sz w:val="22"/>
              </w:rPr>
            </w:pPr>
            <w:r>
              <w:rPr>
                <w:sz w:val="22"/>
              </w:rPr>
              <w:t xml:space="preserve">БАЛАНС </w:t>
            </w:r>
          </w:p>
        </w:tc>
        <w:tc>
          <w:tcPr>
            <w:tcW w:w="992" w:type="dxa"/>
            <w:tcBorders>
              <w:top w:val="single" w:sz="4" w:space="0" w:color="auto"/>
              <w:left w:val="single" w:sz="4" w:space="0" w:color="auto"/>
              <w:bottom w:val="single" w:sz="4" w:space="0" w:color="auto"/>
              <w:right w:val="single" w:sz="4" w:space="0" w:color="auto"/>
            </w:tcBorders>
          </w:tcPr>
          <w:p w:rsidR="00DE230A" w:rsidRDefault="00DE230A">
            <w:pPr>
              <w:jc w:val="center"/>
              <w:rPr>
                <w:sz w:val="22"/>
              </w:rPr>
            </w:pPr>
            <w:r>
              <w:rPr>
                <w:sz w:val="22"/>
              </w:rPr>
              <w:t>640</w:t>
            </w:r>
          </w:p>
        </w:tc>
        <w:tc>
          <w:tcPr>
            <w:tcW w:w="1843" w:type="dxa"/>
            <w:tcBorders>
              <w:top w:val="single" w:sz="4" w:space="0" w:color="auto"/>
              <w:left w:val="single" w:sz="4" w:space="0" w:color="auto"/>
              <w:bottom w:val="single" w:sz="4" w:space="0" w:color="auto"/>
              <w:right w:val="single" w:sz="4" w:space="0" w:color="auto"/>
            </w:tcBorders>
          </w:tcPr>
          <w:p w:rsidR="00DE230A" w:rsidRDefault="00DE230A">
            <w:pPr>
              <w:jc w:val="center"/>
              <w:rPr>
                <w:b/>
                <w:sz w:val="22"/>
                <w:lang w:val="uk-UA"/>
              </w:rPr>
            </w:pPr>
            <w:r>
              <w:rPr>
                <w:b/>
                <w:sz w:val="22"/>
                <w:lang w:val="uk-UA"/>
              </w:rPr>
              <w:t>6773,9</w:t>
            </w:r>
          </w:p>
        </w:tc>
        <w:tc>
          <w:tcPr>
            <w:tcW w:w="1843" w:type="dxa"/>
            <w:tcBorders>
              <w:top w:val="single" w:sz="4" w:space="0" w:color="auto"/>
              <w:left w:val="single" w:sz="4" w:space="0" w:color="auto"/>
              <w:bottom w:val="single" w:sz="4" w:space="0" w:color="auto"/>
              <w:right w:val="single" w:sz="4" w:space="0" w:color="auto"/>
            </w:tcBorders>
          </w:tcPr>
          <w:p w:rsidR="00DE230A" w:rsidRDefault="00DE230A">
            <w:pPr>
              <w:jc w:val="center"/>
              <w:rPr>
                <w:b/>
                <w:sz w:val="22"/>
                <w:lang w:val="uk-UA"/>
              </w:rPr>
            </w:pPr>
            <w:r>
              <w:rPr>
                <w:b/>
                <w:sz w:val="22"/>
                <w:lang w:val="uk-UA"/>
              </w:rPr>
              <w:t>7084,5</w:t>
            </w:r>
          </w:p>
        </w:tc>
      </w:tr>
    </w:tbl>
    <w:p w:rsidR="00DE230A" w:rsidRDefault="00DE230A">
      <w:pPr>
        <w:jc w:val="center"/>
        <w:rPr>
          <w:b/>
        </w:rPr>
      </w:pPr>
    </w:p>
    <w:p w:rsidR="00DE230A" w:rsidRDefault="00DE230A">
      <w:pPr>
        <w:jc w:val="center"/>
        <w:rPr>
          <w:b/>
        </w:rPr>
      </w:pPr>
    </w:p>
    <w:p w:rsidR="00DE230A" w:rsidRDefault="00DE230A">
      <w:r>
        <w:rPr>
          <w:b/>
        </w:rPr>
        <w:t>Керівник                                                                Головний бухгалтер</w:t>
      </w:r>
    </w:p>
    <w:p w:rsidR="00DE230A" w:rsidRDefault="00DE230A"/>
    <w:p w:rsidR="00DE230A" w:rsidRPr="007F20CF" w:rsidRDefault="00DE230A">
      <w:pPr>
        <w:pStyle w:val="FR3"/>
        <w:spacing w:before="0"/>
        <w:jc w:val="right"/>
        <w:rPr>
          <w:b/>
          <w:sz w:val="32"/>
          <w:lang w:val="ru-RU"/>
        </w:rPr>
      </w:pPr>
      <w:r>
        <w:br w:type="page"/>
      </w:r>
    </w:p>
    <w:p w:rsidR="00DE230A" w:rsidRDefault="00DE230A">
      <w:pPr>
        <w:pStyle w:val="FR3"/>
        <w:spacing w:before="0"/>
        <w:jc w:val="right"/>
        <w:rPr>
          <w:b/>
          <w:i/>
          <w:sz w:val="22"/>
        </w:rPr>
      </w:pPr>
    </w:p>
    <w:p w:rsidR="00DE230A" w:rsidRDefault="00DE230A">
      <w:pPr>
        <w:pStyle w:val="FR3"/>
        <w:spacing w:before="0"/>
        <w:ind w:left="3480"/>
        <w:jc w:val="right"/>
        <w:rPr>
          <w:sz w:val="22"/>
        </w:rPr>
      </w:pPr>
      <w:r>
        <w:rPr>
          <w:b/>
          <w:i/>
          <w:sz w:val="22"/>
        </w:rPr>
        <w:t>Додаток</w:t>
      </w:r>
    </w:p>
    <w:p w:rsidR="00DE230A" w:rsidRDefault="00DE230A">
      <w:pPr>
        <w:pStyle w:val="11"/>
        <w:spacing w:line="320" w:lineRule="auto"/>
        <w:ind w:left="3480"/>
        <w:jc w:val="right"/>
        <w:rPr>
          <w:rFonts w:ascii="Times New Roman" w:hAnsi="Times New Roman"/>
          <w:sz w:val="22"/>
        </w:rPr>
      </w:pPr>
      <w:r>
        <w:rPr>
          <w:rFonts w:ascii="Times New Roman" w:hAnsi="Times New Roman"/>
          <w:b/>
          <w:i/>
          <w:sz w:val="22"/>
        </w:rPr>
        <w:t xml:space="preserve">до Положення (стандарту) бухгалтерського </w:t>
      </w:r>
      <w:r>
        <w:rPr>
          <w:rFonts w:ascii="Times New Roman" w:hAnsi="Times New Roman"/>
          <w:b/>
          <w:i/>
          <w:sz w:val="22"/>
          <w:lang w:val="uk-UA"/>
        </w:rPr>
        <w:t>о</w:t>
      </w:r>
      <w:r>
        <w:rPr>
          <w:rFonts w:ascii="Times New Roman" w:hAnsi="Times New Roman"/>
          <w:b/>
          <w:i/>
          <w:sz w:val="22"/>
        </w:rPr>
        <w:t xml:space="preserve">бліку З (наказ Міністерства фінансів України від 31.03.99р. </w:t>
      </w:r>
      <w:r>
        <w:rPr>
          <w:rFonts w:ascii="Times New Roman" w:hAnsi="Times New Roman"/>
          <w:b/>
          <w:i/>
          <w:sz w:val="22"/>
          <w:lang w:val="uk-UA"/>
        </w:rPr>
        <w:t>№</w:t>
      </w:r>
      <w:r>
        <w:rPr>
          <w:rFonts w:ascii="Times New Roman" w:hAnsi="Times New Roman"/>
          <w:b/>
          <w:i/>
          <w:sz w:val="22"/>
        </w:rPr>
        <w:t>87)</w:t>
      </w:r>
    </w:p>
    <w:p w:rsidR="00DE230A" w:rsidRDefault="00DE230A">
      <w:pPr>
        <w:pStyle w:val="3"/>
        <w:ind w:right="467"/>
        <w:jc w:val="both"/>
        <w:rPr>
          <w:sz w:val="22"/>
        </w:rPr>
      </w:pPr>
    </w:p>
    <w:p w:rsidR="00DE230A" w:rsidRDefault="00DE230A">
      <w:pPr>
        <w:pStyle w:val="3"/>
        <w:spacing w:line="240" w:lineRule="auto"/>
        <w:ind w:right="467"/>
        <w:jc w:val="both"/>
        <w:rPr>
          <w:i w:val="0"/>
          <w:sz w:val="22"/>
          <w:u w:val="single"/>
        </w:rPr>
      </w:pPr>
      <w:bookmarkStart w:id="48" w:name="_Toc28658866"/>
      <w:bookmarkStart w:id="49" w:name="_Toc28662574"/>
      <w:r>
        <w:rPr>
          <w:i w:val="0"/>
          <w:sz w:val="22"/>
        </w:rPr>
        <w:t xml:space="preserve">Підприємство </w:t>
      </w:r>
      <w:r w:rsidRPr="007F20CF">
        <w:rPr>
          <w:i w:val="0"/>
          <w:sz w:val="22"/>
        </w:rPr>
        <w:t>_____ПП</w:t>
      </w:r>
      <w:r w:rsidR="007F20CF" w:rsidRPr="007F20CF">
        <w:rPr>
          <w:i w:val="0"/>
          <w:sz w:val="24"/>
          <w:lang w:val="ru-RU"/>
        </w:rPr>
        <w:t xml:space="preserve"> магазин «Сахарок»</w:t>
      </w:r>
      <w:r>
        <w:rPr>
          <w:i w:val="0"/>
          <w:sz w:val="22"/>
        </w:rPr>
        <w:tab/>
        <w:t xml:space="preserve">  за ЄДРПОУ  </w:t>
      </w:r>
      <w:r>
        <w:rPr>
          <w:i w:val="0"/>
          <w:sz w:val="22"/>
          <w:u w:val="single"/>
        </w:rPr>
        <w:t>30784315</w:t>
      </w:r>
      <w:bookmarkEnd w:id="48"/>
      <w:bookmarkEnd w:id="49"/>
    </w:p>
    <w:p w:rsidR="00DE230A" w:rsidRDefault="00DE230A">
      <w:pPr>
        <w:pStyle w:val="3"/>
        <w:spacing w:line="240" w:lineRule="auto"/>
        <w:ind w:right="467"/>
        <w:jc w:val="both"/>
        <w:rPr>
          <w:i w:val="0"/>
          <w:sz w:val="22"/>
        </w:rPr>
      </w:pPr>
      <w:bookmarkStart w:id="50" w:name="_Toc28658867"/>
      <w:bookmarkStart w:id="51" w:name="_Toc28662575"/>
      <w:r>
        <w:rPr>
          <w:i w:val="0"/>
          <w:sz w:val="22"/>
        </w:rPr>
        <w:t>Територія ______________Мінський район_____</w:t>
      </w:r>
      <w:r>
        <w:rPr>
          <w:i w:val="0"/>
          <w:sz w:val="22"/>
        </w:rPr>
        <w:tab/>
        <w:t xml:space="preserve">  за КОАТУУ </w:t>
      </w:r>
      <w:r>
        <w:rPr>
          <w:i w:val="0"/>
          <w:sz w:val="22"/>
          <w:u w:val="single"/>
        </w:rPr>
        <w:t>_80378</w:t>
      </w:r>
      <w:r>
        <w:rPr>
          <w:i w:val="0"/>
          <w:sz w:val="22"/>
        </w:rPr>
        <w:t>_</w:t>
      </w:r>
      <w:bookmarkEnd w:id="50"/>
      <w:bookmarkEnd w:id="51"/>
    </w:p>
    <w:p w:rsidR="00DE230A" w:rsidRDefault="00DE230A">
      <w:pPr>
        <w:ind w:right="467" w:firstLine="720"/>
        <w:jc w:val="both"/>
        <w:rPr>
          <w:b/>
          <w:sz w:val="22"/>
        </w:rPr>
      </w:pPr>
      <w:r>
        <w:rPr>
          <w:b/>
          <w:sz w:val="22"/>
        </w:rPr>
        <w:t>Форма власності _____</w:t>
      </w:r>
      <w:r>
        <w:rPr>
          <w:b/>
          <w:sz w:val="22"/>
          <w:lang w:val="uk-UA"/>
        </w:rPr>
        <w:t>приватна</w:t>
      </w:r>
      <w:r>
        <w:rPr>
          <w:b/>
          <w:sz w:val="22"/>
        </w:rPr>
        <w:t>_____________</w:t>
      </w:r>
      <w:r>
        <w:rPr>
          <w:b/>
          <w:sz w:val="22"/>
          <w:lang w:val="uk-UA"/>
        </w:rPr>
        <w:tab/>
      </w:r>
      <w:r>
        <w:rPr>
          <w:b/>
          <w:sz w:val="22"/>
        </w:rPr>
        <w:t xml:space="preserve">  за КФВ </w:t>
      </w:r>
      <w:r>
        <w:rPr>
          <w:b/>
          <w:sz w:val="22"/>
          <w:u w:val="single"/>
        </w:rPr>
        <w:t>_____</w:t>
      </w:r>
      <w:r>
        <w:rPr>
          <w:b/>
          <w:sz w:val="22"/>
          <w:u w:val="single"/>
          <w:lang w:val="uk-UA"/>
        </w:rPr>
        <w:t>10</w:t>
      </w:r>
      <w:r>
        <w:rPr>
          <w:b/>
          <w:sz w:val="22"/>
          <w:u w:val="single"/>
        </w:rPr>
        <w:t>______</w:t>
      </w:r>
    </w:p>
    <w:p w:rsidR="00DE230A" w:rsidRDefault="00DE230A">
      <w:pPr>
        <w:ind w:right="467" w:firstLine="720"/>
        <w:jc w:val="both"/>
        <w:rPr>
          <w:b/>
          <w:sz w:val="22"/>
        </w:rPr>
      </w:pPr>
      <w:r>
        <w:rPr>
          <w:b/>
          <w:sz w:val="22"/>
        </w:rPr>
        <w:t>Орган державного управління ______________</w:t>
      </w:r>
      <w:r>
        <w:rPr>
          <w:b/>
          <w:sz w:val="22"/>
          <w:lang w:val="uk-UA"/>
        </w:rPr>
        <w:tab/>
      </w:r>
      <w:r>
        <w:rPr>
          <w:b/>
          <w:sz w:val="22"/>
        </w:rPr>
        <w:t xml:space="preserve">  за СПОДУ___</w:t>
      </w:r>
    </w:p>
    <w:p w:rsidR="00DE230A" w:rsidRDefault="00DE230A">
      <w:pPr>
        <w:ind w:right="467" w:firstLine="720"/>
        <w:jc w:val="both"/>
        <w:rPr>
          <w:b/>
          <w:sz w:val="22"/>
          <w:lang w:val="uk-UA"/>
        </w:rPr>
      </w:pPr>
      <w:r>
        <w:rPr>
          <w:b/>
          <w:sz w:val="22"/>
        </w:rPr>
        <w:t>Галузь _____________</w:t>
      </w:r>
      <w:r>
        <w:rPr>
          <w:b/>
          <w:sz w:val="22"/>
          <w:u w:val="single"/>
        </w:rPr>
        <w:t>торгівля___</w:t>
      </w:r>
      <w:r>
        <w:rPr>
          <w:b/>
          <w:sz w:val="22"/>
        </w:rPr>
        <w:t xml:space="preserve">______________ </w:t>
      </w:r>
      <w:r>
        <w:rPr>
          <w:b/>
          <w:sz w:val="22"/>
          <w:lang w:val="uk-UA"/>
        </w:rPr>
        <w:tab/>
        <w:t xml:space="preserve">  </w:t>
      </w:r>
      <w:r>
        <w:rPr>
          <w:b/>
          <w:sz w:val="22"/>
        </w:rPr>
        <w:t>за ЗКГНГ__</w:t>
      </w:r>
      <w:r>
        <w:rPr>
          <w:b/>
          <w:sz w:val="22"/>
          <w:u w:val="single"/>
        </w:rPr>
        <w:t>71</w:t>
      </w:r>
      <w:r>
        <w:rPr>
          <w:b/>
          <w:sz w:val="22"/>
          <w:u w:val="single"/>
          <w:lang w:val="uk-UA"/>
        </w:rPr>
        <w:t>25</w:t>
      </w:r>
      <w:r>
        <w:rPr>
          <w:b/>
          <w:sz w:val="22"/>
          <w:u w:val="single"/>
        </w:rPr>
        <w:t>0</w:t>
      </w:r>
    </w:p>
    <w:p w:rsidR="00DE230A" w:rsidRDefault="00DE230A">
      <w:pPr>
        <w:ind w:right="467" w:firstLine="720"/>
        <w:jc w:val="both"/>
        <w:rPr>
          <w:b/>
          <w:sz w:val="22"/>
        </w:rPr>
      </w:pPr>
      <w:r>
        <w:rPr>
          <w:b/>
          <w:sz w:val="22"/>
        </w:rPr>
        <w:t>Вид економічної діяльності _</w:t>
      </w:r>
      <w:r>
        <w:rPr>
          <w:b/>
          <w:sz w:val="22"/>
          <w:lang w:val="uk-UA"/>
        </w:rPr>
        <w:t>роздрібна торгівля</w:t>
      </w:r>
      <w:r>
        <w:rPr>
          <w:b/>
          <w:sz w:val="22"/>
        </w:rPr>
        <w:t xml:space="preserve">_  </w:t>
      </w:r>
      <w:r>
        <w:rPr>
          <w:b/>
          <w:sz w:val="22"/>
          <w:lang w:val="uk-UA"/>
        </w:rPr>
        <w:tab/>
        <w:t xml:space="preserve">  </w:t>
      </w:r>
      <w:r>
        <w:rPr>
          <w:b/>
          <w:sz w:val="22"/>
        </w:rPr>
        <w:t>за КВЕД</w:t>
      </w:r>
      <w:r>
        <w:rPr>
          <w:b/>
          <w:sz w:val="22"/>
          <w:u w:val="single"/>
        </w:rPr>
        <w:t>___5</w:t>
      </w:r>
      <w:r>
        <w:rPr>
          <w:b/>
          <w:sz w:val="22"/>
          <w:u w:val="single"/>
          <w:lang w:val="uk-UA"/>
        </w:rPr>
        <w:t>2</w:t>
      </w:r>
      <w:r>
        <w:rPr>
          <w:b/>
          <w:sz w:val="22"/>
          <w:u w:val="single"/>
        </w:rPr>
        <w:t>.</w:t>
      </w:r>
      <w:r>
        <w:rPr>
          <w:b/>
          <w:sz w:val="22"/>
          <w:u w:val="single"/>
          <w:lang w:val="uk-UA"/>
        </w:rPr>
        <w:t>11</w:t>
      </w:r>
      <w:r>
        <w:rPr>
          <w:b/>
          <w:sz w:val="22"/>
          <w:u w:val="single"/>
        </w:rPr>
        <w:t>.</w:t>
      </w:r>
      <w:r>
        <w:rPr>
          <w:b/>
          <w:sz w:val="22"/>
          <w:u w:val="single"/>
          <w:lang w:val="uk-UA"/>
        </w:rPr>
        <w:t>0</w:t>
      </w:r>
      <w:r>
        <w:rPr>
          <w:b/>
          <w:sz w:val="22"/>
          <w:u w:val="single"/>
        </w:rPr>
        <w:t>___</w:t>
      </w:r>
    </w:p>
    <w:p w:rsidR="00DE230A" w:rsidRDefault="00DE230A">
      <w:pPr>
        <w:ind w:right="467" w:firstLine="720"/>
        <w:jc w:val="both"/>
        <w:rPr>
          <w:b/>
          <w:sz w:val="22"/>
        </w:rPr>
      </w:pPr>
      <w:r>
        <w:rPr>
          <w:b/>
          <w:sz w:val="22"/>
        </w:rPr>
        <w:t>Кількість підприємств     ____________________________________________</w:t>
      </w:r>
    </w:p>
    <w:p w:rsidR="00DE230A" w:rsidRDefault="00DE230A">
      <w:pPr>
        <w:ind w:right="467" w:firstLine="720"/>
        <w:jc w:val="both"/>
        <w:rPr>
          <w:b/>
          <w:sz w:val="22"/>
        </w:rPr>
      </w:pPr>
      <w:r>
        <w:rPr>
          <w:b/>
          <w:sz w:val="22"/>
        </w:rPr>
        <w:t>Одиниця виміру : тис. грн.                                   Контрольна сума _________</w:t>
      </w:r>
    </w:p>
    <w:p w:rsidR="00DE230A" w:rsidRDefault="00DE230A">
      <w:pPr>
        <w:pStyle w:val="10"/>
      </w:pPr>
    </w:p>
    <w:p w:rsidR="00DE230A" w:rsidRDefault="00DE230A">
      <w:pPr>
        <w:jc w:val="center"/>
        <w:rPr>
          <w:sz w:val="32"/>
        </w:rPr>
      </w:pPr>
      <w:r>
        <w:rPr>
          <w:sz w:val="32"/>
          <w:lang w:val="uk-UA"/>
        </w:rPr>
        <w:t xml:space="preserve">ЗВІТ </w:t>
      </w:r>
      <w:r>
        <w:rPr>
          <w:caps/>
          <w:sz w:val="32"/>
        </w:rPr>
        <w:t>про</w:t>
      </w:r>
      <w:r>
        <w:rPr>
          <w:sz w:val="32"/>
        </w:rPr>
        <w:t xml:space="preserve">  </w:t>
      </w:r>
      <w:r>
        <w:rPr>
          <w:caps/>
          <w:sz w:val="32"/>
        </w:rPr>
        <w:t>фінансові  результати</w:t>
      </w:r>
    </w:p>
    <w:p w:rsidR="00DE230A" w:rsidRDefault="00DE230A">
      <w:pPr>
        <w:jc w:val="center"/>
        <w:rPr>
          <w:sz w:val="32"/>
        </w:rPr>
      </w:pPr>
      <w:r>
        <w:rPr>
          <w:b/>
          <w:sz w:val="32"/>
        </w:rPr>
        <w:t>за</w:t>
      </w:r>
      <w:r>
        <w:rPr>
          <w:sz w:val="32"/>
        </w:rPr>
        <w:t>__</w:t>
      </w:r>
      <w:r>
        <w:rPr>
          <w:sz w:val="28"/>
          <w:u w:val="single"/>
        </w:rPr>
        <w:t>р</w:t>
      </w:r>
      <w:r>
        <w:rPr>
          <w:sz w:val="28"/>
          <w:u w:val="single"/>
          <w:lang w:val="uk-UA"/>
        </w:rPr>
        <w:t>і</w:t>
      </w:r>
      <w:r>
        <w:rPr>
          <w:sz w:val="28"/>
          <w:u w:val="single"/>
        </w:rPr>
        <w:t>к</w:t>
      </w:r>
      <w:r>
        <w:rPr>
          <w:sz w:val="32"/>
        </w:rPr>
        <w:t>__</w:t>
      </w:r>
      <w:r>
        <w:rPr>
          <w:b/>
          <w:sz w:val="32"/>
        </w:rPr>
        <w:t>200</w:t>
      </w:r>
      <w:r w:rsidR="007F20CF">
        <w:rPr>
          <w:b/>
          <w:sz w:val="32"/>
          <w:lang w:val="uk-UA"/>
        </w:rPr>
        <w:t>6</w:t>
      </w:r>
      <w:r>
        <w:rPr>
          <w:b/>
          <w:sz w:val="32"/>
        </w:rPr>
        <w:t>р.</w:t>
      </w:r>
    </w:p>
    <w:p w:rsidR="00DE230A" w:rsidRDefault="00DE230A">
      <w:pPr>
        <w:jc w:val="center"/>
      </w:pPr>
    </w:p>
    <w:p w:rsidR="00DE230A" w:rsidRDefault="00DE230A">
      <w:pPr>
        <w:jc w:val="center"/>
      </w:pPr>
      <w:r>
        <w:t xml:space="preserve">Форма № 2 </w:t>
      </w:r>
      <w:r>
        <w:tab/>
      </w:r>
      <w:r>
        <w:tab/>
      </w:r>
      <w:r>
        <w:tab/>
      </w:r>
      <w:r>
        <w:tab/>
      </w:r>
      <w:r>
        <w:tab/>
        <w:t xml:space="preserve">Код за ДКУД </w:t>
      </w:r>
      <w:r>
        <w:tab/>
        <w:t>1801003</w:t>
      </w:r>
    </w:p>
    <w:p w:rsidR="00DE230A" w:rsidRDefault="00DE230A">
      <w:pPr>
        <w:pStyle w:val="11"/>
        <w:jc w:val="center"/>
        <w:rPr>
          <w:rFonts w:ascii="Times New Roman" w:hAnsi="Times New Roman"/>
          <w:b/>
          <w:sz w:val="22"/>
        </w:rPr>
      </w:pPr>
    </w:p>
    <w:p w:rsidR="00DE230A" w:rsidRDefault="00DE230A">
      <w:pPr>
        <w:pStyle w:val="11"/>
        <w:jc w:val="center"/>
        <w:rPr>
          <w:rFonts w:ascii="Times New Roman" w:hAnsi="Times New Roman"/>
          <w:b/>
          <w:sz w:val="24"/>
        </w:rPr>
      </w:pPr>
      <w:r>
        <w:rPr>
          <w:rFonts w:ascii="Times New Roman" w:hAnsi="Times New Roman"/>
          <w:b/>
          <w:sz w:val="24"/>
        </w:rPr>
        <w:t>І. ФІНАНСОВІ РЕЗУЛЬТАТИ</w:t>
      </w:r>
    </w:p>
    <w:tbl>
      <w:tblPr>
        <w:tblW w:w="0" w:type="auto"/>
        <w:tblInd w:w="-102" w:type="dxa"/>
        <w:tblLayout w:type="fixed"/>
        <w:tblCellMar>
          <w:left w:w="40" w:type="dxa"/>
          <w:right w:w="40" w:type="dxa"/>
        </w:tblCellMar>
        <w:tblLook w:val="0000" w:firstRow="0" w:lastRow="0" w:firstColumn="0" w:lastColumn="0" w:noHBand="0" w:noVBand="0"/>
      </w:tblPr>
      <w:tblGrid>
        <w:gridCol w:w="6540"/>
        <w:gridCol w:w="832"/>
        <w:gridCol w:w="1140"/>
        <w:gridCol w:w="1548"/>
      </w:tblGrid>
      <w:tr w:rsidR="00DE230A">
        <w:trPr>
          <w:cantSplit/>
          <w:trHeight w:val="238"/>
        </w:trPr>
        <w:tc>
          <w:tcPr>
            <w:tcW w:w="6540"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b/>
                <w:sz w:val="22"/>
              </w:rPr>
            </w:pPr>
            <w:r>
              <w:rPr>
                <w:rFonts w:ascii="Times New Roman" w:hAnsi="Times New Roman"/>
                <w:b/>
                <w:sz w:val="22"/>
              </w:rPr>
              <w:t>Стаття</w:t>
            </w:r>
          </w:p>
        </w:tc>
        <w:tc>
          <w:tcPr>
            <w:tcW w:w="832" w:type="dxa"/>
            <w:tcBorders>
              <w:top w:val="single" w:sz="6" w:space="0" w:color="auto"/>
              <w:left w:val="single" w:sz="6" w:space="0" w:color="auto"/>
              <w:right w:val="single" w:sz="6" w:space="0" w:color="auto"/>
            </w:tcBorders>
          </w:tcPr>
          <w:p w:rsidR="00DE230A" w:rsidRDefault="00DE230A">
            <w:pPr>
              <w:pStyle w:val="11"/>
              <w:spacing w:before="40"/>
              <w:jc w:val="center"/>
              <w:rPr>
                <w:rFonts w:ascii="Times New Roman" w:hAnsi="Times New Roman"/>
                <w:b/>
                <w:sz w:val="22"/>
              </w:rPr>
            </w:pPr>
            <w:r>
              <w:rPr>
                <w:rFonts w:ascii="Times New Roman" w:hAnsi="Times New Roman"/>
                <w:b/>
                <w:sz w:val="22"/>
              </w:rPr>
              <w:t>Код рядка</w:t>
            </w:r>
          </w:p>
        </w:tc>
        <w:tc>
          <w:tcPr>
            <w:tcW w:w="1140" w:type="dxa"/>
            <w:tcBorders>
              <w:top w:val="single" w:sz="6" w:space="0" w:color="auto"/>
              <w:left w:val="single" w:sz="6" w:space="0" w:color="auto"/>
              <w:right w:val="single" w:sz="6" w:space="0" w:color="auto"/>
            </w:tcBorders>
          </w:tcPr>
          <w:p w:rsidR="00DE230A" w:rsidRDefault="00DE230A">
            <w:pPr>
              <w:pStyle w:val="11"/>
              <w:spacing w:before="40"/>
              <w:jc w:val="center"/>
              <w:rPr>
                <w:rFonts w:ascii="Times New Roman" w:hAnsi="Times New Roman"/>
                <w:b/>
                <w:sz w:val="22"/>
              </w:rPr>
            </w:pPr>
            <w:r>
              <w:rPr>
                <w:rFonts w:ascii="Times New Roman" w:hAnsi="Times New Roman"/>
                <w:b/>
                <w:sz w:val="22"/>
              </w:rPr>
              <w:t>За звітний період</w:t>
            </w:r>
          </w:p>
        </w:tc>
        <w:tc>
          <w:tcPr>
            <w:tcW w:w="1548" w:type="dxa"/>
            <w:tcBorders>
              <w:top w:val="single" w:sz="6" w:space="0" w:color="auto"/>
              <w:left w:val="single" w:sz="6" w:space="0" w:color="auto"/>
              <w:right w:val="single" w:sz="6" w:space="0" w:color="auto"/>
            </w:tcBorders>
          </w:tcPr>
          <w:p w:rsidR="00DE230A" w:rsidRDefault="00DE230A">
            <w:pPr>
              <w:pStyle w:val="11"/>
              <w:spacing w:before="40"/>
              <w:ind w:right="14"/>
              <w:jc w:val="center"/>
              <w:rPr>
                <w:rFonts w:ascii="Times New Roman" w:hAnsi="Times New Roman"/>
                <w:b/>
                <w:sz w:val="22"/>
              </w:rPr>
            </w:pPr>
            <w:r>
              <w:rPr>
                <w:rFonts w:ascii="Times New Roman" w:hAnsi="Times New Roman"/>
                <w:b/>
                <w:sz w:val="22"/>
              </w:rPr>
              <w:t>За попередній період</w:t>
            </w:r>
          </w:p>
        </w:tc>
      </w:tr>
      <w:tr w:rsidR="00DE230A">
        <w:trPr>
          <w:cantSplit/>
          <w:trHeight w:val="238"/>
        </w:trPr>
        <w:tc>
          <w:tcPr>
            <w:tcW w:w="6540"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r>
              <w:rPr>
                <w:rFonts w:ascii="Times New Roman" w:hAnsi="Times New Roman"/>
                <w:sz w:val="22"/>
              </w:rPr>
              <w:t>1</w:t>
            </w:r>
          </w:p>
        </w:tc>
        <w:tc>
          <w:tcPr>
            <w:tcW w:w="832" w:type="dxa"/>
            <w:tcBorders>
              <w:top w:val="single" w:sz="6" w:space="0" w:color="auto"/>
              <w:left w:val="single" w:sz="6" w:space="0" w:color="auto"/>
              <w:right w:val="single" w:sz="6" w:space="0" w:color="auto"/>
            </w:tcBorders>
          </w:tcPr>
          <w:p w:rsidR="00DE230A" w:rsidRDefault="00DE230A">
            <w:pPr>
              <w:pStyle w:val="11"/>
              <w:spacing w:before="40"/>
              <w:jc w:val="center"/>
              <w:rPr>
                <w:rFonts w:ascii="Times New Roman" w:hAnsi="Times New Roman"/>
                <w:sz w:val="22"/>
              </w:rPr>
            </w:pPr>
            <w:r>
              <w:rPr>
                <w:rFonts w:ascii="Times New Roman" w:hAnsi="Times New Roman"/>
                <w:sz w:val="22"/>
              </w:rPr>
              <w:t>2</w:t>
            </w:r>
          </w:p>
        </w:tc>
        <w:tc>
          <w:tcPr>
            <w:tcW w:w="1140" w:type="dxa"/>
            <w:tcBorders>
              <w:top w:val="single" w:sz="6" w:space="0" w:color="auto"/>
              <w:left w:val="single" w:sz="6" w:space="0" w:color="auto"/>
              <w:right w:val="single" w:sz="6" w:space="0" w:color="auto"/>
            </w:tcBorders>
          </w:tcPr>
          <w:p w:rsidR="00DE230A" w:rsidRDefault="00DE230A">
            <w:pPr>
              <w:pStyle w:val="11"/>
              <w:spacing w:before="40"/>
              <w:jc w:val="center"/>
              <w:rPr>
                <w:rFonts w:ascii="Times New Roman" w:hAnsi="Times New Roman"/>
                <w:sz w:val="22"/>
              </w:rPr>
            </w:pPr>
            <w:r>
              <w:rPr>
                <w:rFonts w:ascii="Times New Roman" w:hAnsi="Times New Roman"/>
                <w:sz w:val="22"/>
              </w:rPr>
              <w:t>3</w:t>
            </w:r>
          </w:p>
        </w:tc>
        <w:tc>
          <w:tcPr>
            <w:tcW w:w="1548" w:type="dxa"/>
            <w:tcBorders>
              <w:top w:val="single" w:sz="6" w:space="0" w:color="auto"/>
              <w:left w:val="single" w:sz="6" w:space="0" w:color="auto"/>
              <w:right w:val="single" w:sz="6" w:space="0" w:color="auto"/>
            </w:tcBorders>
          </w:tcPr>
          <w:p w:rsidR="00DE230A" w:rsidRDefault="00DE230A">
            <w:pPr>
              <w:pStyle w:val="11"/>
              <w:spacing w:before="40"/>
              <w:ind w:left="560" w:right="600"/>
              <w:jc w:val="center"/>
              <w:rPr>
                <w:rFonts w:ascii="Times New Roman" w:hAnsi="Times New Roman"/>
                <w:sz w:val="22"/>
              </w:rPr>
            </w:pPr>
            <w:r>
              <w:rPr>
                <w:rFonts w:ascii="Times New Roman" w:hAnsi="Times New Roman"/>
                <w:sz w:val="22"/>
              </w:rPr>
              <w:t>4</w:t>
            </w:r>
          </w:p>
        </w:tc>
      </w:tr>
      <w:tr w:rsidR="00DE230A">
        <w:trPr>
          <w:trHeight w:hRule="exact" w:val="320"/>
        </w:trPr>
        <w:tc>
          <w:tcPr>
            <w:tcW w:w="6540"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rPr>
                <w:rFonts w:ascii="Times New Roman" w:hAnsi="Times New Roman"/>
                <w:sz w:val="22"/>
              </w:rPr>
            </w:pPr>
            <w:r>
              <w:rPr>
                <w:rFonts w:ascii="Times New Roman" w:hAnsi="Times New Roman"/>
                <w:sz w:val="22"/>
              </w:rPr>
              <w:t>Доход (виручка) від реалізації продукції (товарів, робіт, послуг)</w:t>
            </w:r>
          </w:p>
        </w:tc>
        <w:tc>
          <w:tcPr>
            <w:tcW w:w="832"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r>
              <w:rPr>
                <w:rFonts w:ascii="Times New Roman" w:hAnsi="Times New Roman"/>
                <w:sz w:val="22"/>
              </w:rPr>
              <w:t>010</w:t>
            </w:r>
          </w:p>
        </w:tc>
        <w:tc>
          <w:tcPr>
            <w:tcW w:w="1140"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r>
              <w:rPr>
                <w:rFonts w:ascii="Times New Roman" w:hAnsi="Times New Roman"/>
                <w:sz w:val="22"/>
              </w:rPr>
              <w:t>7799,8</w:t>
            </w:r>
          </w:p>
        </w:tc>
        <w:tc>
          <w:tcPr>
            <w:tcW w:w="1548"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p>
        </w:tc>
      </w:tr>
      <w:tr w:rsidR="00DE230A">
        <w:trPr>
          <w:trHeight w:hRule="exact" w:val="340"/>
        </w:trPr>
        <w:tc>
          <w:tcPr>
            <w:tcW w:w="6540"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rPr>
                <w:rFonts w:ascii="Times New Roman" w:hAnsi="Times New Roman"/>
                <w:sz w:val="22"/>
              </w:rPr>
            </w:pPr>
            <w:r>
              <w:rPr>
                <w:rFonts w:ascii="Times New Roman" w:hAnsi="Times New Roman"/>
                <w:sz w:val="22"/>
              </w:rPr>
              <w:t>Податок на додану вартість</w:t>
            </w:r>
          </w:p>
        </w:tc>
        <w:tc>
          <w:tcPr>
            <w:tcW w:w="832"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r>
              <w:rPr>
                <w:rFonts w:ascii="Times New Roman" w:hAnsi="Times New Roman"/>
                <w:sz w:val="22"/>
              </w:rPr>
              <w:t>015</w:t>
            </w:r>
          </w:p>
        </w:tc>
        <w:tc>
          <w:tcPr>
            <w:tcW w:w="1140"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r>
              <w:rPr>
                <w:rFonts w:ascii="Times New Roman" w:hAnsi="Times New Roman"/>
                <w:sz w:val="22"/>
              </w:rPr>
              <w:t>1300,0</w:t>
            </w:r>
          </w:p>
        </w:tc>
        <w:tc>
          <w:tcPr>
            <w:tcW w:w="1548"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p>
        </w:tc>
      </w:tr>
      <w:tr w:rsidR="00DE230A">
        <w:trPr>
          <w:trHeight w:hRule="exact" w:val="320"/>
        </w:trPr>
        <w:tc>
          <w:tcPr>
            <w:tcW w:w="6540"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rPr>
                <w:rFonts w:ascii="Times New Roman" w:hAnsi="Times New Roman"/>
                <w:sz w:val="22"/>
              </w:rPr>
            </w:pPr>
            <w:r>
              <w:rPr>
                <w:rFonts w:ascii="Times New Roman" w:hAnsi="Times New Roman"/>
                <w:sz w:val="22"/>
              </w:rPr>
              <w:t>Акцизний збір</w:t>
            </w:r>
          </w:p>
        </w:tc>
        <w:tc>
          <w:tcPr>
            <w:tcW w:w="832"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r>
              <w:rPr>
                <w:rFonts w:ascii="Times New Roman" w:hAnsi="Times New Roman"/>
                <w:sz w:val="22"/>
              </w:rPr>
              <w:t>020</w:t>
            </w:r>
          </w:p>
        </w:tc>
        <w:tc>
          <w:tcPr>
            <w:tcW w:w="1140"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p>
        </w:tc>
        <w:tc>
          <w:tcPr>
            <w:tcW w:w="1548"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p>
        </w:tc>
      </w:tr>
      <w:tr w:rsidR="00DE230A">
        <w:trPr>
          <w:trHeight w:hRule="exact" w:val="320"/>
        </w:trPr>
        <w:tc>
          <w:tcPr>
            <w:tcW w:w="6540"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rPr>
                <w:rFonts w:ascii="Times New Roman" w:hAnsi="Times New Roman"/>
                <w:sz w:val="22"/>
              </w:rPr>
            </w:pPr>
          </w:p>
        </w:tc>
        <w:tc>
          <w:tcPr>
            <w:tcW w:w="832"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r>
              <w:rPr>
                <w:rFonts w:ascii="Times New Roman" w:hAnsi="Times New Roman"/>
                <w:sz w:val="22"/>
              </w:rPr>
              <w:t>025</w:t>
            </w:r>
          </w:p>
        </w:tc>
        <w:tc>
          <w:tcPr>
            <w:tcW w:w="1140"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p>
        </w:tc>
        <w:tc>
          <w:tcPr>
            <w:tcW w:w="1548"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p>
        </w:tc>
      </w:tr>
      <w:tr w:rsidR="00DE230A">
        <w:trPr>
          <w:trHeight w:hRule="exact" w:val="340"/>
        </w:trPr>
        <w:tc>
          <w:tcPr>
            <w:tcW w:w="6540"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rPr>
                <w:rFonts w:ascii="Times New Roman" w:hAnsi="Times New Roman"/>
                <w:sz w:val="22"/>
              </w:rPr>
            </w:pPr>
            <w:r>
              <w:rPr>
                <w:rFonts w:ascii="Times New Roman" w:hAnsi="Times New Roman"/>
                <w:sz w:val="22"/>
              </w:rPr>
              <w:t>Інші вирахування з доходу</w:t>
            </w:r>
          </w:p>
          <w:p w:rsidR="00DE230A" w:rsidRDefault="00DE230A">
            <w:pPr>
              <w:pStyle w:val="11"/>
              <w:spacing w:before="20"/>
              <w:rPr>
                <w:rFonts w:ascii="Times New Roman" w:hAnsi="Times New Roman"/>
                <w:sz w:val="22"/>
              </w:rPr>
            </w:pPr>
          </w:p>
        </w:tc>
        <w:tc>
          <w:tcPr>
            <w:tcW w:w="832"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r>
              <w:rPr>
                <w:rFonts w:ascii="Times New Roman" w:hAnsi="Times New Roman"/>
                <w:sz w:val="22"/>
              </w:rPr>
              <w:t>030</w:t>
            </w:r>
          </w:p>
        </w:tc>
        <w:tc>
          <w:tcPr>
            <w:tcW w:w="1140"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p>
        </w:tc>
        <w:tc>
          <w:tcPr>
            <w:tcW w:w="1548"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p>
        </w:tc>
      </w:tr>
      <w:tr w:rsidR="00DE230A">
        <w:trPr>
          <w:trHeight w:hRule="exact" w:val="571"/>
        </w:trPr>
        <w:tc>
          <w:tcPr>
            <w:tcW w:w="6540"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rPr>
                <w:rFonts w:ascii="Times New Roman" w:hAnsi="Times New Roman"/>
                <w:sz w:val="22"/>
              </w:rPr>
            </w:pPr>
            <w:r>
              <w:rPr>
                <w:rFonts w:ascii="Times New Roman" w:hAnsi="Times New Roman"/>
                <w:sz w:val="22"/>
              </w:rPr>
              <w:t>Чистий доход (виручка) від реалізації продукції (товарів, робіт, послуг)</w:t>
            </w:r>
          </w:p>
          <w:p w:rsidR="00DE230A" w:rsidRDefault="00DE230A">
            <w:pPr>
              <w:pStyle w:val="11"/>
              <w:spacing w:before="20"/>
              <w:rPr>
                <w:rFonts w:ascii="Times New Roman" w:hAnsi="Times New Roman"/>
                <w:sz w:val="22"/>
              </w:rPr>
            </w:pPr>
          </w:p>
        </w:tc>
        <w:tc>
          <w:tcPr>
            <w:tcW w:w="832"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r>
              <w:rPr>
                <w:rFonts w:ascii="Times New Roman" w:hAnsi="Times New Roman"/>
                <w:sz w:val="22"/>
              </w:rPr>
              <w:t>035</w:t>
            </w:r>
          </w:p>
        </w:tc>
        <w:tc>
          <w:tcPr>
            <w:tcW w:w="1140"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r>
              <w:rPr>
                <w:rFonts w:ascii="Times New Roman" w:hAnsi="Times New Roman"/>
                <w:sz w:val="22"/>
              </w:rPr>
              <w:t>6499,8</w:t>
            </w:r>
          </w:p>
        </w:tc>
        <w:tc>
          <w:tcPr>
            <w:tcW w:w="1548"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p>
        </w:tc>
      </w:tr>
      <w:tr w:rsidR="00DE230A">
        <w:trPr>
          <w:trHeight w:hRule="exact" w:val="340"/>
        </w:trPr>
        <w:tc>
          <w:tcPr>
            <w:tcW w:w="6540"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rPr>
                <w:rFonts w:ascii="Times New Roman" w:hAnsi="Times New Roman"/>
                <w:sz w:val="22"/>
              </w:rPr>
            </w:pPr>
            <w:r>
              <w:rPr>
                <w:rFonts w:ascii="Times New Roman" w:hAnsi="Times New Roman"/>
                <w:sz w:val="22"/>
              </w:rPr>
              <w:t>Собівартість реалізованої продукції (товарів, робіт, послуг)</w:t>
            </w:r>
          </w:p>
        </w:tc>
        <w:tc>
          <w:tcPr>
            <w:tcW w:w="832"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r>
              <w:rPr>
                <w:rFonts w:ascii="Times New Roman" w:hAnsi="Times New Roman"/>
                <w:sz w:val="22"/>
              </w:rPr>
              <w:t>040</w:t>
            </w:r>
          </w:p>
        </w:tc>
        <w:tc>
          <w:tcPr>
            <w:tcW w:w="1140"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r>
              <w:rPr>
                <w:rFonts w:ascii="Times New Roman" w:hAnsi="Times New Roman"/>
                <w:sz w:val="22"/>
              </w:rPr>
              <w:t>5281,8</w:t>
            </w:r>
          </w:p>
        </w:tc>
        <w:tc>
          <w:tcPr>
            <w:tcW w:w="1548"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p>
        </w:tc>
      </w:tr>
      <w:tr w:rsidR="00DE230A">
        <w:trPr>
          <w:trHeight w:hRule="exact" w:val="662"/>
        </w:trPr>
        <w:tc>
          <w:tcPr>
            <w:tcW w:w="6540"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40"/>
              <w:rPr>
                <w:rFonts w:ascii="Times New Roman" w:hAnsi="Times New Roman"/>
                <w:sz w:val="22"/>
              </w:rPr>
            </w:pPr>
            <w:r>
              <w:rPr>
                <w:rFonts w:ascii="Times New Roman" w:hAnsi="Times New Roman"/>
                <w:sz w:val="22"/>
              </w:rPr>
              <w:t>Валовий:</w:t>
            </w:r>
          </w:p>
          <w:p w:rsidR="00DE230A" w:rsidRDefault="00DE230A">
            <w:pPr>
              <w:pStyle w:val="11"/>
              <w:spacing w:before="40"/>
              <w:rPr>
                <w:rFonts w:ascii="Times New Roman" w:hAnsi="Times New Roman"/>
                <w:sz w:val="22"/>
              </w:rPr>
            </w:pPr>
            <w:r>
              <w:rPr>
                <w:rFonts w:ascii="Times New Roman" w:hAnsi="Times New Roman"/>
                <w:sz w:val="22"/>
              </w:rPr>
              <w:t>- прибуток</w:t>
            </w:r>
          </w:p>
        </w:tc>
        <w:tc>
          <w:tcPr>
            <w:tcW w:w="832"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40"/>
              <w:jc w:val="center"/>
              <w:rPr>
                <w:rFonts w:ascii="Times New Roman" w:hAnsi="Times New Roman"/>
                <w:sz w:val="22"/>
              </w:rPr>
            </w:pPr>
            <w:r>
              <w:rPr>
                <w:rFonts w:ascii="Times New Roman" w:hAnsi="Times New Roman"/>
                <w:sz w:val="22"/>
              </w:rPr>
              <w:t>050</w:t>
            </w:r>
          </w:p>
        </w:tc>
        <w:tc>
          <w:tcPr>
            <w:tcW w:w="1140"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40"/>
              <w:jc w:val="center"/>
              <w:rPr>
                <w:rFonts w:ascii="Times New Roman" w:hAnsi="Times New Roman"/>
                <w:sz w:val="22"/>
              </w:rPr>
            </w:pPr>
            <w:r>
              <w:rPr>
                <w:rFonts w:ascii="Times New Roman" w:hAnsi="Times New Roman"/>
                <w:sz w:val="22"/>
              </w:rPr>
              <w:t>1218,0</w:t>
            </w:r>
          </w:p>
        </w:tc>
        <w:tc>
          <w:tcPr>
            <w:tcW w:w="1548"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40"/>
              <w:jc w:val="center"/>
              <w:rPr>
                <w:rFonts w:ascii="Times New Roman" w:hAnsi="Times New Roman"/>
                <w:sz w:val="22"/>
              </w:rPr>
            </w:pPr>
          </w:p>
        </w:tc>
      </w:tr>
      <w:tr w:rsidR="00DE230A">
        <w:trPr>
          <w:trHeight w:hRule="exact" w:val="340"/>
        </w:trPr>
        <w:tc>
          <w:tcPr>
            <w:tcW w:w="6540"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rPr>
                <w:rFonts w:ascii="Times New Roman" w:hAnsi="Times New Roman"/>
                <w:sz w:val="22"/>
              </w:rPr>
            </w:pPr>
            <w:r>
              <w:rPr>
                <w:rFonts w:ascii="Times New Roman" w:hAnsi="Times New Roman"/>
                <w:sz w:val="22"/>
              </w:rPr>
              <w:t>- збиток</w:t>
            </w:r>
          </w:p>
        </w:tc>
        <w:tc>
          <w:tcPr>
            <w:tcW w:w="832"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r>
              <w:rPr>
                <w:rFonts w:ascii="Times New Roman" w:hAnsi="Times New Roman"/>
                <w:sz w:val="22"/>
              </w:rPr>
              <w:t>055</w:t>
            </w:r>
          </w:p>
        </w:tc>
        <w:tc>
          <w:tcPr>
            <w:tcW w:w="1140"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p>
        </w:tc>
        <w:tc>
          <w:tcPr>
            <w:tcW w:w="1548"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p>
        </w:tc>
      </w:tr>
      <w:tr w:rsidR="00DE230A">
        <w:trPr>
          <w:trHeight w:hRule="exact" w:val="320"/>
        </w:trPr>
        <w:tc>
          <w:tcPr>
            <w:tcW w:w="6540"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rPr>
                <w:rFonts w:ascii="Times New Roman" w:hAnsi="Times New Roman"/>
                <w:sz w:val="22"/>
              </w:rPr>
            </w:pPr>
            <w:r>
              <w:rPr>
                <w:rFonts w:ascii="Times New Roman" w:hAnsi="Times New Roman"/>
                <w:sz w:val="22"/>
              </w:rPr>
              <w:t>Інші операційні доходи</w:t>
            </w:r>
          </w:p>
          <w:p w:rsidR="00DE230A" w:rsidRDefault="00DE230A">
            <w:pPr>
              <w:pStyle w:val="11"/>
              <w:spacing w:before="20"/>
              <w:rPr>
                <w:rFonts w:ascii="Times New Roman" w:hAnsi="Times New Roman"/>
                <w:sz w:val="22"/>
              </w:rPr>
            </w:pPr>
          </w:p>
        </w:tc>
        <w:tc>
          <w:tcPr>
            <w:tcW w:w="832"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r>
              <w:rPr>
                <w:rFonts w:ascii="Times New Roman" w:hAnsi="Times New Roman"/>
                <w:sz w:val="22"/>
              </w:rPr>
              <w:t>060</w:t>
            </w:r>
          </w:p>
        </w:tc>
        <w:tc>
          <w:tcPr>
            <w:tcW w:w="1140"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r>
              <w:rPr>
                <w:rFonts w:ascii="Times New Roman" w:hAnsi="Times New Roman"/>
                <w:sz w:val="22"/>
              </w:rPr>
              <w:t>20,8</w:t>
            </w:r>
          </w:p>
        </w:tc>
        <w:tc>
          <w:tcPr>
            <w:tcW w:w="1548"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p>
        </w:tc>
      </w:tr>
      <w:tr w:rsidR="00DE230A">
        <w:trPr>
          <w:trHeight w:hRule="exact" w:val="340"/>
        </w:trPr>
        <w:tc>
          <w:tcPr>
            <w:tcW w:w="6540"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rPr>
                <w:rFonts w:ascii="Times New Roman" w:hAnsi="Times New Roman"/>
                <w:sz w:val="22"/>
              </w:rPr>
            </w:pPr>
            <w:r>
              <w:rPr>
                <w:rFonts w:ascii="Times New Roman" w:hAnsi="Times New Roman"/>
                <w:sz w:val="22"/>
              </w:rPr>
              <w:t>Адміністративні витрати</w:t>
            </w:r>
          </w:p>
          <w:p w:rsidR="00DE230A" w:rsidRDefault="00DE230A">
            <w:pPr>
              <w:pStyle w:val="11"/>
              <w:spacing w:before="20"/>
              <w:rPr>
                <w:rFonts w:ascii="Times New Roman" w:hAnsi="Times New Roman"/>
                <w:sz w:val="22"/>
              </w:rPr>
            </w:pPr>
          </w:p>
        </w:tc>
        <w:tc>
          <w:tcPr>
            <w:tcW w:w="832"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r>
              <w:rPr>
                <w:rFonts w:ascii="Times New Roman" w:hAnsi="Times New Roman"/>
                <w:sz w:val="22"/>
              </w:rPr>
              <w:t>070</w:t>
            </w:r>
          </w:p>
        </w:tc>
        <w:tc>
          <w:tcPr>
            <w:tcW w:w="1140"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r>
              <w:rPr>
                <w:rFonts w:ascii="Times New Roman" w:hAnsi="Times New Roman"/>
                <w:sz w:val="22"/>
              </w:rPr>
              <w:t>440,8</w:t>
            </w:r>
          </w:p>
        </w:tc>
        <w:tc>
          <w:tcPr>
            <w:tcW w:w="1548"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p>
        </w:tc>
      </w:tr>
      <w:tr w:rsidR="00DE230A">
        <w:trPr>
          <w:trHeight w:hRule="exact" w:val="340"/>
        </w:trPr>
        <w:tc>
          <w:tcPr>
            <w:tcW w:w="6540"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rPr>
                <w:rFonts w:ascii="Times New Roman" w:hAnsi="Times New Roman"/>
                <w:sz w:val="22"/>
              </w:rPr>
            </w:pPr>
            <w:r>
              <w:rPr>
                <w:rFonts w:ascii="Times New Roman" w:hAnsi="Times New Roman"/>
                <w:sz w:val="22"/>
              </w:rPr>
              <w:t>Витрати на збут</w:t>
            </w:r>
          </w:p>
        </w:tc>
        <w:tc>
          <w:tcPr>
            <w:tcW w:w="832"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r>
              <w:rPr>
                <w:rFonts w:ascii="Times New Roman" w:hAnsi="Times New Roman"/>
                <w:sz w:val="22"/>
              </w:rPr>
              <w:t>080</w:t>
            </w:r>
          </w:p>
        </w:tc>
        <w:tc>
          <w:tcPr>
            <w:tcW w:w="1140"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r>
              <w:rPr>
                <w:rFonts w:ascii="Times New Roman" w:hAnsi="Times New Roman"/>
                <w:sz w:val="22"/>
              </w:rPr>
              <w:t>745,8</w:t>
            </w:r>
          </w:p>
        </w:tc>
        <w:tc>
          <w:tcPr>
            <w:tcW w:w="1548"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p>
        </w:tc>
      </w:tr>
      <w:tr w:rsidR="00DE230A">
        <w:trPr>
          <w:trHeight w:hRule="exact" w:val="340"/>
        </w:trPr>
        <w:tc>
          <w:tcPr>
            <w:tcW w:w="6540"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rPr>
                <w:rFonts w:ascii="Times New Roman" w:hAnsi="Times New Roman"/>
                <w:sz w:val="22"/>
              </w:rPr>
            </w:pPr>
            <w:r>
              <w:rPr>
                <w:rFonts w:ascii="Times New Roman" w:hAnsi="Times New Roman"/>
                <w:sz w:val="22"/>
              </w:rPr>
              <w:t>Інші операційні витрати</w:t>
            </w:r>
          </w:p>
          <w:p w:rsidR="00DE230A" w:rsidRDefault="00DE230A">
            <w:pPr>
              <w:pStyle w:val="11"/>
              <w:spacing w:before="20"/>
              <w:rPr>
                <w:rFonts w:ascii="Times New Roman" w:hAnsi="Times New Roman"/>
                <w:sz w:val="22"/>
              </w:rPr>
            </w:pPr>
          </w:p>
        </w:tc>
        <w:tc>
          <w:tcPr>
            <w:tcW w:w="832"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r>
              <w:rPr>
                <w:rFonts w:ascii="Times New Roman" w:hAnsi="Times New Roman"/>
                <w:sz w:val="22"/>
              </w:rPr>
              <w:t>090</w:t>
            </w:r>
          </w:p>
        </w:tc>
        <w:tc>
          <w:tcPr>
            <w:tcW w:w="1140"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r>
              <w:rPr>
                <w:rFonts w:ascii="Times New Roman" w:hAnsi="Times New Roman"/>
                <w:sz w:val="22"/>
              </w:rPr>
              <w:t>57,2</w:t>
            </w:r>
          </w:p>
        </w:tc>
        <w:tc>
          <w:tcPr>
            <w:tcW w:w="1548"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p>
        </w:tc>
      </w:tr>
      <w:tr w:rsidR="00DE230A">
        <w:trPr>
          <w:trHeight w:hRule="exact" w:val="682"/>
        </w:trPr>
        <w:tc>
          <w:tcPr>
            <w:tcW w:w="6540"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40"/>
              <w:ind w:left="80"/>
              <w:rPr>
                <w:rFonts w:ascii="Times New Roman" w:hAnsi="Times New Roman"/>
                <w:sz w:val="22"/>
              </w:rPr>
            </w:pPr>
            <w:r>
              <w:rPr>
                <w:rFonts w:ascii="Times New Roman" w:hAnsi="Times New Roman"/>
                <w:sz w:val="22"/>
              </w:rPr>
              <w:t>Фінансові результати від операційної діяльності:</w:t>
            </w:r>
          </w:p>
          <w:p w:rsidR="00DE230A" w:rsidRDefault="00DE230A">
            <w:pPr>
              <w:pStyle w:val="11"/>
              <w:spacing w:before="40"/>
              <w:ind w:left="80" w:right="5200"/>
              <w:rPr>
                <w:rFonts w:ascii="Times New Roman" w:hAnsi="Times New Roman"/>
                <w:sz w:val="22"/>
              </w:rPr>
            </w:pPr>
            <w:r>
              <w:rPr>
                <w:rFonts w:ascii="Times New Roman" w:hAnsi="Times New Roman"/>
                <w:sz w:val="22"/>
              </w:rPr>
              <w:t>- прибуток</w:t>
            </w:r>
          </w:p>
        </w:tc>
        <w:tc>
          <w:tcPr>
            <w:tcW w:w="832"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40"/>
              <w:jc w:val="center"/>
              <w:rPr>
                <w:rFonts w:ascii="Times New Roman" w:hAnsi="Times New Roman"/>
                <w:sz w:val="22"/>
              </w:rPr>
            </w:pPr>
            <w:r>
              <w:rPr>
                <w:rFonts w:ascii="Times New Roman" w:hAnsi="Times New Roman"/>
                <w:sz w:val="22"/>
              </w:rPr>
              <w:t>100</w:t>
            </w:r>
          </w:p>
        </w:tc>
        <w:tc>
          <w:tcPr>
            <w:tcW w:w="1140"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p>
        </w:tc>
        <w:tc>
          <w:tcPr>
            <w:tcW w:w="1548"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p>
        </w:tc>
      </w:tr>
      <w:tr w:rsidR="00DE230A">
        <w:trPr>
          <w:trHeight w:hRule="exact" w:val="340"/>
        </w:trPr>
        <w:tc>
          <w:tcPr>
            <w:tcW w:w="6540"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rPr>
                <w:rFonts w:ascii="Times New Roman" w:hAnsi="Times New Roman"/>
                <w:sz w:val="22"/>
              </w:rPr>
            </w:pPr>
            <w:r>
              <w:rPr>
                <w:rFonts w:ascii="Times New Roman" w:hAnsi="Times New Roman"/>
                <w:sz w:val="22"/>
              </w:rPr>
              <w:t>- збиток</w:t>
            </w:r>
          </w:p>
        </w:tc>
        <w:tc>
          <w:tcPr>
            <w:tcW w:w="832"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r>
              <w:rPr>
                <w:rFonts w:ascii="Times New Roman" w:hAnsi="Times New Roman"/>
                <w:sz w:val="22"/>
              </w:rPr>
              <w:t>105</w:t>
            </w:r>
          </w:p>
        </w:tc>
        <w:tc>
          <w:tcPr>
            <w:tcW w:w="1140"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r>
              <w:rPr>
                <w:rFonts w:ascii="Times New Roman" w:hAnsi="Times New Roman"/>
                <w:sz w:val="22"/>
              </w:rPr>
              <w:t>4,6</w:t>
            </w:r>
          </w:p>
        </w:tc>
        <w:tc>
          <w:tcPr>
            <w:tcW w:w="1548"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p>
        </w:tc>
      </w:tr>
      <w:tr w:rsidR="00DE230A">
        <w:trPr>
          <w:trHeight w:hRule="exact" w:val="340"/>
        </w:trPr>
        <w:tc>
          <w:tcPr>
            <w:tcW w:w="6540"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rPr>
                <w:rFonts w:ascii="Times New Roman" w:hAnsi="Times New Roman"/>
                <w:sz w:val="22"/>
              </w:rPr>
            </w:pPr>
            <w:r>
              <w:rPr>
                <w:rFonts w:ascii="Times New Roman" w:hAnsi="Times New Roman"/>
                <w:sz w:val="22"/>
              </w:rPr>
              <w:t>Доход від участі в</w:t>
            </w:r>
            <w:r>
              <w:rPr>
                <w:rFonts w:ascii="Times New Roman" w:hAnsi="Times New Roman"/>
                <w:smallCaps/>
                <w:sz w:val="22"/>
              </w:rPr>
              <w:t xml:space="preserve"> </w:t>
            </w:r>
            <w:r>
              <w:rPr>
                <w:rFonts w:ascii="Times New Roman" w:hAnsi="Times New Roman"/>
                <w:sz w:val="22"/>
              </w:rPr>
              <w:t>капіталі</w:t>
            </w:r>
          </w:p>
        </w:tc>
        <w:tc>
          <w:tcPr>
            <w:tcW w:w="832"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r>
              <w:rPr>
                <w:rFonts w:ascii="Times New Roman" w:hAnsi="Times New Roman"/>
                <w:sz w:val="22"/>
              </w:rPr>
              <w:t>110</w:t>
            </w:r>
          </w:p>
        </w:tc>
        <w:tc>
          <w:tcPr>
            <w:tcW w:w="1140"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p>
        </w:tc>
        <w:tc>
          <w:tcPr>
            <w:tcW w:w="1548"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p>
        </w:tc>
      </w:tr>
      <w:tr w:rsidR="00DE230A">
        <w:trPr>
          <w:trHeight w:hRule="exact" w:val="340"/>
        </w:trPr>
        <w:tc>
          <w:tcPr>
            <w:tcW w:w="6540"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rPr>
                <w:rFonts w:ascii="Times New Roman" w:hAnsi="Times New Roman"/>
                <w:sz w:val="22"/>
              </w:rPr>
            </w:pPr>
            <w:r>
              <w:rPr>
                <w:rFonts w:ascii="Times New Roman" w:hAnsi="Times New Roman"/>
                <w:sz w:val="22"/>
              </w:rPr>
              <w:t>Інші фінансові доходи</w:t>
            </w:r>
          </w:p>
        </w:tc>
        <w:tc>
          <w:tcPr>
            <w:tcW w:w="832"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r>
              <w:rPr>
                <w:rFonts w:ascii="Times New Roman" w:hAnsi="Times New Roman"/>
                <w:sz w:val="22"/>
              </w:rPr>
              <w:t>120</w:t>
            </w:r>
          </w:p>
        </w:tc>
        <w:tc>
          <w:tcPr>
            <w:tcW w:w="1140"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p>
        </w:tc>
        <w:tc>
          <w:tcPr>
            <w:tcW w:w="1548"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p>
        </w:tc>
      </w:tr>
      <w:tr w:rsidR="00DE230A">
        <w:trPr>
          <w:trHeight w:hRule="exact" w:val="340"/>
        </w:trPr>
        <w:tc>
          <w:tcPr>
            <w:tcW w:w="6540"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rPr>
                <w:rFonts w:ascii="Times New Roman" w:hAnsi="Times New Roman"/>
                <w:sz w:val="22"/>
              </w:rPr>
            </w:pPr>
            <w:r>
              <w:rPr>
                <w:rFonts w:ascii="Times New Roman" w:hAnsi="Times New Roman"/>
                <w:sz w:val="22"/>
              </w:rPr>
              <w:t>Інші доходи</w:t>
            </w:r>
          </w:p>
        </w:tc>
        <w:tc>
          <w:tcPr>
            <w:tcW w:w="832"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r>
              <w:rPr>
                <w:rFonts w:ascii="Times New Roman" w:hAnsi="Times New Roman"/>
                <w:sz w:val="22"/>
              </w:rPr>
              <w:t>130</w:t>
            </w:r>
          </w:p>
        </w:tc>
        <w:tc>
          <w:tcPr>
            <w:tcW w:w="1140"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r>
              <w:rPr>
                <w:rFonts w:ascii="Times New Roman" w:hAnsi="Times New Roman"/>
                <w:sz w:val="22"/>
              </w:rPr>
              <w:t>89,9</w:t>
            </w:r>
          </w:p>
        </w:tc>
        <w:tc>
          <w:tcPr>
            <w:tcW w:w="1548"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p>
        </w:tc>
      </w:tr>
      <w:tr w:rsidR="00DE230A">
        <w:trPr>
          <w:trHeight w:hRule="exact" w:val="340"/>
        </w:trPr>
        <w:tc>
          <w:tcPr>
            <w:tcW w:w="6540"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rPr>
                <w:rFonts w:ascii="Times New Roman" w:hAnsi="Times New Roman"/>
                <w:sz w:val="22"/>
              </w:rPr>
            </w:pPr>
            <w:r>
              <w:rPr>
                <w:rFonts w:ascii="Times New Roman" w:hAnsi="Times New Roman"/>
                <w:sz w:val="22"/>
              </w:rPr>
              <w:t>Фінансові витрати</w:t>
            </w:r>
          </w:p>
        </w:tc>
        <w:tc>
          <w:tcPr>
            <w:tcW w:w="832"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r>
              <w:rPr>
                <w:rFonts w:ascii="Times New Roman" w:hAnsi="Times New Roman"/>
                <w:sz w:val="22"/>
              </w:rPr>
              <w:t>140</w:t>
            </w:r>
          </w:p>
        </w:tc>
        <w:tc>
          <w:tcPr>
            <w:tcW w:w="1140"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p>
        </w:tc>
        <w:tc>
          <w:tcPr>
            <w:tcW w:w="1548"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p>
        </w:tc>
      </w:tr>
      <w:tr w:rsidR="00DE230A">
        <w:trPr>
          <w:trHeight w:hRule="exact" w:val="340"/>
        </w:trPr>
        <w:tc>
          <w:tcPr>
            <w:tcW w:w="6540"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rPr>
                <w:rFonts w:ascii="Times New Roman" w:hAnsi="Times New Roman"/>
                <w:sz w:val="22"/>
              </w:rPr>
            </w:pPr>
            <w:r>
              <w:rPr>
                <w:rFonts w:ascii="Times New Roman" w:hAnsi="Times New Roman"/>
                <w:sz w:val="22"/>
              </w:rPr>
              <w:t>Витрати під участі в капіталі</w:t>
            </w:r>
          </w:p>
        </w:tc>
        <w:tc>
          <w:tcPr>
            <w:tcW w:w="832"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r>
              <w:rPr>
                <w:rFonts w:ascii="Times New Roman" w:hAnsi="Times New Roman"/>
                <w:sz w:val="22"/>
              </w:rPr>
              <w:t>150</w:t>
            </w:r>
          </w:p>
        </w:tc>
        <w:tc>
          <w:tcPr>
            <w:tcW w:w="1140"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p>
        </w:tc>
        <w:tc>
          <w:tcPr>
            <w:tcW w:w="1548"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p>
        </w:tc>
      </w:tr>
      <w:tr w:rsidR="00DE230A">
        <w:trPr>
          <w:trHeight w:hRule="exact" w:val="340"/>
        </w:trPr>
        <w:tc>
          <w:tcPr>
            <w:tcW w:w="6540"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rPr>
                <w:rFonts w:ascii="Times New Roman" w:hAnsi="Times New Roman"/>
                <w:sz w:val="22"/>
              </w:rPr>
            </w:pPr>
            <w:r>
              <w:rPr>
                <w:rFonts w:ascii="Times New Roman" w:hAnsi="Times New Roman"/>
                <w:sz w:val="22"/>
              </w:rPr>
              <w:t>Інші витрати</w:t>
            </w:r>
          </w:p>
          <w:p w:rsidR="00DE230A" w:rsidRDefault="00DE230A">
            <w:pPr>
              <w:pStyle w:val="11"/>
              <w:spacing w:before="20"/>
              <w:rPr>
                <w:rFonts w:ascii="Times New Roman" w:hAnsi="Times New Roman"/>
                <w:sz w:val="22"/>
              </w:rPr>
            </w:pPr>
          </w:p>
        </w:tc>
        <w:tc>
          <w:tcPr>
            <w:tcW w:w="832"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r>
              <w:rPr>
                <w:rFonts w:ascii="Times New Roman" w:hAnsi="Times New Roman"/>
                <w:sz w:val="22"/>
              </w:rPr>
              <w:t>160</w:t>
            </w:r>
          </w:p>
        </w:tc>
        <w:tc>
          <w:tcPr>
            <w:tcW w:w="1140"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r>
              <w:rPr>
                <w:rFonts w:ascii="Times New Roman" w:hAnsi="Times New Roman"/>
                <w:sz w:val="22"/>
              </w:rPr>
              <w:t>2,3</w:t>
            </w:r>
          </w:p>
        </w:tc>
        <w:tc>
          <w:tcPr>
            <w:tcW w:w="1548"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p>
        </w:tc>
      </w:tr>
      <w:tr w:rsidR="00DE230A">
        <w:trPr>
          <w:trHeight w:hRule="exact" w:val="584"/>
        </w:trPr>
        <w:tc>
          <w:tcPr>
            <w:tcW w:w="6540"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b/>
                <w:sz w:val="22"/>
              </w:rPr>
            </w:pPr>
            <w:r>
              <w:rPr>
                <w:rFonts w:ascii="Times New Roman" w:hAnsi="Times New Roman"/>
                <w:b/>
                <w:sz w:val="22"/>
              </w:rPr>
              <w:t>Стаття</w:t>
            </w:r>
          </w:p>
        </w:tc>
        <w:tc>
          <w:tcPr>
            <w:tcW w:w="832"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40"/>
              <w:jc w:val="center"/>
              <w:rPr>
                <w:rFonts w:ascii="Times New Roman" w:hAnsi="Times New Roman"/>
                <w:b/>
                <w:sz w:val="22"/>
              </w:rPr>
            </w:pPr>
            <w:r>
              <w:rPr>
                <w:rFonts w:ascii="Times New Roman" w:hAnsi="Times New Roman"/>
                <w:b/>
                <w:sz w:val="22"/>
              </w:rPr>
              <w:t>Код рядка</w:t>
            </w:r>
          </w:p>
        </w:tc>
        <w:tc>
          <w:tcPr>
            <w:tcW w:w="1140"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40"/>
              <w:jc w:val="center"/>
              <w:rPr>
                <w:rFonts w:ascii="Times New Roman" w:hAnsi="Times New Roman"/>
                <w:b/>
                <w:sz w:val="22"/>
              </w:rPr>
            </w:pPr>
            <w:r>
              <w:rPr>
                <w:rFonts w:ascii="Times New Roman" w:hAnsi="Times New Roman"/>
                <w:b/>
                <w:sz w:val="22"/>
              </w:rPr>
              <w:t>За звітний період</w:t>
            </w:r>
          </w:p>
        </w:tc>
        <w:tc>
          <w:tcPr>
            <w:tcW w:w="1548"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40"/>
              <w:ind w:right="14"/>
              <w:jc w:val="center"/>
              <w:rPr>
                <w:rFonts w:ascii="Times New Roman" w:hAnsi="Times New Roman"/>
                <w:b/>
                <w:sz w:val="22"/>
              </w:rPr>
            </w:pPr>
            <w:r>
              <w:rPr>
                <w:rFonts w:ascii="Times New Roman" w:hAnsi="Times New Roman"/>
                <w:b/>
                <w:sz w:val="22"/>
              </w:rPr>
              <w:t>За попередній період</w:t>
            </w:r>
          </w:p>
        </w:tc>
      </w:tr>
      <w:tr w:rsidR="00DE230A">
        <w:trPr>
          <w:trHeight w:hRule="exact" w:val="325"/>
        </w:trPr>
        <w:tc>
          <w:tcPr>
            <w:tcW w:w="6540"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r>
              <w:rPr>
                <w:rFonts w:ascii="Times New Roman" w:hAnsi="Times New Roman"/>
                <w:sz w:val="22"/>
              </w:rPr>
              <w:t>1</w:t>
            </w:r>
          </w:p>
        </w:tc>
        <w:tc>
          <w:tcPr>
            <w:tcW w:w="832"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40"/>
              <w:jc w:val="center"/>
              <w:rPr>
                <w:rFonts w:ascii="Times New Roman" w:hAnsi="Times New Roman"/>
                <w:sz w:val="22"/>
              </w:rPr>
            </w:pPr>
            <w:r>
              <w:rPr>
                <w:rFonts w:ascii="Times New Roman" w:hAnsi="Times New Roman"/>
                <w:sz w:val="22"/>
              </w:rPr>
              <w:t>2</w:t>
            </w:r>
          </w:p>
        </w:tc>
        <w:tc>
          <w:tcPr>
            <w:tcW w:w="1140"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40"/>
              <w:jc w:val="center"/>
              <w:rPr>
                <w:rFonts w:ascii="Times New Roman" w:hAnsi="Times New Roman"/>
                <w:sz w:val="22"/>
              </w:rPr>
            </w:pPr>
            <w:r>
              <w:rPr>
                <w:rFonts w:ascii="Times New Roman" w:hAnsi="Times New Roman"/>
                <w:sz w:val="22"/>
              </w:rPr>
              <w:t>3</w:t>
            </w:r>
          </w:p>
        </w:tc>
        <w:tc>
          <w:tcPr>
            <w:tcW w:w="1548"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40"/>
              <w:ind w:left="560" w:right="600"/>
              <w:jc w:val="center"/>
              <w:rPr>
                <w:rFonts w:ascii="Times New Roman" w:hAnsi="Times New Roman"/>
                <w:sz w:val="22"/>
              </w:rPr>
            </w:pPr>
            <w:r>
              <w:rPr>
                <w:rFonts w:ascii="Times New Roman" w:hAnsi="Times New Roman"/>
                <w:sz w:val="22"/>
              </w:rPr>
              <w:t>4</w:t>
            </w:r>
          </w:p>
        </w:tc>
      </w:tr>
      <w:tr w:rsidR="00DE230A">
        <w:trPr>
          <w:trHeight w:hRule="exact" w:val="683"/>
        </w:trPr>
        <w:tc>
          <w:tcPr>
            <w:tcW w:w="6540"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40"/>
              <w:ind w:left="40"/>
              <w:rPr>
                <w:rFonts w:ascii="Times New Roman" w:hAnsi="Times New Roman"/>
                <w:sz w:val="22"/>
              </w:rPr>
            </w:pPr>
            <w:r>
              <w:rPr>
                <w:rFonts w:ascii="Times New Roman" w:hAnsi="Times New Roman"/>
                <w:sz w:val="22"/>
              </w:rPr>
              <w:t>Фінансові результати від звичайної діяльності до оподаткування:</w:t>
            </w:r>
          </w:p>
          <w:p w:rsidR="00DE230A" w:rsidRDefault="00DE230A">
            <w:pPr>
              <w:pStyle w:val="11"/>
              <w:spacing w:before="40"/>
              <w:ind w:right="5400"/>
              <w:rPr>
                <w:rFonts w:ascii="Times New Roman" w:hAnsi="Times New Roman"/>
                <w:sz w:val="22"/>
              </w:rPr>
            </w:pPr>
            <w:r>
              <w:rPr>
                <w:rFonts w:ascii="Times New Roman" w:hAnsi="Times New Roman"/>
                <w:sz w:val="22"/>
              </w:rPr>
              <w:t>- прибуток</w:t>
            </w:r>
          </w:p>
        </w:tc>
        <w:tc>
          <w:tcPr>
            <w:tcW w:w="832"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40"/>
              <w:jc w:val="center"/>
              <w:rPr>
                <w:rFonts w:ascii="Times New Roman" w:hAnsi="Times New Roman"/>
                <w:sz w:val="22"/>
              </w:rPr>
            </w:pPr>
            <w:r>
              <w:rPr>
                <w:rFonts w:ascii="Times New Roman" w:hAnsi="Times New Roman"/>
                <w:sz w:val="22"/>
              </w:rPr>
              <w:t>170</w:t>
            </w:r>
          </w:p>
        </w:tc>
        <w:tc>
          <w:tcPr>
            <w:tcW w:w="1140"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r>
              <w:rPr>
                <w:rFonts w:ascii="Times New Roman" w:hAnsi="Times New Roman"/>
                <w:sz w:val="22"/>
              </w:rPr>
              <w:t>83,0</w:t>
            </w:r>
          </w:p>
        </w:tc>
        <w:tc>
          <w:tcPr>
            <w:tcW w:w="1548"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p>
        </w:tc>
      </w:tr>
      <w:tr w:rsidR="00DE230A">
        <w:trPr>
          <w:trHeight w:hRule="exact" w:val="385"/>
        </w:trPr>
        <w:tc>
          <w:tcPr>
            <w:tcW w:w="6540"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rPr>
                <w:rFonts w:ascii="Times New Roman" w:hAnsi="Times New Roman"/>
                <w:sz w:val="22"/>
              </w:rPr>
            </w:pPr>
            <w:r>
              <w:rPr>
                <w:rFonts w:ascii="Times New Roman" w:hAnsi="Times New Roman"/>
                <w:sz w:val="22"/>
              </w:rPr>
              <w:t>- збиток</w:t>
            </w:r>
          </w:p>
        </w:tc>
        <w:tc>
          <w:tcPr>
            <w:tcW w:w="832"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r>
              <w:rPr>
                <w:rFonts w:ascii="Times New Roman" w:hAnsi="Times New Roman"/>
                <w:sz w:val="22"/>
              </w:rPr>
              <w:t>175</w:t>
            </w:r>
          </w:p>
        </w:tc>
        <w:tc>
          <w:tcPr>
            <w:tcW w:w="1140"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p>
        </w:tc>
        <w:tc>
          <w:tcPr>
            <w:tcW w:w="1548"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p>
        </w:tc>
      </w:tr>
      <w:tr w:rsidR="00DE230A">
        <w:trPr>
          <w:trHeight w:hRule="exact" w:val="340"/>
        </w:trPr>
        <w:tc>
          <w:tcPr>
            <w:tcW w:w="6540"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rPr>
                <w:rFonts w:ascii="Times New Roman" w:hAnsi="Times New Roman"/>
                <w:sz w:val="22"/>
              </w:rPr>
            </w:pPr>
            <w:r>
              <w:rPr>
                <w:rFonts w:ascii="Times New Roman" w:hAnsi="Times New Roman"/>
                <w:sz w:val="22"/>
              </w:rPr>
              <w:t>Податок на прибуток від звичайної діяльності</w:t>
            </w:r>
          </w:p>
          <w:p w:rsidR="00DE230A" w:rsidRDefault="00DE230A">
            <w:pPr>
              <w:pStyle w:val="11"/>
              <w:spacing w:before="20"/>
              <w:rPr>
                <w:rFonts w:ascii="Times New Roman" w:hAnsi="Times New Roman"/>
                <w:sz w:val="22"/>
              </w:rPr>
            </w:pPr>
          </w:p>
        </w:tc>
        <w:tc>
          <w:tcPr>
            <w:tcW w:w="832"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r>
              <w:rPr>
                <w:rFonts w:ascii="Times New Roman" w:hAnsi="Times New Roman"/>
                <w:sz w:val="22"/>
              </w:rPr>
              <w:t>180</w:t>
            </w:r>
          </w:p>
        </w:tc>
        <w:tc>
          <w:tcPr>
            <w:tcW w:w="1140"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r>
              <w:rPr>
                <w:rFonts w:ascii="Times New Roman" w:hAnsi="Times New Roman"/>
                <w:sz w:val="22"/>
              </w:rPr>
              <w:t>24,9</w:t>
            </w:r>
          </w:p>
        </w:tc>
        <w:tc>
          <w:tcPr>
            <w:tcW w:w="1548"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p>
        </w:tc>
      </w:tr>
      <w:tr w:rsidR="00DE230A">
        <w:trPr>
          <w:trHeight w:hRule="exact" w:val="704"/>
        </w:trPr>
        <w:tc>
          <w:tcPr>
            <w:tcW w:w="6540"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40"/>
              <w:ind w:left="40" w:right="2000"/>
              <w:rPr>
                <w:rFonts w:ascii="Times New Roman" w:hAnsi="Times New Roman"/>
                <w:sz w:val="22"/>
              </w:rPr>
            </w:pPr>
            <w:r>
              <w:rPr>
                <w:rFonts w:ascii="Times New Roman" w:hAnsi="Times New Roman"/>
                <w:sz w:val="22"/>
              </w:rPr>
              <w:t>Фінансові результати від звичайної діяльності:</w:t>
            </w:r>
          </w:p>
          <w:p w:rsidR="00DE230A" w:rsidRDefault="00DE230A">
            <w:pPr>
              <w:pStyle w:val="11"/>
              <w:spacing w:before="40"/>
              <w:ind w:left="40" w:right="5400"/>
              <w:rPr>
                <w:rFonts w:ascii="Times New Roman" w:hAnsi="Times New Roman"/>
                <w:sz w:val="22"/>
              </w:rPr>
            </w:pPr>
            <w:r>
              <w:rPr>
                <w:rFonts w:ascii="Times New Roman" w:hAnsi="Times New Roman"/>
                <w:sz w:val="22"/>
              </w:rPr>
              <w:t>- прибуток</w:t>
            </w:r>
          </w:p>
        </w:tc>
        <w:tc>
          <w:tcPr>
            <w:tcW w:w="832"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40"/>
              <w:jc w:val="center"/>
              <w:rPr>
                <w:rFonts w:ascii="Times New Roman" w:hAnsi="Times New Roman"/>
                <w:sz w:val="22"/>
              </w:rPr>
            </w:pPr>
            <w:r>
              <w:rPr>
                <w:rFonts w:ascii="Times New Roman" w:hAnsi="Times New Roman"/>
                <w:sz w:val="22"/>
              </w:rPr>
              <w:t>190</w:t>
            </w:r>
          </w:p>
        </w:tc>
        <w:tc>
          <w:tcPr>
            <w:tcW w:w="1140"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r>
              <w:rPr>
                <w:rFonts w:ascii="Times New Roman" w:hAnsi="Times New Roman"/>
                <w:sz w:val="22"/>
              </w:rPr>
              <w:t>58,1</w:t>
            </w:r>
          </w:p>
        </w:tc>
        <w:tc>
          <w:tcPr>
            <w:tcW w:w="1548"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p>
        </w:tc>
      </w:tr>
      <w:tr w:rsidR="00DE230A">
        <w:trPr>
          <w:trHeight w:hRule="exact" w:val="340"/>
        </w:trPr>
        <w:tc>
          <w:tcPr>
            <w:tcW w:w="6540"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rPr>
                <w:rFonts w:ascii="Times New Roman" w:hAnsi="Times New Roman"/>
                <w:sz w:val="22"/>
              </w:rPr>
            </w:pPr>
            <w:r>
              <w:rPr>
                <w:rFonts w:ascii="Times New Roman" w:hAnsi="Times New Roman"/>
                <w:sz w:val="22"/>
              </w:rPr>
              <w:t>- збиток</w:t>
            </w:r>
          </w:p>
        </w:tc>
        <w:tc>
          <w:tcPr>
            <w:tcW w:w="832"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r>
              <w:rPr>
                <w:rFonts w:ascii="Times New Roman" w:hAnsi="Times New Roman"/>
                <w:sz w:val="22"/>
              </w:rPr>
              <w:t>195</w:t>
            </w:r>
          </w:p>
        </w:tc>
        <w:tc>
          <w:tcPr>
            <w:tcW w:w="1140"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p>
        </w:tc>
        <w:tc>
          <w:tcPr>
            <w:tcW w:w="1548"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p>
        </w:tc>
      </w:tr>
      <w:tr w:rsidR="00DE230A">
        <w:trPr>
          <w:trHeight w:hRule="exact" w:val="634"/>
        </w:trPr>
        <w:tc>
          <w:tcPr>
            <w:tcW w:w="6540"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40"/>
              <w:rPr>
                <w:rFonts w:ascii="Times New Roman" w:hAnsi="Times New Roman"/>
                <w:sz w:val="22"/>
              </w:rPr>
            </w:pPr>
            <w:r>
              <w:rPr>
                <w:rFonts w:ascii="Times New Roman" w:hAnsi="Times New Roman"/>
                <w:sz w:val="22"/>
              </w:rPr>
              <w:t xml:space="preserve">Надзвичайні: </w:t>
            </w:r>
          </w:p>
          <w:p w:rsidR="00DE230A" w:rsidRDefault="00DE230A">
            <w:pPr>
              <w:pStyle w:val="11"/>
              <w:spacing w:before="40"/>
              <w:rPr>
                <w:rFonts w:ascii="Times New Roman" w:hAnsi="Times New Roman"/>
                <w:sz w:val="22"/>
              </w:rPr>
            </w:pPr>
            <w:r>
              <w:rPr>
                <w:rFonts w:ascii="Times New Roman" w:hAnsi="Times New Roman"/>
                <w:sz w:val="22"/>
              </w:rPr>
              <w:t>- доходи</w:t>
            </w:r>
          </w:p>
        </w:tc>
        <w:tc>
          <w:tcPr>
            <w:tcW w:w="832"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40"/>
              <w:jc w:val="center"/>
              <w:rPr>
                <w:rFonts w:ascii="Times New Roman" w:hAnsi="Times New Roman"/>
                <w:sz w:val="22"/>
              </w:rPr>
            </w:pPr>
            <w:r>
              <w:rPr>
                <w:rFonts w:ascii="Times New Roman" w:hAnsi="Times New Roman"/>
                <w:sz w:val="22"/>
              </w:rPr>
              <w:t>200</w:t>
            </w:r>
          </w:p>
        </w:tc>
        <w:tc>
          <w:tcPr>
            <w:tcW w:w="1140"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40"/>
              <w:jc w:val="center"/>
              <w:rPr>
                <w:rFonts w:ascii="Times New Roman" w:hAnsi="Times New Roman"/>
                <w:sz w:val="22"/>
              </w:rPr>
            </w:pPr>
          </w:p>
        </w:tc>
        <w:tc>
          <w:tcPr>
            <w:tcW w:w="1548"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40"/>
              <w:jc w:val="center"/>
              <w:rPr>
                <w:rFonts w:ascii="Times New Roman" w:hAnsi="Times New Roman"/>
                <w:sz w:val="22"/>
              </w:rPr>
            </w:pPr>
          </w:p>
        </w:tc>
      </w:tr>
      <w:tr w:rsidR="00DE230A">
        <w:trPr>
          <w:trHeight w:hRule="exact" w:val="340"/>
        </w:trPr>
        <w:tc>
          <w:tcPr>
            <w:tcW w:w="6540"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rPr>
                <w:rFonts w:ascii="Times New Roman" w:hAnsi="Times New Roman"/>
                <w:sz w:val="22"/>
              </w:rPr>
            </w:pPr>
            <w:r>
              <w:rPr>
                <w:rFonts w:ascii="Times New Roman" w:hAnsi="Times New Roman"/>
                <w:sz w:val="22"/>
              </w:rPr>
              <w:t>- витрати</w:t>
            </w:r>
          </w:p>
        </w:tc>
        <w:tc>
          <w:tcPr>
            <w:tcW w:w="832"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r>
              <w:rPr>
                <w:rFonts w:ascii="Times New Roman" w:hAnsi="Times New Roman"/>
                <w:sz w:val="22"/>
              </w:rPr>
              <w:t>205</w:t>
            </w:r>
          </w:p>
        </w:tc>
        <w:tc>
          <w:tcPr>
            <w:tcW w:w="1140"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p>
        </w:tc>
        <w:tc>
          <w:tcPr>
            <w:tcW w:w="1548"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p>
        </w:tc>
      </w:tr>
      <w:tr w:rsidR="00DE230A">
        <w:trPr>
          <w:trHeight w:hRule="exact" w:val="340"/>
        </w:trPr>
        <w:tc>
          <w:tcPr>
            <w:tcW w:w="6540"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rPr>
                <w:rFonts w:ascii="Times New Roman" w:hAnsi="Times New Roman"/>
                <w:sz w:val="22"/>
              </w:rPr>
            </w:pPr>
            <w:r>
              <w:rPr>
                <w:rFonts w:ascii="Times New Roman" w:hAnsi="Times New Roman"/>
                <w:sz w:val="22"/>
              </w:rPr>
              <w:t>Податки з надзвичайного прибутку</w:t>
            </w:r>
          </w:p>
          <w:p w:rsidR="00DE230A" w:rsidRDefault="00DE230A">
            <w:pPr>
              <w:pStyle w:val="11"/>
              <w:spacing w:before="20"/>
              <w:rPr>
                <w:rFonts w:ascii="Times New Roman" w:hAnsi="Times New Roman"/>
                <w:sz w:val="22"/>
              </w:rPr>
            </w:pPr>
          </w:p>
        </w:tc>
        <w:tc>
          <w:tcPr>
            <w:tcW w:w="832"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r>
              <w:rPr>
                <w:rFonts w:ascii="Times New Roman" w:hAnsi="Times New Roman"/>
                <w:sz w:val="22"/>
              </w:rPr>
              <w:t>210</w:t>
            </w:r>
          </w:p>
        </w:tc>
        <w:tc>
          <w:tcPr>
            <w:tcW w:w="1140"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p>
        </w:tc>
        <w:tc>
          <w:tcPr>
            <w:tcW w:w="1548"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p>
        </w:tc>
      </w:tr>
      <w:tr w:rsidR="00DE230A">
        <w:trPr>
          <w:trHeight w:hRule="exact" w:val="592"/>
        </w:trPr>
        <w:tc>
          <w:tcPr>
            <w:tcW w:w="6540"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40"/>
              <w:rPr>
                <w:rFonts w:ascii="Times New Roman" w:hAnsi="Times New Roman"/>
                <w:sz w:val="22"/>
              </w:rPr>
            </w:pPr>
            <w:r>
              <w:rPr>
                <w:rFonts w:ascii="Times New Roman" w:hAnsi="Times New Roman"/>
                <w:sz w:val="22"/>
              </w:rPr>
              <w:t>Чистий:</w:t>
            </w:r>
          </w:p>
          <w:p w:rsidR="00DE230A" w:rsidRDefault="00DE230A">
            <w:pPr>
              <w:pStyle w:val="11"/>
              <w:spacing w:before="40"/>
              <w:rPr>
                <w:rFonts w:ascii="Times New Roman" w:hAnsi="Times New Roman"/>
                <w:sz w:val="22"/>
              </w:rPr>
            </w:pPr>
            <w:r>
              <w:rPr>
                <w:rFonts w:ascii="Times New Roman" w:hAnsi="Times New Roman"/>
                <w:sz w:val="22"/>
              </w:rPr>
              <w:t>- прибуток</w:t>
            </w:r>
          </w:p>
        </w:tc>
        <w:tc>
          <w:tcPr>
            <w:tcW w:w="832"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40"/>
              <w:jc w:val="center"/>
              <w:rPr>
                <w:rFonts w:ascii="Times New Roman" w:hAnsi="Times New Roman"/>
                <w:sz w:val="22"/>
              </w:rPr>
            </w:pPr>
            <w:r>
              <w:rPr>
                <w:rFonts w:ascii="Times New Roman" w:hAnsi="Times New Roman"/>
                <w:sz w:val="22"/>
              </w:rPr>
              <w:t>220</w:t>
            </w:r>
          </w:p>
        </w:tc>
        <w:tc>
          <w:tcPr>
            <w:tcW w:w="1140"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r>
              <w:rPr>
                <w:rFonts w:ascii="Times New Roman" w:hAnsi="Times New Roman"/>
                <w:sz w:val="22"/>
              </w:rPr>
              <w:t>58,1</w:t>
            </w:r>
          </w:p>
        </w:tc>
        <w:tc>
          <w:tcPr>
            <w:tcW w:w="1548"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p>
        </w:tc>
      </w:tr>
      <w:tr w:rsidR="00DE230A">
        <w:trPr>
          <w:trHeight w:hRule="exact" w:val="340"/>
        </w:trPr>
        <w:tc>
          <w:tcPr>
            <w:tcW w:w="6540"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40"/>
              <w:rPr>
                <w:rFonts w:ascii="Times New Roman" w:hAnsi="Times New Roman"/>
                <w:sz w:val="22"/>
              </w:rPr>
            </w:pPr>
            <w:r>
              <w:rPr>
                <w:rFonts w:ascii="Times New Roman" w:hAnsi="Times New Roman"/>
                <w:sz w:val="22"/>
              </w:rPr>
              <w:t>- збиток</w:t>
            </w:r>
          </w:p>
          <w:p w:rsidR="00DE230A" w:rsidRDefault="00DE230A">
            <w:pPr>
              <w:pStyle w:val="11"/>
              <w:spacing w:before="40"/>
              <w:rPr>
                <w:rFonts w:ascii="Times New Roman" w:hAnsi="Times New Roman"/>
                <w:sz w:val="22"/>
              </w:rPr>
            </w:pPr>
          </w:p>
        </w:tc>
        <w:tc>
          <w:tcPr>
            <w:tcW w:w="832"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40"/>
              <w:jc w:val="center"/>
              <w:rPr>
                <w:rFonts w:ascii="Times New Roman" w:hAnsi="Times New Roman"/>
                <w:sz w:val="22"/>
              </w:rPr>
            </w:pPr>
            <w:r>
              <w:rPr>
                <w:rFonts w:ascii="Times New Roman" w:hAnsi="Times New Roman"/>
                <w:sz w:val="22"/>
              </w:rPr>
              <w:t>225</w:t>
            </w:r>
          </w:p>
        </w:tc>
        <w:tc>
          <w:tcPr>
            <w:tcW w:w="1140"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p>
        </w:tc>
        <w:tc>
          <w:tcPr>
            <w:tcW w:w="1548"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p>
        </w:tc>
      </w:tr>
    </w:tbl>
    <w:p w:rsidR="00DE230A" w:rsidRDefault="00DE230A">
      <w:pPr>
        <w:pStyle w:val="11"/>
        <w:spacing w:before="140"/>
        <w:ind w:left="3120"/>
        <w:rPr>
          <w:rFonts w:ascii="Times New Roman" w:hAnsi="Times New Roman"/>
          <w:b/>
          <w:sz w:val="22"/>
        </w:rPr>
      </w:pPr>
    </w:p>
    <w:p w:rsidR="00DE230A" w:rsidRDefault="00DE230A">
      <w:pPr>
        <w:pStyle w:val="11"/>
        <w:spacing w:before="140" w:line="360" w:lineRule="auto"/>
        <w:ind w:left="3120"/>
        <w:rPr>
          <w:rFonts w:ascii="Times New Roman" w:hAnsi="Times New Roman"/>
          <w:sz w:val="24"/>
        </w:rPr>
      </w:pPr>
      <w:r>
        <w:rPr>
          <w:rFonts w:ascii="Times New Roman" w:hAnsi="Times New Roman"/>
          <w:b/>
          <w:sz w:val="24"/>
        </w:rPr>
        <w:t>ІІ. ЕЛЕМЕНТИ ОПЕРАЦІЙНИХ ВИТРАТ</w:t>
      </w:r>
    </w:p>
    <w:tbl>
      <w:tblPr>
        <w:tblW w:w="0" w:type="auto"/>
        <w:tblInd w:w="-102" w:type="dxa"/>
        <w:tblLayout w:type="fixed"/>
        <w:tblCellMar>
          <w:left w:w="40" w:type="dxa"/>
          <w:right w:w="40" w:type="dxa"/>
        </w:tblCellMar>
        <w:tblLook w:val="0000" w:firstRow="0" w:lastRow="0" w:firstColumn="0" w:lastColumn="0" w:noHBand="0" w:noVBand="0"/>
      </w:tblPr>
      <w:tblGrid>
        <w:gridCol w:w="6540"/>
        <w:gridCol w:w="832"/>
        <w:gridCol w:w="1140"/>
        <w:gridCol w:w="1548"/>
      </w:tblGrid>
      <w:tr w:rsidR="00DE230A">
        <w:trPr>
          <w:cantSplit/>
          <w:trHeight w:val="238"/>
        </w:trPr>
        <w:tc>
          <w:tcPr>
            <w:tcW w:w="6540"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b/>
                <w:sz w:val="22"/>
              </w:rPr>
            </w:pPr>
            <w:r>
              <w:rPr>
                <w:rFonts w:ascii="Times New Roman" w:hAnsi="Times New Roman"/>
                <w:b/>
                <w:sz w:val="22"/>
              </w:rPr>
              <w:t>Стаття</w:t>
            </w:r>
          </w:p>
        </w:tc>
        <w:tc>
          <w:tcPr>
            <w:tcW w:w="832" w:type="dxa"/>
            <w:tcBorders>
              <w:top w:val="single" w:sz="6" w:space="0" w:color="auto"/>
              <w:left w:val="single" w:sz="6" w:space="0" w:color="auto"/>
              <w:right w:val="single" w:sz="6" w:space="0" w:color="auto"/>
            </w:tcBorders>
          </w:tcPr>
          <w:p w:rsidR="00DE230A" w:rsidRDefault="00DE230A">
            <w:pPr>
              <w:pStyle w:val="11"/>
              <w:spacing w:before="40"/>
              <w:jc w:val="center"/>
              <w:rPr>
                <w:rFonts w:ascii="Times New Roman" w:hAnsi="Times New Roman"/>
                <w:b/>
                <w:sz w:val="22"/>
              </w:rPr>
            </w:pPr>
            <w:r>
              <w:rPr>
                <w:rFonts w:ascii="Times New Roman" w:hAnsi="Times New Roman"/>
                <w:b/>
                <w:sz w:val="22"/>
              </w:rPr>
              <w:t>Код рядка</w:t>
            </w:r>
          </w:p>
        </w:tc>
        <w:tc>
          <w:tcPr>
            <w:tcW w:w="1140" w:type="dxa"/>
            <w:tcBorders>
              <w:top w:val="single" w:sz="6" w:space="0" w:color="auto"/>
              <w:left w:val="single" w:sz="6" w:space="0" w:color="auto"/>
              <w:right w:val="single" w:sz="6" w:space="0" w:color="auto"/>
            </w:tcBorders>
          </w:tcPr>
          <w:p w:rsidR="00DE230A" w:rsidRDefault="00DE230A">
            <w:pPr>
              <w:pStyle w:val="11"/>
              <w:spacing w:before="40"/>
              <w:jc w:val="center"/>
              <w:rPr>
                <w:rFonts w:ascii="Times New Roman" w:hAnsi="Times New Roman"/>
                <w:b/>
                <w:sz w:val="22"/>
              </w:rPr>
            </w:pPr>
            <w:r>
              <w:rPr>
                <w:rFonts w:ascii="Times New Roman" w:hAnsi="Times New Roman"/>
                <w:b/>
                <w:sz w:val="22"/>
              </w:rPr>
              <w:t>За звітний період</w:t>
            </w:r>
          </w:p>
        </w:tc>
        <w:tc>
          <w:tcPr>
            <w:tcW w:w="1548" w:type="dxa"/>
            <w:tcBorders>
              <w:top w:val="single" w:sz="6" w:space="0" w:color="auto"/>
              <w:left w:val="single" w:sz="6" w:space="0" w:color="auto"/>
              <w:right w:val="single" w:sz="6" w:space="0" w:color="auto"/>
            </w:tcBorders>
          </w:tcPr>
          <w:p w:rsidR="00DE230A" w:rsidRDefault="00DE230A">
            <w:pPr>
              <w:pStyle w:val="11"/>
              <w:spacing w:before="40"/>
              <w:ind w:right="14"/>
              <w:jc w:val="center"/>
              <w:rPr>
                <w:rFonts w:ascii="Times New Roman" w:hAnsi="Times New Roman"/>
                <w:b/>
                <w:sz w:val="22"/>
              </w:rPr>
            </w:pPr>
            <w:r>
              <w:rPr>
                <w:rFonts w:ascii="Times New Roman" w:hAnsi="Times New Roman"/>
                <w:b/>
                <w:sz w:val="22"/>
              </w:rPr>
              <w:t>За попередній період</w:t>
            </w:r>
          </w:p>
        </w:tc>
      </w:tr>
      <w:tr w:rsidR="00DE230A">
        <w:trPr>
          <w:cantSplit/>
          <w:trHeight w:val="238"/>
        </w:trPr>
        <w:tc>
          <w:tcPr>
            <w:tcW w:w="6540"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r>
              <w:rPr>
                <w:rFonts w:ascii="Times New Roman" w:hAnsi="Times New Roman"/>
                <w:sz w:val="22"/>
              </w:rPr>
              <w:t>1</w:t>
            </w:r>
          </w:p>
        </w:tc>
        <w:tc>
          <w:tcPr>
            <w:tcW w:w="832" w:type="dxa"/>
            <w:tcBorders>
              <w:top w:val="single" w:sz="6" w:space="0" w:color="auto"/>
              <w:left w:val="single" w:sz="6" w:space="0" w:color="auto"/>
              <w:right w:val="single" w:sz="6" w:space="0" w:color="auto"/>
            </w:tcBorders>
          </w:tcPr>
          <w:p w:rsidR="00DE230A" w:rsidRDefault="00DE230A">
            <w:pPr>
              <w:pStyle w:val="11"/>
              <w:spacing w:before="40"/>
              <w:jc w:val="center"/>
              <w:rPr>
                <w:rFonts w:ascii="Times New Roman" w:hAnsi="Times New Roman"/>
                <w:sz w:val="22"/>
              </w:rPr>
            </w:pPr>
            <w:r>
              <w:rPr>
                <w:rFonts w:ascii="Times New Roman" w:hAnsi="Times New Roman"/>
                <w:sz w:val="22"/>
              </w:rPr>
              <w:t>2</w:t>
            </w:r>
          </w:p>
        </w:tc>
        <w:tc>
          <w:tcPr>
            <w:tcW w:w="1140" w:type="dxa"/>
            <w:tcBorders>
              <w:top w:val="single" w:sz="6" w:space="0" w:color="auto"/>
              <w:left w:val="single" w:sz="6" w:space="0" w:color="auto"/>
              <w:right w:val="single" w:sz="6" w:space="0" w:color="auto"/>
            </w:tcBorders>
          </w:tcPr>
          <w:p w:rsidR="00DE230A" w:rsidRDefault="00DE230A">
            <w:pPr>
              <w:pStyle w:val="11"/>
              <w:spacing w:before="40"/>
              <w:jc w:val="center"/>
              <w:rPr>
                <w:rFonts w:ascii="Times New Roman" w:hAnsi="Times New Roman"/>
                <w:sz w:val="22"/>
              </w:rPr>
            </w:pPr>
            <w:r>
              <w:rPr>
                <w:rFonts w:ascii="Times New Roman" w:hAnsi="Times New Roman"/>
                <w:sz w:val="22"/>
              </w:rPr>
              <w:t>3</w:t>
            </w:r>
          </w:p>
        </w:tc>
        <w:tc>
          <w:tcPr>
            <w:tcW w:w="1548" w:type="dxa"/>
            <w:tcBorders>
              <w:top w:val="single" w:sz="6" w:space="0" w:color="auto"/>
              <w:left w:val="single" w:sz="6" w:space="0" w:color="auto"/>
              <w:right w:val="single" w:sz="6" w:space="0" w:color="auto"/>
            </w:tcBorders>
          </w:tcPr>
          <w:p w:rsidR="00DE230A" w:rsidRDefault="00DE230A">
            <w:pPr>
              <w:pStyle w:val="11"/>
              <w:spacing w:before="40"/>
              <w:ind w:left="560" w:right="600"/>
              <w:jc w:val="center"/>
              <w:rPr>
                <w:rFonts w:ascii="Times New Roman" w:hAnsi="Times New Roman"/>
                <w:sz w:val="22"/>
              </w:rPr>
            </w:pPr>
            <w:r>
              <w:rPr>
                <w:rFonts w:ascii="Times New Roman" w:hAnsi="Times New Roman"/>
                <w:sz w:val="22"/>
              </w:rPr>
              <w:t>4</w:t>
            </w:r>
          </w:p>
        </w:tc>
      </w:tr>
      <w:tr w:rsidR="00DE230A">
        <w:trPr>
          <w:trHeight w:hRule="exact" w:val="320"/>
        </w:trPr>
        <w:tc>
          <w:tcPr>
            <w:tcW w:w="6540"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rPr>
                <w:rFonts w:ascii="Times New Roman" w:hAnsi="Times New Roman"/>
                <w:sz w:val="22"/>
              </w:rPr>
            </w:pPr>
            <w:r>
              <w:rPr>
                <w:rFonts w:ascii="Times New Roman" w:hAnsi="Times New Roman"/>
                <w:sz w:val="22"/>
              </w:rPr>
              <w:t>Матеріальні затрати</w:t>
            </w:r>
          </w:p>
        </w:tc>
        <w:tc>
          <w:tcPr>
            <w:tcW w:w="832"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r>
              <w:rPr>
                <w:rFonts w:ascii="Times New Roman" w:hAnsi="Times New Roman"/>
                <w:sz w:val="22"/>
              </w:rPr>
              <w:t>230</w:t>
            </w:r>
          </w:p>
        </w:tc>
        <w:tc>
          <w:tcPr>
            <w:tcW w:w="1140"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r>
              <w:rPr>
                <w:rFonts w:ascii="Times New Roman" w:hAnsi="Times New Roman"/>
                <w:sz w:val="22"/>
              </w:rPr>
              <w:t>5288,4</w:t>
            </w:r>
          </w:p>
        </w:tc>
        <w:tc>
          <w:tcPr>
            <w:tcW w:w="1548"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p>
        </w:tc>
      </w:tr>
      <w:tr w:rsidR="00DE230A">
        <w:trPr>
          <w:trHeight w:hRule="exact" w:val="340"/>
        </w:trPr>
        <w:tc>
          <w:tcPr>
            <w:tcW w:w="6540"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rPr>
                <w:rFonts w:ascii="Times New Roman" w:hAnsi="Times New Roman"/>
                <w:sz w:val="22"/>
              </w:rPr>
            </w:pPr>
            <w:r>
              <w:rPr>
                <w:rFonts w:ascii="Times New Roman" w:hAnsi="Times New Roman"/>
                <w:sz w:val="22"/>
              </w:rPr>
              <w:t>Витрати на оплату праці</w:t>
            </w:r>
          </w:p>
        </w:tc>
        <w:tc>
          <w:tcPr>
            <w:tcW w:w="832"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r>
              <w:rPr>
                <w:rFonts w:ascii="Times New Roman" w:hAnsi="Times New Roman"/>
                <w:sz w:val="22"/>
              </w:rPr>
              <w:t>240</w:t>
            </w:r>
          </w:p>
        </w:tc>
        <w:tc>
          <w:tcPr>
            <w:tcW w:w="1140"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r>
              <w:rPr>
                <w:rFonts w:ascii="Times New Roman" w:hAnsi="Times New Roman"/>
                <w:sz w:val="22"/>
              </w:rPr>
              <w:t>584,7</w:t>
            </w:r>
          </w:p>
        </w:tc>
        <w:tc>
          <w:tcPr>
            <w:tcW w:w="1548"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p>
        </w:tc>
      </w:tr>
      <w:tr w:rsidR="00DE230A">
        <w:trPr>
          <w:trHeight w:hRule="exact" w:val="320"/>
        </w:trPr>
        <w:tc>
          <w:tcPr>
            <w:tcW w:w="6540"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rPr>
                <w:rFonts w:ascii="Times New Roman" w:hAnsi="Times New Roman"/>
                <w:sz w:val="22"/>
              </w:rPr>
            </w:pPr>
            <w:r>
              <w:rPr>
                <w:rFonts w:ascii="Times New Roman" w:hAnsi="Times New Roman"/>
                <w:sz w:val="22"/>
              </w:rPr>
              <w:t>Відрахування на соціальні заходи</w:t>
            </w:r>
          </w:p>
        </w:tc>
        <w:tc>
          <w:tcPr>
            <w:tcW w:w="832"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r>
              <w:rPr>
                <w:rFonts w:ascii="Times New Roman" w:hAnsi="Times New Roman"/>
                <w:sz w:val="22"/>
              </w:rPr>
              <w:t>250</w:t>
            </w:r>
          </w:p>
        </w:tc>
        <w:tc>
          <w:tcPr>
            <w:tcW w:w="1140"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r>
              <w:rPr>
                <w:rFonts w:ascii="Times New Roman" w:hAnsi="Times New Roman"/>
                <w:sz w:val="22"/>
              </w:rPr>
              <w:t>152,3</w:t>
            </w:r>
          </w:p>
        </w:tc>
        <w:tc>
          <w:tcPr>
            <w:tcW w:w="1548"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p>
        </w:tc>
      </w:tr>
      <w:tr w:rsidR="00DE230A">
        <w:trPr>
          <w:trHeight w:hRule="exact" w:val="320"/>
        </w:trPr>
        <w:tc>
          <w:tcPr>
            <w:tcW w:w="6540"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rPr>
                <w:rFonts w:ascii="Times New Roman" w:hAnsi="Times New Roman"/>
                <w:sz w:val="22"/>
              </w:rPr>
            </w:pPr>
            <w:r>
              <w:rPr>
                <w:rFonts w:ascii="Times New Roman" w:hAnsi="Times New Roman"/>
                <w:sz w:val="22"/>
              </w:rPr>
              <w:t>Амортизація</w:t>
            </w:r>
          </w:p>
        </w:tc>
        <w:tc>
          <w:tcPr>
            <w:tcW w:w="832"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r>
              <w:rPr>
                <w:rFonts w:ascii="Times New Roman" w:hAnsi="Times New Roman"/>
                <w:sz w:val="22"/>
              </w:rPr>
              <w:t>260</w:t>
            </w:r>
          </w:p>
        </w:tc>
        <w:tc>
          <w:tcPr>
            <w:tcW w:w="1140"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r>
              <w:rPr>
                <w:rFonts w:ascii="Times New Roman" w:hAnsi="Times New Roman"/>
                <w:sz w:val="22"/>
              </w:rPr>
              <w:t>442,6</w:t>
            </w:r>
          </w:p>
        </w:tc>
        <w:tc>
          <w:tcPr>
            <w:tcW w:w="1548"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p>
        </w:tc>
      </w:tr>
      <w:tr w:rsidR="00DE230A">
        <w:trPr>
          <w:trHeight w:hRule="exact" w:val="340"/>
        </w:trPr>
        <w:tc>
          <w:tcPr>
            <w:tcW w:w="6540"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rPr>
                <w:rFonts w:ascii="Times New Roman" w:hAnsi="Times New Roman"/>
                <w:sz w:val="22"/>
              </w:rPr>
            </w:pPr>
            <w:r>
              <w:rPr>
                <w:rFonts w:ascii="Times New Roman" w:hAnsi="Times New Roman"/>
                <w:sz w:val="22"/>
              </w:rPr>
              <w:t>Інші операційні витрати</w:t>
            </w:r>
          </w:p>
        </w:tc>
        <w:tc>
          <w:tcPr>
            <w:tcW w:w="832"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r>
              <w:rPr>
                <w:rFonts w:ascii="Times New Roman" w:hAnsi="Times New Roman"/>
                <w:sz w:val="22"/>
              </w:rPr>
              <w:t>270</w:t>
            </w:r>
          </w:p>
        </w:tc>
        <w:tc>
          <w:tcPr>
            <w:tcW w:w="1140"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r>
              <w:rPr>
                <w:rFonts w:ascii="Times New Roman" w:hAnsi="Times New Roman"/>
                <w:sz w:val="22"/>
              </w:rPr>
              <w:t>57,2</w:t>
            </w:r>
          </w:p>
        </w:tc>
        <w:tc>
          <w:tcPr>
            <w:tcW w:w="1548"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p>
        </w:tc>
      </w:tr>
      <w:tr w:rsidR="00DE230A">
        <w:trPr>
          <w:trHeight w:hRule="exact" w:val="392"/>
        </w:trPr>
        <w:tc>
          <w:tcPr>
            <w:tcW w:w="6540"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rPr>
                <w:rFonts w:ascii="Times New Roman" w:hAnsi="Times New Roman"/>
                <w:sz w:val="22"/>
              </w:rPr>
            </w:pPr>
            <w:r>
              <w:rPr>
                <w:rFonts w:ascii="Times New Roman" w:hAnsi="Times New Roman"/>
                <w:sz w:val="22"/>
              </w:rPr>
              <w:t>Разом</w:t>
            </w:r>
          </w:p>
        </w:tc>
        <w:tc>
          <w:tcPr>
            <w:tcW w:w="832"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r>
              <w:rPr>
                <w:rFonts w:ascii="Times New Roman" w:hAnsi="Times New Roman"/>
                <w:sz w:val="22"/>
              </w:rPr>
              <w:t>280</w:t>
            </w:r>
          </w:p>
        </w:tc>
        <w:tc>
          <w:tcPr>
            <w:tcW w:w="1140"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r>
              <w:rPr>
                <w:rFonts w:ascii="Times New Roman" w:hAnsi="Times New Roman"/>
                <w:sz w:val="22"/>
              </w:rPr>
              <w:t>6525,2</w:t>
            </w:r>
          </w:p>
        </w:tc>
        <w:tc>
          <w:tcPr>
            <w:tcW w:w="1548"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p>
        </w:tc>
      </w:tr>
    </w:tbl>
    <w:p w:rsidR="00DE230A" w:rsidRDefault="00DE230A">
      <w:pPr>
        <w:pStyle w:val="FR2"/>
        <w:spacing w:before="280" w:line="360" w:lineRule="auto"/>
        <w:ind w:left="280" w:right="0"/>
        <w:rPr>
          <w:rFonts w:ascii="Times New Roman" w:hAnsi="Times New Roman"/>
        </w:rPr>
      </w:pPr>
      <w:r>
        <w:rPr>
          <w:rFonts w:ascii="Times New Roman" w:hAnsi="Times New Roman"/>
        </w:rPr>
        <w:t>III. РОЗРАХУНОК ПОКАЗНИКІВ ПРИБУТКОВОСТІ АКЦІЙ</w:t>
      </w:r>
    </w:p>
    <w:tbl>
      <w:tblPr>
        <w:tblW w:w="0" w:type="auto"/>
        <w:tblInd w:w="-102" w:type="dxa"/>
        <w:tblLayout w:type="fixed"/>
        <w:tblCellMar>
          <w:left w:w="40" w:type="dxa"/>
          <w:right w:w="40" w:type="dxa"/>
        </w:tblCellMar>
        <w:tblLook w:val="0000" w:firstRow="0" w:lastRow="0" w:firstColumn="0" w:lastColumn="0" w:noHBand="0" w:noVBand="0"/>
      </w:tblPr>
      <w:tblGrid>
        <w:gridCol w:w="6540"/>
        <w:gridCol w:w="832"/>
        <w:gridCol w:w="1140"/>
        <w:gridCol w:w="1548"/>
      </w:tblGrid>
      <w:tr w:rsidR="00DE230A">
        <w:trPr>
          <w:cantSplit/>
          <w:trHeight w:val="238"/>
        </w:trPr>
        <w:tc>
          <w:tcPr>
            <w:tcW w:w="6540"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b/>
                <w:sz w:val="22"/>
              </w:rPr>
            </w:pPr>
            <w:r>
              <w:rPr>
                <w:rFonts w:ascii="Times New Roman" w:hAnsi="Times New Roman"/>
                <w:b/>
                <w:sz w:val="22"/>
              </w:rPr>
              <w:t>Стаття</w:t>
            </w:r>
          </w:p>
        </w:tc>
        <w:tc>
          <w:tcPr>
            <w:tcW w:w="832" w:type="dxa"/>
            <w:tcBorders>
              <w:top w:val="single" w:sz="6" w:space="0" w:color="auto"/>
              <w:left w:val="single" w:sz="6" w:space="0" w:color="auto"/>
              <w:right w:val="single" w:sz="6" w:space="0" w:color="auto"/>
            </w:tcBorders>
          </w:tcPr>
          <w:p w:rsidR="00DE230A" w:rsidRDefault="00DE230A">
            <w:pPr>
              <w:pStyle w:val="11"/>
              <w:spacing w:before="40"/>
              <w:jc w:val="center"/>
              <w:rPr>
                <w:rFonts w:ascii="Times New Roman" w:hAnsi="Times New Roman"/>
                <w:b/>
                <w:sz w:val="22"/>
              </w:rPr>
            </w:pPr>
            <w:r>
              <w:rPr>
                <w:rFonts w:ascii="Times New Roman" w:hAnsi="Times New Roman"/>
                <w:b/>
                <w:sz w:val="22"/>
              </w:rPr>
              <w:t>Код рядка</w:t>
            </w:r>
          </w:p>
        </w:tc>
        <w:tc>
          <w:tcPr>
            <w:tcW w:w="1140" w:type="dxa"/>
            <w:tcBorders>
              <w:top w:val="single" w:sz="6" w:space="0" w:color="auto"/>
              <w:left w:val="single" w:sz="6" w:space="0" w:color="auto"/>
              <w:right w:val="single" w:sz="6" w:space="0" w:color="auto"/>
            </w:tcBorders>
          </w:tcPr>
          <w:p w:rsidR="00DE230A" w:rsidRDefault="00DE230A">
            <w:pPr>
              <w:pStyle w:val="11"/>
              <w:spacing w:before="40"/>
              <w:jc w:val="center"/>
              <w:rPr>
                <w:rFonts w:ascii="Times New Roman" w:hAnsi="Times New Roman"/>
                <w:b/>
                <w:sz w:val="22"/>
              </w:rPr>
            </w:pPr>
            <w:r>
              <w:rPr>
                <w:rFonts w:ascii="Times New Roman" w:hAnsi="Times New Roman"/>
                <w:b/>
                <w:sz w:val="22"/>
              </w:rPr>
              <w:t>За звітний період</w:t>
            </w:r>
          </w:p>
        </w:tc>
        <w:tc>
          <w:tcPr>
            <w:tcW w:w="1548" w:type="dxa"/>
            <w:tcBorders>
              <w:top w:val="single" w:sz="6" w:space="0" w:color="auto"/>
              <w:left w:val="single" w:sz="6" w:space="0" w:color="auto"/>
              <w:right w:val="single" w:sz="6" w:space="0" w:color="auto"/>
            </w:tcBorders>
          </w:tcPr>
          <w:p w:rsidR="00DE230A" w:rsidRDefault="00DE230A">
            <w:pPr>
              <w:pStyle w:val="11"/>
              <w:spacing w:before="40"/>
              <w:ind w:right="14"/>
              <w:jc w:val="center"/>
              <w:rPr>
                <w:rFonts w:ascii="Times New Roman" w:hAnsi="Times New Roman"/>
                <w:b/>
                <w:sz w:val="22"/>
              </w:rPr>
            </w:pPr>
            <w:r>
              <w:rPr>
                <w:rFonts w:ascii="Times New Roman" w:hAnsi="Times New Roman"/>
                <w:b/>
                <w:sz w:val="22"/>
              </w:rPr>
              <w:t>За попередній період</w:t>
            </w:r>
          </w:p>
        </w:tc>
      </w:tr>
      <w:tr w:rsidR="00DE230A">
        <w:trPr>
          <w:cantSplit/>
          <w:trHeight w:val="238"/>
        </w:trPr>
        <w:tc>
          <w:tcPr>
            <w:tcW w:w="6540"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r>
              <w:rPr>
                <w:rFonts w:ascii="Times New Roman" w:hAnsi="Times New Roman"/>
                <w:sz w:val="22"/>
              </w:rPr>
              <w:t>1</w:t>
            </w:r>
          </w:p>
        </w:tc>
        <w:tc>
          <w:tcPr>
            <w:tcW w:w="832" w:type="dxa"/>
            <w:tcBorders>
              <w:top w:val="single" w:sz="6" w:space="0" w:color="auto"/>
              <w:left w:val="single" w:sz="6" w:space="0" w:color="auto"/>
              <w:right w:val="single" w:sz="6" w:space="0" w:color="auto"/>
            </w:tcBorders>
          </w:tcPr>
          <w:p w:rsidR="00DE230A" w:rsidRDefault="00DE230A">
            <w:pPr>
              <w:pStyle w:val="11"/>
              <w:spacing w:before="40"/>
              <w:jc w:val="center"/>
              <w:rPr>
                <w:rFonts w:ascii="Times New Roman" w:hAnsi="Times New Roman"/>
                <w:sz w:val="22"/>
              </w:rPr>
            </w:pPr>
            <w:r>
              <w:rPr>
                <w:rFonts w:ascii="Times New Roman" w:hAnsi="Times New Roman"/>
                <w:sz w:val="22"/>
              </w:rPr>
              <w:t>2</w:t>
            </w:r>
          </w:p>
        </w:tc>
        <w:tc>
          <w:tcPr>
            <w:tcW w:w="1140" w:type="dxa"/>
            <w:tcBorders>
              <w:top w:val="single" w:sz="6" w:space="0" w:color="auto"/>
              <w:left w:val="single" w:sz="6" w:space="0" w:color="auto"/>
              <w:right w:val="single" w:sz="6" w:space="0" w:color="auto"/>
            </w:tcBorders>
          </w:tcPr>
          <w:p w:rsidR="00DE230A" w:rsidRDefault="00DE230A">
            <w:pPr>
              <w:pStyle w:val="11"/>
              <w:spacing w:before="40"/>
              <w:jc w:val="center"/>
              <w:rPr>
                <w:rFonts w:ascii="Times New Roman" w:hAnsi="Times New Roman"/>
                <w:sz w:val="22"/>
              </w:rPr>
            </w:pPr>
            <w:r>
              <w:rPr>
                <w:rFonts w:ascii="Times New Roman" w:hAnsi="Times New Roman"/>
                <w:sz w:val="22"/>
              </w:rPr>
              <w:t>3</w:t>
            </w:r>
          </w:p>
        </w:tc>
        <w:tc>
          <w:tcPr>
            <w:tcW w:w="1548" w:type="dxa"/>
            <w:tcBorders>
              <w:top w:val="single" w:sz="6" w:space="0" w:color="auto"/>
              <w:left w:val="single" w:sz="6" w:space="0" w:color="auto"/>
              <w:right w:val="single" w:sz="6" w:space="0" w:color="auto"/>
            </w:tcBorders>
          </w:tcPr>
          <w:p w:rsidR="00DE230A" w:rsidRDefault="00DE230A">
            <w:pPr>
              <w:pStyle w:val="11"/>
              <w:spacing w:before="40"/>
              <w:ind w:left="560" w:right="600"/>
              <w:jc w:val="center"/>
              <w:rPr>
                <w:rFonts w:ascii="Times New Roman" w:hAnsi="Times New Roman"/>
                <w:sz w:val="22"/>
              </w:rPr>
            </w:pPr>
            <w:r>
              <w:rPr>
                <w:rFonts w:ascii="Times New Roman" w:hAnsi="Times New Roman"/>
                <w:sz w:val="22"/>
              </w:rPr>
              <w:t>4</w:t>
            </w:r>
          </w:p>
        </w:tc>
      </w:tr>
      <w:tr w:rsidR="00DE230A">
        <w:trPr>
          <w:trHeight w:hRule="exact" w:val="320"/>
        </w:trPr>
        <w:tc>
          <w:tcPr>
            <w:tcW w:w="6540"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rPr>
                <w:rFonts w:ascii="Times New Roman" w:hAnsi="Times New Roman"/>
                <w:sz w:val="22"/>
              </w:rPr>
            </w:pPr>
            <w:r>
              <w:rPr>
                <w:rFonts w:ascii="Times New Roman" w:hAnsi="Times New Roman"/>
                <w:sz w:val="22"/>
              </w:rPr>
              <w:t>Середньорічна кількість простих акцій</w:t>
            </w:r>
          </w:p>
        </w:tc>
        <w:tc>
          <w:tcPr>
            <w:tcW w:w="832"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r>
              <w:rPr>
                <w:rFonts w:ascii="Times New Roman" w:hAnsi="Times New Roman"/>
                <w:sz w:val="22"/>
              </w:rPr>
              <w:t>300</w:t>
            </w:r>
          </w:p>
        </w:tc>
        <w:tc>
          <w:tcPr>
            <w:tcW w:w="1140"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p>
        </w:tc>
        <w:tc>
          <w:tcPr>
            <w:tcW w:w="1548"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p>
        </w:tc>
      </w:tr>
      <w:tr w:rsidR="00DE230A">
        <w:trPr>
          <w:trHeight w:hRule="exact" w:val="340"/>
        </w:trPr>
        <w:tc>
          <w:tcPr>
            <w:tcW w:w="6540"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rPr>
                <w:rFonts w:ascii="Times New Roman" w:hAnsi="Times New Roman"/>
                <w:sz w:val="22"/>
              </w:rPr>
            </w:pPr>
            <w:r>
              <w:rPr>
                <w:rFonts w:ascii="Times New Roman" w:hAnsi="Times New Roman"/>
                <w:sz w:val="22"/>
              </w:rPr>
              <w:t>Скоригована середньорічна кількість простих акцій</w:t>
            </w:r>
          </w:p>
        </w:tc>
        <w:tc>
          <w:tcPr>
            <w:tcW w:w="832"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r>
              <w:rPr>
                <w:rFonts w:ascii="Times New Roman" w:hAnsi="Times New Roman"/>
                <w:sz w:val="22"/>
              </w:rPr>
              <w:t>310</w:t>
            </w:r>
          </w:p>
        </w:tc>
        <w:tc>
          <w:tcPr>
            <w:tcW w:w="1140"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p>
        </w:tc>
        <w:tc>
          <w:tcPr>
            <w:tcW w:w="1548"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p>
        </w:tc>
      </w:tr>
      <w:tr w:rsidR="00DE230A">
        <w:trPr>
          <w:trHeight w:hRule="exact" w:val="320"/>
        </w:trPr>
        <w:tc>
          <w:tcPr>
            <w:tcW w:w="6540"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rPr>
                <w:rFonts w:ascii="Times New Roman" w:hAnsi="Times New Roman"/>
                <w:sz w:val="22"/>
              </w:rPr>
            </w:pPr>
            <w:r>
              <w:rPr>
                <w:rFonts w:ascii="Times New Roman" w:hAnsi="Times New Roman"/>
                <w:sz w:val="22"/>
              </w:rPr>
              <w:t>Чистий прибуток, що припадає на одну просту акцію</w:t>
            </w:r>
          </w:p>
        </w:tc>
        <w:tc>
          <w:tcPr>
            <w:tcW w:w="832"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r>
              <w:rPr>
                <w:rFonts w:ascii="Times New Roman" w:hAnsi="Times New Roman"/>
                <w:sz w:val="22"/>
              </w:rPr>
              <w:t>320</w:t>
            </w:r>
          </w:p>
        </w:tc>
        <w:tc>
          <w:tcPr>
            <w:tcW w:w="1140"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p>
        </w:tc>
        <w:tc>
          <w:tcPr>
            <w:tcW w:w="1548"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p>
        </w:tc>
      </w:tr>
      <w:tr w:rsidR="00DE230A">
        <w:trPr>
          <w:trHeight w:hRule="exact" w:val="320"/>
        </w:trPr>
        <w:tc>
          <w:tcPr>
            <w:tcW w:w="6540"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rPr>
                <w:rFonts w:ascii="Times New Roman" w:hAnsi="Times New Roman"/>
                <w:sz w:val="22"/>
              </w:rPr>
            </w:pPr>
            <w:r>
              <w:rPr>
                <w:rFonts w:ascii="Times New Roman" w:hAnsi="Times New Roman"/>
                <w:sz w:val="22"/>
              </w:rPr>
              <w:t>Скоригований чистий прибуток, що припадає на одну просту акцію</w:t>
            </w:r>
          </w:p>
        </w:tc>
        <w:tc>
          <w:tcPr>
            <w:tcW w:w="832"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r>
              <w:rPr>
                <w:rFonts w:ascii="Times New Roman" w:hAnsi="Times New Roman"/>
                <w:sz w:val="22"/>
              </w:rPr>
              <w:t>330</w:t>
            </w:r>
          </w:p>
        </w:tc>
        <w:tc>
          <w:tcPr>
            <w:tcW w:w="1140"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p>
        </w:tc>
        <w:tc>
          <w:tcPr>
            <w:tcW w:w="1548"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p>
        </w:tc>
      </w:tr>
      <w:tr w:rsidR="00DE230A">
        <w:trPr>
          <w:trHeight w:hRule="exact" w:val="340"/>
        </w:trPr>
        <w:tc>
          <w:tcPr>
            <w:tcW w:w="6540"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rPr>
                <w:rFonts w:ascii="Times New Roman" w:hAnsi="Times New Roman"/>
                <w:sz w:val="22"/>
              </w:rPr>
            </w:pPr>
            <w:r>
              <w:rPr>
                <w:rFonts w:ascii="Times New Roman" w:hAnsi="Times New Roman"/>
                <w:sz w:val="22"/>
              </w:rPr>
              <w:t>Дивіденди на одну просту акцію</w:t>
            </w:r>
          </w:p>
        </w:tc>
        <w:tc>
          <w:tcPr>
            <w:tcW w:w="832"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r>
              <w:rPr>
                <w:rFonts w:ascii="Times New Roman" w:hAnsi="Times New Roman"/>
                <w:sz w:val="22"/>
              </w:rPr>
              <w:t>340</w:t>
            </w:r>
          </w:p>
        </w:tc>
        <w:tc>
          <w:tcPr>
            <w:tcW w:w="1140"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p>
        </w:tc>
        <w:tc>
          <w:tcPr>
            <w:tcW w:w="1548" w:type="dxa"/>
            <w:tcBorders>
              <w:top w:val="single" w:sz="6" w:space="0" w:color="auto"/>
              <w:left w:val="single" w:sz="6" w:space="0" w:color="auto"/>
              <w:bottom w:val="single" w:sz="6" w:space="0" w:color="auto"/>
              <w:right w:val="single" w:sz="6" w:space="0" w:color="auto"/>
            </w:tcBorders>
          </w:tcPr>
          <w:p w:rsidR="00DE230A" w:rsidRDefault="00DE230A">
            <w:pPr>
              <w:pStyle w:val="11"/>
              <w:spacing w:before="20"/>
              <w:jc w:val="center"/>
              <w:rPr>
                <w:rFonts w:ascii="Times New Roman" w:hAnsi="Times New Roman"/>
                <w:sz w:val="22"/>
              </w:rPr>
            </w:pPr>
          </w:p>
        </w:tc>
      </w:tr>
    </w:tbl>
    <w:p w:rsidR="00DE230A" w:rsidRDefault="00DE230A">
      <w:pPr>
        <w:pStyle w:val="FR2"/>
        <w:spacing w:before="280" w:line="240" w:lineRule="auto"/>
        <w:ind w:left="280" w:right="0"/>
        <w:rPr>
          <w:rFonts w:ascii="Times New Roman" w:hAnsi="Times New Roman"/>
          <w:sz w:val="22"/>
        </w:rPr>
      </w:pPr>
    </w:p>
    <w:p w:rsidR="00DE230A" w:rsidRDefault="00DE230A">
      <w:pPr>
        <w:pStyle w:val="11"/>
        <w:spacing w:line="460" w:lineRule="auto"/>
        <w:ind w:right="-2" w:firstLine="720"/>
        <w:rPr>
          <w:rFonts w:ascii="Times New Roman" w:hAnsi="Times New Roman"/>
          <w:sz w:val="24"/>
        </w:rPr>
      </w:pPr>
      <w:r>
        <w:rPr>
          <w:rFonts w:ascii="Times New Roman" w:hAnsi="Times New Roman"/>
          <w:sz w:val="24"/>
        </w:rPr>
        <w:t>Керівник</w:t>
      </w:r>
    </w:p>
    <w:p w:rsidR="00DE230A" w:rsidRDefault="00DE230A">
      <w:pPr>
        <w:pStyle w:val="11"/>
        <w:spacing w:line="460" w:lineRule="auto"/>
        <w:ind w:right="-2" w:firstLine="720"/>
        <w:rPr>
          <w:rFonts w:ascii="Times New Roman" w:hAnsi="Times New Roman"/>
          <w:b/>
          <w:sz w:val="24"/>
          <w:lang w:val="uk-UA"/>
        </w:rPr>
      </w:pPr>
      <w:r>
        <w:rPr>
          <w:rFonts w:ascii="Times New Roman" w:hAnsi="Times New Roman"/>
          <w:b/>
          <w:sz w:val="24"/>
        </w:rPr>
        <w:t>Головний бухгалтер</w:t>
      </w:r>
      <w:bookmarkStart w:id="52" w:name="_GoBack"/>
      <w:bookmarkEnd w:id="52"/>
    </w:p>
    <w:sectPr w:rsidR="00DE230A">
      <w:headerReference w:type="even" r:id="rId7"/>
      <w:headerReference w:type="default" r:id="rId8"/>
      <w:pgSz w:w="11906" w:h="16838"/>
      <w:pgMar w:top="851" w:right="851" w:bottom="851" w:left="1701" w:header="737" w:footer="0"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0ED1" w:rsidRDefault="00A90ED1">
      <w:r>
        <w:separator/>
      </w:r>
    </w:p>
  </w:endnote>
  <w:endnote w:type="continuationSeparator" w:id="0">
    <w:p w:rsidR="00A90ED1" w:rsidRDefault="00A90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0ED1" w:rsidRDefault="00A90ED1">
      <w:r>
        <w:separator/>
      </w:r>
    </w:p>
  </w:footnote>
  <w:footnote w:type="continuationSeparator" w:id="0">
    <w:p w:rsidR="00A90ED1" w:rsidRDefault="00A90E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5A4" w:rsidRDefault="002C65A4">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C65A4" w:rsidRDefault="002C65A4">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5A4" w:rsidRDefault="002C65A4">
    <w:pPr>
      <w:pStyle w:val="a4"/>
      <w:framePr w:w="290" w:h="172" w:hRule="exact" w:wrap="around" w:vAnchor="text" w:hAnchor="page" w:x="10793" w:y="2"/>
      <w:rPr>
        <w:rStyle w:val="a5"/>
        <w:sz w:val="20"/>
      </w:rPr>
    </w:pPr>
    <w:r>
      <w:rPr>
        <w:rStyle w:val="a5"/>
        <w:sz w:val="20"/>
      </w:rPr>
      <w:fldChar w:fldCharType="begin"/>
    </w:r>
    <w:r>
      <w:rPr>
        <w:rStyle w:val="a5"/>
        <w:sz w:val="20"/>
      </w:rPr>
      <w:instrText xml:space="preserve">PAGE  </w:instrText>
    </w:r>
    <w:r>
      <w:rPr>
        <w:rStyle w:val="a5"/>
        <w:sz w:val="20"/>
      </w:rPr>
      <w:fldChar w:fldCharType="separate"/>
    </w:r>
    <w:r w:rsidR="00B53E01">
      <w:rPr>
        <w:rStyle w:val="a5"/>
        <w:noProof/>
        <w:sz w:val="20"/>
      </w:rPr>
      <w:t>3</w:t>
    </w:r>
    <w:r>
      <w:rPr>
        <w:rStyle w:val="a5"/>
        <w:sz w:val="20"/>
      </w:rPr>
      <w:fldChar w:fldCharType="end"/>
    </w:r>
  </w:p>
  <w:p w:rsidR="002C65A4" w:rsidRDefault="002C65A4">
    <w:pPr>
      <w:pStyle w:val="a4"/>
      <w:ind w:right="360"/>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EB04939E"/>
    <w:lvl w:ilvl="0">
      <w:start w:val="1"/>
      <w:numFmt w:val="bullet"/>
      <w:lvlText w:val=""/>
      <w:lvlJc w:val="left"/>
      <w:pPr>
        <w:tabs>
          <w:tab w:val="num" w:pos="360"/>
        </w:tabs>
        <w:ind w:left="360" w:hanging="360"/>
      </w:pPr>
      <w:rPr>
        <w:rFonts w:ascii="Symbol" w:hAnsi="Symbol" w:hint="default"/>
      </w:rPr>
    </w:lvl>
  </w:abstractNum>
  <w:abstractNum w:abstractNumId="1">
    <w:nsid w:val="08293EFB"/>
    <w:multiLevelType w:val="hybridMultilevel"/>
    <w:tmpl w:val="A6324D6E"/>
    <w:lvl w:ilvl="0" w:tplc="3120243E">
      <w:start w:val="1"/>
      <w:numFmt w:val="bullet"/>
      <w:lvlText w:val=""/>
      <w:lvlJc w:val="left"/>
      <w:pPr>
        <w:tabs>
          <w:tab w:val="num" w:pos="1429"/>
        </w:tabs>
        <w:ind w:left="1429" w:hanging="360"/>
      </w:pPr>
      <w:rPr>
        <w:rFonts w:ascii="Symbol" w:hAnsi="Symbol" w:hint="default"/>
      </w:rPr>
    </w:lvl>
    <w:lvl w:ilvl="1" w:tplc="B53062E2" w:tentative="1">
      <w:start w:val="1"/>
      <w:numFmt w:val="bullet"/>
      <w:lvlText w:val="o"/>
      <w:lvlJc w:val="left"/>
      <w:pPr>
        <w:tabs>
          <w:tab w:val="num" w:pos="2149"/>
        </w:tabs>
        <w:ind w:left="2149" w:hanging="360"/>
      </w:pPr>
      <w:rPr>
        <w:rFonts w:ascii="Courier New" w:hAnsi="Courier New" w:hint="default"/>
      </w:rPr>
    </w:lvl>
    <w:lvl w:ilvl="2" w:tplc="02BC3780" w:tentative="1">
      <w:start w:val="1"/>
      <w:numFmt w:val="bullet"/>
      <w:lvlText w:val=""/>
      <w:lvlJc w:val="left"/>
      <w:pPr>
        <w:tabs>
          <w:tab w:val="num" w:pos="2869"/>
        </w:tabs>
        <w:ind w:left="2869" w:hanging="360"/>
      </w:pPr>
      <w:rPr>
        <w:rFonts w:ascii="Wingdings" w:hAnsi="Wingdings" w:hint="default"/>
      </w:rPr>
    </w:lvl>
    <w:lvl w:ilvl="3" w:tplc="718A32F2" w:tentative="1">
      <w:start w:val="1"/>
      <w:numFmt w:val="bullet"/>
      <w:lvlText w:val=""/>
      <w:lvlJc w:val="left"/>
      <w:pPr>
        <w:tabs>
          <w:tab w:val="num" w:pos="3589"/>
        </w:tabs>
        <w:ind w:left="3589" w:hanging="360"/>
      </w:pPr>
      <w:rPr>
        <w:rFonts w:ascii="Symbol" w:hAnsi="Symbol" w:hint="default"/>
      </w:rPr>
    </w:lvl>
    <w:lvl w:ilvl="4" w:tplc="CDC4827A" w:tentative="1">
      <w:start w:val="1"/>
      <w:numFmt w:val="bullet"/>
      <w:lvlText w:val="o"/>
      <w:lvlJc w:val="left"/>
      <w:pPr>
        <w:tabs>
          <w:tab w:val="num" w:pos="4309"/>
        </w:tabs>
        <w:ind w:left="4309" w:hanging="360"/>
      </w:pPr>
      <w:rPr>
        <w:rFonts w:ascii="Courier New" w:hAnsi="Courier New" w:hint="default"/>
      </w:rPr>
    </w:lvl>
    <w:lvl w:ilvl="5" w:tplc="FDE25D16" w:tentative="1">
      <w:start w:val="1"/>
      <w:numFmt w:val="bullet"/>
      <w:lvlText w:val=""/>
      <w:lvlJc w:val="left"/>
      <w:pPr>
        <w:tabs>
          <w:tab w:val="num" w:pos="5029"/>
        </w:tabs>
        <w:ind w:left="5029" w:hanging="360"/>
      </w:pPr>
      <w:rPr>
        <w:rFonts w:ascii="Wingdings" w:hAnsi="Wingdings" w:hint="default"/>
      </w:rPr>
    </w:lvl>
    <w:lvl w:ilvl="6" w:tplc="984E7D3A" w:tentative="1">
      <w:start w:val="1"/>
      <w:numFmt w:val="bullet"/>
      <w:lvlText w:val=""/>
      <w:lvlJc w:val="left"/>
      <w:pPr>
        <w:tabs>
          <w:tab w:val="num" w:pos="5749"/>
        </w:tabs>
        <w:ind w:left="5749" w:hanging="360"/>
      </w:pPr>
      <w:rPr>
        <w:rFonts w:ascii="Symbol" w:hAnsi="Symbol" w:hint="default"/>
      </w:rPr>
    </w:lvl>
    <w:lvl w:ilvl="7" w:tplc="C0D8B0C8" w:tentative="1">
      <w:start w:val="1"/>
      <w:numFmt w:val="bullet"/>
      <w:lvlText w:val="o"/>
      <w:lvlJc w:val="left"/>
      <w:pPr>
        <w:tabs>
          <w:tab w:val="num" w:pos="6469"/>
        </w:tabs>
        <w:ind w:left="6469" w:hanging="360"/>
      </w:pPr>
      <w:rPr>
        <w:rFonts w:ascii="Courier New" w:hAnsi="Courier New" w:hint="default"/>
      </w:rPr>
    </w:lvl>
    <w:lvl w:ilvl="8" w:tplc="6A3E6B7E" w:tentative="1">
      <w:start w:val="1"/>
      <w:numFmt w:val="bullet"/>
      <w:lvlText w:val=""/>
      <w:lvlJc w:val="left"/>
      <w:pPr>
        <w:tabs>
          <w:tab w:val="num" w:pos="7189"/>
        </w:tabs>
        <w:ind w:left="7189" w:hanging="360"/>
      </w:pPr>
      <w:rPr>
        <w:rFonts w:ascii="Wingdings" w:hAnsi="Wingdings" w:hint="default"/>
      </w:rPr>
    </w:lvl>
  </w:abstractNum>
  <w:abstractNum w:abstractNumId="2">
    <w:nsid w:val="1D946000"/>
    <w:multiLevelType w:val="singleLevel"/>
    <w:tmpl w:val="43FEEBBE"/>
    <w:lvl w:ilvl="0">
      <w:start w:val="3"/>
      <w:numFmt w:val="bullet"/>
      <w:lvlText w:val="-"/>
      <w:lvlJc w:val="left"/>
      <w:pPr>
        <w:tabs>
          <w:tab w:val="num" w:pos="1080"/>
        </w:tabs>
        <w:ind w:left="1080" w:hanging="360"/>
      </w:pPr>
      <w:rPr>
        <w:rFonts w:hint="default"/>
      </w:rPr>
    </w:lvl>
  </w:abstractNum>
  <w:abstractNum w:abstractNumId="3">
    <w:nsid w:val="212B1400"/>
    <w:multiLevelType w:val="singleLevel"/>
    <w:tmpl w:val="D81A0FEC"/>
    <w:lvl w:ilvl="0">
      <w:start w:val="52"/>
      <w:numFmt w:val="bullet"/>
      <w:lvlText w:val=""/>
      <w:lvlJc w:val="left"/>
      <w:pPr>
        <w:tabs>
          <w:tab w:val="num" w:pos="927"/>
        </w:tabs>
        <w:ind w:left="927" w:hanging="360"/>
      </w:pPr>
      <w:rPr>
        <w:rFonts w:ascii="Symbol" w:hAnsi="Symbol" w:hint="default"/>
      </w:rPr>
    </w:lvl>
  </w:abstractNum>
  <w:abstractNum w:abstractNumId="4">
    <w:nsid w:val="234240AD"/>
    <w:multiLevelType w:val="hybridMultilevel"/>
    <w:tmpl w:val="E0AE07AE"/>
    <w:lvl w:ilvl="0" w:tplc="B60092B8">
      <w:start w:val="1"/>
      <w:numFmt w:val="bullet"/>
      <w:lvlText w:val=""/>
      <w:lvlJc w:val="left"/>
      <w:pPr>
        <w:tabs>
          <w:tab w:val="num" w:pos="1429"/>
        </w:tabs>
        <w:ind w:left="1429" w:hanging="360"/>
      </w:pPr>
      <w:rPr>
        <w:rFonts w:ascii="Symbol" w:hAnsi="Symbol" w:hint="default"/>
      </w:rPr>
    </w:lvl>
    <w:lvl w:ilvl="1" w:tplc="FF14698E" w:tentative="1">
      <w:start w:val="1"/>
      <w:numFmt w:val="bullet"/>
      <w:lvlText w:val="o"/>
      <w:lvlJc w:val="left"/>
      <w:pPr>
        <w:tabs>
          <w:tab w:val="num" w:pos="2149"/>
        </w:tabs>
        <w:ind w:left="2149" w:hanging="360"/>
      </w:pPr>
      <w:rPr>
        <w:rFonts w:ascii="Courier New" w:hAnsi="Courier New" w:hint="default"/>
      </w:rPr>
    </w:lvl>
    <w:lvl w:ilvl="2" w:tplc="C526B77A" w:tentative="1">
      <w:start w:val="1"/>
      <w:numFmt w:val="bullet"/>
      <w:lvlText w:val=""/>
      <w:lvlJc w:val="left"/>
      <w:pPr>
        <w:tabs>
          <w:tab w:val="num" w:pos="2869"/>
        </w:tabs>
        <w:ind w:left="2869" w:hanging="360"/>
      </w:pPr>
      <w:rPr>
        <w:rFonts w:ascii="Wingdings" w:hAnsi="Wingdings" w:hint="default"/>
      </w:rPr>
    </w:lvl>
    <w:lvl w:ilvl="3" w:tplc="39DCF966" w:tentative="1">
      <w:start w:val="1"/>
      <w:numFmt w:val="bullet"/>
      <w:lvlText w:val=""/>
      <w:lvlJc w:val="left"/>
      <w:pPr>
        <w:tabs>
          <w:tab w:val="num" w:pos="3589"/>
        </w:tabs>
        <w:ind w:left="3589" w:hanging="360"/>
      </w:pPr>
      <w:rPr>
        <w:rFonts w:ascii="Symbol" w:hAnsi="Symbol" w:hint="default"/>
      </w:rPr>
    </w:lvl>
    <w:lvl w:ilvl="4" w:tplc="8216E5DC" w:tentative="1">
      <w:start w:val="1"/>
      <w:numFmt w:val="bullet"/>
      <w:lvlText w:val="o"/>
      <w:lvlJc w:val="left"/>
      <w:pPr>
        <w:tabs>
          <w:tab w:val="num" w:pos="4309"/>
        </w:tabs>
        <w:ind w:left="4309" w:hanging="360"/>
      </w:pPr>
      <w:rPr>
        <w:rFonts w:ascii="Courier New" w:hAnsi="Courier New" w:hint="default"/>
      </w:rPr>
    </w:lvl>
    <w:lvl w:ilvl="5" w:tplc="AD04DD48" w:tentative="1">
      <w:start w:val="1"/>
      <w:numFmt w:val="bullet"/>
      <w:lvlText w:val=""/>
      <w:lvlJc w:val="left"/>
      <w:pPr>
        <w:tabs>
          <w:tab w:val="num" w:pos="5029"/>
        </w:tabs>
        <w:ind w:left="5029" w:hanging="360"/>
      </w:pPr>
      <w:rPr>
        <w:rFonts w:ascii="Wingdings" w:hAnsi="Wingdings" w:hint="default"/>
      </w:rPr>
    </w:lvl>
    <w:lvl w:ilvl="6" w:tplc="B7CED3B8" w:tentative="1">
      <w:start w:val="1"/>
      <w:numFmt w:val="bullet"/>
      <w:lvlText w:val=""/>
      <w:lvlJc w:val="left"/>
      <w:pPr>
        <w:tabs>
          <w:tab w:val="num" w:pos="5749"/>
        </w:tabs>
        <w:ind w:left="5749" w:hanging="360"/>
      </w:pPr>
      <w:rPr>
        <w:rFonts w:ascii="Symbol" w:hAnsi="Symbol" w:hint="default"/>
      </w:rPr>
    </w:lvl>
    <w:lvl w:ilvl="7" w:tplc="D9CC1000" w:tentative="1">
      <w:start w:val="1"/>
      <w:numFmt w:val="bullet"/>
      <w:lvlText w:val="o"/>
      <w:lvlJc w:val="left"/>
      <w:pPr>
        <w:tabs>
          <w:tab w:val="num" w:pos="6469"/>
        </w:tabs>
        <w:ind w:left="6469" w:hanging="360"/>
      </w:pPr>
      <w:rPr>
        <w:rFonts w:ascii="Courier New" w:hAnsi="Courier New" w:hint="default"/>
      </w:rPr>
    </w:lvl>
    <w:lvl w:ilvl="8" w:tplc="113A65C4" w:tentative="1">
      <w:start w:val="1"/>
      <w:numFmt w:val="bullet"/>
      <w:lvlText w:val=""/>
      <w:lvlJc w:val="left"/>
      <w:pPr>
        <w:tabs>
          <w:tab w:val="num" w:pos="7189"/>
        </w:tabs>
        <w:ind w:left="7189" w:hanging="360"/>
      </w:pPr>
      <w:rPr>
        <w:rFonts w:ascii="Wingdings" w:hAnsi="Wingdings" w:hint="default"/>
      </w:rPr>
    </w:lvl>
  </w:abstractNum>
  <w:abstractNum w:abstractNumId="5">
    <w:nsid w:val="24CD1557"/>
    <w:multiLevelType w:val="hybridMultilevel"/>
    <w:tmpl w:val="C6425B86"/>
    <w:lvl w:ilvl="0" w:tplc="C36225EC">
      <w:start w:val="1"/>
      <w:numFmt w:val="bullet"/>
      <w:lvlText w:val=""/>
      <w:lvlJc w:val="left"/>
      <w:pPr>
        <w:tabs>
          <w:tab w:val="num" w:pos="1429"/>
        </w:tabs>
        <w:ind w:left="1429" w:hanging="360"/>
      </w:pPr>
      <w:rPr>
        <w:rFonts w:ascii="Symbol" w:hAnsi="Symbol" w:hint="default"/>
      </w:rPr>
    </w:lvl>
    <w:lvl w:ilvl="1" w:tplc="2AF8C2CE" w:tentative="1">
      <w:start w:val="1"/>
      <w:numFmt w:val="bullet"/>
      <w:lvlText w:val="o"/>
      <w:lvlJc w:val="left"/>
      <w:pPr>
        <w:tabs>
          <w:tab w:val="num" w:pos="2149"/>
        </w:tabs>
        <w:ind w:left="2149" w:hanging="360"/>
      </w:pPr>
      <w:rPr>
        <w:rFonts w:ascii="Courier New" w:hAnsi="Courier New" w:hint="default"/>
      </w:rPr>
    </w:lvl>
    <w:lvl w:ilvl="2" w:tplc="CC02F01A" w:tentative="1">
      <w:start w:val="1"/>
      <w:numFmt w:val="bullet"/>
      <w:lvlText w:val=""/>
      <w:lvlJc w:val="left"/>
      <w:pPr>
        <w:tabs>
          <w:tab w:val="num" w:pos="2869"/>
        </w:tabs>
        <w:ind w:left="2869" w:hanging="360"/>
      </w:pPr>
      <w:rPr>
        <w:rFonts w:ascii="Wingdings" w:hAnsi="Wingdings" w:hint="default"/>
      </w:rPr>
    </w:lvl>
    <w:lvl w:ilvl="3" w:tplc="DF881784" w:tentative="1">
      <w:start w:val="1"/>
      <w:numFmt w:val="bullet"/>
      <w:lvlText w:val=""/>
      <w:lvlJc w:val="left"/>
      <w:pPr>
        <w:tabs>
          <w:tab w:val="num" w:pos="3589"/>
        </w:tabs>
        <w:ind w:left="3589" w:hanging="360"/>
      </w:pPr>
      <w:rPr>
        <w:rFonts w:ascii="Symbol" w:hAnsi="Symbol" w:hint="default"/>
      </w:rPr>
    </w:lvl>
    <w:lvl w:ilvl="4" w:tplc="A598271C" w:tentative="1">
      <w:start w:val="1"/>
      <w:numFmt w:val="bullet"/>
      <w:lvlText w:val="o"/>
      <w:lvlJc w:val="left"/>
      <w:pPr>
        <w:tabs>
          <w:tab w:val="num" w:pos="4309"/>
        </w:tabs>
        <w:ind w:left="4309" w:hanging="360"/>
      </w:pPr>
      <w:rPr>
        <w:rFonts w:ascii="Courier New" w:hAnsi="Courier New" w:hint="default"/>
      </w:rPr>
    </w:lvl>
    <w:lvl w:ilvl="5" w:tplc="CD82AA46" w:tentative="1">
      <w:start w:val="1"/>
      <w:numFmt w:val="bullet"/>
      <w:lvlText w:val=""/>
      <w:lvlJc w:val="left"/>
      <w:pPr>
        <w:tabs>
          <w:tab w:val="num" w:pos="5029"/>
        </w:tabs>
        <w:ind w:left="5029" w:hanging="360"/>
      </w:pPr>
      <w:rPr>
        <w:rFonts w:ascii="Wingdings" w:hAnsi="Wingdings" w:hint="default"/>
      </w:rPr>
    </w:lvl>
    <w:lvl w:ilvl="6" w:tplc="BBC4C056" w:tentative="1">
      <w:start w:val="1"/>
      <w:numFmt w:val="bullet"/>
      <w:lvlText w:val=""/>
      <w:lvlJc w:val="left"/>
      <w:pPr>
        <w:tabs>
          <w:tab w:val="num" w:pos="5749"/>
        </w:tabs>
        <w:ind w:left="5749" w:hanging="360"/>
      </w:pPr>
      <w:rPr>
        <w:rFonts w:ascii="Symbol" w:hAnsi="Symbol" w:hint="default"/>
      </w:rPr>
    </w:lvl>
    <w:lvl w:ilvl="7" w:tplc="2B023CE4" w:tentative="1">
      <w:start w:val="1"/>
      <w:numFmt w:val="bullet"/>
      <w:lvlText w:val="o"/>
      <w:lvlJc w:val="left"/>
      <w:pPr>
        <w:tabs>
          <w:tab w:val="num" w:pos="6469"/>
        </w:tabs>
        <w:ind w:left="6469" w:hanging="360"/>
      </w:pPr>
      <w:rPr>
        <w:rFonts w:ascii="Courier New" w:hAnsi="Courier New" w:hint="default"/>
      </w:rPr>
    </w:lvl>
    <w:lvl w:ilvl="8" w:tplc="4D88D60E" w:tentative="1">
      <w:start w:val="1"/>
      <w:numFmt w:val="bullet"/>
      <w:lvlText w:val=""/>
      <w:lvlJc w:val="left"/>
      <w:pPr>
        <w:tabs>
          <w:tab w:val="num" w:pos="7189"/>
        </w:tabs>
        <w:ind w:left="7189" w:hanging="360"/>
      </w:pPr>
      <w:rPr>
        <w:rFonts w:ascii="Wingdings" w:hAnsi="Wingdings" w:hint="default"/>
      </w:rPr>
    </w:lvl>
  </w:abstractNum>
  <w:abstractNum w:abstractNumId="6">
    <w:nsid w:val="276C0728"/>
    <w:multiLevelType w:val="hybridMultilevel"/>
    <w:tmpl w:val="8EE8F91E"/>
    <w:lvl w:ilvl="0" w:tplc="A04C1642">
      <w:start w:val="1"/>
      <w:numFmt w:val="bullet"/>
      <w:lvlText w:val=""/>
      <w:lvlJc w:val="left"/>
      <w:pPr>
        <w:tabs>
          <w:tab w:val="num" w:pos="1429"/>
        </w:tabs>
        <w:ind w:left="1429" w:hanging="360"/>
      </w:pPr>
      <w:rPr>
        <w:rFonts w:ascii="Symbol" w:hAnsi="Symbol" w:hint="default"/>
      </w:rPr>
    </w:lvl>
    <w:lvl w:ilvl="1" w:tplc="66D43EE0" w:tentative="1">
      <w:start w:val="1"/>
      <w:numFmt w:val="bullet"/>
      <w:lvlText w:val="o"/>
      <w:lvlJc w:val="left"/>
      <w:pPr>
        <w:tabs>
          <w:tab w:val="num" w:pos="2149"/>
        </w:tabs>
        <w:ind w:left="2149" w:hanging="360"/>
      </w:pPr>
      <w:rPr>
        <w:rFonts w:ascii="Courier New" w:hAnsi="Courier New" w:hint="default"/>
      </w:rPr>
    </w:lvl>
    <w:lvl w:ilvl="2" w:tplc="99DC152C" w:tentative="1">
      <w:start w:val="1"/>
      <w:numFmt w:val="bullet"/>
      <w:lvlText w:val=""/>
      <w:lvlJc w:val="left"/>
      <w:pPr>
        <w:tabs>
          <w:tab w:val="num" w:pos="2869"/>
        </w:tabs>
        <w:ind w:left="2869" w:hanging="360"/>
      </w:pPr>
      <w:rPr>
        <w:rFonts w:ascii="Wingdings" w:hAnsi="Wingdings" w:hint="default"/>
      </w:rPr>
    </w:lvl>
    <w:lvl w:ilvl="3" w:tplc="75803C1E" w:tentative="1">
      <w:start w:val="1"/>
      <w:numFmt w:val="bullet"/>
      <w:lvlText w:val=""/>
      <w:lvlJc w:val="left"/>
      <w:pPr>
        <w:tabs>
          <w:tab w:val="num" w:pos="3589"/>
        </w:tabs>
        <w:ind w:left="3589" w:hanging="360"/>
      </w:pPr>
      <w:rPr>
        <w:rFonts w:ascii="Symbol" w:hAnsi="Symbol" w:hint="default"/>
      </w:rPr>
    </w:lvl>
    <w:lvl w:ilvl="4" w:tplc="BA7EEEB6" w:tentative="1">
      <w:start w:val="1"/>
      <w:numFmt w:val="bullet"/>
      <w:lvlText w:val="o"/>
      <w:lvlJc w:val="left"/>
      <w:pPr>
        <w:tabs>
          <w:tab w:val="num" w:pos="4309"/>
        </w:tabs>
        <w:ind w:left="4309" w:hanging="360"/>
      </w:pPr>
      <w:rPr>
        <w:rFonts w:ascii="Courier New" w:hAnsi="Courier New" w:hint="default"/>
      </w:rPr>
    </w:lvl>
    <w:lvl w:ilvl="5" w:tplc="5900B5C0" w:tentative="1">
      <w:start w:val="1"/>
      <w:numFmt w:val="bullet"/>
      <w:lvlText w:val=""/>
      <w:lvlJc w:val="left"/>
      <w:pPr>
        <w:tabs>
          <w:tab w:val="num" w:pos="5029"/>
        </w:tabs>
        <w:ind w:left="5029" w:hanging="360"/>
      </w:pPr>
      <w:rPr>
        <w:rFonts w:ascii="Wingdings" w:hAnsi="Wingdings" w:hint="default"/>
      </w:rPr>
    </w:lvl>
    <w:lvl w:ilvl="6" w:tplc="100E6E68" w:tentative="1">
      <w:start w:val="1"/>
      <w:numFmt w:val="bullet"/>
      <w:lvlText w:val=""/>
      <w:lvlJc w:val="left"/>
      <w:pPr>
        <w:tabs>
          <w:tab w:val="num" w:pos="5749"/>
        </w:tabs>
        <w:ind w:left="5749" w:hanging="360"/>
      </w:pPr>
      <w:rPr>
        <w:rFonts w:ascii="Symbol" w:hAnsi="Symbol" w:hint="default"/>
      </w:rPr>
    </w:lvl>
    <w:lvl w:ilvl="7" w:tplc="16B44948" w:tentative="1">
      <w:start w:val="1"/>
      <w:numFmt w:val="bullet"/>
      <w:lvlText w:val="o"/>
      <w:lvlJc w:val="left"/>
      <w:pPr>
        <w:tabs>
          <w:tab w:val="num" w:pos="6469"/>
        </w:tabs>
        <w:ind w:left="6469" w:hanging="360"/>
      </w:pPr>
      <w:rPr>
        <w:rFonts w:ascii="Courier New" w:hAnsi="Courier New" w:hint="default"/>
      </w:rPr>
    </w:lvl>
    <w:lvl w:ilvl="8" w:tplc="BD608D8C" w:tentative="1">
      <w:start w:val="1"/>
      <w:numFmt w:val="bullet"/>
      <w:lvlText w:val=""/>
      <w:lvlJc w:val="left"/>
      <w:pPr>
        <w:tabs>
          <w:tab w:val="num" w:pos="7189"/>
        </w:tabs>
        <w:ind w:left="7189" w:hanging="360"/>
      </w:pPr>
      <w:rPr>
        <w:rFonts w:ascii="Wingdings" w:hAnsi="Wingdings" w:hint="default"/>
      </w:rPr>
    </w:lvl>
  </w:abstractNum>
  <w:abstractNum w:abstractNumId="7">
    <w:nsid w:val="2EFE06A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33D24CC4"/>
    <w:multiLevelType w:val="singleLevel"/>
    <w:tmpl w:val="906E4488"/>
    <w:lvl w:ilvl="0">
      <w:start w:val="3"/>
      <w:numFmt w:val="decimal"/>
      <w:lvlText w:val="%1."/>
      <w:lvlJc w:val="left"/>
      <w:pPr>
        <w:tabs>
          <w:tab w:val="num" w:pos="1080"/>
        </w:tabs>
        <w:ind w:left="1080" w:hanging="360"/>
      </w:pPr>
      <w:rPr>
        <w:rFonts w:hint="default"/>
        <w:b w:val="0"/>
        <w:i w:val="0"/>
      </w:rPr>
    </w:lvl>
  </w:abstractNum>
  <w:abstractNum w:abstractNumId="9">
    <w:nsid w:val="36D53636"/>
    <w:multiLevelType w:val="hybridMultilevel"/>
    <w:tmpl w:val="0402034C"/>
    <w:lvl w:ilvl="0" w:tplc="71D473F6">
      <w:start w:val="1"/>
      <w:numFmt w:val="bullet"/>
      <w:lvlText w:val=""/>
      <w:lvlJc w:val="left"/>
      <w:pPr>
        <w:tabs>
          <w:tab w:val="num" w:pos="1429"/>
        </w:tabs>
        <w:ind w:left="1429" w:hanging="360"/>
      </w:pPr>
      <w:rPr>
        <w:rFonts w:ascii="Symbol" w:hAnsi="Symbol" w:hint="default"/>
      </w:rPr>
    </w:lvl>
    <w:lvl w:ilvl="1" w:tplc="03D8B86E" w:tentative="1">
      <w:start w:val="1"/>
      <w:numFmt w:val="bullet"/>
      <w:lvlText w:val="o"/>
      <w:lvlJc w:val="left"/>
      <w:pPr>
        <w:tabs>
          <w:tab w:val="num" w:pos="2149"/>
        </w:tabs>
        <w:ind w:left="2149" w:hanging="360"/>
      </w:pPr>
      <w:rPr>
        <w:rFonts w:ascii="Courier New" w:hAnsi="Courier New" w:hint="default"/>
      </w:rPr>
    </w:lvl>
    <w:lvl w:ilvl="2" w:tplc="0CA8EA3A" w:tentative="1">
      <w:start w:val="1"/>
      <w:numFmt w:val="bullet"/>
      <w:lvlText w:val=""/>
      <w:lvlJc w:val="left"/>
      <w:pPr>
        <w:tabs>
          <w:tab w:val="num" w:pos="2869"/>
        </w:tabs>
        <w:ind w:left="2869" w:hanging="360"/>
      </w:pPr>
      <w:rPr>
        <w:rFonts w:ascii="Wingdings" w:hAnsi="Wingdings" w:hint="default"/>
      </w:rPr>
    </w:lvl>
    <w:lvl w:ilvl="3" w:tplc="358C9C80" w:tentative="1">
      <w:start w:val="1"/>
      <w:numFmt w:val="bullet"/>
      <w:lvlText w:val=""/>
      <w:lvlJc w:val="left"/>
      <w:pPr>
        <w:tabs>
          <w:tab w:val="num" w:pos="3589"/>
        </w:tabs>
        <w:ind w:left="3589" w:hanging="360"/>
      </w:pPr>
      <w:rPr>
        <w:rFonts w:ascii="Symbol" w:hAnsi="Symbol" w:hint="default"/>
      </w:rPr>
    </w:lvl>
    <w:lvl w:ilvl="4" w:tplc="6CB6DE4A" w:tentative="1">
      <w:start w:val="1"/>
      <w:numFmt w:val="bullet"/>
      <w:lvlText w:val="o"/>
      <w:lvlJc w:val="left"/>
      <w:pPr>
        <w:tabs>
          <w:tab w:val="num" w:pos="4309"/>
        </w:tabs>
        <w:ind w:left="4309" w:hanging="360"/>
      </w:pPr>
      <w:rPr>
        <w:rFonts w:ascii="Courier New" w:hAnsi="Courier New" w:hint="default"/>
      </w:rPr>
    </w:lvl>
    <w:lvl w:ilvl="5" w:tplc="37C4E01C" w:tentative="1">
      <w:start w:val="1"/>
      <w:numFmt w:val="bullet"/>
      <w:lvlText w:val=""/>
      <w:lvlJc w:val="left"/>
      <w:pPr>
        <w:tabs>
          <w:tab w:val="num" w:pos="5029"/>
        </w:tabs>
        <w:ind w:left="5029" w:hanging="360"/>
      </w:pPr>
      <w:rPr>
        <w:rFonts w:ascii="Wingdings" w:hAnsi="Wingdings" w:hint="default"/>
      </w:rPr>
    </w:lvl>
    <w:lvl w:ilvl="6" w:tplc="3DA2C6FC" w:tentative="1">
      <w:start w:val="1"/>
      <w:numFmt w:val="bullet"/>
      <w:lvlText w:val=""/>
      <w:lvlJc w:val="left"/>
      <w:pPr>
        <w:tabs>
          <w:tab w:val="num" w:pos="5749"/>
        </w:tabs>
        <w:ind w:left="5749" w:hanging="360"/>
      </w:pPr>
      <w:rPr>
        <w:rFonts w:ascii="Symbol" w:hAnsi="Symbol" w:hint="default"/>
      </w:rPr>
    </w:lvl>
    <w:lvl w:ilvl="7" w:tplc="3B8CFD56" w:tentative="1">
      <w:start w:val="1"/>
      <w:numFmt w:val="bullet"/>
      <w:lvlText w:val="o"/>
      <w:lvlJc w:val="left"/>
      <w:pPr>
        <w:tabs>
          <w:tab w:val="num" w:pos="6469"/>
        </w:tabs>
        <w:ind w:left="6469" w:hanging="360"/>
      </w:pPr>
      <w:rPr>
        <w:rFonts w:ascii="Courier New" w:hAnsi="Courier New" w:hint="default"/>
      </w:rPr>
    </w:lvl>
    <w:lvl w:ilvl="8" w:tplc="82BAB970" w:tentative="1">
      <w:start w:val="1"/>
      <w:numFmt w:val="bullet"/>
      <w:lvlText w:val=""/>
      <w:lvlJc w:val="left"/>
      <w:pPr>
        <w:tabs>
          <w:tab w:val="num" w:pos="7189"/>
        </w:tabs>
        <w:ind w:left="7189" w:hanging="360"/>
      </w:pPr>
      <w:rPr>
        <w:rFonts w:ascii="Wingdings" w:hAnsi="Wingdings" w:hint="default"/>
      </w:rPr>
    </w:lvl>
  </w:abstractNum>
  <w:abstractNum w:abstractNumId="10">
    <w:nsid w:val="3F6D7D50"/>
    <w:multiLevelType w:val="singleLevel"/>
    <w:tmpl w:val="0419000F"/>
    <w:lvl w:ilvl="0">
      <w:start w:val="1"/>
      <w:numFmt w:val="decimal"/>
      <w:lvlText w:val="%1."/>
      <w:lvlJc w:val="left"/>
      <w:pPr>
        <w:tabs>
          <w:tab w:val="num" w:pos="360"/>
        </w:tabs>
        <w:ind w:left="360" w:hanging="360"/>
      </w:pPr>
    </w:lvl>
  </w:abstractNum>
  <w:abstractNum w:abstractNumId="11">
    <w:nsid w:val="402164F6"/>
    <w:multiLevelType w:val="singleLevel"/>
    <w:tmpl w:val="F538EB2C"/>
    <w:lvl w:ilvl="0">
      <w:start w:val="2"/>
      <w:numFmt w:val="bullet"/>
      <w:lvlText w:val="-"/>
      <w:lvlJc w:val="left"/>
      <w:pPr>
        <w:tabs>
          <w:tab w:val="num" w:pos="360"/>
        </w:tabs>
        <w:ind w:left="360" w:hanging="360"/>
      </w:pPr>
      <w:rPr>
        <w:rFonts w:hint="default"/>
      </w:rPr>
    </w:lvl>
  </w:abstractNum>
  <w:abstractNum w:abstractNumId="12">
    <w:nsid w:val="44B80D82"/>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3">
    <w:nsid w:val="45091D1A"/>
    <w:multiLevelType w:val="hybridMultilevel"/>
    <w:tmpl w:val="0278EDE2"/>
    <w:lvl w:ilvl="0" w:tplc="D7FA1FC0">
      <w:start w:val="1"/>
      <w:numFmt w:val="bullet"/>
      <w:lvlText w:val=""/>
      <w:lvlJc w:val="left"/>
      <w:pPr>
        <w:tabs>
          <w:tab w:val="num" w:pos="1429"/>
        </w:tabs>
        <w:ind w:left="1429" w:hanging="360"/>
      </w:pPr>
      <w:rPr>
        <w:rFonts w:ascii="Symbol" w:hAnsi="Symbol" w:hint="default"/>
      </w:rPr>
    </w:lvl>
    <w:lvl w:ilvl="1" w:tplc="5556449A" w:tentative="1">
      <w:start w:val="1"/>
      <w:numFmt w:val="bullet"/>
      <w:lvlText w:val="o"/>
      <w:lvlJc w:val="left"/>
      <w:pPr>
        <w:tabs>
          <w:tab w:val="num" w:pos="2149"/>
        </w:tabs>
        <w:ind w:left="2149" w:hanging="360"/>
      </w:pPr>
      <w:rPr>
        <w:rFonts w:ascii="Courier New" w:hAnsi="Courier New" w:hint="default"/>
      </w:rPr>
    </w:lvl>
    <w:lvl w:ilvl="2" w:tplc="268AEB1C" w:tentative="1">
      <w:start w:val="1"/>
      <w:numFmt w:val="bullet"/>
      <w:lvlText w:val=""/>
      <w:lvlJc w:val="left"/>
      <w:pPr>
        <w:tabs>
          <w:tab w:val="num" w:pos="2869"/>
        </w:tabs>
        <w:ind w:left="2869" w:hanging="360"/>
      </w:pPr>
      <w:rPr>
        <w:rFonts w:ascii="Wingdings" w:hAnsi="Wingdings" w:hint="default"/>
      </w:rPr>
    </w:lvl>
    <w:lvl w:ilvl="3" w:tplc="2724F314" w:tentative="1">
      <w:start w:val="1"/>
      <w:numFmt w:val="bullet"/>
      <w:lvlText w:val=""/>
      <w:lvlJc w:val="left"/>
      <w:pPr>
        <w:tabs>
          <w:tab w:val="num" w:pos="3589"/>
        </w:tabs>
        <w:ind w:left="3589" w:hanging="360"/>
      </w:pPr>
      <w:rPr>
        <w:rFonts w:ascii="Symbol" w:hAnsi="Symbol" w:hint="default"/>
      </w:rPr>
    </w:lvl>
    <w:lvl w:ilvl="4" w:tplc="E8E09F74" w:tentative="1">
      <w:start w:val="1"/>
      <w:numFmt w:val="bullet"/>
      <w:lvlText w:val="o"/>
      <w:lvlJc w:val="left"/>
      <w:pPr>
        <w:tabs>
          <w:tab w:val="num" w:pos="4309"/>
        </w:tabs>
        <w:ind w:left="4309" w:hanging="360"/>
      </w:pPr>
      <w:rPr>
        <w:rFonts w:ascii="Courier New" w:hAnsi="Courier New" w:hint="default"/>
      </w:rPr>
    </w:lvl>
    <w:lvl w:ilvl="5" w:tplc="8D289D64" w:tentative="1">
      <w:start w:val="1"/>
      <w:numFmt w:val="bullet"/>
      <w:lvlText w:val=""/>
      <w:lvlJc w:val="left"/>
      <w:pPr>
        <w:tabs>
          <w:tab w:val="num" w:pos="5029"/>
        </w:tabs>
        <w:ind w:left="5029" w:hanging="360"/>
      </w:pPr>
      <w:rPr>
        <w:rFonts w:ascii="Wingdings" w:hAnsi="Wingdings" w:hint="default"/>
      </w:rPr>
    </w:lvl>
    <w:lvl w:ilvl="6" w:tplc="93FCBF7E" w:tentative="1">
      <w:start w:val="1"/>
      <w:numFmt w:val="bullet"/>
      <w:lvlText w:val=""/>
      <w:lvlJc w:val="left"/>
      <w:pPr>
        <w:tabs>
          <w:tab w:val="num" w:pos="5749"/>
        </w:tabs>
        <w:ind w:left="5749" w:hanging="360"/>
      </w:pPr>
      <w:rPr>
        <w:rFonts w:ascii="Symbol" w:hAnsi="Symbol" w:hint="default"/>
      </w:rPr>
    </w:lvl>
    <w:lvl w:ilvl="7" w:tplc="CD223EB0" w:tentative="1">
      <w:start w:val="1"/>
      <w:numFmt w:val="bullet"/>
      <w:lvlText w:val="o"/>
      <w:lvlJc w:val="left"/>
      <w:pPr>
        <w:tabs>
          <w:tab w:val="num" w:pos="6469"/>
        </w:tabs>
        <w:ind w:left="6469" w:hanging="360"/>
      </w:pPr>
      <w:rPr>
        <w:rFonts w:ascii="Courier New" w:hAnsi="Courier New" w:hint="default"/>
      </w:rPr>
    </w:lvl>
    <w:lvl w:ilvl="8" w:tplc="3CB68A5E" w:tentative="1">
      <w:start w:val="1"/>
      <w:numFmt w:val="bullet"/>
      <w:lvlText w:val=""/>
      <w:lvlJc w:val="left"/>
      <w:pPr>
        <w:tabs>
          <w:tab w:val="num" w:pos="7189"/>
        </w:tabs>
        <w:ind w:left="7189" w:hanging="360"/>
      </w:pPr>
      <w:rPr>
        <w:rFonts w:ascii="Wingdings" w:hAnsi="Wingdings" w:hint="default"/>
      </w:rPr>
    </w:lvl>
  </w:abstractNum>
  <w:abstractNum w:abstractNumId="14">
    <w:nsid w:val="459A6888"/>
    <w:multiLevelType w:val="hybridMultilevel"/>
    <w:tmpl w:val="569AAB00"/>
    <w:lvl w:ilvl="0" w:tplc="92BE03E4">
      <w:start w:val="1"/>
      <w:numFmt w:val="decimal"/>
      <w:lvlText w:val="%1)"/>
      <w:lvlJc w:val="left"/>
      <w:pPr>
        <w:tabs>
          <w:tab w:val="num" w:pos="1830"/>
        </w:tabs>
        <w:ind w:left="1830" w:hanging="1110"/>
      </w:pPr>
      <w:rPr>
        <w:rFonts w:hint="default"/>
      </w:rPr>
    </w:lvl>
    <w:lvl w:ilvl="1" w:tplc="9E549A16" w:tentative="1">
      <w:start w:val="1"/>
      <w:numFmt w:val="lowerLetter"/>
      <w:lvlText w:val="%2."/>
      <w:lvlJc w:val="left"/>
      <w:pPr>
        <w:tabs>
          <w:tab w:val="num" w:pos="1800"/>
        </w:tabs>
        <w:ind w:left="1800" w:hanging="360"/>
      </w:pPr>
    </w:lvl>
    <w:lvl w:ilvl="2" w:tplc="E89068C4" w:tentative="1">
      <w:start w:val="1"/>
      <w:numFmt w:val="lowerRoman"/>
      <w:lvlText w:val="%3."/>
      <w:lvlJc w:val="right"/>
      <w:pPr>
        <w:tabs>
          <w:tab w:val="num" w:pos="2520"/>
        </w:tabs>
        <w:ind w:left="2520" w:hanging="180"/>
      </w:pPr>
    </w:lvl>
    <w:lvl w:ilvl="3" w:tplc="C93E0C8C" w:tentative="1">
      <w:start w:val="1"/>
      <w:numFmt w:val="decimal"/>
      <w:lvlText w:val="%4."/>
      <w:lvlJc w:val="left"/>
      <w:pPr>
        <w:tabs>
          <w:tab w:val="num" w:pos="3240"/>
        </w:tabs>
        <w:ind w:left="3240" w:hanging="360"/>
      </w:pPr>
    </w:lvl>
    <w:lvl w:ilvl="4" w:tplc="C4AEF3DA" w:tentative="1">
      <w:start w:val="1"/>
      <w:numFmt w:val="lowerLetter"/>
      <w:lvlText w:val="%5."/>
      <w:lvlJc w:val="left"/>
      <w:pPr>
        <w:tabs>
          <w:tab w:val="num" w:pos="3960"/>
        </w:tabs>
        <w:ind w:left="3960" w:hanging="360"/>
      </w:pPr>
    </w:lvl>
    <w:lvl w:ilvl="5" w:tplc="93828F2A" w:tentative="1">
      <w:start w:val="1"/>
      <w:numFmt w:val="lowerRoman"/>
      <w:lvlText w:val="%6."/>
      <w:lvlJc w:val="right"/>
      <w:pPr>
        <w:tabs>
          <w:tab w:val="num" w:pos="4680"/>
        </w:tabs>
        <w:ind w:left="4680" w:hanging="180"/>
      </w:pPr>
    </w:lvl>
    <w:lvl w:ilvl="6" w:tplc="C936A648" w:tentative="1">
      <w:start w:val="1"/>
      <w:numFmt w:val="decimal"/>
      <w:lvlText w:val="%7."/>
      <w:lvlJc w:val="left"/>
      <w:pPr>
        <w:tabs>
          <w:tab w:val="num" w:pos="5400"/>
        </w:tabs>
        <w:ind w:left="5400" w:hanging="360"/>
      </w:pPr>
    </w:lvl>
    <w:lvl w:ilvl="7" w:tplc="8D627A84" w:tentative="1">
      <w:start w:val="1"/>
      <w:numFmt w:val="lowerLetter"/>
      <w:lvlText w:val="%8."/>
      <w:lvlJc w:val="left"/>
      <w:pPr>
        <w:tabs>
          <w:tab w:val="num" w:pos="6120"/>
        </w:tabs>
        <w:ind w:left="6120" w:hanging="360"/>
      </w:pPr>
    </w:lvl>
    <w:lvl w:ilvl="8" w:tplc="B9F0C89E" w:tentative="1">
      <w:start w:val="1"/>
      <w:numFmt w:val="lowerRoman"/>
      <w:lvlText w:val="%9."/>
      <w:lvlJc w:val="right"/>
      <w:pPr>
        <w:tabs>
          <w:tab w:val="num" w:pos="6840"/>
        </w:tabs>
        <w:ind w:left="6840" w:hanging="180"/>
      </w:pPr>
    </w:lvl>
  </w:abstractNum>
  <w:abstractNum w:abstractNumId="15">
    <w:nsid w:val="48BD32A1"/>
    <w:multiLevelType w:val="hybridMultilevel"/>
    <w:tmpl w:val="1CDEDEB8"/>
    <w:lvl w:ilvl="0" w:tplc="FD9CFC30">
      <w:start w:val="1"/>
      <w:numFmt w:val="bullet"/>
      <w:lvlText w:val=""/>
      <w:lvlJc w:val="left"/>
      <w:pPr>
        <w:tabs>
          <w:tab w:val="num" w:pos="1429"/>
        </w:tabs>
        <w:ind w:left="1429" w:hanging="360"/>
      </w:pPr>
      <w:rPr>
        <w:rFonts w:ascii="Symbol" w:hAnsi="Symbol" w:hint="default"/>
      </w:rPr>
    </w:lvl>
    <w:lvl w:ilvl="1" w:tplc="7AD01AD2" w:tentative="1">
      <w:start w:val="1"/>
      <w:numFmt w:val="bullet"/>
      <w:lvlText w:val="o"/>
      <w:lvlJc w:val="left"/>
      <w:pPr>
        <w:tabs>
          <w:tab w:val="num" w:pos="2149"/>
        </w:tabs>
        <w:ind w:left="2149" w:hanging="360"/>
      </w:pPr>
      <w:rPr>
        <w:rFonts w:ascii="Courier New" w:hAnsi="Courier New" w:hint="default"/>
      </w:rPr>
    </w:lvl>
    <w:lvl w:ilvl="2" w:tplc="41A85266" w:tentative="1">
      <w:start w:val="1"/>
      <w:numFmt w:val="bullet"/>
      <w:lvlText w:val=""/>
      <w:lvlJc w:val="left"/>
      <w:pPr>
        <w:tabs>
          <w:tab w:val="num" w:pos="2869"/>
        </w:tabs>
        <w:ind w:left="2869" w:hanging="360"/>
      </w:pPr>
      <w:rPr>
        <w:rFonts w:ascii="Wingdings" w:hAnsi="Wingdings" w:hint="default"/>
      </w:rPr>
    </w:lvl>
    <w:lvl w:ilvl="3" w:tplc="63F08674" w:tentative="1">
      <w:start w:val="1"/>
      <w:numFmt w:val="bullet"/>
      <w:lvlText w:val=""/>
      <w:lvlJc w:val="left"/>
      <w:pPr>
        <w:tabs>
          <w:tab w:val="num" w:pos="3589"/>
        </w:tabs>
        <w:ind w:left="3589" w:hanging="360"/>
      </w:pPr>
      <w:rPr>
        <w:rFonts w:ascii="Symbol" w:hAnsi="Symbol" w:hint="default"/>
      </w:rPr>
    </w:lvl>
    <w:lvl w:ilvl="4" w:tplc="AB52E85E" w:tentative="1">
      <w:start w:val="1"/>
      <w:numFmt w:val="bullet"/>
      <w:lvlText w:val="o"/>
      <w:lvlJc w:val="left"/>
      <w:pPr>
        <w:tabs>
          <w:tab w:val="num" w:pos="4309"/>
        </w:tabs>
        <w:ind w:left="4309" w:hanging="360"/>
      </w:pPr>
      <w:rPr>
        <w:rFonts w:ascii="Courier New" w:hAnsi="Courier New" w:hint="default"/>
      </w:rPr>
    </w:lvl>
    <w:lvl w:ilvl="5" w:tplc="003A1CB6" w:tentative="1">
      <w:start w:val="1"/>
      <w:numFmt w:val="bullet"/>
      <w:lvlText w:val=""/>
      <w:lvlJc w:val="left"/>
      <w:pPr>
        <w:tabs>
          <w:tab w:val="num" w:pos="5029"/>
        </w:tabs>
        <w:ind w:left="5029" w:hanging="360"/>
      </w:pPr>
      <w:rPr>
        <w:rFonts w:ascii="Wingdings" w:hAnsi="Wingdings" w:hint="default"/>
      </w:rPr>
    </w:lvl>
    <w:lvl w:ilvl="6" w:tplc="D29E99E8" w:tentative="1">
      <w:start w:val="1"/>
      <w:numFmt w:val="bullet"/>
      <w:lvlText w:val=""/>
      <w:lvlJc w:val="left"/>
      <w:pPr>
        <w:tabs>
          <w:tab w:val="num" w:pos="5749"/>
        </w:tabs>
        <w:ind w:left="5749" w:hanging="360"/>
      </w:pPr>
      <w:rPr>
        <w:rFonts w:ascii="Symbol" w:hAnsi="Symbol" w:hint="default"/>
      </w:rPr>
    </w:lvl>
    <w:lvl w:ilvl="7" w:tplc="D2CA22D4" w:tentative="1">
      <w:start w:val="1"/>
      <w:numFmt w:val="bullet"/>
      <w:lvlText w:val="o"/>
      <w:lvlJc w:val="left"/>
      <w:pPr>
        <w:tabs>
          <w:tab w:val="num" w:pos="6469"/>
        </w:tabs>
        <w:ind w:left="6469" w:hanging="360"/>
      </w:pPr>
      <w:rPr>
        <w:rFonts w:ascii="Courier New" w:hAnsi="Courier New" w:hint="default"/>
      </w:rPr>
    </w:lvl>
    <w:lvl w:ilvl="8" w:tplc="984627C2" w:tentative="1">
      <w:start w:val="1"/>
      <w:numFmt w:val="bullet"/>
      <w:lvlText w:val=""/>
      <w:lvlJc w:val="left"/>
      <w:pPr>
        <w:tabs>
          <w:tab w:val="num" w:pos="7189"/>
        </w:tabs>
        <w:ind w:left="7189" w:hanging="360"/>
      </w:pPr>
      <w:rPr>
        <w:rFonts w:ascii="Wingdings" w:hAnsi="Wingdings" w:hint="default"/>
      </w:rPr>
    </w:lvl>
  </w:abstractNum>
  <w:abstractNum w:abstractNumId="16">
    <w:nsid w:val="52525070"/>
    <w:multiLevelType w:val="multilevel"/>
    <w:tmpl w:val="59F0A8D0"/>
    <w:lvl w:ilvl="0">
      <w:start w:val="1"/>
      <w:numFmt w:val="decimal"/>
      <w:lvlText w:val="%1."/>
      <w:lvlJc w:val="left"/>
      <w:pPr>
        <w:tabs>
          <w:tab w:val="num" w:pos="630"/>
        </w:tabs>
        <w:ind w:left="630" w:hanging="630"/>
      </w:pPr>
      <w:rPr>
        <w:rFonts w:hint="default"/>
      </w:rPr>
    </w:lvl>
    <w:lvl w:ilvl="1">
      <w:start w:val="4"/>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551D0F78"/>
    <w:multiLevelType w:val="hybridMultilevel"/>
    <w:tmpl w:val="2C76FF20"/>
    <w:lvl w:ilvl="0" w:tplc="08A29B06">
      <w:start w:val="1"/>
      <w:numFmt w:val="bullet"/>
      <w:lvlText w:val=""/>
      <w:lvlJc w:val="left"/>
      <w:pPr>
        <w:tabs>
          <w:tab w:val="num" w:pos="1429"/>
        </w:tabs>
        <w:ind w:left="1429" w:hanging="360"/>
      </w:pPr>
      <w:rPr>
        <w:rFonts w:ascii="Symbol" w:hAnsi="Symbol" w:hint="default"/>
      </w:rPr>
    </w:lvl>
    <w:lvl w:ilvl="1" w:tplc="C0FC023E" w:tentative="1">
      <w:start w:val="1"/>
      <w:numFmt w:val="bullet"/>
      <w:lvlText w:val="o"/>
      <w:lvlJc w:val="left"/>
      <w:pPr>
        <w:tabs>
          <w:tab w:val="num" w:pos="2149"/>
        </w:tabs>
        <w:ind w:left="2149" w:hanging="360"/>
      </w:pPr>
      <w:rPr>
        <w:rFonts w:ascii="Courier New" w:hAnsi="Courier New" w:hint="default"/>
      </w:rPr>
    </w:lvl>
    <w:lvl w:ilvl="2" w:tplc="78DABD88" w:tentative="1">
      <w:start w:val="1"/>
      <w:numFmt w:val="bullet"/>
      <w:lvlText w:val=""/>
      <w:lvlJc w:val="left"/>
      <w:pPr>
        <w:tabs>
          <w:tab w:val="num" w:pos="2869"/>
        </w:tabs>
        <w:ind w:left="2869" w:hanging="360"/>
      </w:pPr>
      <w:rPr>
        <w:rFonts w:ascii="Wingdings" w:hAnsi="Wingdings" w:hint="default"/>
      </w:rPr>
    </w:lvl>
    <w:lvl w:ilvl="3" w:tplc="A254F27C" w:tentative="1">
      <w:start w:val="1"/>
      <w:numFmt w:val="bullet"/>
      <w:lvlText w:val=""/>
      <w:lvlJc w:val="left"/>
      <w:pPr>
        <w:tabs>
          <w:tab w:val="num" w:pos="3589"/>
        </w:tabs>
        <w:ind w:left="3589" w:hanging="360"/>
      </w:pPr>
      <w:rPr>
        <w:rFonts w:ascii="Symbol" w:hAnsi="Symbol" w:hint="default"/>
      </w:rPr>
    </w:lvl>
    <w:lvl w:ilvl="4" w:tplc="0910E766" w:tentative="1">
      <w:start w:val="1"/>
      <w:numFmt w:val="bullet"/>
      <w:lvlText w:val="o"/>
      <w:lvlJc w:val="left"/>
      <w:pPr>
        <w:tabs>
          <w:tab w:val="num" w:pos="4309"/>
        </w:tabs>
        <w:ind w:left="4309" w:hanging="360"/>
      </w:pPr>
      <w:rPr>
        <w:rFonts w:ascii="Courier New" w:hAnsi="Courier New" w:hint="default"/>
      </w:rPr>
    </w:lvl>
    <w:lvl w:ilvl="5" w:tplc="EACAD52A" w:tentative="1">
      <w:start w:val="1"/>
      <w:numFmt w:val="bullet"/>
      <w:lvlText w:val=""/>
      <w:lvlJc w:val="left"/>
      <w:pPr>
        <w:tabs>
          <w:tab w:val="num" w:pos="5029"/>
        </w:tabs>
        <w:ind w:left="5029" w:hanging="360"/>
      </w:pPr>
      <w:rPr>
        <w:rFonts w:ascii="Wingdings" w:hAnsi="Wingdings" w:hint="default"/>
      </w:rPr>
    </w:lvl>
    <w:lvl w:ilvl="6" w:tplc="68D8BBE0" w:tentative="1">
      <w:start w:val="1"/>
      <w:numFmt w:val="bullet"/>
      <w:lvlText w:val=""/>
      <w:lvlJc w:val="left"/>
      <w:pPr>
        <w:tabs>
          <w:tab w:val="num" w:pos="5749"/>
        </w:tabs>
        <w:ind w:left="5749" w:hanging="360"/>
      </w:pPr>
      <w:rPr>
        <w:rFonts w:ascii="Symbol" w:hAnsi="Symbol" w:hint="default"/>
      </w:rPr>
    </w:lvl>
    <w:lvl w:ilvl="7" w:tplc="116CCDCA" w:tentative="1">
      <w:start w:val="1"/>
      <w:numFmt w:val="bullet"/>
      <w:lvlText w:val="o"/>
      <w:lvlJc w:val="left"/>
      <w:pPr>
        <w:tabs>
          <w:tab w:val="num" w:pos="6469"/>
        </w:tabs>
        <w:ind w:left="6469" w:hanging="360"/>
      </w:pPr>
      <w:rPr>
        <w:rFonts w:ascii="Courier New" w:hAnsi="Courier New" w:hint="default"/>
      </w:rPr>
    </w:lvl>
    <w:lvl w:ilvl="8" w:tplc="77F6AAF8" w:tentative="1">
      <w:start w:val="1"/>
      <w:numFmt w:val="bullet"/>
      <w:lvlText w:val=""/>
      <w:lvlJc w:val="left"/>
      <w:pPr>
        <w:tabs>
          <w:tab w:val="num" w:pos="7189"/>
        </w:tabs>
        <w:ind w:left="7189" w:hanging="360"/>
      </w:pPr>
      <w:rPr>
        <w:rFonts w:ascii="Wingdings" w:hAnsi="Wingdings" w:hint="default"/>
      </w:rPr>
    </w:lvl>
  </w:abstractNum>
  <w:abstractNum w:abstractNumId="18">
    <w:nsid w:val="5A506C20"/>
    <w:multiLevelType w:val="hybridMultilevel"/>
    <w:tmpl w:val="8C2E6276"/>
    <w:lvl w:ilvl="0" w:tplc="22D0C6BC">
      <w:start w:val="1"/>
      <w:numFmt w:val="bullet"/>
      <w:lvlText w:val=""/>
      <w:lvlJc w:val="left"/>
      <w:pPr>
        <w:tabs>
          <w:tab w:val="num" w:pos="1429"/>
        </w:tabs>
        <w:ind w:left="1429" w:hanging="360"/>
      </w:pPr>
      <w:rPr>
        <w:rFonts w:ascii="Wingdings" w:hAnsi="Wingdings" w:hint="default"/>
      </w:rPr>
    </w:lvl>
    <w:lvl w:ilvl="1" w:tplc="900EF14E" w:tentative="1">
      <w:start w:val="1"/>
      <w:numFmt w:val="bullet"/>
      <w:lvlText w:val="o"/>
      <w:lvlJc w:val="left"/>
      <w:pPr>
        <w:tabs>
          <w:tab w:val="num" w:pos="2149"/>
        </w:tabs>
        <w:ind w:left="2149" w:hanging="360"/>
      </w:pPr>
      <w:rPr>
        <w:rFonts w:ascii="Courier New" w:hAnsi="Courier New" w:hint="default"/>
      </w:rPr>
    </w:lvl>
    <w:lvl w:ilvl="2" w:tplc="C84219C2" w:tentative="1">
      <w:start w:val="1"/>
      <w:numFmt w:val="bullet"/>
      <w:lvlText w:val=""/>
      <w:lvlJc w:val="left"/>
      <w:pPr>
        <w:tabs>
          <w:tab w:val="num" w:pos="2869"/>
        </w:tabs>
        <w:ind w:left="2869" w:hanging="360"/>
      </w:pPr>
      <w:rPr>
        <w:rFonts w:ascii="Wingdings" w:hAnsi="Wingdings" w:hint="default"/>
      </w:rPr>
    </w:lvl>
    <w:lvl w:ilvl="3" w:tplc="AB0689EE" w:tentative="1">
      <w:start w:val="1"/>
      <w:numFmt w:val="bullet"/>
      <w:lvlText w:val=""/>
      <w:lvlJc w:val="left"/>
      <w:pPr>
        <w:tabs>
          <w:tab w:val="num" w:pos="3589"/>
        </w:tabs>
        <w:ind w:left="3589" w:hanging="360"/>
      </w:pPr>
      <w:rPr>
        <w:rFonts w:ascii="Symbol" w:hAnsi="Symbol" w:hint="default"/>
      </w:rPr>
    </w:lvl>
    <w:lvl w:ilvl="4" w:tplc="D97E679A" w:tentative="1">
      <w:start w:val="1"/>
      <w:numFmt w:val="bullet"/>
      <w:lvlText w:val="o"/>
      <w:lvlJc w:val="left"/>
      <w:pPr>
        <w:tabs>
          <w:tab w:val="num" w:pos="4309"/>
        </w:tabs>
        <w:ind w:left="4309" w:hanging="360"/>
      </w:pPr>
      <w:rPr>
        <w:rFonts w:ascii="Courier New" w:hAnsi="Courier New" w:hint="default"/>
      </w:rPr>
    </w:lvl>
    <w:lvl w:ilvl="5" w:tplc="DE2CE944" w:tentative="1">
      <w:start w:val="1"/>
      <w:numFmt w:val="bullet"/>
      <w:lvlText w:val=""/>
      <w:lvlJc w:val="left"/>
      <w:pPr>
        <w:tabs>
          <w:tab w:val="num" w:pos="5029"/>
        </w:tabs>
        <w:ind w:left="5029" w:hanging="360"/>
      </w:pPr>
      <w:rPr>
        <w:rFonts w:ascii="Wingdings" w:hAnsi="Wingdings" w:hint="default"/>
      </w:rPr>
    </w:lvl>
    <w:lvl w:ilvl="6" w:tplc="72686D9E" w:tentative="1">
      <w:start w:val="1"/>
      <w:numFmt w:val="bullet"/>
      <w:lvlText w:val=""/>
      <w:lvlJc w:val="left"/>
      <w:pPr>
        <w:tabs>
          <w:tab w:val="num" w:pos="5749"/>
        </w:tabs>
        <w:ind w:left="5749" w:hanging="360"/>
      </w:pPr>
      <w:rPr>
        <w:rFonts w:ascii="Symbol" w:hAnsi="Symbol" w:hint="default"/>
      </w:rPr>
    </w:lvl>
    <w:lvl w:ilvl="7" w:tplc="E50C80F8" w:tentative="1">
      <w:start w:val="1"/>
      <w:numFmt w:val="bullet"/>
      <w:lvlText w:val="o"/>
      <w:lvlJc w:val="left"/>
      <w:pPr>
        <w:tabs>
          <w:tab w:val="num" w:pos="6469"/>
        </w:tabs>
        <w:ind w:left="6469" w:hanging="360"/>
      </w:pPr>
      <w:rPr>
        <w:rFonts w:ascii="Courier New" w:hAnsi="Courier New" w:hint="default"/>
      </w:rPr>
    </w:lvl>
    <w:lvl w:ilvl="8" w:tplc="3E2A3934" w:tentative="1">
      <w:start w:val="1"/>
      <w:numFmt w:val="bullet"/>
      <w:lvlText w:val=""/>
      <w:lvlJc w:val="left"/>
      <w:pPr>
        <w:tabs>
          <w:tab w:val="num" w:pos="7189"/>
        </w:tabs>
        <w:ind w:left="7189" w:hanging="360"/>
      </w:pPr>
      <w:rPr>
        <w:rFonts w:ascii="Wingdings" w:hAnsi="Wingdings" w:hint="default"/>
      </w:rPr>
    </w:lvl>
  </w:abstractNum>
  <w:abstractNum w:abstractNumId="19">
    <w:nsid w:val="5D9728EA"/>
    <w:multiLevelType w:val="hybridMultilevel"/>
    <w:tmpl w:val="BE566078"/>
    <w:lvl w:ilvl="0" w:tplc="CE621166">
      <w:start w:val="1"/>
      <w:numFmt w:val="bullet"/>
      <w:lvlText w:val=""/>
      <w:lvlJc w:val="left"/>
      <w:pPr>
        <w:tabs>
          <w:tab w:val="num" w:pos="1429"/>
        </w:tabs>
        <w:ind w:left="1429" w:hanging="360"/>
      </w:pPr>
      <w:rPr>
        <w:rFonts w:ascii="Symbol" w:hAnsi="Symbol" w:hint="default"/>
      </w:rPr>
    </w:lvl>
    <w:lvl w:ilvl="1" w:tplc="D0A0315E" w:tentative="1">
      <w:start w:val="1"/>
      <w:numFmt w:val="bullet"/>
      <w:lvlText w:val="o"/>
      <w:lvlJc w:val="left"/>
      <w:pPr>
        <w:tabs>
          <w:tab w:val="num" w:pos="2149"/>
        </w:tabs>
        <w:ind w:left="2149" w:hanging="360"/>
      </w:pPr>
      <w:rPr>
        <w:rFonts w:ascii="Courier New" w:hAnsi="Courier New" w:hint="default"/>
      </w:rPr>
    </w:lvl>
    <w:lvl w:ilvl="2" w:tplc="35C08838" w:tentative="1">
      <w:start w:val="1"/>
      <w:numFmt w:val="bullet"/>
      <w:lvlText w:val=""/>
      <w:lvlJc w:val="left"/>
      <w:pPr>
        <w:tabs>
          <w:tab w:val="num" w:pos="2869"/>
        </w:tabs>
        <w:ind w:left="2869" w:hanging="360"/>
      </w:pPr>
      <w:rPr>
        <w:rFonts w:ascii="Wingdings" w:hAnsi="Wingdings" w:hint="default"/>
      </w:rPr>
    </w:lvl>
    <w:lvl w:ilvl="3" w:tplc="747AEED0" w:tentative="1">
      <w:start w:val="1"/>
      <w:numFmt w:val="bullet"/>
      <w:lvlText w:val=""/>
      <w:lvlJc w:val="left"/>
      <w:pPr>
        <w:tabs>
          <w:tab w:val="num" w:pos="3589"/>
        </w:tabs>
        <w:ind w:left="3589" w:hanging="360"/>
      </w:pPr>
      <w:rPr>
        <w:rFonts w:ascii="Symbol" w:hAnsi="Symbol" w:hint="default"/>
      </w:rPr>
    </w:lvl>
    <w:lvl w:ilvl="4" w:tplc="25AA4374" w:tentative="1">
      <w:start w:val="1"/>
      <w:numFmt w:val="bullet"/>
      <w:lvlText w:val="o"/>
      <w:lvlJc w:val="left"/>
      <w:pPr>
        <w:tabs>
          <w:tab w:val="num" w:pos="4309"/>
        </w:tabs>
        <w:ind w:left="4309" w:hanging="360"/>
      </w:pPr>
      <w:rPr>
        <w:rFonts w:ascii="Courier New" w:hAnsi="Courier New" w:hint="default"/>
      </w:rPr>
    </w:lvl>
    <w:lvl w:ilvl="5" w:tplc="3BC6ABDA" w:tentative="1">
      <w:start w:val="1"/>
      <w:numFmt w:val="bullet"/>
      <w:lvlText w:val=""/>
      <w:lvlJc w:val="left"/>
      <w:pPr>
        <w:tabs>
          <w:tab w:val="num" w:pos="5029"/>
        </w:tabs>
        <w:ind w:left="5029" w:hanging="360"/>
      </w:pPr>
      <w:rPr>
        <w:rFonts w:ascii="Wingdings" w:hAnsi="Wingdings" w:hint="default"/>
      </w:rPr>
    </w:lvl>
    <w:lvl w:ilvl="6" w:tplc="67721DD8" w:tentative="1">
      <w:start w:val="1"/>
      <w:numFmt w:val="bullet"/>
      <w:lvlText w:val=""/>
      <w:lvlJc w:val="left"/>
      <w:pPr>
        <w:tabs>
          <w:tab w:val="num" w:pos="5749"/>
        </w:tabs>
        <w:ind w:left="5749" w:hanging="360"/>
      </w:pPr>
      <w:rPr>
        <w:rFonts w:ascii="Symbol" w:hAnsi="Symbol" w:hint="default"/>
      </w:rPr>
    </w:lvl>
    <w:lvl w:ilvl="7" w:tplc="3836CC08" w:tentative="1">
      <w:start w:val="1"/>
      <w:numFmt w:val="bullet"/>
      <w:lvlText w:val="o"/>
      <w:lvlJc w:val="left"/>
      <w:pPr>
        <w:tabs>
          <w:tab w:val="num" w:pos="6469"/>
        </w:tabs>
        <w:ind w:left="6469" w:hanging="360"/>
      </w:pPr>
      <w:rPr>
        <w:rFonts w:ascii="Courier New" w:hAnsi="Courier New" w:hint="default"/>
      </w:rPr>
    </w:lvl>
    <w:lvl w:ilvl="8" w:tplc="E3829804" w:tentative="1">
      <w:start w:val="1"/>
      <w:numFmt w:val="bullet"/>
      <w:lvlText w:val=""/>
      <w:lvlJc w:val="left"/>
      <w:pPr>
        <w:tabs>
          <w:tab w:val="num" w:pos="7189"/>
        </w:tabs>
        <w:ind w:left="7189" w:hanging="360"/>
      </w:pPr>
      <w:rPr>
        <w:rFonts w:ascii="Wingdings" w:hAnsi="Wingdings" w:hint="default"/>
      </w:rPr>
    </w:lvl>
  </w:abstractNum>
  <w:abstractNum w:abstractNumId="20">
    <w:nsid w:val="60346635"/>
    <w:multiLevelType w:val="hybridMultilevel"/>
    <w:tmpl w:val="ED6E3034"/>
    <w:lvl w:ilvl="0" w:tplc="53984046">
      <w:start w:val="1"/>
      <w:numFmt w:val="bullet"/>
      <w:lvlText w:val=""/>
      <w:lvlJc w:val="left"/>
      <w:pPr>
        <w:tabs>
          <w:tab w:val="num" w:pos="1429"/>
        </w:tabs>
        <w:ind w:left="1429" w:hanging="360"/>
      </w:pPr>
      <w:rPr>
        <w:rFonts w:ascii="Wingdings" w:hAnsi="Wingdings" w:hint="default"/>
      </w:rPr>
    </w:lvl>
    <w:lvl w:ilvl="1" w:tplc="2D5ED166" w:tentative="1">
      <w:start w:val="1"/>
      <w:numFmt w:val="bullet"/>
      <w:lvlText w:val="o"/>
      <w:lvlJc w:val="left"/>
      <w:pPr>
        <w:tabs>
          <w:tab w:val="num" w:pos="2149"/>
        </w:tabs>
        <w:ind w:left="2149" w:hanging="360"/>
      </w:pPr>
      <w:rPr>
        <w:rFonts w:ascii="Courier New" w:hAnsi="Courier New" w:hint="default"/>
      </w:rPr>
    </w:lvl>
    <w:lvl w:ilvl="2" w:tplc="BEBA5792" w:tentative="1">
      <w:start w:val="1"/>
      <w:numFmt w:val="bullet"/>
      <w:lvlText w:val=""/>
      <w:lvlJc w:val="left"/>
      <w:pPr>
        <w:tabs>
          <w:tab w:val="num" w:pos="2869"/>
        </w:tabs>
        <w:ind w:left="2869" w:hanging="360"/>
      </w:pPr>
      <w:rPr>
        <w:rFonts w:ascii="Wingdings" w:hAnsi="Wingdings" w:hint="default"/>
      </w:rPr>
    </w:lvl>
    <w:lvl w:ilvl="3" w:tplc="FC9EC45E" w:tentative="1">
      <w:start w:val="1"/>
      <w:numFmt w:val="bullet"/>
      <w:lvlText w:val=""/>
      <w:lvlJc w:val="left"/>
      <w:pPr>
        <w:tabs>
          <w:tab w:val="num" w:pos="3589"/>
        </w:tabs>
        <w:ind w:left="3589" w:hanging="360"/>
      </w:pPr>
      <w:rPr>
        <w:rFonts w:ascii="Symbol" w:hAnsi="Symbol" w:hint="default"/>
      </w:rPr>
    </w:lvl>
    <w:lvl w:ilvl="4" w:tplc="E33CF97E" w:tentative="1">
      <w:start w:val="1"/>
      <w:numFmt w:val="bullet"/>
      <w:lvlText w:val="o"/>
      <w:lvlJc w:val="left"/>
      <w:pPr>
        <w:tabs>
          <w:tab w:val="num" w:pos="4309"/>
        </w:tabs>
        <w:ind w:left="4309" w:hanging="360"/>
      </w:pPr>
      <w:rPr>
        <w:rFonts w:ascii="Courier New" w:hAnsi="Courier New" w:hint="default"/>
      </w:rPr>
    </w:lvl>
    <w:lvl w:ilvl="5" w:tplc="FEBAB4FE" w:tentative="1">
      <w:start w:val="1"/>
      <w:numFmt w:val="bullet"/>
      <w:lvlText w:val=""/>
      <w:lvlJc w:val="left"/>
      <w:pPr>
        <w:tabs>
          <w:tab w:val="num" w:pos="5029"/>
        </w:tabs>
        <w:ind w:left="5029" w:hanging="360"/>
      </w:pPr>
      <w:rPr>
        <w:rFonts w:ascii="Wingdings" w:hAnsi="Wingdings" w:hint="default"/>
      </w:rPr>
    </w:lvl>
    <w:lvl w:ilvl="6" w:tplc="0472D52E" w:tentative="1">
      <w:start w:val="1"/>
      <w:numFmt w:val="bullet"/>
      <w:lvlText w:val=""/>
      <w:lvlJc w:val="left"/>
      <w:pPr>
        <w:tabs>
          <w:tab w:val="num" w:pos="5749"/>
        </w:tabs>
        <w:ind w:left="5749" w:hanging="360"/>
      </w:pPr>
      <w:rPr>
        <w:rFonts w:ascii="Symbol" w:hAnsi="Symbol" w:hint="default"/>
      </w:rPr>
    </w:lvl>
    <w:lvl w:ilvl="7" w:tplc="F88002B2" w:tentative="1">
      <w:start w:val="1"/>
      <w:numFmt w:val="bullet"/>
      <w:lvlText w:val="o"/>
      <w:lvlJc w:val="left"/>
      <w:pPr>
        <w:tabs>
          <w:tab w:val="num" w:pos="6469"/>
        </w:tabs>
        <w:ind w:left="6469" w:hanging="360"/>
      </w:pPr>
      <w:rPr>
        <w:rFonts w:ascii="Courier New" w:hAnsi="Courier New" w:hint="default"/>
      </w:rPr>
    </w:lvl>
    <w:lvl w:ilvl="8" w:tplc="A0AC6C7E" w:tentative="1">
      <w:start w:val="1"/>
      <w:numFmt w:val="bullet"/>
      <w:lvlText w:val=""/>
      <w:lvlJc w:val="left"/>
      <w:pPr>
        <w:tabs>
          <w:tab w:val="num" w:pos="7189"/>
        </w:tabs>
        <w:ind w:left="7189" w:hanging="360"/>
      </w:pPr>
      <w:rPr>
        <w:rFonts w:ascii="Wingdings" w:hAnsi="Wingdings" w:hint="default"/>
      </w:rPr>
    </w:lvl>
  </w:abstractNum>
  <w:abstractNum w:abstractNumId="21">
    <w:nsid w:val="68F007D6"/>
    <w:multiLevelType w:val="hybridMultilevel"/>
    <w:tmpl w:val="A6324D6E"/>
    <w:lvl w:ilvl="0" w:tplc="C93CBAEC">
      <w:start w:val="1"/>
      <w:numFmt w:val="bullet"/>
      <w:lvlText w:val=""/>
      <w:lvlJc w:val="left"/>
      <w:pPr>
        <w:tabs>
          <w:tab w:val="num" w:pos="1429"/>
        </w:tabs>
        <w:ind w:left="1429" w:hanging="360"/>
      </w:pPr>
      <w:rPr>
        <w:rFonts w:ascii="Wingdings" w:hAnsi="Wingdings" w:hint="default"/>
      </w:rPr>
    </w:lvl>
    <w:lvl w:ilvl="1" w:tplc="9560FC3A" w:tentative="1">
      <w:start w:val="1"/>
      <w:numFmt w:val="bullet"/>
      <w:lvlText w:val="o"/>
      <w:lvlJc w:val="left"/>
      <w:pPr>
        <w:tabs>
          <w:tab w:val="num" w:pos="2149"/>
        </w:tabs>
        <w:ind w:left="2149" w:hanging="360"/>
      </w:pPr>
      <w:rPr>
        <w:rFonts w:ascii="Courier New" w:hAnsi="Courier New" w:hint="default"/>
      </w:rPr>
    </w:lvl>
    <w:lvl w:ilvl="2" w:tplc="D02CC426" w:tentative="1">
      <w:start w:val="1"/>
      <w:numFmt w:val="bullet"/>
      <w:lvlText w:val=""/>
      <w:lvlJc w:val="left"/>
      <w:pPr>
        <w:tabs>
          <w:tab w:val="num" w:pos="2869"/>
        </w:tabs>
        <w:ind w:left="2869" w:hanging="360"/>
      </w:pPr>
      <w:rPr>
        <w:rFonts w:ascii="Wingdings" w:hAnsi="Wingdings" w:hint="default"/>
      </w:rPr>
    </w:lvl>
    <w:lvl w:ilvl="3" w:tplc="644C1A54" w:tentative="1">
      <w:start w:val="1"/>
      <w:numFmt w:val="bullet"/>
      <w:lvlText w:val=""/>
      <w:lvlJc w:val="left"/>
      <w:pPr>
        <w:tabs>
          <w:tab w:val="num" w:pos="3589"/>
        </w:tabs>
        <w:ind w:left="3589" w:hanging="360"/>
      </w:pPr>
      <w:rPr>
        <w:rFonts w:ascii="Symbol" w:hAnsi="Symbol" w:hint="default"/>
      </w:rPr>
    </w:lvl>
    <w:lvl w:ilvl="4" w:tplc="4B0208C6" w:tentative="1">
      <w:start w:val="1"/>
      <w:numFmt w:val="bullet"/>
      <w:lvlText w:val="o"/>
      <w:lvlJc w:val="left"/>
      <w:pPr>
        <w:tabs>
          <w:tab w:val="num" w:pos="4309"/>
        </w:tabs>
        <w:ind w:left="4309" w:hanging="360"/>
      </w:pPr>
      <w:rPr>
        <w:rFonts w:ascii="Courier New" w:hAnsi="Courier New" w:hint="default"/>
      </w:rPr>
    </w:lvl>
    <w:lvl w:ilvl="5" w:tplc="13EEFC42" w:tentative="1">
      <w:start w:val="1"/>
      <w:numFmt w:val="bullet"/>
      <w:lvlText w:val=""/>
      <w:lvlJc w:val="left"/>
      <w:pPr>
        <w:tabs>
          <w:tab w:val="num" w:pos="5029"/>
        </w:tabs>
        <w:ind w:left="5029" w:hanging="360"/>
      </w:pPr>
      <w:rPr>
        <w:rFonts w:ascii="Wingdings" w:hAnsi="Wingdings" w:hint="default"/>
      </w:rPr>
    </w:lvl>
    <w:lvl w:ilvl="6" w:tplc="0E9E2D1C" w:tentative="1">
      <w:start w:val="1"/>
      <w:numFmt w:val="bullet"/>
      <w:lvlText w:val=""/>
      <w:lvlJc w:val="left"/>
      <w:pPr>
        <w:tabs>
          <w:tab w:val="num" w:pos="5749"/>
        </w:tabs>
        <w:ind w:left="5749" w:hanging="360"/>
      </w:pPr>
      <w:rPr>
        <w:rFonts w:ascii="Symbol" w:hAnsi="Symbol" w:hint="default"/>
      </w:rPr>
    </w:lvl>
    <w:lvl w:ilvl="7" w:tplc="FD60E870" w:tentative="1">
      <w:start w:val="1"/>
      <w:numFmt w:val="bullet"/>
      <w:lvlText w:val="o"/>
      <w:lvlJc w:val="left"/>
      <w:pPr>
        <w:tabs>
          <w:tab w:val="num" w:pos="6469"/>
        </w:tabs>
        <w:ind w:left="6469" w:hanging="360"/>
      </w:pPr>
      <w:rPr>
        <w:rFonts w:ascii="Courier New" w:hAnsi="Courier New" w:hint="default"/>
      </w:rPr>
    </w:lvl>
    <w:lvl w:ilvl="8" w:tplc="D4C66B8E" w:tentative="1">
      <w:start w:val="1"/>
      <w:numFmt w:val="bullet"/>
      <w:lvlText w:val=""/>
      <w:lvlJc w:val="left"/>
      <w:pPr>
        <w:tabs>
          <w:tab w:val="num" w:pos="7189"/>
        </w:tabs>
        <w:ind w:left="7189" w:hanging="360"/>
      </w:pPr>
      <w:rPr>
        <w:rFonts w:ascii="Wingdings" w:hAnsi="Wingdings" w:hint="default"/>
      </w:rPr>
    </w:lvl>
  </w:abstractNum>
  <w:abstractNum w:abstractNumId="22">
    <w:nsid w:val="6D495813"/>
    <w:multiLevelType w:val="singleLevel"/>
    <w:tmpl w:val="0419000F"/>
    <w:lvl w:ilvl="0">
      <w:start w:val="1"/>
      <w:numFmt w:val="decimal"/>
      <w:lvlText w:val="%1."/>
      <w:lvlJc w:val="left"/>
      <w:pPr>
        <w:tabs>
          <w:tab w:val="num" w:pos="360"/>
        </w:tabs>
        <w:ind w:left="360" w:hanging="360"/>
      </w:pPr>
      <w:rPr>
        <w:rFonts w:hint="default"/>
      </w:rPr>
    </w:lvl>
  </w:abstractNum>
  <w:abstractNum w:abstractNumId="23">
    <w:nsid w:val="72660B67"/>
    <w:multiLevelType w:val="hybridMultilevel"/>
    <w:tmpl w:val="78A6D6C6"/>
    <w:lvl w:ilvl="0" w:tplc="65E8D2EC">
      <w:start w:val="1"/>
      <w:numFmt w:val="bullet"/>
      <w:lvlText w:val=""/>
      <w:lvlJc w:val="left"/>
      <w:pPr>
        <w:tabs>
          <w:tab w:val="num" w:pos="1429"/>
        </w:tabs>
        <w:ind w:left="1429" w:hanging="360"/>
      </w:pPr>
      <w:rPr>
        <w:rFonts w:ascii="Wingdings" w:hAnsi="Wingdings" w:hint="default"/>
      </w:rPr>
    </w:lvl>
    <w:lvl w:ilvl="1" w:tplc="4D22886A" w:tentative="1">
      <w:start w:val="1"/>
      <w:numFmt w:val="bullet"/>
      <w:lvlText w:val="o"/>
      <w:lvlJc w:val="left"/>
      <w:pPr>
        <w:tabs>
          <w:tab w:val="num" w:pos="2149"/>
        </w:tabs>
        <w:ind w:left="2149" w:hanging="360"/>
      </w:pPr>
      <w:rPr>
        <w:rFonts w:ascii="Courier New" w:hAnsi="Courier New" w:hint="default"/>
      </w:rPr>
    </w:lvl>
    <w:lvl w:ilvl="2" w:tplc="E048D7E4" w:tentative="1">
      <w:start w:val="1"/>
      <w:numFmt w:val="bullet"/>
      <w:lvlText w:val=""/>
      <w:lvlJc w:val="left"/>
      <w:pPr>
        <w:tabs>
          <w:tab w:val="num" w:pos="2869"/>
        </w:tabs>
        <w:ind w:left="2869" w:hanging="360"/>
      </w:pPr>
      <w:rPr>
        <w:rFonts w:ascii="Wingdings" w:hAnsi="Wingdings" w:hint="default"/>
      </w:rPr>
    </w:lvl>
    <w:lvl w:ilvl="3" w:tplc="02CA7B88" w:tentative="1">
      <w:start w:val="1"/>
      <w:numFmt w:val="bullet"/>
      <w:lvlText w:val=""/>
      <w:lvlJc w:val="left"/>
      <w:pPr>
        <w:tabs>
          <w:tab w:val="num" w:pos="3589"/>
        </w:tabs>
        <w:ind w:left="3589" w:hanging="360"/>
      </w:pPr>
      <w:rPr>
        <w:rFonts w:ascii="Symbol" w:hAnsi="Symbol" w:hint="default"/>
      </w:rPr>
    </w:lvl>
    <w:lvl w:ilvl="4" w:tplc="8C065A18" w:tentative="1">
      <w:start w:val="1"/>
      <w:numFmt w:val="bullet"/>
      <w:lvlText w:val="o"/>
      <w:lvlJc w:val="left"/>
      <w:pPr>
        <w:tabs>
          <w:tab w:val="num" w:pos="4309"/>
        </w:tabs>
        <w:ind w:left="4309" w:hanging="360"/>
      </w:pPr>
      <w:rPr>
        <w:rFonts w:ascii="Courier New" w:hAnsi="Courier New" w:hint="default"/>
      </w:rPr>
    </w:lvl>
    <w:lvl w:ilvl="5" w:tplc="B4ACB5BC" w:tentative="1">
      <w:start w:val="1"/>
      <w:numFmt w:val="bullet"/>
      <w:lvlText w:val=""/>
      <w:lvlJc w:val="left"/>
      <w:pPr>
        <w:tabs>
          <w:tab w:val="num" w:pos="5029"/>
        </w:tabs>
        <w:ind w:left="5029" w:hanging="360"/>
      </w:pPr>
      <w:rPr>
        <w:rFonts w:ascii="Wingdings" w:hAnsi="Wingdings" w:hint="default"/>
      </w:rPr>
    </w:lvl>
    <w:lvl w:ilvl="6" w:tplc="97BA506A" w:tentative="1">
      <w:start w:val="1"/>
      <w:numFmt w:val="bullet"/>
      <w:lvlText w:val=""/>
      <w:lvlJc w:val="left"/>
      <w:pPr>
        <w:tabs>
          <w:tab w:val="num" w:pos="5749"/>
        </w:tabs>
        <w:ind w:left="5749" w:hanging="360"/>
      </w:pPr>
      <w:rPr>
        <w:rFonts w:ascii="Symbol" w:hAnsi="Symbol" w:hint="default"/>
      </w:rPr>
    </w:lvl>
    <w:lvl w:ilvl="7" w:tplc="467092B4" w:tentative="1">
      <w:start w:val="1"/>
      <w:numFmt w:val="bullet"/>
      <w:lvlText w:val="o"/>
      <w:lvlJc w:val="left"/>
      <w:pPr>
        <w:tabs>
          <w:tab w:val="num" w:pos="6469"/>
        </w:tabs>
        <w:ind w:left="6469" w:hanging="360"/>
      </w:pPr>
      <w:rPr>
        <w:rFonts w:ascii="Courier New" w:hAnsi="Courier New" w:hint="default"/>
      </w:rPr>
    </w:lvl>
    <w:lvl w:ilvl="8" w:tplc="6C1CD1D4" w:tentative="1">
      <w:start w:val="1"/>
      <w:numFmt w:val="bullet"/>
      <w:lvlText w:val=""/>
      <w:lvlJc w:val="left"/>
      <w:pPr>
        <w:tabs>
          <w:tab w:val="num" w:pos="7189"/>
        </w:tabs>
        <w:ind w:left="7189" w:hanging="360"/>
      </w:pPr>
      <w:rPr>
        <w:rFonts w:ascii="Wingdings" w:hAnsi="Wingdings" w:hint="default"/>
      </w:rPr>
    </w:lvl>
  </w:abstractNum>
  <w:abstractNum w:abstractNumId="24">
    <w:nsid w:val="754702F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780C3BF6"/>
    <w:multiLevelType w:val="singleLevel"/>
    <w:tmpl w:val="0419000F"/>
    <w:lvl w:ilvl="0">
      <w:start w:val="1"/>
      <w:numFmt w:val="decimal"/>
      <w:lvlText w:val="%1."/>
      <w:lvlJc w:val="left"/>
      <w:pPr>
        <w:tabs>
          <w:tab w:val="num" w:pos="360"/>
        </w:tabs>
        <w:ind w:left="360" w:hanging="360"/>
      </w:pPr>
    </w:lvl>
  </w:abstractNum>
  <w:abstractNum w:abstractNumId="26">
    <w:nsid w:val="78CE3D4C"/>
    <w:multiLevelType w:val="singleLevel"/>
    <w:tmpl w:val="90CC6724"/>
    <w:lvl w:ilvl="0">
      <w:start w:val="1"/>
      <w:numFmt w:val="decimal"/>
      <w:lvlText w:val="%1."/>
      <w:lvlJc w:val="left"/>
      <w:pPr>
        <w:tabs>
          <w:tab w:val="num" w:pos="1080"/>
        </w:tabs>
        <w:ind w:left="1080" w:hanging="360"/>
      </w:pPr>
      <w:rPr>
        <w:rFonts w:hint="default"/>
      </w:rPr>
    </w:lvl>
  </w:abstractNum>
  <w:abstractNum w:abstractNumId="27">
    <w:nsid w:val="78F07324"/>
    <w:multiLevelType w:val="multilevel"/>
    <w:tmpl w:val="D49273C8"/>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7"/>
  </w:num>
  <w:num w:numId="2">
    <w:abstractNumId w:val="6"/>
  </w:num>
  <w:num w:numId="3">
    <w:abstractNumId w:val="17"/>
  </w:num>
  <w:num w:numId="4">
    <w:abstractNumId w:val="1"/>
  </w:num>
  <w:num w:numId="5">
    <w:abstractNumId w:val="21"/>
  </w:num>
  <w:num w:numId="6">
    <w:abstractNumId w:val="5"/>
  </w:num>
  <w:num w:numId="7">
    <w:abstractNumId w:val="15"/>
  </w:num>
  <w:num w:numId="8">
    <w:abstractNumId w:val="20"/>
  </w:num>
  <w:num w:numId="9">
    <w:abstractNumId w:val="16"/>
  </w:num>
  <w:num w:numId="10">
    <w:abstractNumId w:val="18"/>
  </w:num>
  <w:num w:numId="11">
    <w:abstractNumId w:val="23"/>
  </w:num>
  <w:num w:numId="12">
    <w:abstractNumId w:val="13"/>
  </w:num>
  <w:num w:numId="13">
    <w:abstractNumId w:val="9"/>
  </w:num>
  <w:num w:numId="14">
    <w:abstractNumId w:val="19"/>
  </w:num>
  <w:num w:numId="15">
    <w:abstractNumId w:val="4"/>
  </w:num>
  <w:num w:numId="16">
    <w:abstractNumId w:val="2"/>
  </w:num>
  <w:num w:numId="17">
    <w:abstractNumId w:val="0"/>
  </w:num>
  <w:num w:numId="18">
    <w:abstractNumId w:val="11"/>
  </w:num>
  <w:num w:numId="19">
    <w:abstractNumId w:val="3"/>
  </w:num>
  <w:num w:numId="20">
    <w:abstractNumId w:val="12"/>
  </w:num>
  <w:num w:numId="21">
    <w:abstractNumId w:val="26"/>
  </w:num>
  <w:num w:numId="22">
    <w:abstractNumId w:val="8"/>
  </w:num>
  <w:num w:numId="23">
    <w:abstractNumId w:val="10"/>
  </w:num>
  <w:num w:numId="24">
    <w:abstractNumId w:val="24"/>
  </w:num>
  <w:num w:numId="25">
    <w:abstractNumId w:val="22"/>
  </w:num>
  <w:num w:numId="26">
    <w:abstractNumId w:val="7"/>
  </w:num>
  <w:num w:numId="27">
    <w:abstractNumId w:val="25"/>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2BD6"/>
    <w:rsid w:val="001A63FB"/>
    <w:rsid w:val="002C65A4"/>
    <w:rsid w:val="005E4336"/>
    <w:rsid w:val="007A25DE"/>
    <w:rsid w:val="007F20CF"/>
    <w:rsid w:val="008D2BD6"/>
    <w:rsid w:val="00967059"/>
    <w:rsid w:val="00A06416"/>
    <w:rsid w:val="00A90ED1"/>
    <w:rsid w:val="00A91C1B"/>
    <w:rsid w:val="00B53E01"/>
    <w:rsid w:val="00DE23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435C1F7-CA4A-4F32-B6A0-A188BCB82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jc w:val="center"/>
      <w:outlineLvl w:val="0"/>
    </w:pPr>
    <w:rPr>
      <w:rFonts w:cs="Arial"/>
      <w:b/>
      <w:bCs/>
      <w:i/>
      <w:kern w:val="32"/>
      <w:sz w:val="36"/>
      <w:szCs w:val="32"/>
    </w:rPr>
  </w:style>
  <w:style w:type="paragraph" w:styleId="2">
    <w:name w:val="heading 2"/>
    <w:basedOn w:val="a"/>
    <w:next w:val="a"/>
    <w:qFormat/>
    <w:pPr>
      <w:keepNext/>
      <w:spacing w:line="360" w:lineRule="auto"/>
      <w:jc w:val="center"/>
      <w:outlineLvl w:val="1"/>
    </w:pPr>
    <w:rPr>
      <w:rFonts w:cs="Arial"/>
      <w:b/>
      <w:bCs/>
      <w:i/>
      <w:iCs/>
      <w:sz w:val="32"/>
      <w:szCs w:val="28"/>
    </w:rPr>
  </w:style>
  <w:style w:type="paragraph" w:styleId="3">
    <w:name w:val="heading 3"/>
    <w:basedOn w:val="a"/>
    <w:next w:val="a"/>
    <w:qFormat/>
    <w:pPr>
      <w:keepNext/>
      <w:widowControl w:val="0"/>
      <w:shd w:val="clear" w:color="auto" w:fill="FFFFFF"/>
      <w:autoSpaceDE w:val="0"/>
      <w:autoSpaceDN w:val="0"/>
      <w:adjustRightInd w:val="0"/>
      <w:spacing w:line="360" w:lineRule="auto"/>
      <w:ind w:firstLine="720"/>
      <w:jc w:val="center"/>
      <w:outlineLvl w:val="2"/>
    </w:pPr>
    <w:rPr>
      <w:rFonts w:cs="Courier New"/>
      <w:b/>
      <w:bCs/>
      <w:i/>
      <w:iCs/>
      <w:color w:val="000000"/>
      <w:sz w:val="40"/>
      <w:szCs w:val="21"/>
      <w:lang w:val="uk-UA"/>
    </w:rPr>
  </w:style>
  <w:style w:type="paragraph" w:styleId="4">
    <w:name w:val="heading 4"/>
    <w:basedOn w:val="a"/>
    <w:next w:val="a"/>
    <w:qFormat/>
    <w:pPr>
      <w:keepNext/>
      <w:jc w:val="center"/>
      <w:outlineLvl w:val="3"/>
    </w:pPr>
    <w:rPr>
      <w:b/>
      <w:bCs/>
      <w:sz w:val="40"/>
    </w:rPr>
  </w:style>
  <w:style w:type="paragraph" w:styleId="5">
    <w:name w:val="heading 5"/>
    <w:basedOn w:val="a"/>
    <w:next w:val="a"/>
    <w:qFormat/>
    <w:pPr>
      <w:keepNext/>
      <w:jc w:val="center"/>
      <w:outlineLvl w:val="4"/>
    </w:pPr>
    <w:rPr>
      <w:b/>
      <w:bCs/>
      <w:i/>
      <w:iCs/>
    </w:rPr>
  </w:style>
  <w:style w:type="paragraph" w:styleId="6">
    <w:name w:val="heading 6"/>
    <w:basedOn w:val="a"/>
    <w:next w:val="a"/>
    <w:qFormat/>
    <w:pPr>
      <w:keepNext/>
      <w:jc w:val="center"/>
      <w:outlineLvl w:val="5"/>
    </w:pPr>
    <w:rPr>
      <w:sz w:val="36"/>
    </w:rPr>
  </w:style>
  <w:style w:type="paragraph" w:styleId="7">
    <w:name w:val="heading 7"/>
    <w:basedOn w:val="a"/>
    <w:next w:val="a"/>
    <w:qFormat/>
    <w:pPr>
      <w:keepNext/>
      <w:outlineLvl w:val="6"/>
    </w:pPr>
    <w:rPr>
      <w:b/>
      <w:sz w:val="20"/>
      <w:szCs w:val="20"/>
    </w:rPr>
  </w:style>
  <w:style w:type="paragraph" w:styleId="8">
    <w:name w:val="heading 8"/>
    <w:basedOn w:val="a"/>
    <w:next w:val="a"/>
    <w:qFormat/>
    <w:pPr>
      <w:keepNext/>
      <w:ind w:left="34"/>
      <w:jc w:val="center"/>
      <w:outlineLvl w:val="7"/>
    </w:pPr>
    <w:rPr>
      <w:b/>
      <w:sz w:val="19"/>
      <w:szCs w:val="20"/>
      <w:lang w:val="uk-UA"/>
    </w:rPr>
  </w:style>
  <w:style w:type="paragraph" w:styleId="9">
    <w:name w:val="heading 9"/>
    <w:basedOn w:val="a"/>
    <w:next w:val="a"/>
    <w:qFormat/>
    <w:pPr>
      <w:keepNext/>
      <w:spacing w:line="360" w:lineRule="auto"/>
      <w:ind w:firstLine="720"/>
      <w:jc w:val="right"/>
      <w:outlineLvl w:val="8"/>
    </w:pPr>
    <w:rPr>
      <w:i/>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widowControl w:val="0"/>
      <w:shd w:val="clear" w:color="auto" w:fill="FFFFFF"/>
      <w:autoSpaceDE w:val="0"/>
      <w:autoSpaceDN w:val="0"/>
      <w:adjustRightInd w:val="0"/>
      <w:spacing w:line="360" w:lineRule="auto"/>
      <w:ind w:firstLine="720"/>
      <w:jc w:val="center"/>
    </w:pPr>
    <w:rPr>
      <w:rFonts w:cs="Courier New"/>
      <w:b/>
      <w:bCs/>
      <w:i/>
      <w:iCs/>
      <w:color w:val="000000"/>
      <w:sz w:val="36"/>
      <w:szCs w:val="21"/>
      <w:lang w:val="uk-UA"/>
    </w:rPr>
  </w:style>
  <w:style w:type="paragraph" w:styleId="a4">
    <w:name w:val="header"/>
    <w:basedOn w:val="a"/>
    <w:pPr>
      <w:tabs>
        <w:tab w:val="center" w:pos="4677"/>
        <w:tab w:val="right" w:pos="9355"/>
      </w:tabs>
    </w:pPr>
  </w:style>
  <w:style w:type="character" w:styleId="a5">
    <w:name w:val="page number"/>
    <w:basedOn w:val="a0"/>
  </w:style>
  <w:style w:type="paragraph" w:styleId="10">
    <w:name w:val="toc 1"/>
    <w:basedOn w:val="a"/>
    <w:next w:val="a"/>
    <w:autoRedefine/>
    <w:semiHidden/>
  </w:style>
  <w:style w:type="paragraph" w:styleId="20">
    <w:name w:val="toc 2"/>
    <w:basedOn w:val="a"/>
    <w:next w:val="a"/>
    <w:autoRedefine/>
    <w:semiHidden/>
    <w:pPr>
      <w:tabs>
        <w:tab w:val="left" w:pos="960"/>
        <w:tab w:val="right" w:leader="dot" w:pos="9600"/>
        <w:tab w:val="right" w:leader="dot" w:pos="9627"/>
      </w:tabs>
      <w:spacing w:line="360" w:lineRule="auto"/>
      <w:ind w:left="240" w:firstLine="840"/>
    </w:pPr>
    <w:rPr>
      <w:noProof/>
      <w:sz w:val="28"/>
    </w:rPr>
  </w:style>
  <w:style w:type="paragraph" w:styleId="30">
    <w:name w:val="toc 3"/>
    <w:basedOn w:val="a"/>
    <w:next w:val="a"/>
    <w:autoRedefine/>
    <w:semiHidden/>
    <w:pPr>
      <w:ind w:left="480"/>
    </w:pPr>
  </w:style>
  <w:style w:type="paragraph" w:styleId="40">
    <w:name w:val="toc 4"/>
    <w:basedOn w:val="a"/>
    <w:next w:val="a"/>
    <w:autoRedefine/>
    <w:semiHidden/>
    <w:pPr>
      <w:ind w:left="720"/>
    </w:pPr>
  </w:style>
  <w:style w:type="paragraph" w:styleId="50">
    <w:name w:val="toc 5"/>
    <w:basedOn w:val="a"/>
    <w:next w:val="a"/>
    <w:autoRedefine/>
    <w:semiHidden/>
    <w:pPr>
      <w:ind w:left="960"/>
    </w:pPr>
  </w:style>
  <w:style w:type="paragraph" w:styleId="60">
    <w:name w:val="toc 6"/>
    <w:basedOn w:val="a"/>
    <w:next w:val="a"/>
    <w:autoRedefine/>
    <w:semiHidden/>
    <w:pPr>
      <w:ind w:left="1200"/>
    </w:pPr>
  </w:style>
  <w:style w:type="paragraph" w:styleId="70">
    <w:name w:val="toc 7"/>
    <w:basedOn w:val="a"/>
    <w:next w:val="a"/>
    <w:autoRedefine/>
    <w:semiHidden/>
    <w:pPr>
      <w:ind w:left="1440"/>
    </w:pPr>
  </w:style>
  <w:style w:type="paragraph" w:styleId="80">
    <w:name w:val="toc 8"/>
    <w:basedOn w:val="a"/>
    <w:next w:val="a"/>
    <w:autoRedefine/>
    <w:semiHidden/>
    <w:pPr>
      <w:ind w:left="1680"/>
    </w:pPr>
  </w:style>
  <w:style w:type="paragraph" w:styleId="90">
    <w:name w:val="toc 9"/>
    <w:basedOn w:val="a"/>
    <w:next w:val="a"/>
    <w:autoRedefine/>
    <w:semiHidden/>
    <w:pPr>
      <w:ind w:left="1920"/>
    </w:pPr>
  </w:style>
  <w:style w:type="paragraph" w:styleId="a6">
    <w:name w:val="Body Text Indent"/>
    <w:basedOn w:val="a"/>
    <w:pPr>
      <w:shd w:val="clear" w:color="auto" w:fill="FFFFFF"/>
      <w:spacing w:line="360" w:lineRule="auto"/>
      <w:ind w:firstLine="709"/>
      <w:jc w:val="both"/>
    </w:pPr>
    <w:rPr>
      <w:sz w:val="28"/>
      <w:szCs w:val="23"/>
    </w:rPr>
  </w:style>
  <w:style w:type="paragraph" w:styleId="21">
    <w:name w:val="Body Text Indent 2"/>
    <w:basedOn w:val="a"/>
    <w:pPr>
      <w:spacing w:line="360" w:lineRule="auto"/>
      <w:ind w:firstLine="720"/>
      <w:jc w:val="both"/>
    </w:pPr>
    <w:rPr>
      <w:sz w:val="28"/>
    </w:rPr>
  </w:style>
  <w:style w:type="paragraph" w:customStyle="1" w:styleId="11">
    <w:name w:val="Обычный1"/>
    <w:pPr>
      <w:widowControl w:val="0"/>
    </w:pPr>
    <w:rPr>
      <w:rFonts w:ascii="Arial" w:hAnsi="Arial"/>
      <w:snapToGrid w:val="0"/>
    </w:rPr>
  </w:style>
  <w:style w:type="paragraph" w:customStyle="1" w:styleId="Iauiue">
    <w:name w:val="Iau?iue"/>
    <w:rPr>
      <w:lang w:val="en-US"/>
    </w:rPr>
  </w:style>
  <w:style w:type="paragraph" w:customStyle="1" w:styleId="FR1">
    <w:name w:val="FR1"/>
    <w:pPr>
      <w:widowControl w:val="0"/>
      <w:spacing w:before="160" w:line="280" w:lineRule="auto"/>
      <w:ind w:left="400" w:right="200"/>
      <w:jc w:val="center"/>
    </w:pPr>
    <w:rPr>
      <w:rFonts w:ascii="Arial" w:hAnsi="Arial"/>
      <w:b/>
    </w:rPr>
  </w:style>
  <w:style w:type="character" w:styleId="a7">
    <w:name w:val="Hyperlink"/>
    <w:basedOn w:val="a0"/>
    <w:rPr>
      <w:color w:val="0000FF"/>
      <w:u w:val="single"/>
    </w:rPr>
  </w:style>
  <w:style w:type="paragraph" w:customStyle="1" w:styleId="210">
    <w:name w:val="Основной текст 21"/>
    <w:basedOn w:val="a"/>
    <w:pPr>
      <w:ind w:firstLine="567"/>
      <w:jc w:val="both"/>
    </w:pPr>
    <w:rPr>
      <w:szCs w:val="20"/>
      <w:lang w:val="uk-UA"/>
    </w:rPr>
  </w:style>
  <w:style w:type="paragraph" w:styleId="31">
    <w:name w:val="Body Text 3"/>
    <w:basedOn w:val="a"/>
    <w:pPr>
      <w:spacing w:line="360" w:lineRule="auto"/>
      <w:jc w:val="center"/>
    </w:pPr>
    <w:rPr>
      <w:b/>
      <w:sz w:val="28"/>
      <w:szCs w:val="20"/>
      <w:lang w:val="uk-UA"/>
    </w:rPr>
  </w:style>
  <w:style w:type="paragraph" w:styleId="32">
    <w:name w:val="Body Text Indent 3"/>
    <w:basedOn w:val="a"/>
    <w:pPr>
      <w:spacing w:line="360" w:lineRule="auto"/>
      <w:ind w:firstLine="709"/>
      <w:jc w:val="both"/>
    </w:pPr>
    <w:rPr>
      <w:sz w:val="28"/>
      <w:szCs w:val="20"/>
      <w:lang w:val="uk-UA"/>
    </w:rPr>
  </w:style>
  <w:style w:type="paragraph" w:customStyle="1" w:styleId="FR3">
    <w:name w:val="FR3"/>
    <w:pPr>
      <w:widowControl w:val="0"/>
      <w:spacing w:before="40"/>
    </w:pPr>
    <w:rPr>
      <w:snapToGrid w:val="0"/>
      <w:sz w:val="18"/>
      <w:lang w:val="uk-UA"/>
    </w:rPr>
  </w:style>
  <w:style w:type="paragraph" w:customStyle="1" w:styleId="FR2">
    <w:name w:val="FR2"/>
    <w:pPr>
      <w:widowControl w:val="0"/>
      <w:spacing w:before="320" w:line="300" w:lineRule="auto"/>
      <w:ind w:left="2840" w:right="2800"/>
      <w:jc w:val="center"/>
    </w:pPr>
    <w:rPr>
      <w:rFonts w:ascii="Arial" w:hAnsi="Arial"/>
      <w:b/>
      <w:snapToGrid w:val="0"/>
      <w:sz w:val="24"/>
      <w:lang w:val="uk-UA"/>
    </w:rPr>
  </w:style>
  <w:style w:type="paragraph" w:styleId="a8">
    <w:name w:val="Body Text"/>
    <w:basedOn w:val="a"/>
    <w:pPr>
      <w:jc w:val="right"/>
    </w:pPr>
    <w:rPr>
      <w:sz w:val="20"/>
      <w:szCs w:val="20"/>
      <w:lang w:val="uk-UA"/>
    </w:rPr>
  </w:style>
  <w:style w:type="paragraph" w:styleId="22">
    <w:name w:val="Body Text 2"/>
    <w:basedOn w:val="a"/>
    <w:pPr>
      <w:pBdr>
        <w:top w:val="single" w:sz="4" w:space="0" w:color="auto"/>
        <w:left w:val="single" w:sz="4" w:space="4" w:color="auto"/>
        <w:bottom w:val="single" w:sz="4" w:space="1" w:color="auto"/>
        <w:right w:val="single" w:sz="4" w:space="4" w:color="auto"/>
      </w:pBdr>
    </w:pPr>
  </w:style>
  <w:style w:type="character" w:styleId="a9">
    <w:name w:val="FollowedHyperlink"/>
    <w:basedOn w:val="a0"/>
    <w:rPr>
      <w:color w:val="800080"/>
      <w:u w:val="single"/>
    </w:rPr>
  </w:style>
  <w:style w:type="paragraph" w:styleId="aa">
    <w:name w:val="footer"/>
    <w:basedOn w:val="a"/>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10776</Words>
  <Characters>61428</Characters>
  <Application>Microsoft Office Word</Application>
  <DocSecurity>0</DocSecurity>
  <Lines>511</Lines>
  <Paragraphs>144</Paragraphs>
  <ScaleCrop>false</ScaleCrop>
  <HeadingPairs>
    <vt:vector size="2" baseType="variant">
      <vt:variant>
        <vt:lpstr>Название</vt:lpstr>
      </vt:variant>
      <vt:variant>
        <vt:i4>1</vt:i4>
      </vt:variant>
    </vt:vector>
  </HeadingPairs>
  <TitlesOfParts>
    <vt:vector size="1" baseType="lpstr">
      <vt:lpstr>КУРСОВА РОБОТА</vt:lpstr>
    </vt:vector>
  </TitlesOfParts>
  <Company/>
  <LinksUpToDate>false</LinksUpToDate>
  <CharactersWithSpaces>72060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 РОБОТА</dc:title>
  <dc:subject/>
  <dc:creator>admin</dc:creator>
  <cp:keywords/>
  <dc:description/>
  <cp:lastModifiedBy>admin</cp:lastModifiedBy>
  <cp:revision>2</cp:revision>
  <dcterms:created xsi:type="dcterms:W3CDTF">2014-03-30T13:02:00Z</dcterms:created>
  <dcterms:modified xsi:type="dcterms:W3CDTF">2014-03-30T13:02:00Z</dcterms:modified>
</cp:coreProperties>
</file>