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C2" w:rsidRPr="0051470D" w:rsidRDefault="008F1AC2" w:rsidP="0051470D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51470D">
        <w:rPr>
          <w:b/>
          <w:sz w:val="28"/>
          <w:szCs w:val="32"/>
        </w:rPr>
        <w:t>Содержание</w:t>
      </w:r>
    </w:p>
    <w:p w:rsidR="008F1AC2" w:rsidRPr="0051470D" w:rsidRDefault="008F1AC2" w:rsidP="0051470D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8F1AC2" w:rsidRPr="0051470D" w:rsidRDefault="008F1AC2" w:rsidP="0051470D">
      <w:pPr>
        <w:spacing w:line="360" w:lineRule="auto"/>
        <w:rPr>
          <w:sz w:val="28"/>
          <w:szCs w:val="28"/>
        </w:rPr>
      </w:pPr>
      <w:r w:rsidRPr="0051470D">
        <w:rPr>
          <w:sz w:val="28"/>
          <w:szCs w:val="28"/>
        </w:rPr>
        <w:t>1</w:t>
      </w:r>
      <w:r w:rsidR="0051470D">
        <w:rPr>
          <w:sz w:val="28"/>
          <w:szCs w:val="28"/>
        </w:rPr>
        <w:t>.</w:t>
      </w:r>
      <w:r w:rsidRPr="0051470D">
        <w:rPr>
          <w:sz w:val="28"/>
          <w:szCs w:val="28"/>
        </w:rPr>
        <w:t xml:space="preserve"> Общая оценка финансового состояния и его изменения за отчетный период</w:t>
      </w:r>
    </w:p>
    <w:p w:rsidR="008F1AC2" w:rsidRPr="0051470D" w:rsidRDefault="008F1AC2" w:rsidP="0051470D">
      <w:pPr>
        <w:spacing w:line="360" w:lineRule="auto"/>
        <w:rPr>
          <w:sz w:val="28"/>
          <w:szCs w:val="28"/>
        </w:rPr>
      </w:pPr>
      <w:r w:rsidRPr="0051470D">
        <w:rPr>
          <w:sz w:val="28"/>
          <w:szCs w:val="28"/>
        </w:rPr>
        <w:t>2</w:t>
      </w:r>
      <w:r w:rsidR="0051470D">
        <w:rPr>
          <w:sz w:val="28"/>
          <w:szCs w:val="28"/>
        </w:rPr>
        <w:t>.</w:t>
      </w:r>
      <w:r w:rsidRPr="0051470D">
        <w:rPr>
          <w:sz w:val="28"/>
          <w:szCs w:val="28"/>
        </w:rPr>
        <w:t xml:space="preserve"> Анализ финансовой устойчивости предприятия</w:t>
      </w:r>
    </w:p>
    <w:p w:rsidR="008F1AC2" w:rsidRPr="0051470D" w:rsidRDefault="008F1AC2" w:rsidP="0051470D">
      <w:pPr>
        <w:spacing w:line="360" w:lineRule="auto"/>
        <w:rPr>
          <w:sz w:val="28"/>
          <w:szCs w:val="28"/>
        </w:rPr>
      </w:pPr>
      <w:r w:rsidRPr="0051470D">
        <w:rPr>
          <w:sz w:val="28"/>
          <w:szCs w:val="28"/>
        </w:rPr>
        <w:t>3</w:t>
      </w:r>
      <w:r w:rsidR="0051470D">
        <w:rPr>
          <w:sz w:val="28"/>
          <w:szCs w:val="28"/>
        </w:rPr>
        <w:t>.</w:t>
      </w:r>
      <w:r w:rsidRPr="0051470D">
        <w:rPr>
          <w:sz w:val="28"/>
          <w:szCs w:val="28"/>
        </w:rPr>
        <w:t xml:space="preserve"> Анализ ликвидности баланса</w:t>
      </w:r>
    </w:p>
    <w:p w:rsidR="008F1AC2" w:rsidRPr="0051470D" w:rsidRDefault="008F1AC2" w:rsidP="0051470D">
      <w:pPr>
        <w:spacing w:line="360" w:lineRule="auto"/>
        <w:rPr>
          <w:sz w:val="28"/>
          <w:szCs w:val="28"/>
        </w:rPr>
      </w:pPr>
      <w:r w:rsidRPr="0051470D">
        <w:rPr>
          <w:sz w:val="28"/>
          <w:szCs w:val="28"/>
        </w:rPr>
        <w:t>4</w:t>
      </w:r>
      <w:r w:rsidR="0051470D">
        <w:rPr>
          <w:sz w:val="28"/>
          <w:szCs w:val="28"/>
        </w:rPr>
        <w:t>.</w:t>
      </w:r>
      <w:r w:rsidRPr="0051470D">
        <w:rPr>
          <w:sz w:val="28"/>
          <w:szCs w:val="28"/>
        </w:rPr>
        <w:t xml:space="preserve"> Определение неудовлетворительной структуры баланса предприятия и его неплатежеспособности</w:t>
      </w:r>
    </w:p>
    <w:p w:rsidR="008F1AC2" w:rsidRP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br w:type="page"/>
      </w:r>
      <w:r w:rsidR="008F1AC2" w:rsidRPr="0051470D">
        <w:rPr>
          <w:rFonts w:ascii="Times New Roman" w:hAnsi="Times New Roman"/>
          <w:b/>
          <w:sz w:val="28"/>
          <w:szCs w:val="32"/>
        </w:rPr>
        <w:t>1. Общая оценка финансового состояния и его изменения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32"/>
        </w:rPr>
      </w:pPr>
      <w:r w:rsidRPr="0051470D">
        <w:rPr>
          <w:rFonts w:ascii="Times New Roman" w:hAnsi="Times New Roman"/>
          <w:b/>
          <w:sz w:val="28"/>
          <w:szCs w:val="32"/>
        </w:rPr>
        <w:t>за отчетный период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16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Определяющим моментом для анализа финансового состояния является бухгалтерский баланс.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Аналитический баланс-нетто имеет вид представленный в таблице 1.</w:t>
      </w:r>
    </w:p>
    <w:p w:rsidR="00815194" w:rsidRDefault="00815194" w:rsidP="0051470D">
      <w:pPr>
        <w:pStyle w:val="a3"/>
        <w:widowControl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Таблица 2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Актив сравнительного аналитического баланса-нетто</w:t>
      </w:r>
    </w:p>
    <w:tbl>
      <w:tblPr>
        <w:tblW w:w="46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42"/>
        <w:gridCol w:w="1059"/>
        <w:gridCol w:w="851"/>
        <w:gridCol w:w="826"/>
        <w:gridCol w:w="1058"/>
        <w:gridCol w:w="824"/>
        <w:gridCol w:w="1017"/>
        <w:gridCol w:w="981"/>
      </w:tblGrid>
      <w:tr w:rsidR="008F1AC2" w:rsidRPr="0051470D" w:rsidTr="0051470D">
        <w:trPr>
          <w:trHeight w:val="345"/>
          <w:jc w:val="center"/>
        </w:trPr>
        <w:tc>
          <w:tcPr>
            <w:tcW w:w="707" w:type="pct"/>
            <w:vMerge w:val="restar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АКТИВ</w:t>
            </w:r>
          </w:p>
        </w:tc>
        <w:tc>
          <w:tcPr>
            <w:tcW w:w="1177" w:type="pct"/>
            <w:gridSpan w:val="2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Абсолютная величина</w:t>
            </w:r>
          </w:p>
        </w:tc>
        <w:tc>
          <w:tcPr>
            <w:tcW w:w="940" w:type="pct"/>
            <w:gridSpan w:val="2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Удельный вес, %</w:t>
            </w:r>
          </w:p>
        </w:tc>
        <w:tc>
          <w:tcPr>
            <w:tcW w:w="2176" w:type="pct"/>
            <w:gridSpan w:val="4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Изменения</w:t>
            </w:r>
          </w:p>
        </w:tc>
      </w:tr>
      <w:tr w:rsidR="004B0316" w:rsidRPr="0051470D" w:rsidTr="0051470D">
        <w:trPr>
          <w:trHeight w:val="636"/>
          <w:jc w:val="center"/>
        </w:trPr>
        <w:tc>
          <w:tcPr>
            <w:tcW w:w="707" w:type="pct"/>
            <w:vMerge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начало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года</w:t>
            </w:r>
          </w:p>
        </w:tc>
        <w:tc>
          <w:tcPr>
            <w:tcW w:w="594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конец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года</w:t>
            </w:r>
          </w:p>
        </w:tc>
        <w:tc>
          <w:tcPr>
            <w:tcW w:w="477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начало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года</w:t>
            </w:r>
          </w:p>
        </w:tc>
        <w:tc>
          <w:tcPr>
            <w:tcW w:w="462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конец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года</w:t>
            </w:r>
          </w:p>
        </w:tc>
        <w:tc>
          <w:tcPr>
            <w:tcW w:w="593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в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абсолютных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величинах</w:t>
            </w:r>
          </w:p>
        </w:tc>
        <w:tc>
          <w:tcPr>
            <w:tcW w:w="46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в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удельных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весах</w:t>
            </w:r>
          </w:p>
        </w:tc>
        <w:tc>
          <w:tcPr>
            <w:tcW w:w="570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в % к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величине на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начало года</w:t>
            </w:r>
          </w:p>
        </w:tc>
        <w:tc>
          <w:tcPr>
            <w:tcW w:w="55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в % к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изменению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итога баланса</w:t>
            </w:r>
          </w:p>
        </w:tc>
      </w:tr>
      <w:tr w:rsidR="004B0316" w:rsidRPr="0051470D" w:rsidTr="0051470D">
        <w:trPr>
          <w:trHeight w:val="178"/>
          <w:jc w:val="center"/>
        </w:trPr>
        <w:tc>
          <w:tcPr>
            <w:tcW w:w="707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84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2</w:t>
            </w:r>
          </w:p>
        </w:tc>
        <w:tc>
          <w:tcPr>
            <w:tcW w:w="594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3</w:t>
            </w:r>
          </w:p>
        </w:tc>
        <w:tc>
          <w:tcPr>
            <w:tcW w:w="477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4</w:t>
            </w:r>
          </w:p>
        </w:tc>
        <w:tc>
          <w:tcPr>
            <w:tcW w:w="462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5</w:t>
            </w:r>
          </w:p>
        </w:tc>
        <w:tc>
          <w:tcPr>
            <w:tcW w:w="593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6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70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5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4B0316" w:rsidRPr="0051470D" w:rsidTr="0051470D">
        <w:trPr>
          <w:trHeight w:val="108"/>
          <w:jc w:val="center"/>
        </w:trPr>
        <w:tc>
          <w:tcPr>
            <w:tcW w:w="707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 xml:space="preserve"> </w:t>
            </w:r>
            <w:r w:rsidRPr="0051470D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51470D">
              <w:rPr>
                <w:rFonts w:ascii="Times New Roman" w:hAnsi="Times New Roman"/>
                <w:szCs w:val="24"/>
              </w:rPr>
              <w:t>. Внеоборотные активы</w:t>
            </w:r>
          </w:p>
        </w:tc>
        <w:tc>
          <w:tcPr>
            <w:tcW w:w="584" w:type="pct"/>
          </w:tcPr>
          <w:p w:rsidR="008F1AC2" w:rsidRPr="0051470D" w:rsidRDefault="00C01E1B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34567</w:t>
            </w:r>
          </w:p>
        </w:tc>
        <w:tc>
          <w:tcPr>
            <w:tcW w:w="594" w:type="pct"/>
          </w:tcPr>
          <w:p w:rsidR="008F1AC2" w:rsidRPr="0051470D" w:rsidRDefault="00C01E1B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5685</w:t>
            </w:r>
          </w:p>
        </w:tc>
        <w:tc>
          <w:tcPr>
            <w:tcW w:w="477" w:type="pct"/>
          </w:tcPr>
          <w:p w:rsidR="008F1AC2" w:rsidRPr="0051470D" w:rsidRDefault="00DA5C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12,5</w:t>
            </w:r>
          </w:p>
        </w:tc>
        <w:tc>
          <w:tcPr>
            <w:tcW w:w="462" w:type="pct"/>
          </w:tcPr>
          <w:p w:rsidR="008F1AC2" w:rsidRPr="0051470D" w:rsidRDefault="00EF477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93" w:type="pct"/>
          </w:tcPr>
          <w:p w:rsidR="008F1AC2" w:rsidRPr="0051470D" w:rsidRDefault="004B031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</w:t>
            </w:r>
            <w:r w:rsidR="00BB16B7" w:rsidRPr="0051470D">
              <w:rPr>
                <w:rFonts w:ascii="Times New Roman" w:hAnsi="Times New Roman"/>
                <w:szCs w:val="24"/>
              </w:rPr>
              <w:t>28882</w:t>
            </w:r>
          </w:p>
        </w:tc>
        <w:tc>
          <w:tcPr>
            <w:tcW w:w="462" w:type="pct"/>
          </w:tcPr>
          <w:p w:rsidR="008F1AC2" w:rsidRPr="0051470D" w:rsidRDefault="00722F2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-10,5</w:t>
            </w:r>
          </w:p>
        </w:tc>
        <w:tc>
          <w:tcPr>
            <w:tcW w:w="570" w:type="pct"/>
          </w:tcPr>
          <w:p w:rsidR="008F1AC2" w:rsidRPr="0051470D" w:rsidRDefault="00722F2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-83,5</w:t>
            </w:r>
          </w:p>
        </w:tc>
        <w:tc>
          <w:tcPr>
            <w:tcW w:w="552" w:type="pct"/>
          </w:tcPr>
          <w:p w:rsidR="008F1AC2" w:rsidRPr="0051470D" w:rsidRDefault="00D469A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525</w:t>
            </w:r>
          </w:p>
        </w:tc>
      </w:tr>
      <w:tr w:rsidR="004B0316" w:rsidRPr="0051470D" w:rsidTr="0051470D">
        <w:trPr>
          <w:trHeight w:val="1104"/>
          <w:jc w:val="center"/>
        </w:trPr>
        <w:tc>
          <w:tcPr>
            <w:tcW w:w="707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  <w:lang w:val="en-US"/>
              </w:rPr>
              <w:t>II</w:t>
            </w:r>
            <w:r w:rsidRPr="0051470D">
              <w:rPr>
                <w:rFonts w:ascii="Times New Roman" w:hAnsi="Times New Roman"/>
                <w:szCs w:val="24"/>
              </w:rPr>
              <w:t>. Оборотные активы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в том числе: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 запасы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 денежные средства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 дебиторская задолженность</w:t>
            </w:r>
          </w:p>
        </w:tc>
        <w:tc>
          <w:tcPr>
            <w:tcW w:w="584" w:type="pct"/>
          </w:tcPr>
          <w:p w:rsidR="00C01E1B" w:rsidRPr="0051470D" w:rsidRDefault="00C01E1B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242058</w:t>
            </w:r>
          </w:p>
          <w:p w:rsidR="004B0316" w:rsidRPr="0051470D" w:rsidRDefault="004B0316" w:rsidP="0051470D">
            <w:pPr>
              <w:spacing w:line="360" w:lineRule="auto"/>
              <w:jc w:val="center"/>
              <w:rPr>
                <w:szCs w:val="24"/>
              </w:rPr>
            </w:pPr>
          </w:p>
          <w:p w:rsidR="004B0316" w:rsidRPr="0051470D" w:rsidRDefault="00C01E1B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136204</w:t>
            </w:r>
          </w:p>
          <w:p w:rsidR="00C01E1B" w:rsidRPr="0051470D" w:rsidRDefault="00C01E1B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50000</w:t>
            </w:r>
          </w:p>
          <w:p w:rsidR="004B0316" w:rsidRPr="0051470D" w:rsidRDefault="004B0316" w:rsidP="0051470D">
            <w:pPr>
              <w:spacing w:line="360" w:lineRule="auto"/>
              <w:jc w:val="center"/>
              <w:rPr>
                <w:szCs w:val="24"/>
              </w:rPr>
            </w:pPr>
          </w:p>
          <w:p w:rsidR="008F1AC2" w:rsidRPr="0051470D" w:rsidRDefault="00C01E1B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34200</w:t>
            </w:r>
          </w:p>
        </w:tc>
        <w:tc>
          <w:tcPr>
            <w:tcW w:w="594" w:type="pct"/>
          </w:tcPr>
          <w:p w:rsidR="00C01E1B" w:rsidRPr="0051470D" w:rsidRDefault="00C01E1B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265447</w:t>
            </w:r>
          </w:p>
          <w:p w:rsidR="004B0316" w:rsidRPr="0051470D" w:rsidRDefault="004B0316" w:rsidP="0051470D">
            <w:pPr>
              <w:spacing w:line="360" w:lineRule="auto"/>
              <w:jc w:val="center"/>
              <w:rPr>
                <w:szCs w:val="24"/>
              </w:rPr>
            </w:pPr>
          </w:p>
          <w:p w:rsidR="004B0316" w:rsidRPr="0051470D" w:rsidRDefault="00C01E1B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93189</w:t>
            </w:r>
          </w:p>
          <w:p w:rsidR="00C01E1B" w:rsidRPr="0051470D" w:rsidRDefault="00C01E1B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50000</w:t>
            </w:r>
          </w:p>
          <w:p w:rsidR="004B0316" w:rsidRPr="0051470D" w:rsidRDefault="004B0316" w:rsidP="0051470D">
            <w:pPr>
              <w:spacing w:line="360" w:lineRule="auto"/>
              <w:jc w:val="center"/>
              <w:rPr>
                <w:szCs w:val="24"/>
              </w:rPr>
            </w:pPr>
          </w:p>
          <w:p w:rsidR="008F1AC2" w:rsidRPr="0051470D" w:rsidRDefault="00C01E1B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112660</w:t>
            </w:r>
          </w:p>
          <w:p w:rsidR="004B0316" w:rsidRPr="0051470D" w:rsidRDefault="004B0316" w:rsidP="0051470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77" w:type="pct"/>
          </w:tcPr>
          <w:p w:rsidR="00BE6B6B" w:rsidRPr="0051470D" w:rsidRDefault="00BE6B6B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87,5</w:t>
            </w:r>
          </w:p>
          <w:p w:rsidR="00BE6B6B" w:rsidRPr="0051470D" w:rsidRDefault="00BE6B6B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BE6B6B" w:rsidRPr="0051470D" w:rsidRDefault="00BE6B6B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49,2</w:t>
            </w:r>
          </w:p>
          <w:p w:rsidR="00BE6B6B" w:rsidRPr="0051470D" w:rsidRDefault="00EF4777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18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</w:p>
          <w:p w:rsidR="00EF4777" w:rsidRPr="0051470D" w:rsidRDefault="00EF4777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12,3</w:t>
            </w:r>
          </w:p>
        </w:tc>
        <w:tc>
          <w:tcPr>
            <w:tcW w:w="462" w:type="pct"/>
          </w:tcPr>
          <w:p w:rsidR="008F1AC2" w:rsidRPr="0051470D" w:rsidRDefault="00EF477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98</w:t>
            </w:r>
          </w:p>
          <w:p w:rsidR="00EF4777" w:rsidRPr="0051470D" w:rsidRDefault="00EF477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F4777" w:rsidRPr="0051470D" w:rsidRDefault="00EF477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34,3</w:t>
            </w:r>
          </w:p>
          <w:p w:rsidR="00EF4777" w:rsidRPr="0051470D" w:rsidRDefault="00EF477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18,4</w:t>
            </w:r>
          </w:p>
          <w:p w:rsidR="00EF4777" w:rsidRPr="0051470D" w:rsidRDefault="00EF477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EF4777" w:rsidRPr="0051470D" w:rsidRDefault="00EF477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41,5</w:t>
            </w:r>
          </w:p>
        </w:tc>
        <w:tc>
          <w:tcPr>
            <w:tcW w:w="593" w:type="pct"/>
          </w:tcPr>
          <w:p w:rsidR="00BB16B7" w:rsidRPr="0051470D" w:rsidRDefault="00BB16B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23389</w:t>
            </w:r>
          </w:p>
          <w:p w:rsidR="004B0316" w:rsidRPr="0051470D" w:rsidRDefault="004B0316" w:rsidP="0051470D">
            <w:pPr>
              <w:spacing w:line="360" w:lineRule="auto"/>
              <w:jc w:val="center"/>
              <w:rPr>
                <w:szCs w:val="24"/>
              </w:rPr>
            </w:pPr>
          </w:p>
          <w:p w:rsidR="004B0316" w:rsidRPr="0051470D" w:rsidRDefault="004B0316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-</w:t>
            </w:r>
            <w:r w:rsidR="00BB16B7" w:rsidRPr="0051470D">
              <w:rPr>
                <w:szCs w:val="24"/>
              </w:rPr>
              <w:t>43015</w:t>
            </w:r>
          </w:p>
          <w:p w:rsidR="00BB16B7" w:rsidRPr="0051470D" w:rsidRDefault="00BB16B7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0</w:t>
            </w:r>
          </w:p>
          <w:p w:rsidR="00722F28" w:rsidRPr="0051470D" w:rsidRDefault="00722F28" w:rsidP="0051470D">
            <w:pPr>
              <w:spacing w:line="360" w:lineRule="auto"/>
              <w:jc w:val="center"/>
            </w:pPr>
          </w:p>
          <w:p w:rsidR="008F1AC2" w:rsidRPr="0051470D" w:rsidRDefault="00BB16B7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78460</w:t>
            </w:r>
          </w:p>
          <w:p w:rsidR="004B0316" w:rsidRPr="0051470D" w:rsidRDefault="004B0316" w:rsidP="0051470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62" w:type="pct"/>
          </w:tcPr>
          <w:p w:rsidR="008F1AC2" w:rsidRPr="0051470D" w:rsidRDefault="00722F2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10,5</w:t>
            </w:r>
          </w:p>
          <w:p w:rsidR="00722F28" w:rsidRPr="0051470D" w:rsidRDefault="00722F2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722F28" w:rsidRPr="0051470D" w:rsidRDefault="00722F2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-14,9</w:t>
            </w:r>
          </w:p>
          <w:p w:rsidR="00722F28" w:rsidRPr="0051470D" w:rsidRDefault="00722F2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0,4</w:t>
            </w:r>
          </w:p>
          <w:p w:rsidR="00722F28" w:rsidRPr="0051470D" w:rsidRDefault="00722F2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722F28" w:rsidRPr="0051470D" w:rsidRDefault="00722F2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29,2</w:t>
            </w:r>
          </w:p>
          <w:p w:rsidR="00722F28" w:rsidRPr="0051470D" w:rsidRDefault="00722F2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0" w:type="pct"/>
          </w:tcPr>
          <w:p w:rsidR="008F1AC2" w:rsidRPr="0051470D" w:rsidRDefault="00722F2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9,6</w:t>
            </w:r>
          </w:p>
          <w:p w:rsidR="00722F28" w:rsidRPr="0051470D" w:rsidRDefault="00722F2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722F28" w:rsidRPr="0051470D" w:rsidRDefault="00D469A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-31,5</w:t>
            </w:r>
          </w:p>
          <w:p w:rsidR="00D469A4" w:rsidRPr="0051470D" w:rsidRDefault="00D469A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  <w:p w:rsidR="00D469A4" w:rsidRPr="0051470D" w:rsidRDefault="00D469A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722F28" w:rsidRPr="0051470D" w:rsidRDefault="00D469A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229</w:t>
            </w:r>
          </w:p>
        </w:tc>
        <w:tc>
          <w:tcPr>
            <w:tcW w:w="552" w:type="pct"/>
          </w:tcPr>
          <w:p w:rsidR="008F1AC2" w:rsidRPr="0051470D" w:rsidRDefault="00D469A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-425,7</w:t>
            </w:r>
          </w:p>
          <w:p w:rsidR="00D469A4" w:rsidRPr="0051470D" w:rsidRDefault="00D469A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D469A4" w:rsidRPr="0051470D" w:rsidRDefault="00D469A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783</w:t>
            </w:r>
          </w:p>
          <w:p w:rsidR="00D469A4" w:rsidRPr="0051470D" w:rsidRDefault="00D469A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  <w:p w:rsidR="00D469A4" w:rsidRPr="0051470D" w:rsidRDefault="00D469A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D469A4" w:rsidRPr="0051470D" w:rsidRDefault="00D469A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-1428,3</w:t>
            </w:r>
          </w:p>
        </w:tc>
      </w:tr>
      <w:tr w:rsidR="004B0316" w:rsidRPr="0051470D" w:rsidTr="0051470D">
        <w:trPr>
          <w:trHeight w:val="174"/>
          <w:jc w:val="center"/>
        </w:trPr>
        <w:tc>
          <w:tcPr>
            <w:tcW w:w="707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БАЛАНС</w:t>
            </w:r>
          </w:p>
        </w:tc>
        <w:tc>
          <w:tcPr>
            <w:tcW w:w="584" w:type="pct"/>
          </w:tcPr>
          <w:p w:rsidR="008F1AC2" w:rsidRPr="0051470D" w:rsidRDefault="004C39A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276625</w:t>
            </w:r>
          </w:p>
        </w:tc>
        <w:tc>
          <w:tcPr>
            <w:tcW w:w="594" w:type="pct"/>
          </w:tcPr>
          <w:p w:rsidR="008F1AC2" w:rsidRPr="0051470D" w:rsidRDefault="004C39A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271132</w:t>
            </w:r>
          </w:p>
        </w:tc>
        <w:tc>
          <w:tcPr>
            <w:tcW w:w="477" w:type="pct"/>
          </w:tcPr>
          <w:p w:rsidR="008F1AC2" w:rsidRPr="0051470D" w:rsidRDefault="00EF477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462" w:type="pct"/>
          </w:tcPr>
          <w:p w:rsidR="008F1AC2" w:rsidRPr="0051470D" w:rsidRDefault="00722F2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593" w:type="pct"/>
          </w:tcPr>
          <w:p w:rsidR="008F1AC2" w:rsidRPr="0051470D" w:rsidRDefault="004B031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</w:t>
            </w:r>
            <w:r w:rsidR="004C39A4" w:rsidRPr="0051470D">
              <w:rPr>
                <w:rFonts w:ascii="Times New Roman" w:hAnsi="Times New Roman"/>
                <w:szCs w:val="24"/>
              </w:rPr>
              <w:t>5493</w:t>
            </w:r>
          </w:p>
        </w:tc>
        <w:tc>
          <w:tcPr>
            <w:tcW w:w="462" w:type="pct"/>
          </w:tcPr>
          <w:p w:rsidR="008F1AC2" w:rsidRPr="0051470D" w:rsidRDefault="00722F2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70" w:type="pct"/>
          </w:tcPr>
          <w:p w:rsidR="008F1AC2" w:rsidRPr="0051470D" w:rsidRDefault="00D469A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-1,9</w:t>
            </w:r>
          </w:p>
        </w:tc>
        <w:tc>
          <w:tcPr>
            <w:tcW w:w="552" w:type="pct"/>
          </w:tcPr>
          <w:p w:rsidR="008F1AC2" w:rsidRPr="0051470D" w:rsidRDefault="00D469A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</w:t>
            </w:r>
          </w:p>
        </w:tc>
      </w:tr>
    </w:tbl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647CD" w:rsidRPr="0051470D" w:rsidRDefault="007647CD" w:rsidP="0051470D">
      <w:pPr>
        <w:spacing w:line="360" w:lineRule="auto"/>
        <w:ind w:firstLine="709"/>
        <w:jc w:val="both"/>
        <w:rPr>
          <w:sz w:val="28"/>
          <w:szCs w:val="28"/>
        </w:rPr>
      </w:pPr>
      <w:r w:rsidRPr="0051470D">
        <w:rPr>
          <w:sz w:val="28"/>
          <w:szCs w:val="28"/>
        </w:rPr>
        <w:t>Из таблицы видно, что за отчетный год структура активов анализируемого</w:t>
      </w:r>
      <w:r w:rsidR="00771573" w:rsidRPr="0051470D">
        <w:rPr>
          <w:sz w:val="28"/>
          <w:szCs w:val="28"/>
        </w:rPr>
        <w:t xml:space="preserve"> </w:t>
      </w:r>
      <w:r w:rsidRPr="0051470D">
        <w:rPr>
          <w:sz w:val="28"/>
          <w:szCs w:val="28"/>
        </w:rPr>
        <w:t>предприятия существенно изменилась</w:t>
      </w:r>
      <w:r w:rsidR="00771573" w:rsidRPr="0051470D">
        <w:rPr>
          <w:sz w:val="28"/>
          <w:szCs w:val="28"/>
        </w:rPr>
        <w:t>: существенно изменилась сумма внеоборотных активов, в оборотных наибольшие изменения претерпели запасы и дебиторская задолженность. Денежные средства остались без изменений</w:t>
      </w:r>
    </w:p>
    <w:p w:rsidR="00815194" w:rsidRDefault="00815194" w:rsidP="0051470D">
      <w:pPr>
        <w:pStyle w:val="a3"/>
        <w:widowControl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Таблица 3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Пассив сравнительного аналитического баланса-нетто</w:t>
      </w:r>
    </w:p>
    <w:tbl>
      <w:tblPr>
        <w:tblW w:w="47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849"/>
        <w:gridCol w:w="907"/>
        <w:gridCol w:w="800"/>
        <w:gridCol w:w="633"/>
        <w:gridCol w:w="1052"/>
        <w:gridCol w:w="901"/>
        <w:gridCol w:w="971"/>
        <w:gridCol w:w="901"/>
      </w:tblGrid>
      <w:tr w:rsidR="004B0316" w:rsidRPr="0051470D" w:rsidTr="00815194">
        <w:trPr>
          <w:trHeight w:val="333"/>
          <w:jc w:val="center"/>
        </w:trPr>
        <w:tc>
          <w:tcPr>
            <w:tcW w:w="1179" w:type="pct"/>
            <w:vMerge w:val="restar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ПАССИВ</w:t>
            </w:r>
          </w:p>
        </w:tc>
        <w:tc>
          <w:tcPr>
            <w:tcW w:w="956" w:type="pct"/>
            <w:gridSpan w:val="2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Абсолютная величина</w:t>
            </w:r>
          </w:p>
        </w:tc>
        <w:tc>
          <w:tcPr>
            <w:tcW w:w="781" w:type="pct"/>
            <w:gridSpan w:val="2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Удельный вес, %</w:t>
            </w:r>
          </w:p>
        </w:tc>
        <w:tc>
          <w:tcPr>
            <w:tcW w:w="2085" w:type="pct"/>
            <w:gridSpan w:val="4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Изменения</w:t>
            </w:r>
          </w:p>
        </w:tc>
      </w:tr>
      <w:tr w:rsidR="0051470D" w:rsidRPr="0051470D" w:rsidTr="00815194">
        <w:trPr>
          <w:trHeight w:val="625"/>
          <w:jc w:val="center"/>
        </w:trPr>
        <w:tc>
          <w:tcPr>
            <w:tcW w:w="1179" w:type="pct"/>
            <w:vMerge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62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начало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494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конец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436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начало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345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конец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573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абсолютных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величинах</w:t>
            </w:r>
          </w:p>
        </w:tc>
        <w:tc>
          <w:tcPr>
            <w:tcW w:w="491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удельных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весах</w:t>
            </w:r>
          </w:p>
        </w:tc>
        <w:tc>
          <w:tcPr>
            <w:tcW w:w="529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 % к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величине на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начало года</w:t>
            </w:r>
          </w:p>
        </w:tc>
        <w:tc>
          <w:tcPr>
            <w:tcW w:w="49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 % к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изменению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итога баланса</w:t>
            </w:r>
          </w:p>
        </w:tc>
      </w:tr>
      <w:tr w:rsidR="0051470D" w:rsidRPr="0051470D" w:rsidTr="00815194">
        <w:trPr>
          <w:trHeight w:val="178"/>
          <w:jc w:val="center"/>
        </w:trPr>
        <w:tc>
          <w:tcPr>
            <w:tcW w:w="1179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462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2</w:t>
            </w:r>
          </w:p>
        </w:tc>
        <w:tc>
          <w:tcPr>
            <w:tcW w:w="494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3</w:t>
            </w:r>
          </w:p>
        </w:tc>
        <w:tc>
          <w:tcPr>
            <w:tcW w:w="436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4</w:t>
            </w:r>
          </w:p>
        </w:tc>
        <w:tc>
          <w:tcPr>
            <w:tcW w:w="345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5</w:t>
            </w:r>
          </w:p>
        </w:tc>
        <w:tc>
          <w:tcPr>
            <w:tcW w:w="573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6</w:t>
            </w:r>
          </w:p>
        </w:tc>
        <w:tc>
          <w:tcPr>
            <w:tcW w:w="491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7</w:t>
            </w:r>
          </w:p>
        </w:tc>
        <w:tc>
          <w:tcPr>
            <w:tcW w:w="529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8</w:t>
            </w:r>
          </w:p>
        </w:tc>
        <w:tc>
          <w:tcPr>
            <w:tcW w:w="49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9</w:t>
            </w:r>
          </w:p>
        </w:tc>
      </w:tr>
      <w:tr w:rsidR="0051470D" w:rsidRPr="0051470D" w:rsidTr="00815194">
        <w:trPr>
          <w:trHeight w:val="1091"/>
          <w:jc w:val="center"/>
        </w:trPr>
        <w:tc>
          <w:tcPr>
            <w:tcW w:w="1179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51470D">
              <w:rPr>
                <w:rFonts w:ascii="Times New Roman" w:hAnsi="Times New Roman"/>
                <w:szCs w:val="22"/>
                <w:lang w:val="en-US"/>
              </w:rPr>
              <w:t>III</w:t>
            </w:r>
            <w:r w:rsidRPr="0051470D">
              <w:rPr>
                <w:rFonts w:ascii="Times New Roman" w:hAnsi="Times New Roman"/>
                <w:szCs w:val="22"/>
              </w:rPr>
              <w:t>. Капитал и резервы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51470D">
              <w:rPr>
                <w:rFonts w:ascii="Times New Roman" w:hAnsi="Times New Roman"/>
                <w:szCs w:val="22"/>
              </w:rPr>
              <w:t>в том числе: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51470D">
              <w:rPr>
                <w:rFonts w:ascii="Times New Roman" w:hAnsi="Times New Roman"/>
                <w:szCs w:val="22"/>
              </w:rPr>
              <w:t>- уставны</w:t>
            </w:r>
            <w:r w:rsidR="00BB16B7" w:rsidRPr="0051470D">
              <w:rPr>
                <w:rFonts w:ascii="Times New Roman" w:hAnsi="Times New Roman"/>
                <w:szCs w:val="22"/>
              </w:rPr>
              <w:t>й</w:t>
            </w:r>
            <w:r w:rsidRPr="0051470D">
              <w:rPr>
                <w:rFonts w:ascii="Times New Roman" w:hAnsi="Times New Roman"/>
                <w:szCs w:val="22"/>
              </w:rPr>
              <w:t xml:space="preserve"> капитал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51470D">
              <w:rPr>
                <w:rFonts w:ascii="Times New Roman" w:hAnsi="Times New Roman"/>
                <w:szCs w:val="22"/>
              </w:rPr>
              <w:t>- добавочный капитал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51470D">
              <w:rPr>
                <w:rFonts w:ascii="Times New Roman" w:hAnsi="Times New Roman"/>
                <w:szCs w:val="22"/>
              </w:rPr>
              <w:t>- нераспределенная прибыль</w:t>
            </w:r>
          </w:p>
        </w:tc>
        <w:tc>
          <w:tcPr>
            <w:tcW w:w="462" w:type="pct"/>
          </w:tcPr>
          <w:p w:rsidR="00BB16B7" w:rsidRPr="0051470D" w:rsidRDefault="00BB16B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60338</w:t>
            </w:r>
          </w:p>
          <w:p w:rsidR="00BB16B7" w:rsidRPr="0051470D" w:rsidRDefault="00BB16B7" w:rsidP="0051470D">
            <w:pPr>
              <w:spacing w:line="360" w:lineRule="auto"/>
              <w:jc w:val="center"/>
              <w:rPr>
                <w:szCs w:val="24"/>
              </w:rPr>
            </w:pPr>
          </w:p>
          <w:p w:rsidR="00BB16B7" w:rsidRPr="0051470D" w:rsidRDefault="00BB16B7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7932</w:t>
            </w:r>
          </w:p>
          <w:p w:rsidR="00BB16B7" w:rsidRPr="0051470D" w:rsidRDefault="00BB16B7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3556</w:t>
            </w:r>
          </w:p>
          <w:p w:rsidR="008F1AC2" w:rsidRPr="0051470D" w:rsidRDefault="00BB16B7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45615</w:t>
            </w:r>
          </w:p>
        </w:tc>
        <w:tc>
          <w:tcPr>
            <w:tcW w:w="494" w:type="pct"/>
          </w:tcPr>
          <w:p w:rsidR="00BB16B7" w:rsidRPr="0051470D" w:rsidRDefault="00BB16B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112516</w:t>
            </w:r>
          </w:p>
          <w:p w:rsidR="00BB16B7" w:rsidRPr="0051470D" w:rsidRDefault="00BB16B7" w:rsidP="0051470D">
            <w:pPr>
              <w:spacing w:line="360" w:lineRule="auto"/>
              <w:jc w:val="center"/>
              <w:rPr>
                <w:szCs w:val="24"/>
              </w:rPr>
            </w:pPr>
          </w:p>
          <w:p w:rsidR="00BB16B7" w:rsidRPr="0051470D" w:rsidRDefault="00BB16B7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5232</w:t>
            </w:r>
          </w:p>
          <w:p w:rsidR="00BB16B7" w:rsidRPr="0051470D" w:rsidRDefault="00BB16B7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3576</w:t>
            </w:r>
          </w:p>
          <w:p w:rsidR="008F1AC2" w:rsidRPr="0051470D" w:rsidRDefault="00BB16B7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101098</w:t>
            </w:r>
          </w:p>
        </w:tc>
        <w:tc>
          <w:tcPr>
            <w:tcW w:w="436" w:type="pct"/>
          </w:tcPr>
          <w:p w:rsidR="008F1AC2" w:rsidRPr="0051470D" w:rsidRDefault="00A8311D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21,8</w:t>
            </w:r>
          </w:p>
          <w:p w:rsidR="00A8311D" w:rsidRPr="0051470D" w:rsidRDefault="00A8311D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8311D" w:rsidRPr="0051470D" w:rsidRDefault="00A8311D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2,8</w:t>
            </w:r>
          </w:p>
          <w:p w:rsidR="00A8311D" w:rsidRPr="0051470D" w:rsidRDefault="00A8311D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1,3</w:t>
            </w:r>
          </w:p>
          <w:p w:rsidR="00A8311D" w:rsidRPr="0051470D" w:rsidRDefault="00A8311D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16,5</w:t>
            </w:r>
          </w:p>
        </w:tc>
        <w:tc>
          <w:tcPr>
            <w:tcW w:w="345" w:type="pct"/>
          </w:tcPr>
          <w:p w:rsidR="008F1AC2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41,4</w:t>
            </w:r>
          </w:p>
          <w:p w:rsidR="005E4D20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E4D20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1,9</w:t>
            </w:r>
          </w:p>
          <w:p w:rsidR="005E4D20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1,3</w:t>
            </w:r>
          </w:p>
          <w:p w:rsidR="005E4D20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37,2</w:t>
            </w:r>
          </w:p>
        </w:tc>
        <w:tc>
          <w:tcPr>
            <w:tcW w:w="573" w:type="pct"/>
          </w:tcPr>
          <w:p w:rsidR="00BB16B7" w:rsidRPr="0051470D" w:rsidRDefault="00BB16B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52178</w:t>
            </w:r>
          </w:p>
          <w:p w:rsidR="00BB16B7" w:rsidRPr="0051470D" w:rsidRDefault="00BB16B7" w:rsidP="0051470D">
            <w:pPr>
              <w:spacing w:line="360" w:lineRule="auto"/>
              <w:jc w:val="center"/>
              <w:rPr>
                <w:szCs w:val="24"/>
              </w:rPr>
            </w:pPr>
          </w:p>
          <w:p w:rsidR="00BB16B7" w:rsidRPr="0051470D" w:rsidRDefault="004B0316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-</w:t>
            </w:r>
            <w:r w:rsidR="00BB16B7" w:rsidRPr="0051470D">
              <w:rPr>
                <w:szCs w:val="24"/>
              </w:rPr>
              <w:t>2700</w:t>
            </w:r>
          </w:p>
          <w:p w:rsidR="00BB16B7" w:rsidRPr="0051470D" w:rsidRDefault="00BB16B7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20</w:t>
            </w:r>
          </w:p>
          <w:p w:rsidR="008F1AC2" w:rsidRPr="0051470D" w:rsidRDefault="00BB16B7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55483</w:t>
            </w:r>
          </w:p>
        </w:tc>
        <w:tc>
          <w:tcPr>
            <w:tcW w:w="491" w:type="pct"/>
          </w:tcPr>
          <w:p w:rsidR="005E4D20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19,6</w:t>
            </w:r>
          </w:p>
          <w:p w:rsidR="005E4D20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E4D20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-0,9</w:t>
            </w:r>
          </w:p>
          <w:p w:rsidR="005E4D20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  <w:p w:rsidR="005E4D20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20,7</w:t>
            </w:r>
          </w:p>
        </w:tc>
        <w:tc>
          <w:tcPr>
            <w:tcW w:w="529" w:type="pct"/>
          </w:tcPr>
          <w:p w:rsidR="008F1AC2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86,4</w:t>
            </w:r>
          </w:p>
          <w:p w:rsidR="00EB530F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B530F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-34</w:t>
            </w:r>
          </w:p>
          <w:p w:rsidR="00EB530F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0,6</w:t>
            </w:r>
          </w:p>
          <w:p w:rsidR="00EB530F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121,6</w:t>
            </w:r>
          </w:p>
        </w:tc>
        <w:tc>
          <w:tcPr>
            <w:tcW w:w="492" w:type="pct"/>
          </w:tcPr>
          <w:p w:rsidR="008F1AC2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-949,9</w:t>
            </w:r>
          </w:p>
          <w:p w:rsidR="00EB530F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B530F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49,1</w:t>
            </w:r>
          </w:p>
          <w:p w:rsidR="00EB530F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-0,4</w:t>
            </w:r>
          </w:p>
          <w:p w:rsidR="00EB530F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-1010</w:t>
            </w:r>
          </w:p>
        </w:tc>
      </w:tr>
      <w:tr w:rsidR="0051470D" w:rsidRPr="0051470D" w:rsidTr="00815194">
        <w:trPr>
          <w:trHeight w:val="174"/>
          <w:jc w:val="center"/>
        </w:trPr>
        <w:tc>
          <w:tcPr>
            <w:tcW w:w="1179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51470D">
              <w:rPr>
                <w:rFonts w:ascii="Times New Roman" w:hAnsi="Times New Roman"/>
                <w:szCs w:val="22"/>
                <w:lang w:val="en-US"/>
              </w:rPr>
              <w:t>IV</w:t>
            </w:r>
            <w:r w:rsidRPr="0051470D">
              <w:rPr>
                <w:rFonts w:ascii="Times New Roman" w:hAnsi="Times New Roman"/>
                <w:szCs w:val="22"/>
              </w:rPr>
              <w:t>. Долгосрочные пассивы</w:t>
            </w:r>
          </w:p>
        </w:tc>
        <w:tc>
          <w:tcPr>
            <w:tcW w:w="462" w:type="pct"/>
          </w:tcPr>
          <w:p w:rsidR="008F1AC2" w:rsidRPr="0051470D" w:rsidRDefault="00BB16B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2000</w:t>
            </w:r>
          </w:p>
        </w:tc>
        <w:tc>
          <w:tcPr>
            <w:tcW w:w="494" w:type="pct"/>
          </w:tcPr>
          <w:p w:rsidR="008F1AC2" w:rsidRPr="0051470D" w:rsidRDefault="00BB16B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2000</w:t>
            </w:r>
          </w:p>
        </w:tc>
        <w:tc>
          <w:tcPr>
            <w:tcW w:w="436" w:type="pct"/>
          </w:tcPr>
          <w:p w:rsidR="008F1AC2" w:rsidRPr="0051470D" w:rsidRDefault="00A8311D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0,7</w:t>
            </w:r>
          </w:p>
        </w:tc>
        <w:tc>
          <w:tcPr>
            <w:tcW w:w="345" w:type="pct"/>
          </w:tcPr>
          <w:p w:rsidR="008F1AC2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0,7</w:t>
            </w:r>
          </w:p>
        </w:tc>
        <w:tc>
          <w:tcPr>
            <w:tcW w:w="573" w:type="pct"/>
          </w:tcPr>
          <w:p w:rsidR="008F1AC2" w:rsidRPr="0051470D" w:rsidRDefault="00BB16B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91" w:type="pct"/>
          </w:tcPr>
          <w:p w:rsidR="008F1AC2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29" w:type="pct"/>
          </w:tcPr>
          <w:p w:rsidR="008F1AC2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92" w:type="pct"/>
          </w:tcPr>
          <w:p w:rsidR="008F1AC2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51470D" w:rsidRPr="0051470D" w:rsidTr="00815194">
        <w:trPr>
          <w:trHeight w:val="136"/>
          <w:jc w:val="center"/>
        </w:trPr>
        <w:tc>
          <w:tcPr>
            <w:tcW w:w="1179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51470D">
              <w:rPr>
                <w:rFonts w:ascii="Times New Roman" w:hAnsi="Times New Roman"/>
                <w:szCs w:val="22"/>
              </w:rPr>
              <w:t xml:space="preserve"> </w:t>
            </w:r>
            <w:r w:rsidRPr="0051470D">
              <w:rPr>
                <w:rFonts w:ascii="Times New Roman" w:hAnsi="Times New Roman"/>
                <w:szCs w:val="22"/>
                <w:lang w:val="en-US"/>
              </w:rPr>
              <w:t>V</w:t>
            </w:r>
            <w:r w:rsidRPr="0051470D">
              <w:rPr>
                <w:rFonts w:ascii="Times New Roman" w:hAnsi="Times New Roman"/>
                <w:szCs w:val="22"/>
              </w:rPr>
              <w:t>. Краткосрочные пассивы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51470D">
              <w:rPr>
                <w:rFonts w:ascii="Times New Roman" w:hAnsi="Times New Roman"/>
                <w:szCs w:val="22"/>
              </w:rPr>
              <w:t>в том числе: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51470D">
              <w:rPr>
                <w:rFonts w:ascii="Times New Roman" w:hAnsi="Times New Roman"/>
                <w:szCs w:val="22"/>
              </w:rPr>
              <w:t>- заемные средства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51470D">
              <w:rPr>
                <w:rFonts w:ascii="Times New Roman" w:hAnsi="Times New Roman"/>
                <w:szCs w:val="22"/>
              </w:rPr>
              <w:t>- кредиторская задолженность</w:t>
            </w:r>
          </w:p>
        </w:tc>
        <w:tc>
          <w:tcPr>
            <w:tcW w:w="462" w:type="pct"/>
          </w:tcPr>
          <w:p w:rsidR="00BB16B7" w:rsidRPr="0051470D" w:rsidRDefault="00BB16B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214287</w:t>
            </w:r>
          </w:p>
          <w:p w:rsidR="00A8311D" w:rsidRPr="0051470D" w:rsidRDefault="00A8311D" w:rsidP="0051470D">
            <w:pPr>
              <w:spacing w:line="360" w:lineRule="auto"/>
              <w:jc w:val="center"/>
              <w:rPr>
                <w:szCs w:val="24"/>
              </w:rPr>
            </w:pPr>
          </w:p>
          <w:p w:rsidR="00BB16B7" w:rsidRPr="0051470D" w:rsidRDefault="00BB16B7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50000</w:t>
            </w:r>
          </w:p>
          <w:p w:rsidR="008F1AC2" w:rsidRPr="0051470D" w:rsidRDefault="00BB16B7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160334</w:t>
            </w:r>
          </w:p>
        </w:tc>
        <w:tc>
          <w:tcPr>
            <w:tcW w:w="494" w:type="pct"/>
          </w:tcPr>
          <w:p w:rsidR="00BB16B7" w:rsidRPr="0051470D" w:rsidRDefault="00BB16B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156616</w:t>
            </w:r>
          </w:p>
          <w:p w:rsidR="004B0316" w:rsidRPr="0051470D" w:rsidRDefault="004B0316" w:rsidP="0051470D">
            <w:pPr>
              <w:spacing w:line="360" w:lineRule="auto"/>
              <w:jc w:val="center"/>
              <w:rPr>
                <w:szCs w:val="24"/>
              </w:rPr>
            </w:pPr>
          </w:p>
          <w:p w:rsidR="00BB16B7" w:rsidRPr="0051470D" w:rsidRDefault="00BB16B7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47618</w:t>
            </w:r>
          </w:p>
          <w:p w:rsidR="008F1AC2" w:rsidRPr="0051470D" w:rsidRDefault="00BB16B7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101481</w:t>
            </w:r>
          </w:p>
        </w:tc>
        <w:tc>
          <w:tcPr>
            <w:tcW w:w="436" w:type="pct"/>
          </w:tcPr>
          <w:p w:rsidR="008F1AC2" w:rsidRPr="0051470D" w:rsidRDefault="00A8311D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77,5</w:t>
            </w:r>
          </w:p>
          <w:p w:rsidR="00A8311D" w:rsidRPr="0051470D" w:rsidRDefault="00A8311D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8311D" w:rsidRPr="0051470D" w:rsidRDefault="00A8311D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18</w:t>
            </w:r>
          </w:p>
          <w:p w:rsidR="00A8311D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58</w:t>
            </w:r>
          </w:p>
        </w:tc>
        <w:tc>
          <w:tcPr>
            <w:tcW w:w="345" w:type="pct"/>
          </w:tcPr>
          <w:p w:rsidR="008F1AC2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57,7</w:t>
            </w:r>
          </w:p>
          <w:p w:rsidR="005E4D20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E4D20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17,5</w:t>
            </w:r>
          </w:p>
          <w:p w:rsidR="005E4D20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37,4</w:t>
            </w:r>
          </w:p>
        </w:tc>
        <w:tc>
          <w:tcPr>
            <w:tcW w:w="573" w:type="pct"/>
          </w:tcPr>
          <w:p w:rsidR="00BB16B7" w:rsidRPr="0051470D" w:rsidRDefault="004B031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</w:t>
            </w:r>
            <w:r w:rsidR="00BB16B7" w:rsidRPr="0051470D">
              <w:rPr>
                <w:rFonts w:ascii="Times New Roman" w:hAnsi="Times New Roman"/>
                <w:szCs w:val="24"/>
              </w:rPr>
              <w:t>57671</w:t>
            </w:r>
          </w:p>
          <w:p w:rsidR="004B0316" w:rsidRPr="0051470D" w:rsidRDefault="004B0316" w:rsidP="0051470D">
            <w:pPr>
              <w:spacing w:line="360" w:lineRule="auto"/>
              <w:jc w:val="center"/>
              <w:rPr>
                <w:szCs w:val="24"/>
              </w:rPr>
            </w:pPr>
          </w:p>
          <w:p w:rsidR="00BB16B7" w:rsidRPr="0051470D" w:rsidRDefault="004B0316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-</w:t>
            </w:r>
            <w:r w:rsidR="00BB16B7" w:rsidRPr="0051470D">
              <w:rPr>
                <w:szCs w:val="24"/>
              </w:rPr>
              <w:t>2382</w:t>
            </w:r>
          </w:p>
          <w:p w:rsidR="008F1AC2" w:rsidRPr="0051470D" w:rsidRDefault="00A8311D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-</w:t>
            </w:r>
            <w:r w:rsidR="00BB16B7" w:rsidRPr="0051470D">
              <w:rPr>
                <w:szCs w:val="24"/>
              </w:rPr>
              <w:t>58853</w:t>
            </w:r>
          </w:p>
        </w:tc>
        <w:tc>
          <w:tcPr>
            <w:tcW w:w="491" w:type="pct"/>
          </w:tcPr>
          <w:p w:rsidR="008F1AC2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-19,8</w:t>
            </w:r>
          </w:p>
          <w:p w:rsidR="005E4D20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E4D20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-0,5</w:t>
            </w:r>
          </w:p>
          <w:p w:rsidR="005E4D20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-20,6</w:t>
            </w:r>
          </w:p>
        </w:tc>
        <w:tc>
          <w:tcPr>
            <w:tcW w:w="529" w:type="pct"/>
          </w:tcPr>
          <w:p w:rsidR="008F1AC2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-26,9</w:t>
            </w:r>
          </w:p>
          <w:p w:rsidR="00EB530F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B530F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-4,7</w:t>
            </w:r>
          </w:p>
          <w:p w:rsidR="00EB530F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-36,7</w:t>
            </w:r>
          </w:p>
        </w:tc>
        <w:tc>
          <w:tcPr>
            <w:tcW w:w="492" w:type="pct"/>
          </w:tcPr>
          <w:p w:rsidR="008F1AC2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1050</w:t>
            </w:r>
          </w:p>
          <w:p w:rsidR="00EB530F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B530F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4"/>
              </w:rPr>
              <w:t>43,3</w:t>
            </w:r>
          </w:p>
          <w:p w:rsidR="00EB530F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1071</w:t>
            </w:r>
          </w:p>
        </w:tc>
      </w:tr>
      <w:tr w:rsidR="0051470D" w:rsidRPr="0051470D" w:rsidTr="00815194">
        <w:trPr>
          <w:trHeight w:val="402"/>
          <w:jc w:val="center"/>
        </w:trPr>
        <w:tc>
          <w:tcPr>
            <w:tcW w:w="1179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51470D">
              <w:rPr>
                <w:rFonts w:ascii="Times New Roman" w:hAnsi="Times New Roman"/>
                <w:szCs w:val="22"/>
              </w:rPr>
              <w:t>БАЛАНС</w:t>
            </w:r>
          </w:p>
        </w:tc>
        <w:tc>
          <w:tcPr>
            <w:tcW w:w="462" w:type="pct"/>
          </w:tcPr>
          <w:p w:rsidR="008F1AC2" w:rsidRPr="0051470D" w:rsidRDefault="00D469A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276625</w:t>
            </w:r>
          </w:p>
        </w:tc>
        <w:tc>
          <w:tcPr>
            <w:tcW w:w="494" w:type="pct"/>
          </w:tcPr>
          <w:p w:rsidR="008F1AC2" w:rsidRPr="0051470D" w:rsidRDefault="00A8311D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271132</w:t>
            </w:r>
          </w:p>
        </w:tc>
        <w:tc>
          <w:tcPr>
            <w:tcW w:w="436" w:type="pct"/>
          </w:tcPr>
          <w:p w:rsidR="008F1AC2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345" w:type="pct"/>
          </w:tcPr>
          <w:p w:rsidR="008F1AC2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573" w:type="pct"/>
          </w:tcPr>
          <w:p w:rsidR="008F1AC2" w:rsidRPr="0051470D" w:rsidRDefault="005E4D20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-5493</w:t>
            </w:r>
          </w:p>
        </w:tc>
        <w:tc>
          <w:tcPr>
            <w:tcW w:w="491" w:type="pct"/>
          </w:tcPr>
          <w:p w:rsidR="008F1AC2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29" w:type="pct"/>
          </w:tcPr>
          <w:p w:rsidR="008F1AC2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-1,9</w:t>
            </w:r>
          </w:p>
        </w:tc>
        <w:tc>
          <w:tcPr>
            <w:tcW w:w="492" w:type="pct"/>
          </w:tcPr>
          <w:p w:rsidR="008F1AC2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</w:t>
            </w:r>
          </w:p>
        </w:tc>
      </w:tr>
    </w:tbl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10"/>
        </w:rPr>
      </w:pPr>
    </w:p>
    <w:p w:rsidR="00771573" w:rsidRPr="0051470D" w:rsidRDefault="00771573" w:rsidP="0051470D">
      <w:pPr>
        <w:spacing w:line="360" w:lineRule="auto"/>
        <w:ind w:firstLine="709"/>
        <w:jc w:val="both"/>
        <w:rPr>
          <w:sz w:val="28"/>
          <w:szCs w:val="28"/>
        </w:rPr>
      </w:pPr>
      <w:r w:rsidRPr="0051470D">
        <w:rPr>
          <w:sz w:val="28"/>
          <w:szCs w:val="28"/>
        </w:rPr>
        <w:t xml:space="preserve">Данные, приведенные в таблице 3 показывают изменения в структуре собственного капитала: рост собственных средств произошел в основном за счет увеличения нераспределенной прибыли на 55483 тыс.руб. Доля кредиторской задолженности, которая временно используется в обороте предприятия до момента наступления сроков ее погашения, не намного уменьшилась. </w:t>
      </w:r>
    </w:p>
    <w:p w:rsidR="008F1AC2" w:rsidRPr="0051470D" w:rsidRDefault="0051470D" w:rsidP="0051470D">
      <w:pPr>
        <w:pStyle w:val="a3"/>
        <w:widowControl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F1AC2" w:rsidRPr="0051470D">
        <w:rPr>
          <w:rFonts w:ascii="Times New Roman" w:hAnsi="Times New Roman"/>
          <w:sz w:val="28"/>
          <w:szCs w:val="28"/>
        </w:rPr>
        <w:t>Таблица 4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Анализ структуры имущества и его источников</w:t>
      </w:r>
    </w:p>
    <w:tbl>
      <w:tblPr>
        <w:tblW w:w="46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5"/>
        <w:gridCol w:w="929"/>
        <w:gridCol w:w="848"/>
        <w:gridCol w:w="2642"/>
        <w:gridCol w:w="909"/>
        <w:gridCol w:w="871"/>
      </w:tblGrid>
      <w:tr w:rsidR="008F1AC2" w:rsidRPr="0051470D" w:rsidTr="0051470D">
        <w:trPr>
          <w:cantSplit/>
          <w:jc w:val="center"/>
        </w:trPr>
        <w:tc>
          <w:tcPr>
            <w:tcW w:w="1476" w:type="pct"/>
            <w:vMerge w:val="restar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Актив</w:t>
            </w:r>
          </w:p>
        </w:tc>
        <w:tc>
          <w:tcPr>
            <w:tcW w:w="1010" w:type="pct"/>
            <w:gridSpan w:val="2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Удельный вес</w:t>
            </w:r>
          </w:p>
        </w:tc>
        <w:tc>
          <w:tcPr>
            <w:tcW w:w="1502" w:type="pct"/>
            <w:vMerge w:val="restar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Пассив</w:t>
            </w:r>
          </w:p>
        </w:tc>
        <w:tc>
          <w:tcPr>
            <w:tcW w:w="1013" w:type="pct"/>
            <w:gridSpan w:val="2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Удельный вес</w:t>
            </w:r>
          </w:p>
        </w:tc>
      </w:tr>
      <w:tr w:rsidR="008F1AC2" w:rsidRPr="0051470D" w:rsidTr="0051470D">
        <w:trPr>
          <w:cantSplit/>
          <w:jc w:val="center"/>
        </w:trPr>
        <w:tc>
          <w:tcPr>
            <w:tcW w:w="1476" w:type="pct"/>
            <w:vMerge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28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на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начало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года</w:t>
            </w:r>
          </w:p>
        </w:tc>
        <w:tc>
          <w:tcPr>
            <w:tcW w:w="482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на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конец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года</w:t>
            </w:r>
          </w:p>
        </w:tc>
        <w:tc>
          <w:tcPr>
            <w:tcW w:w="1502" w:type="pct"/>
            <w:vMerge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17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на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начало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года</w:t>
            </w:r>
          </w:p>
        </w:tc>
        <w:tc>
          <w:tcPr>
            <w:tcW w:w="495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на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конец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года</w:t>
            </w:r>
          </w:p>
        </w:tc>
      </w:tr>
      <w:tr w:rsidR="008F1AC2" w:rsidRPr="0051470D" w:rsidTr="0051470D">
        <w:trPr>
          <w:cantSplit/>
          <w:jc w:val="center"/>
        </w:trPr>
        <w:tc>
          <w:tcPr>
            <w:tcW w:w="1476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1. Имущество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1.1. Иммобилизованные средства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1.2. Мобильные средства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1.2.1. Запасы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1.2.3. Краткосрочные финансовые вложения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1.2.4. Денежные средства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1.2.5. Прочие оборотные активы</w:t>
            </w:r>
          </w:p>
        </w:tc>
        <w:tc>
          <w:tcPr>
            <w:tcW w:w="528" w:type="pct"/>
          </w:tcPr>
          <w:p w:rsidR="008F1AC2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100</w:t>
            </w:r>
          </w:p>
          <w:p w:rsidR="00EB530F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12,5</w:t>
            </w:r>
          </w:p>
          <w:p w:rsidR="00EB530F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B530F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87,5</w:t>
            </w:r>
          </w:p>
          <w:p w:rsidR="00DF3818" w:rsidRPr="0051470D" w:rsidRDefault="00DF381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49,2</w:t>
            </w:r>
          </w:p>
          <w:p w:rsidR="00DF3818" w:rsidRPr="0051470D" w:rsidRDefault="00C8729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4,3</w:t>
            </w:r>
          </w:p>
          <w:p w:rsidR="00C87298" w:rsidRPr="0051470D" w:rsidRDefault="00C8729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C87298" w:rsidRPr="0051470D" w:rsidRDefault="00C8729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18</w:t>
            </w:r>
          </w:p>
          <w:p w:rsidR="00C87298" w:rsidRPr="0051470D" w:rsidRDefault="00C8729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3,5</w:t>
            </w:r>
          </w:p>
        </w:tc>
        <w:tc>
          <w:tcPr>
            <w:tcW w:w="482" w:type="pct"/>
          </w:tcPr>
          <w:p w:rsidR="008F1AC2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100</w:t>
            </w:r>
          </w:p>
          <w:p w:rsidR="00EB530F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2</w:t>
            </w:r>
          </w:p>
          <w:p w:rsidR="00EB530F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B530F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98</w:t>
            </w:r>
          </w:p>
          <w:p w:rsidR="00DF3818" w:rsidRPr="0051470D" w:rsidRDefault="00DF381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34,3</w:t>
            </w:r>
          </w:p>
          <w:p w:rsidR="00C87298" w:rsidRPr="0051470D" w:rsidRDefault="00C8729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0,8</w:t>
            </w:r>
          </w:p>
          <w:p w:rsidR="00C87298" w:rsidRPr="0051470D" w:rsidRDefault="00C8729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C87298" w:rsidRPr="0051470D" w:rsidRDefault="00C8729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18,4</w:t>
            </w:r>
          </w:p>
          <w:p w:rsidR="00C87298" w:rsidRPr="0051470D" w:rsidRDefault="00C8729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2,7</w:t>
            </w:r>
          </w:p>
        </w:tc>
        <w:tc>
          <w:tcPr>
            <w:tcW w:w="1502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1. Имущество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1.1. Собственные средства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1.2. Заемные средства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1.2.1. Долгосрочные заемные средства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1.2.2. Краткосрочные заемные средства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1.2.3. Кредиторская задолженность и прочие кратко-срочные пассивы</w:t>
            </w:r>
          </w:p>
        </w:tc>
        <w:tc>
          <w:tcPr>
            <w:tcW w:w="517" w:type="pct"/>
          </w:tcPr>
          <w:p w:rsidR="008F1AC2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100</w:t>
            </w:r>
          </w:p>
          <w:p w:rsidR="00C87298" w:rsidRPr="0051470D" w:rsidRDefault="00C8729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21,8</w:t>
            </w:r>
          </w:p>
          <w:p w:rsidR="007E1727" w:rsidRPr="0051470D" w:rsidRDefault="007E172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7E1727" w:rsidRPr="0051470D" w:rsidRDefault="007E172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78,2</w:t>
            </w:r>
          </w:p>
          <w:p w:rsidR="007E1727" w:rsidRPr="0051470D" w:rsidRDefault="007E172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0,7</w:t>
            </w:r>
          </w:p>
          <w:p w:rsidR="007E1727" w:rsidRPr="0051470D" w:rsidRDefault="007E172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7E1727" w:rsidRPr="0051470D" w:rsidRDefault="00E0486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18</w:t>
            </w:r>
          </w:p>
          <w:p w:rsidR="007E1727" w:rsidRPr="0051470D" w:rsidRDefault="007E172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7E1727" w:rsidRPr="0051470D" w:rsidRDefault="007E172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59,3</w:t>
            </w:r>
          </w:p>
        </w:tc>
        <w:tc>
          <w:tcPr>
            <w:tcW w:w="495" w:type="pct"/>
          </w:tcPr>
          <w:p w:rsidR="008F1AC2" w:rsidRPr="0051470D" w:rsidRDefault="00EB53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100</w:t>
            </w:r>
          </w:p>
          <w:p w:rsidR="00C87298" w:rsidRPr="0051470D" w:rsidRDefault="00C8729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41,4</w:t>
            </w:r>
          </w:p>
          <w:p w:rsidR="007E1727" w:rsidRPr="0051470D" w:rsidRDefault="007E172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7E1727" w:rsidRPr="0051470D" w:rsidRDefault="007E172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58,5</w:t>
            </w:r>
          </w:p>
          <w:p w:rsidR="007E1727" w:rsidRPr="0051470D" w:rsidRDefault="007E172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0,7</w:t>
            </w:r>
          </w:p>
          <w:p w:rsidR="007E1727" w:rsidRPr="0051470D" w:rsidRDefault="007E172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7E1727" w:rsidRPr="0051470D" w:rsidRDefault="00E0486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17,5</w:t>
            </w:r>
          </w:p>
          <w:p w:rsidR="007E1727" w:rsidRPr="0051470D" w:rsidRDefault="007E172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7E1727" w:rsidRPr="0051470D" w:rsidRDefault="007E1727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51470D">
              <w:rPr>
                <w:rFonts w:ascii="Times New Roman" w:hAnsi="Times New Roman"/>
                <w:szCs w:val="28"/>
              </w:rPr>
              <w:t>40,2</w:t>
            </w:r>
          </w:p>
        </w:tc>
      </w:tr>
    </w:tbl>
    <w:p w:rsidR="00E0486F" w:rsidRPr="0051470D" w:rsidRDefault="00E0486F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486F" w:rsidRDefault="006929AB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Из таблицы 4 видно, что актив предприятия существенно изменился по сравнению с пассивом: намного уменьшились иммобилизованные средства и краткосрочные финансовые вложения</w:t>
      </w:r>
      <w:r w:rsidR="00C44026" w:rsidRPr="0051470D">
        <w:rPr>
          <w:rFonts w:ascii="Times New Roman" w:hAnsi="Times New Roman"/>
          <w:sz w:val="28"/>
          <w:szCs w:val="28"/>
        </w:rPr>
        <w:t>. Собственные средства – увеличились.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Таблица 5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Анализ внеоборотных активов</w:t>
      </w:r>
    </w:p>
    <w:tbl>
      <w:tblPr>
        <w:tblW w:w="46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7"/>
        <w:gridCol w:w="822"/>
        <w:gridCol w:w="792"/>
        <w:gridCol w:w="831"/>
        <w:gridCol w:w="799"/>
        <w:gridCol w:w="1010"/>
        <w:gridCol w:w="801"/>
        <w:gridCol w:w="869"/>
        <w:gridCol w:w="738"/>
      </w:tblGrid>
      <w:tr w:rsidR="00E6500A" w:rsidRPr="0051470D" w:rsidTr="0051470D">
        <w:trPr>
          <w:trHeight w:val="349"/>
          <w:jc w:val="center"/>
        </w:trPr>
        <w:tc>
          <w:tcPr>
            <w:tcW w:w="1273" w:type="pct"/>
            <w:vMerge w:val="restar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ВНЕОБОРОТНЫЕ</w:t>
            </w:r>
            <w:r w:rsidR="0051470D">
              <w:rPr>
                <w:rFonts w:ascii="Times New Roman" w:hAnsi="Times New Roman"/>
                <w:szCs w:val="26"/>
              </w:rPr>
              <w:t xml:space="preserve"> </w:t>
            </w:r>
            <w:r w:rsidRPr="0051470D">
              <w:rPr>
                <w:rFonts w:ascii="Times New Roman" w:hAnsi="Times New Roman"/>
                <w:szCs w:val="26"/>
              </w:rPr>
              <w:t>АКТИВЫ</w:t>
            </w:r>
          </w:p>
        </w:tc>
        <w:tc>
          <w:tcPr>
            <w:tcW w:w="903" w:type="pct"/>
            <w:gridSpan w:val="2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Абсолютная величина</w:t>
            </w:r>
          </w:p>
        </w:tc>
        <w:tc>
          <w:tcPr>
            <w:tcW w:w="912" w:type="pct"/>
            <w:gridSpan w:val="2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Удельный вес, %</w:t>
            </w:r>
          </w:p>
        </w:tc>
        <w:tc>
          <w:tcPr>
            <w:tcW w:w="1913" w:type="pct"/>
            <w:gridSpan w:val="4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Изменения</w:t>
            </w:r>
          </w:p>
        </w:tc>
      </w:tr>
      <w:tr w:rsidR="00E6500A" w:rsidRPr="0051470D" w:rsidTr="0051470D">
        <w:trPr>
          <w:trHeight w:val="644"/>
          <w:jc w:val="center"/>
        </w:trPr>
        <w:tc>
          <w:tcPr>
            <w:tcW w:w="1273" w:type="pct"/>
            <w:vMerge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60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начало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442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конец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465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начало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447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конец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565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абсолютных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величинах</w:t>
            </w:r>
          </w:p>
        </w:tc>
        <w:tc>
          <w:tcPr>
            <w:tcW w:w="448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удельных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весах</w:t>
            </w:r>
          </w:p>
        </w:tc>
        <w:tc>
          <w:tcPr>
            <w:tcW w:w="486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 % к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величине на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начало года</w:t>
            </w:r>
          </w:p>
        </w:tc>
        <w:tc>
          <w:tcPr>
            <w:tcW w:w="414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 % к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изменению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итога баланса</w:t>
            </w:r>
          </w:p>
        </w:tc>
      </w:tr>
      <w:tr w:rsidR="00E6500A" w:rsidRPr="0051470D" w:rsidTr="0051470D">
        <w:trPr>
          <w:trHeight w:val="180"/>
          <w:jc w:val="center"/>
        </w:trPr>
        <w:tc>
          <w:tcPr>
            <w:tcW w:w="1273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460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2</w:t>
            </w:r>
          </w:p>
        </w:tc>
        <w:tc>
          <w:tcPr>
            <w:tcW w:w="442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3</w:t>
            </w:r>
          </w:p>
        </w:tc>
        <w:tc>
          <w:tcPr>
            <w:tcW w:w="465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4</w:t>
            </w:r>
          </w:p>
        </w:tc>
        <w:tc>
          <w:tcPr>
            <w:tcW w:w="447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5</w:t>
            </w:r>
          </w:p>
        </w:tc>
        <w:tc>
          <w:tcPr>
            <w:tcW w:w="565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6</w:t>
            </w:r>
          </w:p>
        </w:tc>
        <w:tc>
          <w:tcPr>
            <w:tcW w:w="448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7</w:t>
            </w:r>
          </w:p>
        </w:tc>
        <w:tc>
          <w:tcPr>
            <w:tcW w:w="486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8</w:t>
            </w:r>
          </w:p>
        </w:tc>
        <w:tc>
          <w:tcPr>
            <w:tcW w:w="414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9</w:t>
            </w:r>
          </w:p>
        </w:tc>
      </w:tr>
      <w:tr w:rsidR="00E6500A" w:rsidRPr="0051470D" w:rsidTr="0051470D">
        <w:trPr>
          <w:trHeight w:val="109"/>
          <w:jc w:val="center"/>
        </w:trPr>
        <w:tc>
          <w:tcPr>
            <w:tcW w:w="1273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Нематериальные активы</w:t>
            </w:r>
          </w:p>
        </w:tc>
        <w:tc>
          <w:tcPr>
            <w:tcW w:w="460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14000</w:t>
            </w:r>
          </w:p>
        </w:tc>
        <w:tc>
          <w:tcPr>
            <w:tcW w:w="442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65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40,5</w:t>
            </w:r>
          </w:p>
        </w:tc>
        <w:tc>
          <w:tcPr>
            <w:tcW w:w="447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65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</w:t>
            </w:r>
            <w:r w:rsidR="00686F73" w:rsidRPr="0051470D">
              <w:rPr>
                <w:rFonts w:ascii="Times New Roman" w:hAnsi="Times New Roman"/>
                <w:szCs w:val="24"/>
              </w:rPr>
              <w:t>14000</w:t>
            </w:r>
          </w:p>
        </w:tc>
        <w:tc>
          <w:tcPr>
            <w:tcW w:w="448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-40,5</w:t>
            </w:r>
          </w:p>
        </w:tc>
        <w:tc>
          <w:tcPr>
            <w:tcW w:w="486" w:type="pct"/>
          </w:tcPr>
          <w:p w:rsidR="008F1AC2" w:rsidRPr="0051470D" w:rsidRDefault="00FD003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-100</w:t>
            </w:r>
          </w:p>
        </w:tc>
        <w:tc>
          <w:tcPr>
            <w:tcW w:w="414" w:type="pct"/>
          </w:tcPr>
          <w:p w:rsidR="008F1AC2" w:rsidRPr="0051470D" w:rsidRDefault="00FD003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48,4</w:t>
            </w:r>
          </w:p>
        </w:tc>
      </w:tr>
      <w:tr w:rsidR="00E6500A" w:rsidRPr="0051470D" w:rsidTr="0051470D">
        <w:trPr>
          <w:trHeight w:val="109"/>
          <w:jc w:val="center"/>
        </w:trPr>
        <w:tc>
          <w:tcPr>
            <w:tcW w:w="1273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Основные средства</w:t>
            </w:r>
          </w:p>
        </w:tc>
        <w:tc>
          <w:tcPr>
            <w:tcW w:w="460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12966</w:t>
            </w:r>
          </w:p>
        </w:tc>
        <w:tc>
          <w:tcPr>
            <w:tcW w:w="442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1173</w:t>
            </w:r>
          </w:p>
        </w:tc>
        <w:tc>
          <w:tcPr>
            <w:tcW w:w="465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37,5</w:t>
            </w:r>
          </w:p>
        </w:tc>
        <w:tc>
          <w:tcPr>
            <w:tcW w:w="447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20,6</w:t>
            </w:r>
          </w:p>
        </w:tc>
        <w:tc>
          <w:tcPr>
            <w:tcW w:w="565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</w:t>
            </w:r>
            <w:r w:rsidR="00686F73" w:rsidRPr="0051470D">
              <w:rPr>
                <w:rFonts w:ascii="Times New Roman" w:hAnsi="Times New Roman"/>
                <w:szCs w:val="24"/>
              </w:rPr>
              <w:t>11793</w:t>
            </w:r>
          </w:p>
        </w:tc>
        <w:tc>
          <w:tcPr>
            <w:tcW w:w="448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-16,9</w:t>
            </w:r>
          </w:p>
        </w:tc>
        <w:tc>
          <w:tcPr>
            <w:tcW w:w="486" w:type="pct"/>
          </w:tcPr>
          <w:p w:rsidR="008F1AC2" w:rsidRPr="0051470D" w:rsidRDefault="00FD003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-90,9</w:t>
            </w:r>
          </w:p>
        </w:tc>
        <w:tc>
          <w:tcPr>
            <w:tcW w:w="414" w:type="pct"/>
          </w:tcPr>
          <w:p w:rsidR="008F1AC2" w:rsidRPr="0051470D" w:rsidRDefault="00FD003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40,8</w:t>
            </w:r>
          </w:p>
        </w:tc>
      </w:tr>
      <w:tr w:rsidR="00E6500A" w:rsidRPr="0051470D" w:rsidTr="0051470D">
        <w:trPr>
          <w:trHeight w:val="109"/>
          <w:jc w:val="center"/>
        </w:trPr>
        <w:tc>
          <w:tcPr>
            <w:tcW w:w="1273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Незавершенное строительство</w:t>
            </w:r>
          </w:p>
        </w:tc>
        <w:tc>
          <w:tcPr>
            <w:tcW w:w="460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1000</w:t>
            </w:r>
          </w:p>
        </w:tc>
        <w:tc>
          <w:tcPr>
            <w:tcW w:w="442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1200</w:t>
            </w:r>
          </w:p>
        </w:tc>
        <w:tc>
          <w:tcPr>
            <w:tcW w:w="465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2,9</w:t>
            </w:r>
          </w:p>
        </w:tc>
        <w:tc>
          <w:tcPr>
            <w:tcW w:w="447" w:type="pct"/>
          </w:tcPr>
          <w:p w:rsidR="00E6500A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21,1</w:t>
            </w:r>
          </w:p>
          <w:p w:rsidR="008F1AC2" w:rsidRPr="0051470D" w:rsidRDefault="008F1AC2" w:rsidP="0051470D">
            <w:pPr>
              <w:spacing w:line="360" w:lineRule="auto"/>
              <w:jc w:val="center"/>
            </w:pPr>
          </w:p>
        </w:tc>
        <w:tc>
          <w:tcPr>
            <w:tcW w:w="565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448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18,2</w:t>
            </w:r>
          </w:p>
        </w:tc>
        <w:tc>
          <w:tcPr>
            <w:tcW w:w="486" w:type="pct"/>
          </w:tcPr>
          <w:p w:rsidR="008F1AC2" w:rsidRPr="0051470D" w:rsidRDefault="00FD003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414" w:type="pct"/>
          </w:tcPr>
          <w:p w:rsidR="008F1AC2" w:rsidRPr="0051470D" w:rsidRDefault="00FD003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-0,7</w:t>
            </w:r>
          </w:p>
        </w:tc>
      </w:tr>
      <w:tr w:rsidR="00E6500A" w:rsidRPr="0051470D" w:rsidTr="0051470D">
        <w:trPr>
          <w:trHeight w:val="109"/>
          <w:jc w:val="center"/>
        </w:trPr>
        <w:tc>
          <w:tcPr>
            <w:tcW w:w="1273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Долгосрочные финансовые вложения</w:t>
            </w:r>
          </w:p>
        </w:tc>
        <w:tc>
          <w:tcPr>
            <w:tcW w:w="460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1300</w:t>
            </w:r>
          </w:p>
        </w:tc>
        <w:tc>
          <w:tcPr>
            <w:tcW w:w="442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580</w:t>
            </w:r>
          </w:p>
        </w:tc>
        <w:tc>
          <w:tcPr>
            <w:tcW w:w="465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3,8</w:t>
            </w:r>
          </w:p>
        </w:tc>
        <w:tc>
          <w:tcPr>
            <w:tcW w:w="447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10,2</w:t>
            </w:r>
          </w:p>
        </w:tc>
        <w:tc>
          <w:tcPr>
            <w:tcW w:w="565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</w:t>
            </w:r>
            <w:r w:rsidR="00686F73" w:rsidRPr="0051470D">
              <w:rPr>
                <w:rFonts w:ascii="Times New Roman" w:hAnsi="Times New Roman"/>
                <w:szCs w:val="24"/>
              </w:rPr>
              <w:t>720</w:t>
            </w:r>
          </w:p>
        </w:tc>
        <w:tc>
          <w:tcPr>
            <w:tcW w:w="448" w:type="pct"/>
          </w:tcPr>
          <w:p w:rsidR="00E6500A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6,4</w:t>
            </w:r>
          </w:p>
          <w:p w:rsidR="008F1AC2" w:rsidRPr="0051470D" w:rsidRDefault="008F1AC2" w:rsidP="0051470D">
            <w:pPr>
              <w:spacing w:line="360" w:lineRule="auto"/>
              <w:jc w:val="center"/>
            </w:pPr>
          </w:p>
        </w:tc>
        <w:tc>
          <w:tcPr>
            <w:tcW w:w="486" w:type="pct"/>
          </w:tcPr>
          <w:p w:rsidR="00FD0032" w:rsidRPr="0051470D" w:rsidRDefault="00FD003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-55,4</w:t>
            </w:r>
          </w:p>
          <w:p w:rsidR="008F1AC2" w:rsidRPr="0051470D" w:rsidRDefault="008F1AC2" w:rsidP="0051470D">
            <w:pPr>
              <w:spacing w:line="360" w:lineRule="auto"/>
              <w:jc w:val="center"/>
            </w:pPr>
          </w:p>
        </w:tc>
        <w:tc>
          <w:tcPr>
            <w:tcW w:w="414" w:type="pct"/>
          </w:tcPr>
          <w:p w:rsidR="008F1AC2" w:rsidRPr="0051470D" w:rsidRDefault="00FD003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2,5</w:t>
            </w:r>
          </w:p>
        </w:tc>
      </w:tr>
      <w:tr w:rsidR="00E6500A" w:rsidRPr="0051470D" w:rsidTr="0051470D">
        <w:trPr>
          <w:trHeight w:val="109"/>
          <w:jc w:val="center"/>
        </w:trPr>
        <w:tc>
          <w:tcPr>
            <w:tcW w:w="1273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Прочие внеоборотные активы</w:t>
            </w:r>
          </w:p>
        </w:tc>
        <w:tc>
          <w:tcPr>
            <w:tcW w:w="460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5301</w:t>
            </w:r>
          </w:p>
        </w:tc>
        <w:tc>
          <w:tcPr>
            <w:tcW w:w="442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2732</w:t>
            </w:r>
          </w:p>
        </w:tc>
        <w:tc>
          <w:tcPr>
            <w:tcW w:w="465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15,3</w:t>
            </w:r>
          </w:p>
        </w:tc>
        <w:tc>
          <w:tcPr>
            <w:tcW w:w="447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565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</w:t>
            </w:r>
            <w:r w:rsidR="00686F73" w:rsidRPr="0051470D">
              <w:rPr>
                <w:rFonts w:ascii="Times New Roman" w:hAnsi="Times New Roman"/>
                <w:szCs w:val="24"/>
              </w:rPr>
              <w:t>2569</w:t>
            </w:r>
          </w:p>
        </w:tc>
        <w:tc>
          <w:tcPr>
            <w:tcW w:w="448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32,7</w:t>
            </w:r>
          </w:p>
        </w:tc>
        <w:tc>
          <w:tcPr>
            <w:tcW w:w="486" w:type="pct"/>
          </w:tcPr>
          <w:p w:rsidR="008F1AC2" w:rsidRPr="0051470D" w:rsidRDefault="00FD003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-48,4</w:t>
            </w:r>
          </w:p>
        </w:tc>
        <w:tc>
          <w:tcPr>
            <w:tcW w:w="414" w:type="pct"/>
          </w:tcPr>
          <w:p w:rsidR="008F1AC2" w:rsidRPr="0051470D" w:rsidRDefault="00FD003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8,9</w:t>
            </w:r>
          </w:p>
        </w:tc>
      </w:tr>
      <w:tr w:rsidR="00E6500A" w:rsidRPr="0051470D" w:rsidTr="0051470D">
        <w:trPr>
          <w:trHeight w:val="176"/>
          <w:jc w:val="center"/>
        </w:trPr>
        <w:tc>
          <w:tcPr>
            <w:tcW w:w="1273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460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34567</w:t>
            </w:r>
          </w:p>
        </w:tc>
        <w:tc>
          <w:tcPr>
            <w:tcW w:w="442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5685</w:t>
            </w:r>
          </w:p>
        </w:tc>
        <w:tc>
          <w:tcPr>
            <w:tcW w:w="465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447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565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</w:t>
            </w:r>
            <w:r w:rsidR="00686F73" w:rsidRPr="0051470D">
              <w:rPr>
                <w:rFonts w:ascii="Times New Roman" w:hAnsi="Times New Roman"/>
                <w:szCs w:val="24"/>
              </w:rPr>
              <w:t>28882</w:t>
            </w:r>
          </w:p>
        </w:tc>
        <w:tc>
          <w:tcPr>
            <w:tcW w:w="448" w:type="pct"/>
          </w:tcPr>
          <w:p w:rsidR="008F1AC2" w:rsidRPr="0051470D" w:rsidRDefault="00E6500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86" w:type="pct"/>
          </w:tcPr>
          <w:p w:rsidR="008F1AC2" w:rsidRPr="0051470D" w:rsidRDefault="00FD003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-83,5</w:t>
            </w:r>
          </w:p>
        </w:tc>
        <w:tc>
          <w:tcPr>
            <w:tcW w:w="414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</w:t>
            </w:r>
          </w:p>
        </w:tc>
      </w:tr>
    </w:tbl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4026" w:rsidRPr="0051470D" w:rsidRDefault="00C44026" w:rsidP="0051470D">
      <w:pPr>
        <w:spacing w:line="360" w:lineRule="auto"/>
        <w:ind w:firstLine="709"/>
        <w:jc w:val="both"/>
        <w:rPr>
          <w:sz w:val="28"/>
          <w:szCs w:val="28"/>
        </w:rPr>
      </w:pPr>
      <w:r w:rsidRPr="0051470D">
        <w:rPr>
          <w:sz w:val="28"/>
          <w:szCs w:val="28"/>
        </w:rPr>
        <w:t>Из таблицы 5 видно, что к концу отчетного года</w:t>
      </w:r>
      <w:r w:rsidRPr="0051470D">
        <w:rPr>
          <w:sz w:val="28"/>
        </w:rPr>
        <w:t xml:space="preserve"> </w:t>
      </w:r>
      <w:r w:rsidRPr="0051470D">
        <w:rPr>
          <w:sz w:val="28"/>
          <w:szCs w:val="28"/>
        </w:rPr>
        <w:t xml:space="preserve">общая сумма внеоборотных активов уменьшилась в 6 раз.. В структуре внеоборотных активов произошли лишь незначительные изменения. Так доля основных средств уменьшилась на </w:t>
      </w:r>
      <w:r w:rsidR="00827F67" w:rsidRPr="0051470D">
        <w:rPr>
          <w:sz w:val="28"/>
          <w:szCs w:val="28"/>
        </w:rPr>
        <w:t>11793 тыс. руб.</w:t>
      </w:r>
      <w:r w:rsidRPr="0051470D">
        <w:rPr>
          <w:sz w:val="28"/>
          <w:szCs w:val="28"/>
        </w:rPr>
        <w:t xml:space="preserve"> </w:t>
      </w:r>
      <w:r w:rsidR="00827F67" w:rsidRPr="0051470D">
        <w:rPr>
          <w:sz w:val="28"/>
          <w:szCs w:val="28"/>
        </w:rPr>
        <w:t>Вырос показатель незавершенного строительства</w:t>
      </w:r>
      <w:r w:rsidRPr="0051470D">
        <w:rPr>
          <w:sz w:val="28"/>
          <w:szCs w:val="28"/>
        </w:rPr>
        <w:t xml:space="preserve">, что является положительным фактом. </w:t>
      </w:r>
      <w:r w:rsidR="00827F67" w:rsidRPr="0051470D">
        <w:rPr>
          <w:sz w:val="28"/>
          <w:szCs w:val="28"/>
        </w:rPr>
        <w:t>Нематериальные активы к концу году свелись к нулю, что является почти половиной изменения всего итога баланса.</w:t>
      </w:r>
    </w:p>
    <w:p w:rsidR="00C44026" w:rsidRPr="0051470D" w:rsidRDefault="00C44026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Таблица 6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Анализ оборотных активов</w:t>
      </w: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3"/>
        <w:gridCol w:w="866"/>
        <w:gridCol w:w="926"/>
        <w:gridCol w:w="928"/>
        <w:gridCol w:w="747"/>
        <w:gridCol w:w="928"/>
        <w:gridCol w:w="825"/>
        <w:gridCol w:w="1015"/>
        <w:gridCol w:w="783"/>
      </w:tblGrid>
      <w:tr w:rsidR="008F1AC2" w:rsidRPr="0051470D" w:rsidTr="0051470D">
        <w:trPr>
          <w:trHeight w:val="333"/>
          <w:jc w:val="center"/>
        </w:trPr>
        <w:tc>
          <w:tcPr>
            <w:tcW w:w="1157" w:type="pct"/>
            <w:vMerge w:val="restar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ОБОРОТНЫЕ</w:t>
            </w:r>
            <w:r w:rsidR="0051470D">
              <w:rPr>
                <w:rFonts w:ascii="Times New Roman" w:hAnsi="Times New Roman"/>
                <w:szCs w:val="26"/>
              </w:rPr>
              <w:t xml:space="preserve"> </w:t>
            </w:r>
            <w:r w:rsidRPr="0051470D">
              <w:rPr>
                <w:rFonts w:ascii="Times New Roman" w:hAnsi="Times New Roman"/>
                <w:szCs w:val="26"/>
              </w:rPr>
              <w:t>АКТИВЫ</w:t>
            </w:r>
          </w:p>
        </w:tc>
        <w:tc>
          <w:tcPr>
            <w:tcW w:w="981" w:type="pct"/>
            <w:gridSpan w:val="2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Абсолютная величина</w:t>
            </w:r>
          </w:p>
        </w:tc>
        <w:tc>
          <w:tcPr>
            <w:tcW w:w="917" w:type="pct"/>
            <w:gridSpan w:val="2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Удельный вес, %</w:t>
            </w:r>
          </w:p>
        </w:tc>
        <w:tc>
          <w:tcPr>
            <w:tcW w:w="1945" w:type="pct"/>
            <w:gridSpan w:val="4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Изменения</w:t>
            </w:r>
          </w:p>
        </w:tc>
      </w:tr>
      <w:tr w:rsidR="00E6500A" w:rsidRPr="0051470D" w:rsidTr="0051470D">
        <w:trPr>
          <w:trHeight w:val="625"/>
          <w:jc w:val="center"/>
        </w:trPr>
        <w:tc>
          <w:tcPr>
            <w:tcW w:w="1157" w:type="pct"/>
            <w:vMerge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74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начало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507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конец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508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начало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409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конец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508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абсолютных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величинах</w:t>
            </w:r>
          </w:p>
        </w:tc>
        <w:tc>
          <w:tcPr>
            <w:tcW w:w="45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удельных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весах</w:t>
            </w:r>
          </w:p>
        </w:tc>
        <w:tc>
          <w:tcPr>
            <w:tcW w:w="556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 % к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величине на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начало года</w:t>
            </w:r>
          </w:p>
        </w:tc>
        <w:tc>
          <w:tcPr>
            <w:tcW w:w="428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 % к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изменению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итога баланса</w:t>
            </w:r>
          </w:p>
        </w:tc>
      </w:tr>
      <w:tr w:rsidR="00E6500A" w:rsidRPr="0051470D" w:rsidTr="0051470D">
        <w:trPr>
          <w:trHeight w:val="178"/>
          <w:jc w:val="center"/>
        </w:trPr>
        <w:tc>
          <w:tcPr>
            <w:tcW w:w="1157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474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2</w:t>
            </w:r>
          </w:p>
        </w:tc>
        <w:tc>
          <w:tcPr>
            <w:tcW w:w="507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3</w:t>
            </w:r>
          </w:p>
        </w:tc>
        <w:tc>
          <w:tcPr>
            <w:tcW w:w="508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4</w:t>
            </w:r>
          </w:p>
        </w:tc>
        <w:tc>
          <w:tcPr>
            <w:tcW w:w="409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5</w:t>
            </w:r>
          </w:p>
        </w:tc>
        <w:tc>
          <w:tcPr>
            <w:tcW w:w="508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6</w:t>
            </w:r>
          </w:p>
        </w:tc>
        <w:tc>
          <w:tcPr>
            <w:tcW w:w="45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7</w:t>
            </w:r>
          </w:p>
        </w:tc>
        <w:tc>
          <w:tcPr>
            <w:tcW w:w="556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8</w:t>
            </w:r>
          </w:p>
        </w:tc>
        <w:tc>
          <w:tcPr>
            <w:tcW w:w="428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9</w:t>
            </w:r>
          </w:p>
        </w:tc>
      </w:tr>
      <w:tr w:rsidR="00E6500A" w:rsidRPr="0051470D" w:rsidTr="0051470D">
        <w:trPr>
          <w:trHeight w:val="134"/>
          <w:jc w:val="center"/>
        </w:trPr>
        <w:tc>
          <w:tcPr>
            <w:tcW w:w="1157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Запасы</w:t>
            </w:r>
          </w:p>
        </w:tc>
        <w:tc>
          <w:tcPr>
            <w:tcW w:w="474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136204</w:t>
            </w:r>
          </w:p>
        </w:tc>
        <w:tc>
          <w:tcPr>
            <w:tcW w:w="507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93189</w:t>
            </w:r>
          </w:p>
        </w:tc>
        <w:tc>
          <w:tcPr>
            <w:tcW w:w="508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56,3</w:t>
            </w:r>
          </w:p>
        </w:tc>
        <w:tc>
          <w:tcPr>
            <w:tcW w:w="409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35,1</w:t>
            </w:r>
          </w:p>
        </w:tc>
        <w:tc>
          <w:tcPr>
            <w:tcW w:w="508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43015</w:t>
            </w:r>
          </w:p>
        </w:tc>
        <w:tc>
          <w:tcPr>
            <w:tcW w:w="452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-21,2</w:t>
            </w:r>
          </w:p>
        </w:tc>
        <w:tc>
          <w:tcPr>
            <w:tcW w:w="556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31,5</w:t>
            </w:r>
          </w:p>
        </w:tc>
        <w:tc>
          <w:tcPr>
            <w:tcW w:w="428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-184</w:t>
            </w:r>
          </w:p>
        </w:tc>
      </w:tr>
      <w:tr w:rsidR="00E6500A" w:rsidRPr="0051470D" w:rsidTr="0051470D">
        <w:trPr>
          <w:trHeight w:val="134"/>
          <w:jc w:val="center"/>
        </w:trPr>
        <w:tc>
          <w:tcPr>
            <w:tcW w:w="1157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Дебиторская задолженность</w:t>
            </w:r>
          </w:p>
        </w:tc>
        <w:tc>
          <w:tcPr>
            <w:tcW w:w="474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34200</w:t>
            </w:r>
          </w:p>
        </w:tc>
        <w:tc>
          <w:tcPr>
            <w:tcW w:w="507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112660</w:t>
            </w:r>
          </w:p>
        </w:tc>
        <w:tc>
          <w:tcPr>
            <w:tcW w:w="508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14,1</w:t>
            </w:r>
          </w:p>
        </w:tc>
        <w:tc>
          <w:tcPr>
            <w:tcW w:w="409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42,4</w:t>
            </w:r>
          </w:p>
        </w:tc>
        <w:tc>
          <w:tcPr>
            <w:tcW w:w="508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-78460</w:t>
            </w:r>
          </w:p>
        </w:tc>
        <w:tc>
          <w:tcPr>
            <w:tcW w:w="452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28,3</w:t>
            </w:r>
          </w:p>
        </w:tc>
        <w:tc>
          <w:tcPr>
            <w:tcW w:w="556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-229,4</w:t>
            </w:r>
          </w:p>
        </w:tc>
        <w:tc>
          <w:tcPr>
            <w:tcW w:w="428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335,4</w:t>
            </w:r>
          </w:p>
        </w:tc>
      </w:tr>
      <w:tr w:rsidR="00E6500A" w:rsidRPr="0051470D" w:rsidTr="0051470D">
        <w:trPr>
          <w:trHeight w:val="134"/>
          <w:jc w:val="center"/>
        </w:trPr>
        <w:tc>
          <w:tcPr>
            <w:tcW w:w="1157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Краткосрочные финансовые вложения</w:t>
            </w:r>
          </w:p>
        </w:tc>
        <w:tc>
          <w:tcPr>
            <w:tcW w:w="474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12000</w:t>
            </w:r>
          </w:p>
        </w:tc>
        <w:tc>
          <w:tcPr>
            <w:tcW w:w="507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2200</w:t>
            </w:r>
          </w:p>
        </w:tc>
        <w:tc>
          <w:tcPr>
            <w:tcW w:w="508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4,9</w:t>
            </w:r>
          </w:p>
        </w:tc>
        <w:tc>
          <w:tcPr>
            <w:tcW w:w="409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0,8</w:t>
            </w:r>
          </w:p>
        </w:tc>
        <w:tc>
          <w:tcPr>
            <w:tcW w:w="508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9800</w:t>
            </w:r>
          </w:p>
        </w:tc>
        <w:tc>
          <w:tcPr>
            <w:tcW w:w="452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-4,1</w:t>
            </w:r>
          </w:p>
        </w:tc>
        <w:tc>
          <w:tcPr>
            <w:tcW w:w="556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81,6</w:t>
            </w:r>
          </w:p>
        </w:tc>
        <w:tc>
          <w:tcPr>
            <w:tcW w:w="428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-42</w:t>
            </w:r>
          </w:p>
        </w:tc>
      </w:tr>
      <w:tr w:rsidR="00E6500A" w:rsidRPr="0051470D" w:rsidTr="0051470D">
        <w:trPr>
          <w:trHeight w:val="174"/>
          <w:jc w:val="center"/>
        </w:trPr>
        <w:tc>
          <w:tcPr>
            <w:tcW w:w="1157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Денежные средства</w:t>
            </w:r>
          </w:p>
        </w:tc>
        <w:tc>
          <w:tcPr>
            <w:tcW w:w="474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50000</w:t>
            </w:r>
          </w:p>
        </w:tc>
        <w:tc>
          <w:tcPr>
            <w:tcW w:w="507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50000</w:t>
            </w:r>
          </w:p>
        </w:tc>
        <w:tc>
          <w:tcPr>
            <w:tcW w:w="508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20,6</w:t>
            </w:r>
          </w:p>
        </w:tc>
        <w:tc>
          <w:tcPr>
            <w:tcW w:w="409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18,8</w:t>
            </w:r>
          </w:p>
        </w:tc>
        <w:tc>
          <w:tcPr>
            <w:tcW w:w="508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52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-1,8</w:t>
            </w:r>
          </w:p>
        </w:tc>
        <w:tc>
          <w:tcPr>
            <w:tcW w:w="556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28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E6500A" w:rsidRPr="0051470D" w:rsidTr="0051470D">
        <w:trPr>
          <w:trHeight w:val="70"/>
          <w:jc w:val="center"/>
        </w:trPr>
        <w:tc>
          <w:tcPr>
            <w:tcW w:w="1157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Прочие оборотные активы</w:t>
            </w:r>
          </w:p>
        </w:tc>
        <w:tc>
          <w:tcPr>
            <w:tcW w:w="474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9654</w:t>
            </w:r>
          </w:p>
        </w:tc>
        <w:tc>
          <w:tcPr>
            <w:tcW w:w="507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7398</w:t>
            </w:r>
          </w:p>
        </w:tc>
        <w:tc>
          <w:tcPr>
            <w:tcW w:w="508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09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2,8</w:t>
            </w:r>
          </w:p>
        </w:tc>
        <w:tc>
          <w:tcPr>
            <w:tcW w:w="508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2256</w:t>
            </w:r>
          </w:p>
        </w:tc>
        <w:tc>
          <w:tcPr>
            <w:tcW w:w="452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-1,2</w:t>
            </w:r>
          </w:p>
        </w:tc>
        <w:tc>
          <w:tcPr>
            <w:tcW w:w="556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23,4</w:t>
            </w:r>
          </w:p>
        </w:tc>
        <w:tc>
          <w:tcPr>
            <w:tcW w:w="428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-9,6</w:t>
            </w:r>
          </w:p>
        </w:tc>
      </w:tr>
      <w:tr w:rsidR="00E6500A" w:rsidRPr="0051470D" w:rsidTr="0051470D">
        <w:trPr>
          <w:trHeight w:val="136"/>
          <w:jc w:val="center"/>
        </w:trPr>
        <w:tc>
          <w:tcPr>
            <w:tcW w:w="1157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474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242058</w:t>
            </w:r>
          </w:p>
        </w:tc>
        <w:tc>
          <w:tcPr>
            <w:tcW w:w="507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265447</w:t>
            </w:r>
          </w:p>
        </w:tc>
        <w:tc>
          <w:tcPr>
            <w:tcW w:w="508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409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508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-23389</w:t>
            </w:r>
          </w:p>
        </w:tc>
        <w:tc>
          <w:tcPr>
            <w:tcW w:w="452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56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-9,7</w:t>
            </w:r>
          </w:p>
        </w:tc>
        <w:tc>
          <w:tcPr>
            <w:tcW w:w="428" w:type="pct"/>
          </w:tcPr>
          <w:p w:rsidR="008F1AC2" w:rsidRPr="0051470D" w:rsidRDefault="00D8483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</w:t>
            </w:r>
          </w:p>
        </w:tc>
      </w:tr>
    </w:tbl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483A" w:rsidRPr="0051470D" w:rsidRDefault="00827F67" w:rsidP="0051470D">
      <w:pPr>
        <w:pStyle w:val="a3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Анализируя таблицу 6, видно, что денежные средства остались без изменений, а запасы уменьшились – это положительный фактор. Дебиторская задолженность существенно увеличилась, что дает предприятию дополнительный доход в будущем. В остальных пунктах особых изменений не произошло.</w:t>
      </w:r>
    </w:p>
    <w:p w:rsidR="00827F67" w:rsidRPr="0051470D" w:rsidRDefault="00827F67" w:rsidP="0051470D">
      <w:pPr>
        <w:pStyle w:val="a3"/>
        <w:widowControl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Таблица 7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Анализ капитала и резервов</w:t>
      </w:r>
    </w:p>
    <w:tbl>
      <w:tblPr>
        <w:tblW w:w="47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967"/>
        <w:gridCol w:w="992"/>
        <w:gridCol w:w="832"/>
        <w:gridCol w:w="775"/>
        <w:gridCol w:w="1023"/>
        <w:gridCol w:w="797"/>
        <w:gridCol w:w="826"/>
        <w:gridCol w:w="772"/>
      </w:tblGrid>
      <w:tr w:rsidR="00835E96" w:rsidRPr="0051470D" w:rsidTr="0051470D">
        <w:trPr>
          <w:trHeight w:val="139"/>
          <w:jc w:val="center"/>
        </w:trPr>
        <w:tc>
          <w:tcPr>
            <w:tcW w:w="1171" w:type="pct"/>
            <w:vMerge w:val="restar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КАПИТАЛ</w:t>
            </w:r>
            <w:r w:rsidR="0051470D">
              <w:rPr>
                <w:rFonts w:ascii="Times New Roman" w:hAnsi="Times New Roman"/>
                <w:szCs w:val="26"/>
              </w:rPr>
              <w:t xml:space="preserve"> </w:t>
            </w:r>
            <w:r w:rsidRPr="0051470D">
              <w:rPr>
                <w:rFonts w:ascii="Times New Roman" w:hAnsi="Times New Roman"/>
                <w:szCs w:val="26"/>
              </w:rPr>
              <w:t>И</w:t>
            </w:r>
            <w:r w:rsidR="0051470D">
              <w:rPr>
                <w:rFonts w:ascii="Times New Roman" w:hAnsi="Times New Roman"/>
                <w:szCs w:val="26"/>
              </w:rPr>
              <w:t xml:space="preserve"> </w:t>
            </w:r>
            <w:r w:rsidRPr="0051470D">
              <w:rPr>
                <w:rFonts w:ascii="Times New Roman" w:hAnsi="Times New Roman"/>
                <w:szCs w:val="26"/>
              </w:rPr>
              <w:t>РЕЗЕРВЫ</w:t>
            </w:r>
          </w:p>
        </w:tc>
        <w:tc>
          <w:tcPr>
            <w:tcW w:w="1073" w:type="pct"/>
            <w:gridSpan w:val="2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Абсолютная величина</w:t>
            </w:r>
          </w:p>
        </w:tc>
        <w:tc>
          <w:tcPr>
            <w:tcW w:w="881" w:type="pct"/>
            <w:gridSpan w:val="2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Удельный вес, %</w:t>
            </w:r>
          </w:p>
        </w:tc>
        <w:tc>
          <w:tcPr>
            <w:tcW w:w="1874" w:type="pct"/>
            <w:gridSpan w:val="4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Изменения</w:t>
            </w:r>
          </w:p>
        </w:tc>
      </w:tr>
      <w:tr w:rsidR="00835E96" w:rsidRPr="0051470D" w:rsidTr="0051470D">
        <w:trPr>
          <w:trHeight w:val="256"/>
          <w:jc w:val="center"/>
        </w:trPr>
        <w:tc>
          <w:tcPr>
            <w:tcW w:w="1171" w:type="pct"/>
            <w:vMerge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530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начало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544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конец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456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начало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425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конец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561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абсолютных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величинах</w:t>
            </w:r>
          </w:p>
        </w:tc>
        <w:tc>
          <w:tcPr>
            <w:tcW w:w="437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удельных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весах</w:t>
            </w:r>
          </w:p>
        </w:tc>
        <w:tc>
          <w:tcPr>
            <w:tcW w:w="453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 % к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величине на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начало года</w:t>
            </w:r>
          </w:p>
        </w:tc>
        <w:tc>
          <w:tcPr>
            <w:tcW w:w="42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 % к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изменению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итога баланса</w:t>
            </w:r>
          </w:p>
        </w:tc>
      </w:tr>
      <w:tr w:rsidR="00835E96" w:rsidRPr="0051470D" w:rsidTr="0051470D">
        <w:trPr>
          <w:trHeight w:val="71"/>
          <w:jc w:val="center"/>
        </w:trPr>
        <w:tc>
          <w:tcPr>
            <w:tcW w:w="1171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530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2</w:t>
            </w:r>
          </w:p>
        </w:tc>
        <w:tc>
          <w:tcPr>
            <w:tcW w:w="544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3</w:t>
            </w:r>
          </w:p>
        </w:tc>
        <w:tc>
          <w:tcPr>
            <w:tcW w:w="456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4</w:t>
            </w:r>
          </w:p>
        </w:tc>
        <w:tc>
          <w:tcPr>
            <w:tcW w:w="425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5</w:t>
            </w:r>
          </w:p>
        </w:tc>
        <w:tc>
          <w:tcPr>
            <w:tcW w:w="561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6</w:t>
            </w:r>
          </w:p>
        </w:tc>
        <w:tc>
          <w:tcPr>
            <w:tcW w:w="437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7</w:t>
            </w:r>
          </w:p>
        </w:tc>
        <w:tc>
          <w:tcPr>
            <w:tcW w:w="453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8</w:t>
            </w:r>
          </w:p>
        </w:tc>
        <w:tc>
          <w:tcPr>
            <w:tcW w:w="42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9</w:t>
            </w:r>
          </w:p>
        </w:tc>
      </w:tr>
      <w:tr w:rsidR="00835E96" w:rsidRPr="0051470D" w:rsidTr="0051470D">
        <w:trPr>
          <w:trHeight w:val="44"/>
          <w:jc w:val="center"/>
        </w:trPr>
        <w:tc>
          <w:tcPr>
            <w:tcW w:w="1171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Уставный капитал</w:t>
            </w:r>
          </w:p>
        </w:tc>
        <w:tc>
          <w:tcPr>
            <w:tcW w:w="530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7932</w:t>
            </w:r>
          </w:p>
        </w:tc>
        <w:tc>
          <w:tcPr>
            <w:tcW w:w="544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5232</w:t>
            </w:r>
          </w:p>
        </w:tc>
        <w:tc>
          <w:tcPr>
            <w:tcW w:w="456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13,1</w:t>
            </w:r>
          </w:p>
        </w:tc>
        <w:tc>
          <w:tcPr>
            <w:tcW w:w="425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4,6</w:t>
            </w:r>
          </w:p>
        </w:tc>
        <w:tc>
          <w:tcPr>
            <w:tcW w:w="561" w:type="pct"/>
          </w:tcPr>
          <w:p w:rsidR="008F1AC2" w:rsidRPr="0051470D" w:rsidRDefault="00631D5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</w:t>
            </w:r>
            <w:r w:rsidR="00686F73" w:rsidRPr="0051470D">
              <w:rPr>
                <w:rFonts w:ascii="Times New Roman" w:hAnsi="Times New Roman"/>
                <w:szCs w:val="24"/>
              </w:rPr>
              <w:t>2700</w:t>
            </w:r>
          </w:p>
        </w:tc>
        <w:tc>
          <w:tcPr>
            <w:tcW w:w="437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-8,5</w:t>
            </w:r>
          </w:p>
        </w:tc>
        <w:tc>
          <w:tcPr>
            <w:tcW w:w="453" w:type="pct"/>
          </w:tcPr>
          <w:p w:rsidR="008F1AC2" w:rsidRPr="0051470D" w:rsidRDefault="00631D5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</w:t>
            </w:r>
            <w:r w:rsidR="00F50B48" w:rsidRPr="0051470D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422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-5,2</w:t>
            </w:r>
          </w:p>
        </w:tc>
      </w:tr>
      <w:tr w:rsidR="00835E96" w:rsidRPr="0051470D" w:rsidTr="0051470D">
        <w:trPr>
          <w:trHeight w:val="487"/>
          <w:jc w:val="center"/>
        </w:trPr>
        <w:tc>
          <w:tcPr>
            <w:tcW w:w="1171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Добавочный капитал</w:t>
            </w:r>
          </w:p>
        </w:tc>
        <w:tc>
          <w:tcPr>
            <w:tcW w:w="530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3556</w:t>
            </w:r>
          </w:p>
        </w:tc>
        <w:tc>
          <w:tcPr>
            <w:tcW w:w="544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3576</w:t>
            </w:r>
          </w:p>
        </w:tc>
        <w:tc>
          <w:tcPr>
            <w:tcW w:w="456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5,9</w:t>
            </w:r>
          </w:p>
        </w:tc>
        <w:tc>
          <w:tcPr>
            <w:tcW w:w="425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3,1</w:t>
            </w:r>
          </w:p>
        </w:tc>
        <w:tc>
          <w:tcPr>
            <w:tcW w:w="561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437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-2,8</w:t>
            </w:r>
          </w:p>
        </w:tc>
        <w:tc>
          <w:tcPr>
            <w:tcW w:w="453" w:type="pct"/>
          </w:tcPr>
          <w:p w:rsidR="008F1AC2" w:rsidRPr="0051470D" w:rsidRDefault="00F50B4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0,6</w:t>
            </w:r>
          </w:p>
        </w:tc>
        <w:tc>
          <w:tcPr>
            <w:tcW w:w="422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0,04</w:t>
            </w:r>
          </w:p>
        </w:tc>
      </w:tr>
      <w:tr w:rsidR="00835E96" w:rsidRPr="0051470D" w:rsidTr="0051470D">
        <w:trPr>
          <w:trHeight w:val="44"/>
          <w:jc w:val="center"/>
        </w:trPr>
        <w:tc>
          <w:tcPr>
            <w:tcW w:w="1171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Резервный капитал</w:t>
            </w:r>
          </w:p>
        </w:tc>
        <w:tc>
          <w:tcPr>
            <w:tcW w:w="530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1000</w:t>
            </w:r>
          </w:p>
        </w:tc>
        <w:tc>
          <w:tcPr>
            <w:tcW w:w="544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1000</w:t>
            </w:r>
          </w:p>
        </w:tc>
        <w:tc>
          <w:tcPr>
            <w:tcW w:w="456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1,6</w:t>
            </w:r>
          </w:p>
        </w:tc>
        <w:tc>
          <w:tcPr>
            <w:tcW w:w="425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0,8</w:t>
            </w:r>
          </w:p>
        </w:tc>
        <w:tc>
          <w:tcPr>
            <w:tcW w:w="561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37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-0,8</w:t>
            </w:r>
          </w:p>
        </w:tc>
        <w:tc>
          <w:tcPr>
            <w:tcW w:w="453" w:type="pct"/>
          </w:tcPr>
          <w:p w:rsidR="008F1AC2" w:rsidRPr="0051470D" w:rsidRDefault="00F50B4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22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835E96" w:rsidRPr="0051470D" w:rsidTr="0051470D">
        <w:trPr>
          <w:trHeight w:val="44"/>
          <w:jc w:val="center"/>
        </w:trPr>
        <w:tc>
          <w:tcPr>
            <w:tcW w:w="1171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Фонды накопления</w:t>
            </w:r>
          </w:p>
        </w:tc>
        <w:tc>
          <w:tcPr>
            <w:tcW w:w="530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1000</w:t>
            </w:r>
          </w:p>
        </w:tc>
        <w:tc>
          <w:tcPr>
            <w:tcW w:w="544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1000</w:t>
            </w:r>
          </w:p>
        </w:tc>
        <w:tc>
          <w:tcPr>
            <w:tcW w:w="456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1,6</w:t>
            </w:r>
          </w:p>
        </w:tc>
        <w:tc>
          <w:tcPr>
            <w:tcW w:w="425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0,8</w:t>
            </w:r>
          </w:p>
        </w:tc>
        <w:tc>
          <w:tcPr>
            <w:tcW w:w="561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37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-0,8</w:t>
            </w:r>
          </w:p>
        </w:tc>
        <w:tc>
          <w:tcPr>
            <w:tcW w:w="453" w:type="pct"/>
          </w:tcPr>
          <w:p w:rsidR="008F1AC2" w:rsidRPr="0051470D" w:rsidRDefault="00F50B4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22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835E96" w:rsidRPr="0051470D" w:rsidTr="0051470D">
        <w:trPr>
          <w:trHeight w:val="44"/>
          <w:jc w:val="center"/>
        </w:trPr>
        <w:tc>
          <w:tcPr>
            <w:tcW w:w="1171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Фонды социальной сферы</w:t>
            </w:r>
          </w:p>
        </w:tc>
        <w:tc>
          <w:tcPr>
            <w:tcW w:w="530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510</w:t>
            </w:r>
          </w:p>
        </w:tc>
        <w:tc>
          <w:tcPr>
            <w:tcW w:w="544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456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0,8</w:t>
            </w:r>
          </w:p>
        </w:tc>
        <w:tc>
          <w:tcPr>
            <w:tcW w:w="425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0,09</w:t>
            </w:r>
          </w:p>
        </w:tc>
        <w:tc>
          <w:tcPr>
            <w:tcW w:w="561" w:type="pct"/>
          </w:tcPr>
          <w:p w:rsidR="008F1AC2" w:rsidRPr="0051470D" w:rsidRDefault="00631D5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</w:t>
            </w:r>
            <w:r w:rsidR="00686F73" w:rsidRPr="0051470D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437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-0,71</w:t>
            </w:r>
          </w:p>
        </w:tc>
        <w:tc>
          <w:tcPr>
            <w:tcW w:w="453" w:type="pct"/>
          </w:tcPr>
          <w:p w:rsidR="008F1AC2" w:rsidRPr="0051470D" w:rsidRDefault="00631D5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</w:t>
            </w:r>
            <w:r w:rsidR="00F50B48" w:rsidRPr="0051470D">
              <w:rPr>
                <w:rFonts w:ascii="Times New Roman" w:hAnsi="Times New Roman"/>
                <w:szCs w:val="24"/>
              </w:rPr>
              <w:t>78,4</w:t>
            </w:r>
          </w:p>
        </w:tc>
        <w:tc>
          <w:tcPr>
            <w:tcW w:w="422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-0,8</w:t>
            </w:r>
          </w:p>
        </w:tc>
      </w:tr>
      <w:tr w:rsidR="00835E96" w:rsidRPr="0051470D" w:rsidTr="0051470D">
        <w:trPr>
          <w:trHeight w:val="44"/>
          <w:jc w:val="center"/>
        </w:trPr>
        <w:tc>
          <w:tcPr>
            <w:tcW w:w="1171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Целевые финансирование и поступления</w:t>
            </w:r>
          </w:p>
        </w:tc>
        <w:tc>
          <w:tcPr>
            <w:tcW w:w="530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725</w:t>
            </w:r>
          </w:p>
        </w:tc>
        <w:tc>
          <w:tcPr>
            <w:tcW w:w="544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500</w:t>
            </w:r>
          </w:p>
        </w:tc>
        <w:tc>
          <w:tcPr>
            <w:tcW w:w="456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1,2</w:t>
            </w:r>
          </w:p>
        </w:tc>
        <w:tc>
          <w:tcPr>
            <w:tcW w:w="425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0,4</w:t>
            </w:r>
          </w:p>
        </w:tc>
        <w:tc>
          <w:tcPr>
            <w:tcW w:w="561" w:type="pct"/>
          </w:tcPr>
          <w:p w:rsidR="008F1AC2" w:rsidRPr="0051470D" w:rsidRDefault="00631D5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</w:t>
            </w:r>
            <w:r w:rsidR="00686F73" w:rsidRPr="0051470D">
              <w:rPr>
                <w:rFonts w:ascii="Times New Roman" w:hAnsi="Times New Roman"/>
                <w:szCs w:val="24"/>
              </w:rPr>
              <w:t>225</w:t>
            </w:r>
          </w:p>
        </w:tc>
        <w:tc>
          <w:tcPr>
            <w:tcW w:w="437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-0,8</w:t>
            </w:r>
          </w:p>
        </w:tc>
        <w:tc>
          <w:tcPr>
            <w:tcW w:w="453" w:type="pct"/>
          </w:tcPr>
          <w:p w:rsidR="008F1AC2" w:rsidRPr="0051470D" w:rsidRDefault="00631D5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</w:t>
            </w:r>
            <w:r w:rsidR="00F50B48" w:rsidRPr="0051470D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422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-0,4</w:t>
            </w:r>
          </w:p>
        </w:tc>
      </w:tr>
      <w:tr w:rsidR="00835E96" w:rsidRPr="0051470D" w:rsidTr="0051470D">
        <w:trPr>
          <w:trHeight w:val="44"/>
          <w:jc w:val="center"/>
        </w:trPr>
        <w:tc>
          <w:tcPr>
            <w:tcW w:w="1171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Нераспределенная прибыль прошлых лет</w:t>
            </w:r>
          </w:p>
        </w:tc>
        <w:tc>
          <w:tcPr>
            <w:tcW w:w="530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45615</w:t>
            </w:r>
          </w:p>
        </w:tc>
        <w:tc>
          <w:tcPr>
            <w:tcW w:w="544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100363</w:t>
            </w:r>
          </w:p>
        </w:tc>
        <w:tc>
          <w:tcPr>
            <w:tcW w:w="456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75,6</w:t>
            </w:r>
          </w:p>
        </w:tc>
        <w:tc>
          <w:tcPr>
            <w:tcW w:w="425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89,1</w:t>
            </w:r>
          </w:p>
        </w:tc>
        <w:tc>
          <w:tcPr>
            <w:tcW w:w="561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54748</w:t>
            </w:r>
          </w:p>
        </w:tc>
        <w:tc>
          <w:tcPr>
            <w:tcW w:w="437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13,5</w:t>
            </w:r>
          </w:p>
        </w:tc>
        <w:tc>
          <w:tcPr>
            <w:tcW w:w="453" w:type="pct"/>
          </w:tcPr>
          <w:p w:rsidR="008F1AC2" w:rsidRPr="0051470D" w:rsidRDefault="00F50B4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422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105</w:t>
            </w:r>
          </w:p>
        </w:tc>
      </w:tr>
      <w:tr w:rsidR="00835E96" w:rsidRPr="0051470D" w:rsidTr="0051470D">
        <w:trPr>
          <w:trHeight w:val="44"/>
          <w:jc w:val="center"/>
        </w:trPr>
        <w:tc>
          <w:tcPr>
            <w:tcW w:w="1171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Нераспределенная прибыль отчетного года</w:t>
            </w:r>
          </w:p>
        </w:tc>
        <w:tc>
          <w:tcPr>
            <w:tcW w:w="530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44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735</w:t>
            </w:r>
          </w:p>
        </w:tc>
        <w:tc>
          <w:tcPr>
            <w:tcW w:w="456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25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0,6</w:t>
            </w:r>
          </w:p>
        </w:tc>
        <w:tc>
          <w:tcPr>
            <w:tcW w:w="561" w:type="pct"/>
          </w:tcPr>
          <w:p w:rsidR="00686F73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735</w:t>
            </w:r>
          </w:p>
        </w:tc>
        <w:tc>
          <w:tcPr>
            <w:tcW w:w="437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0,6</w:t>
            </w:r>
          </w:p>
        </w:tc>
        <w:tc>
          <w:tcPr>
            <w:tcW w:w="453" w:type="pct"/>
          </w:tcPr>
          <w:p w:rsidR="008F1AC2" w:rsidRPr="0051470D" w:rsidRDefault="00F50B4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22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1,4</w:t>
            </w:r>
          </w:p>
        </w:tc>
      </w:tr>
      <w:tr w:rsidR="00835E96" w:rsidRPr="0051470D" w:rsidTr="0051470D">
        <w:trPr>
          <w:trHeight w:val="70"/>
          <w:jc w:val="center"/>
        </w:trPr>
        <w:tc>
          <w:tcPr>
            <w:tcW w:w="1171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530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60338</w:t>
            </w:r>
          </w:p>
        </w:tc>
        <w:tc>
          <w:tcPr>
            <w:tcW w:w="544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112516</w:t>
            </w:r>
          </w:p>
        </w:tc>
        <w:tc>
          <w:tcPr>
            <w:tcW w:w="456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425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561" w:type="pct"/>
          </w:tcPr>
          <w:p w:rsidR="008F1AC2" w:rsidRPr="0051470D" w:rsidRDefault="00686F73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52178</w:t>
            </w:r>
          </w:p>
        </w:tc>
        <w:tc>
          <w:tcPr>
            <w:tcW w:w="437" w:type="pct"/>
          </w:tcPr>
          <w:p w:rsidR="008F1AC2" w:rsidRPr="0051470D" w:rsidRDefault="00835E9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53" w:type="pct"/>
          </w:tcPr>
          <w:p w:rsidR="008F1AC2" w:rsidRPr="0051470D" w:rsidRDefault="00F50B4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86,4</w:t>
            </w:r>
          </w:p>
        </w:tc>
        <w:tc>
          <w:tcPr>
            <w:tcW w:w="422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</w:t>
            </w:r>
          </w:p>
        </w:tc>
      </w:tr>
    </w:tbl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27F67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Особых изменений в разделе капитала и резервов не произошло, только почти в 2 раза увеличилась нераспределенная прибыль прошлых лет, также на 735 тыс. руб. выросла нераспределенная прибыль отчетного года.</w:t>
      </w:r>
    </w:p>
    <w:p w:rsidR="008F1AC2" w:rsidRPr="0051470D" w:rsidRDefault="0051470D" w:rsidP="0051470D">
      <w:pPr>
        <w:pStyle w:val="a3"/>
        <w:widowControl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F1AC2" w:rsidRPr="0051470D">
        <w:rPr>
          <w:rFonts w:ascii="Times New Roman" w:hAnsi="Times New Roman"/>
          <w:sz w:val="28"/>
          <w:szCs w:val="28"/>
        </w:rPr>
        <w:t>Таблица 8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Анализ долгосрочных пассивов</w:t>
      </w:r>
    </w:p>
    <w:tbl>
      <w:tblPr>
        <w:tblW w:w="45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853"/>
        <w:gridCol w:w="820"/>
        <w:gridCol w:w="870"/>
        <w:gridCol w:w="741"/>
        <w:gridCol w:w="604"/>
        <w:gridCol w:w="828"/>
        <w:gridCol w:w="761"/>
        <w:gridCol w:w="855"/>
      </w:tblGrid>
      <w:tr w:rsidR="008F1AC2" w:rsidRPr="0051470D" w:rsidTr="0051470D">
        <w:trPr>
          <w:trHeight w:val="345"/>
          <w:jc w:val="center"/>
        </w:trPr>
        <w:tc>
          <w:tcPr>
            <w:tcW w:w="1362" w:type="pct"/>
            <w:vMerge w:val="restar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ДОЛГОСРОЧНЫЕ</w:t>
            </w:r>
            <w:r w:rsidR="0051470D">
              <w:rPr>
                <w:rFonts w:ascii="Times New Roman" w:hAnsi="Times New Roman"/>
                <w:szCs w:val="26"/>
              </w:rPr>
              <w:t xml:space="preserve"> </w:t>
            </w:r>
            <w:r w:rsidRPr="0051470D">
              <w:rPr>
                <w:rFonts w:ascii="Times New Roman" w:hAnsi="Times New Roman"/>
                <w:szCs w:val="26"/>
              </w:rPr>
              <w:t>ПАССИВЫ</w:t>
            </w:r>
          </w:p>
        </w:tc>
        <w:tc>
          <w:tcPr>
            <w:tcW w:w="961" w:type="pct"/>
            <w:gridSpan w:val="2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Абсолютная величина</w:t>
            </w:r>
          </w:p>
        </w:tc>
        <w:tc>
          <w:tcPr>
            <w:tcW w:w="926" w:type="pct"/>
            <w:gridSpan w:val="2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Удельный вес, %</w:t>
            </w:r>
          </w:p>
        </w:tc>
        <w:tc>
          <w:tcPr>
            <w:tcW w:w="1751" w:type="pct"/>
            <w:gridSpan w:val="4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Изменения</w:t>
            </w:r>
          </w:p>
        </w:tc>
      </w:tr>
      <w:tr w:rsidR="00F50B48" w:rsidRPr="0051470D" w:rsidTr="0051470D">
        <w:trPr>
          <w:trHeight w:val="636"/>
          <w:jc w:val="center"/>
        </w:trPr>
        <w:tc>
          <w:tcPr>
            <w:tcW w:w="1362" w:type="pct"/>
            <w:vMerge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90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начало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471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конец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500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начало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425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конец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347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абсолютных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величинах</w:t>
            </w:r>
          </w:p>
        </w:tc>
        <w:tc>
          <w:tcPr>
            <w:tcW w:w="476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удельных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весах</w:t>
            </w:r>
          </w:p>
        </w:tc>
        <w:tc>
          <w:tcPr>
            <w:tcW w:w="437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 % к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величине на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начало года</w:t>
            </w:r>
          </w:p>
        </w:tc>
        <w:tc>
          <w:tcPr>
            <w:tcW w:w="491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 % к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изменению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итога баланса</w:t>
            </w:r>
          </w:p>
        </w:tc>
      </w:tr>
      <w:tr w:rsidR="00F50B48" w:rsidRPr="0051470D" w:rsidTr="0051470D">
        <w:trPr>
          <w:trHeight w:val="178"/>
          <w:jc w:val="center"/>
        </w:trPr>
        <w:tc>
          <w:tcPr>
            <w:tcW w:w="136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490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2</w:t>
            </w:r>
          </w:p>
        </w:tc>
        <w:tc>
          <w:tcPr>
            <w:tcW w:w="471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3</w:t>
            </w:r>
          </w:p>
        </w:tc>
        <w:tc>
          <w:tcPr>
            <w:tcW w:w="500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4</w:t>
            </w:r>
          </w:p>
        </w:tc>
        <w:tc>
          <w:tcPr>
            <w:tcW w:w="425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5</w:t>
            </w:r>
          </w:p>
        </w:tc>
        <w:tc>
          <w:tcPr>
            <w:tcW w:w="347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6</w:t>
            </w:r>
          </w:p>
        </w:tc>
        <w:tc>
          <w:tcPr>
            <w:tcW w:w="476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7</w:t>
            </w:r>
          </w:p>
        </w:tc>
        <w:tc>
          <w:tcPr>
            <w:tcW w:w="437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8</w:t>
            </w:r>
          </w:p>
        </w:tc>
        <w:tc>
          <w:tcPr>
            <w:tcW w:w="491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9</w:t>
            </w:r>
          </w:p>
        </w:tc>
      </w:tr>
      <w:tr w:rsidR="00F50B48" w:rsidRPr="0051470D" w:rsidTr="0051470D">
        <w:trPr>
          <w:trHeight w:val="108"/>
          <w:jc w:val="center"/>
        </w:trPr>
        <w:tc>
          <w:tcPr>
            <w:tcW w:w="1362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Заемные средства</w:t>
            </w:r>
          </w:p>
        </w:tc>
        <w:tc>
          <w:tcPr>
            <w:tcW w:w="490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1000</w:t>
            </w:r>
          </w:p>
        </w:tc>
        <w:tc>
          <w:tcPr>
            <w:tcW w:w="471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1000</w:t>
            </w:r>
          </w:p>
        </w:tc>
        <w:tc>
          <w:tcPr>
            <w:tcW w:w="500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50</w:t>
            </w:r>
          </w:p>
        </w:tc>
        <w:tc>
          <w:tcPr>
            <w:tcW w:w="425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50</w:t>
            </w:r>
          </w:p>
        </w:tc>
        <w:tc>
          <w:tcPr>
            <w:tcW w:w="347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0</w:t>
            </w:r>
          </w:p>
        </w:tc>
        <w:tc>
          <w:tcPr>
            <w:tcW w:w="476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0</w:t>
            </w:r>
          </w:p>
        </w:tc>
        <w:tc>
          <w:tcPr>
            <w:tcW w:w="437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0</w:t>
            </w:r>
          </w:p>
        </w:tc>
        <w:tc>
          <w:tcPr>
            <w:tcW w:w="491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0</w:t>
            </w:r>
          </w:p>
        </w:tc>
      </w:tr>
      <w:tr w:rsidR="00F50B48" w:rsidRPr="0051470D" w:rsidTr="0051470D">
        <w:trPr>
          <w:trHeight w:val="108"/>
          <w:jc w:val="center"/>
        </w:trPr>
        <w:tc>
          <w:tcPr>
            <w:tcW w:w="1362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Прочие долгосрочные пассивы</w:t>
            </w:r>
          </w:p>
        </w:tc>
        <w:tc>
          <w:tcPr>
            <w:tcW w:w="490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1000</w:t>
            </w:r>
          </w:p>
        </w:tc>
        <w:tc>
          <w:tcPr>
            <w:tcW w:w="471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1000</w:t>
            </w:r>
          </w:p>
        </w:tc>
        <w:tc>
          <w:tcPr>
            <w:tcW w:w="500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50</w:t>
            </w:r>
          </w:p>
        </w:tc>
        <w:tc>
          <w:tcPr>
            <w:tcW w:w="425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50</w:t>
            </w:r>
          </w:p>
        </w:tc>
        <w:tc>
          <w:tcPr>
            <w:tcW w:w="347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0</w:t>
            </w:r>
          </w:p>
        </w:tc>
        <w:tc>
          <w:tcPr>
            <w:tcW w:w="476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0</w:t>
            </w:r>
          </w:p>
        </w:tc>
        <w:tc>
          <w:tcPr>
            <w:tcW w:w="437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0</w:t>
            </w:r>
          </w:p>
        </w:tc>
        <w:tc>
          <w:tcPr>
            <w:tcW w:w="491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0</w:t>
            </w:r>
          </w:p>
        </w:tc>
      </w:tr>
      <w:tr w:rsidR="00F50B48" w:rsidRPr="0051470D" w:rsidTr="0051470D">
        <w:trPr>
          <w:trHeight w:val="174"/>
          <w:jc w:val="center"/>
        </w:trPr>
        <w:tc>
          <w:tcPr>
            <w:tcW w:w="1362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ИТОГО</w:t>
            </w:r>
          </w:p>
        </w:tc>
        <w:tc>
          <w:tcPr>
            <w:tcW w:w="490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2000</w:t>
            </w:r>
          </w:p>
        </w:tc>
        <w:tc>
          <w:tcPr>
            <w:tcW w:w="471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2000</w:t>
            </w:r>
          </w:p>
        </w:tc>
        <w:tc>
          <w:tcPr>
            <w:tcW w:w="500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100</w:t>
            </w:r>
          </w:p>
        </w:tc>
        <w:tc>
          <w:tcPr>
            <w:tcW w:w="425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100</w:t>
            </w:r>
          </w:p>
        </w:tc>
        <w:tc>
          <w:tcPr>
            <w:tcW w:w="347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0</w:t>
            </w:r>
          </w:p>
        </w:tc>
        <w:tc>
          <w:tcPr>
            <w:tcW w:w="476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0</w:t>
            </w:r>
          </w:p>
        </w:tc>
        <w:tc>
          <w:tcPr>
            <w:tcW w:w="437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0</w:t>
            </w:r>
          </w:p>
        </w:tc>
        <w:tc>
          <w:tcPr>
            <w:tcW w:w="491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0</w:t>
            </w:r>
          </w:p>
        </w:tc>
      </w:tr>
    </w:tbl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071B" w:rsidRDefault="00A6071B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Без изменений. Особого значения для финансового состояния предприятия данный раздел не имеет, поскольку долгосрочные пассивы предприятия</w:t>
      </w:r>
    </w:p>
    <w:p w:rsidR="0051470D" w:rsidRP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Таблица 9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Анализ краткосрочных пассивов</w:t>
      </w:r>
    </w:p>
    <w:tbl>
      <w:tblPr>
        <w:tblW w:w="47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9"/>
        <w:gridCol w:w="907"/>
        <w:gridCol w:w="950"/>
        <w:gridCol w:w="735"/>
        <w:gridCol w:w="737"/>
        <w:gridCol w:w="1040"/>
        <w:gridCol w:w="1075"/>
        <w:gridCol w:w="995"/>
        <w:gridCol w:w="853"/>
      </w:tblGrid>
      <w:tr w:rsidR="00CF5B54" w:rsidRPr="0051470D" w:rsidTr="0051470D">
        <w:trPr>
          <w:trHeight w:val="345"/>
          <w:jc w:val="center"/>
        </w:trPr>
        <w:tc>
          <w:tcPr>
            <w:tcW w:w="963" w:type="pct"/>
            <w:vMerge w:val="restar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КРАТКОСРОЧНЫЕ</w:t>
            </w:r>
            <w:r w:rsidR="0051470D">
              <w:rPr>
                <w:rFonts w:ascii="Times New Roman" w:hAnsi="Times New Roman"/>
                <w:szCs w:val="26"/>
              </w:rPr>
              <w:t xml:space="preserve"> </w:t>
            </w:r>
            <w:r w:rsidRPr="0051470D">
              <w:rPr>
                <w:rFonts w:ascii="Times New Roman" w:hAnsi="Times New Roman"/>
                <w:szCs w:val="26"/>
              </w:rPr>
              <w:t>ПАССИВЫ</w:t>
            </w:r>
          </w:p>
        </w:tc>
        <w:tc>
          <w:tcPr>
            <w:tcW w:w="1028" w:type="pct"/>
            <w:gridSpan w:val="2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Абсолютная величина</w:t>
            </w:r>
          </w:p>
        </w:tc>
        <w:tc>
          <w:tcPr>
            <w:tcW w:w="815" w:type="pct"/>
            <w:gridSpan w:val="2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Удельный вес, %</w:t>
            </w:r>
          </w:p>
        </w:tc>
        <w:tc>
          <w:tcPr>
            <w:tcW w:w="2194" w:type="pct"/>
            <w:gridSpan w:val="4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Изменения</w:t>
            </w:r>
          </w:p>
        </w:tc>
      </w:tr>
      <w:tr w:rsidR="00CF5B54" w:rsidRPr="0051470D" w:rsidTr="0051470D">
        <w:trPr>
          <w:trHeight w:val="636"/>
          <w:jc w:val="center"/>
        </w:trPr>
        <w:tc>
          <w:tcPr>
            <w:tcW w:w="963" w:type="pct"/>
            <w:vMerge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502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начало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526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конец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407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начало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408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конец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года</w:t>
            </w:r>
          </w:p>
        </w:tc>
        <w:tc>
          <w:tcPr>
            <w:tcW w:w="576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абсолютных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величинах</w:t>
            </w:r>
          </w:p>
        </w:tc>
        <w:tc>
          <w:tcPr>
            <w:tcW w:w="595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удельных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весах</w:t>
            </w:r>
          </w:p>
        </w:tc>
        <w:tc>
          <w:tcPr>
            <w:tcW w:w="551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 % к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величине на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начало года</w:t>
            </w:r>
          </w:p>
        </w:tc>
        <w:tc>
          <w:tcPr>
            <w:tcW w:w="47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в % к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изменению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итога баланса</w:t>
            </w:r>
          </w:p>
        </w:tc>
      </w:tr>
      <w:tr w:rsidR="00CF5B54" w:rsidRPr="0051470D" w:rsidTr="0051470D">
        <w:trPr>
          <w:trHeight w:val="178"/>
          <w:jc w:val="center"/>
        </w:trPr>
        <w:tc>
          <w:tcPr>
            <w:tcW w:w="963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502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2</w:t>
            </w:r>
          </w:p>
        </w:tc>
        <w:tc>
          <w:tcPr>
            <w:tcW w:w="526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3</w:t>
            </w:r>
          </w:p>
        </w:tc>
        <w:tc>
          <w:tcPr>
            <w:tcW w:w="407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4</w:t>
            </w:r>
          </w:p>
        </w:tc>
        <w:tc>
          <w:tcPr>
            <w:tcW w:w="408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6"/>
              </w:rPr>
            </w:pPr>
            <w:r w:rsidRPr="0051470D">
              <w:rPr>
                <w:szCs w:val="26"/>
              </w:rPr>
              <w:t>5</w:t>
            </w:r>
          </w:p>
        </w:tc>
        <w:tc>
          <w:tcPr>
            <w:tcW w:w="576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6</w:t>
            </w:r>
          </w:p>
        </w:tc>
        <w:tc>
          <w:tcPr>
            <w:tcW w:w="595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7</w:t>
            </w:r>
          </w:p>
        </w:tc>
        <w:tc>
          <w:tcPr>
            <w:tcW w:w="551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8</w:t>
            </w:r>
          </w:p>
        </w:tc>
        <w:tc>
          <w:tcPr>
            <w:tcW w:w="47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51470D">
              <w:rPr>
                <w:rFonts w:ascii="Times New Roman" w:hAnsi="Times New Roman"/>
                <w:szCs w:val="26"/>
              </w:rPr>
              <w:t>9</w:t>
            </w:r>
          </w:p>
        </w:tc>
      </w:tr>
      <w:tr w:rsidR="00CF5B54" w:rsidRPr="0051470D" w:rsidTr="0051470D">
        <w:trPr>
          <w:trHeight w:val="108"/>
          <w:jc w:val="center"/>
        </w:trPr>
        <w:tc>
          <w:tcPr>
            <w:tcW w:w="963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Заемные средства</w:t>
            </w:r>
          </w:p>
        </w:tc>
        <w:tc>
          <w:tcPr>
            <w:tcW w:w="502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50000</w:t>
            </w:r>
          </w:p>
        </w:tc>
        <w:tc>
          <w:tcPr>
            <w:tcW w:w="526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47618</w:t>
            </w:r>
          </w:p>
        </w:tc>
        <w:tc>
          <w:tcPr>
            <w:tcW w:w="407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23,3</w:t>
            </w:r>
          </w:p>
        </w:tc>
        <w:tc>
          <w:tcPr>
            <w:tcW w:w="408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30,4</w:t>
            </w:r>
          </w:p>
        </w:tc>
        <w:tc>
          <w:tcPr>
            <w:tcW w:w="576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</w:t>
            </w:r>
            <w:r w:rsidR="00044EEC" w:rsidRPr="0051470D">
              <w:rPr>
                <w:rFonts w:ascii="Times New Roman" w:hAnsi="Times New Roman"/>
                <w:szCs w:val="24"/>
              </w:rPr>
              <w:t>2382</w:t>
            </w:r>
          </w:p>
        </w:tc>
        <w:tc>
          <w:tcPr>
            <w:tcW w:w="595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7,1</w:t>
            </w:r>
          </w:p>
        </w:tc>
        <w:tc>
          <w:tcPr>
            <w:tcW w:w="551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-4,7</w:t>
            </w:r>
          </w:p>
        </w:tc>
        <w:tc>
          <w:tcPr>
            <w:tcW w:w="472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4,1</w:t>
            </w:r>
          </w:p>
        </w:tc>
      </w:tr>
      <w:tr w:rsidR="00CF5B54" w:rsidRPr="0051470D" w:rsidTr="0051470D">
        <w:trPr>
          <w:trHeight w:val="108"/>
          <w:jc w:val="center"/>
        </w:trPr>
        <w:tc>
          <w:tcPr>
            <w:tcW w:w="963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Кредиторская задолженность</w:t>
            </w:r>
          </w:p>
        </w:tc>
        <w:tc>
          <w:tcPr>
            <w:tcW w:w="502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160334</w:t>
            </w:r>
          </w:p>
        </w:tc>
        <w:tc>
          <w:tcPr>
            <w:tcW w:w="526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101481</w:t>
            </w:r>
          </w:p>
        </w:tc>
        <w:tc>
          <w:tcPr>
            <w:tcW w:w="407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74,8</w:t>
            </w:r>
          </w:p>
        </w:tc>
        <w:tc>
          <w:tcPr>
            <w:tcW w:w="408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64,8</w:t>
            </w:r>
          </w:p>
        </w:tc>
        <w:tc>
          <w:tcPr>
            <w:tcW w:w="576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</w:t>
            </w:r>
            <w:r w:rsidR="00044EEC" w:rsidRPr="0051470D">
              <w:rPr>
                <w:rFonts w:ascii="Times New Roman" w:hAnsi="Times New Roman"/>
                <w:szCs w:val="24"/>
              </w:rPr>
              <w:t>58853</w:t>
            </w:r>
          </w:p>
        </w:tc>
        <w:tc>
          <w:tcPr>
            <w:tcW w:w="595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-10</w:t>
            </w:r>
          </w:p>
        </w:tc>
        <w:tc>
          <w:tcPr>
            <w:tcW w:w="551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-36,7</w:t>
            </w:r>
          </w:p>
        </w:tc>
        <w:tc>
          <w:tcPr>
            <w:tcW w:w="472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102</w:t>
            </w:r>
          </w:p>
        </w:tc>
      </w:tr>
      <w:tr w:rsidR="00CF5B54" w:rsidRPr="0051470D" w:rsidTr="0051470D">
        <w:trPr>
          <w:trHeight w:val="108"/>
          <w:jc w:val="center"/>
        </w:trPr>
        <w:tc>
          <w:tcPr>
            <w:tcW w:w="963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Расчеты по дивидендам</w:t>
            </w:r>
          </w:p>
        </w:tc>
        <w:tc>
          <w:tcPr>
            <w:tcW w:w="502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1700</w:t>
            </w:r>
          </w:p>
        </w:tc>
        <w:tc>
          <w:tcPr>
            <w:tcW w:w="526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1500</w:t>
            </w:r>
          </w:p>
        </w:tc>
        <w:tc>
          <w:tcPr>
            <w:tcW w:w="407" w:type="pct"/>
          </w:tcPr>
          <w:p w:rsidR="004A1A6A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0,8</w:t>
            </w:r>
          </w:p>
        </w:tc>
        <w:tc>
          <w:tcPr>
            <w:tcW w:w="408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0,9</w:t>
            </w:r>
          </w:p>
        </w:tc>
        <w:tc>
          <w:tcPr>
            <w:tcW w:w="576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</w:t>
            </w:r>
            <w:r w:rsidR="00044EEC" w:rsidRPr="0051470D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595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0,1</w:t>
            </w:r>
          </w:p>
        </w:tc>
        <w:tc>
          <w:tcPr>
            <w:tcW w:w="551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-11,7</w:t>
            </w:r>
          </w:p>
        </w:tc>
        <w:tc>
          <w:tcPr>
            <w:tcW w:w="472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0,3</w:t>
            </w:r>
          </w:p>
        </w:tc>
      </w:tr>
      <w:tr w:rsidR="00CF5B54" w:rsidRPr="0051470D" w:rsidTr="0051470D">
        <w:trPr>
          <w:trHeight w:val="108"/>
          <w:jc w:val="center"/>
        </w:trPr>
        <w:tc>
          <w:tcPr>
            <w:tcW w:w="963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Доходы будущих периодов</w:t>
            </w:r>
          </w:p>
        </w:tc>
        <w:tc>
          <w:tcPr>
            <w:tcW w:w="502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1300</w:t>
            </w:r>
          </w:p>
        </w:tc>
        <w:tc>
          <w:tcPr>
            <w:tcW w:w="526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1900</w:t>
            </w:r>
          </w:p>
        </w:tc>
        <w:tc>
          <w:tcPr>
            <w:tcW w:w="407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0,6</w:t>
            </w:r>
          </w:p>
        </w:tc>
        <w:tc>
          <w:tcPr>
            <w:tcW w:w="408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1,2</w:t>
            </w:r>
          </w:p>
        </w:tc>
        <w:tc>
          <w:tcPr>
            <w:tcW w:w="576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595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0,6</w:t>
            </w:r>
          </w:p>
        </w:tc>
        <w:tc>
          <w:tcPr>
            <w:tcW w:w="551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46,1</w:t>
            </w:r>
          </w:p>
        </w:tc>
        <w:tc>
          <w:tcPr>
            <w:tcW w:w="472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-1</w:t>
            </w:r>
          </w:p>
        </w:tc>
      </w:tr>
      <w:tr w:rsidR="00CF5B54" w:rsidRPr="0051470D" w:rsidTr="0051470D">
        <w:trPr>
          <w:trHeight w:val="108"/>
          <w:jc w:val="center"/>
        </w:trPr>
        <w:tc>
          <w:tcPr>
            <w:tcW w:w="963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Фонды потребления</w:t>
            </w:r>
          </w:p>
        </w:tc>
        <w:tc>
          <w:tcPr>
            <w:tcW w:w="502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218</w:t>
            </w:r>
          </w:p>
        </w:tc>
        <w:tc>
          <w:tcPr>
            <w:tcW w:w="526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497</w:t>
            </w:r>
          </w:p>
        </w:tc>
        <w:tc>
          <w:tcPr>
            <w:tcW w:w="407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0,1</w:t>
            </w:r>
          </w:p>
        </w:tc>
        <w:tc>
          <w:tcPr>
            <w:tcW w:w="408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0,3</w:t>
            </w:r>
          </w:p>
        </w:tc>
        <w:tc>
          <w:tcPr>
            <w:tcW w:w="576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279</w:t>
            </w:r>
          </w:p>
        </w:tc>
        <w:tc>
          <w:tcPr>
            <w:tcW w:w="595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0,2</w:t>
            </w:r>
          </w:p>
        </w:tc>
        <w:tc>
          <w:tcPr>
            <w:tcW w:w="551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128</w:t>
            </w:r>
          </w:p>
        </w:tc>
        <w:tc>
          <w:tcPr>
            <w:tcW w:w="472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-0,4</w:t>
            </w:r>
          </w:p>
        </w:tc>
      </w:tr>
      <w:tr w:rsidR="00CF5B54" w:rsidRPr="0051470D" w:rsidTr="0051470D">
        <w:trPr>
          <w:trHeight w:val="108"/>
          <w:jc w:val="center"/>
        </w:trPr>
        <w:tc>
          <w:tcPr>
            <w:tcW w:w="963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Резервы предстоящих расходов и платежей</w:t>
            </w:r>
          </w:p>
        </w:tc>
        <w:tc>
          <w:tcPr>
            <w:tcW w:w="502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735</w:t>
            </w:r>
          </w:p>
        </w:tc>
        <w:tc>
          <w:tcPr>
            <w:tcW w:w="526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870</w:t>
            </w:r>
          </w:p>
        </w:tc>
        <w:tc>
          <w:tcPr>
            <w:tcW w:w="407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0,3</w:t>
            </w:r>
          </w:p>
        </w:tc>
        <w:tc>
          <w:tcPr>
            <w:tcW w:w="408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0,5</w:t>
            </w:r>
          </w:p>
        </w:tc>
        <w:tc>
          <w:tcPr>
            <w:tcW w:w="576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135</w:t>
            </w:r>
          </w:p>
        </w:tc>
        <w:tc>
          <w:tcPr>
            <w:tcW w:w="595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0,2</w:t>
            </w:r>
          </w:p>
        </w:tc>
        <w:tc>
          <w:tcPr>
            <w:tcW w:w="551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18,3</w:t>
            </w:r>
          </w:p>
        </w:tc>
        <w:tc>
          <w:tcPr>
            <w:tcW w:w="472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-0,2</w:t>
            </w:r>
          </w:p>
        </w:tc>
      </w:tr>
      <w:tr w:rsidR="00CF5B54" w:rsidRPr="0051470D" w:rsidTr="0051470D">
        <w:trPr>
          <w:trHeight w:val="108"/>
          <w:jc w:val="center"/>
        </w:trPr>
        <w:tc>
          <w:tcPr>
            <w:tcW w:w="963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Прочие краткосрочные пассивы</w:t>
            </w:r>
          </w:p>
        </w:tc>
        <w:tc>
          <w:tcPr>
            <w:tcW w:w="502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26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2750</w:t>
            </w:r>
          </w:p>
        </w:tc>
        <w:tc>
          <w:tcPr>
            <w:tcW w:w="407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08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1,7</w:t>
            </w:r>
          </w:p>
        </w:tc>
        <w:tc>
          <w:tcPr>
            <w:tcW w:w="576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2750</w:t>
            </w:r>
          </w:p>
        </w:tc>
        <w:tc>
          <w:tcPr>
            <w:tcW w:w="595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1,7</w:t>
            </w:r>
          </w:p>
        </w:tc>
        <w:tc>
          <w:tcPr>
            <w:tcW w:w="551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72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-4,7</w:t>
            </w:r>
          </w:p>
        </w:tc>
      </w:tr>
      <w:tr w:rsidR="00CF5B54" w:rsidRPr="0051470D" w:rsidTr="0051470D">
        <w:trPr>
          <w:trHeight w:val="174"/>
          <w:jc w:val="center"/>
        </w:trPr>
        <w:tc>
          <w:tcPr>
            <w:tcW w:w="963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502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214287</w:t>
            </w:r>
          </w:p>
        </w:tc>
        <w:tc>
          <w:tcPr>
            <w:tcW w:w="526" w:type="pct"/>
          </w:tcPr>
          <w:p w:rsidR="008F1AC2" w:rsidRPr="0051470D" w:rsidRDefault="00044EE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156616</w:t>
            </w:r>
          </w:p>
        </w:tc>
        <w:tc>
          <w:tcPr>
            <w:tcW w:w="407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408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576" w:type="pct"/>
          </w:tcPr>
          <w:p w:rsidR="008F1AC2" w:rsidRPr="0051470D" w:rsidRDefault="00CF5B54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</w:t>
            </w:r>
            <w:r w:rsidR="00044EEC" w:rsidRPr="0051470D">
              <w:rPr>
                <w:rFonts w:ascii="Times New Roman" w:hAnsi="Times New Roman"/>
                <w:szCs w:val="24"/>
              </w:rPr>
              <w:t>57671</w:t>
            </w:r>
          </w:p>
        </w:tc>
        <w:tc>
          <w:tcPr>
            <w:tcW w:w="595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51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-27</w:t>
            </w:r>
          </w:p>
        </w:tc>
        <w:tc>
          <w:tcPr>
            <w:tcW w:w="472" w:type="pct"/>
          </w:tcPr>
          <w:p w:rsidR="008F1AC2" w:rsidRPr="0051470D" w:rsidRDefault="004A1A6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</w:t>
            </w:r>
          </w:p>
        </w:tc>
      </w:tr>
    </w:tbl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32"/>
        </w:rPr>
      </w:pPr>
      <w:r w:rsidRPr="0051470D">
        <w:rPr>
          <w:rFonts w:ascii="Times New Roman" w:hAnsi="Times New Roman"/>
          <w:b/>
          <w:sz w:val="28"/>
          <w:szCs w:val="32"/>
        </w:rPr>
        <w:t>2. Анализ финансовой устойчивости предприятия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16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В условиях рынка балансовая модель, на основе которой рассчитываются показатели, отражающие сущность устойчивости финансового состояния, имеет следующий вид: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21pt" fillcolor="window">
            <v:imagedata r:id="rId7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,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(1)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DCC" w:rsidRPr="0051470D" w:rsidRDefault="00A45DCC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На начало года: 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45DCC" w:rsidRPr="0051470D" w:rsidRDefault="00A45DCC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34567+136204+105854=60338+2000+50000+164287</w:t>
      </w:r>
    </w:p>
    <w:p w:rsidR="00A45DCC" w:rsidRPr="0051470D" w:rsidRDefault="00A45DCC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276625=276625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45DCC" w:rsidRPr="0051470D" w:rsidRDefault="00A45DCC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На конец года: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45DCC" w:rsidRPr="0051470D" w:rsidRDefault="00A45DCC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5685+93189+172258=112516+2000+47618+108998</w:t>
      </w:r>
    </w:p>
    <w:p w:rsidR="00A45DCC" w:rsidRPr="0051470D" w:rsidRDefault="00A45DCC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271132=271132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Учитывая, что долгосрочные и среднесрочные кредиты и заемные средства направляются преимущественно на приобретение основных средств и на капитальные вложения, модель (1) преобразовывается и имеет следующий вид: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6" type="#_x0000_t75" style="width:211.5pt;height:26.25pt" fillcolor="window">
            <v:imagedata r:id="rId8" o:title="" croptop="-7782f"/>
          </v:shape>
        </w:pic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(2)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Отсюда можно сделать заключение, что при условии ограничения запасов </w:t>
      </w:r>
      <w:r w:rsidR="005F5D4A">
        <w:rPr>
          <w:rFonts w:ascii="Times New Roman" w:hAnsi="Times New Roman"/>
          <w:sz w:val="28"/>
          <w:szCs w:val="28"/>
        </w:rPr>
        <w:pict>
          <v:shape id="_x0000_i1027" type="#_x0000_t75" style="width:12pt;height:14.25pt" fillcolor="window">
            <v:imagedata r:id="rId9" o:title=""/>
          </v:shape>
        </w:pict>
      </w:r>
      <w:r w:rsidRPr="0051470D">
        <w:rPr>
          <w:rFonts w:ascii="Times New Roman" w:hAnsi="Times New Roman"/>
          <w:sz w:val="28"/>
          <w:szCs w:val="28"/>
        </w:rPr>
        <w:t xml:space="preserve"> величиной </w:t>
      </w:r>
      <w:r w:rsidR="005F5D4A">
        <w:rPr>
          <w:rFonts w:ascii="Times New Roman" w:hAnsi="Times New Roman"/>
          <w:sz w:val="28"/>
          <w:szCs w:val="28"/>
        </w:rPr>
        <w:pict>
          <v:shape id="_x0000_i1028" type="#_x0000_t75" style="width:93.75pt;height:26.25pt" fillcolor="window">
            <v:imagedata r:id="rId10" o:title="" croptop="-7782f"/>
          </v:shape>
        </w:pict>
      </w:r>
      <w:r w:rsidRPr="0051470D">
        <w:rPr>
          <w:rFonts w:ascii="Times New Roman" w:hAnsi="Times New Roman"/>
          <w:sz w:val="28"/>
          <w:szCs w:val="28"/>
        </w:rPr>
        <w:t>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9" type="#_x0000_t75" style="width:117pt;height:26.25pt" fillcolor="window">
            <v:imagedata r:id="rId11" o:title="" croptop="-7782f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</w:t>
      </w:r>
    </w:p>
    <w:p w:rsidR="00A45DCC" w:rsidRPr="0051470D" w:rsidRDefault="00A45DCC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На начало года:</w:t>
      </w:r>
    </w:p>
    <w:p w:rsidR="00A45DCC" w:rsidRPr="0051470D" w:rsidRDefault="00A45DCC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136204≤60338+2000-34567</w:t>
      </w:r>
    </w:p>
    <w:p w:rsidR="00A45DCC" w:rsidRPr="0051470D" w:rsidRDefault="00A45DCC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136204</w:t>
      </w:r>
      <w:r w:rsidR="003438F7" w:rsidRPr="0051470D">
        <w:rPr>
          <w:rFonts w:ascii="Times New Roman" w:hAnsi="Times New Roman"/>
          <w:sz w:val="28"/>
          <w:szCs w:val="28"/>
        </w:rPr>
        <w:t>≤27771</w:t>
      </w:r>
    </w:p>
    <w:p w:rsidR="003438F7" w:rsidRPr="0051470D" w:rsidRDefault="003438F7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На конец года:</w:t>
      </w:r>
    </w:p>
    <w:p w:rsidR="003438F7" w:rsidRPr="0051470D" w:rsidRDefault="003438F7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93189≤112516+2000-5685</w:t>
      </w:r>
    </w:p>
    <w:p w:rsidR="003438F7" w:rsidRPr="0051470D" w:rsidRDefault="003438F7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93189≤108831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8F7" w:rsidRPr="0051470D" w:rsidRDefault="003438F7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Отсюда следует, что условие платежеспособности предприятия не выполняется, а, значит, денежные средства, краткосрочные финансовые вложения (ценные бумаги) и активные расчеты не покроют краткосрочную задолженность предприятия: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Для характеристики источников формирования запасов используются несколько показателей, отражающих различную степень охвата разных видов источников:</w:t>
      </w:r>
    </w:p>
    <w:p w:rsidR="008F1AC2" w:rsidRPr="0051470D" w:rsidRDefault="008F1AC2" w:rsidP="0051470D">
      <w:pPr>
        <w:pStyle w:val="a3"/>
        <w:widowControl w:val="0"/>
        <w:numPr>
          <w:ilvl w:val="0"/>
          <w:numId w:val="2"/>
        </w:numPr>
        <w:tabs>
          <w:tab w:val="clear" w:pos="644"/>
          <w:tab w:val="num" w:pos="8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наличие собственных оборотных средств, равное разнице величины капитала и резервов и величины внеоборотных активов: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0" type="#_x0000_t75" style="width:77.25pt;height:21pt" fillcolor="window">
            <v:imagedata r:id="rId12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;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(3)</w:t>
      </w:r>
    </w:p>
    <w:p w:rsidR="00044EEC" w:rsidRPr="0051470D" w:rsidRDefault="00044EEC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Е</w:t>
      </w:r>
      <w:r w:rsidRPr="0051470D">
        <w:rPr>
          <w:rFonts w:ascii="Times New Roman" w:hAnsi="Times New Roman"/>
          <w:sz w:val="28"/>
          <w:szCs w:val="28"/>
          <w:vertAlign w:val="superscript"/>
        </w:rPr>
        <w:t>С</w:t>
      </w:r>
      <w:r w:rsidR="00594099" w:rsidRPr="0051470D">
        <w:rPr>
          <w:rFonts w:ascii="Times New Roman" w:hAnsi="Times New Roman"/>
          <w:sz w:val="28"/>
          <w:szCs w:val="28"/>
          <w:vertAlign w:val="subscript"/>
        </w:rPr>
        <w:t>нач.</w:t>
      </w:r>
      <w:r w:rsidRPr="0051470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51470D">
        <w:rPr>
          <w:rFonts w:ascii="Times New Roman" w:hAnsi="Times New Roman"/>
          <w:sz w:val="28"/>
          <w:szCs w:val="28"/>
        </w:rPr>
        <w:t xml:space="preserve">= </w:t>
      </w:r>
      <w:r w:rsidR="00594099" w:rsidRPr="0051470D">
        <w:rPr>
          <w:rFonts w:ascii="Times New Roman" w:hAnsi="Times New Roman"/>
          <w:sz w:val="28"/>
          <w:szCs w:val="28"/>
        </w:rPr>
        <w:t>60338-34567=25771</w:t>
      </w:r>
    </w:p>
    <w:p w:rsidR="00594099" w:rsidRDefault="00594099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Е</w:t>
      </w:r>
      <w:r w:rsidRPr="0051470D">
        <w:rPr>
          <w:rFonts w:ascii="Times New Roman" w:hAnsi="Times New Roman"/>
          <w:sz w:val="28"/>
          <w:szCs w:val="28"/>
          <w:vertAlign w:val="superscript"/>
        </w:rPr>
        <w:t>С</w:t>
      </w:r>
      <w:r w:rsidRPr="0051470D">
        <w:rPr>
          <w:rFonts w:ascii="Times New Roman" w:hAnsi="Times New Roman"/>
          <w:sz w:val="28"/>
          <w:szCs w:val="28"/>
          <w:vertAlign w:val="subscript"/>
        </w:rPr>
        <w:t>кон.</w:t>
      </w:r>
      <w:r w:rsidRPr="0051470D">
        <w:rPr>
          <w:rFonts w:ascii="Times New Roman" w:hAnsi="Times New Roman"/>
          <w:sz w:val="28"/>
          <w:szCs w:val="28"/>
        </w:rPr>
        <w:t>=112516-5685=106831</w:t>
      </w:r>
    </w:p>
    <w:p w:rsidR="0051470D" w:rsidRP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numPr>
          <w:ilvl w:val="0"/>
          <w:numId w:val="2"/>
        </w:numPr>
        <w:tabs>
          <w:tab w:val="clear" w:pos="644"/>
          <w:tab w:val="num" w:pos="8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наличие собственных и долгосрочных заемных источников формирования запасов, получаемое из предыдущего показателя увеличением на величину долгосрочных пассивов: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1" type="#_x0000_t75" style="width:123.75pt;height:24pt" fillcolor="window">
            <v:imagedata r:id="rId13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  <w:lang w:val="en-US"/>
        </w:rPr>
        <w:t>;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  <w:lang w:val="en-US"/>
        </w:rPr>
        <w:t>(4)</w:t>
      </w:r>
    </w:p>
    <w:p w:rsidR="00594099" w:rsidRPr="0051470D" w:rsidRDefault="00594099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Е</w:t>
      </w:r>
      <w:r w:rsidRPr="0051470D">
        <w:rPr>
          <w:rFonts w:ascii="Times New Roman" w:hAnsi="Times New Roman"/>
          <w:sz w:val="28"/>
          <w:szCs w:val="28"/>
          <w:vertAlign w:val="superscript"/>
        </w:rPr>
        <w:t>Т</w:t>
      </w:r>
      <w:r w:rsidRPr="0051470D">
        <w:rPr>
          <w:rFonts w:ascii="Times New Roman" w:hAnsi="Times New Roman"/>
          <w:sz w:val="28"/>
          <w:szCs w:val="28"/>
          <w:vertAlign w:val="subscript"/>
        </w:rPr>
        <w:t>нач.</w:t>
      </w:r>
      <w:r w:rsidRPr="0051470D">
        <w:rPr>
          <w:rFonts w:ascii="Times New Roman" w:hAnsi="Times New Roman"/>
          <w:sz w:val="28"/>
          <w:szCs w:val="28"/>
        </w:rPr>
        <w:t>=(60338+2000)-34567=27771</w:t>
      </w:r>
    </w:p>
    <w:p w:rsidR="00594099" w:rsidRDefault="00594099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Е</w:t>
      </w:r>
      <w:r w:rsidRPr="0051470D">
        <w:rPr>
          <w:rFonts w:ascii="Times New Roman" w:hAnsi="Times New Roman"/>
          <w:sz w:val="28"/>
          <w:szCs w:val="28"/>
          <w:vertAlign w:val="superscript"/>
        </w:rPr>
        <w:t>Т</w:t>
      </w:r>
      <w:r w:rsidRP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  <w:vertAlign w:val="subscript"/>
        </w:rPr>
        <w:t>кон.</w:t>
      </w:r>
      <w:r w:rsidRPr="0051470D">
        <w:rPr>
          <w:rFonts w:ascii="Times New Roman" w:hAnsi="Times New Roman"/>
          <w:sz w:val="28"/>
          <w:szCs w:val="28"/>
        </w:rPr>
        <w:t>=(112516+2000)-5685=108831</w:t>
      </w:r>
    </w:p>
    <w:p w:rsidR="0051470D" w:rsidRP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numPr>
          <w:ilvl w:val="0"/>
          <w:numId w:val="2"/>
        </w:numPr>
        <w:tabs>
          <w:tab w:val="clear" w:pos="644"/>
          <w:tab w:val="num" w:pos="8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общая величина основных источников формирования запасов, равная сумме предыдущего показателя и величины краткосрочных пассивов: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2" type="#_x0000_t75" style="width:215.25pt;height:24pt" fillcolor="window">
            <v:imagedata r:id="rId14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(5)</w:t>
      </w:r>
    </w:p>
    <w:p w:rsidR="00594099" w:rsidRPr="0051470D" w:rsidRDefault="00594099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Е</w:t>
      </w:r>
      <w:r w:rsidR="00CE43AE" w:rsidRPr="0051470D">
        <w:rPr>
          <w:rFonts w:ascii="Times New Roman" w:hAnsi="Times New Roman"/>
          <w:sz w:val="28"/>
          <w:szCs w:val="28"/>
          <w:vertAlign w:val="superscript"/>
        </w:rPr>
        <w:t>∑</w:t>
      </w:r>
      <w:r w:rsidR="00CE43AE" w:rsidRPr="0051470D">
        <w:rPr>
          <w:rFonts w:ascii="Times New Roman" w:hAnsi="Times New Roman"/>
          <w:sz w:val="28"/>
          <w:szCs w:val="28"/>
          <w:vertAlign w:val="subscript"/>
        </w:rPr>
        <w:t>нач.</w:t>
      </w:r>
      <w:r w:rsidR="00CE43AE" w:rsidRPr="0051470D">
        <w:rPr>
          <w:rFonts w:ascii="Times New Roman" w:hAnsi="Times New Roman"/>
          <w:sz w:val="28"/>
          <w:szCs w:val="28"/>
        </w:rPr>
        <w:t>= 27771+</w:t>
      </w:r>
      <w:r w:rsidR="007305DF" w:rsidRPr="0051470D">
        <w:rPr>
          <w:rFonts w:ascii="Times New Roman" w:hAnsi="Times New Roman"/>
          <w:sz w:val="28"/>
          <w:szCs w:val="28"/>
        </w:rPr>
        <w:t>50000=77771</w:t>
      </w:r>
    </w:p>
    <w:p w:rsidR="00CE43AE" w:rsidRDefault="00CE43AE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Е</w:t>
      </w:r>
      <w:r w:rsidRPr="0051470D">
        <w:rPr>
          <w:rFonts w:ascii="Times New Roman" w:hAnsi="Times New Roman"/>
          <w:sz w:val="28"/>
          <w:szCs w:val="28"/>
          <w:vertAlign w:val="superscript"/>
        </w:rPr>
        <w:t>∑</w:t>
      </w:r>
      <w:r w:rsidRPr="0051470D">
        <w:rPr>
          <w:rFonts w:ascii="Times New Roman" w:hAnsi="Times New Roman"/>
          <w:sz w:val="28"/>
          <w:szCs w:val="28"/>
          <w:vertAlign w:val="subscript"/>
        </w:rPr>
        <w:t>кон.</w:t>
      </w:r>
      <w:r w:rsidRPr="0051470D">
        <w:rPr>
          <w:rFonts w:ascii="Times New Roman" w:hAnsi="Times New Roman"/>
          <w:sz w:val="28"/>
          <w:szCs w:val="28"/>
        </w:rPr>
        <w:t>=108831+</w:t>
      </w:r>
      <w:r w:rsidR="007305DF" w:rsidRPr="0051470D">
        <w:rPr>
          <w:rFonts w:ascii="Times New Roman" w:hAnsi="Times New Roman"/>
          <w:sz w:val="28"/>
          <w:szCs w:val="28"/>
        </w:rPr>
        <w:t>47618=156449</w:t>
      </w:r>
    </w:p>
    <w:p w:rsidR="0051470D" w:rsidRP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Трем показателям наличия источников формирования запасов (3 - 5) соответствуют три показателя обеспеченности запасов источниками их формирования:</w:t>
      </w:r>
    </w:p>
    <w:p w:rsidR="008F1AC2" w:rsidRPr="0051470D" w:rsidRDefault="008F1AC2" w:rsidP="0051470D">
      <w:pPr>
        <w:pStyle w:val="a3"/>
        <w:widowControl w:val="0"/>
        <w:numPr>
          <w:ilvl w:val="0"/>
          <w:numId w:val="2"/>
        </w:numPr>
        <w:tabs>
          <w:tab w:val="clear" w:pos="644"/>
          <w:tab w:val="num" w:pos="8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излишек (+) или недостаток (-) собственных оборотных средств: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3" type="#_x0000_t75" style="width:78pt;height:21pt" fillcolor="window">
            <v:imagedata r:id="rId15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  <w:lang w:val="en-US"/>
        </w:rPr>
        <w:t>;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  <w:lang w:val="en-US"/>
        </w:rPr>
        <w:t>(6)</w:t>
      </w:r>
    </w:p>
    <w:p w:rsidR="0090273B" w:rsidRPr="0051470D" w:rsidRDefault="0090273B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± Е</w:t>
      </w:r>
      <w:r w:rsidRPr="0051470D">
        <w:rPr>
          <w:rFonts w:ascii="Times New Roman" w:hAnsi="Times New Roman"/>
          <w:sz w:val="28"/>
          <w:szCs w:val="28"/>
          <w:vertAlign w:val="superscript"/>
        </w:rPr>
        <w:t>С</w:t>
      </w:r>
      <w:r w:rsidRPr="0051470D">
        <w:rPr>
          <w:rFonts w:ascii="Times New Roman" w:hAnsi="Times New Roman"/>
          <w:sz w:val="28"/>
          <w:szCs w:val="28"/>
          <w:vertAlign w:val="subscript"/>
        </w:rPr>
        <w:t>нач</w:t>
      </w:r>
      <w:r w:rsidRPr="0051470D">
        <w:rPr>
          <w:rFonts w:ascii="Times New Roman" w:hAnsi="Times New Roman"/>
          <w:sz w:val="28"/>
          <w:szCs w:val="28"/>
        </w:rPr>
        <w:t>=25771-136204=-110443</w:t>
      </w:r>
    </w:p>
    <w:p w:rsidR="0090273B" w:rsidRDefault="0090273B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± Е</w:t>
      </w:r>
      <w:r w:rsidRPr="0051470D">
        <w:rPr>
          <w:rFonts w:ascii="Times New Roman" w:hAnsi="Times New Roman"/>
          <w:sz w:val="28"/>
          <w:szCs w:val="28"/>
          <w:vertAlign w:val="superscript"/>
        </w:rPr>
        <w:t>С</w:t>
      </w:r>
      <w:r w:rsidRPr="0051470D">
        <w:rPr>
          <w:rFonts w:ascii="Times New Roman" w:hAnsi="Times New Roman"/>
          <w:sz w:val="28"/>
          <w:szCs w:val="28"/>
          <w:vertAlign w:val="subscript"/>
        </w:rPr>
        <w:t xml:space="preserve">кон </w:t>
      </w:r>
      <w:r w:rsidRPr="0051470D">
        <w:rPr>
          <w:rFonts w:ascii="Times New Roman" w:hAnsi="Times New Roman"/>
          <w:sz w:val="28"/>
          <w:szCs w:val="28"/>
        </w:rPr>
        <w:t>=106831-93189=13642</w:t>
      </w:r>
    </w:p>
    <w:p w:rsidR="0051470D" w:rsidRP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numPr>
          <w:ilvl w:val="0"/>
          <w:numId w:val="2"/>
        </w:numPr>
        <w:tabs>
          <w:tab w:val="clear" w:pos="644"/>
          <w:tab w:val="num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излишек (+) или недостаток (-) собственных и долгосрочных заемных источников формирования запасов:</w:t>
      </w:r>
    </w:p>
    <w:p w:rsidR="008F1AC2" w:rsidRP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F5D4A">
        <w:rPr>
          <w:rFonts w:ascii="Times New Roman" w:hAnsi="Times New Roman"/>
          <w:sz w:val="28"/>
          <w:szCs w:val="28"/>
        </w:rPr>
        <w:pict>
          <v:shape id="_x0000_i1034" type="#_x0000_t75" style="width:179.25pt;height:24pt" fillcolor="window">
            <v:imagedata r:id="rId16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  <w:lang w:val="en-US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  <w:lang w:val="en-US"/>
        </w:rPr>
        <w:t>(7)</w:t>
      </w:r>
    </w:p>
    <w:p w:rsidR="0090273B" w:rsidRPr="0051470D" w:rsidRDefault="0090273B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± Е</w:t>
      </w:r>
      <w:r w:rsidRPr="0051470D">
        <w:rPr>
          <w:rFonts w:ascii="Times New Roman" w:hAnsi="Times New Roman"/>
          <w:sz w:val="28"/>
          <w:szCs w:val="28"/>
          <w:vertAlign w:val="superscript"/>
        </w:rPr>
        <w:t>Т</w:t>
      </w:r>
      <w:r w:rsidRPr="0051470D">
        <w:rPr>
          <w:rFonts w:ascii="Times New Roman" w:hAnsi="Times New Roman"/>
          <w:sz w:val="28"/>
          <w:szCs w:val="28"/>
          <w:vertAlign w:val="subscript"/>
        </w:rPr>
        <w:t>нач.</w:t>
      </w:r>
      <w:r w:rsidRPr="0051470D">
        <w:rPr>
          <w:rFonts w:ascii="Times New Roman" w:hAnsi="Times New Roman"/>
          <w:sz w:val="28"/>
          <w:szCs w:val="28"/>
        </w:rPr>
        <w:t>=27771-136204=-108433</w:t>
      </w:r>
    </w:p>
    <w:p w:rsidR="0090273B" w:rsidRDefault="0090273B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± Е</w:t>
      </w:r>
      <w:r w:rsidRPr="0051470D">
        <w:rPr>
          <w:rFonts w:ascii="Times New Roman" w:hAnsi="Times New Roman"/>
          <w:sz w:val="28"/>
          <w:szCs w:val="28"/>
          <w:vertAlign w:val="superscript"/>
        </w:rPr>
        <w:t>Т</w:t>
      </w:r>
      <w:r w:rsidRPr="0051470D">
        <w:rPr>
          <w:rFonts w:ascii="Times New Roman" w:hAnsi="Times New Roman"/>
          <w:sz w:val="28"/>
          <w:szCs w:val="28"/>
          <w:vertAlign w:val="subscript"/>
        </w:rPr>
        <w:t>кон.</w:t>
      </w:r>
      <w:r w:rsidRPr="0051470D">
        <w:rPr>
          <w:rFonts w:ascii="Times New Roman" w:hAnsi="Times New Roman"/>
          <w:sz w:val="28"/>
          <w:szCs w:val="28"/>
        </w:rPr>
        <w:t>=108831-93189=15642</w:t>
      </w:r>
    </w:p>
    <w:p w:rsidR="0051470D" w:rsidRP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numPr>
          <w:ilvl w:val="0"/>
          <w:numId w:val="2"/>
        </w:numPr>
        <w:tabs>
          <w:tab w:val="clear" w:pos="644"/>
          <w:tab w:val="num" w:pos="8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излишек (+) или недостаток (-) общей величины основных источников для формирования запасов: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5" type="#_x0000_t75" style="width:210pt;height:24pt" fillcolor="window">
            <v:imagedata r:id="rId17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(8)</w:t>
      </w:r>
    </w:p>
    <w:p w:rsidR="0090273B" w:rsidRPr="0051470D" w:rsidRDefault="0090273B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± Е</w:t>
      </w:r>
      <w:r w:rsidRPr="0051470D">
        <w:rPr>
          <w:rFonts w:ascii="Times New Roman" w:hAnsi="Times New Roman"/>
          <w:sz w:val="28"/>
          <w:szCs w:val="28"/>
          <w:vertAlign w:val="superscript"/>
        </w:rPr>
        <w:t>∑</w:t>
      </w:r>
      <w:r w:rsidRPr="0051470D">
        <w:rPr>
          <w:rFonts w:ascii="Times New Roman" w:hAnsi="Times New Roman"/>
          <w:sz w:val="28"/>
          <w:szCs w:val="28"/>
          <w:vertAlign w:val="subscript"/>
        </w:rPr>
        <w:t>нач</w:t>
      </w:r>
      <w:r w:rsidRPr="0051470D">
        <w:rPr>
          <w:rFonts w:ascii="Times New Roman" w:hAnsi="Times New Roman"/>
          <w:sz w:val="28"/>
          <w:szCs w:val="28"/>
        </w:rPr>
        <w:t>=</w:t>
      </w:r>
      <w:r w:rsidR="007305DF" w:rsidRPr="0051470D">
        <w:rPr>
          <w:rFonts w:ascii="Times New Roman" w:hAnsi="Times New Roman"/>
          <w:sz w:val="28"/>
          <w:szCs w:val="28"/>
        </w:rPr>
        <w:t>77771</w:t>
      </w:r>
      <w:r w:rsidR="00BA236F" w:rsidRPr="0051470D">
        <w:rPr>
          <w:rFonts w:ascii="Times New Roman" w:hAnsi="Times New Roman"/>
          <w:sz w:val="28"/>
          <w:szCs w:val="28"/>
        </w:rPr>
        <w:t>-136204=</w:t>
      </w:r>
      <w:r w:rsidR="007305DF" w:rsidRPr="0051470D">
        <w:rPr>
          <w:rFonts w:ascii="Times New Roman" w:hAnsi="Times New Roman"/>
          <w:sz w:val="28"/>
          <w:szCs w:val="28"/>
        </w:rPr>
        <w:t>-58433</w:t>
      </w:r>
    </w:p>
    <w:p w:rsidR="00BA236F" w:rsidRDefault="00BA236F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± Е</w:t>
      </w:r>
      <w:r w:rsidRPr="0051470D">
        <w:rPr>
          <w:rFonts w:ascii="Times New Roman" w:hAnsi="Times New Roman"/>
          <w:sz w:val="28"/>
          <w:szCs w:val="28"/>
          <w:vertAlign w:val="superscript"/>
        </w:rPr>
        <w:t>∑</w:t>
      </w:r>
      <w:r w:rsidRPr="0051470D">
        <w:rPr>
          <w:rFonts w:ascii="Times New Roman" w:hAnsi="Times New Roman"/>
          <w:sz w:val="28"/>
          <w:szCs w:val="28"/>
          <w:vertAlign w:val="subscript"/>
        </w:rPr>
        <w:t>кон</w:t>
      </w:r>
      <w:r w:rsidRPr="0051470D">
        <w:rPr>
          <w:rFonts w:ascii="Times New Roman" w:hAnsi="Times New Roman"/>
          <w:sz w:val="28"/>
          <w:szCs w:val="28"/>
        </w:rPr>
        <w:t>=</w:t>
      </w:r>
      <w:r w:rsidR="007305DF" w:rsidRPr="0051470D">
        <w:rPr>
          <w:rFonts w:ascii="Times New Roman" w:hAnsi="Times New Roman"/>
          <w:sz w:val="28"/>
          <w:szCs w:val="28"/>
        </w:rPr>
        <w:t>156449</w:t>
      </w:r>
      <w:r w:rsidRPr="0051470D">
        <w:rPr>
          <w:rFonts w:ascii="Times New Roman" w:hAnsi="Times New Roman"/>
          <w:sz w:val="28"/>
          <w:szCs w:val="28"/>
        </w:rPr>
        <w:t>-93189=</w:t>
      </w:r>
      <w:r w:rsidR="007305DF" w:rsidRPr="0051470D">
        <w:rPr>
          <w:rFonts w:ascii="Times New Roman" w:hAnsi="Times New Roman"/>
          <w:sz w:val="28"/>
          <w:szCs w:val="28"/>
        </w:rPr>
        <w:t>63260</w:t>
      </w:r>
    </w:p>
    <w:p w:rsidR="0051470D" w:rsidRP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Вычисление трех показателей обеспеченности запасов источниками их формирования позволяет классифицировать финансовые ситуации по степени их устойчивости. При идентификации типа финансовой ситуации используется следующий трехкомпонентный показатель: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6" type="#_x0000_t75" style="width:183.75pt;height:30.75pt" fillcolor="window">
            <v:imagedata r:id="rId18" o:title="" croptop="-7749f" cropbottom="-7749f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,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где функция </w:t>
      </w:r>
      <w:r w:rsidR="005F5D4A">
        <w:rPr>
          <w:rFonts w:ascii="Times New Roman" w:hAnsi="Times New Roman"/>
          <w:sz w:val="28"/>
          <w:szCs w:val="28"/>
        </w:rPr>
        <w:pict>
          <v:shape id="_x0000_i1037" type="#_x0000_t75" style="width:32.25pt;height:18pt" fillcolor="window">
            <v:imagedata r:id="rId19" o:title=""/>
          </v:shape>
        </w:pict>
      </w:r>
      <w:r w:rsidRPr="0051470D">
        <w:rPr>
          <w:rFonts w:ascii="Times New Roman" w:hAnsi="Times New Roman"/>
          <w:sz w:val="28"/>
          <w:szCs w:val="28"/>
        </w:rPr>
        <w:t xml:space="preserve"> определяется следующим образом: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8" type="#_x0000_t75" style="width:141pt;height:41.25pt" fillcolor="window">
            <v:imagedata r:id="rId20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numPr>
          <w:ilvl w:val="0"/>
          <w:numId w:val="16"/>
        </w:numPr>
        <w:tabs>
          <w:tab w:val="clear" w:pos="644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b/>
          <w:sz w:val="28"/>
          <w:szCs w:val="28"/>
        </w:rPr>
        <w:t>абсолютная устойчивость финансового состояния</w:t>
      </w:r>
      <w:r w:rsidRPr="0051470D">
        <w:rPr>
          <w:rFonts w:ascii="Times New Roman" w:hAnsi="Times New Roman"/>
          <w:sz w:val="28"/>
          <w:szCs w:val="28"/>
        </w:rPr>
        <w:t>, создается условиями:</w:t>
      </w:r>
    </w:p>
    <w:p w:rsidR="008F1AC2" w:rsidRP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F5D4A">
        <w:rPr>
          <w:rFonts w:ascii="Times New Roman" w:hAnsi="Times New Roman"/>
          <w:sz w:val="28"/>
          <w:szCs w:val="28"/>
        </w:rPr>
        <w:pict>
          <v:shape id="_x0000_i1039" type="#_x0000_t75" style="width:63.75pt;height:72.75pt" fillcolor="window">
            <v:imagedata r:id="rId21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  <w:r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(9)</w:t>
      </w:r>
    </w:p>
    <w:p w:rsidR="00F15C85" w:rsidRPr="0051470D" w:rsidRDefault="00F15C85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15C85" w:rsidRPr="0051470D" w:rsidRDefault="00F15C85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На конец года мы имеем:</w:t>
      </w:r>
    </w:p>
    <w:p w:rsidR="00F15C85" w:rsidRPr="0051470D" w:rsidRDefault="005F5D4A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26.7pt;margin-top:20.9pt;width:9pt;height:1in;z-index:251655680"/>
        </w:pict>
      </w:r>
    </w:p>
    <w:p w:rsidR="00F15C85" w:rsidRPr="0051470D" w:rsidRDefault="00F15C85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±Е</w:t>
      </w:r>
      <w:r w:rsidRPr="0051470D">
        <w:rPr>
          <w:rFonts w:ascii="Times New Roman" w:hAnsi="Times New Roman"/>
          <w:sz w:val="28"/>
          <w:szCs w:val="28"/>
          <w:vertAlign w:val="superscript"/>
        </w:rPr>
        <w:t>С</w:t>
      </w:r>
      <w:r w:rsidRPr="0051470D">
        <w:rPr>
          <w:rFonts w:ascii="Times New Roman" w:hAnsi="Times New Roman"/>
          <w:sz w:val="28"/>
          <w:szCs w:val="28"/>
        </w:rPr>
        <w:t>=13642≥0</w:t>
      </w:r>
    </w:p>
    <w:p w:rsidR="00F15C85" w:rsidRPr="0051470D" w:rsidRDefault="00F15C85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±Е</w:t>
      </w:r>
      <w:r w:rsidRPr="0051470D">
        <w:rPr>
          <w:rFonts w:ascii="Times New Roman" w:hAnsi="Times New Roman"/>
          <w:sz w:val="28"/>
          <w:szCs w:val="28"/>
          <w:vertAlign w:val="superscript"/>
        </w:rPr>
        <w:t>Т</w:t>
      </w:r>
      <w:r w:rsidRPr="0051470D">
        <w:rPr>
          <w:rFonts w:ascii="Times New Roman" w:hAnsi="Times New Roman"/>
          <w:sz w:val="28"/>
          <w:szCs w:val="28"/>
        </w:rPr>
        <w:t>=15642≥0</w:t>
      </w:r>
    </w:p>
    <w:p w:rsidR="00F15C85" w:rsidRPr="0051470D" w:rsidRDefault="00F15C85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±</w:t>
      </w:r>
      <w:r w:rsidRPr="0051470D">
        <w:rPr>
          <w:rFonts w:ascii="Times New Roman" w:hAnsi="Times New Roman"/>
          <w:sz w:val="28"/>
          <w:szCs w:val="28"/>
          <w:lang w:val="en-US"/>
        </w:rPr>
        <w:t>E</w:t>
      </w:r>
      <w:r w:rsidRPr="0051470D">
        <w:rPr>
          <w:rFonts w:ascii="Times New Roman" w:hAnsi="Times New Roman"/>
          <w:sz w:val="28"/>
          <w:szCs w:val="28"/>
          <w:vertAlign w:val="superscript"/>
        </w:rPr>
        <w:t>∑</w:t>
      </w:r>
      <w:r w:rsidRPr="0051470D">
        <w:rPr>
          <w:rFonts w:ascii="Times New Roman" w:hAnsi="Times New Roman"/>
          <w:sz w:val="28"/>
          <w:szCs w:val="28"/>
        </w:rPr>
        <w:t>=172258≥0</w:t>
      </w:r>
    </w:p>
    <w:p w:rsidR="00F15C85" w:rsidRPr="0051470D" w:rsidRDefault="00F15C85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Показатель типа ситуации </w:t>
      </w:r>
      <w:r w:rsidR="005F5D4A">
        <w:rPr>
          <w:rFonts w:ascii="Times New Roman" w:hAnsi="Times New Roman"/>
          <w:sz w:val="28"/>
          <w:szCs w:val="28"/>
        </w:rPr>
        <w:pict>
          <v:shape id="_x0000_i1040" type="#_x0000_t75" style="width:57.75pt;height:21pt" fillcolor="window">
            <v:imagedata r:id="rId22" o:title=""/>
          </v:shape>
        </w:pict>
      </w:r>
      <w:r w:rsidRPr="0051470D">
        <w:rPr>
          <w:rFonts w:ascii="Times New Roman" w:hAnsi="Times New Roman"/>
          <w:sz w:val="28"/>
          <w:szCs w:val="28"/>
        </w:rPr>
        <w:t>;</w:t>
      </w:r>
    </w:p>
    <w:p w:rsidR="008F1AC2" w:rsidRPr="0051470D" w:rsidRDefault="008F1AC2" w:rsidP="0051470D">
      <w:pPr>
        <w:pStyle w:val="a3"/>
        <w:widowControl w:val="0"/>
        <w:numPr>
          <w:ilvl w:val="0"/>
          <w:numId w:val="16"/>
        </w:numPr>
        <w:tabs>
          <w:tab w:val="clear" w:pos="644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b/>
          <w:sz w:val="28"/>
          <w:szCs w:val="28"/>
        </w:rPr>
        <w:t>неустойчивое финансовое состояние</w:t>
      </w:r>
      <w:r w:rsidRPr="0051470D">
        <w:rPr>
          <w:rFonts w:ascii="Times New Roman" w:hAnsi="Times New Roman"/>
          <w:sz w:val="28"/>
          <w:szCs w:val="28"/>
        </w:rPr>
        <w:t>, сопряженное с нарушением платежеспособности, при котором тем не менее сохраняется возможность восстановления равновесия за счет пополнения источников собственных средств и увеличения собственных оборотных средств, а также за счет дополнительного привлечения долгосрочных и среднесрочных заемных средств: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1" type="#_x0000_t75" style="width:63.75pt;height:72.75pt" fillcolor="window">
            <v:imagedata r:id="rId23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7305DF" w:rsidRPr="0051470D">
        <w:rPr>
          <w:rFonts w:ascii="Times New Roman" w:hAnsi="Times New Roman"/>
          <w:sz w:val="28"/>
          <w:szCs w:val="28"/>
        </w:rPr>
        <w:t>(10</w:t>
      </w:r>
      <w:r w:rsidR="008F1AC2" w:rsidRPr="0051470D">
        <w:rPr>
          <w:rFonts w:ascii="Times New Roman" w:hAnsi="Times New Roman"/>
          <w:sz w:val="28"/>
          <w:szCs w:val="28"/>
        </w:rPr>
        <w:t>)</w:t>
      </w:r>
    </w:p>
    <w:p w:rsidR="00F15C85" w:rsidRPr="0051470D" w:rsidRDefault="00F15C85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A236F" w:rsidRPr="0051470D" w:rsidRDefault="00BA236F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На начало года мы имеем:</w:t>
      </w:r>
    </w:p>
    <w:p w:rsidR="00BA236F" w:rsidRPr="0051470D" w:rsidRDefault="00BA236F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A236F" w:rsidRPr="0051470D" w:rsidRDefault="005F5D4A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27" type="#_x0000_t87" style="position:absolute;left:0;text-align:left;margin-left:22.5pt;margin-top:5.25pt;width:9pt;height:63pt;z-index:251656704"/>
        </w:pict>
      </w:r>
      <w:r w:rsidR="00BA236F" w:rsidRPr="0051470D">
        <w:rPr>
          <w:rFonts w:ascii="Times New Roman" w:hAnsi="Times New Roman"/>
          <w:sz w:val="28"/>
          <w:szCs w:val="28"/>
        </w:rPr>
        <w:t>±Е</w:t>
      </w:r>
      <w:r w:rsidR="00BA236F" w:rsidRPr="0051470D">
        <w:rPr>
          <w:rFonts w:ascii="Times New Roman" w:hAnsi="Times New Roman"/>
          <w:sz w:val="28"/>
          <w:szCs w:val="28"/>
          <w:vertAlign w:val="superscript"/>
        </w:rPr>
        <w:t>С</w:t>
      </w:r>
      <w:r w:rsidR="00BA236F" w:rsidRPr="0051470D">
        <w:rPr>
          <w:rFonts w:ascii="Times New Roman" w:hAnsi="Times New Roman"/>
          <w:sz w:val="28"/>
          <w:szCs w:val="28"/>
        </w:rPr>
        <w:t>=-110443</w:t>
      </w:r>
      <w:r w:rsidR="00136842" w:rsidRPr="0051470D">
        <w:rPr>
          <w:rFonts w:ascii="Times New Roman" w:hAnsi="Times New Roman"/>
          <w:sz w:val="28"/>
          <w:szCs w:val="28"/>
        </w:rPr>
        <w:t>&lt;0</w:t>
      </w:r>
    </w:p>
    <w:p w:rsidR="00BA236F" w:rsidRPr="0051470D" w:rsidRDefault="00BA236F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±Е</w:t>
      </w:r>
      <w:r w:rsidRPr="0051470D">
        <w:rPr>
          <w:rFonts w:ascii="Times New Roman" w:hAnsi="Times New Roman"/>
          <w:sz w:val="28"/>
          <w:szCs w:val="28"/>
          <w:vertAlign w:val="superscript"/>
        </w:rPr>
        <w:t>Т</w:t>
      </w:r>
      <w:r w:rsidR="00136842" w:rsidRPr="0051470D">
        <w:rPr>
          <w:rFonts w:ascii="Times New Roman" w:hAnsi="Times New Roman"/>
          <w:sz w:val="28"/>
          <w:szCs w:val="28"/>
        </w:rPr>
        <w:t>=-108433&lt;0</w:t>
      </w:r>
    </w:p>
    <w:p w:rsidR="00136842" w:rsidRPr="0051470D" w:rsidRDefault="00136842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±</w:t>
      </w:r>
      <w:r w:rsidRPr="0051470D">
        <w:rPr>
          <w:rFonts w:ascii="Times New Roman" w:hAnsi="Times New Roman"/>
          <w:sz w:val="28"/>
          <w:szCs w:val="28"/>
          <w:lang w:val="en-US"/>
        </w:rPr>
        <w:t>E</w:t>
      </w:r>
      <w:r w:rsidRPr="0051470D">
        <w:rPr>
          <w:rFonts w:ascii="Times New Roman" w:hAnsi="Times New Roman"/>
          <w:sz w:val="28"/>
          <w:szCs w:val="28"/>
          <w:vertAlign w:val="superscript"/>
        </w:rPr>
        <w:t>∑</w:t>
      </w:r>
      <w:r w:rsidRPr="0051470D">
        <w:rPr>
          <w:rFonts w:ascii="Times New Roman" w:hAnsi="Times New Roman"/>
          <w:sz w:val="28"/>
          <w:szCs w:val="28"/>
        </w:rPr>
        <w:t>=105854≥0</w:t>
      </w:r>
    </w:p>
    <w:p w:rsidR="008F1AC2" w:rsidRP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F1AC2" w:rsidRPr="0051470D">
        <w:rPr>
          <w:rFonts w:ascii="Times New Roman" w:hAnsi="Times New Roman"/>
          <w:sz w:val="28"/>
          <w:szCs w:val="28"/>
        </w:rPr>
        <w:t xml:space="preserve">Показатель типа ситуации </w:t>
      </w:r>
      <w:r w:rsidR="005F5D4A">
        <w:rPr>
          <w:rFonts w:ascii="Times New Roman" w:hAnsi="Times New Roman"/>
          <w:sz w:val="28"/>
          <w:szCs w:val="28"/>
        </w:rPr>
        <w:pict>
          <v:shape id="_x0000_i1042" type="#_x0000_t75" style="width:63pt;height:21pt" fillcolor="window">
            <v:imagedata r:id="rId24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>.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Финансовая неустойчивость считается в данной ситуации нормальной (допустимой), если величина привлекаемых для формирования запасов краткосрочных заемных средств не превышает суммарной стоимости производственных запасов и готовой продукции (наиболее ликвидной части запасов), т.е. если выполняются условия: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3" type="#_x0000_t75" style="width:140.25pt;height:53.25pt" fillcolor="window">
            <v:imagedata r:id="rId25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,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7305DF" w:rsidRPr="0051470D">
        <w:rPr>
          <w:rFonts w:ascii="Times New Roman" w:hAnsi="Times New Roman"/>
          <w:sz w:val="28"/>
          <w:szCs w:val="28"/>
        </w:rPr>
        <w:t>(11</w:t>
      </w:r>
      <w:r w:rsidR="008F1AC2" w:rsidRPr="0051470D">
        <w:rPr>
          <w:rFonts w:ascii="Times New Roman" w:hAnsi="Times New Roman"/>
          <w:sz w:val="28"/>
          <w:szCs w:val="28"/>
        </w:rPr>
        <w:t>)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где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5F5D4A">
        <w:rPr>
          <w:rFonts w:ascii="Times New Roman" w:hAnsi="Times New Roman"/>
          <w:sz w:val="28"/>
          <w:szCs w:val="28"/>
        </w:rPr>
        <w:pict>
          <v:shape id="_x0000_i1044" type="#_x0000_t75" style="width:17.25pt;height:21pt" fillcolor="window">
            <v:imagedata r:id="rId26" o:title=""/>
          </v:shape>
        </w:pic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</w:rPr>
        <w:t>-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</w:rPr>
        <w:t>производственные запасы;</w:t>
      </w: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5" type="#_x0000_t75" style="width:20.25pt;height:21pt" fillcolor="window">
            <v:imagedata r:id="rId27" o:title=""/>
          </v:shape>
        </w:pic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-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незавершенное производство;</w:t>
      </w: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6" type="#_x0000_t75" style="width:18.75pt;height:21pt" fillcolor="window">
            <v:imagedata r:id="rId28" o:title=""/>
          </v:shape>
        </w:pic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-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расходы будущих периодов;</w:t>
      </w: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7" type="#_x0000_t75" style="width:20.25pt;height:21pt" fillcolor="window">
            <v:imagedata r:id="rId29" o:title=""/>
          </v:shape>
        </w:pic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-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готовая продукция;</w:t>
      </w:r>
    </w:p>
    <w:p w:rsidR="007305DF" w:rsidRPr="0051470D" w:rsidRDefault="00B12B9E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На начало го</w:t>
      </w:r>
      <w:r w:rsidR="007305DF" w:rsidRPr="0051470D">
        <w:rPr>
          <w:rFonts w:ascii="Times New Roman" w:hAnsi="Times New Roman"/>
          <w:sz w:val="28"/>
          <w:szCs w:val="28"/>
        </w:rPr>
        <w:t>да:</w:t>
      </w:r>
    </w:p>
    <w:p w:rsidR="007305DF" w:rsidRPr="0051470D" w:rsidRDefault="005F5D4A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28" type="#_x0000_t87" style="position:absolute;left:0;text-align:left;margin-left:180pt;margin-top:20.85pt;width:9pt;height:54pt;z-index:251657728"/>
        </w:pict>
      </w:r>
    </w:p>
    <w:p w:rsidR="00B12B9E" w:rsidRPr="0051470D" w:rsidRDefault="00B12B9E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103104≥108433</w:t>
      </w:r>
    </w:p>
    <w:p w:rsidR="00B12B9E" w:rsidRPr="0051470D" w:rsidRDefault="00B12B9E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33100≤-108433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12B9E" w:rsidRPr="0051470D" w:rsidRDefault="007305DF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Условие (11</w:t>
      </w:r>
      <w:r w:rsidR="00B12B9E" w:rsidRPr="0051470D">
        <w:rPr>
          <w:rFonts w:ascii="Times New Roman" w:hAnsi="Times New Roman"/>
          <w:sz w:val="28"/>
          <w:szCs w:val="28"/>
        </w:rPr>
        <w:t>) не выполняется!</w:t>
      </w:r>
    </w:p>
    <w:p w:rsidR="00B12B9E" w:rsidRPr="0051470D" w:rsidRDefault="00B12B9E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На конец года:</w:t>
      </w:r>
    </w:p>
    <w:p w:rsid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29" type="#_x0000_t87" style="position:absolute;left:0;text-align:left;margin-left:198pt;margin-top:17.4pt;width:9pt;height:48.8pt;z-index:251658752"/>
        </w:pict>
      </w:r>
    </w:p>
    <w:p w:rsidR="00B12B9E" w:rsidRPr="0051470D" w:rsidRDefault="00B12B9E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80322≥-15642</w:t>
      </w:r>
    </w:p>
    <w:p w:rsidR="00B12B9E" w:rsidRPr="0051470D" w:rsidRDefault="00B12B9E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12867≤15642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12B9E" w:rsidRPr="0051470D" w:rsidRDefault="007305DF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Условие (11</w:t>
      </w:r>
      <w:r w:rsidR="00B12B9E" w:rsidRPr="0051470D">
        <w:rPr>
          <w:rFonts w:ascii="Times New Roman" w:hAnsi="Times New Roman"/>
          <w:sz w:val="28"/>
          <w:szCs w:val="28"/>
        </w:rPr>
        <w:t>) выполняется!</w:t>
      </w:r>
    </w:p>
    <w:p w:rsidR="00B12B9E" w:rsidRPr="0051470D" w:rsidRDefault="00B12B9E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b/>
          <w:sz w:val="28"/>
          <w:szCs w:val="28"/>
          <w:u w:val="single"/>
        </w:rPr>
        <w:t>Отсюда следует</w:t>
      </w:r>
      <w:r w:rsidRPr="0051470D">
        <w:rPr>
          <w:rFonts w:ascii="Times New Roman" w:hAnsi="Times New Roman"/>
          <w:sz w:val="28"/>
          <w:szCs w:val="28"/>
        </w:rPr>
        <w:t>: на начало года финансовая неустойчивость является ненормальной, на конец – нормальной.</w:t>
      </w: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8" type="#_x0000_t75" style="width:78.75pt;height:24pt" fillcolor="window">
            <v:imagedata r:id="rId30" o:title=""/>
          </v:shape>
        </w:pic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-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часть краткосрочных заемных средств, участвующая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в формировании запасов.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Если условия (12) не выполняются, то финансовая неустойчивость является ненормальной и отражает тенденцию к существенному ухудшения финансового состояния. Для покрытия краткосрочными заемными средствами стоимость производственных запасов и готовой продукции, определяемая величиной: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9" type="#_x0000_t75" style="width:111.75pt;height:45.75pt" fillcolor="window">
            <v:imagedata r:id="rId31" o:title=""/>
          </v:shape>
        </w:pict>
      </w:r>
    </w:p>
    <w:p w:rsidR="008C569C" w:rsidRPr="0051470D" w:rsidRDefault="008C569C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На начало года:</w:t>
      </w:r>
    </w:p>
    <w:p w:rsidR="008C569C" w:rsidRPr="0051470D" w:rsidRDefault="008C569C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(214287-242058)/(414+102690)*100%=-27</w:t>
      </w:r>
    </w:p>
    <w:p w:rsidR="008C569C" w:rsidRPr="0051470D" w:rsidRDefault="008C569C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На конец года:</w:t>
      </w:r>
    </w:p>
    <w:p w:rsidR="008C569C" w:rsidRPr="0051470D" w:rsidRDefault="008C569C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(156616-172258)/(182+80140)*100%=-19</w:t>
      </w:r>
    </w:p>
    <w:p w:rsidR="008C569C" w:rsidRPr="0051470D" w:rsidRDefault="008C569C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фиксируется в кредитном договоре с банком и тем самым задает более точный критерий разграничения нормальной и ненормальной неустойчивости;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Для анализа финансовой устойчивости на основе показателей (3) - (8) и предложенной классификации (9) - (11) и (13) предназначена таблица 10.</w:t>
      </w:r>
    </w:p>
    <w:p w:rsidR="007305DF" w:rsidRPr="0051470D" w:rsidRDefault="007305DF" w:rsidP="0051470D">
      <w:pPr>
        <w:pStyle w:val="a3"/>
        <w:widowControl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Таблица 10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Анализ финансовой устойчивости</w:t>
      </w:r>
    </w:p>
    <w:tbl>
      <w:tblPr>
        <w:tblW w:w="44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4"/>
        <w:gridCol w:w="867"/>
        <w:gridCol w:w="1083"/>
        <w:gridCol w:w="1030"/>
        <w:gridCol w:w="1307"/>
      </w:tblGrid>
      <w:tr w:rsidR="008F1AC2" w:rsidRPr="0051470D" w:rsidTr="0051470D">
        <w:trPr>
          <w:cantSplit/>
          <w:trHeight w:val="416"/>
          <w:jc w:val="center"/>
        </w:trPr>
        <w:tc>
          <w:tcPr>
            <w:tcW w:w="2445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Показатели</w:t>
            </w:r>
          </w:p>
        </w:tc>
        <w:tc>
          <w:tcPr>
            <w:tcW w:w="516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Услов. обознач.</w:t>
            </w:r>
          </w:p>
        </w:tc>
        <w:tc>
          <w:tcPr>
            <w:tcW w:w="645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начало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периода</w:t>
            </w:r>
          </w:p>
        </w:tc>
        <w:tc>
          <w:tcPr>
            <w:tcW w:w="614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На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конец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периода</w:t>
            </w:r>
          </w:p>
        </w:tc>
        <w:tc>
          <w:tcPr>
            <w:tcW w:w="779" w:type="pct"/>
            <w:vAlign w:val="center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Изменения за период</w:t>
            </w:r>
          </w:p>
        </w:tc>
      </w:tr>
      <w:tr w:rsidR="008F1AC2" w:rsidRPr="0051470D" w:rsidTr="0051470D">
        <w:trPr>
          <w:cantSplit/>
          <w:jc w:val="center"/>
        </w:trPr>
        <w:tc>
          <w:tcPr>
            <w:tcW w:w="2445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1. Капитал и резервы</w:t>
            </w:r>
          </w:p>
        </w:tc>
        <w:tc>
          <w:tcPr>
            <w:tcW w:w="516" w:type="pct"/>
            <w:vAlign w:val="center"/>
          </w:tcPr>
          <w:p w:rsidR="008F1AC2" w:rsidRPr="0051470D" w:rsidRDefault="005F5D4A" w:rsidP="005147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 id="_x0000_i1050" type="#_x0000_t75" style="width:21pt;height:21pt" fillcolor="window">
                  <v:imagedata r:id="rId32" o:title=""/>
                </v:shape>
              </w:pict>
            </w:r>
          </w:p>
        </w:tc>
        <w:tc>
          <w:tcPr>
            <w:tcW w:w="645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60338</w:t>
            </w:r>
          </w:p>
        </w:tc>
        <w:tc>
          <w:tcPr>
            <w:tcW w:w="614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112516</w:t>
            </w:r>
          </w:p>
        </w:tc>
        <w:tc>
          <w:tcPr>
            <w:tcW w:w="779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-52178</w:t>
            </w:r>
          </w:p>
        </w:tc>
      </w:tr>
      <w:tr w:rsidR="008F1AC2" w:rsidRPr="0051470D" w:rsidTr="0051470D">
        <w:trPr>
          <w:cantSplit/>
          <w:jc w:val="center"/>
        </w:trPr>
        <w:tc>
          <w:tcPr>
            <w:tcW w:w="2445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2. Внеоборотные активы</w:t>
            </w:r>
          </w:p>
        </w:tc>
        <w:tc>
          <w:tcPr>
            <w:tcW w:w="516" w:type="pct"/>
            <w:vAlign w:val="center"/>
          </w:tcPr>
          <w:p w:rsidR="008F1AC2" w:rsidRPr="0051470D" w:rsidRDefault="005F5D4A" w:rsidP="005147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 id="_x0000_i1051" type="#_x0000_t75" style="width:11.25pt;height:14.25pt" fillcolor="window">
                  <v:imagedata r:id="rId33" o:title=""/>
                </v:shape>
              </w:pict>
            </w:r>
          </w:p>
        </w:tc>
        <w:tc>
          <w:tcPr>
            <w:tcW w:w="645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34567</w:t>
            </w:r>
          </w:p>
        </w:tc>
        <w:tc>
          <w:tcPr>
            <w:tcW w:w="614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5685</w:t>
            </w:r>
          </w:p>
        </w:tc>
        <w:tc>
          <w:tcPr>
            <w:tcW w:w="779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28882</w:t>
            </w:r>
          </w:p>
        </w:tc>
      </w:tr>
      <w:tr w:rsidR="008F1AC2" w:rsidRPr="0051470D" w:rsidTr="0051470D">
        <w:trPr>
          <w:cantSplit/>
          <w:trHeight w:val="460"/>
          <w:jc w:val="center"/>
        </w:trPr>
        <w:tc>
          <w:tcPr>
            <w:tcW w:w="2445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3. Наличие собственных оборотных средств (стр.1-стр.2)</w:t>
            </w:r>
          </w:p>
        </w:tc>
        <w:tc>
          <w:tcPr>
            <w:tcW w:w="516" w:type="pct"/>
            <w:vAlign w:val="center"/>
          </w:tcPr>
          <w:p w:rsidR="008F1AC2" w:rsidRPr="0051470D" w:rsidRDefault="005F5D4A" w:rsidP="005147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 id="_x0000_i1052" type="#_x0000_t75" style="width:20.25pt;height:21pt" fillcolor="window">
                  <v:imagedata r:id="rId34" o:title=""/>
                </v:shape>
              </w:pict>
            </w:r>
          </w:p>
        </w:tc>
        <w:tc>
          <w:tcPr>
            <w:tcW w:w="645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25771</w:t>
            </w:r>
          </w:p>
        </w:tc>
        <w:tc>
          <w:tcPr>
            <w:tcW w:w="614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106831</w:t>
            </w:r>
          </w:p>
        </w:tc>
        <w:tc>
          <w:tcPr>
            <w:tcW w:w="779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-81060</w:t>
            </w:r>
          </w:p>
        </w:tc>
      </w:tr>
      <w:tr w:rsidR="008F1AC2" w:rsidRPr="0051470D" w:rsidTr="0051470D">
        <w:trPr>
          <w:cantSplit/>
          <w:jc w:val="center"/>
        </w:trPr>
        <w:tc>
          <w:tcPr>
            <w:tcW w:w="2445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4. Долгосрочные заемные средства</w:t>
            </w:r>
          </w:p>
        </w:tc>
        <w:tc>
          <w:tcPr>
            <w:tcW w:w="516" w:type="pct"/>
            <w:vAlign w:val="center"/>
          </w:tcPr>
          <w:p w:rsidR="008F1AC2" w:rsidRPr="0051470D" w:rsidRDefault="005F5D4A" w:rsidP="005147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 id="_x0000_i1053" type="#_x0000_t75" style="width:23.25pt;height:21pt" fillcolor="window">
                  <v:imagedata r:id="rId35" o:title=""/>
                </v:shape>
              </w:pict>
            </w:r>
          </w:p>
        </w:tc>
        <w:tc>
          <w:tcPr>
            <w:tcW w:w="645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1000</w:t>
            </w:r>
          </w:p>
        </w:tc>
        <w:tc>
          <w:tcPr>
            <w:tcW w:w="614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1000</w:t>
            </w:r>
          </w:p>
        </w:tc>
        <w:tc>
          <w:tcPr>
            <w:tcW w:w="779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0</w:t>
            </w:r>
          </w:p>
        </w:tc>
      </w:tr>
      <w:tr w:rsidR="008F1AC2" w:rsidRPr="0051470D" w:rsidTr="0051470D">
        <w:trPr>
          <w:cantSplit/>
          <w:trHeight w:val="690"/>
          <w:jc w:val="center"/>
        </w:trPr>
        <w:tc>
          <w:tcPr>
            <w:tcW w:w="2445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5. Наличие собственных и долгосрочных заемных источников формирования запасов (стр.З+стр.4)</w:t>
            </w:r>
          </w:p>
        </w:tc>
        <w:tc>
          <w:tcPr>
            <w:tcW w:w="516" w:type="pct"/>
            <w:vAlign w:val="center"/>
          </w:tcPr>
          <w:p w:rsidR="008F1AC2" w:rsidRPr="0051470D" w:rsidRDefault="005F5D4A" w:rsidP="005147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 id="_x0000_i1054" type="#_x0000_t75" style="width:21.75pt;height:21pt" fillcolor="window">
                  <v:imagedata r:id="rId36" o:title=""/>
                </v:shape>
              </w:pict>
            </w:r>
          </w:p>
        </w:tc>
        <w:tc>
          <w:tcPr>
            <w:tcW w:w="645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27771</w:t>
            </w:r>
          </w:p>
        </w:tc>
        <w:tc>
          <w:tcPr>
            <w:tcW w:w="614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108831</w:t>
            </w:r>
          </w:p>
        </w:tc>
        <w:tc>
          <w:tcPr>
            <w:tcW w:w="779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-81060</w:t>
            </w:r>
          </w:p>
        </w:tc>
      </w:tr>
      <w:tr w:rsidR="008F1AC2" w:rsidRPr="0051470D" w:rsidTr="0051470D">
        <w:trPr>
          <w:cantSplit/>
          <w:jc w:val="center"/>
        </w:trPr>
        <w:tc>
          <w:tcPr>
            <w:tcW w:w="2445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6. Краткосрочные заемные средства</w:t>
            </w:r>
          </w:p>
        </w:tc>
        <w:tc>
          <w:tcPr>
            <w:tcW w:w="516" w:type="pct"/>
            <w:vAlign w:val="center"/>
          </w:tcPr>
          <w:p w:rsidR="008F1AC2" w:rsidRPr="0051470D" w:rsidRDefault="005F5D4A" w:rsidP="005147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 id="_x0000_i1055" type="#_x0000_t75" style="width:20.25pt;height:21pt" fillcolor="window">
                  <v:imagedata r:id="rId37" o:title=""/>
                </v:shape>
              </w:pict>
            </w:r>
          </w:p>
        </w:tc>
        <w:tc>
          <w:tcPr>
            <w:tcW w:w="645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50000</w:t>
            </w:r>
          </w:p>
        </w:tc>
        <w:tc>
          <w:tcPr>
            <w:tcW w:w="614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47618</w:t>
            </w:r>
          </w:p>
        </w:tc>
        <w:tc>
          <w:tcPr>
            <w:tcW w:w="779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2382</w:t>
            </w:r>
          </w:p>
        </w:tc>
      </w:tr>
      <w:tr w:rsidR="008F1AC2" w:rsidRPr="0051470D" w:rsidTr="0051470D">
        <w:trPr>
          <w:cantSplit/>
          <w:trHeight w:val="316"/>
          <w:jc w:val="center"/>
        </w:trPr>
        <w:tc>
          <w:tcPr>
            <w:tcW w:w="2445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7. Общая величина основных источников формирования запасов (стр.5+стр.6)</w:t>
            </w:r>
          </w:p>
        </w:tc>
        <w:tc>
          <w:tcPr>
            <w:tcW w:w="516" w:type="pct"/>
            <w:vAlign w:val="center"/>
          </w:tcPr>
          <w:p w:rsidR="008F1AC2" w:rsidRPr="0051470D" w:rsidRDefault="005F5D4A" w:rsidP="005147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 id="_x0000_i1056" type="#_x0000_t75" style="width:21pt;height:21pt" fillcolor="window">
                  <v:imagedata r:id="rId38" o:title=""/>
                </v:shape>
              </w:pict>
            </w:r>
          </w:p>
        </w:tc>
        <w:tc>
          <w:tcPr>
            <w:tcW w:w="645" w:type="pct"/>
          </w:tcPr>
          <w:p w:rsidR="008F1AC2" w:rsidRPr="0051470D" w:rsidRDefault="00344A8F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77771</w:t>
            </w:r>
          </w:p>
        </w:tc>
        <w:tc>
          <w:tcPr>
            <w:tcW w:w="614" w:type="pct"/>
          </w:tcPr>
          <w:p w:rsidR="008F1AC2" w:rsidRPr="0051470D" w:rsidRDefault="00344A8F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156449</w:t>
            </w:r>
          </w:p>
        </w:tc>
        <w:tc>
          <w:tcPr>
            <w:tcW w:w="779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-23389</w:t>
            </w:r>
          </w:p>
        </w:tc>
      </w:tr>
      <w:tr w:rsidR="008F1AC2" w:rsidRPr="0051470D" w:rsidTr="0051470D">
        <w:trPr>
          <w:cantSplit/>
          <w:jc w:val="center"/>
        </w:trPr>
        <w:tc>
          <w:tcPr>
            <w:tcW w:w="2445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  <w:lang w:val="en-US"/>
              </w:rPr>
              <w:t>8.</w:t>
            </w:r>
            <w:r w:rsidRPr="0051470D">
              <w:rPr>
                <w:szCs w:val="28"/>
              </w:rPr>
              <w:t xml:space="preserve"> Общая величина запасов</w:t>
            </w:r>
          </w:p>
        </w:tc>
        <w:tc>
          <w:tcPr>
            <w:tcW w:w="516" w:type="pct"/>
            <w:vAlign w:val="center"/>
          </w:tcPr>
          <w:p w:rsidR="008F1AC2" w:rsidRPr="0051470D" w:rsidRDefault="005F5D4A" w:rsidP="005147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 id="_x0000_i1057" type="#_x0000_t75" style="width:12pt;height:14.25pt" fillcolor="window">
                  <v:imagedata r:id="rId39" o:title=""/>
                </v:shape>
              </w:pict>
            </w:r>
          </w:p>
        </w:tc>
        <w:tc>
          <w:tcPr>
            <w:tcW w:w="645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136204</w:t>
            </w:r>
          </w:p>
        </w:tc>
        <w:tc>
          <w:tcPr>
            <w:tcW w:w="614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93189</w:t>
            </w:r>
          </w:p>
        </w:tc>
        <w:tc>
          <w:tcPr>
            <w:tcW w:w="779" w:type="pct"/>
          </w:tcPr>
          <w:p w:rsidR="008F1AC2" w:rsidRPr="0051470D" w:rsidRDefault="003E7758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43015</w:t>
            </w:r>
          </w:p>
        </w:tc>
      </w:tr>
      <w:tr w:rsidR="008F1AC2" w:rsidRPr="0051470D" w:rsidTr="0051470D">
        <w:trPr>
          <w:cantSplit/>
          <w:jc w:val="center"/>
        </w:trPr>
        <w:tc>
          <w:tcPr>
            <w:tcW w:w="2445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9. Излишек (+) или недостаток (-) собственных оборотных средств (стр.3-стр.8)</w:t>
            </w:r>
          </w:p>
        </w:tc>
        <w:tc>
          <w:tcPr>
            <w:tcW w:w="516" w:type="pct"/>
            <w:vAlign w:val="center"/>
          </w:tcPr>
          <w:p w:rsidR="008F1AC2" w:rsidRPr="0051470D" w:rsidRDefault="005F5D4A" w:rsidP="005147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 id="_x0000_i1058" type="#_x0000_t75" style="width:30pt;height:21pt" fillcolor="window">
                  <v:imagedata r:id="rId40" o:title=""/>
                </v:shape>
              </w:pict>
            </w:r>
          </w:p>
        </w:tc>
        <w:tc>
          <w:tcPr>
            <w:tcW w:w="645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-110443</w:t>
            </w:r>
          </w:p>
        </w:tc>
        <w:tc>
          <w:tcPr>
            <w:tcW w:w="614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13642</w:t>
            </w:r>
          </w:p>
        </w:tc>
        <w:tc>
          <w:tcPr>
            <w:tcW w:w="779" w:type="pct"/>
          </w:tcPr>
          <w:p w:rsidR="008F1AC2" w:rsidRPr="0051470D" w:rsidRDefault="003E7758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-124085</w:t>
            </w:r>
          </w:p>
        </w:tc>
      </w:tr>
      <w:tr w:rsidR="008F1AC2" w:rsidRPr="0051470D" w:rsidTr="0051470D">
        <w:trPr>
          <w:cantSplit/>
          <w:jc w:val="center"/>
        </w:trPr>
        <w:tc>
          <w:tcPr>
            <w:tcW w:w="2445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10. Излишек (+) или недостаток(-) собственных и долгосрочных заемных источников формирования запасов (стр.5-стр.8)</w:t>
            </w:r>
          </w:p>
        </w:tc>
        <w:tc>
          <w:tcPr>
            <w:tcW w:w="516" w:type="pct"/>
            <w:vAlign w:val="center"/>
          </w:tcPr>
          <w:p w:rsidR="008F1AC2" w:rsidRPr="0051470D" w:rsidRDefault="005F5D4A" w:rsidP="005147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 id="_x0000_i1059" type="#_x0000_t75" style="width:32.25pt;height:21pt" fillcolor="window">
                  <v:imagedata r:id="rId41" o:title=""/>
                </v:shape>
              </w:pict>
            </w:r>
          </w:p>
        </w:tc>
        <w:tc>
          <w:tcPr>
            <w:tcW w:w="645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-108433</w:t>
            </w:r>
          </w:p>
        </w:tc>
        <w:tc>
          <w:tcPr>
            <w:tcW w:w="614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15642</w:t>
            </w:r>
          </w:p>
        </w:tc>
        <w:tc>
          <w:tcPr>
            <w:tcW w:w="779" w:type="pct"/>
          </w:tcPr>
          <w:p w:rsidR="008F1AC2" w:rsidRPr="0051470D" w:rsidRDefault="003E7758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-124075</w:t>
            </w:r>
          </w:p>
        </w:tc>
      </w:tr>
      <w:tr w:rsidR="008F1AC2" w:rsidRPr="0051470D" w:rsidTr="0051470D">
        <w:trPr>
          <w:cantSplit/>
          <w:jc w:val="center"/>
        </w:trPr>
        <w:tc>
          <w:tcPr>
            <w:tcW w:w="2445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11. Излишек или недостаток (-) общей величины основных источников формирования запасов (стр.7-стр.8)</w:t>
            </w:r>
          </w:p>
        </w:tc>
        <w:tc>
          <w:tcPr>
            <w:tcW w:w="516" w:type="pct"/>
            <w:vAlign w:val="center"/>
          </w:tcPr>
          <w:p w:rsidR="008F1AC2" w:rsidRPr="0051470D" w:rsidRDefault="005F5D4A" w:rsidP="005147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 id="_x0000_i1060" type="#_x0000_t75" style="width:32.25pt;height:21pt" fillcolor="window">
                  <v:imagedata r:id="rId42" o:title=""/>
                </v:shape>
              </w:pict>
            </w:r>
          </w:p>
        </w:tc>
        <w:tc>
          <w:tcPr>
            <w:tcW w:w="645" w:type="pct"/>
          </w:tcPr>
          <w:p w:rsidR="008F1AC2" w:rsidRPr="0051470D" w:rsidRDefault="00344A8F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-58433</w:t>
            </w:r>
          </w:p>
        </w:tc>
        <w:tc>
          <w:tcPr>
            <w:tcW w:w="614" w:type="pct"/>
          </w:tcPr>
          <w:p w:rsidR="008F1AC2" w:rsidRPr="0051470D" w:rsidRDefault="00344A8F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63260</w:t>
            </w:r>
          </w:p>
        </w:tc>
        <w:tc>
          <w:tcPr>
            <w:tcW w:w="779" w:type="pct"/>
          </w:tcPr>
          <w:p w:rsidR="008F1AC2" w:rsidRPr="0051470D" w:rsidRDefault="003E7758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-66404</w:t>
            </w:r>
          </w:p>
        </w:tc>
      </w:tr>
      <w:tr w:rsidR="008F1AC2" w:rsidRPr="0051470D" w:rsidTr="0051470D">
        <w:trPr>
          <w:cantSplit/>
          <w:jc w:val="center"/>
        </w:trPr>
        <w:tc>
          <w:tcPr>
            <w:tcW w:w="2445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12. Трехкомпонентный показатель тина финансовой ситуации</w:t>
            </w:r>
          </w:p>
          <w:p w:rsidR="008F1AC2" w:rsidRPr="0051470D" w:rsidRDefault="005F5D4A" w:rsidP="005147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 id="_x0000_i1061" type="#_x0000_t75" style="width:180pt;height:18.75pt" fillcolor="window">
                  <v:imagedata r:id="rId43" o:title=""/>
                </v:shape>
              </w:pict>
            </w:r>
          </w:p>
        </w:tc>
        <w:tc>
          <w:tcPr>
            <w:tcW w:w="516" w:type="pct"/>
            <w:vAlign w:val="center"/>
          </w:tcPr>
          <w:p w:rsidR="008F1AC2" w:rsidRPr="0051470D" w:rsidRDefault="005F5D4A" w:rsidP="005147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 id="_x0000_i1062" type="#_x0000_t75" style="width:9.75pt;height:18pt" fillcolor="window">
                  <v:imagedata r:id="rId44" o:title=""/>
                </v:shape>
              </w:pict>
            </w:r>
          </w:p>
        </w:tc>
        <w:tc>
          <w:tcPr>
            <w:tcW w:w="645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(0;0;1)</w:t>
            </w:r>
          </w:p>
        </w:tc>
        <w:tc>
          <w:tcPr>
            <w:tcW w:w="614" w:type="pct"/>
          </w:tcPr>
          <w:p w:rsidR="008F1AC2" w:rsidRPr="0051470D" w:rsidRDefault="00242D01" w:rsidP="0051470D">
            <w:pPr>
              <w:spacing w:line="360" w:lineRule="auto"/>
              <w:jc w:val="center"/>
              <w:rPr>
                <w:szCs w:val="28"/>
              </w:rPr>
            </w:pPr>
            <w:r w:rsidRPr="0051470D">
              <w:rPr>
                <w:szCs w:val="28"/>
              </w:rPr>
              <w:t>(1;1;1)</w:t>
            </w:r>
          </w:p>
        </w:tc>
        <w:tc>
          <w:tcPr>
            <w:tcW w:w="779" w:type="pct"/>
          </w:tcPr>
          <w:p w:rsidR="008F1AC2" w:rsidRPr="0051470D" w:rsidRDefault="008F1AC2" w:rsidP="0051470D">
            <w:pPr>
              <w:spacing w:line="360" w:lineRule="auto"/>
              <w:jc w:val="center"/>
              <w:rPr>
                <w:szCs w:val="28"/>
              </w:rPr>
            </w:pPr>
          </w:p>
        </w:tc>
      </w:tr>
    </w:tbl>
    <w:p w:rsidR="007305DF" w:rsidRPr="0051470D" w:rsidRDefault="007305DF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5DF" w:rsidRPr="0051470D" w:rsidRDefault="007305DF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Анализируя таблицу 10, можно сделать вывод, что финансовая устойчивость будет восстановлена, поскольку величина запасов на конец года меньше, чем на начало года</w:t>
      </w:r>
      <w:r w:rsidR="00344A8F" w:rsidRPr="0051470D">
        <w:rPr>
          <w:rFonts w:ascii="Times New Roman" w:hAnsi="Times New Roman"/>
          <w:sz w:val="28"/>
          <w:szCs w:val="28"/>
        </w:rPr>
        <w:t>; а также увеличением собственных оборотных средств. Также анализируя излишки и недостатки, ясно видно, что на конец года предприятие имеет излишки собственных оборотных средств, долгосрочных заемных источников формирования запасов и основных источников формирования запасов.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Далее рассчитываются финансовые коэффициенты, позволяющие исследовать тенденции изменения устойчивости положения данного предприятия, а также производить сравнительный анализ на базе отчетности нескольких конкурирующих фирм. К ним относятся:</w:t>
      </w:r>
    </w:p>
    <w:p w:rsidR="008F1AC2" w:rsidRPr="0051470D" w:rsidRDefault="008F1AC2" w:rsidP="0051470D">
      <w:pPr>
        <w:pStyle w:val="a3"/>
        <w:widowControl w:val="0"/>
        <w:numPr>
          <w:ilvl w:val="0"/>
          <w:numId w:val="17"/>
        </w:numPr>
        <w:tabs>
          <w:tab w:val="clear" w:pos="674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b/>
          <w:sz w:val="28"/>
          <w:szCs w:val="28"/>
        </w:rPr>
        <w:t>Коэффициент автономии</w:t>
      </w:r>
      <w:r w:rsidRPr="0051470D">
        <w:rPr>
          <w:rFonts w:ascii="Times New Roman" w:hAnsi="Times New Roman"/>
          <w:sz w:val="28"/>
          <w:szCs w:val="28"/>
        </w:rPr>
        <w:t>, характеризующий независимость предприятия от заемных источников средств. Он равен доле величины капитала и резерва в общем итоге баланса-нетто: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63" type="#_x0000_t75" style="width:56.25pt;height:39.75pt" fillcolor="window">
            <v:imagedata r:id="rId45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</w:p>
    <w:p w:rsidR="003E7758" w:rsidRPr="0051470D" w:rsidRDefault="003E7758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  <w:lang w:val="en-US"/>
        </w:rPr>
        <w:t>k</w:t>
      </w:r>
      <w:r w:rsidRPr="0051470D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="00E618AE" w:rsidRPr="0051470D">
        <w:rPr>
          <w:rFonts w:ascii="Times New Roman" w:hAnsi="Times New Roman"/>
          <w:sz w:val="28"/>
          <w:szCs w:val="28"/>
          <w:vertAlign w:val="subscript"/>
        </w:rPr>
        <w:t xml:space="preserve"> нач</w:t>
      </w:r>
      <w:r w:rsidR="001D4D30" w:rsidRPr="0051470D">
        <w:rPr>
          <w:rFonts w:ascii="Times New Roman" w:hAnsi="Times New Roman"/>
          <w:sz w:val="28"/>
          <w:szCs w:val="28"/>
        </w:rPr>
        <w:t>=</w:t>
      </w:r>
      <w:r w:rsidR="00E618AE" w:rsidRPr="0051470D">
        <w:rPr>
          <w:rFonts w:ascii="Times New Roman" w:hAnsi="Times New Roman"/>
          <w:sz w:val="28"/>
          <w:szCs w:val="28"/>
        </w:rPr>
        <w:t>60338/276625=0,22</w:t>
      </w:r>
    </w:p>
    <w:p w:rsidR="00E618AE" w:rsidRPr="0051470D" w:rsidRDefault="00E618AE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  <w:lang w:val="en-US"/>
        </w:rPr>
        <w:t>k</w:t>
      </w:r>
      <w:r w:rsidRPr="0051470D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Pr="0051470D">
        <w:rPr>
          <w:rFonts w:ascii="Times New Roman" w:hAnsi="Times New Roman"/>
          <w:sz w:val="28"/>
          <w:szCs w:val="28"/>
          <w:vertAlign w:val="subscript"/>
        </w:rPr>
        <w:t xml:space="preserve"> кон</w:t>
      </w:r>
      <w:r w:rsidRPr="0051470D">
        <w:rPr>
          <w:rFonts w:ascii="Times New Roman" w:hAnsi="Times New Roman"/>
          <w:sz w:val="28"/>
          <w:szCs w:val="28"/>
        </w:rPr>
        <w:t>=112516/271132=0,41</w:t>
      </w:r>
    </w:p>
    <w:p w:rsidR="003E7758" w:rsidRPr="0051470D" w:rsidRDefault="003E7758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Нормальное минимальное значение коэффициента автономии оценивается на уровне 0,5. Нормальное ограничение: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64" type="#_x0000_t75" style="width:51.75pt;height:21pt" fillcolor="window">
            <v:imagedata r:id="rId46" o:title=""/>
          </v:shape>
        </w:pic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6F9" w:rsidRPr="0051470D" w:rsidRDefault="00F906F9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Отсюда следует, что на конец года</w:t>
      </w:r>
      <w:r w:rsidR="008F1AC2" w:rsidRPr="0051470D">
        <w:rPr>
          <w:rFonts w:ascii="Times New Roman" w:hAnsi="Times New Roman"/>
          <w:sz w:val="28"/>
          <w:szCs w:val="28"/>
        </w:rPr>
        <w:t xml:space="preserve"> все обязательства предприятия могут быть покрыты его собственными средствами. </w:t>
      </w:r>
    </w:p>
    <w:p w:rsidR="008F1AC2" w:rsidRPr="0051470D" w:rsidRDefault="00F906F9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2. </w:t>
      </w:r>
      <w:r w:rsidR="008F1AC2" w:rsidRPr="0051470D">
        <w:rPr>
          <w:rFonts w:ascii="Times New Roman" w:hAnsi="Times New Roman"/>
          <w:b/>
          <w:sz w:val="28"/>
          <w:szCs w:val="28"/>
        </w:rPr>
        <w:t>Коэффициент соотношения заемных и собственных средств</w:t>
      </w:r>
      <w:r w:rsidR="008F1AC2" w:rsidRPr="0051470D">
        <w:rPr>
          <w:rFonts w:ascii="Times New Roman" w:hAnsi="Times New Roman"/>
          <w:sz w:val="28"/>
          <w:szCs w:val="28"/>
        </w:rPr>
        <w:t xml:space="preserve"> равен отношению величины обязательств предприятия к величине его собственных средств: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65" type="#_x0000_t75" style="width:129pt;height:45.75pt" fillcolor="window">
            <v:imagedata r:id="rId47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Взаимосвязь данных коэффициентов может быть выражена следующим соотношением: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66" type="#_x0000_t75" style="width:81.75pt;height:41.25pt" fillcolor="window">
            <v:imagedata r:id="rId48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,</w:t>
      </w:r>
    </w:p>
    <w:p w:rsidR="00AB65BF" w:rsidRPr="0051470D" w:rsidRDefault="00AB65BF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  <w:lang w:val="en-US"/>
        </w:rPr>
        <w:t>K</w:t>
      </w:r>
      <w:r w:rsidRP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  <w:vertAlign w:val="subscript"/>
        </w:rPr>
        <w:t>з/с нач.</w:t>
      </w:r>
      <w:r w:rsidRPr="0051470D">
        <w:rPr>
          <w:rFonts w:ascii="Times New Roman" w:hAnsi="Times New Roman"/>
          <w:sz w:val="28"/>
          <w:szCs w:val="28"/>
        </w:rPr>
        <w:t>= 1/0,22-1=3,5</w:t>
      </w:r>
    </w:p>
    <w:p w:rsidR="00AB65BF" w:rsidRPr="0051470D" w:rsidRDefault="00AB65BF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  <w:lang w:val="en-US"/>
        </w:rPr>
        <w:t>K</w:t>
      </w:r>
      <w:r w:rsidRP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  <w:vertAlign w:val="subscript"/>
        </w:rPr>
        <w:t xml:space="preserve">з/с кон. </w:t>
      </w:r>
      <w:r w:rsidRPr="0051470D">
        <w:rPr>
          <w:rFonts w:ascii="Times New Roman" w:hAnsi="Times New Roman"/>
          <w:sz w:val="28"/>
          <w:szCs w:val="28"/>
        </w:rPr>
        <w:t>= 1/0,41-1=1,4</w:t>
      </w:r>
    </w:p>
    <w:p w:rsidR="008F1AC2" w:rsidRP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F1AC2" w:rsidRPr="0051470D">
        <w:rPr>
          <w:rFonts w:ascii="Times New Roman" w:hAnsi="Times New Roman"/>
          <w:sz w:val="28"/>
          <w:szCs w:val="28"/>
        </w:rPr>
        <w:t>из которого следует нормальное ограничение для коэффициента соотношения заемных и собственных средств: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67" type="#_x0000_t75" style="width:48.75pt;height:21pt" fillcolor="window">
            <v:imagedata r:id="rId49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F1AC2" w:rsidRPr="0051470D" w:rsidRDefault="00F906F9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b/>
          <w:sz w:val="28"/>
          <w:szCs w:val="28"/>
        </w:rPr>
        <w:t>3.</w:t>
      </w:r>
      <w:r w:rsidR="008F1AC2" w:rsidRPr="0051470D">
        <w:rPr>
          <w:rFonts w:ascii="Times New Roman" w:hAnsi="Times New Roman"/>
          <w:b/>
          <w:sz w:val="28"/>
          <w:szCs w:val="28"/>
        </w:rPr>
        <w:t>Коэффициент соотношения мобильных и иммобилизованных средств</w:t>
      </w:r>
      <w:r w:rsidR="008F1AC2" w:rsidRPr="0051470D">
        <w:rPr>
          <w:rFonts w:ascii="Times New Roman" w:hAnsi="Times New Roman"/>
          <w:sz w:val="28"/>
          <w:szCs w:val="28"/>
        </w:rPr>
        <w:t xml:space="preserve"> вычисляется по формуле: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68" type="#_x0000_t75" style="width:93pt;height:41.25pt" fillcolor="window">
            <v:imagedata r:id="rId50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</w:p>
    <w:p w:rsidR="00AB65BF" w:rsidRPr="0051470D" w:rsidRDefault="00AB65BF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К </w:t>
      </w:r>
      <w:r w:rsidRPr="0051470D">
        <w:rPr>
          <w:rFonts w:ascii="Times New Roman" w:hAnsi="Times New Roman"/>
          <w:sz w:val="28"/>
          <w:szCs w:val="28"/>
          <w:vertAlign w:val="subscript"/>
        </w:rPr>
        <w:t>м/и нач</w:t>
      </w:r>
      <w:r w:rsidRPr="0051470D">
        <w:rPr>
          <w:rFonts w:ascii="Times New Roman" w:hAnsi="Times New Roman"/>
          <w:sz w:val="28"/>
          <w:szCs w:val="28"/>
        </w:rPr>
        <w:t>.=(136204+105854)/34567=</w:t>
      </w:r>
      <w:r w:rsidR="000859E5" w:rsidRPr="0051470D">
        <w:rPr>
          <w:rFonts w:ascii="Times New Roman" w:hAnsi="Times New Roman"/>
          <w:sz w:val="28"/>
          <w:szCs w:val="28"/>
        </w:rPr>
        <w:t>7</w:t>
      </w:r>
    </w:p>
    <w:p w:rsidR="00AB65BF" w:rsidRPr="0051470D" w:rsidRDefault="00AB65BF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К </w:t>
      </w:r>
      <w:r w:rsidRPr="0051470D">
        <w:rPr>
          <w:rFonts w:ascii="Times New Roman" w:hAnsi="Times New Roman"/>
          <w:sz w:val="28"/>
          <w:szCs w:val="28"/>
          <w:vertAlign w:val="subscript"/>
        </w:rPr>
        <w:t>м/и кон.</w:t>
      </w:r>
      <w:r w:rsidRPr="0051470D">
        <w:rPr>
          <w:rFonts w:ascii="Times New Roman" w:hAnsi="Times New Roman"/>
          <w:sz w:val="28"/>
          <w:szCs w:val="28"/>
        </w:rPr>
        <w:t xml:space="preserve"> = (93189+172258)/</w:t>
      </w:r>
      <w:r w:rsidR="000859E5" w:rsidRPr="0051470D">
        <w:rPr>
          <w:rFonts w:ascii="Times New Roman" w:hAnsi="Times New Roman"/>
          <w:sz w:val="28"/>
          <w:szCs w:val="28"/>
        </w:rPr>
        <w:t>5685=46,7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Объединяя указанные ограничения, получаем окончательный вид нормального ограничения для коэффициента соотношения заемных и собственных средств: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69" type="#_x0000_t75" style="width:120pt;height:21pt" fillcolor="window">
            <v:imagedata r:id="rId51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</w:p>
    <w:p w:rsidR="000859E5" w:rsidRPr="0051470D" w:rsidRDefault="000859E5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  <w:lang w:val="en-US"/>
        </w:rPr>
        <w:t>K</w:t>
      </w:r>
      <w:r w:rsidRP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  <w:vertAlign w:val="subscript"/>
        </w:rPr>
        <w:t>з/с нач.</w:t>
      </w:r>
      <w:r w:rsidRPr="0051470D">
        <w:rPr>
          <w:rFonts w:ascii="Times New Roman" w:hAnsi="Times New Roman"/>
          <w:sz w:val="28"/>
          <w:szCs w:val="28"/>
        </w:rPr>
        <w:t>=3,5≤</w:t>
      </w:r>
      <w:r w:rsidRPr="0051470D">
        <w:rPr>
          <w:rFonts w:ascii="Times New Roman" w:hAnsi="Times New Roman"/>
          <w:sz w:val="28"/>
          <w:szCs w:val="28"/>
          <w:lang w:val="en-US"/>
        </w:rPr>
        <w:t>min</w:t>
      </w:r>
      <w:r w:rsidRPr="0051470D">
        <w:rPr>
          <w:rFonts w:ascii="Times New Roman" w:hAnsi="Times New Roman"/>
          <w:sz w:val="28"/>
          <w:szCs w:val="28"/>
        </w:rPr>
        <w:t>(1, 7)</w:t>
      </w:r>
    </w:p>
    <w:p w:rsidR="000859E5" w:rsidRDefault="000859E5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  <w:lang w:val="en-US"/>
        </w:rPr>
        <w:t>K</w:t>
      </w:r>
      <w:r w:rsidRP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  <w:vertAlign w:val="subscript"/>
        </w:rPr>
        <w:t xml:space="preserve">з/с кон. </w:t>
      </w:r>
      <w:r w:rsidRPr="0051470D">
        <w:rPr>
          <w:rFonts w:ascii="Times New Roman" w:hAnsi="Times New Roman"/>
          <w:sz w:val="28"/>
          <w:szCs w:val="28"/>
        </w:rPr>
        <w:t>=1,4≤</w:t>
      </w:r>
      <w:r w:rsidRPr="0051470D">
        <w:rPr>
          <w:rFonts w:ascii="Times New Roman" w:hAnsi="Times New Roman"/>
          <w:sz w:val="28"/>
          <w:szCs w:val="28"/>
          <w:lang w:val="en-US"/>
        </w:rPr>
        <w:t xml:space="preserve"> min</w:t>
      </w:r>
      <w:r w:rsidRPr="0051470D">
        <w:rPr>
          <w:rFonts w:ascii="Times New Roman" w:hAnsi="Times New Roman"/>
          <w:sz w:val="28"/>
          <w:szCs w:val="28"/>
        </w:rPr>
        <w:t>(1, 46,7)</w:t>
      </w:r>
    </w:p>
    <w:p w:rsidR="0051470D" w:rsidRP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numPr>
          <w:ilvl w:val="0"/>
          <w:numId w:val="17"/>
        </w:numPr>
        <w:tabs>
          <w:tab w:val="clear" w:pos="674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b/>
          <w:sz w:val="28"/>
          <w:szCs w:val="28"/>
        </w:rPr>
        <w:t>Коэффициент маневренности</w:t>
      </w:r>
      <w:r w:rsidRPr="0051470D">
        <w:rPr>
          <w:rFonts w:ascii="Times New Roman" w:hAnsi="Times New Roman"/>
          <w:sz w:val="28"/>
          <w:szCs w:val="28"/>
        </w:rPr>
        <w:t>, равный отношению собственных оборотных средств к общей величине капитала и резервов: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70" type="#_x0000_t75" style="width:117pt;height:45pt" fillcolor="window">
            <v:imagedata r:id="rId52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</w:p>
    <w:p w:rsidR="000859E5" w:rsidRPr="0051470D" w:rsidRDefault="000859E5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К </w:t>
      </w:r>
      <w:r w:rsidRPr="0051470D">
        <w:rPr>
          <w:rFonts w:ascii="Times New Roman" w:hAnsi="Times New Roman"/>
          <w:sz w:val="28"/>
          <w:szCs w:val="28"/>
          <w:vertAlign w:val="subscript"/>
        </w:rPr>
        <w:t>м нач</w:t>
      </w:r>
      <w:r w:rsidRPr="0051470D">
        <w:rPr>
          <w:rFonts w:ascii="Times New Roman" w:hAnsi="Times New Roman"/>
          <w:sz w:val="28"/>
          <w:szCs w:val="28"/>
        </w:rPr>
        <w:t>.= 25771/60338=0,4</w:t>
      </w:r>
    </w:p>
    <w:p w:rsidR="000859E5" w:rsidRPr="0051470D" w:rsidRDefault="000859E5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К </w:t>
      </w:r>
      <w:r w:rsidRPr="0051470D">
        <w:rPr>
          <w:rFonts w:ascii="Times New Roman" w:hAnsi="Times New Roman"/>
          <w:sz w:val="28"/>
          <w:szCs w:val="28"/>
          <w:vertAlign w:val="subscript"/>
        </w:rPr>
        <w:t>м кон.</w:t>
      </w:r>
      <w:r w:rsidRPr="0051470D">
        <w:rPr>
          <w:rFonts w:ascii="Times New Roman" w:hAnsi="Times New Roman"/>
          <w:sz w:val="28"/>
          <w:szCs w:val="28"/>
        </w:rPr>
        <w:t xml:space="preserve"> = 106831/112516=0,9</w:t>
      </w:r>
    </w:p>
    <w:p w:rsidR="008F1AC2" w:rsidRP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906F9" w:rsidRPr="0051470D">
        <w:rPr>
          <w:rFonts w:ascii="Times New Roman" w:hAnsi="Times New Roman"/>
          <w:sz w:val="28"/>
          <w:szCs w:val="28"/>
        </w:rPr>
        <w:t>На начало года и на конец года</w:t>
      </w:r>
      <w:r w:rsidR="008F1AC2" w:rsidRPr="0051470D">
        <w:rPr>
          <w:rFonts w:ascii="Times New Roman" w:hAnsi="Times New Roman"/>
          <w:sz w:val="28"/>
          <w:szCs w:val="28"/>
        </w:rPr>
        <w:t xml:space="preserve"> значение коэффициента маневренности положительно характеризует финансовое состояние. В качестве его оптимальной величины рекомендуется 0,5.</w:t>
      </w:r>
    </w:p>
    <w:p w:rsidR="008F1AC2" w:rsidRPr="0051470D" w:rsidRDefault="008F1AC2" w:rsidP="0051470D">
      <w:pPr>
        <w:pStyle w:val="a3"/>
        <w:widowControl w:val="0"/>
        <w:numPr>
          <w:ilvl w:val="0"/>
          <w:numId w:val="17"/>
        </w:numPr>
        <w:tabs>
          <w:tab w:val="clear" w:pos="674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b/>
          <w:sz w:val="28"/>
          <w:szCs w:val="28"/>
        </w:rPr>
        <w:t>Коэффициент обеспеченности запасов собственными источниками формирования</w:t>
      </w:r>
      <w:r w:rsidRPr="0051470D">
        <w:rPr>
          <w:rFonts w:ascii="Times New Roman" w:hAnsi="Times New Roman"/>
          <w:sz w:val="28"/>
          <w:szCs w:val="28"/>
        </w:rPr>
        <w:t>, равный отношению величины собственных оборотных средств к стоимости запасов предприятия: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71" type="#_x0000_t75" style="width:114.75pt;height:39.75pt" fillcolor="window">
            <v:imagedata r:id="rId53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</w:p>
    <w:p w:rsidR="000859E5" w:rsidRPr="0051470D" w:rsidRDefault="000859E5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К </w:t>
      </w:r>
      <w:r w:rsidRPr="0051470D">
        <w:rPr>
          <w:rFonts w:ascii="Times New Roman" w:hAnsi="Times New Roman"/>
          <w:sz w:val="28"/>
          <w:szCs w:val="28"/>
          <w:vertAlign w:val="subscript"/>
        </w:rPr>
        <w:t>о</w:t>
      </w:r>
      <w:r w:rsidR="00FD3BCD" w:rsidRPr="0051470D">
        <w:rPr>
          <w:rFonts w:ascii="Times New Roman" w:hAnsi="Times New Roman"/>
          <w:sz w:val="28"/>
          <w:szCs w:val="28"/>
          <w:vertAlign w:val="subscript"/>
        </w:rPr>
        <w:t xml:space="preserve"> нач.</w:t>
      </w:r>
      <w:r w:rsidRPr="0051470D">
        <w:rPr>
          <w:rFonts w:ascii="Times New Roman" w:hAnsi="Times New Roman"/>
          <w:sz w:val="28"/>
          <w:szCs w:val="28"/>
        </w:rPr>
        <w:t xml:space="preserve"> = </w:t>
      </w:r>
      <w:r w:rsidR="00FD3BCD" w:rsidRPr="0051470D">
        <w:rPr>
          <w:rFonts w:ascii="Times New Roman" w:hAnsi="Times New Roman"/>
          <w:sz w:val="28"/>
          <w:szCs w:val="28"/>
        </w:rPr>
        <w:t>25771/136204=0,2</w:t>
      </w:r>
    </w:p>
    <w:p w:rsidR="00FD3BCD" w:rsidRDefault="00FD3BC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К </w:t>
      </w:r>
      <w:r w:rsidRPr="0051470D">
        <w:rPr>
          <w:rFonts w:ascii="Times New Roman" w:hAnsi="Times New Roman"/>
          <w:sz w:val="28"/>
          <w:szCs w:val="28"/>
          <w:vertAlign w:val="subscript"/>
        </w:rPr>
        <w:t>о кон.</w:t>
      </w:r>
      <w:r w:rsidRPr="0051470D">
        <w:rPr>
          <w:rFonts w:ascii="Times New Roman" w:hAnsi="Times New Roman"/>
          <w:sz w:val="28"/>
          <w:szCs w:val="28"/>
        </w:rPr>
        <w:t xml:space="preserve"> = 106831/93189=1,1</w:t>
      </w:r>
    </w:p>
    <w:p w:rsidR="0051470D" w:rsidRP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numPr>
          <w:ilvl w:val="0"/>
          <w:numId w:val="17"/>
        </w:numPr>
        <w:tabs>
          <w:tab w:val="clear" w:pos="674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b/>
          <w:sz w:val="28"/>
          <w:szCs w:val="28"/>
        </w:rPr>
        <w:t>Коэффициент имущества производственного назначения</w:t>
      </w:r>
      <w:r w:rsidRPr="0051470D">
        <w:rPr>
          <w:rFonts w:ascii="Times New Roman" w:hAnsi="Times New Roman"/>
          <w:sz w:val="28"/>
          <w:szCs w:val="28"/>
        </w:rPr>
        <w:t>, равный отношению суммы стоимостей (взятых по балансу-нетто) основных средств, незавершенного строительства, производственных запасов и незавершенного производства к итогу баланса-нетто: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72" type="#_x0000_t75" style="width:158.25pt;height:38.25pt" fillcolor="window">
            <v:imagedata r:id="rId54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,</w:t>
      </w:r>
    </w:p>
    <w:p w:rsidR="00FD3BCD" w:rsidRPr="0051470D" w:rsidRDefault="00FD3BC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К </w:t>
      </w:r>
      <w:r w:rsidRPr="0051470D">
        <w:rPr>
          <w:rFonts w:ascii="Times New Roman" w:hAnsi="Times New Roman"/>
          <w:sz w:val="28"/>
          <w:szCs w:val="28"/>
          <w:vertAlign w:val="subscript"/>
        </w:rPr>
        <w:t>п.им нач.</w:t>
      </w:r>
      <w:r w:rsidRPr="0051470D">
        <w:rPr>
          <w:rFonts w:ascii="Times New Roman" w:hAnsi="Times New Roman"/>
          <w:sz w:val="28"/>
          <w:szCs w:val="28"/>
        </w:rPr>
        <w:t xml:space="preserve"> = (12966+1000+</w:t>
      </w:r>
      <w:r w:rsidR="00F906F9" w:rsidRPr="0051470D">
        <w:rPr>
          <w:rFonts w:ascii="Times New Roman" w:hAnsi="Times New Roman"/>
          <w:sz w:val="28"/>
          <w:szCs w:val="28"/>
        </w:rPr>
        <w:t>414+3664)/276625=0,06</w:t>
      </w:r>
    </w:p>
    <w:p w:rsidR="00F906F9" w:rsidRDefault="00F906F9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К </w:t>
      </w:r>
      <w:r w:rsidRPr="0051470D">
        <w:rPr>
          <w:rFonts w:ascii="Times New Roman" w:hAnsi="Times New Roman"/>
          <w:sz w:val="28"/>
          <w:szCs w:val="28"/>
          <w:vertAlign w:val="subscript"/>
        </w:rPr>
        <w:t xml:space="preserve">п.им кон. </w:t>
      </w:r>
      <w:r w:rsidRPr="0051470D">
        <w:rPr>
          <w:rFonts w:ascii="Times New Roman" w:hAnsi="Times New Roman"/>
          <w:sz w:val="28"/>
          <w:szCs w:val="28"/>
        </w:rPr>
        <w:t>= (1173+1200+182+2867)/271132=0,02</w:t>
      </w:r>
    </w:p>
    <w:p w:rsidR="0051470D" w:rsidRP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Нормальным считается следующее ограничение показателя: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73" type="#_x0000_t75" style="width:71.25pt;height:21pt" fillcolor="window">
            <v:imagedata r:id="rId55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</w:p>
    <w:p w:rsidR="00CE4190" w:rsidRPr="0051470D" w:rsidRDefault="00CE4190" w:rsidP="0051470D">
      <w:pPr>
        <w:spacing w:line="360" w:lineRule="auto"/>
        <w:ind w:firstLine="709"/>
        <w:jc w:val="center"/>
        <w:rPr>
          <w:sz w:val="28"/>
          <w:szCs w:val="28"/>
        </w:rPr>
      </w:pPr>
      <w:r w:rsidRPr="0051470D">
        <w:rPr>
          <w:sz w:val="28"/>
          <w:szCs w:val="28"/>
        </w:rPr>
        <w:t xml:space="preserve">К </w:t>
      </w:r>
      <w:r w:rsidRPr="0051470D">
        <w:rPr>
          <w:sz w:val="28"/>
          <w:szCs w:val="28"/>
          <w:vertAlign w:val="subscript"/>
        </w:rPr>
        <w:t>п.им нач.</w:t>
      </w:r>
      <w:r w:rsidRPr="0051470D">
        <w:rPr>
          <w:sz w:val="28"/>
          <w:szCs w:val="28"/>
        </w:rPr>
        <w:t xml:space="preserve"> = 0,06≥0,5</w:t>
      </w:r>
    </w:p>
    <w:p w:rsidR="00CE4190" w:rsidRPr="0051470D" w:rsidRDefault="00CE4190" w:rsidP="0051470D">
      <w:pPr>
        <w:spacing w:line="360" w:lineRule="auto"/>
        <w:ind w:firstLine="709"/>
        <w:jc w:val="center"/>
        <w:rPr>
          <w:sz w:val="28"/>
          <w:szCs w:val="28"/>
        </w:rPr>
      </w:pPr>
      <w:r w:rsidRPr="0051470D">
        <w:rPr>
          <w:sz w:val="28"/>
          <w:szCs w:val="28"/>
        </w:rPr>
        <w:t xml:space="preserve">К </w:t>
      </w:r>
      <w:r w:rsidRPr="0051470D">
        <w:rPr>
          <w:sz w:val="28"/>
          <w:szCs w:val="28"/>
          <w:vertAlign w:val="subscript"/>
        </w:rPr>
        <w:t>п.им кон. =</w:t>
      </w:r>
      <w:r w:rsidRPr="0051470D">
        <w:rPr>
          <w:sz w:val="28"/>
          <w:szCs w:val="28"/>
        </w:rPr>
        <w:t>0,02≤0,5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190" w:rsidRPr="0051470D" w:rsidRDefault="00CE4190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На конец года целесообразно привлечение долгосрочных заемных средств для увеличения имущества производственного назначения, если финансовые результаты в отчетном периоде не позволяют существенно пополнить капитал и резервы.</w:t>
      </w:r>
    </w:p>
    <w:p w:rsidR="008F1AC2" w:rsidRPr="0051470D" w:rsidRDefault="008F1AC2" w:rsidP="0051470D">
      <w:pPr>
        <w:pStyle w:val="a3"/>
        <w:widowControl w:val="0"/>
        <w:numPr>
          <w:ilvl w:val="0"/>
          <w:numId w:val="17"/>
        </w:numPr>
        <w:tabs>
          <w:tab w:val="clear" w:pos="674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b/>
          <w:sz w:val="28"/>
          <w:szCs w:val="28"/>
        </w:rPr>
        <w:t>Коэффициент долгосрочного привлечения заемных средств</w:t>
      </w:r>
      <w:r w:rsidRPr="0051470D">
        <w:rPr>
          <w:rFonts w:ascii="Times New Roman" w:hAnsi="Times New Roman"/>
          <w:sz w:val="28"/>
          <w:szCs w:val="28"/>
        </w:rPr>
        <w:t>, равный отношению величины долгосрочных заемных средств к сумме величины капитала и резервов и долгосрочных заемных средств: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74" type="#_x0000_t75" style="width:107.25pt;height:45.75pt" fillcolor="window">
            <v:imagedata r:id="rId56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</w:p>
    <w:p w:rsidR="00FD3BCD" w:rsidRPr="0051470D" w:rsidRDefault="00FD3BC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К </w:t>
      </w:r>
      <w:r w:rsidRPr="0051470D">
        <w:rPr>
          <w:rFonts w:ascii="Times New Roman" w:hAnsi="Times New Roman"/>
          <w:sz w:val="28"/>
          <w:szCs w:val="28"/>
          <w:vertAlign w:val="subscript"/>
        </w:rPr>
        <w:t>д.пр. нач.</w:t>
      </w:r>
      <w:r w:rsidRPr="0051470D">
        <w:rPr>
          <w:rFonts w:ascii="Times New Roman" w:hAnsi="Times New Roman"/>
          <w:sz w:val="28"/>
          <w:szCs w:val="28"/>
        </w:rPr>
        <w:t xml:space="preserve"> = 1000/(60338+1000)=0,02</w:t>
      </w:r>
    </w:p>
    <w:p w:rsidR="00FD3BCD" w:rsidRDefault="00FD3BC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К </w:t>
      </w:r>
      <w:r w:rsidRPr="0051470D">
        <w:rPr>
          <w:rFonts w:ascii="Times New Roman" w:hAnsi="Times New Roman"/>
          <w:sz w:val="28"/>
          <w:szCs w:val="28"/>
          <w:vertAlign w:val="subscript"/>
        </w:rPr>
        <w:t xml:space="preserve">д.пр. кон. </w:t>
      </w:r>
      <w:r w:rsidRPr="0051470D">
        <w:rPr>
          <w:rFonts w:ascii="Times New Roman" w:hAnsi="Times New Roman"/>
          <w:sz w:val="28"/>
          <w:szCs w:val="28"/>
        </w:rPr>
        <w:t>= 1000/(112516+1000)=0,008</w:t>
      </w:r>
    </w:p>
    <w:p w:rsidR="0051470D" w:rsidRP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numPr>
          <w:ilvl w:val="0"/>
          <w:numId w:val="17"/>
        </w:numPr>
        <w:tabs>
          <w:tab w:val="clear" w:pos="674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b/>
          <w:sz w:val="28"/>
          <w:szCs w:val="28"/>
        </w:rPr>
        <w:t>Коэффициент краткосрочной задолженности</w:t>
      </w:r>
      <w:r w:rsidRPr="0051470D">
        <w:rPr>
          <w:rFonts w:ascii="Times New Roman" w:hAnsi="Times New Roman"/>
          <w:sz w:val="28"/>
          <w:szCs w:val="28"/>
        </w:rPr>
        <w:t xml:space="preserve"> выражает долю краткосрочных обязательств в общей сумме обязательств: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75" type="#_x0000_t75" style="width:125.25pt;height:45.75pt" fillcolor="window">
            <v:imagedata r:id="rId57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</w:p>
    <w:p w:rsidR="00FD3BCD" w:rsidRPr="0051470D" w:rsidRDefault="00014129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γ</w:t>
      </w:r>
      <w:r w:rsidRPr="0051470D">
        <w:rPr>
          <w:rFonts w:ascii="Times New Roman" w:hAnsi="Times New Roman"/>
          <w:sz w:val="28"/>
          <w:szCs w:val="28"/>
          <w:vertAlign w:val="subscript"/>
        </w:rPr>
        <w:t>к.з. нач</w:t>
      </w:r>
      <w:r w:rsidR="00DD3488" w:rsidRPr="0051470D">
        <w:rPr>
          <w:rFonts w:ascii="Times New Roman" w:hAnsi="Times New Roman"/>
          <w:sz w:val="28"/>
          <w:szCs w:val="28"/>
        </w:rPr>
        <w:t>.= (50000+164287)/(2000+50000+164287)=0,9</w:t>
      </w:r>
    </w:p>
    <w:p w:rsidR="00DD3488" w:rsidRDefault="00DD3488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γ</w:t>
      </w:r>
      <w:r w:rsidR="00E00B4D" w:rsidRPr="0051470D">
        <w:rPr>
          <w:rFonts w:ascii="Times New Roman" w:hAnsi="Times New Roman"/>
          <w:sz w:val="28"/>
          <w:szCs w:val="28"/>
          <w:vertAlign w:val="subscript"/>
        </w:rPr>
        <w:t xml:space="preserve">к.з. кон </w:t>
      </w:r>
      <w:r w:rsidR="00E00B4D" w:rsidRPr="0051470D">
        <w:rPr>
          <w:rFonts w:ascii="Times New Roman" w:hAnsi="Times New Roman"/>
          <w:sz w:val="28"/>
          <w:szCs w:val="28"/>
        </w:rPr>
        <w:t>= (47618+108998)/(2000+47618+108998)=0,9</w:t>
      </w:r>
    </w:p>
    <w:p w:rsidR="0051470D" w:rsidRP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numPr>
          <w:ilvl w:val="0"/>
          <w:numId w:val="17"/>
        </w:numPr>
        <w:tabs>
          <w:tab w:val="clear" w:pos="674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b/>
          <w:sz w:val="28"/>
          <w:szCs w:val="28"/>
        </w:rPr>
        <w:t>Коэффициент автономии источников формирования запасов</w:t>
      </w:r>
      <w:r w:rsidRPr="0051470D">
        <w:rPr>
          <w:rFonts w:ascii="Times New Roman" w:hAnsi="Times New Roman"/>
          <w:sz w:val="28"/>
          <w:szCs w:val="28"/>
        </w:rPr>
        <w:t xml:space="preserve"> показывает долю собственных оборотных средств в общей сумме основных источников формирования запасов: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76" type="#_x0000_t75" style="width:260.25pt;height:47.25pt" fillcolor="window">
            <v:imagedata r:id="rId58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</w:p>
    <w:p w:rsidR="00014129" w:rsidRPr="0051470D" w:rsidRDefault="00014129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α а.з. нач. = 25771/(25771+1000+50000)=0,3</w:t>
      </w:r>
    </w:p>
    <w:p w:rsidR="00014129" w:rsidRDefault="00014129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α а.з. кон. = 106831/(106831+1000+47618)=0,7</w:t>
      </w:r>
    </w:p>
    <w:p w:rsidR="0051470D" w:rsidRP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numPr>
          <w:ilvl w:val="0"/>
          <w:numId w:val="17"/>
        </w:numPr>
        <w:tabs>
          <w:tab w:val="clear" w:pos="674"/>
          <w:tab w:val="num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b/>
          <w:sz w:val="28"/>
          <w:szCs w:val="28"/>
        </w:rPr>
        <w:t>Коэффициент кредиторской задолженности и прочих пассивов</w:t>
      </w:r>
      <w:r w:rsidRPr="0051470D">
        <w:rPr>
          <w:rFonts w:ascii="Times New Roman" w:hAnsi="Times New Roman"/>
          <w:sz w:val="28"/>
          <w:szCs w:val="28"/>
        </w:rPr>
        <w:t xml:space="preserve"> выражает долю кредиторской задолженности и прочих пассивов в общей сумме обязательств предприятия: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77" type="#_x0000_t75" style="width:63pt;height:45.75pt" fillcolor="window">
            <v:imagedata r:id="rId59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</w:p>
    <w:p w:rsidR="00E00B4D" w:rsidRPr="0051470D" w:rsidRDefault="00E00B4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Β</w:t>
      </w:r>
      <w:r w:rsidRPr="0051470D">
        <w:rPr>
          <w:rFonts w:ascii="Times New Roman" w:hAnsi="Times New Roman"/>
          <w:sz w:val="28"/>
          <w:szCs w:val="28"/>
          <w:vertAlign w:val="subscript"/>
        </w:rPr>
        <w:t xml:space="preserve">к.з. нач </w:t>
      </w:r>
      <w:r w:rsidRPr="0051470D">
        <w:rPr>
          <w:rFonts w:ascii="Times New Roman" w:hAnsi="Times New Roman"/>
          <w:sz w:val="28"/>
          <w:szCs w:val="28"/>
        </w:rPr>
        <w:t>=164287/</w:t>
      </w:r>
      <w:r w:rsidR="002156A2" w:rsidRPr="0051470D">
        <w:rPr>
          <w:rFonts w:ascii="Times New Roman" w:hAnsi="Times New Roman"/>
          <w:sz w:val="28"/>
          <w:szCs w:val="28"/>
        </w:rPr>
        <w:t>216287=0,7</w:t>
      </w:r>
    </w:p>
    <w:p w:rsidR="002156A2" w:rsidRDefault="002156A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Β</w:t>
      </w:r>
      <w:r w:rsidRPr="0051470D">
        <w:rPr>
          <w:rFonts w:ascii="Times New Roman" w:hAnsi="Times New Roman"/>
          <w:sz w:val="28"/>
          <w:szCs w:val="28"/>
          <w:vertAlign w:val="subscript"/>
        </w:rPr>
        <w:t xml:space="preserve">к.з. кон </w:t>
      </w:r>
      <w:r w:rsidRPr="0051470D">
        <w:rPr>
          <w:rFonts w:ascii="Times New Roman" w:hAnsi="Times New Roman"/>
          <w:sz w:val="28"/>
          <w:szCs w:val="28"/>
        </w:rPr>
        <w:t>= 108998/158616=0,6</w:t>
      </w:r>
    </w:p>
    <w:p w:rsidR="0051470D" w:rsidRP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Анализ финансовых коэф</w:t>
      </w:r>
      <w:r w:rsidR="00226D12" w:rsidRPr="0051470D">
        <w:rPr>
          <w:rFonts w:ascii="Times New Roman" w:hAnsi="Times New Roman"/>
          <w:sz w:val="28"/>
          <w:szCs w:val="28"/>
        </w:rPr>
        <w:t>фициентов проведем в таблице 11.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D12" w:rsidRPr="0051470D" w:rsidRDefault="00226D1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Таблица 11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Анализ финансовых коэффициентов</w:t>
      </w:r>
    </w:p>
    <w:tbl>
      <w:tblPr>
        <w:tblW w:w="44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852"/>
        <w:gridCol w:w="1808"/>
        <w:gridCol w:w="1070"/>
        <w:gridCol w:w="1156"/>
        <w:gridCol w:w="1296"/>
      </w:tblGrid>
      <w:tr w:rsidR="002156A2" w:rsidRPr="0051470D" w:rsidTr="0051470D">
        <w:trPr>
          <w:trHeight w:val="345"/>
          <w:jc w:val="center"/>
        </w:trPr>
        <w:tc>
          <w:tcPr>
            <w:tcW w:w="140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Финансовые коэффициенты</w:t>
            </w:r>
          </w:p>
        </w:tc>
        <w:tc>
          <w:tcPr>
            <w:tcW w:w="496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Условные обозначения</w:t>
            </w:r>
          </w:p>
        </w:tc>
        <w:tc>
          <w:tcPr>
            <w:tcW w:w="105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Ограничения</w:t>
            </w:r>
          </w:p>
        </w:tc>
        <w:tc>
          <w:tcPr>
            <w:tcW w:w="623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На начало года</w:t>
            </w:r>
          </w:p>
        </w:tc>
        <w:tc>
          <w:tcPr>
            <w:tcW w:w="673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На конец года</w:t>
            </w:r>
          </w:p>
        </w:tc>
        <w:tc>
          <w:tcPr>
            <w:tcW w:w="755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Изменения за год</w:t>
            </w:r>
          </w:p>
        </w:tc>
      </w:tr>
      <w:tr w:rsidR="002156A2" w:rsidRPr="0051470D" w:rsidTr="0051470D">
        <w:trPr>
          <w:trHeight w:val="255"/>
          <w:jc w:val="center"/>
        </w:trPr>
        <w:tc>
          <w:tcPr>
            <w:tcW w:w="1402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Коэффициент автономии</w:t>
            </w:r>
          </w:p>
        </w:tc>
        <w:tc>
          <w:tcPr>
            <w:tcW w:w="496" w:type="pct"/>
            <w:vAlign w:val="center"/>
          </w:tcPr>
          <w:p w:rsidR="008F1AC2" w:rsidRPr="0051470D" w:rsidRDefault="001530E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  <w:lang w:val="en-US"/>
              </w:rPr>
              <w:t>k</w:t>
            </w:r>
            <w:r w:rsidRPr="0051470D">
              <w:rPr>
                <w:rFonts w:ascii="Times New Roman" w:hAnsi="Times New Roman"/>
                <w:szCs w:val="24"/>
                <w:vertAlign w:val="subscript"/>
                <w:lang w:val="en-US"/>
              </w:rPr>
              <w:t>a</w:t>
            </w:r>
          </w:p>
        </w:tc>
        <w:tc>
          <w:tcPr>
            <w:tcW w:w="1052" w:type="pct"/>
            <w:vAlign w:val="center"/>
          </w:tcPr>
          <w:p w:rsidR="001530EF" w:rsidRPr="0051470D" w:rsidRDefault="005F5D4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pict>
                <v:shape id="_x0000_i1078" type="#_x0000_t75" style="width:51.75pt;height:21pt" fillcolor="window">
                  <v:imagedata r:id="rId46" o:title=""/>
                </v:shape>
              </w:pic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" w:type="pct"/>
            <w:vAlign w:val="center"/>
          </w:tcPr>
          <w:p w:rsidR="008F1AC2" w:rsidRPr="0051470D" w:rsidRDefault="001530E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0,22</w:t>
            </w:r>
          </w:p>
        </w:tc>
        <w:tc>
          <w:tcPr>
            <w:tcW w:w="673" w:type="pct"/>
            <w:vAlign w:val="center"/>
          </w:tcPr>
          <w:p w:rsidR="008F1AC2" w:rsidRPr="0051470D" w:rsidRDefault="001530E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0,41</w:t>
            </w:r>
          </w:p>
        </w:tc>
        <w:tc>
          <w:tcPr>
            <w:tcW w:w="755" w:type="pct"/>
            <w:vAlign w:val="center"/>
          </w:tcPr>
          <w:p w:rsidR="008F1AC2" w:rsidRPr="0051470D" w:rsidRDefault="001530E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0,19</w:t>
            </w:r>
          </w:p>
        </w:tc>
      </w:tr>
      <w:tr w:rsidR="002156A2" w:rsidRPr="0051470D" w:rsidTr="0051470D">
        <w:trPr>
          <w:trHeight w:val="718"/>
          <w:jc w:val="center"/>
        </w:trPr>
        <w:tc>
          <w:tcPr>
            <w:tcW w:w="1402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Коэффициент соотношения заемных и собственных средств</w:t>
            </w:r>
          </w:p>
        </w:tc>
        <w:tc>
          <w:tcPr>
            <w:tcW w:w="496" w:type="pct"/>
            <w:vAlign w:val="center"/>
          </w:tcPr>
          <w:p w:rsidR="008F1AC2" w:rsidRPr="0051470D" w:rsidRDefault="001530E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  <w:lang w:val="en-US"/>
              </w:rPr>
              <w:t>K</w:t>
            </w:r>
            <w:r w:rsidRPr="0051470D">
              <w:rPr>
                <w:rFonts w:ascii="Times New Roman" w:hAnsi="Times New Roman"/>
                <w:szCs w:val="24"/>
              </w:rPr>
              <w:t xml:space="preserve"> </w:t>
            </w:r>
            <w:r w:rsidRPr="0051470D">
              <w:rPr>
                <w:rFonts w:ascii="Times New Roman" w:hAnsi="Times New Roman"/>
                <w:szCs w:val="24"/>
                <w:vertAlign w:val="subscript"/>
              </w:rPr>
              <w:t>з/с</w:t>
            </w:r>
          </w:p>
        </w:tc>
        <w:tc>
          <w:tcPr>
            <w:tcW w:w="1052" w:type="pct"/>
            <w:vAlign w:val="center"/>
          </w:tcPr>
          <w:p w:rsidR="001530EF" w:rsidRPr="0051470D" w:rsidRDefault="005F5D4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pict>
                <v:shape id="_x0000_i1079" type="#_x0000_t75" style="width:48.75pt;height:21pt" fillcolor="window">
                  <v:imagedata r:id="rId49" o:title=""/>
                </v:shape>
              </w:pict>
            </w:r>
            <w:r w:rsidR="001530EF" w:rsidRPr="0051470D">
              <w:rPr>
                <w:rFonts w:ascii="Times New Roman" w:hAnsi="Times New Roman"/>
                <w:szCs w:val="24"/>
              </w:rPr>
              <w:t xml:space="preserve"> .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" w:type="pct"/>
            <w:vAlign w:val="center"/>
          </w:tcPr>
          <w:p w:rsidR="008F1AC2" w:rsidRPr="0051470D" w:rsidRDefault="001530E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3,5</w:t>
            </w:r>
          </w:p>
        </w:tc>
        <w:tc>
          <w:tcPr>
            <w:tcW w:w="673" w:type="pct"/>
            <w:vAlign w:val="center"/>
          </w:tcPr>
          <w:p w:rsidR="008F1AC2" w:rsidRPr="0051470D" w:rsidRDefault="001530E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1,4</w:t>
            </w:r>
          </w:p>
        </w:tc>
        <w:tc>
          <w:tcPr>
            <w:tcW w:w="755" w:type="pct"/>
            <w:vAlign w:val="center"/>
          </w:tcPr>
          <w:p w:rsidR="001530EF" w:rsidRPr="0051470D" w:rsidRDefault="002156A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</w:t>
            </w:r>
            <w:r w:rsidR="001530EF" w:rsidRPr="0051470D">
              <w:rPr>
                <w:rFonts w:ascii="Times New Roman" w:hAnsi="Times New Roman"/>
                <w:szCs w:val="24"/>
              </w:rPr>
              <w:t>2,1</w:t>
            </w:r>
          </w:p>
          <w:p w:rsidR="008F1AC2" w:rsidRPr="0051470D" w:rsidRDefault="008F1AC2" w:rsidP="0051470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2156A2" w:rsidRPr="0051470D" w:rsidTr="0051470D">
        <w:trPr>
          <w:trHeight w:val="720"/>
          <w:jc w:val="center"/>
        </w:trPr>
        <w:tc>
          <w:tcPr>
            <w:tcW w:w="1402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Коэффициент соотношения мобильных и иммобилизованных средств</w:t>
            </w:r>
          </w:p>
        </w:tc>
        <w:tc>
          <w:tcPr>
            <w:tcW w:w="496" w:type="pct"/>
            <w:vAlign w:val="center"/>
          </w:tcPr>
          <w:p w:rsidR="008F1AC2" w:rsidRPr="0051470D" w:rsidRDefault="001530E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 xml:space="preserve">К </w:t>
            </w:r>
            <w:r w:rsidRPr="0051470D">
              <w:rPr>
                <w:rFonts w:ascii="Times New Roman" w:hAnsi="Times New Roman"/>
                <w:szCs w:val="24"/>
                <w:vertAlign w:val="subscript"/>
              </w:rPr>
              <w:t>м/и</w:t>
            </w:r>
          </w:p>
        </w:tc>
        <w:tc>
          <w:tcPr>
            <w:tcW w:w="1052" w:type="pct"/>
            <w:vAlign w:val="center"/>
          </w:tcPr>
          <w:p w:rsidR="001530EF" w:rsidRPr="0051470D" w:rsidRDefault="005F5D4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pict>
                <v:shape id="_x0000_i1080" type="#_x0000_t75" style="width:120pt;height:21pt" fillcolor="window">
                  <v:imagedata r:id="rId51" o:title=""/>
                </v:shape>
              </w:pict>
            </w:r>
            <w:r w:rsidR="001530EF" w:rsidRPr="0051470D">
              <w:rPr>
                <w:rFonts w:ascii="Times New Roman" w:hAnsi="Times New Roman"/>
                <w:szCs w:val="24"/>
              </w:rPr>
              <w:t xml:space="preserve"> .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" w:type="pct"/>
            <w:vAlign w:val="center"/>
          </w:tcPr>
          <w:p w:rsidR="008F1AC2" w:rsidRPr="0051470D" w:rsidRDefault="001530E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673" w:type="pct"/>
            <w:vAlign w:val="center"/>
          </w:tcPr>
          <w:p w:rsidR="008F1AC2" w:rsidRPr="0051470D" w:rsidRDefault="001530E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46,7</w:t>
            </w:r>
          </w:p>
        </w:tc>
        <w:tc>
          <w:tcPr>
            <w:tcW w:w="755" w:type="pct"/>
            <w:vAlign w:val="center"/>
          </w:tcPr>
          <w:p w:rsidR="008F1AC2" w:rsidRPr="0051470D" w:rsidRDefault="001530E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39,7</w:t>
            </w:r>
          </w:p>
        </w:tc>
      </w:tr>
      <w:tr w:rsidR="002156A2" w:rsidRPr="0051470D" w:rsidTr="0051470D">
        <w:trPr>
          <w:trHeight w:val="255"/>
          <w:jc w:val="center"/>
        </w:trPr>
        <w:tc>
          <w:tcPr>
            <w:tcW w:w="1402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Коэффициент маневренности</w:t>
            </w:r>
          </w:p>
        </w:tc>
        <w:tc>
          <w:tcPr>
            <w:tcW w:w="496" w:type="pct"/>
            <w:vAlign w:val="center"/>
          </w:tcPr>
          <w:p w:rsidR="008F1AC2" w:rsidRPr="0051470D" w:rsidRDefault="001530E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 xml:space="preserve">К </w:t>
            </w:r>
            <w:r w:rsidRPr="0051470D">
              <w:rPr>
                <w:rFonts w:ascii="Times New Roman" w:hAnsi="Times New Roman"/>
                <w:szCs w:val="24"/>
                <w:vertAlign w:val="subscript"/>
              </w:rPr>
              <w:t>м</w:t>
            </w:r>
          </w:p>
        </w:tc>
        <w:tc>
          <w:tcPr>
            <w:tcW w:w="1052" w:type="pct"/>
            <w:vAlign w:val="center"/>
          </w:tcPr>
          <w:p w:rsidR="008F1AC2" w:rsidRPr="0051470D" w:rsidRDefault="001530E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 xml:space="preserve">К </w:t>
            </w:r>
            <w:r w:rsidRPr="0051470D">
              <w:rPr>
                <w:rFonts w:ascii="Times New Roman" w:hAnsi="Times New Roman"/>
                <w:szCs w:val="24"/>
                <w:vertAlign w:val="subscript"/>
              </w:rPr>
              <w:t>м</w:t>
            </w:r>
            <w:r w:rsidRPr="0051470D">
              <w:rPr>
                <w:rFonts w:ascii="Times New Roman" w:hAnsi="Times New Roman"/>
                <w:szCs w:val="24"/>
              </w:rPr>
              <w:t>=0,5</w:t>
            </w:r>
          </w:p>
        </w:tc>
        <w:tc>
          <w:tcPr>
            <w:tcW w:w="623" w:type="pct"/>
            <w:vAlign w:val="center"/>
          </w:tcPr>
          <w:p w:rsidR="008F1AC2" w:rsidRPr="0051470D" w:rsidRDefault="001530E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0,4</w:t>
            </w:r>
          </w:p>
        </w:tc>
        <w:tc>
          <w:tcPr>
            <w:tcW w:w="673" w:type="pct"/>
            <w:vAlign w:val="center"/>
          </w:tcPr>
          <w:p w:rsidR="008F1AC2" w:rsidRPr="0051470D" w:rsidRDefault="001530E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0,9</w:t>
            </w:r>
          </w:p>
        </w:tc>
        <w:tc>
          <w:tcPr>
            <w:tcW w:w="755" w:type="pct"/>
            <w:vAlign w:val="center"/>
          </w:tcPr>
          <w:p w:rsidR="008F1AC2" w:rsidRPr="0051470D" w:rsidRDefault="001530E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0,5</w:t>
            </w:r>
          </w:p>
        </w:tc>
      </w:tr>
      <w:tr w:rsidR="002156A2" w:rsidRPr="0051470D" w:rsidTr="0051470D">
        <w:trPr>
          <w:trHeight w:val="255"/>
          <w:jc w:val="center"/>
        </w:trPr>
        <w:tc>
          <w:tcPr>
            <w:tcW w:w="1402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Коэффициент обеспеченности запасов</w:t>
            </w:r>
          </w:p>
        </w:tc>
        <w:tc>
          <w:tcPr>
            <w:tcW w:w="496" w:type="pct"/>
            <w:vAlign w:val="center"/>
          </w:tcPr>
          <w:p w:rsidR="008F1AC2" w:rsidRPr="0051470D" w:rsidRDefault="00D15A0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 xml:space="preserve">К </w:t>
            </w:r>
            <w:r w:rsidRPr="0051470D">
              <w:rPr>
                <w:rFonts w:ascii="Times New Roman" w:hAnsi="Times New Roman"/>
                <w:szCs w:val="24"/>
                <w:vertAlign w:val="subscript"/>
              </w:rPr>
              <w:t>о</w:t>
            </w:r>
          </w:p>
        </w:tc>
        <w:tc>
          <w:tcPr>
            <w:tcW w:w="105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" w:type="pct"/>
            <w:vAlign w:val="center"/>
          </w:tcPr>
          <w:p w:rsidR="008F1AC2" w:rsidRPr="0051470D" w:rsidRDefault="00D15A0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0,2</w:t>
            </w:r>
          </w:p>
        </w:tc>
        <w:tc>
          <w:tcPr>
            <w:tcW w:w="673" w:type="pct"/>
            <w:vAlign w:val="center"/>
          </w:tcPr>
          <w:p w:rsidR="008F1AC2" w:rsidRPr="0051470D" w:rsidRDefault="00D15A0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1,1</w:t>
            </w:r>
          </w:p>
        </w:tc>
        <w:tc>
          <w:tcPr>
            <w:tcW w:w="755" w:type="pct"/>
            <w:vAlign w:val="center"/>
          </w:tcPr>
          <w:p w:rsidR="008F1AC2" w:rsidRPr="0051470D" w:rsidRDefault="00D15A0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0,9</w:t>
            </w:r>
          </w:p>
        </w:tc>
      </w:tr>
      <w:tr w:rsidR="002156A2" w:rsidRPr="0051470D" w:rsidTr="0051470D">
        <w:trPr>
          <w:trHeight w:val="692"/>
          <w:jc w:val="center"/>
        </w:trPr>
        <w:tc>
          <w:tcPr>
            <w:tcW w:w="1402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Коэффициент имущества производственного назначения</w:t>
            </w:r>
          </w:p>
        </w:tc>
        <w:tc>
          <w:tcPr>
            <w:tcW w:w="496" w:type="pct"/>
            <w:vAlign w:val="center"/>
          </w:tcPr>
          <w:p w:rsidR="008F1AC2" w:rsidRPr="0051470D" w:rsidRDefault="002156A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 xml:space="preserve">К </w:t>
            </w:r>
            <w:r w:rsidRPr="0051470D">
              <w:rPr>
                <w:rFonts w:ascii="Times New Roman" w:hAnsi="Times New Roman"/>
                <w:szCs w:val="24"/>
                <w:vertAlign w:val="subscript"/>
              </w:rPr>
              <w:t>п.им</w:t>
            </w:r>
          </w:p>
        </w:tc>
        <w:tc>
          <w:tcPr>
            <w:tcW w:w="1052" w:type="pct"/>
            <w:vAlign w:val="center"/>
          </w:tcPr>
          <w:p w:rsidR="008F1AC2" w:rsidRPr="0051470D" w:rsidRDefault="005F5D4A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pict>
                <v:shape id="_x0000_i1081" type="#_x0000_t75" style="width:71.25pt;height:21pt" fillcolor="window">
                  <v:imagedata r:id="rId55" o:title=""/>
                </v:shape>
              </w:pict>
            </w:r>
          </w:p>
        </w:tc>
        <w:tc>
          <w:tcPr>
            <w:tcW w:w="623" w:type="pct"/>
            <w:vAlign w:val="center"/>
          </w:tcPr>
          <w:p w:rsidR="008F1AC2" w:rsidRPr="0051470D" w:rsidRDefault="002156A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0,06</w:t>
            </w:r>
          </w:p>
        </w:tc>
        <w:tc>
          <w:tcPr>
            <w:tcW w:w="673" w:type="pct"/>
            <w:vAlign w:val="center"/>
          </w:tcPr>
          <w:p w:rsidR="008F1AC2" w:rsidRPr="0051470D" w:rsidRDefault="002156A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0,02</w:t>
            </w:r>
          </w:p>
        </w:tc>
        <w:tc>
          <w:tcPr>
            <w:tcW w:w="755" w:type="pct"/>
            <w:vAlign w:val="center"/>
          </w:tcPr>
          <w:p w:rsidR="008F1AC2" w:rsidRPr="0051470D" w:rsidRDefault="0071542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-0,04</w:t>
            </w:r>
          </w:p>
        </w:tc>
      </w:tr>
      <w:tr w:rsidR="002156A2" w:rsidRPr="0051470D" w:rsidTr="0051470D">
        <w:trPr>
          <w:trHeight w:val="735"/>
          <w:jc w:val="center"/>
        </w:trPr>
        <w:tc>
          <w:tcPr>
            <w:tcW w:w="1402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Коэффициент долгосрочного привлечения заемных средств</w:t>
            </w:r>
          </w:p>
        </w:tc>
        <w:tc>
          <w:tcPr>
            <w:tcW w:w="496" w:type="pct"/>
            <w:vAlign w:val="center"/>
          </w:tcPr>
          <w:p w:rsidR="008F1AC2" w:rsidRPr="0051470D" w:rsidRDefault="00D15A0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 xml:space="preserve">К </w:t>
            </w:r>
            <w:r w:rsidRPr="0051470D">
              <w:rPr>
                <w:rFonts w:ascii="Times New Roman" w:hAnsi="Times New Roman"/>
                <w:szCs w:val="24"/>
                <w:vertAlign w:val="subscript"/>
              </w:rPr>
              <w:t>д.пр</w:t>
            </w:r>
          </w:p>
        </w:tc>
        <w:tc>
          <w:tcPr>
            <w:tcW w:w="105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" w:type="pct"/>
            <w:vAlign w:val="center"/>
          </w:tcPr>
          <w:p w:rsidR="008F1AC2" w:rsidRPr="0051470D" w:rsidRDefault="00D15A0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0,02</w:t>
            </w:r>
          </w:p>
        </w:tc>
        <w:tc>
          <w:tcPr>
            <w:tcW w:w="673" w:type="pct"/>
            <w:vAlign w:val="center"/>
          </w:tcPr>
          <w:p w:rsidR="008F1AC2" w:rsidRPr="0051470D" w:rsidRDefault="00D15A0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0,008</w:t>
            </w:r>
          </w:p>
        </w:tc>
        <w:tc>
          <w:tcPr>
            <w:tcW w:w="755" w:type="pct"/>
            <w:vAlign w:val="center"/>
          </w:tcPr>
          <w:p w:rsidR="008F1AC2" w:rsidRPr="0051470D" w:rsidRDefault="0071542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</w:t>
            </w:r>
            <w:r w:rsidR="00D15A0C" w:rsidRPr="0051470D">
              <w:rPr>
                <w:rFonts w:ascii="Times New Roman" w:hAnsi="Times New Roman"/>
                <w:szCs w:val="24"/>
              </w:rPr>
              <w:t>0,012</w:t>
            </w:r>
          </w:p>
        </w:tc>
      </w:tr>
      <w:tr w:rsidR="002156A2" w:rsidRPr="0051470D" w:rsidTr="0051470D">
        <w:trPr>
          <w:trHeight w:val="255"/>
          <w:jc w:val="center"/>
        </w:trPr>
        <w:tc>
          <w:tcPr>
            <w:tcW w:w="1402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Коэффициент краткосрочной задолженности</w:t>
            </w:r>
          </w:p>
        </w:tc>
        <w:tc>
          <w:tcPr>
            <w:tcW w:w="496" w:type="pct"/>
            <w:vAlign w:val="center"/>
          </w:tcPr>
          <w:p w:rsidR="008F1AC2" w:rsidRPr="0051470D" w:rsidRDefault="002156A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γ</w:t>
            </w:r>
            <w:r w:rsidRPr="0051470D">
              <w:rPr>
                <w:rFonts w:ascii="Times New Roman" w:hAnsi="Times New Roman"/>
                <w:szCs w:val="24"/>
                <w:vertAlign w:val="subscript"/>
              </w:rPr>
              <w:t>к.з.</w:t>
            </w:r>
          </w:p>
        </w:tc>
        <w:tc>
          <w:tcPr>
            <w:tcW w:w="105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" w:type="pct"/>
            <w:vAlign w:val="center"/>
          </w:tcPr>
          <w:p w:rsidR="008F1AC2" w:rsidRPr="0051470D" w:rsidRDefault="002156A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0,9</w:t>
            </w:r>
          </w:p>
        </w:tc>
        <w:tc>
          <w:tcPr>
            <w:tcW w:w="673" w:type="pct"/>
            <w:vAlign w:val="center"/>
          </w:tcPr>
          <w:p w:rsidR="008F1AC2" w:rsidRPr="0051470D" w:rsidRDefault="002156A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0,9</w:t>
            </w:r>
          </w:p>
        </w:tc>
        <w:tc>
          <w:tcPr>
            <w:tcW w:w="755" w:type="pct"/>
            <w:vAlign w:val="center"/>
          </w:tcPr>
          <w:p w:rsidR="008F1AC2" w:rsidRPr="0051470D" w:rsidRDefault="002156A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2156A2" w:rsidRPr="0051470D" w:rsidTr="0051470D">
        <w:trPr>
          <w:trHeight w:val="693"/>
          <w:jc w:val="center"/>
        </w:trPr>
        <w:tc>
          <w:tcPr>
            <w:tcW w:w="1402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Коэффициент автономии источников формирования</w:t>
            </w:r>
          </w:p>
        </w:tc>
        <w:tc>
          <w:tcPr>
            <w:tcW w:w="496" w:type="pct"/>
            <w:vAlign w:val="center"/>
          </w:tcPr>
          <w:p w:rsidR="008F1AC2" w:rsidRPr="0051470D" w:rsidRDefault="00D15A0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α а.з.</w:t>
            </w:r>
          </w:p>
        </w:tc>
        <w:tc>
          <w:tcPr>
            <w:tcW w:w="105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" w:type="pct"/>
            <w:vAlign w:val="center"/>
          </w:tcPr>
          <w:p w:rsidR="008F1AC2" w:rsidRPr="0051470D" w:rsidRDefault="00D15A0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0,3</w:t>
            </w:r>
          </w:p>
        </w:tc>
        <w:tc>
          <w:tcPr>
            <w:tcW w:w="673" w:type="pct"/>
            <w:vAlign w:val="center"/>
          </w:tcPr>
          <w:p w:rsidR="008F1AC2" w:rsidRPr="0051470D" w:rsidRDefault="00D15A0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0,7</w:t>
            </w:r>
          </w:p>
        </w:tc>
        <w:tc>
          <w:tcPr>
            <w:tcW w:w="755" w:type="pct"/>
            <w:vAlign w:val="center"/>
          </w:tcPr>
          <w:p w:rsidR="008F1AC2" w:rsidRPr="0051470D" w:rsidRDefault="00D15A0C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0,4</w:t>
            </w:r>
          </w:p>
        </w:tc>
      </w:tr>
      <w:tr w:rsidR="002156A2" w:rsidRPr="0051470D" w:rsidTr="0051470D">
        <w:trPr>
          <w:trHeight w:val="721"/>
          <w:jc w:val="center"/>
        </w:trPr>
        <w:tc>
          <w:tcPr>
            <w:tcW w:w="1402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Коэффициент кредиторской задолженности и прочих пассивов</w:t>
            </w:r>
          </w:p>
        </w:tc>
        <w:tc>
          <w:tcPr>
            <w:tcW w:w="496" w:type="pct"/>
            <w:vAlign w:val="center"/>
          </w:tcPr>
          <w:p w:rsidR="008F1AC2" w:rsidRPr="0051470D" w:rsidRDefault="002156A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Β</w:t>
            </w:r>
            <w:r w:rsidRPr="0051470D">
              <w:rPr>
                <w:rFonts w:ascii="Times New Roman" w:hAnsi="Times New Roman"/>
                <w:szCs w:val="24"/>
                <w:vertAlign w:val="subscript"/>
              </w:rPr>
              <w:t>к.з</w:t>
            </w:r>
          </w:p>
        </w:tc>
        <w:tc>
          <w:tcPr>
            <w:tcW w:w="105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" w:type="pct"/>
            <w:vAlign w:val="center"/>
          </w:tcPr>
          <w:p w:rsidR="008F1AC2" w:rsidRPr="0051470D" w:rsidRDefault="002156A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0,7</w:t>
            </w:r>
          </w:p>
        </w:tc>
        <w:tc>
          <w:tcPr>
            <w:tcW w:w="673" w:type="pct"/>
            <w:vAlign w:val="center"/>
          </w:tcPr>
          <w:p w:rsidR="008F1AC2" w:rsidRPr="0051470D" w:rsidRDefault="002156A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0,6</w:t>
            </w:r>
          </w:p>
        </w:tc>
        <w:tc>
          <w:tcPr>
            <w:tcW w:w="755" w:type="pct"/>
            <w:vAlign w:val="center"/>
          </w:tcPr>
          <w:p w:rsidR="008F1AC2" w:rsidRPr="0051470D" w:rsidRDefault="00715426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-0,1</w:t>
            </w:r>
          </w:p>
        </w:tc>
      </w:tr>
    </w:tbl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32"/>
        </w:rPr>
      </w:pPr>
      <w:r w:rsidRPr="0051470D">
        <w:rPr>
          <w:rFonts w:ascii="Times New Roman" w:hAnsi="Times New Roman"/>
          <w:b/>
          <w:sz w:val="28"/>
          <w:szCs w:val="32"/>
        </w:rPr>
        <w:t>3. Анализ ликвидности баланса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16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Ликвидность баланса определяется как степень покрытия обязательств предприятия его активами, срок превращения которых в деньги соответствует сроку погашения обязательств.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В зависимости от степени ликвидности, т.е. скорости превращения в денежные средства, активы разделяются на следующие группы: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А1. </w:t>
      </w:r>
      <w:r w:rsidRPr="0051470D">
        <w:rPr>
          <w:rFonts w:ascii="Times New Roman" w:hAnsi="Times New Roman"/>
          <w:b/>
          <w:sz w:val="28"/>
          <w:szCs w:val="28"/>
        </w:rPr>
        <w:t>Наиболее ликвидные активы</w:t>
      </w:r>
      <w:r w:rsidRPr="0051470D">
        <w:rPr>
          <w:rFonts w:ascii="Times New Roman" w:hAnsi="Times New Roman"/>
          <w:sz w:val="28"/>
          <w:szCs w:val="28"/>
        </w:rPr>
        <w:t>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82" type="#_x0000_t75" style="width:41.25pt;height:15pt" fillcolor="window">
            <v:imagedata r:id="rId60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,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(14)</w:t>
      </w:r>
    </w:p>
    <w:p w:rsidR="00D15A0C" w:rsidRPr="0051470D" w:rsidRDefault="00D15A0C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А1 </w:t>
      </w:r>
      <w:r w:rsidRPr="0051470D">
        <w:rPr>
          <w:rFonts w:ascii="Times New Roman" w:hAnsi="Times New Roman"/>
          <w:sz w:val="28"/>
          <w:szCs w:val="28"/>
          <w:vertAlign w:val="subscript"/>
        </w:rPr>
        <w:t>нач.</w:t>
      </w:r>
      <w:r w:rsidRPr="0051470D">
        <w:rPr>
          <w:rFonts w:ascii="Times New Roman" w:hAnsi="Times New Roman"/>
          <w:sz w:val="28"/>
          <w:szCs w:val="28"/>
        </w:rPr>
        <w:t xml:space="preserve"> = </w:t>
      </w:r>
      <w:r w:rsidR="00715426" w:rsidRPr="0051470D">
        <w:rPr>
          <w:rFonts w:ascii="Times New Roman" w:hAnsi="Times New Roman"/>
          <w:sz w:val="28"/>
          <w:szCs w:val="28"/>
        </w:rPr>
        <w:t>50000+12000=62000</w:t>
      </w:r>
    </w:p>
    <w:p w:rsidR="00D15A0C" w:rsidRPr="0051470D" w:rsidRDefault="00D15A0C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А</w:t>
      </w:r>
      <w:r w:rsidR="00046B85" w:rsidRPr="0051470D">
        <w:rPr>
          <w:rFonts w:ascii="Times New Roman" w:hAnsi="Times New Roman"/>
          <w:sz w:val="28"/>
          <w:szCs w:val="28"/>
        </w:rPr>
        <w:t>1</w:t>
      </w:r>
      <w:r w:rsidRP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  <w:vertAlign w:val="subscript"/>
        </w:rPr>
        <w:t>кон.</w:t>
      </w:r>
      <w:r w:rsidRPr="0051470D">
        <w:rPr>
          <w:rFonts w:ascii="Times New Roman" w:hAnsi="Times New Roman"/>
          <w:sz w:val="28"/>
          <w:szCs w:val="28"/>
        </w:rPr>
        <w:t xml:space="preserve"> = </w:t>
      </w:r>
      <w:r w:rsidR="00715426" w:rsidRPr="0051470D">
        <w:rPr>
          <w:rFonts w:ascii="Times New Roman" w:hAnsi="Times New Roman"/>
          <w:sz w:val="28"/>
          <w:szCs w:val="28"/>
        </w:rPr>
        <w:t>50000+2200=52200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где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5F5D4A">
        <w:rPr>
          <w:rFonts w:ascii="Times New Roman" w:hAnsi="Times New Roman"/>
          <w:sz w:val="28"/>
          <w:szCs w:val="28"/>
        </w:rPr>
        <w:pict>
          <v:shape id="_x0000_i1083" type="#_x0000_t75" style="width:11.25pt;height:15pt" fillcolor="window">
            <v:imagedata r:id="rId61" o:title=""/>
          </v:shape>
        </w:pic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</w:rPr>
        <w:t>-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</w:rPr>
        <w:t>денежные средства и краткосрочные финансовые вложения.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70D">
        <w:rPr>
          <w:rFonts w:ascii="Times New Roman" w:hAnsi="Times New Roman"/>
          <w:b/>
          <w:sz w:val="28"/>
          <w:szCs w:val="28"/>
        </w:rPr>
        <w:t>А2. Быстро реализуемые активы: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84" type="#_x0000_t75" style="width:50.25pt;height:21pt" fillcolor="window">
            <v:imagedata r:id="rId62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,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(15)</w:t>
      </w:r>
    </w:p>
    <w:p w:rsidR="00D15A0C" w:rsidRPr="0051470D" w:rsidRDefault="00D15A0C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А2 </w:t>
      </w:r>
      <w:r w:rsidRPr="0051470D">
        <w:rPr>
          <w:rFonts w:ascii="Times New Roman" w:hAnsi="Times New Roman"/>
          <w:sz w:val="28"/>
          <w:szCs w:val="28"/>
          <w:vertAlign w:val="subscript"/>
        </w:rPr>
        <w:t>нач.</w:t>
      </w:r>
      <w:r w:rsidRPr="0051470D">
        <w:rPr>
          <w:rFonts w:ascii="Times New Roman" w:hAnsi="Times New Roman"/>
          <w:sz w:val="28"/>
          <w:szCs w:val="28"/>
        </w:rPr>
        <w:t xml:space="preserve"> = </w:t>
      </w:r>
      <w:r w:rsidR="00715426" w:rsidRPr="0051470D">
        <w:rPr>
          <w:rFonts w:ascii="Times New Roman" w:hAnsi="Times New Roman"/>
          <w:sz w:val="28"/>
          <w:szCs w:val="28"/>
        </w:rPr>
        <w:t>34200+9654=43854</w:t>
      </w:r>
    </w:p>
    <w:p w:rsidR="00046B85" w:rsidRPr="0051470D" w:rsidRDefault="00046B85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А2 </w:t>
      </w:r>
      <w:r w:rsidRPr="0051470D">
        <w:rPr>
          <w:rFonts w:ascii="Times New Roman" w:hAnsi="Times New Roman"/>
          <w:sz w:val="28"/>
          <w:szCs w:val="28"/>
          <w:vertAlign w:val="subscript"/>
        </w:rPr>
        <w:t>кон.</w:t>
      </w:r>
      <w:r w:rsidRPr="0051470D">
        <w:rPr>
          <w:rFonts w:ascii="Times New Roman" w:hAnsi="Times New Roman"/>
          <w:sz w:val="28"/>
          <w:szCs w:val="28"/>
        </w:rPr>
        <w:t xml:space="preserve"> =</w:t>
      </w:r>
      <w:r w:rsidR="00715426" w:rsidRPr="0051470D">
        <w:rPr>
          <w:rFonts w:ascii="Times New Roman" w:hAnsi="Times New Roman"/>
          <w:sz w:val="28"/>
          <w:szCs w:val="28"/>
        </w:rPr>
        <w:t>112660+7398=</w:t>
      </w:r>
      <w:r w:rsidRPr="0051470D">
        <w:rPr>
          <w:rFonts w:ascii="Times New Roman" w:hAnsi="Times New Roman"/>
          <w:sz w:val="28"/>
          <w:szCs w:val="28"/>
        </w:rPr>
        <w:t xml:space="preserve"> 120058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где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5F5D4A">
        <w:rPr>
          <w:rFonts w:ascii="Times New Roman" w:hAnsi="Times New Roman"/>
          <w:sz w:val="28"/>
          <w:szCs w:val="28"/>
        </w:rPr>
        <w:pict>
          <v:shape id="_x0000_i1085" type="#_x0000_t75" style="width:15.75pt;height:21pt" fillcolor="window">
            <v:imagedata r:id="rId63" o:title=""/>
          </v:shape>
        </w:pic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</w:rPr>
        <w:t>-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</w:rPr>
        <w:t>дебиторская задолженность и прочие оборотные активы.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А3. </w:t>
      </w:r>
      <w:r w:rsidRPr="0051470D">
        <w:rPr>
          <w:rFonts w:ascii="Times New Roman" w:hAnsi="Times New Roman"/>
          <w:b/>
          <w:sz w:val="28"/>
          <w:szCs w:val="28"/>
        </w:rPr>
        <w:t>Медленно реализуемые активы</w:t>
      </w:r>
      <w:r w:rsidRPr="0051470D">
        <w:rPr>
          <w:rFonts w:ascii="Times New Roman" w:hAnsi="Times New Roman"/>
          <w:sz w:val="28"/>
          <w:szCs w:val="28"/>
        </w:rPr>
        <w:t>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86" type="#_x0000_t75" style="width:105pt;height:27pt" fillcolor="window">
            <v:imagedata r:id="rId64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,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(16)</w:t>
      </w:r>
    </w:p>
    <w:p w:rsidR="00046B85" w:rsidRPr="0051470D" w:rsidRDefault="00046B85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А3 </w:t>
      </w:r>
      <w:r w:rsidRPr="0051470D">
        <w:rPr>
          <w:rFonts w:ascii="Times New Roman" w:hAnsi="Times New Roman"/>
          <w:sz w:val="28"/>
          <w:szCs w:val="28"/>
          <w:vertAlign w:val="subscript"/>
        </w:rPr>
        <w:t>нач.</w:t>
      </w:r>
      <w:r w:rsidRPr="0051470D">
        <w:rPr>
          <w:rFonts w:ascii="Times New Roman" w:hAnsi="Times New Roman"/>
          <w:sz w:val="28"/>
          <w:szCs w:val="28"/>
        </w:rPr>
        <w:t xml:space="preserve"> = </w:t>
      </w:r>
      <w:r w:rsidR="00715426" w:rsidRPr="0051470D">
        <w:rPr>
          <w:rFonts w:ascii="Times New Roman" w:hAnsi="Times New Roman"/>
          <w:sz w:val="28"/>
          <w:szCs w:val="28"/>
        </w:rPr>
        <w:t>136204-29436+1300=166940</w:t>
      </w:r>
    </w:p>
    <w:p w:rsidR="00715426" w:rsidRPr="0051470D" w:rsidRDefault="00715426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А3 </w:t>
      </w:r>
      <w:r w:rsidRPr="0051470D">
        <w:rPr>
          <w:rFonts w:ascii="Times New Roman" w:hAnsi="Times New Roman"/>
          <w:sz w:val="28"/>
          <w:szCs w:val="28"/>
          <w:vertAlign w:val="subscript"/>
        </w:rPr>
        <w:t xml:space="preserve">кон. </w:t>
      </w:r>
      <w:r w:rsidRPr="0051470D">
        <w:rPr>
          <w:rFonts w:ascii="Times New Roman" w:hAnsi="Times New Roman"/>
          <w:sz w:val="28"/>
          <w:szCs w:val="28"/>
        </w:rPr>
        <w:t>= 93189-10000+580=83769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где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5F5D4A">
        <w:rPr>
          <w:rFonts w:ascii="Times New Roman" w:hAnsi="Times New Roman"/>
          <w:sz w:val="28"/>
          <w:szCs w:val="28"/>
        </w:rPr>
        <w:pict>
          <v:shape id="_x0000_i1087" type="#_x0000_t75" style="width:21pt;height:21pt" fillcolor="window">
            <v:imagedata r:id="rId65" o:title=""/>
          </v:shape>
        </w:pic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</w:rPr>
        <w:t>-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</w:rPr>
        <w:t>долгосрочные финансовые вложения.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А4. </w:t>
      </w:r>
      <w:r w:rsidRPr="0051470D">
        <w:rPr>
          <w:rFonts w:ascii="Times New Roman" w:hAnsi="Times New Roman"/>
          <w:b/>
          <w:sz w:val="28"/>
          <w:szCs w:val="28"/>
        </w:rPr>
        <w:t>Трудно реализуемые активы</w:t>
      </w:r>
      <w:r w:rsidRPr="0051470D">
        <w:rPr>
          <w:rFonts w:ascii="Times New Roman" w:hAnsi="Times New Roman"/>
          <w:sz w:val="28"/>
          <w:szCs w:val="28"/>
        </w:rPr>
        <w:t>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88" type="#_x0000_t75" style="width:74.25pt;height:21pt" fillcolor="window">
            <v:imagedata r:id="rId66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(17)</w:t>
      </w:r>
    </w:p>
    <w:p w:rsidR="00715426" w:rsidRPr="0051470D" w:rsidRDefault="00715426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А4 </w:t>
      </w:r>
      <w:r w:rsidRPr="0051470D">
        <w:rPr>
          <w:rFonts w:ascii="Times New Roman" w:hAnsi="Times New Roman"/>
          <w:sz w:val="28"/>
          <w:szCs w:val="28"/>
          <w:vertAlign w:val="subscript"/>
        </w:rPr>
        <w:t>нач.</w:t>
      </w:r>
      <w:r w:rsidRPr="0051470D">
        <w:rPr>
          <w:rFonts w:ascii="Times New Roman" w:hAnsi="Times New Roman"/>
          <w:sz w:val="28"/>
          <w:szCs w:val="28"/>
        </w:rPr>
        <w:t xml:space="preserve"> = 34567-1300=33267</w:t>
      </w:r>
    </w:p>
    <w:p w:rsidR="00715426" w:rsidRPr="0051470D" w:rsidRDefault="00715426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А4 </w:t>
      </w:r>
      <w:r w:rsidRPr="0051470D">
        <w:rPr>
          <w:rFonts w:ascii="Times New Roman" w:hAnsi="Times New Roman"/>
          <w:sz w:val="28"/>
          <w:szCs w:val="28"/>
          <w:vertAlign w:val="subscript"/>
        </w:rPr>
        <w:t>кон.</w:t>
      </w:r>
      <w:r w:rsidRPr="0051470D">
        <w:rPr>
          <w:rFonts w:ascii="Times New Roman" w:hAnsi="Times New Roman"/>
          <w:sz w:val="28"/>
          <w:szCs w:val="28"/>
        </w:rPr>
        <w:t xml:space="preserve"> = </w:t>
      </w:r>
      <w:r w:rsidR="00782AA2" w:rsidRPr="0051470D">
        <w:rPr>
          <w:rFonts w:ascii="Times New Roman" w:hAnsi="Times New Roman"/>
          <w:sz w:val="28"/>
          <w:szCs w:val="28"/>
        </w:rPr>
        <w:t>5685-580=5105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Пассивы баланса группируются по степени срочности их оплаты: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П1. </w:t>
      </w:r>
      <w:r w:rsidRPr="0051470D">
        <w:rPr>
          <w:rFonts w:ascii="Times New Roman" w:hAnsi="Times New Roman"/>
          <w:b/>
          <w:sz w:val="28"/>
          <w:szCs w:val="28"/>
        </w:rPr>
        <w:t>Наиболее срочные обязательства</w:t>
      </w:r>
      <w:r w:rsidRPr="0051470D">
        <w:rPr>
          <w:rFonts w:ascii="Times New Roman" w:hAnsi="Times New Roman"/>
          <w:sz w:val="28"/>
          <w:szCs w:val="28"/>
        </w:rPr>
        <w:t>:</w:t>
      </w:r>
    </w:p>
    <w:p w:rsidR="00782AA2" w:rsidRPr="0051470D" w:rsidRDefault="00782AA2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89" type="#_x0000_t75" style="width:47.25pt;height:21pt" fillcolor="window">
            <v:imagedata r:id="rId67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(18)</w:t>
      </w:r>
    </w:p>
    <w:p w:rsidR="00782AA2" w:rsidRPr="0051470D" w:rsidRDefault="00782AA2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П1 </w:t>
      </w:r>
      <w:r w:rsidRPr="0051470D">
        <w:rPr>
          <w:rFonts w:ascii="Times New Roman" w:hAnsi="Times New Roman"/>
          <w:sz w:val="28"/>
          <w:szCs w:val="28"/>
          <w:vertAlign w:val="subscript"/>
        </w:rPr>
        <w:t>нач.</w:t>
      </w:r>
      <w:r w:rsidRPr="0051470D">
        <w:rPr>
          <w:rFonts w:ascii="Times New Roman" w:hAnsi="Times New Roman"/>
          <w:sz w:val="28"/>
          <w:szCs w:val="28"/>
        </w:rPr>
        <w:t xml:space="preserve"> = 164287</w:t>
      </w:r>
    </w:p>
    <w:p w:rsidR="00782AA2" w:rsidRPr="0051470D" w:rsidRDefault="00782AA2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П1 </w:t>
      </w:r>
      <w:r w:rsidRPr="0051470D">
        <w:rPr>
          <w:rFonts w:ascii="Times New Roman" w:hAnsi="Times New Roman"/>
          <w:sz w:val="28"/>
          <w:szCs w:val="28"/>
          <w:vertAlign w:val="subscript"/>
        </w:rPr>
        <w:t>кон.</w:t>
      </w:r>
      <w:r w:rsidRPr="0051470D">
        <w:rPr>
          <w:rFonts w:ascii="Times New Roman" w:hAnsi="Times New Roman"/>
          <w:sz w:val="28"/>
          <w:szCs w:val="28"/>
        </w:rPr>
        <w:t xml:space="preserve"> = 108998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П2. </w:t>
      </w:r>
      <w:r w:rsidRPr="0051470D">
        <w:rPr>
          <w:rFonts w:ascii="Times New Roman" w:hAnsi="Times New Roman"/>
          <w:b/>
          <w:sz w:val="28"/>
          <w:szCs w:val="28"/>
        </w:rPr>
        <w:t>Краткосрочные пассивы</w:t>
      </w:r>
      <w:r w:rsidRPr="0051470D">
        <w:rPr>
          <w:rFonts w:ascii="Times New Roman" w:hAnsi="Times New Roman"/>
          <w:sz w:val="28"/>
          <w:szCs w:val="28"/>
        </w:rPr>
        <w:t>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90" type="#_x0000_t75" style="width:54pt;height:21pt" fillcolor="window">
            <v:imagedata r:id="rId68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(19)</w:t>
      </w:r>
    </w:p>
    <w:p w:rsidR="00046B85" w:rsidRPr="0051470D" w:rsidRDefault="00046B85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П2 </w:t>
      </w:r>
      <w:r w:rsidRPr="0051470D">
        <w:rPr>
          <w:rFonts w:ascii="Times New Roman" w:hAnsi="Times New Roman"/>
          <w:sz w:val="28"/>
          <w:szCs w:val="28"/>
          <w:vertAlign w:val="subscript"/>
        </w:rPr>
        <w:t>нач.</w:t>
      </w:r>
      <w:r w:rsidRPr="0051470D">
        <w:rPr>
          <w:rFonts w:ascii="Times New Roman" w:hAnsi="Times New Roman"/>
          <w:sz w:val="28"/>
          <w:szCs w:val="28"/>
        </w:rPr>
        <w:t xml:space="preserve"> = 50000</w:t>
      </w:r>
    </w:p>
    <w:p w:rsidR="00046B85" w:rsidRPr="0051470D" w:rsidRDefault="00046B85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П2 </w:t>
      </w:r>
      <w:r w:rsidRPr="0051470D">
        <w:rPr>
          <w:rFonts w:ascii="Times New Roman" w:hAnsi="Times New Roman"/>
          <w:sz w:val="28"/>
          <w:szCs w:val="28"/>
          <w:vertAlign w:val="subscript"/>
        </w:rPr>
        <w:t>кон.</w:t>
      </w:r>
      <w:r w:rsidRPr="0051470D">
        <w:rPr>
          <w:rFonts w:ascii="Times New Roman" w:hAnsi="Times New Roman"/>
          <w:sz w:val="28"/>
          <w:szCs w:val="28"/>
        </w:rPr>
        <w:t xml:space="preserve"> = 47618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П3. </w:t>
      </w:r>
      <w:r w:rsidRPr="0051470D">
        <w:rPr>
          <w:rFonts w:ascii="Times New Roman" w:hAnsi="Times New Roman"/>
          <w:b/>
          <w:sz w:val="28"/>
          <w:szCs w:val="28"/>
        </w:rPr>
        <w:t>Долгосрочные и среднесрочные пассивы</w:t>
      </w:r>
      <w:r w:rsidRPr="0051470D">
        <w:rPr>
          <w:rFonts w:ascii="Times New Roman" w:hAnsi="Times New Roman"/>
          <w:sz w:val="28"/>
          <w:szCs w:val="28"/>
        </w:rPr>
        <w:t>:</w:t>
      </w:r>
    </w:p>
    <w:p w:rsidR="008F1AC2" w:rsidRP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F5D4A">
        <w:rPr>
          <w:rFonts w:ascii="Times New Roman" w:hAnsi="Times New Roman"/>
          <w:sz w:val="28"/>
          <w:szCs w:val="28"/>
        </w:rPr>
        <w:pict>
          <v:shape id="_x0000_i1091" type="#_x0000_t75" style="width:56.25pt;height:21.75pt" fillcolor="window">
            <v:imagedata r:id="rId69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  <w:r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(20)</w:t>
      </w:r>
    </w:p>
    <w:p w:rsidR="00046B85" w:rsidRPr="0051470D" w:rsidRDefault="00046B85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П3 </w:t>
      </w:r>
      <w:r w:rsidRPr="0051470D">
        <w:rPr>
          <w:rFonts w:ascii="Times New Roman" w:hAnsi="Times New Roman"/>
          <w:sz w:val="28"/>
          <w:szCs w:val="28"/>
          <w:vertAlign w:val="subscript"/>
        </w:rPr>
        <w:t>нач.</w:t>
      </w:r>
      <w:r w:rsidRPr="0051470D">
        <w:rPr>
          <w:rFonts w:ascii="Times New Roman" w:hAnsi="Times New Roman"/>
          <w:sz w:val="28"/>
          <w:szCs w:val="28"/>
        </w:rPr>
        <w:t xml:space="preserve"> = </w:t>
      </w:r>
      <w:r w:rsidR="00782AA2" w:rsidRPr="0051470D">
        <w:rPr>
          <w:rFonts w:ascii="Times New Roman" w:hAnsi="Times New Roman"/>
          <w:sz w:val="28"/>
          <w:szCs w:val="28"/>
        </w:rPr>
        <w:t>2000</w:t>
      </w:r>
    </w:p>
    <w:p w:rsidR="00046B85" w:rsidRPr="0051470D" w:rsidRDefault="00046B85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П3 </w:t>
      </w:r>
      <w:r w:rsidRPr="0051470D">
        <w:rPr>
          <w:rFonts w:ascii="Times New Roman" w:hAnsi="Times New Roman"/>
          <w:sz w:val="28"/>
          <w:szCs w:val="28"/>
          <w:vertAlign w:val="subscript"/>
        </w:rPr>
        <w:t>кон.</w:t>
      </w:r>
      <w:r w:rsidRPr="0051470D">
        <w:rPr>
          <w:rFonts w:ascii="Times New Roman" w:hAnsi="Times New Roman"/>
          <w:sz w:val="28"/>
          <w:szCs w:val="28"/>
        </w:rPr>
        <w:t xml:space="preserve"> = </w:t>
      </w:r>
      <w:r w:rsidR="00782AA2" w:rsidRPr="0051470D">
        <w:rPr>
          <w:rFonts w:ascii="Times New Roman" w:hAnsi="Times New Roman"/>
          <w:sz w:val="28"/>
          <w:szCs w:val="28"/>
        </w:rPr>
        <w:t>2</w:t>
      </w:r>
      <w:r w:rsidRPr="0051470D">
        <w:rPr>
          <w:rFonts w:ascii="Times New Roman" w:hAnsi="Times New Roman"/>
          <w:sz w:val="28"/>
          <w:szCs w:val="28"/>
        </w:rPr>
        <w:t>000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П4. </w:t>
      </w:r>
      <w:r w:rsidRPr="0051470D">
        <w:rPr>
          <w:rFonts w:ascii="Times New Roman" w:hAnsi="Times New Roman"/>
          <w:b/>
          <w:sz w:val="28"/>
          <w:szCs w:val="28"/>
        </w:rPr>
        <w:t>Постоянные пассивы</w:t>
      </w:r>
      <w:r w:rsidRPr="0051470D">
        <w:rPr>
          <w:rFonts w:ascii="Times New Roman" w:hAnsi="Times New Roman"/>
          <w:sz w:val="28"/>
          <w:szCs w:val="28"/>
        </w:rPr>
        <w:t>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92" type="#_x0000_t75" style="width:86.25pt;height:27pt" fillcolor="window">
            <v:imagedata r:id="rId70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(21)</w:t>
      </w:r>
    </w:p>
    <w:p w:rsidR="00782AA2" w:rsidRPr="0051470D" w:rsidRDefault="00782AA2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П4 </w:t>
      </w:r>
      <w:r w:rsidRPr="0051470D">
        <w:rPr>
          <w:rFonts w:ascii="Times New Roman" w:hAnsi="Times New Roman"/>
          <w:sz w:val="28"/>
          <w:szCs w:val="28"/>
          <w:vertAlign w:val="subscript"/>
        </w:rPr>
        <w:t>нач.</w:t>
      </w:r>
      <w:r w:rsidRPr="0051470D">
        <w:rPr>
          <w:rFonts w:ascii="Times New Roman" w:hAnsi="Times New Roman"/>
          <w:sz w:val="28"/>
          <w:szCs w:val="28"/>
        </w:rPr>
        <w:t xml:space="preserve"> = 60338-29436=30902</w:t>
      </w:r>
    </w:p>
    <w:p w:rsidR="00782AA2" w:rsidRPr="0051470D" w:rsidRDefault="00782AA2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П4 </w:t>
      </w:r>
      <w:r w:rsidRPr="0051470D">
        <w:rPr>
          <w:rFonts w:ascii="Times New Roman" w:hAnsi="Times New Roman"/>
          <w:sz w:val="28"/>
          <w:szCs w:val="28"/>
          <w:vertAlign w:val="subscript"/>
        </w:rPr>
        <w:t>кон.</w:t>
      </w:r>
      <w:r w:rsidRPr="0051470D">
        <w:rPr>
          <w:rFonts w:ascii="Times New Roman" w:hAnsi="Times New Roman"/>
          <w:sz w:val="28"/>
          <w:szCs w:val="28"/>
        </w:rPr>
        <w:t xml:space="preserve"> = 112516-10000=102516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Для определения ликвидности баланса следует сопоставить итоги приведенных групп по активу и пассиву. 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pict>
          <v:shape id="_x0000_i1093" type="#_x0000_t75" style="width:63pt;height:83.25pt" fillcolor="window">
            <v:imagedata r:id="rId71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8F1AC2" w:rsidRPr="0051470D">
        <w:rPr>
          <w:rFonts w:ascii="Times New Roman" w:hAnsi="Times New Roman"/>
          <w:sz w:val="28"/>
          <w:szCs w:val="28"/>
        </w:rPr>
        <w:t>(22)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B85" w:rsidRPr="0051470D" w:rsidRDefault="00046B85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На начало года: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6B85" w:rsidRPr="0051470D" w:rsidRDefault="00046B85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62000≥</w:t>
      </w:r>
      <w:r w:rsidR="00782AA2" w:rsidRPr="0051470D">
        <w:rPr>
          <w:rFonts w:ascii="Times New Roman" w:hAnsi="Times New Roman"/>
          <w:sz w:val="28"/>
          <w:szCs w:val="28"/>
        </w:rPr>
        <w:t>164287</w:t>
      </w:r>
    </w:p>
    <w:p w:rsidR="00046B85" w:rsidRPr="0051470D" w:rsidRDefault="00046B85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43854≥50000</w:t>
      </w:r>
    </w:p>
    <w:p w:rsidR="00046B85" w:rsidRPr="0051470D" w:rsidRDefault="00782AA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166940</w:t>
      </w:r>
      <w:r w:rsidR="00046B85" w:rsidRPr="0051470D">
        <w:rPr>
          <w:rFonts w:ascii="Times New Roman" w:hAnsi="Times New Roman"/>
          <w:sz w:val="28"/>
          <w:szCs w:val="28"/>
        </w:rPr>
        <w:t>≥</w:t>
      </w:r>
      <w:r w:rsidRPr="0051470D">
        <w:rPr>
          <w:rFonts w:ascii="Times New Roman" w:hAnsi="Times New Roman"/>
          <w:sz w:val="28"/>
          <w:szCs w:val="28"/>
        </w:rPr>
        <w:t>2</w:t>
      </w:r>
      <w:r w:rsidR="00046B85" w:rsidRPr="0051470D">
        <w:rPr>
          <w:rFonts w:ascii="Times New Roman" w:hAnsi="Times New Roman"/>
          <w:sz w:val="28"/>
          <w:szCs w:val="28"/>
        </w:rPr>
        <w:t>000</w:t>
      </w:r>
    </w:p>
    <w:p w:rsidR="00046B85" w:rsidRPr="0051470D" w:rsidRDefault="00782AA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33267</w:t>
      </w:r>
      <w:r w:rsidR="00046B85" w:rsidRPr="0051470D">
        <w:rPr>
          <w:rFonts w:ascii="Times New Roman" w:hAnsi="Times New Roman"/>
          <w:sz w:val="28"/>
          <w:szCs w:val="28"/>
        </w:rPr>
        <w:t>≤</w:t>
      </w:r>
      <w:r w:rsidRPr="0051470D">
        <w:rPr>
          <w:rFonts w:ascii="Times New Roman" w:hAnsi="Times New Roman"/>
          <w:sz w:val="28"/>
          <w:szCs w:val="28"/>
        </w:rPr>
        <w:t>30902</w:t>
      </w:r>
    </w:p>
    <w:p w:rsidR="00782AA2" w:rsidRPr="0051470D" w:rsidRDefault="00782AA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B85" w:rsidRPr="0051470D" w:rsidRDefault="00046B85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На конец года: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6B85" w:rsidRPr="0051470D" w:rsidRDefault="00046B85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52200≥</w:t>
      </w:r>
      <w:r w:rsidR="00782AA2" w:rsidRPr="0051470D">
        <w:rPr>
          <w:rFonts w:ascii="Times New Roman" w:hAnsi="Times New Roman"/>
          <w:sz w:val="28"/>
          <w:szCs w:val="28"/>
        </w:rPr>
        <w:t>108998</w:t>
      </w:r>
    </w:p>
    <w:p w:rsidR="00046B85" w:rsidRPr="0051470D" w:rsidRDefault="00046B85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120058≥47618</w:t>
      </w:r>
    </w:p>
    <w:p w:rsidR="00046B85" w:rsidRPr="0051470D" w:rsidRDefault="00782AA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83769</w:t>
      </w:r>
      <w:r w:rsidR="00046B85" w:rsidRPr="0051470D">
        <w:rPr>
          <w:rFonts w:ascii="Times New Roman" w:hAnsi="Times New Roman"/>
          <w:sz w:val="28"/>
          <w:szCs w:val="28"/>
        </w:rPr>
        <w:t>≥</w:t>
      </w:r>
      <w:r w:rsidRPr="0051470D">
        <w:rPr>
          <w:rFonts w:ascii="Times New Roman" w:hAnsi="Times New Roman"/>
          <w:sz w:val="28"/>
          <w:szCs w:val="28"/>
        </w:rPr>
        <w:t>2</w:t>
      </w:r>
      <w:r w:rsidR="00046B85" w:rsidRPr="0051470D">
        <w:rPr>
          <w:rFonts w:ascii="Times New Roman" w:hAnsi="Times New Roman"/>
          <w:sz w:val="28"/>
          <w:szCs w:val="28"/>
        </w:rPr>
        <w:t>000</w:t>
      </w:r>
    </w:p>
    <w:p w:rsidR="00046B85" w:rsidRPr="0051470D" w:rsidRDefault="00782AA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5105</w:t>
      </w:r>
      <w:r w:rsidR="00046B85" w:rsidRPr="0051470D">
        <w:rPr>
          <w:rFonts w:ascii="Times New Roman" w:hAnsi="Times New Roman"/>
          <w:sz w:val="28"/>
          <w:szCs w:val="28"/>
        </w:rPr>
        <w:t>≤</w:t>
      </w:r>
      <w:r w:rsidRPr="0051470D">
        <w:rPr>
          <w:rFonts w:ascii="Times New Roman" w:hAnsi="Times New Roman"/>
          <w:sz w:val="28"/>
          <w:szCs w:val="28"/>
        </w:rPr>
        <w:t>102516</w:t>
      </w:r>
    </w:p>
    <w:p w:rsidR="00046B85" w:rsidRPr="0051470D" w:rsidRDefault="00046B85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FE3B38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Отсюда можно сделать вывод, что на начало года баланс абсолютно неликвиден, на конец года – ликвиден.</w:t>
      </w:r>
    </w:p>
    <w:p w:rsidR="0051470D" w:rsidRDefault="0051470D" w:rsidP="0051470D">
      <w:pPr>
        <w:pStyle w:val="a3"/>
        <w:widowControl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Таблица 12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Анализ ликвидности баланса</w:t>
      </w:r>
    </w:p>
    <w:tbl>
      <w:tblPr>
        <w:tblW w:w="47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712"/>
        <w:gridCol w:w="674"/>
        <w:gridCol w:w="1557"/>
        <w:gridCol w:w="954"/>
        <w:gridCol w:w="871"/>
        <w:gridCol w:w="722"/>
        <w:gridCol w:w="708"/>
        <w:gridCol w:w="708"/>
        <w:gridCol w:w="706"/>
      </w:tblGrid>
      <w:tr w:rsidR="0051470D" w:rsidRPr="0051470D" w:rsidTr="00EF3342">
        <w:trPr>
          <w:trHeight w:val="375"/>
          <w:jc w:val="center"/>
        </w:trPr>
        <w:tc>
          <w:tcPr>
            <w:tcW w:w="786" w:type="pct"/>
            <w:vMerge w:val="restart"/>
            <w:vAlign w:val="center"/>
          </w:tcPr>
          <w:p w:rsidR="00FE3B38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АКТИВ</w:t>
            </w:r>
          </w:p>
        </w:tc>
        <w:tc>
          <w:tcPr>
            <w:tcW w:w="394" w:type="pct"/>
            <w:vMerge w:val="restart"/>
            <w:vAlign w:val="center"/>
          </w:tcPr>
          <w:p w:rsidR="00FE3B38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На</w:t>
            </w:r>
          </w:p>
          <w:p w:rsidR="00FE3B38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начало</w:t>
            </w:r>
          </w:p>
          <w:p w:rsidR="00FE3B38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года</w:t>
            </w:r>
          </w:p>
        </w:tc>
        <w:tc>
          <w:tcPr>
            <w:tcW w:w="373" w:type="pct"/>
            <w:vMerge w:val="restart"/>
            <w:vAlign w:val="center"/>
          </w:tcPr>
          <w:p w:rsidR="00FE3B38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На</w:t>
            </w:r>
          </w:p>
          <w:p w:rsidR="00FE3B38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конец</w:t>
            </w:r>
          </w:p>
          <w:p w:rsidR="00FE3B38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года</w:t>
            </w:r>
          </w:p>
        </w:tc>
        <w:tc>
          <w:tcPr>
            <w:tcW w:w="862" w:type="pct"/>
            <w:vMerge w:val="restart"/>
            <w:vAlign w:val="center"/>
          </w:tcPr>
          <w:p w:rsidR="00FE3B38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ПАССИВ</w:t>
            </w:r>
          </w:p>
        </w:tc>
        <w:tc>
          <w:tcPr>
            <w:tcW w:w="528" w:type="pct"/>
            <w:vMerge w:val="restart"/>
            <w:vAlign w:val="center"/>
          </w:tcPr>
          <w:p w:rsidR="00FE3B38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На</w:t>
            </w:r>
          </w:p>
          <w:p w:rsidR="00FE3B38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начало</w:t>
            </w:r>
          </w:p>
          <w:p w:rsidR="00FE3B38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года</w:t>
            </w:r>
          </w:p>
        </w:tc>
        <w:tc>
          <w:tcPr>
            <w:tcW w:w="482" w:type="pct"/>
            <w:vMerge w:val="restart"/>
            <w:vAlign w:val="center"/>
          </w:tcPr>
          <w:p w:rsidR="00FE3B38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На</w:t>
            </w:r>
          </w:p>
          <w:p w:rsidR="00FE3B38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конец</w:t>
            </w:r>
          </w:p>
          <w:p w:rsidR="00FE3B38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года</w:t>
            </w:r>
          </w:p>
        </w:tc>
        <w:tc>
          <w:tcPr>
            <w:tcW w:w="792" w:type="pct"/>
            <w:gridSpan w:val="2"/>
            <w:vAlign w:val="center"/>
          </w:tcPr>
          <w:p w:rsidR="00FE3B38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Платежный излишек или недостаток</w:t>
            </w:r>
          </w:p>
        </w:tc>
        <w:tc>
          <w:tcPr>
            <w:tcW w:w="784" w:type="pct"/>
            <w:gridSpan w:val="2"/>
            <w:vAlign w:val="center"/>
          </w:tcPr>
          <w:p w:rsidR="00FE3B38" w:rsidRPr="0051470D" w:rsidRDefault="00FE3B38" w:rsidP="0051470D">
            <w:pPr>
              <w:spacing w:line="360" w:lineRule="auto"/>
              <w:jc w:val="center"/>
              <w:rPr>
                <w:szCs w:val="24"/>
              </w:rPr>
            </w:pPr>
            <w:r w:rsidRPr="0051470D">
              <w:rPr>
                <w:szCs w:val="24"/>
              </w:rPr>
              <w:t>В % к величине итога группы пассива</w:t>
            </w:r>
          </w:p>
        </w:tc>
      </w:tr>
      <w:tr w:rsidR="0051470D" w:rsidRPr="0051470D" w:rsidTr="00EF3342">
        <w:trPr>
          <w:trHeight w:val="360"/>
          <w:jc w:val="center"/>
        </w:trPr>
        <w:tc>
          <w:tcPr>
            <w:tcW w:w="786" w:type="pct"/>
            <w:vMerge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" w:type="pct"/>
            <w:vMerge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2" w:type="pct"/>
            <w:vMerge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" w:type="pct"/>
            <w:vMerge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pct"/>
            <w:vMerge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на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начало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года</w:t>
            </w:r>
          </w:p>
        </w:tc>
        <w:tc>
          <w:tcPr>
            <w:tcW w:w="39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на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конец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года</w:t>
            </w:r>
          </w:p>
        </w:tc>
        <w:tc>
          <w:tcPr>
            <w:tcW w:w="39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на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начало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года</w:t>
            </w:r>
          </w:p>
        </w:tc>
        <w:tc>
          <w:tcPr>
            <w:tcW w:w="39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на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конец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года</w:t>
            </w:r>
          </w:p>
        </w:tc>
      </w:tr>
      <w:tr w:rsidR="0051470D" w:rsidRPr="0051470D" w:rsidTr="00EF3342">
        <w:trPr>
          <w:trHeight w:val="360"/>
          <w:jc w:val="center"/>
        </w:trPr>
        <w:tc>
          <w:tcPr>
            <w:tcW w:w="786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94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73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6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28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8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00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9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9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392" w:type="pct"/>
            <w:vAlign w:val="center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51470D" w:rsidRPr="0051470D" w:rsidTr="00EF3342">
        <w:trPr>
          <w:trHeight w:val="153"/>
          <w:jc w:val="center"/>
        </w:trPr>
        <w:tc>
          <w:tcPr>
            <w:tcW w:w="786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Наиболее ликвидные активы</w:t>
            </w:r>
          </w:p>
        </w:tc>
        <w:tc>
          <w:tcPr>
            <w:tcW w:w="394" w:type="pct"/>
            <w:vAlign w:val="center"/>
          </w:tcPr>
          <w:p w:rsidR="008F1AC2" w:rsidRPr="0051470D" w:rsidRDefault="001B71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62000</w:t>
            </w:r>
          </w:p>
        </w:tc>
        <w:tc>
          <w:tcPr>
            <w:tcW w:w="373" w:type="pct"/>
            <w:vAlign w:val="center"/>
          </w:tcPr>
          <w:p w:rsidR="008F1AC2" w:rsidRPr="0051470D" w:rsidRDefault="001B71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52200</w:t>
            </w:r>
          </w:p>
        </w:tc>
        <w:tc>
          <w:tcPr>
            <w:tcW w:w="862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Наиболее срочные обязательства</w:t>
            </w:r>
          </w:p>
        </w:tc>
        <w:tc>
          <w:tcPr>
            <w:tcW w:w="528" w:type="pct"/>
            <w:vAlign w:val="center"/>
          </w:tcPr>
          <w:p w:rsidR="008F1AC2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164287</w:t>
            </w:r>
          </w:p>
        </w:tc>
        <w:tc>
          <w:tcPr>
            <w:tcW w:w="482" w:type="pct"/>
            <w:vAlign w:val="center"/>
          </w:tcPr>
          <w:p w:rsidR="008F1AC2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108998</w:t>
            </w:r>
          </w:p>
        </w:tc>
        <w:tc>
          <w:tcPr>
            <w:tcW w:w="400" w:type="pct"/>
            <w:vAlign w:val="center"/>
          </w:tcPr>
          <w:p w:rsidR="008F1AC2" w:rsidRPr="0051470D" w:rsidRDefault="00A32B25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-102287</w:t>
            </w:r>
          </w:p>
        </w:tc>
        <w:tc>
          <w:tcPr>
            <w:tcW w:w="392" w:type="pct"/>
            <w:vAlign w:val="center"/>
          </w:tcPr>
          <w:p w:rsidR="008F1AC2" w:rsidRPr="0051470D" w:rsidRDefault="00A32B25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-56798</w:t>
            </w:r>
          </w:p>
        </w:tc>
        <w:tc>
          <w:tcPr>
            <w:tcW w:w="392" w:type="pct"/>
            <w:vAlign w:val="center"/>
          </w:tcPr>
          <w:p w:rsidR="008F1AC2" w:rsidRPr="0051470D" w:rsidRDefault="00A32B25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-62,3</w:t>
            </w:r>
          </w:p>
        </w:tc>
        <w:tc>
          <w:tcPr>
            <w:tcW w:w="392" w:type="pct"/>
            <w:vAlign w:val="center"/>
          </w:tcPr>
          <w:p w:rsidR="008F1AC2" w:rsidRPr="0051470D" w:rsidRDefault="00A32B25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-52,1</w:t>
            </w:r>
          </w:p>
        </w:tc>
      </w:tr>
      <w:tr w:rsidR="0051470D" w:rsidRPr="0051470D" w:rsidTr="00EF3342">
        <w:trPr>
          <w:trHeight w:val="70"/>
          <w:jc w:val="center"/>
        </w:trPr>
        <w:tc>
          <w:tcPr>
            <w:tcW w:w="786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Быстро реализуемые активы</w:t>
            </w:r>
          </w:p>
        </w:tc>
        <w:tc>
          <w:tcPr>
            <w:tcW w:w="394" w:type="pct"/>
            <w:vAlign w:val="center"/>
          </w:tcPr>
          <w:p w:rsidR="008F1AC2" w:rsidRPr="0051470D" w:rsidRDefault="001B71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43854</w:t>
            </w:r>
          </w:p>
        </w:tc>
        <w:tc>
          <w:tcPr>
            <w:tcW w:w="373" w:type="pct"/>
            <w:vAlign w:val="center"/>
          </w:tcPr>
          <w:p w:rsidR="008F1AC2" w:rsidRPr="0051470D" w:rsidRDefault="001B71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120058</w:t>
            </w:r>
          </w:p>
        </w:tc>
        <w:tc>
          <w:tcPr>
            <w:tcW w:w="862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Краткосрочные пассивы</w:t>
            </w:r>
          </w:p>
        </w:tc>
        <w:tc>
          <w:tcPr>
            <w:tcW w:w="528" w:type="pct"/>
            <w:vAlign w:val="center"/>
          </w:tcPr>
          <w:p w:rsidR="008F1AC2" w:rsidRPr="0051470D" w:rsidRDefault="001B71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50000</w:t>
            </w:r>
          </w:p>
        </w:tc>
        <w:tc>
          <w:tcPr>
            <w:tcW w:w="482" w:type="pct"/>
            <w:vAlign w:val="center"/>
          </w:tcPr>
          <w:p w:rsidR="008F1AC2" w:rsidRPr="0051470D" w:rsidRDefault="001B71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47618</w:t>
            </w:r>
          </w:p>
        </w:tc>
        <w:tc>
          <w:tcPr>
            <w:tcW w:w="400" w:type="pct"/>
            <w:vAlign w:val="center"/>
          </w:tcPr>
          <w:p w:rsidR="008F1AC2" w:rsidRPr="0051470D" w:rsidRDefault="00A32B25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-6146</w:t>
            </w:r>
          </w:p>
        </w:tc>
        <w:tc>
          <w:tcPr>
            <w:tcW w:w="392" w:type="pct"/>
            <w:vAlign w:val="center"/>
          </w:tcPr>
          <w:p w:rsidR="008F1AC2" w:rsidRPr="0051470D" w:rsidRDefault="00A32B25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72440</w:t>
            </w:r>
          </w:p>
        </w:tc>
        <w:tc>
          <w:tcPr>
            <w:tcW w:w="392" w:type="pct"/>
            <w:vAlign w:val="center"/>
          </w:tcPr>
          <w:p w:rsidR="008F1AC2" w:rsidRPr="0051470D" w:rsidRDefault="00A32B25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-12,3</w:t>
            </w:r>
          </w:p>
        </w:tc>
        <w:tc>
          <w:tcPr>
            <w:tcW w:w="392" w:type="pct"/>
            <w:vAlign w:val="center"/>
          </w:tcPr>
          <w:p w:rsidR="008F1AC2" w:rsidRPr="0051470D" w:rsidRDefault="00A32B25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152,1</w:t>
            </w:r>
          </w:p>
        </w:tc>
      </w:tr>
      <w:tr w:rsidR="0051470D" w:rsidRPr="0051470D" w:rsidTr="00EF3342">
        <w:trPr>
          <w:trHeight w:val="210"/>
          <w:jc w:val="center"/>
        </w:trPr>
        <w:tc>
          <w:tcPr>
            <w:tcW w:w="786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Медленно реализуемые активы</w:t>
            </w:r>
          </w:p>
        </w:tc>
        <w:tc>
          <w:tcPr>
            <w:tcW w:w="394" w:type="pct"/>
            <w:vAlign w:val="center"/>
          </w:tcPr>
          <w:p w:rsidR="008F1AC2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166940</w:t>
            </w:r>
          </w:p>
        </w:tc>
        <w:tc>
          <w:tcPr>
            <w:tcW w:w="373" w:type="pct"/>
            <w:vAlign w:val="center"/>
          </w:tcPr>
          <w:p w:rsidR="008F1AC2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83769</w:t>
            </w:r>
          </w:p>
        </w:tc>
        <w:tc>
          <w:tcPr>
            <w:tcW w:w="862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Долгосрочные и среднесрочные пассивы</w:t>
            </w:r>
          </w:p>
        </w:tc>
        <w:tc>
          <w:tcPr>
            <w:tcW w:w="528" w:type="pct"/>
            <w:vAlign w:val="center"/>
          </w:tcPr>
          <w:p w:rsidR="008F1AC2" w:rsidRPr="0051470D" w:rsidRDefault="001B71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1000</w:t>
            </w:r>
          </w:p>
        </w:tc>
        <w:tc>
          <w:tcPr>
            <w:tcW w:w="482" w:type="pct"/>
            <w:vAlign w:val="center"/>
          </w:tcPr>
          <w:p w:rsidR="008F1AC2" w:rsidRPr="0051470D" w:rsidRDefault="001B71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1000</w:t>
            </w:r>
          </w:p>
        </w:tc>
        <w:tc>
          <w:tcPr>
            <w:tcW w:w="400" w:type="pct"/>
            <w:vAlign w:val="center"/>
          </w:tcPr>
          <w:p w:rsidR="008F1AC2" w:rsidRPr="0051470D" w:rsidRDefault="00A32B25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165940</w:t>
            </w:r>
          </w:p>
        </w:tc>
        <w:tc>
          <w:tcPr>
            <w:tcW w:w="392" w:type="pct"/>
            <w:vAlign w:val="center"/>
          </w:tcPr>
          <w:p w:rsidR="008F1AC2" w:rsidRPr="0051470D" w:rsidRDefault="00A32B25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82769</w:t>
            </w:r>
          </w:p>
        </w:tc>
        <w:tc>
          <w:tcPr>
            <w:tcW w:w="392" w:type="pct"/>
            <w:vAlign w:val="center"/>
          </w:tcPr>
          <w:p w:rsidR="008F1AC2" w:rsidRPr="0051470D" w:rsidRDefault="00A32B25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16594</w:t>
            </w:r>
          </w:p>
        </w:tc>
        <w:tc>
          <w:tcPr>
            <w:tcW w:w="392" w:type="pct"/>
            <w:vAlign w:val="center"/>
          </w:tcPr>
          <w:p w:rsidR="008F1AC2" w:rsidRPr="0051470D" w:rsidRDefault="00A32B25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8276</w:t>
            </w:r>
          </w:p>
        </w:tc>
      </w:tr>
      <w:tr w:rsidR="0051470D" w:rsidRPr="0051470D" w:rsidTr="00EF3342">
        <w:trPr>
          <w:trHeight w:val="70"/>
          <w:jc w:val="center"/>
        </w:trPr>
        <w:tc>
          <w:tcPr>
            <w:tcW w:w="786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Трудно реализуемые активы</w:t>
            </w:r>
          </w:p>
        </w:tc>
        <w:tc>
          <w:tcPr>
            <w:tcW w:w="394" w:type="pct"/>
            <w:vAlign w:val="center"/>
          </w:tcPr>
          <w:p w:rsidR="008F1AC2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33267</w:t>
            </w:r>
          </w:p>
        </w:tc>
        <w:tc>
          <w:tcPr>
            <w:tcW w:w="373" w:type="pct"/>
            <w:vAlign w:val="center"/>
          </w:tcPr>
          <w:p w:rsidR="008F1AC2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5105</w:t>
            </w:r>
          </w:p>
        </w:tc>
        <w:tc>
          <w:tcPr>
            <w:tcW w:w="862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Постоянные пассивы</w:t>
            </w:r>
          </w:p>
        </w:tc>
        <w:tc>
          <w:tcPr>
            <w:tcW w:w="528" w:type="pct"/>
            <w:vAlign w:val="center"/>
          </w:tcPr>
          <w:p w:rsidR="008F1AC2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30902</w:t>
            </w:r>
          </w:p>
        </w:tc>
        <w:tc>
          <w:tcPr>
            <w:tcW w:w="482" w:type="pct"/>
            <w:vAlign w:val="center"/>
          </w:tcPr>
          <w:p w:rsidR="008F1AC2" w:rsidRPr="0051470D" w:rsidRDefault="00FE3B38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102516</w:t>
            </w:r>
          </w:p>
        </w:tc>
        <w:tc>
          <w:tcPr>
            <w:tcW w:w="400" w:type="pct"/>
            <w:vAlign w:val="center"/>
          </w:tcPr>
          <w:p w:rsidR="008F1AC2" w:rsidRPr="0051470D" w:rsidRDefault="00A32B25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2365</w:t>
            </w:r>
          </w:p>
        </w:tc>
        <w:tc>
          <w:tcPr>
            <w:tcW w:w="392" w:type="pct"/>
            <w:vAlign w:val="center"/>
          </w:tcPr>
          <w:p w:rsidR="008F1AC2" w:rsidRPr="0051470D" w:rsidRDefault="00A32B25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-97411</w:t>
            </w:r>
          </w:p>
        </w:tc>
        <w:tc>
          <w:tcPr>
            <w:tcW w:w="392" w:type="pct"/>
            <w:vAlign w:val="center"/>
          </w:tcPr>
          <w:p w:rsidR="008F1AC2" w:rsidRPr="0051470D" w:rsidRDefault="00A32B25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7,6</w:t>
            </w:r>
          </w:p>
        </w:tc>
        <w:tc>
          <w:tcPr>
            <w:tcW w:w="392" w:type="pct"/>
            <w:vAlign w:val="center"/>
          </w:tcPr>
          <w:p w:rsidR="008F1AC2" w:rsidRPr="0051470D" w:rsidRDefault="00A32B25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-95</w:t>
            </w:r>
          </w:p>
        </w:tc>
      </w:tr>
      <w:tr w:rsidR="0051470D" w:rsidRPr="0051470D" w:rsidTr="00EF3342">
        <w:trPr>
          <w:trHeight w:val="70"/>
          <w:jc w:val="center"/>
        </w:trPr>
        <w:tc>
          <w:tcPr>
            <w:tcW w:w="786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БАЛАНС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" w:type="pct"/>
            <w:vAlign w:val="center"/>
          </w:tcPr>
          <w:p w:rsidR="008F1AC2" w:rsidRPr="0051470D" w:rsidRDefault="001B71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276625</w:t>
            </w:r>
          </w:p>
        </w:tc>
        <w:tc>
          <w:tcPr>
            <w:tcW w:w="373" w:type="pct"/>
            <w:vAlign w:val="center"/>
          </w:tcPr>
          <w:p w:rsidR="008F1AC2" w:rsidRPr="0051470D" w:rsidRDefault="001B71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271132</w:t>
            </w:r>
          </w:p>
        </w:tc>
        <w:tc>
          <w:tcPr>
            <w:tcW w:w="862" w:type="pct"/>
          </w:tcPr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БАЛАНС</w:t>
            </w:r>
          </w:p>
          <w:p w:rsidR="008F1AC2" w:rsidRPr="0051470D" w:rsidRDefault="008F1AC2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" w:type="pct"/>
            <w:vAlign w:val="center"/>
          </w:tcPr>
          <w:p w:rsidR="008F1AC2" w:rsidRPr="0051470D" w:rsidRDefault="001B71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276625</w:t>
            </w:r>
          </w:p>
        </w:tc>
        <w:tc>
          <w:tcPr>
            <w:tcW w:w="482" w:type="pct"/>
            <w:vAlign w:val="center"/>
          </w:tcPr>
          <w:p w:rsidR="008F1AC2" w:rsidRPr="0051470D" w:rsidRDefault="001B710F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271132</w:t>
            </w:r>
          </w:p>
        </w:tc>
        <w:tc>
          <w:tcPr>
            <w:tcW w:w="400" w:type="pct"/>
            <w:vAlign w:val="center"/>
          </w:tcPr>
          <w:p w:rsidR="008F1AC2" w:rsidRPr="0051470D" w:rsidRDefault="00A32B25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92" w:type="pct"/>
            <w:vAlign w:val="center"/>
          </w:tcPr>
          <w:p w:rsidR="008F1AC2" w:rsidRPr="0051470D" w:rsidRDefault="00A32B25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92" w:type="pct"/>
            <w:vAlign w:val="center"/>
          </w:tcPr>
          <w:p w:rsidR="008F1AC2" w:rsidRPr="0051470D" w:rsidRDefault="00A32B25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92" w:type="pct"/>
            <w:vAlign w:val="center"/>
          </w:tcPr>
          <w:p w:rsidR="008F1AC2" w:rsidRPr="0051470D" w:rsidRDefault="00A32B25" w:rsidP="0051470D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470D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263BE0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Анализируя таблицу 12, можно сделать вывод о текущей ликвидности и о перспективной ликвидности. Мы имеем на конец года излишек быстро реализуемых активов и недостаток наиболее ликвидных активов, однако наиболее ликвидные активы все равно к концу годы имеют прибавление, отсюда – предприятие на конец года ликвидное. 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Для комплексной оценки ликвидности баланса в целом используют </w:t>
      </w:r>
      <w:r w:rsidRPr="0051470D">
        <w:rPr>
          <w:rFonts w:ascii="Times New Roman" w:hAnsi="Times New Roman"/>
          <w:b/>
          <w:sz w:val="28"/>
          <w:szCs w:val="28"/>
        </w:rPr>
        <w:t>общий показатель ликвидности</w:t>
      </w:r>
      <w:r w:rsidRPr="0051470D">
        <w:rPr>
          <w:rFonts w:ascii="Times New Roman" w:hAnsi="Times New Roman"/>
          <w:sz w:val="28"/>
          <w:szCs w:val="28"/>
        </w:rPr>
        <w:t xml:space="preserve"> вычисляемый по формуле: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94" type="#_x0000_t75" style="width:165pt;height:44.25pt" fillcolor="window">
            <v:imagedata r:id="rId72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,</w:t>
      </w:r>
    </w:p>
    <w:p w:rsidR="00776CE4" w:rsidRPr="0051470D" w:rsidRDefault="00776CE4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32"/>
          <w:lang w:val="en-US"/>
        </w:rPr>
        <w:t>f</w:t>
      </w:r>
      <w:r w:rsidRPr="0051470D">
        <w:rPr>
          <w:rFonts w:ascii="Times New Roman" w:hAnsi="Times New Roman"/>
          <w:sz w:val="28"/>
          <w:szCs w:val="32"/>
          <w:vertAlign w:val="subscript"/>
        </w:rPr>
        <w:t>л</w:t>
      </w:r>
      <w:r w:rsidR="00FC454F" w:rsidRPr="0051470D">
        <w:rPr>
          <w:rFonts w:ascii="Times New Roman" w:hAnsi="Times New Roman"/>
          <w:sz w:val="28"/>
          <w:szCs w:val="32"/>
          <w:vertAlign w:val="subscript"/>
        </w:rPr>
        <w:t xml:space="preserve"> нач</w:t>
      </w:r>
      <w:r w:rsidRPr="0051470D">
        <w:rPr>
          <w:rFonts w:ascii="Times New Roman" w:hAnsi="Times New Roman"/>
          <w:sz w:val="28"/>
          <w:szCs w:val="28"/>
        </w:rPr>
        <w:t>= (1*62000+0,5*43854+0,3*166940)/1*</w:t>
      </w:r>
      <w:r w:rsidR="00FC454F" w:rsidRPr="0051470D">
        <w:rPr>
          <w:rFonts w:ascii="Times New Roman" w:hAnsi="Times New Roman"/>
          <w:sz w:val="28"/>
          <w:szCs w:val="28"/>
        </w:rPr>
        <w:t>164287+0,5*50000+0,3*2000=</w:t>
      </w:r>
    </w:p>
    <w:p w:rsidR="00FC454F" w:rsidRPr="0051470D" w:rsidRDefault="00FC454F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=(62000+21927+50082)/(164287+25000+600)=134009/189887=0,7</w:t>
      </w:r>
    </w:p>
    <w:p w:rsidR="00776CE4" w:rsidRPr="0051470D" w:rsidRDefault="00FC454F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32"/>
          <w:lang w:val="en-US"/>
        </w:rPr>
        <w:t>f</w:t>
      </w:r>
      <w:r w:rsidRPr="0051470D">
        <w:rPr>
          <w:rFonts w:ascii="Times New Roman" w:hAnsi="Times New Roman"/>
          <w:sz w:val="28"/>
          <w:szCs w:val="32"/>
          <w:vertAlign w:val="subscript"/>
        </w:rPr>
        <w:t>л кон</w:t>
      </w:r>
      <w:r w:rsidRPr="0051470D">
        <w:rPr>
          <w:rFonts w:ascii="Times New Roman" w:hAnsi="Times New Roman"/>
          <w:sz w:val="28"/>
          <w:szCs w:val="28"/>
        </w:rPr>
        <w:t>=(1*52200+0,5*120058+0,3*83769)/(1*108998+0,5*47618+0,3*2000)=</w:t>
      </w:r>
    </w:p>
    <w:p w:rsidR="00776CE4" w:rsidRPr="0051470D" w:rsidRDefault="00FC454F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=(52200+60029+25130,7)/(108998+23809+600)=137359,7/133407=1,03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где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="005F5D4A">
        <w:rPr>
          <w:rFonts w:ascii="Times New Roman" w:hAnsi="Times New Roman"/>
          <w:sz w:val="28"/>
          <w:szCs w:val="28"/>
        </w:rPr>
        <w:pict>
          <v:shape id="_x0000_i1095" type="#_x0000_t75" style="width:18pt;height:24pt" fillcolor="window">
            <v:imagedata r:id="rId73" o:title=""/>
          </v:shape>
        </w:pic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</w:rPr>
        <w:t>-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</w:rPr>
        <w:t>весовые коэффициенты, подчиняющиеся ограничениям: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30" type="#_x0000_t87" style="position:absolute;left:0;text-align:left;margin-left:180pt;margin-top:1in;width:9pt;height:63pt;z-index:251659776"/>
        </w:pict>
      </w:r>
      <w:r>
        <w:rPr>
          <w:rFonts w:ascii="Times New Roman" w:hAnsi="Times New Roman"/>
          <w:sz w:val="28"/>
          <w:szCs w:val="28"/>
        </w:rPr>
        <w:pict>
          <v:shape id="_x0000_i1096" type="#_x0000_t75" style="width:90pt;height:65.25pt" fillcolor="window">
            <v:imagedata r:id="rId74" o:title=""/>
          </v:shape>
        </w:pict>
      </w:r>
      <w:r w:rsidR="00776CE4" w:rsidRPr="0051470D">
        <w:rPr>
          <w:rFonts w:ascii="Times New Roman" w:hAnsi="Times New Roman"/>
          <w:sz w:val="28"/>
          <w:szCs w:val="28"/>
        </w:rPr>
        <w:t xml:space="preserve"> </w:t>
      </w:r>
    </w:p>
    <w:p w:rsidR="00776CE4" w:rsidRPr="0051470D" w:rsidRDefault="00776CE4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1&gt;0,5+0,3</w:t>
      </w:r>
    </w:p>
    <w:p w:rsidR="00776CE4" w:rsidRPr="0051470D" w:rsidRDefault="00776CE4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0,5&gt;0,3</w:t>
      </w:r>
    </w:p>
    <w:p w:rsidR="00776CE4" w:rsidRPr="0051470D" w:rsidRDefault="00776CE4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0,3&gt;0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Общий показатель ликвидности баланса выражает способность предприятия осуществлять расчеты по всем видам обязательств, как по ближайшим, так и по отдаленным. Однако, этот показатель не дает представления о возможностях предприятия в плане погашения именно краткосрочных обязательств. Поэтому для оценки платежеспособности предприятия используются следующие показатели:</w:t>
      </w:r>
    </w:p>
    <w:p w:rsidR="008F1AC2" w:rsidRPr="0051470D" w:rsidRDefault="008F1AC2" w:rsidP="0051470D">
      <w:pPr>
        <w:pStyle w:val="a3"/>
        <w:widowControl w:val="0"/>
        <w:numPr>
          <w:ilvl w:val="0"/>
          <w:numId w:val="2"/>
        </w:numPr>
        <w:tabs>
          <w:tab w:val="clear" w:pos="644"/>
          <w:tab w:val="num" w:pos="8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b/>
          <w:sz w:val="28"/>
          <w:szCs w:val="28"/>
        </w:rPr>
        <w:t>коэффициент абсолютной ликвидности</w:t>
      </w:r>
      <w:r w:rsidRPr="0051470D">
        <w:rPr>
          <w:rFonts w:ascii="Times New Roman" w:hAnsi="Times New Roman"/>
          <w:sz w:val="28"/>
          <w:szCs w:val="28"/>
        </w:rPr>
        <w:t xml:space="preserve"> равен отношению величины наиболее ликвидных активов к сумме наиболее срочных обязательств (краткосрочные пассивы):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97" type="#_x0000_t75" style="width:92.25pt;height:39.75pt" fillcolor="window">
            <v:imagedata r:id="rId75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</w:p>
    <w:p w:rsidR="001B710F" w:rsidRPr="0051470D" w:rsidRDefault="00003668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  <w:lang w:val="en-US"/>
        </w:rPr>
        <w:t>k</w:t>
      </w:r>
      <w:r w:rsidR="001B710F" w:rsidRPr="0051470D">
        <w:rPr>
          <w:rFonts w:ascii="Times New Roman" w:hAnsi="Times New Roman"/>
          <w:sz w:val="28"/>
          <w:szCs w:val="28"/>
        </w:rPr>
        <w:t xml:space="preserve"> </w:t>
      </w:r>
      <w:r w:rsidR="001B710F" w:rsidRPr="0051470D">
        <w:rPr>
          <w:rFonts w:ascii="Times New Roman" w:hAnsi="Times New Roman"/>
          <w:sz w:val="28"/>
          <w:szCs w:val="28"/>
          <w:vertAlign w:val="subscript"/>
        </w:rPr>
        <w:t>а.л. нач.</w:t>
      </w:r>
      <w:r w:rsidR="001B710F" w:rsidRPr="0051470D">
        <w:rPr>
          <w:rFonts w:ascii="Times New Roman" w:hAnsi="Times New Roman"/>
          <w:sz w:val="28"/>
          <w:szCs w:val="28"/>
        </w:rPr>
        <w:t xml:space="preserve"> = 62000/(</w:t>
      </w:r>
      <w:r w:rsidRPr="0051470D">
        <w:rPr>
          <w:rFonts w:ascii="Times New Roman" w:hAnsi="Times New Roman"/>
          <w:sz w:val="28"/>
          <w:szCs w:val="28"/>
        </w:rPr>
        <w:t>50000+164287)=0,3</w:t>
      </w:r>
    </w:p>
    <w:p w:rsidR="00003668" w:rsidRPr="0051470D" w:rsidRDefault="00003668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  <w:lang w:val="en-US"/>
        </w:rPr>
        <w:t>k</w:t>
      </w:r>
      <w:r w:rsidRP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  <w:vertAlign w:val="subscript"/>
        </w:rPr>
        <w:t>а.л. кон.</w:t>
      </w:r>
      <w:r w:rsidRPr="0051470D">
        <w:rPr>
          <w:rFonts w:ascii="Times New Roman" w:hAnsi="Times New Roman"/>
          <w:sz w:val="28"/>
          <w:szCs w:val="28"/>
        </w:rPr>
        <w:t xml:space="preserve"> = 52200/(47618+108998)=0,3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Нормальное ограничение данного показателя имеет вид: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98" type="#_x0000_t75" style="width:63pt;height:21pt" fillcolor="window">
            <v:imagedata r:id="rId76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;</w:t>
      </w:r>
    </w:p>
    <w:p w:rsidR="00EF3342" w:rsidRPr="0051470D" w:rsidRDefault="00EF334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numPr>
          <w:ilvl w:val="0"/>
          <w:numId w:val="2"/>
        </w:numPr>
        <w:tabs>
          <w:tab w:val="clear" w:pos="644"/>
          <w:tab w:val="num" w:pos="8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b/>
          <w:sz w:val="28"/>
          <w:szCs w:val="28"/>
        </w:rPr>
        <w:t>коэффициент ликвидности (промежуточный коэффициент покрытия)</w:t>
      </w:r>
      <w:r w:rsidRPr="0051470D">
        <w:rPr>
          <w:rFonts w:ascii="Times New Roman" w:hAnsi="Times New Roman"/>
          <w:sz w:val="28"/>
          <w:szCs w:val="28"/>
        </w:rPr>
        <w:t xml:space="preserve"> можно получить из предыдущего показателя путем добавления в числителе дебиторской задолженности и прочих оборотных активов: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99" type="#_x0000_t75" style="width:146.25pt;height:44.25pt" fillcolor="window">
            <v:imagedata r:id="rId77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</w:p>
    <w:p w:rsidR="00003668" w:rsidRPr="0051470D" w:rsidRDefault="00003668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  <w:lang w:val="en-US"/>
        </w:rPr>
        <w:t>k</w:t>
      </w:r>
      <w:r w:rsidRP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  <w:vertAlign w:val="subscript"/>
        </w:rPr>
        <w:t>л нач.</w:t>
      </w:r>
      <w:r w:rsidRPr="0051470D">
        <w:rPr>
          <w:rFonts w:ascii="Times New Roman" w:hAnsi="Times New Roman"/>
          <w:sz w:val="28"/>
          <w:szCs w:val="28"/>
        </w:rPr>
        <w:t xml:space="preserve"> = 105854/(50000+164287)=0,5</w:t>
      </w:r>
    </w:p>
    <w:p w:rsidR="00003668" w:rsidRPr="0051470D" w:rsidRDefault="00003668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  <w:lang w:val="en-US"/>
        </w:rPr>
        <w:t>k</w:t>
      </w:r>
      <w:r w:rsidRP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  <w:vertAlign w:val="subscript"/>
        </w:rPr>
        <w:t>л нач.</w:t>
      </w:r>
      <w:r w:rsidRPr="0051470D">
        <w:rPr>
          <w:rFonts w:ascii="Times New Roman" w:hAnsi="Times New Roman"/>
          <w:sz w:val="28"/>
          <w:szCs w:val="28"/>
        </w:rPr>
        <w:t xml:space="preserve"> = 172258/(47618+108998)=1,09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Коэффициент ликвидности отражает прогнозируемые платежные возможности предприятия при условии своевременного проведения расчетов с дебиторами. Оценка нижней нормальной границы для коэффициента ликвидности имеет вид: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00" type="#_x0000_t75" style="width:81pt;height:21pt" fillcolor="window">
            <v:imagedata r:id="rId78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;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0419E" w:rsidRPr="0051470D" w:rsidRDefault="0020419E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Данное ограничение подходит для коэффициента на конец года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b/>
          <w:sz w:val="28"/>
          <w:szCs w:val="28"/>
        </w:rPr>
        <w:t>Коэффициент покрытия</w:t>
      </w:r>
      <w:r w:rsidRPr="0051470D">
        <w:rPr>
          <w:rFonts w:ascii="Times New Roman" w:hAnsi="Times New Roman"/>
          <w:sz w:val="28"/>
          <w:szCs w:val="28"/>
        </w:rPr>
        <w:t xml:space="preserve"> равен отношению стоимости всех мобильных (оборотных) средств предприятия (за вычетом расходов будущих периодов) к величине краткосрочных обязательств: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01" type="#_x0000_t75" style="width:108pt;height:48pt" fillcolor="window">
            <v:imagedata r:id="rId79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</w:p>
    <w:p w:rsidR="0020419E" w:rsidRPr="0051470D" w:rsidRDefault="0020419E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  <w:lang w:val="en-US"/>
        </w:rPr>
        <w:t>k</w:t>
      </w:r>
      <w:r w:rsidRP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  <w:vertAlign w:val="subscript"/>
        </w:rPr>
        <w:t xml:space="preserve">п. нач. </w:t>
      </w:r>
      <w:r w:rsidRPr="0051470D">
        <w:rPr>
          <w:rFonts w:ascii="Times New Roman" w:hAnsi="Times New Roman"/>
          <w:sz w:val="28"/>
          <w:szCs w:val="28"/>
        </w:rPr>
        <w:t>= (136204-29436+105854)/(50000+164287)=0,9</w:t>
      </w:r>
    </w:p>
    <w:p w:rsidR="0020419E" w:rsidRPr="0051470D" w:rsidRDefault="0020419E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  <w:lang w:val="en-US"/>
        </w:rPr>
        <w:t>k</w:t>
      </w:r>
      <w:r w:rsidRP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  <w:vertAlign w:val="subscript"/>
        </w:rPr>
        <w:t>п. кон.</w:t>
      </w:r>
      <w:r w:rsidRPr="0051470D">
        <w:rPr>
          <w:rFonts w:ascii="Times New Roman" w:hAnsi="Times New Roman"/>
          <w:sz w:val="28"/>
          <w:szCs w:val="28"/>
        </w:rPr>
        <w:t xml:space="preserve"> = (93189-10000+172258)/(47618+108998)=1,6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Коэффициент покрытия показывает платежные возможности предприятия, оцениваемые при условии не только своевременности расчетов с дебиторами и благоприятной реализации готовой продукции, но и продажи в случае нужды прочих элементов материальных оборотных средств. Нормальным для коэффициента покрытия считается следующее ограничение: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02" type="#_x0000_t75" style="width:41.25pt;height:21pt" fillcolor="window">
            <v:imagedata r:id="rId80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</w:p>
    <w:p w:rsidR="0020419E" w:rsidRPr="0051470D" w:rsidRDefault="0020419E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Анализ финансовых коэффициентов осуществляется с помощью таблицы 13.</w:t>
      </w:r>
    </w:p>
    <w:p w:rsidR="00952AB3" w:rsidRPr="0051470D" w:rsidRDefault="00952AB3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Таблица 13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Анализ финансовых коэффициентов</w:t>
      </w:r>
    </w:p>
    <w:tbl>
      <w:tblPr>
        <w:tblW w:w="45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6"/>
        <w:gridCol w:w="1275"/>
        <w:gridCol w:w="1676"/>
        <w:gridCol w:w="693"/>
        <w:gridCol w:w="647"/>
        <w:gridCol w:w="1205"/>
      </w:tblGrid>
      <w:tr w:rsidR="008F1AC2" w:rsidRPr="00EF3342" w:rsidTr="00EF3342">
        <w:trPr>
          <w:cantSplit/>
          <w:trHeight w:val="416"/>
          <w:jc w:val="center"/>
        </w:trPr>
        <w:tc>
          <w:tcPr>
            <w:tcW w:w="1780" w:type="pct"/>
            <w:vAlign w:val="center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Финансовые коэффициенты</w:t>
            </w:r>
          </w:p>
        </w:tc>
        <w:tc>
          <w:tcPr>
            <w:tcW w:w="747" w:type="pct"/>
            <w:vAlign w:val="center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Условное обозначение</w:t>
            </w:r>
          </w:p>
        </w:tc>
        <w:tc>
          <w:tcPr>
            <w:tcW w:w="982" w:type="pct"/>
            <w:vAlign w:val="center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Ограничения</w:t>
            </w:r>
          </w:p>
        </w:tc>
        <w:tc>
          <w:tcPr>
            <w:tcW w:w="406" w:type="pct"/>
            <w:vAlign w:val="center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На</w:t>
            </w:r>
          </w:p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начало</w:t>
            </w:r>
          </w:p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года</w:t>
            </w:r>
          </w:p>
        </w:tc>
        <w:tc>
          <w:tcPr>
            <w:tcW w:w="379" w:type="pct"/>
            <w:vAlign w:val="center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На</w:t>
            </w:r>
          </w:p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конец</w:t>
            </w:r>
          </w:p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года</w:t>
            </w:r>
          </w:p>
        </w:tc>
        <w:tc>
          <w:tcPr>
            <w:tcW w:w="706" w:type="pct"/>
            <w:vAlign w:val="center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Изменения за год</w:t>
            </w:r>
          </w:p>
        </w:tc>
      </w:tr>
      <w:tr w:rsidR="008F1AC2" w:rsidRPr="00EF3342" w:rsidTr="00EF3342">
        <w:trPr>
          <w:cantSplit/>
          <w:trHeight w:val="372"/>
          <w:jc w:val="center"/>
        </w:trPr>
        <w:tc>
          <w:tcPr>
            <w:tcW w:w="1780" w:type="pct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Общий показатель ликвидности</w:t>
            </w:r>
          </w:p>
        </w:tc>
        <w:tc>
          <w:tcPr>
            <w:tcW w:w="747" w:type="pct"/>
            <w:vAlign w:val="center"/>
          </w:tcPr>
          <w:p w:rsidR="008F1AC2" w:rsidRPr="00EF3342" w:rsidRDefault="005F5D4A" w:rsidP="00EF334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 id="_x0000_i1103" type="#_x0000_t75" style="width:17.25pt;height:21pt" fillcolor="window">
                  <v:imagedata r:id="rId81" o:title=""/>
                </v:shape>
              </w:pict>
            </w:r>
          </w:p>
        </w:tc>
        <w:tc>
          <w:tcPr>
            <w:tcW w:w="982" w:type="pct"/>
          </w:tcPr>
          <w:p w:rsidR="008F1AC2" w:rsidRPr="00EF3342" w:rsidRDefault="00952AB3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-</w:t>
            </w:r>
          </w:p>
        </w:tc>
        <w:tc>
          <w:tcPr>
            <w:tcW w:w="406" w:type="pct"/>
          </w:tcPr>
          <w:p w:rsidR="008F1AC2" w:rsidRPr="00EF3342" w:rsidRDefault="00952AB3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0,7</w:t>
            </w:r>
          </w:p>
        </w:tc>
        <w:tc>
          <w:tcPr>
            <w:tcW w:w="379" w:type="pct"/>
          </w:tcPr>
          <w:p w:rsidR="008F1AC2" w:rsidRPr="00EF3342" w:rsidRDefault="00952AB3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1,03</w:t>
            </w:r>
          </w:p>
        </w:tc>
        <w:tc>
          <w:tcPr>
            <w:tcW w:w="706" w:type="pct"/>
          </w:tcPr>
          <w:p w:rsidR="008F1AC2" w:rsidRPr="00EF3342" w:rsidRDefault="00952AB3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0,33</w:t>
            </w:r>
          </w:p>
        </w:tc>
      </w:tr>
      <w:tr w:rsidR="008F1AC2" w:rsidRPr="00EF3342" w:rsidTr="00EF3342">
        <w:trPr>
          <w:cantSplit/>
          <w:trHeight w:val="321"/>
          <w:jc w:val="center"/>
        </w:trPr>
        <w:tc>
          <w:tcPr>
            <w:tcW w:w="1780" w:type="pct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Коэффициент абсолютной</w:t>
            </w:r>
          </w:p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ликвидности</w:t>
            </w:r>
          </w:p>
        </w:tc>
        <w:tc>
          <w:tcPr>
            <w:tcW w:w="747" w:type="pct"/>
            <w:vAlign w:val="center"/>
          </w:tcPr>
          <w:p w:rsidR="008F1AC2" w:rsidRPr="00EF3342" w:rsidRDefault="005F5D4A" w:rsidP="00EF334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 id="_x0000_i1104" type="#_x0000_t75" style="width:29.25pt;height:21pt" fillcolor="window">
                  <v:imagedata r:id="rId82" o:title=""/>
                </v:shape>
              </w:pict>
            </w:r>
          </w:p>
        </w:tc>
        <w:tc>
          <w:tcPr>
            <w:tcW w:w="982" w:type="pct"/>
          </w:tcPr>
          <w:p w:rsidR="008F1AC2" w:rsidRPr="00EF3342" w:rsidRDefault="005F5D4A" w:rsidP="00EF334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 id="_x0000_i1105" type="#_x0000_t75" style="width:63pt;height:21pt" fillcolor="window">
                  <v:imagedata r:id="rId76" o:title=""/>
                </v:shape>
              </w:pict>
            </w:r>
          </w:p>
        </w:tc>
        <w:tc>
          <w:tcPr>
            <w:tcW w:w="406" w:type="pct"/>
          </w:tcPr>
          <w:p w:rsidR="008F1AC2" w:rsidRPr="00EF3342" w:rsidRDefault="0020419E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0,3</w:t>
            </w:r>
          </w:p>
        </w:tc>
        <w:tc>
          <w:tcPr>
            <w:tcW w:w="379" w:type="pct"/>
          </w:tcPr>
          <w:p w:rsidR="008F1AC2" w:rsidRPr="00EF3342" w:rsidRDefault="0020419E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0,3</w:t>
            </w:r>
          </w:p>
        </w:tc>
        <w:tc>
          <w:tcPr>
            <w:tcW w:w="706" w:type="pct"/>
          </w:tcPr>
          <w:p w:rsidR="008F1AC2" w:rsidRPr="00EF3342" w:rsidRDefault="0020419E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0</w:t>
            </w:r>
          </w:p>
        </w:tc>
      </w:tr>
      <w:tr w:rsidR="008F1AC2" w:rsidRPr="00EF3342" w:rsidTr="00EF3342">
        <w:trPr>
          <w:cantSplit/>
          <w:trHeight w:val="129"/>
          <w:jc w:val="center"/>
        </w:trPr>
        <w:tc>
          <w:tcPr>
            <w:tcW w:w="1780" w:type="pct"/>
            <w:vAlign w:val="center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Коэффициент ликвидности</w:t>
            </w:r>
          </w:p>
        </w:tc>
        <w:tc>
          <w:tcPr>
            <w:tcW w:w="747" w:type="pct"/>
          </w:tcPr>
          <w:p w:rsidR="008F1AC2" w:rsidRPr="00EF3342" w:rsidRDefault="005F5D4A" w:rsidP="00EF334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 id="_x0000_i1106" type="#_x0000_t75" style="width:18.75pt;height:21pt" fillcolor="window">
                  <v:imagedata r:id="rId83" o:title=""/>
                </v:shape>
              </w:pict>
            </w:r>
          </w:p>
        </w:tc>
        <w:tc>
          <w:tcPr>
            <w:tcW w:w="982" w:type="pct"/>
          </w:tcPr>
          <w:p w:rsidR="008F1AC2" w:rsidRPr="00EF3342" w:rsidRDefault="005F5D4A" w:rsidP="00EF334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 id="_x0000_i1107" type="#_x0000_t75" style="width:81pt;height:21pt" fillcolor="window">
                  <v:imagedata r:id="rId78" o:title=""/>
                </v:shape>
              </w:pict>
            </w:r>
          </w:p>
        </w:tc>
        <w:tc>
          <w:tcPr>
            <w:tcW w:w="406" w:type="pct"/>
          </w:tcPr>
          <w:p w:rsidR="008F1AC2" w:rsidRPr="00EF3342" w:rsidRDefault="0020419E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0,5</w:t>
            </w:r>
          </w:p>
        </w:tc>
        <w:tc>
          <w:tcPr>
            <w:tcW w:w="379" w:type="pct"/>
          </w:tcPr>
          <w:p w:rsidR="008F1AC2" w:rsidRPr="00EF3342" w:rsidRDefault="0020419E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1,09</w:t>
            </w:r>
          </w:p>
        </w:tc>
        <w:tc>
          <w:tcPr>
            <w:tcW w:w="706" w:type="pct"/>
          </w:tcPr>
          <w:p w:rsidR="008F1AC2" w:rsidRPr="00EF3342" w:rsidRDefault="0020419E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0,59</w:t>
            </w:r>
          </w:p>
        </w:tc>
      </w:tr>
      <w:tr w:rsidR="008F1AC2" w:rsidRPr="00EF3342" w:rsidTr="00EF3342">
        <w:trPr>
          <w:cantSplit/>
          <w:trHeight w:val="175"/>
          <w:jc w:val="center"/>
        </w:trPr>
        <w:tc>
          <w:tcPr>
            <w:tcW w:w="1780" w:type="pct"/>
            <w:vAlign w:val="center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Коэффициент покрытия</w:t>
            </w:r>
          </w:p>
        </w:tc>
        <w:tc>
          <w:tcPr>
            <w:tcW w:w="747" w:type="pct"/>
          </w:tcPr>
          <w:p w:rsidR="008F1AC2" w:rsidRPr="00EF3342" w:rsidRDefault="005F5D4A" w:rsidP="00EF334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 id="_x0000_i1108" type="#_x0000_t75" style="width:18.75pt;height:21pt" fillcolor="window">
                  <v:imagedata r:id="rId84" o:title=""/>
                </v:shape>
              </w:pict>
            </w:r>
          </w:p>
        </w:tc>
        <w:tc>
          <w:tcPr>
            <w:tcW w:w="982" w:type="pct"/>
          </w:tcPr>
          <w:p w:rsidR="008F1AC2" w:rsidRPr="00EF3342" w:rsidRDefault="005F5D4A" w:rsidP="00EF334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 id="_x0000_i1109" type="#_x0000_t75" style="width:41.25pt;height:21pt" fillcolor="window">
                  <v:imagedata r:id="rId80" o:title=""/>
                </v:shape>
              </w:pict>
            </w:r>
          </w:p>
        </w:tc>
        <w:tc>
          <w:tcPr>
            <w:tcW w:w="406" w:type="pct"/>
          </w:tcPr>
          <w:p w:rsidR="008F1AC2" w:rsidRPr="00EF3342" w:rsidRDefault="0020419E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0,9</w:t>
            </w:r>
          </w:p>
        </w:tc>
        <w:tc>
          <w:tcPr>
            <w:tcW w:w="379" w:type="pct"/>
          </w:tcPr>
          <w:p w:rsidR="008F1AC2" w:rsidRPr="00EF3342" w:rsidRDefault="0020419E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1,6</w:t>
            </w:r>
          </w:p>
        </w:tc>
        <w:tc>
          <w:tcPr>
            <w:tcW w:w="706" w:type="pct"/>
          </w:tcPr>
          <w:p w:rsidR="008F1AC2" w:rsidRPr="00EF3342" w:rsidRDefault="0020419E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0,7</w:t>
            </w:r>
          </w:p>
        </w:tc>
      </w:tr>
    </w:tbl>
    <w:p w:rsidR="008F1AC2" w:rsidRPr="0051470D" w:rsidRDefault="00EF334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br w:type="page"/>
      </w:r>
      <w:r w:rsidR="008F1AC2" w:rsidRPr="0051470D">
        <w:rPr>
          <w:rFonts w:ascii="Times New Roman" w:hAnsi="Times New Roman"/>
          <w:b/>
          <w:sz w:val="28"/>
          <w:szCs w:val="32"/>
        </w:rPr>
        <w:t>4. Определение неудовлетворительной структуры баланса предприятия и его неплатежеспособности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b/>
          <w:sz w:val="28"/>
          <w:szCs w:val="28"/>
        </w:rPr>
        <w:t>Коэффициент текущей ликвидности</w:t>
      </w:r>
      <w:r w:rsidRPr="0051470D">
        <w:rPr>
          <w:rFonts w:ascii="Times New Roman" w:hAnsi="Times New Roman"/>
          <w:sz w:val="28"/>
          <w:szCs w:val="28"/>
        </w:rPr>
        <w:t xml:space="preserve"> определяется как отношение фактической стоимости находящихся в наличии у предприятия оборотных средств в виде производственных запасов, готовой продукции, денежных средств, дебиторских задолженностей и прочих оборотных активов (итогов 2 раздела актива баланса) к наиболее срочным обязательствам предприятия в виде краткосрочных кредитов банков, краткосрочных займов и различных кредиторских задолженностей (итог 5 раздела пассива баланса):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10" type="#_x0000_t75" style="width:81.75pt;height:45.75pt" fillcolor="window">
            <v:imagedata r:id="rId85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</w:p>
    <w:p w:rsidR="0020419E" w:rsidRPr="0051470D" w:rsidRDefault="0020419E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  <w:lang w:val="en-US"/>
        </w:rPr>
        <w:t>k</w:t>
      </w:r>
      <w:r w:rsidRP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  <w:vertAlign w:val="subscript"/>
        </w:rPr>
        <w:t>п нач</w:t>
      </w:r>
      <w:r w:rsidRPr="0051470D">
        <w:rPr>
          <w:rFonts w:ascii="Times New Roman" w:hAnsi="Times New Roman"/>
          <w:sz w:val="28"/>
          <w:szCs w:val="28"/>
        </w:rPr>
        <w:t xml:space="preserve"> = (136204+105854)/(50000+164287)=1,1</w:t>
      </w:r>
    </w:p>
    <w:p w:rsidR="0020419E" w:rsidRPr="0051470D" w:rsidRDefault="0020419E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  <w:lang w:val="en-US"/>
        </w:rPr>
        <w:t>k</w:t>
      </w:r>
      <w:r w:rsidRP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  <w:vertAlign w:val="subscript"/>
        </w:rPr>
        <w:t xml:space="preserve">п кон </w:t>
      </w:r>
      <w:r w:rsidRPr="0051470D">
        <w:rPr>
          <w:rFonts w:ascii="Times New Roman" w:hAnsi="Times New Roman"/>
          <w:sz w:val="28"/>
          <w:szCs w:val="28"/>
        </w:rPr>
        <w:t>= (93189+172258)/(47618+108998)=1,7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Коэффициент обеспеченности собственными средствами характеризует наличие собственных оборотных средств у предприятия, необходимых для его финансовой устойчивости.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b/>
          <w:sz w:val="28"/>
          <w:szCs w:val="28"/>
        </w:rPr>
        <w:t>Коэффициент обеспеченности собственными</w:t>
      </w:r>
      <w:r w:rsidRPr="0051470D">
        <w:rPr>
          <w:rFonts w:ascii="Times New Roman" w:hAnsi="Times New Roman"/>
          <w:sz w:val="28"/>
          <w:szCs w:val="28"/>
        </w:rPr>
        <w:t xml:space="preserve"> средствами определяется как отношение разности между величиной капитала и резервов (итог 3</w:t>
      </w:r>
      <w:r w:rsid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</w:rPr>
        <w:t>раздела пассива баланса) и фактической стоимостью основных средств и прочих внеоборотных активов (итог 1 раздела актива баланса) к фактической стоимости находящихся в наличие у предприятия оборотных средств в виде производственных запасов, незавершенного производства, готовой продукции, денежных средств, дебиторской задолженности и прочих оборотных активов (итога 2 раздела актива баланса):</w:t>
      </w:r>
    </w:p>
    <w:p w:rsidR="008F1AC2" w:rsidRPr="0051470D" w:rsidRDefault="00EF334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F5D4A">
        <w:rPr>
          <w:rFonts w:ascii="Times New Roman" w:hAnsi="Times New Roman"/>
          <w:sz w:val="28"/>
          <w:szCs w:val="28"/>
        </w:rPr>
        <w:pict>
          <v:shape id="_x0000_i1111" type="#_x0000_t75" style="width:96pt;height:45.75pt" fillcolor="window">
            <v:imagedata r:id="rId86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.</w:t>
      </w:r>
    </w:p>
    <w:p w:rsidR="00F2231B" w:rsidRPr="0051470D" w:rsidRDefault="00F2231B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  <w:lang w:val="en-US"/>
        </w:rPr>
        <w:t>k</w:t>
      </w:r>
      <w:r w:rsidRP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  <w:vertAlign w:val="subscript"/>
        </w:rPr>
        <w:t xml:space="preserve">о.с.с.нач </w:t>
      </w:r>
      <w:r w:rsidRPr="0051470D">
        <w:rPr>
          <w:rFonts w:ascii="Times New Roman" w:hAnsi="Times New Roman"/>
          <w:sz w:val="28"/>
          <w:szCs w:val="28"/>
        </w:rPr>
        <w:t>= (60338-34567)/(136204+105854)=0,1</w:t>
      </w:r>
    </w:p>
    <w:p w:rsidR="00F2231B" w:rsidRPr="0051470D" w:rsidRDefault="00F2231B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  <w:lang w:val="en-US"/>
        </w:rPr>
        <w:t>k</w:t>
      </w:r>
      <w:r w:rsidRP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  <w:vertAlign w:val="subscript"/>
        </w:rPr>
        <w:t xml:space="preserve">о.с.с.кон </w:t>
      </w:r>
      <w:r w:rsidRPr="0051470D">
        <w:rPr>
          <w:rFonts w:ascii="Times New Roman" w:hAnsi="Times New Roman"/>
          <w:sz w:val="28"/>
          <w:szCs w:val="28"/>
        </w:rPr>
        <w:t>= (112516-5685)/(93189+172258)=0,4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2AB3" w:rsidRPr="0051470D" w:rsidRDefault="00952AB3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Структура баланса предприятия – неудовлетворительная, а предприятие – неплатежеспособное, поскольку коэффициент текущей ликвидности на конец года менее 2, коэффициент обеспеченности собственными средствами менее/равен 0,1.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Основным показателем, характеризующим наличие реальной возможности у предприятия восстановить (либо утратить) свою платежеспособность в течение определенного периода, является </w:t>
      </w:r>
      <w:r w:rsidRPr="0051470D">
        <w:rPr>
          <w:rFonts w:ascii="Times New Roman" w:hAnsi="Times New Roman"/>
          <w:b/>
          <w:sz w:val="28"/>
          <w:szCs w:val="28"/>
        </w:rPr>
        <w:t>коэффициент восстановления (утраты) платежеспособности</w:t>
      </w:r>
      <w:r w:rsidRPr="0051470D">
        <w:rPr>
          <w:rFonts w:ascii="Times New Roman" w:hAnsi="Times New Roman"/>
          <w:sz w:val="28"/>
          <w:szCs w:val="28"/>
        </w:rPr>
        <w:t>.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67D2" w:rsidRPr="0051470D" w:rsidRDefault="005F5D4A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12" type="#_x0000_t75" style="width:185.25pt;height:62.25pt" fillcolor="window">
            <v:imagedata r:id="rId87" o:title=""/>
          </v:shape>
        </w:pict>
      </w:r>
    </w:p>
    <w:p w:rsidR="000C67D2" w:rsidRPr="0051470D" w:rsidRDefault="000C67D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  <w:lang w:val="en-US"/>
        </w:rPr>
        <w:t>K</w:t>
      </w:r>
      <w:r w:rsidRPr="0051470D">
        <w:rPr>
          <w:rFonts w:ascii="Times New Roman" w:hAnsi="Times New Roman"/>
          <w:sz w:val="28"/>
          <w:szCs w:val="28"/>
          <w:vertAlign w:val="subscript"/>
        </w:rPr>
        <w:t xml:space="preserve">в.п. </w:t>
      </w:r>
      <w:r w:rsidRPr="0051470D">
        <w:rPr>
          <w:rFonts w:ascii="Times New Roman" w:hAnsi="Times New Roman"/>
          <w:sz w:val="28"/>
          <w:szCs w:val="28"/>
        </w:rPr>
        <w:t xml:space="preserve">= </w:t>
      </w:r>
      <w:r w:rsidR="00122E9F" w:rsidRPr="0051470D">
        <w:rPr>
          <w:rFonts w:ascii="Times New Roman" w:hAnsi="Times New Roman"/>
          <w:sz w:val="28"/>
          <w:szCs w:val="28"/>
        </w:rPr>
        <w:t>(</w:t>
      </w:r>
      <w:r w:rsidRPr="0051470D">
        <w:rPr>
          <w:rFonts w:ascii="Times New Roman" w:hAnsi="Times New Roman"/>
          <w:sz w:val="28"/>
          <w:szCs w:val="28"/>
        </w:rPr>
        <w:t>1,7+6/12*(1,7-1,1)</w:t>
      </w:r>
      <w:r w:rsidR="00122E9F" w:rsidRPr="0051470D">
        <w:rPr>
          <w:rFonts w:ascii="Times New Roman" w:hAnsi="Times New Roman"/>
          <w:sz w:val="28"/>
          <w:szCs w:val="28"/>
        </w:rPr>
        <w:t>)</w:t>
      </w:r>
      <w:r w:rsidRPr="0051470D">
        <w:rPr>
          <w:rFonts w:ascii="Times New Roman" w:hAnsi="Times New Roman"/>
          <w:sz w:val="28"/>
          <w:szCs w:val="28"/>
        </w:rPr>
        <w:t>/2</w:t>
      </w:r>
      <w:r w:rsidR="00122E9F" w:rsidRPr="0051470D">
        <w:rPr>
          <w:rFonts w:ascii="Times New Roman" w:hAnsi="Times New Roman"/>
          <w:sz w:val="28"/>
          <w:szCs w:val="28"/>
        </w:rPr>
        <w:t>=0,6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F2231B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К</w:t>
      </w:r>
      <w:r w:rsidR="008F1AC2" w:rsidRPr="0051470D">
        <w:rPr>
          <w:rFonts w:ascii="Times New Roman" w:hAnsi="Times New Roman"/>
          <w:sz w:val="28"/>
          <w:szCs w:val="28"/>
        </w:rPr>
        <w:t>оэффициент текущей ликвидности больше или равен 2, а коэффициент обеспеченности собственными средствами больше или равен 0,1, рассчитывается коэффициент утраты платежеспособности за период, установленный равным 3 месяцам.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b/>
          <w:sz w:val="28"/>
          <w:szCs w:val="28"/>
        </w:rPr>
        <w:t>Коэффициент утраты платежеспособности</w:t>
      </w:r>
      <w:r w:rsidRPr="0051470D">
        <w:rPr>
          <w:rFonts w:ascii="Times New Roman" w:hAnsi="Times New Roman"/>
          <w:sz w:val="28"/>
          <w:szCs w:val="28"/>
        </w:rPr>
        <w:t xml:space="preserve"> определяется как отношение расчетного коэффициента текущей ликвидности к его установленному значению. Расчетный коэффициент текущей ликвидности определяется как сумма фактического значения коэффициента текущей ликвидности на конец отчетного периода и изменение значения этого коэффициента между окончанием и началом отчетного периода в пересчете на период утраты платежеспособности, установленный равным 3 месяцам. Таким образом, формула коэффициента утраты платежеспособности имеет вид: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1AC2" w:rsidRPr="0051470D" w:rsidRDefault="005F5D4A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13" type="#_x0000_t75" style="width:186pt;height:62.25pt" fillcolor="window">
            <v:imagedata r:id="rId88" o:title=""/>
          </v:shape>
        </w:pict>
      </w:r>
      <w:r w:rsidR="008F1AC2" w:rsidRPr="0051470D">
        <w:rPr>
          <w:rFonts w:ascii="Times New Roman" w:hAnsi="Times New Roman"/>
          <w:sz w:val="28"/>
          <w:szCs w:val="28"/>
        </w:rPr>
        <w:t xml:space="preserve"> ,</w:t>
      </w:r>
    </w:p>
    <w:p w:rsidR="00F2231B" w:rsidRPr="0051470D" w:rsidRDefault="00F2231B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  <w:lang w:val="en-US"/>
        </w:rPr>
        <w:t>k</w:t>
      </w:r>
      <w:r w:rsidRPr="0051470D">
        <w:rPr>
          <w:rFonts w:ascii="Times New Roman" w:hAnsi="Times New Roman"/>
          <w:sz w:val="28"/>
          <w:szCs w:val="28"/>
        </w:rPr>
        <w:t xml:space="preserve"> </w:t>
      </w:r>
      <w:r w:rsidRPr="0051470D">
        <w:rPr>
          <w:rFonts w:ascii="Times New Roman" w:hAnsi="Times New Roman"/>
          <w:sz w:val="28"/>
          <w:szCs w:val="28"/>
          <w:vertAlign w:val="subscript"/>
        </w:rPr>
        <w:t xml:space="preserve">у.п. </w:t>
      </w:r>
      <w:r w:rsidRPr="0051470D">
        <w:rPr>
          <w:rFonts w:ascii="Times New Roman" w:hAnsi="Times New Roman"/>
          <w:sz w:val="28"/>
          <w:szCs w:val="28"/>
        </w:rPr>
        <w:t xml:space="preserve">= </w:t>
      </w:r>
      <w:r w:rsidR="000C67D2" w:rsidRPr="0051470D">
        <w:rPr>
          <w:rFonts w:ascii="Times New Roman" w:hAnsi="Times New Roman"/>
          <w:sz w:val="28"/>
          <w:szCs w:val="28"/>
        </w:rPr>
        <w:t>(</w:t>
      </w:r>
      <w:r w:rsidRPr="0051470D">
        <w:rPr>
          <w:rFonts w:ascii="Times New Roman" w:hAnsi="Times New Roman"/>
          <w:sz w:val="28"/>
          <w:szCs w:val="28"/>
        </w:rPr>
        <w:t>(1,7+3/</w:t>
      </w:r>
      <w:r w:rsidR="000C67D2" w:rsidRPr="0051470D">
        <w:rPr>
          <w:rFonts w:ascii="Times New Roman" w:hAnsi="Times New Roman"/>
          <w:sz w:val="28"/>
          <w:szCs w:val="28"/>
        </w:rPr>
        <w:t>12*(1,7-1,1))/2=0,6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AC2" w:rsidRPr="0051470D" w:rsidRDefault="000C67D2" w:rsidP="005147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 xml:space="preserve">Это </w:t>
      </w:r>
      <w:r w:rsidR="008F1AC2" w:rsidRPr="0051470D">
        <w:rPr>
          <w:rFonts w:ascii="Times New Roman" w:hAnsi="Times New Roman"/>
          <w:sz w:val="28"/>
          <w:szCs w:val="28"/>
        </w:rPr>
        <w:t>свидетельствует о том, что у предприятия в ближайшее время имеется возможность утратить платежеспособность.</w:t>
      </w:r>
    </w:p>
    <w:p w:rsidR="00EF3342" w:rsidRDefault="00EF3342" w:rsidP="0051470D">
      <w:pPr>
        <w:pStyle w:val="a3"/>
        <w:widowControl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Таблица 14</w:t>
      </w:r>
    </w:p>
    <w:p w:rsidR="008F1AC2" w:rsidRPr="0051470D" w:rsidRDefault="008F1AC2" w:rsidP="0051470D">
      <w:pPr>
        <w:pStyle w:val="a3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70D">
        <w:rPr>
          <w:rFonts w:ascii="Times New Roman" w:hAnsi="Times New Roman"/>
          <w:sz w:val="28"/>
          <w:szCs w:val="28"/>
        </w:rPr>
        <w:t>Оценка структуры баланса</w:t>
      </w:r>
    </w:p>
    <w:tbl>
      <w:tblPr>
        <w:tblW w:w="43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"/>
        <w:gridCol w:w="3958"/>
        <w:gridCol w:w="869"/>
        <w:gridCol w:w="2028"/>
        <w:gridCol w:w="1003"/>
      </w:tblGrid>
      <w:tr w:rsidR="008F1AC2" w:rsidRPr="00EF3342" w:rsidTr="00EF3342">
        <w:trPr>
          <w:cantSplit/>
          <w:jc w:val="center"/>
        </w:trPr>
        <w:tc>
          <w:tcPr>
            <w:tcW w:w="199" w:type="pct"/>
            <w:vAlign w:val="center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№</w:t>
            </w:r>
            <w:r w:rsidRPr="00EF3342">
              <w:rPr>
                <w:szCs w:val="28"/>
                <w:lang w:val="en-US"/>
              </w:rPr>
              <w:t xml:space="preserve"> </w:t>
            </w:r>
            <w:r w:rsidRPr="00EF3342">
              <w:rPr>
                <w:szCs w:val="28"/>
              </w:rPr>
              <w:t>п/п</w:t>
            </w:r>
          </w:p>
        </w:tc>
        <w:tc>
          <w:tcPr>
            <w:tcW w:w="2418" w:type="pct"/>
            <w:vAlign w:val="center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Наименование показателей</w:t>
            </w:r>
          </w:p>
        </w:tc>
        <w:tc>
          <w:tcPr>
            <w:tcW w:w="531" w:type="pct"/>
            <w:vAlign w:val="center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На</w:t>
            </w:r>
          </w:p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начало</w:t>
            </w:r>
          </w:p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года</w:t>
            </w:r>
          </w:p>
        </w:tc>
        <w:tc>
          <w:tcPr>
            <w:tcW w:w="1239" w:type="pct"/>
            <w:vAlign w:val="center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На момент установления неплатежеспособности</w:t>
            </w:r>
          </w:p>
        </w:tc>
        <w:tc>
          <w:tcPr>
            <w:tcW w:w="613" w:type="pct"/>
            <w:vAlign w:val="center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Норма коэффи</w:t>
            </w:r>
            <w:r w:rsidRPr="00EF3342">
              <w:rPr>
                <w:szCs w:val="28"/>
                <w:lang w:val="en-US"/>
              </w:rPr>
              <w:t>-</w:t>
            </w:r>
            <w:r w:rsidRPr="00EF3342">
              <w:rPr>
                <w:szCs w:val="28"/>
              </w:rPr>
              <w:t>циента</w:t>
            </w:r>
          </w:p>
        </w:tc>
      </w:tr>
      <w:tr w:rsidR="008F1AC2" w:rsidRPr="00EF3342" w:rsidTr="00EF3342">
        <w:trPr>
          <w:cantSplit/>
          <w:jc w:val="center"/>
        </w:trPr>
        <w:tc>
          <w:tcPr>
            <w:tcW w:w="199" w:type="pct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1</w:t>
            </w:r>
          </w:p>
        </w:tc>
        <w:tc>
          <w:tcPr>
            <w:tcW w:w="2418" w:type="pct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Коэффициент текущей ликвидности</w:t>
            </w:r>
          </w:p>
        </w:tc>
        <w:tc>
          <w:tcPr>
            <w:tcW w:w="531" w:type="pct"/>
          </w:tcPr>
          <w:p w:rsidR="008F1AC2" w:rsidRPr="00EF3342" w:rsidRDefault="000C67D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1,1</w:t>
            </w:r>
          </w:p>
        </w:tc>
        <w:tc>
          <w:tcPr>
            <w:tcW w:w="1239" w:type="pct"/>
          </w:tcPr>
          <w:p w:rsidR="008F1AC2" w:rsidRPr="00EF3342" w:rsidRDefault="00226D1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1,7</w:t>
            </w:r>
          </w:p>
        </w:tc>
        <w:tc>
          <w:tcPr>
            <w:tcW w:w="613" w:type="pct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не менее</w:t>
            </w:r>
            <w:r w:rsidRPr="00EF3342">
              <w:rPr>
                <w:szCs w:val="28"/>
                <w:lang w:val="en-US"/>
              </w:rPr>
              <w:t xml:space="preserve"> 2</w:t>
            </w:r>
          </w:p>
        </w:tc>
      </w:tr>
      <w:tr w:rsidR="008F1AC2" w:rsidRPr="00EF3342" w:rsidTr="00EF3342">
        <w:trPr>
          <w:cantSplit/>
          <w:jc w:val="center"/>
        </w:trPr>
        <w:tc>
          <w:tcPr>
            <w:tcW w:w="199" w:type="pct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  <w:lang w:val="en-US"/>
              </w:rPr>
              <w:t>2</w:t>
            </w:r>
          </w:p>
        </w:tc>
        <w:tc>
          <w:tcPr>
            <w:tcW w:w="2418" w:type="pct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Коэффициент обеспеченности собственными средствами</w:t>
            </w:r>
          </w:p>
        </w:tc>
        <w:tc>
          <w:tcPr>
            <w:tcW w:w="531" w:type="pct"/>
          </w:tcPr>
          <w:p w:rsidR="008F1AC2" w:rsidRPr="00EF3342" w:rsidRDefault="000C67D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0,1</w:t>
            </w:r>
          </w:p>
        </w:tc>
        <w:tc>
          <w:tcPr>
            <w:tcW w:w="1239" w:type="pct"/>
          </w:tcPr>
          <w:p w:rsidR="008F1AC2" w:rsidRPr="00EF3342" w:rsidRDefault="00226D1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0,4</w:t>
            </w:r>
          </w:p>
        </w:tc>
        <w:tc>
          <w:tcPr>
            <w:tcW w:w="613" w:type="pct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не менее 0,1</w:t>
            </w:r>
          </w:p>
        </w:tc>
      </w:tr>
      <w:tr w:rsidR="008F1AC2" w:rsidRPr="00EF3342" w:rsidTr="00EF3342">
        <w:trPr>
          <w:cantSplit/>
          <w:jc w:val="center"/>
        </w:trPr>
        <w:tc>
          <w:tcPr>
            <w:tcW w:w="199" w:type="pct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3</w:t>
            </w:r>
          </w:p>
        </w:tc>
        <w:tc>
          <w:tcPr>
            <w:tcW w:w="2418" w:type="pct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Коэффициент восстановления платежеспособности</w:t>
            </w:r>
          </w:p>
        </w:tc>
        <w:tc>
          <w:tcPr>
            <w:tcW w:w="531" w:type="pct"/>
          </w:tcPr>
          <w:p w:rsidR="008F1AC2" w:rsidRPr="00EF3342" w:rsidRDefault="00122E9F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0,6</w:t>
            </w:r>
          </w:p>
        </w:tc>
        <w:tc>
          <w:tcPr>
            <w:tcW w:w="1239" w:type="pct"/>
          </w:tcPr>
          <w:p w:rsidR="008F1AC2" w:rsidRPr="00EF3342" w:rsidRDefault="00226D1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0,6</w:t>
            </w:r>
          </w:p>
        </w:tc>
        <w:tc>
          <w:tcPr>
            <w:tcW w:w="613" w:type="pct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не менее 1,0</w:t>
            </w:r>
          </w:p>
        </w:tc>
      </w:tr>
      <w:tr w:rsidR="008F1AC2" w:rsidRPr="00EF3342" w:rsidTr="00EF3342">
        <w:trPr>
          <w:cantSplit/>
          <w:jc w:val="center"/>
        </w:trPr>
        <w:tc>
          <w:tcPr>
            <w:tcW w:w="199" w:type="pct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4</w:t>
            </w:r>
          </w:p>
        </w:tc>
        <w:tc>
          <w:tcPr>
            <w:tcW w:w="2418" w:type="pct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  <w:r w:rsidRPr="00EF3342">
              <w:rPr>
                <w:szCs w:val="28"/>
              </w:rPr>
              <w:t>Коэффициент утраты платежеспособности предприятия</w:t>
            </w:r>
          </w:p>
        </w:tc>
        <w:tc>
          <w:tcPr>
            <w:tcW w:w="531" w:type="pct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239" w:type="pct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13" w:type="pct"/>
          </w:tcPr>
          <w:p w:rsidR="008F1AC2" w:rsidRPr="00EF3342" w:rsidRDefault="008F1AC2" w:rsidP="00EF3342">
            <w:pPr>
              <w:spacing w:line="360" w:lineRule="auto"/>
              <w:jc w:val="center"/>
              <w:rPr>
                <w:szCs w:val="28"/>
              </w:rPr>
            </w:pPr>
          </w:p>
        </w:tc>
      </w:tr>
    </w:tbl>
    <w:p w:rsidR="00122E9F" w:rsidRPr="0051470D" w:rsidRDefault="00122E9F" w:rsidP="0051470D">
      <w:pPr>
        <w:pStyle w:val="a3"/>
        <w:widowControl w:val="0"/>
        <w:spacing w:line="360" w:lineRule="auto"/>
        <w:ind w:firstLine="709"/>
        <w:rPr>
          <w:rFonts w:ascii="Times New Roman" w:hAnsi="Times New Roman"/>
          <w:b/>
          <w:sz w:val="28"/>
          <w:szCs w:val="32"/>
        </w:rPr>
      </w:pPr>
      <w:bookmarkStart w:id="0" w:name="_GoBack"/>
      <w:bookmarkEnd w:id="0"/>
    </w:p>
    <w:sectPr w:rsidR="00122E9F" w:rsidRPr="0051470D" w:rsidSect="0051470D">
      <w:headerReference w:type="default" r:id="rId89"/>
      <w:pgSz w:w="11907" w:h="16840" w:code="9"/>
      <w:pgMar w:top="1134" w:right="851" w:bottom="1134" w:left="1701" w:header="720" w:footer="720" w:gutter="0"/>
      <w:cols w:space="116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8D3" w:rsidRDefault="005068D3">
      <w:r>
        <w:separator/>
      </w:r>
    </w:p>
  </w:endnote>
  <w:endnote w:type="continuationSeparator" w:id="0">
    <w:p w:rsidR="005068D3" w:rsidRDefault="0050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8D3" w:rsidRDefault="005068D3">
      <w:r>
        <w:separator/>
      </w:r>
    </w:p>
  </w:footnote>
  <w:footnote w:type="continuationSeparator" w:id="0">
    <w:p w:rsidR="005068D3" w:rsidRDefault="00506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69C" w:rsidRPr="003B1843" w:rsidRDefault="008C569C" w:rsidP="008C569C">
    <w:pPr>
      <w:pStyle w:val="ab"/>
      <w:framePr w:wrap="around" w:vAnchor="text" w:hAnchor="margin" w:xAlign="right" w:y="1"/>
      <w:rPr>
        <w:rStyle w:val="af"/>
        <w:sz w:val="24"/>
        <w:szCs w:val="24"/>
      </w:rPr>
    </w:pPr>
  </w:p>
  <w:p w:rsidR="008C569C" w:rsidRPr="003B1843" w:rsidRDefault="008C569C" w:rsidP="008C569C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57B13"/>
    <w:multiLevelType w:val="multilevel"/>
    <w:tmpl w:val="B7747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030750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6A36D2"/>
    <w:multiLevelType w:val="singleLevel"/>
    <w:tmpl w:val="FFB42B0C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05734B0B"/>
    <w:multiLevelType w:val="multilevel"/>
    <w:tmpl w:val="B7747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168C38FA"/>
    <w:multiLevelType w:val="singleLevel"/>
    <w:tmpl w:val="FFB42B0C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16C83DD5"/>
    <w:multiLevelType w:val="hybridMultilevel"/>
    <w:tmpl w:val="B978B1FC"/>
    <w:lvl w:ilvl="0" w:tplc="87DA1BF6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EC7C6C"/>
    <w:multiLevelType w:val="hybridMultilevel"/>
    <w:tmpl w:val="0518C66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20FC0D50"/>
    <w:multiLevelType w:val="singleLevel"/>
    <w:tmpl w:val="FFB42B0C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>
    <w:nsid w:val="2ACD3739"/>
    <w:multiLevelType w:val="hybridMultilevel"/>
    <w:tmpl w:val="9348CFBA"/>
    <w:lvl w:ilvl="0" w:tplc="22D24012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E385B1B"/>
    <w:multiLevelType w:val="singleLevel"/>
    <w:tmpl w:val="FFB42B0C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>
    <w:nsid w:val="2F6B546B"/>
    <w:multiLevelType w:val="singleLevel"/>
    <w:tmpl w:val="FFB42B0C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>
    <w:nsid w:val="304929E9"/>
    <w:multiLevelType w:val="singleLevel"/>
    <w:tmpl w:val="FFB42B0C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>
    <w:nsid w:val="30B41F54"/>
    <w:multiLevelType w:val="singleLevel"/>
    <w:tmpl w:val="1B6C4D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3">
    <w:nsid w:val="44651282"/>
    <w:multiLevelType w:val="hybridMultilevel"/>
    <w:tmpl w:val="7C7C1994"/>
    <w:lvl w:ilvl="0" w:tplc="67D26BC4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9D06901"/>
    <w:multiLevelType w:val="singleLevel"/>
    <w:tmpl w:val="10305ABC"/>
    <w:lvl w:ilvl="0">
      <w:start w:val="3"/>
      <w:numFmt w:val="upperRoman"/>
      <w:lvlText w:val="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5">
    <w:nsid w:val="4BE14CD4"/>
    <w:multiLevelType w:val="singleLevel"/>
    <w:tmpl w:val="FFB42B0C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6">
    <w:nsid w:val="4C797280"/>
    <w:multiLevelType w:val="hybridMultilevel"/>
    <w:tmpl w:val="F4AE405C"/>
    <w:lvl w:ilvl="0" w:tplc="22D24012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02D1BB0"/>
    <w:multiLevelType w:val="singleLevel"/>
    <w:tmpl w:val="FFB42B0C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8">
    <w:nsid w:val="52D903C5"/>
    <w:multiLevelType w:val="singleLevel"/>
    <w:tmpl w:val="75E6882C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cs="Times New Roman" w:hint="default"/>
      </w:rPr>
    </w:lvl>
  </w:abstractNum>
  <w:abstractNum w:abstractNumId="19">
    <w:nsid w:val="56A94D32"/>
    <w:multiLevelType w:val="singleLevel"/>
    <w:tmpl w:val="FFB42B0C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>
    <w:nsid w:val="575F18B0"/>
    <w:multiLevelType w:val="singleLevel"/>
    <w:tmpl w:val="FFB42B0C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>
    <w:nsid w:val="58725235"/>
    <w:multiLevelType w:val="singleLevel"/>
    <w:tmpl w:val="0B9C9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58EA405D"/>
    <w:multiLevelType w:val="hybridMultilevel"/>
    <w:tmpl w:val="C13236A8"/>
    <w:lvl w:ilvl="0" w:tplc="041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9AF4894"/>
    <w:multiLevelType w:val="singleLevel"/>
    <w:tmpl w:val="159A3A34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cs="Times New Roman" w:hint="default"/>
      </w:rPr>
    </w:lvl>
  </w:abstractNum>
  <w:abstractNum w:abstractNumId="24">
    <w:nsid w:val="64C46E0A"/>
    <w:multiLevelType w:val="hybridMultilevel"/>
    <w:tmpl w:val="9F726CB2"/>
    <w:lvl w:ilvl="0" w:tplc="67D26BC4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6983257"/>
    <w:multiLevelType w:val="singleLevel"/>
    <w:tmpl w:val="0B9C9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6B8D4BC3"/>
    <w:multiLevelType w:val="singleLevel"/>
    <w:tmpl w:val="6E368354"/>
    <w:lvl w:ilvl="0">
      <w:start w:val="1"/>
      <w:numFmt w:val="decimal"/>
      <w:lvlText w:val="%1)"/>
      <w:lvlJc w:val="left"/>
      <w:pPr>
        <w:tabs>
          <w:tab w:val="num" w:pos="749"/>
        </w:tabs>
        <w:ind w:left="749" w:hanging="465"/>
      </w:pPr>
      <w:rPr>
        <w:rFonts w:cs="Times New Roman" w:hint="default"/>
      </w:rPr>
    </w:lvl>
  </w:abstractNum>
  <w:abstractNum w:abstractNumId="27">
    <w:nsid w:val="7087360B"/>
    <w:multiLevelType w:val="singleLevel"/>
    <w:tmpl w:val="FFB42B0C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8">
    <w:nsid w:val="73EE4683"/>
    <w:multiLevelType w:val="singleLevel"/>
    <w:tmpl w:val="FFB42B0C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9">
    <w:nsid w:val="74CC15B5"/>
    <w:multiLevelType w:val="singleLevel"/>
    <w:tmpl w:val="0B9C9CC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7CE41A0D"/>
    <w:multiLevelType w:val="hybridMultilevel"/>
    <w:tmpl w:val="22965DDC"/>
    <w:lvl w:ilvl="0" w:tplc="87DA1BF6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5"/>
  </w:num>
  <w:num w:numId="4">
    <w:abstractNumId w:val="29"/>
  </w:num>
  <w:num w:numId="5">
    <w:abstractNumId w:val="26"/>
  </w:num>
  <w:num w:numId="6">
    <w:abstractNumId w:val="20"/>
  </w:num>
  <w:num w:numId="7">
    <w:abstractNumId w:val="21"/>
  </w:num>
  <w:num w:numId="8">
    <w:abstractNumId w:val="0"/>
  </w:num>
  <w:num w:numId="9">
    <w:abstractNumId w:val="10"/>
  </w:num>
  <w:num w:numId="10">
    <w:abstractNumId w:val="17"/>
  </w:num>
  <w:num w:numId="11">
    <w:abstractNumId w:val="28"/>
  </w:num>
  <w:num w:numId="12">
    <w:abstractNumId w:val="15"/>
  </w:num>
  <w:num w:numId="13">
    <w:abstractNumId w:val="7"/>
  </w:num>
  <w:num w:numId="14">
    <w:abstractNumId w:val="27"/>
  </w:num>
  <w:num w:numId="15">
    <w:abstractNumId w:val="3"/>
  </w:num>
  <w:num w:numId="16">
    <w:abstractNumId w:val="12"/>
  </w:num>
  <w:num w:numId="17">
    <w:abstractNumId w:val="23"/>
  </w:num>
  <w:num w:numId="18">
    <w:abstractNumId w:val="11"/>
  </w:num>
  <w:num w:numId="19">
    <w:abstractNumId w:val="2"/>
  </w:num>
  <w:num w:numId="20">
    <w:abstractNumId w:val="19"/>
  </w:num>
  <w:num w:numId="21">
    <w:abstractNumId w:val="9"/>
  </w:num>
  <w:num w:numId="22">
    <w:abstractNumId w:val="18"/>
  </w:num>
  <w:num w:numId="23">
    <w:abstractNumId w:val="14"/>
  </w:num>
  <w:num w:numId="24">
    <w:abstractNumId w:val="30"/>
  </w:num>
  <w:num w:numId="25">
    <w:abstractNumId w:val="5"/>
  </w:num>
  <w:num w:numId="26">
    <w:abstractNumId w:val="16"/>
  </w:num>
  <w:num w:numId="27">
    <w:abstractNumId w:val="8"/>
  </w:num>
  <w:num w:numId="28">
    <w:abstractNumId w:val="22"/>
  </w:num>
  <w:num w:numId="29">
    <w:abstractNumId w:val="6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AC2"/>
    <w:rsid w:val="00003668"/>
    <w:rsid w:val="00014129"/>
    <w:rsid w:val="00044EEC"/>
    <w:rsid w:val="00046B85"/>
    <w:rsid w:val="000801DC"/>
    <w:rsid w:val="000859E5"/>
    <w:rsid w:val="000B3480"/>
    <w:rsid w:val="000C67D2"/>
    <w:rsid w:val="00122E9F"/>
    <w:rsid w:val="00136842"/>
    <w:rsid w:val="001530EF"/>
    <w:rsid w:val="00160619"/>
    <w:rsid w:val="001B710F"/>
    <w:rsid w:val="001D4D30"/>
    <w:rsid w:val="0020419E"/>
    <w:rsid w:val="002156A2"/>
    <w:rsid w:val="00226D12"/>
    <w:rsid w:val="00242D01"/>
    <w:rsid w:val="00263BE0"/>
    <w:rsid w:val="00300891"/>
    <w:rsid w:val="003438F7"/>
    <w:rsid w:val="00344A8F"/>
    <w:rsid w:val="003500F6"/>
    <w:rsid w:val="003538D1"/>
    <w:rsid w:val="003B1843"/>
    <w:rsid w:val="003E7758"/>
    <w:rsid w:val="00417DE2"/>
    <w:rsid w:val="004264F0"/>
    <w:rsid w:val="004A1A6A"/>
    <w:rsid w:val="004B0316"/>
    <w:rsid w:val="004C39A4"/>
    <w:rsid w:val="005068D3"/>
    <w:rsid w:val="0051470D"/>
    <w:rsid w:val="00524618"/>
    <w:rsid w:val="005521D3"/>
    <w:rsid w:val="00594099"/>
    <w:rsid w:val="005B0470"/>
    <w:rsid w:val="005E4D20"/>
    <w:rsid w:val="005F5D4A"/>
    <w:rsid w:val="0060400C"/>
    <w:rsid w:val="00631D5F"/>
    <w:rsid w:val="00686F73"/>
    <w:rsid w:val="006929AB"/>
    <w:rsid w:val="006D6ADB"/>
    <w:rsid w:val="00715426"/>
    <w:rsid w:val="00722F28"/>
    <w:rsid w:val="007305DF"/>
    <w:rsid w:val="00750EDE"/>
    <w:rsid w:val="007511EB"/>
    <w:rsid w:val="007647CD"/>
    <w:rsid w:val="00771573"/>
    <w:rsid w:val="00776CE4"/>
    <w:rsid w:val="00782AA2"/>
    <w:rsid w:val="007E1727"/>
    <w:rsid w:val="00815194"/>
    <w:rsid w:val="008226EE"/>
    <w:rsid w:val="00827F67"/>
    <w:rsid w:val="00835E96"/>
    <w:rsid w:val="00892708"/>
    <w:rsid w:val="008C569C"/>
    <w:rsid w:val="008F1AC2"/>
    <w:rsid w:val="0090273B"/>
    <w:rsid w:val="00952AB3"/>
    <w:rsid w:val="009623D9"/>
    <w:rsid w:val="009947DE"/>
    <w:rsid w:val="009B3692"/>
    <w:rsid w:val="009B7B2E"/>
    <w:rsid w:val="00A32B25"/>
    <w:rsid w:val="00A45DCC"/>
    <w:rsid w:val="00A6071B"/>
    <w:rsid w:val="00A8311D"/>
    <w:rsid w:val="00AB65BF"/>
    <w:rsid w:val="00AE17F4"/>
    <w:rsid w:val="00B12B9E"/>
    <w:rsid w:val="00BA1D68"/>
    <w:rsid w:val="00BA236F"/>
    <w:rsid w:val="00BB16B7"/>
    <w:rsid w:val="00BE6B6B"/>
    <w:rsid w:val="00C01E1B"/>
    <w:rsid w:val="00C40F74"/>
    <w:rsid w:val="00C44026"/>
    <w:rsid w:val="00C87298"/>
    <w:rsid w:val="00C964C2"/>
    <w:rsid w:val="00CE4190"/>
    <w:rsid w:val="00CE43AE"/>
    <w:rsid w:val="00CF258A"/>
    <w:rsid w:val="00CF5B54"/>
    <w:rsid w:val="00D15A0C"/>
    <w:rsid w:val="00D469A4"/>
    <w:rsid w:val="00D8483A"/>
    <w:rsid w:val="00DA5C6A"/>
    <w:rsid w:val="00DD3488"/>
    <w:rsid w:val="00DE2D12"/>
    <w:rsid w:val="00DF3818"/>
    <w:rsid w:val="00E00B4D"/>
    <w:rsid w:val="00E0486F"/>
    <w:rsid w:val="00E618AE"/>
    <w:rsid w:val="00E6500A"/>
    <w:rsid w:val="00E74F5D"/>
    <w:rsid w:val="00EB530F"/>
    <w:rsid w:val="00EF3342"/>
    <w:rsid w:val="00EF4777"/>
    <w:rsid w:val="00F15C85"/>
    <w:rsid w:val="00F2231B"/>
    <w:rsid w:val="00F50B48"/>
    <w:rsid w:val="00F906F9"/>
    <w:rsid w:val="00FC454F"/>
    <w:rsid w:val="00FD0032"/>
    <w:rsid w:val="00FD3BCD"/>
    <w:rsid w:val="00FE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0"/>
    <o:shapelayout v:ext="edit">
      <o:idmap v:ext="edit" data="1"/>
    </o:shapelayout>
  </w:shapeDefaults>
  <w:decimalSymbol w:val=","/>
  <w:listSeparator w:val=";"/>
  <w14:defaultImageDpi w14:val="0"/>
  <w15:chartTrackingRefBased/>
  <w15:docId w15:val="{71588C8E-F367-476E-B674-86CA6C80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AC2"/>
  </w:style>
  <w:style w:type="paragraph" w:styleId="1">
    <w:name w:val="heading 1"/>
    <w:basedOn w:val="a"/>
    <w:next w:val="a"/>
    <w:link w:val="10"/>
    <w:uiPriority w:val="9"/>
    <w:qFormat/>
    <w:rsid w:val="008F1AC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F1AC2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8F1AC2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rsid w:val="008F1AC2"/>
    <w:pPr>
      <w:keepNext/>
      <w:spacing w:line="360" w:lineRule="auto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8F1AC2"/>
    <w:pPr>
      <w:keepNext/>
      <w:ind w:firstLine="720"/>
      <w:jc w:val="both"/>
      <w:outlineLvl w:val="4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Plain Text"/>
    <w:basedOn w:val="a"/>
    <w:link w:val="a4"/>
    <w:uiPriority w:val="99"/>
    <w:rsid w:val="008F1AC2"/>
    <w:rPr>
      <w:rFonts w:ascii="Courier New" w:hAnsi="Courier New"/>
    </w:rPr>
  </w:style>
  <w:style w:type="character" w:customStyle="1" w:styleId="a4">
    <w:name w:val="Текст Знак"/>
    <w:link w:val="a3"/>
    <w:uiPriority w:val="99"/>
    <w:semiHidden/>
    <w:locked/>
    <w:rPr>
      <w:rFonts w:ascii="Courier New" w:hAnsi="Courier New" w:cs="Courier New"/>
    </w:rPr>
  </w:style>
  <w:style w:type="paragraph" w:styleId="a5">
    <w:name w:val="Title"/>
    <w:basedOn w:val="a"/>
    <w:link w:val="a6"/>
    <w:uiPriority w:val="10"/>
    <w:qFormat/>
    <w:rsid w:val="008F1AC2"/>
    <w:pPr>
      <w:jc w:val="center"/>
    </w:pPr>
    <w:rPr>
      <w:b/>
      <w:sz w:val="28"/>
    </w:rPr>
  </w:style>
  <w:style w:type="character" w:customStyle="1" w:styleId="a6">
    <w:name w:val="Название Знак"/>
    <w:link w:val="a5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Subtitle"/>
    <w:basedOn w:val="a"/>
    <w:link w:val="a8"/>
    <w:uiPriority w:val="11"/>
    <w:qFormat/>
    <w:rsid w:val="008F1AC2"/>
    <w:pPr>
      <w:jc w:val="center"/>
    </w:pPr>
    <w:rPr>
      <w:b/>
      <w:sz w:val="28"/>
    </w:rPr>
  </w:style>
  <w:style w:type="character" w:customStyle="1" w:styleId="a8">
    <w:name w:val="Подзаголовок Знак"/>
    <w:link w:val="a7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8F1AC2"/>
    <w:pPr>
      <w:jc w:val="center"/>
    </w:pPr>
    <w:rPr>
      <w:sz w:val="32"/>
    </w:rPr>
  </w:style>
  <w:style w:type="character" w:customStyle="1" w:styleId="aa">
    <w:name w:val="Основной текст с отступом Знак"/>
    <w:link w:val="a9"/>
    <w:uiPriority w:val="99"/>
    <w:semiHidden/>
    <w:locked/>
    <w:rPr>
      <w:rFonts w:cs="Times New Roman"/>
    </w:rPr>
  </w:style>
  <w:style w:type="paragraph" w:styleId="31">
    <w:name w:val="Body Text 3"/>
    <w:basedOn w:val="a"/>
    <w:link w:val="32"/>
    <w:uiPriority w:val="99"/>
    <w:rsid w:val="008F1AC2"/>
    <w:pPr>
      <w:spacing w:line="360" w:lineRule="auto"/>
      <w:jc w:val="center"/>
    </w:pPr>
    <w:rPr>
      <w:sz w:val="36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header"/>
    <w:basedOn w:val="a"/>
    <w:link w:val="ac"/>
    <w:uiPriority w:val="99"/>
    <w:rsid w:val="008F1AC2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  <w:semiHidden/>
    <w:locked/>
    <w:rPr>
      <w:rFonts w:cs="Times New Roman"/>
    </w:rPr>
  </w:style>
  <w:style w:type="paragraph" w:styleId="21">
    <w:name w:val="Body Text Indent 2"/>
    <w:basedOn w:val="a"/>
    <w:link w:val="22"/>
    <w:uiPriority w:val="99"/>
    <w:rsid w:val="008F1AC2"/>
    <w:pPr>
      <w:widowControl w:val="0"/>
      <w:ind w:firstLine="284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</w:rPr>
  </w:style>
  <w:style w:type="paragraph" w:styleId="ad">
    <w:name w:val="footer"/>
    <w:basedOn w:val="a"/>
    <w:link w:val="ae"/>
    <w:uiPriority w:val="99"/>
    <w:rsid w:val="008F1AC2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</w:rPr>
  </w:style>
  <w:style w:type="character" w:styleId="af">
    <w:name w:val="page number"/>
    <w:uiPriority w:val="99"/>
    <w:rsid w:val="008F1AC2"/>
    <w:rPr>
      <w:rFonts w:cs="Times New Roman"/>
    </w:rPr>
  </w:style>
  <w:style w:type="paragraph" w:styleId="af0">
    <w:name w:val="Normal (Web)"/>
    <w:basedOn w:val="a"/>
    <w:uiPriority w:val="99"/>
    <w:rsid w:val="008F1AC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image" Target="media/image78.wmf"/><Relationship Id="rId89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fontTable" Target="fontTable.xml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4075</Words>
  <Characters>23233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Дом</Company>
  <LinksUpToDate>false</LinksUpToDate>
  <CharactersWithSpaces>27254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Юля</dc:creator>
  <cp:keywords/>
  <dc:description/>
  <cp:lastModifiedBy>admin</cp:lastModifiedBy>
  <cp:revision>2</cp:revision>
  <dcterms:created xsi:type="dcterms:W3CDTF">2014-03-21T20:50:00Z</dcterms:created>
  <dcterms:modified xsi:type="dcterms:W3CDTF">2014-03-21T20:50:00Z</dcterms:modified>
</cp:coreProperties>
</file>