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BDA" w:rsidRPr="00A404C0" w:rsidRDefault="00C57BDA" w:rsidP="00C57BDA">
      <w:pPr>
        <w:spacing w:before="120"/>
        <w:jc w:val="center"/>
        <w:rPr>
          <w:b/>
          <w:bCs/>
          <w:sz w:val="32"/>
          <w:szCs w:val="32"/>
        </w:rPr>
      </w:pPr>
      <w:r w:rsidRPr="00A404C0">
        <w:rPr>
          <w:b/>
          <w:bCs/>
          <w:sz w:val="32"/>
          <w:szCs w:val="32"/>
        </w:rPr>
        <w:t>Генетический код</w:t>
      </w:r>
    </w:p>
    <w:p w:rsidR="00C57BDA" w:rsidRPr="00413D5D" w:rsidRDefault="00C57BDA" w:rsidP="00C57BDA">
      <w:pPr>
        <w:spacing w:before="120"/>
        <w:ind w:firstLine="567"/>
        <w:jc w:val="both"/>
      </w:pPr>
      <w:r w:rsidRPr="00413D5D">
        <w:t>Три пары оснований молекулы ДНК кодируют одну аминокислоту в белке.</w:t>
      </w:r>
    </w:p>
    <w:p w:rsidR="00C57BDA" w:rsidRPr="00413D5D" w:rsidRDefault="00C57BDA" w:rsidP="00C57BDA">
      <w:pPr>
        <w:spacing w:before="120"/>
        <w:ind w:firstLine="567"/>
        <w:jc w:val="both"/>
      </w:pPr>
      <w:r w:rsidRPr="00413D5D">
        <w:t>Сегодня ни для кого не секрет, что программа жизнедеятельности всех живых организмов записана на молекуле</w:t>
      </w:r>
      <w:r>
        <w:t xml:space="preserve"> </w:t>
      </w:r>
      <w:r w:rsidRPr="00413D5D">
        <w:t>ДНК. Проще всего представить молекулу</w:t>
      </w:r>
      <w:r>
        <w:t xml:space="preserve"> </w:t>
      </w:r>
      <w:r w:rsidRPr="00413D5D">
        <w:t>ДНК в виде длинной лестницы. Вертикальные стойки этой лестницы состоят из молекул сахара, кислорода и фосфора. Вся важная рабочая информация в молекуле записана на перекладинах лестницы</w:t>
      </w:r>
      <w:r>
        <w:t xml:space="preserve"> </w:t>
      </w:r>
      <w:r w:rsidRPr="00413D5D">
        <w:t>— они состоят из двух молекул, каждая из которых крепится к одной из вертикальных стоек. Эти молекулы</w:t>
      </w:r>
      <w:r>
        <w:t xml:space="preserve"> </w:t>
      </w:r>
      <w:r w:rsidRPr="00413D5D">
        <w:t>— азотистые основания</w:t>
      </w:r>
      <w:r>
        <w:t xml:space="preserve"> </w:t>
      </w:r>
      <w:r w:rsidRPr="00413D5D">
        <w:t>— называются аденин, гуанин, тимин и цитозин, но обычно их обозначают просто буквами А, Г, Т и Ц. Форма этих молекул позволяет им образовывать связи</w:t>
      </w:r>
      <w:r>
        <w:t xml:space="preserve"> </w:t>
      </w:r>
      <w:r w:rsidRPr="00413D5D">
        <w:t>— законченные ступеньки</w:t>
      </w:r>
      <w:r>
        <w:t xml:space="preserve"> </w:t>
      </w:r>
      <w:r w:rsidRPr="00413D5D">
        <w:t>— лишь определенного типа. Это связи между основаниями А и Т и между основаниями Г и Ц (образованную таким образом пару называют «парой оснований»). Других типов связи в молекуле</w:t>
      </w:r>
      <w:r>
        <w:t xml:space="preserve"> </w:t>
      </w:r>
      <w:r w:rsidRPr="00413D5D">
        <w:t>ДНК быть не может.</w:t>
      </w:r>
    </w:p>
    <w:p w:rsidR="00C57BDA" w:rsidRPr="00413D5D" w:rsidRDefault="00C57BDA" w:rsidP="00C57BDA">
      <w:pPr>
        <w:spacing w:before="120"/>
        <w:ind w:firstLine="567"/>
        <w:jc w:val="both"/>
      </w:pPr>
      <w:r w:rsidRPr="00413D5D">
        <w:t xml:space="preserve">Спускаясь по ступенькам вдоль одной цепи молекулы ДНК, вы получите последовательность оснований. Именно это сообщение в виде последовательности оснований и определяет поток химических реакций в клетке и, следовательно, особенности организма, обладающего данной ДНК. Согласно </w:t>
      </w:r>
      <w:r w:rsidRPr="00F56026">
        <w:t>центральной догме молекулярной биологии</w:t>
      </w:r>
      <w:r w:rsidRPr="00413D5D">
        <w:t xml:space="preserve">, на молекуле ДНК закодирована информация о </w:t>
      </w:r>
      <w:r w:rsidRPr="00F56026">
        <w:t>белках</w:t>
      </w:r>
      <w:r w:rsidRPr="00413D5D">
        <w:t xml:space="preserve">, которые, в свою очередь, выступая в роли ферментов (см. </w:t>
      </w:r>
      <w:r w:rsidRPr="00F56026">
        <w:t>Катализаторы и ферменты</w:t>
      </w:r>
      <w:r w:rsidRPr="00413D5D">
        <w:t>), регулируют все химические реакции в живых организмах.</w:t>
      </w:r>
    </w:p>
    <w:p w:rsidR="00C57BDA" w:rsidRPr="00413D5D" w:rsidRDefault="00C57BDA" w:rsidP="00C57BDA">
      <w:pPr>
        <w:spacing w:before="120"/>
        <w:ind w:firstLine="567"/>
        <w:jc w:val="both"/>
      </w:pPr>
      <w:r w:rsidRPr="00413D5D">
        <w:t>Строгое соответствие между последовательностью пар оснований в молекуле ДНК и последовательностью аминокислот, составляющих белковые ферменты, называется генетическим кодом. Генетический код был расшифрован вскоре после открытия двуспиральной структуры ДНК. Было известно, что недавно открытая молекула информационной, или матричной РНК (иРНК, или мРНК), несет информацию, записанную на ДНК. Биохимики Маршалл Уоррен Ниренберг (Marshall W.</w:t>
      </w:r>
      <w:r>
        <w:t xml:space="preserve"> </w:t>
      </w:r>
      <w:r w:rsidRPr="00413D5D">
        <w:t>Nirenberg) и Дж.</w:t>
      </w:r>
      <w:r>
        <w:t xml:space="preserve"> </w:t>
      </w:r>
      <w:r w:rsidRPr="00413D5D">
        <w:t>Генрих Маттеи (J.</w:t>
      </w:r>
      <w:r>
        <w:t xml:space="preserve"> </w:t>
      </w:r>
      <w:r w:rsidRPr="00413D5D">
        <w:t>Heinrich Matthaei) из Национального института здравоохранения в городке Бетезда под Вашингтоном, округ Колумбия, поставили первые эксперименты, которые привели к разгадке генетического кода.</w:t>
      </w:r>
    </w:p>
    <w:p w:rsidR="00C57BDA" w:rsidRPr="00413D5D" w:rsidRDefault="00C57BDA" w:rsidP="00C57BDA">
      <w:pPr>
        <w:spacing w:before="120"/>
        <w:ind w:firstLine="567"/>
        <w:jc w:val="both"/>
      </w:pPr>
      <w:r w:rsidRPr="00413D5D">
        <w:t>Они начали с того, что синтезировали искусственные молекулы иРНК, состоявшие только из повторяющегося азотистого основания урацила (который является аналогом тимина, «Т», и образует связи только с аденином, «А», из молекулы ДНК). Они добавляли эти иРНК в тестовые пробирки со смесью аминокислот, причем в каждой пробирке лишь одна из аминокислот была помечена радиоактивной меткой. Исследователи обнаружили, что искусственно синтезированная ими иРНК инициировала образование белка лишь в одной пробирке, где находилась меченая аминокислота фенилаланин. Так они установили, что последовательность «—У—У—У—» на молекуле</w:t>
      </w:r>
      <w:r>
        <w:t xml:space="preserve"> </w:t>
      </w:r>
      <w:r w:rsidRPr="00413D5D">
        <w:t>иРНК (и, следовательно, эквивалентную ей последовательность «—А—А—А—» на молекуле</w:t>
      </w:r>
      <w:r>
        <w:t xml:space="preserve"> </w:t>
      </w:r>
      <w:r w:rsidRPr="00413D5D">
        <w:t>ДНК) кодирует белок, состоящий только из аминокислоты фенилаланина. Это было первым шагом к расшифровке генетического кода.</w:t>
      </w:r>
    </w:p>
    <w:p w:rsidR="00C57BDA" w:rsidRPr="00413D5D" w:rsidRDefault="00C57BDA" w:rsidP="00C57BDA">
      <w:pPr>
        <w:spacing w:before="120"/>
        <w:ind w:firstLine="567"/>
        <w:jc w:val="both"/>
      </w:pPr>
      <w:r w:rsidRPr="00413D5D">
        <w:t>Сегодня известно, что три пары оснований молекулы</w:t>
      </w:r>
      <w:r>
        <w:t xml:space="preserve"> </w:t>
      </w:r>
      <w:r w:rsidRPr="00413D5D">
        <w:t>ДНК (такой триплет получил название кодон) кодируют одну аминокислоту в белке. Выполняя эксперименты, аналогичные описанному выше, генетики в конце концов расшифровали весь генетический код, в котором каждому из 64</w:t>
      </w:r>
      <w:r>
        <w:t xml:space="preserve"> </w:t>
      </w:r>
      <w:r w:rsidRPr="00413D5D">
        <w:t>возможных кодонов соответствует определенная аминокислота.</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57BDA"/>
    <w:rsid w:val="00413D5D"/>
    <w:rsid w:val="00616072"/>
    <w:rsid w:val="008B35EE"/>
    <w:rsid w:val="00A404C0"/>
    <w:rsid w:val="00B330C3"/>
    <w:rsid w:val="00B42C45"/>
    <w:rsid w:val="00B47B6A"/>
    <w:rsid w:val="00BE2B0A"/>
    <w:rsid w:val="00C57BDA"/>
    <w:rsid w:val="00F5602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855297D2-79CA-479B-AD36-10D987FF6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57BD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C57BDA"/>
    <w:rPr>
      <w:color w:val="336699"/>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2055</Words>
  <Characters>1172</Characters>
  <Application>Microsoft Office Word</Application>
  <DocSecurity>0</DocSecurity>
  <Lines>9</Lines>
  <Paragraphs>6</Paragraphs>
  <ScaleCrop>false</ScaleCrop>
  <Company>Home</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Генетический код</dc:title>
  <dc:subject/>
  <dc:creator>User</dc:creator>
  <cp:keywords/>
  <dc:description/>
  <cp:lastModifiedBy>admin</cp:lastModifiedBy>
  <cp:revision>2</cp:revision>
  <dcterms:created xsi:type="dcterms:W3CDTF">2014-01-25T11:33:00Z</dcterms:created>
  <dcterms:modified xsi:type="dcterms:W3CDTF">2014-01-25T11:33:00Z</dcterms:modified>
</cp:coreProperties>
</file>