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E09" w:rsidRDefault="002C0E09">
      <w:pPr>
        <w:spacing w:line="360" w:lineRule="auto"/>
        <w:ind w:firstLine="567"/>
        <w:jc w:val="center"/>
        <w:rPr>
          <w:b/>
          <w:sz w:val="32"/>
        </w:rPr>
      </w:pPr>
      <w:r>
        <w:rPr>
          <w:b/>
          <w:sz w:val="32"/>
        </w:rPr>
        <w:t>Введение.</w:t>
      </w:r>
    </w:p>
    <w:p w:rsidR="002C0E09" w:rsidRDefault="002C0E09">
      <w:pPr>
        <w:spacing w:line="360" w:lineRule="auto"/>
        <w:ind w:firstLine="567"/>
        <w:rPr>
          <w:sz w:val="24"/>
        </w:rPr>
      </w:pPr>
      <w:r>
        <w:rPr>
          <w:sz w:val="24"/>
        </w:rPr>
        <w:t>За последние 10 лет в нашей стране произошло много перемен, они не могли не затронуть нашу экономику, а в месте с ней и различные формы собственности. Но, когда происходят крупные социальные подвижки типа тех, что мы переживаем сегодня, важно в оценках происходящего не впадать в крайности как глухого неприятия настоящего, так и его безоглядной апологетики. Рыночные отношения приводят ныне к воссозданию на новой, конкретно-исторической основе института отечественного предпринимательства. Чтобы лучше понять, что способен дать обществу этот социальный феномен, какими реальными- как позитивными, так и негативными- последствиями будет сопровождаться его самореализация, важно пристальнее всмотреться в капиталистическое прошлое страны, проанализировать реалии опыта, накопленного отечественным предпринимательством за века его досоветской истории.</w:t>
      </w:r>
    </w:p>
    <w:p w:rsidR="002C0E09" w:rsidRDefault="002C0E09">
      <w:pPr>
        <w:spacing w:line="360" w:lineRule="auto"/>
        <w:ind w:firstLine="567"/>
        <w:rPr>
          <w:sz w:val="24"/>
        </w:rPr>
      </w:pPr>
      <w:r>
        <w:rPr>
          <w:sz w:val="24"/>
        </w:rPr>
        <w:t>Опыт этот, конечно же, не способен дать ответа на все волнующие нас- современников- вопросы. Но знакомство с ним позволяет глубже уяснить такие важные и сегодня проблемы как, например, национальная ментальность и ее проявления в отношениях с практикой предпринимательства, общее и специфическое в истории российской коммерции в сравнении ее с западноевропейской и американской.</w:t>
      </w:r>
    </w:p>
    <w:p w:rsidR="002C0E09" w:rsidRDefault="002C0E09">
      <w:pPr>
        <w:spacing w:line="360" w:lineRule="auto"/>
        <w:ind w:firstLine="567"/>
        <w:rPr>
          <w:sz w:val="24"/>
        </w:rPr>
      </w:pPr>
      <w:r>
        <w:rPr>
          <w:sz w:val="24"/>
        </w:rPr>
        <w:t>Необычайно широким был и диапазон предпринимательских судеб мэтров российского делового мира. Одни поднялись на вершины успеха, благосостояния и признания, имея за спиной необременительный, легковесный багаж рыцарей удачи и кумиров счастливого стечения обстоятельств. Другие добились того же, благодаря уму, таланту, редкому упорству и трудолюбию. Путеводной нитью одних служила честь, других же, напротив- бесчестие. Резко различались эти люди и по своему культурному уровню, ценностным ориентациям.</w:t>
      </w:r>
    </w:p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>
      <w:pPr>
        <w:pStyle w:val="a3"/>
        <w:rPr>
          <w:sz w:val="24"/>
        </w:rPr>
      </w:pPr>
      <w:r>
        <w:t>Акционерные компании.</w:t>
      </w:r>
    </w:p>
    <w:p w:rsidR="002C0E09" w:rsidRDefault="002C0E09">
      <w:pPr>
        <w:rPr>
          <w:sz w:val="24"/>
        </w:rPr>
      </w:pP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 xml:space="preserve">  Успехи экономического развития во 2-й половине XIX — начале XX вв. во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многом связаны с развитием акционерной формы предпринимательства. Акцио-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нерные компании — важнейший институт рыночного хозяйства, позволяющий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аккумулировать необходимые для ведения современного хозяйства капитал. Само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понятие «акционерная компания», как впрочем и сам правовой принцип, на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котором она основана (ограничение ответственности акционера стоимостью при-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надлежащих ему акций) известны в России с XVIII в., в течение которого в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стране действовало несколько акционерных предприятий. Впервые эта норма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 xml:space="preserve">получила юридическое закрепление в одном из указов Александра </w:t>
      </w:r>
      <w:r>
        <w:rPr>
          <w:sz w:val="24"/>
          <w:lang w:val="en-US"/>
        </w:rPr>
        <w:t>I</w:t>
      </w:r>
      <w:r>
        <w:rPr>
          <w:sz w:val="24"/>
        </w:rPr>
        <w:t xml:space="preserve"> в 1805 году.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В специальной литературе отмечается, что провозглашение этого принципа в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России произошло на полстолетия ранее, чем в Западной Европе. Но действи-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тельное начало правовому оформлению этой формы предпринимательской актив-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ности положил манифест 1 января 1807 г. «О дарованных купечеству новых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выгодах, отличиях, преимуществах и новых способах к распространению и усиле-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нию торговых предприятий». Им устанавливалось несколько родов «купеческих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товариществ», которые действовали на основе специальных договоров между их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участниками — «товарищами». «Товарищество полное» представляло собой объ-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единение предпринимателей, отвечавших по делам всем своим имуществом.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Участник такого предприятия не мог одновременно участвовать в другом. В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«товариществе на вере» помимо «товарищей» могло участвовать ограниченное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число вкладчиков, отвечавших по его делам лишь суммой своих взносов и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имевших право участвовать и в других аналогичных предприятиях, но при этом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не имевших права голоса в управлении ими. Кроме того разрешалась и собствен-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но акционерная форма ~ «товарищество по участкам или компания». В отличие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от первых двух, этот род деятельности «не прямо принадлежит к занятиям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купечества» и допускались к нему участники «из всех состояний» (т.е. сословий).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Фактически манифест 1 января 1807 г. таким образом зафиксировал существо-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вание двух видов капиталистических объединений — торговых домов и акционер-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ных компаний. Относительно последних общему законодательству были известны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термины «товарищество по участкам» и «компания на акциях». Сепаратное (т.е.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частноправовое) законодательство использовало также следующие формы: «акци-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онерная компания», «акционерное общество», «товарищество на паях». Все они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были в общем тождественны. В практике акционерного учредительства стали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постепенно различаться «акционерные общества» и «паевые товарищества». От-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личие вторых от первых заключалось главным образом в сравнительно узком и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устойчивом составе пайщиков. Паевые товарищества, как правило, возникали в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результате преобразований семейных фирм (торговых домов). Их паи (акции)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выпускались именными и в высокой купюре, перепродажа их ограничивалась.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До 1836 г., когда был принят акционерный закон, действовавший вплоть до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1918 г., в России было учреждено 58 компаний, из них 41 открыла действия.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Среди учредителей и акционеров было много высокопоставленных чиновников и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представителей аристократии, что стало следствием взаимонаправленных тенден-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ций. С одной стороны, несомненна заинтересованность названных категорий лиц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в получении дополнительных — и весьма значительных — доходов. Надо ска-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зать, что акционерное учредительство в отличие от купеческих промыслов, в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глазах дворянства изначально имело куда более привлекательный ореол. Несом-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ненна и заинтересованность руководства компаний в привлечении к ее деятель-</w:t>
      </w:r>
    </w:p>
    <w:p w:rsidR="002C0E09" w:rsidRDefault="002C0E09">
      <w:pPr>
        <w:pStyle w:val="a4"/>
        <w:ind w:left="-284" w:right="-766"/>
        <w:rPr>
          <w:sz w:val="24"/>
        </w:rPr>
      </w:pPr>
      <w:r>
        <w:rPr>
          <w:sz w:val="24"/>
        </w:rPr>
        <w:t>ности влиятельных сановников с целью получения государственных привилегий.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 xml:space="preserve">  Надо сказать, что эта тенденция оказалась свойственна развитию акционерного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предпринимательства на протяжении всей его истории. Такого рода привилегии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могли заключаться в предоставлении права на монопольную деятельность в опре-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деленной сфере в течение определенного срока, освобождение от налогов и сбор-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ов, прямые государственные субсидии и прочее.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 xml:space="preserve">  Эта форма предпринимательства быстро завоевала популярность у публики,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причем настолько, что привело к росту стоимости их акций, развитию торговли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ими и в конечном итоге — небывалому ажиотажу.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 xml:space="preserve">  Развитие этих процессов имело результатом стремление правительства peгла-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монтировать их, поставить в определенные рамки. Так появился подписанный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Николаем 1 6 декабря 1836 г. закон “О товариществах по участкам или компани-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ям на акциях». Закон зафиксировал концессионный (т.е. разрешительный) прин-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цип учреждения акционерных компаний, господствовавший, впрочем, в тот пери-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од в законодательстве и других стран. Закон устанавливал исключительно имен-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ной тип акций. Устав компании, равно как и его изменения утверждались импера-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тором. В области акционерного законодательства вплоть до 1917 г. продолжали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существовать многочисленные ограничения для деятельности акционерных пред-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 xml:space="preserve">приятий, многие из которых были декларированы еще Законом 1836 года. Это и 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разрешительный характер учредительства, и обязательный именной тип акций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(что обходилось лишь практикой сепаратного законодательства), ограничение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прав и размеров землевладения в целом ряде регионов, национальные и вероиспо-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ведные ограничения по составу акционеров и правлений и т.д. В 1905 г. даже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было введено положение об обязательном выяснении через Министерство внутрен-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них дел “благонадежности и имущественного положения учредителей”.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 xml:space="preserve">  Для характеристики положения акционерных компаний приведем небольшую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выдержку из записки Совета съездов представителей промышленности и торгов-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ли, направленной в июне 1912 г. одновременно в Совет министров и Министерст-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во торговли и промышленности. В ней констатировалось, что в России “по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 xml:space="preserve">общему правилу всякое акционерное общество вследствие того обстоятельства, что 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акция его может оказаться в руках лица, ограниченного в своей правоспособнос-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ти, рассматривается в отношении принадлежащих ему гражданских прав, одно-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временно как еврей, иностранец и лицо польского происхождения, и к нему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применяются в совокупности все ограничения, существующие для этих категорий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населения».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 xml:space="preserve">  В 1914 г. была предпринята даже попытка кодифицировать многочислен</w:t>
      </w:r>
    </w:p>
    <w:p w:rsidR="002C0E09" w:rsidRDefault="002C0E09">
      <w:pPr>
        <w:spacing w:line="360" w:lineRule="auto"/>
        <w:ind w:left="-284" w:right="-766"/>
        <w:rPr>
          <w:sz w:val="24"/>
        </w:rPr>
      </w:pPr>
      <w:r>
        <w:rPr>
          <w:sz w:val="24"/>
        </w:rPr>
        <w:t>ограничительные правила для акционерных компаний.</w:t>
      </w:r>
    </w:p>
    <w:p w:rsidR="002C0E09" w:rsidRDefault="002C0E09">
      <w:pPr>
        <w:spacing w:line="360" w:lineRule="auto"/>
        <w:ind w:left="-284" w:right="-766"/>
        <w:rPr>
          <w:sz w:val="24"/>
        </w:rPr>
      </w:pPr>
    </w:p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>
      <w:pPr>
        <w:jc w:val="center"/>
        <w:rPr>
          <w:sz w:val="32"/>
        </w:rPr>
      </w:pPr>
      <w:r>
        <w:rPr>
          <w:b/>
          <w:sz w:val="28"/>
        </w:rPr>
        <w:t>Джон Юз и Новороссийское Акционерное Общество.</w:t>
      </w:r>
    </w:p>
    <w:p w:rsidR="002C0E09" w:rsidRDefault="002C0E09">
      <w:pPr>
        <w:ind w:left="-284" w:right="-766"/>
        <w:rPr>
          <w:sz w:val="32"/>
        </w:rPr>
      </w:pPr>
      <w:r>
        <w:rPr>
          <w:sz w:val="32"/>
        </w:rPr>
        <w:t xml:space="preserve">                                  </w:t>
      </w:r>
      <w:r w:rsidR="00411ADE"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174.75pt">
            <v:imagedata r:id="rId6" o:title=""/>
          </v:shape>
        </w:pict>
      </w:r>
    </w:p>
    <w:p w:rsidR="002C0E09" w:rsidRDefault="002C0E09">
      <w:pPr>
        <w:ind w:left="-284" w:right="-766"/>
        <w:rPr>
          <w:sz w:val="24"/>
        </w:rPr>
      </w:pPr>
      <w:r>
        <w:rPr>
          <w:sz w:val="32"/>
        </w:rPr>
        <w:t xml:space="preserve">  </w:t>
      </w:r>
      <w:r>
        <w:rPr>
          <w:sz w:val="24"/>
        </w:rPr>
        <w:t>Джон Юз — учредитель Новороссийского общества каменноугольного, же-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лезного и рельсового производств, основатель и директор-распорядитель заво-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да — родился в 1814 г. в г.Мертир-Тидвил, одном из самых больших и богатых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промышленных городов Южного Уэльса, металлургического края Англии. До нас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дошли очень скупые сведения о его жизни и предпринимательской деятельности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на Родине. В России Джон Юз появился впервые уже в зрелом возрасте, когда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ему было 55 лет, он сформировался как личность, а за плечами был богатый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жизненный опыт. Известно, что Джон Юз родился в семье инженера, стоявшего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во главе одного из мегалиту ргических заводов г. Мертира. Он получил домашнее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образование и в юношеские годы работал под началом своего отца, который в то</w:t>
      </w:r>
    </w:p>
    <w:p w:rsidR="002C0E09" w:rsidRDefault="002C0E09">
      <w:pPr>
        <w:ind w:left="-284" w:right="-766"/>
        <w:rPr>
          <w:sz w:val="32"/>
        </w:rPr>
      </w:pPr>
      <w:r>
        <w:rPr>
          <w:sz w:val="24"/>
        </w:rPr>
        <w:t>время был инженером на заводе Сайфарта. Ознакомившись на практике с метал-лургическим делом, Джон Юз впоследствии переходит на завод Эбби Вейл.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 xml:space="preserve">    Спустя некоторое время он основывает собственное механическое производство в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Нью-Порте. Джон Юз быстро ставит дело на твердую ногу. Именно в этот период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раскрывается его талант изобретателя и организатора производства. Дж.Юз впе-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рвые в Англии устраивает подъемную машину прямого действия. В конце 50-х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годов он поступает на работу в качестве инженера на Мильвольский железопро-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катный завод, а в 1860 г. становится его директором. «Юзовские» лафеты для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дальнобойных тяжелых орудий, известное детище английского изобретателя, по-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являются именно в эти годы. Он также посвящает много времени приготовлению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рецептуры брони для обшивки судов и фортовых укреплений.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 xml:space="preserve">  В те же 60-е годы XIX в. русское правительство, озабоченное проблемой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бронирования военных кораблей, искало подходящий для этих целей материал и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заводы-изготовители в Западной Европе. В связи с этим Адмиралтейство провело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ряд испытаний бронированной стали французского и английского производства.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Продукция Мильвольского завода, на котором работал Дж.Юз, успешно их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выдержала и, по мнению царских военных чиновников, оказалась наиболее проч-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ной и надежной.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 xml:space="preserve">  В этом месте необходимо сделать небольшое отступление. Английский историк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Дж.Вествуд ставит под сомнение надежность подобных испытаний. В данном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случае он ссылается на памфлет контр-адмирала Холстеда, в котором описывает-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ся, как в 1864 г. на английском флоте проверялась прочность брони. Приведем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это описание и мы. Бронированная обшивка подвешивалась на борта старых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деревянных военных кораблей, включая даже фрегаты образца 1810 г., и обстре-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ливалась с расстояния в 200 ярдов из 9-ти дюймовых гладкоствольных орудий.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Несмотря на то, что 9-дюймовые снаряды были сделаны из стали, а не чугуна,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устаревшая конструкция орудий снижала надежность проводимых испытаний: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часто снаряд просто застревал в броне на полпути.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 xml:space="preserve"> Как бы то ни было, Адмиралтейство, ссылаясь на результаты собственных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обследований, признало мильвольскую сталь лучшей и наиболее прочной. И в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результате русское правительство разместило на этом заводе военный заказ с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целью укрепления броней форта «Константин» в г. Кронштадте. Так, впервые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судьба английского изобретателя и организатора производства Джона Юза пере-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секлась с интересами России. Именно в эти годы он близко сошелся с русскими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военными инженерами генералом Тотлебеном и полковником Герном. Последний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и предложил Джону Юзу принять на себя исполнение договора, который заклю-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чило правительство с князем Сергеем Кочубеем в 1868 году. Согласно договору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кн. Кочубей обязался построить на юге России завод для выделки железных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рельсов. Но не сумев собрать капитал, он без особого сожаления переуступил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концессию английскому инженеру. Дж.Юз в свою очередь нашел это предложе-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ние весьма заманчивым и перспективным. И, как обычно, он с присущей ему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неисчерпаемой энергией и глубоким знанием дела берется за осуществление идеи.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Настольной книгой английского инженера становится исследование французского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геолога Ле Пле 1837 г., посвященное изучению полезных ископаемых южной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малороссийской степи. В нем, в частности, утверждалось, что природа одарила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этот край первоклассным углем, но не наделила его богатыми залежами железной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руды. В течение десятилетий приговор известного специалиста никто не решался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оспорить. Правильность выводов французского геолога, казалось бы, подтверж-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дала и неудача с постройкой казенного металлургического завода, работавшего на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местном сырье, в Лисичанске.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 xml:space="preserve">  Дж.Юз уезжает в Новороссию, чтобы самостоятельно разобраться в этом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непростом и рискованном деле. Он внимательно обследует местность, осматривает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залежи каменного угля и железной руды, подробно расспрашивает жителей ок-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рестных деревень. Все это и привело Дж. Юза к твердому решению принять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концессию. Он заключил договор с русским правительством, который был высо-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чайшее утвержден 18 апреля 1869 года* Договор подписали министр путей сооб-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щения генерал-лейтенант П.П.Мельников, министр финансов, статс-секретарь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М.Х.Рейтерн и доверенный Дж.Юза Эммануил Ките Гвейер. По договору вели-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кобританский подданный Джон Юз принимал на себя обязательство образовать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акционерное общество со складочным капиталом в 300.000 ф.ст. (или 3 млн.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руб.)** для разработки каменного угля и основания рельсового производства на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юге России в Бахмутском уезде Екатеринославской губернии. В течение трех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месяцев со дня утверждения договора Дж.Юз обязан был перечислить в один из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заграничных банков на счет Общества 500.000 ф. ст., из которых 20.000 должны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были оставаться в банке до полного устройства доменных печей. Джон Юз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обязывался вести разработку каменного угля, добыча которого должна была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достигать 2.000 т*** в день, в течение девяти месяцев пустить в полный ход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доменные печи для выплавки чугуна, производительность которых должна была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быть не менее 100 т еженедельно, в течение двух лет завершить постройку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рельсового завода, работающего на местном сырье, а также устроить механичес-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кие мастерские для нужд завода.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 xml:space="preserve">  Со своей стороны правительство безвозмездно уступало Обществу земли и ее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недра в окрестностях Азовско-Харьковской ж.д., гарантировало в течение десяти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лет попудную премию в 50 коп. сверх стоимости рельсов в виде субсидии на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количество не более 3000.000 пуд. в год. Причем эта премия должна была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выплачиваться Обществу за каждые 100.000 пуд. действительно выделанных и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принятых на железные дороги рельсов. Правительство также давало Обществу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право беспошлинного ввоза из-за границы всех видов продукции, необходимой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для устройства и первоначального действия заводов и копей. Юзу разрешалось</w:t>
      </w:r>
    </w:p>
    <w:p w:rsidR="002C0E09" w:rsidRDefault="002C0E09">
      <w:pPr>
        <w:ind w:left="-284" w:right="-766"/>
        <w:rPr>
          <w:sz w:val="24"/>
        </w:rPr>
      </w:pP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* События, имевшие место в России, датируются по юлианскому календарю, а в Англии — по грегорианскому и соответственно помечаются как «ст.ст.» и «н.ст.»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** Курс рубля по отношению к фунту стерлингов: 96 руб.= 10 ф.ст.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*** Одна английская тонна равнялась 62 пудам.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образовать общество для сооружения железной дороги протяженностью до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85 верст от одного из пунктов Азовско-Харьковской ж.д. в направлении к устраи-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ваемым заводу и копям. Для этих целей правительство выделяло Обществу ссуду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 3/4 условленной поверстной стоимости, которая не должна была превышать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63.000 руб. за версту. Причем ссуда выплачивалась правительством, как подчер-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кивалось в договоре, одновременно с уплатой Обществом остальной четверти.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Капитал, необходимый для постройки железной дороги образовывался путем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выпуска негарантированных акций.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 xml:space="preserve">  И, наконец, двустороннее соглашение оговаривало юридическую сторону дея-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тельности Новороссийского акционерного общества. Оно было основано согласно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английским законам об обществах 1862 г. и 1867 г., а его отношения с учрежде-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ниями и организациями на территории России регулировались законами Россий-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ской Империи.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 xml:space="preserve">  Устроив в России все дела, связанные с заключением договора, Дж.Юз воз-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вращается в Лондон и делает все возможное для скорейшего образования солид-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ной компании, поскольку русское правительство ставило его в очень жесткие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временные рамки. Устав Новороссийского акционерного общества был принят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29 мая 1869 г. (н.ст.). При его образовании в число основных подписчиков-акци-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онеров входили следующие лица: Даниил Гуч, баронет (100 акций); Томас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Брасси, эсквайр, гражданский инженер (200 акций); Александр Оугилви,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гражданский инженер (100 акций); Томас Брасси мл., эксвайр, член парламен-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та (50 акций); Чарльз Ф.Гуч, эсквайр (100 акций); В.С.Уэйзман, баронет (40 ак-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ций); Джозеф Уитворт, эсквайр, гражданский инженер (100 акций). Капитал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Общества был поделен на 6.000 акций достоинством 50 ф.ст. каждая. В первом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выпуске было 3.400 акций, разделенных на два разряда: А (привилегирован-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ные) и В (обычные). Первоначально согласно устава дивиденд акционеров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устанавливался в размере 10% годовых. По постановлению правления Общест-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ва от 5 декабря 1871 г. (н.ст.) определялись особые привилегии и преимущест-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венные права акций разряда А. Их держателям гарантировался доход в 15 %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годовых.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 xml:space="preserve">  Согласно уставу правление насчитывало 6 человек, из которых четверо избира-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лись акционерами разряда А и двое — акционерами разряда В (два последних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являлись директорами-распорядителями завода). Первоначально в правление по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разряду А вошли: сэр Уильям Салстонстол Уэйзман, Томас Брасси мл., Оттомар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Герн, генерал-майор (русский подданный). По разряду В в правление были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избраны Джон Юз и Джон Вирет Гуч. Почетным директором Общества стал кн.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Кочубей, чьи обязанности ограничивались правом присутствия и совещания в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заседаниях правления с внесением его мнения в протокол. Кн. Кочубей не нес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ответственности в качестве директора. По условиям, подписанным 28 мая 1869 г.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(н.ст.) директорам-распорядителям назначалось 1.000 акций разряда В, которые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считались уплаченными по нарицательной цене. В дальнейшем их наследники,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входившие в состав правления Общества, стали крупными держателями акций: в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руках семьи Юзов было сосредоточено в 1914 г. 136.450 акций, а у Гучей —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40.000 акций. На выплату жалованья Дж.Юзу и Дж.Гучу выделялась сумма в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1.000 ф. ст. в год. На них возлагались ответственные обязанности наблюдения за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заводом и управление делами Общества.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 xml:space="preserve">  Дж.Юз внес на счет Общества сумму в 50.000 ф. ст. в банкирский дом «Martin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&amp; Co.» В Лондоне, владельцы которого впоследствии также стали крупнейшими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держателями акций Новороссийского Общества. В 1914 г. в руках Джеймса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Мартина было сосредоточено 83.400 акций. Согласно дополнительным условиям,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подписанным вскоре после договора, из указанной выше суммы 20.000 ф. ст.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были переданы в Государственный банк Российской Империи на имя министра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финансов. Правительство, придавая огромное значение развитию каменноуголь-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ных разработок и строительству чугунноплавильного и рельсового завода на юге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России, а также учитывая важность строительства соединительных путей, в cвою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очередь оказывало дополнительную помощь Обществу в виде ссуды в 500.000 кре-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дитных рублей после того, как Новороссийское общество употребит на указанные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цели не менее половины своего основного капитала, т.е. свыше одного миллиона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рублей.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 xml:space="preserve">  Сделав все необходимое на организационном этапе, Дж. Юз с головой уходит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 практическую работу. Два чрезвычайно тяжелых, насыщенных до предела года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ушло на строительство первой домны. 24 апреля 1871 г. (ст.ст.) была задута печь.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Увы, на долю английского инженера выпала горькая неудача с первой плавкой,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через три дня работа печи была остановлена после того, как выяснилось, что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невозможно дальше поддерживать нужную температуру. В конечном итоге требо-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валась серьезная перестройка домны. Но у Дж. Юза не опустились руки, и он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опять энергично берется за дело. Английский инженер с упорством и по многу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работает над усовершенствованием технологического процесса: он добивается оп-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тимального режима работы печи, значительно улучшает состав шихты, регулирует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дутье. Но главный его успех заключался в том, что впервые в России в железном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производстве использовал минеральное топливо — кокс. Вторично домна была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задута 24 января 1872 г. и с этого времени завод безостановочно во все возрастаю-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щих размерах плавил чугун. Попутно заметим, что на Сулинском заводе Пастухо-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ва, основанного одновременно с Юзовским, правильная выплавка была достигну-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та только в 1887 году.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 xml:space="preserve">  Хронология становления и расширения предприятия говорит о том, что Россия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 лице Джона Юза приобрела не только талантливого инженера, но и энергичного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предпринимателя, успешно и в сжатые сроки организовавшего производственный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процесс многопрофильного металлургического комбината. Он приобрел извест-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ность в нашей стране и вошел в ее историю тем, что первым установил выплавку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 обширных размерах чугуна из местных руд, на местном минеральном топливе и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переработку его в железо и сталь.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 xml:space="preserve">  Одновременно со строительством домны возводился железоделательный и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рельсопрокатный завод с подсобными цехами: механическими мастерскими, куз-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нями, водокачкой, водонапорной сетью. Рельсовый завод был пущен в 1873 г., с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этого же года начата разработка камня, извести, глины и производства огнеупор-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ного кирпича. В 1874 г. Юзовский завод начинает выделку сортового железа, в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1876 г. — задувается вторая домна, в 1879 г. — начинает производить марганце-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вый чугун. В том же году была получена первая плавка мартеновской стали, а с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1880 г. Дж.Юз переходит на производство стальных рельсов, которые не уступа-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ли по качеству рельсам английских заводов.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 xml:space="preserve">  Россия стала для Джона Юза второй родиной, его семья (а у него 6ыло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четверо сыновей) покинула родные места Южного Уэльса и переселилась в новый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городок на юге России, возникший буквально на пустом месте. Окружающие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знали английского инженера как энергичного, предприимчивого, целеустремлен-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ного человека с трезвым расчетом и умением угадывать перспективу, а в глубине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души он был мечтателем. Джон Юз желал, чтобы русский каменный уголь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успешно бы конкурировал в Средиземноморье с английским, а русский чугун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пользовался таким же успехом в Петербурге, как и английский. Он строил далеко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идущие, но вполне реальные планы, если посмотреть на динамику роста произ-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водства (см. табл. № 1)8. Дж. Юз мечтал довести добычу каменного угля до 45 млн.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пуд в год, а выплавку чугуна —до 15 млн. Для осуществления своих планов он в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июне 1889 г. прибыл в Петербург, но внезапно заболел и скончался 17 июня 1889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г. (ст.ст) в гостинице «Англетер». Итогом и своеобразным памятником его двад-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цатилетней деятельности стал хорошо устроенный завод, вокруг которого вырос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многотысячный город.</w:t>
      </w:r>
    </w:p>
    <w:p w:rsidR="002C0E09" w:rsidRDefault="002C0E09">
      <w:pPr>
        <w:ind w:left="-284" w:right="-766"/>
        <w:rPr>
          <w:sz w:val="24"/>
        </w:rPr>
      </w:pPr>
    </w:p>
    <w:p w:rsidR="002C0E09" w:rsidRDefault="002C0E09">
      <w:pPr>
        <w:ind w:left="-284" w:right="-766"/>
        <w:rPr>
          <w:sz w:val="24"/>
        </w:rPr>
      </w:pPr>
    </w:p>
    <w:p w:rsidR="002C0E09" w:rsidRDefault="002C0E09">
      <w:pPr>
        <w:ind w:left="-284" w:right="-766"/>
        <w:rPr>
          <w:sz w:val="24"/>
        </w:rPr>
      </w:pPr>
    </w:p>
    <w:p w:rsidR="002C0E09" w:rsidRDefault="002C0E09">
      <w:pPr>
        <w:ind w:left="-284" w:right="-766"/>
        <w:rPr>
          <w:sz w:val="24"/>
        </w:rPr>
      </w:pPr>
    </w:p>
    <w:p w:rsidR="002C0E09" w:rsidRDefault="002C0E09">
      <w:pPr>
        <w:ind w:left="-284" w:right="-766"/>
        <w:rPr>
          <w:b/>
          <w:i/>
          <w:sz w:val="24"/>
        </w:rPr>
      </w:pPr>
      <w:r>
        <w:rPr>
          <w:sz w:val="24"/>
        </w:rPr>
        <w:t xml:space="preserve"> </w:t>
      </w:r>
      <w:r>
        <w:rPr>
          <w:b/>
          <w:i/>
          <w:sz w:val="24"/>
        </w:rPr>
        <w:t>Таблица № 1 (в пудах)</w:t>
      </w:r>
    </w:p>
    <w:p w:rsidR="002C0E09" w:rsidRDefault="002C0E09">
      <w:pPr>
        <w:ind w:left="-284" w:right="-766"/>
        <w:rPr>
          <w:sz w:val="24"/>
        </w:rPr>
      </w:pPr>
    </w:p>
    <w:tbl>
      <w:tblPr>
        <w:tblW w:w="0" w:type="auto"/>
        <w:tblInd w:w="-13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734"/>
        <w:gridCol w:w="1755"/>
        <w:gridCol w:w="1459"/>
        <w:gridCol w:w="1573"/>
      </w:tblGrid>
      <w:tr w:rsidR="002C0E09">
        <w:tc>
          <w:tcPr>
            <w:tcW w:w="2093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b/>
                <w:sz w:val="24"/>
              </w:rPr>
              <w:t>Виды продукции</w:t>
            </w:r>
          </w:p>
        </w:tc>
        <w:tc>
          <w:tcPr>
            <w:tcW w:w="1734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b/>
                <w:sz w:val="24"/>
              </w:rPr>
              <w:t>1873</w:t>
            </w:r>
          </w:p>
        </w:tc>
        <w:tc>
          <w:tcPr>
            <w:tcW w:w="1755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b/>
                <w:sz w:val="24"/>
              </w:rPr>
              <w:t>1883</w:t>
            </w:r>
          </w:p>
        </w:tc>
        <w:tc>
          <w:tcPr>
            <w:tcW w:w="1459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b/>
                <w:sz w:val="24"/>
              </w:rPr>
              <w:t>1893</w:t>
            </w:r>
          </w:p>
        </w:tc>
        <w:tc>
          <w:tcPr>
            <w:tcW w:w="1573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b/>
                <w:sz w:val="24"/>
              </w:rPr>
              <w:t>1895</w:t>
            </w:r>
          </w:p>
        </w:tc>
      </w:tr>
      <w:tr w:rsidR="002C0E09">
        <w:tc>
          <w:tcPr>
            <w:tcW w:w="2093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Уголь</w:t>
            </w:r>
          </w:p>
        </w:tc>
        <w:tc>
          <w:tcPr>
            <w:tcW w:w="1734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2,959,198</w:t>
            </w:r>
          </w:p>
        </w:tc>
        <w:tc>
          <w:tcPr>
            <w:tcW w:w="1755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10,513,069</w:t>
            </w:r>
          </w:p>
        </w:tc>
        <w:tc>
          <w:tcPr>
            <w:tcW w:w="1459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28,222,681</w:t>
            </w:r>
          </w:p>
        </w:tc>
        <w:tc>
          <w:tcPr>
            <w:tcW w:w="1573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34,122,913</w:t>
            </w:r>
          </w:p>
        </w:tc>
      </w:tr>
      <w:tr w:rsidR="002C0E09">
        <w:tc>
          <w:tcPr>
            <w:tcW w:w="2093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Руда железная</w:t>
            </w:r>
          </w:p>
        </w:tc>
        <w:tc>
          <w:tcPr>
            <w:tcW w:w="1734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690,587</w:t>
            </w:r>
          </w:p>
        </w:tc>
        <w:tc>
          <w:tcPr>
            <w:tcW w:w="1755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2,798,290</w:t>
            </w:r>
          </w:p>
        </w:tc>
        <w:tc>
          <w:tcPr>
            <w:tcW w:w="1459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12,759,355</w:t>
            </w:r>
          </w:p>
        </w:tc>
        <w:tc>
          <w:tcPr>
            <w:tcW w:w="1573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15,361,694</w:t>
            </w:r>
          </w:p>
        </w:tc>
      </w:tr>
      <w:tr w:rsidR="002C0E09">
        <w:tc>
          <w:tcPr>
            <w:tcW w:w="2093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Чугун</w:t>
            </w:r>
          </w:p>
        </w:tc>
        <w:tc>
          <w:tcPr>
            <w:tcW w:w="1734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388,647</w:t>
            </w:r>
          </w:p>
        </w:tc>
        <w:tc>
          <w:tcPr>
            <w:tcW w:w="1755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1,590,453</w:t>
            </w:r>
          </w:p>
        </w:tc>
        <w:tc>
          <w:tcPr>
            <w:tcW w:w="1459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7,322,435</w:t>
            </w:r>
          </w:p>
        </w:tc>
        <w:tc>
          <w:tcPr>
            <w:tcW w:w="1573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10,154,145</w:t>
            </w:r>
          </w:p>
        </w:tc>
      </w:tr>
      <w:tr w:rsidR="002C0E09">
        <w:tc>
          <w:tcPr>
            <w:tcW w:w="2093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Чугун марганц</w:t>
            </w:r>
          </w:p>
        </w:tc>
        <w:tc>
          <w:tcPr>
            <w:tcW w:w="1734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ab/>
              <w:t>-</w:t>
            </w:r>
          </w:p>
        </w:tc>
        <w:tc>
          <w:tcPr>
            <w:tcW w:w="1755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35,453</w:t>
            </w:r>
          </w:p>
        </w:tc>
        <w:tc>
          <w:tcPr>
            <w:tcW w:w="1459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150,741</w:t>
            </w:r>
          </w:p>
        </w:tc>
        <w:tc>
          <w:tcPr>
            <w:tcW w:w="1573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266,648</w:t>
            </w:r>
          </w:p>
        </w:tc>
      </w:tr>
      <w:tr w:rsidR="002C0E09">
        <w:tc>
          <w:tcPr>
            <w:tcW w:w="2093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Сталь мартен</w:t>
            </w:r>
          </w:p>
        </w:tc>
        <w:tc>
          <w:tcPr>
            <w:tcW w:w="1734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ab/>
              <w:t>-</w:t>
            </w:r>
          </w:p>
        </w:tc>
        <w:tc>
          <w:tcPr>
            <w:tcW w:w="1755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1,119,163</w:t>
            </w:r>
          </w:p>
        </w:tc>
        <w:tc>
          <w:tcPr>
            <w:tcW w:w="1459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4,817,157</w:t>
            </w:r>
          </w:p>
        </w:tc>
        <w:tc>
          <w:tcPr>
            <w:tcW w:w="1573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5,349,533</w:t>
            </w:r>
          </w:p>
        </w:tc>
      </w:tr>
      <w:tr w:rsidR="002C0E09">
        <w:tc>
          <w:tcPr>
            <w:tcW w:w="2093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Рельсы</w:t>
            </w:r>
            <w:r>
              <w:rPr>
                <w:sz w:val="24"/>
              </w:rPr>
              <w:tab/>
              <w:t xml:space="preserve">      </w:t>
            </w:r>
          </w:p>
        </w:tc>
        <w:tc>
          <w:tcPr>
            <w:tcW w:w="1734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816,447</w:t>
            </w:r>
          </w:p>
        </w:tc>
        <w:tc>
          <w:tcPr>
            <w:tcW w:w="1755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3,522,648</w:t>
            </w:r>
          </w:p>
        </w:tc>
        <w:tc>
          <w:tcPr>
            <w:tcW w:w="1459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3,994,453</w:t>
            </w:r>
          </w:p>
        </w:tc>
        <w:tc>
          <w:tcPr>
            <w:tcW w:w="1573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145,328</w:t>
            </w:r>
          </w:p>
        </w:tc>
      </w:tr>
      <w:tr w:rsidR="002C0E09">
        <w:tc>
          <w:tcPr>
            <w:tcW w:w="2093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Железо пудлинг</w:t>
            </w:r>
          </w:p>
        </w:tc>
        <w:tc>
          <w:tcPr>
            <w:tcW w:w="1734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212,722</w:t>
            </w:r>
          </w:p>
        </w:tc>
        <w:tc>
          <w:tcPr>
            <w:tcW w:w="1755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583,645</w:t>
            </w:r>
          </w:p>
        </w:tc>
        <w:tc>
          <w:tcPr>
            <w:tcW w:w="1459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615,787</w:t>
            </w:r>
          </w:p>
        </w:tc>
        <w:tc>
          <w:tcPr>
            <w:tcW w:w="1573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759,690</w:t>
            </w:r>
          </w:p>
        </w:tc>
      </w:tr>
    </w:tbl>
    <w:p w:rsidR="002C0E09" w:rsidRDefault="002C0E09">
      <w:pPr>
        <w:ind w:left="-284" w:right="-766"/>
        <w:rPr>
          <w:sz w:val="24"/>
        </w:rPr>
      </w:pPr>
    </w:p>
    <w:p w:rsidR="002C0E09" w:rsidRDefault="002C0E09">
      <w:pPr>
        <w:ind w:left="-284" w:right="-766"/>
        <w:rPr>
          <w:sz w:val="24"/>
        </w:rPr>
      </w:pPr>
    </w:p>
    <w:p w:rsidR="002C0E09" w:rsidRDefault="002C0E09">
      <w:pPr>
        <w:ind w:left="-284" w:right="-766"/>
        <w:rPr>
          <w:sz w:val="24"/>
        </w:rPr>
      </w:pP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 xml:space="preserve">   К концу XIX в. за очень короткий срок малороссийская голая степь, выжжен-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ная знойным южным солнцем преобразилась: в некогда безлюдном месте был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построен завод, дающий работу нескольким тысячам человек, и возник оживлен-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ный город, названный именем английского предпринимателя «Юзовка». Жители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окрестных деревень еще в 60-е годы XIX в. не употребляли железных шин на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колесах телег. А спустя всего 30 лет в этой местности было построено 10 угольных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шахт, 6 из которых были действующими. При шахтах работали подъемные и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водоотливные машины мощностью соответственно 1.056 л.с. и 1.306 л. с. Возглав-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лял это огромное предприятие Юзов металлургический завод. Его доменные цеха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насчитывали 6 печей объемом от 3.288 до 13.440 куб. футов. При них было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установлено 14 кауперовских воздухонагревателей, которые отапливались колош-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никовыми газами, и 10 воздуходувных машин. В начале XX в. производитель-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ность доменных печей достигала 70 тыс. пудов в сутки. Чугун освобождался от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серы при помощи 2 коллекторов емкостью 8.000 пудов каждый. Местная желез-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ная руда, исключительно в первое время употреблявшаяся для выплавки чугуна,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не потеряла своего значения и впоследствии. Она шла в дело вместе с более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богатой криворожской рудой в пропорции 1/3 первой на 2/3 последней. Такая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примесь только улучшила качество чугуна.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 xml:space="preserve">  Пудлинговое железо производилось в 20 обыкновенных пудлинговых печах,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сталь отливалась в II мартеновских печах на кислом поду, причем при каждом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было по 4 генератора. А в начале XX в. сталь начали плавить на Юзовском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заводе и бессемеровским способом. Общая производительность железопрокатного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отдела в это время достигала 10 млн. пудов в год, а листопрокатного и кровельно-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го — до 2.750 тыс. На заводе действовало 494 коксовальные печи с возможной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выработкой до 25 млн. пудов в год.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 xml:space="preserve">  Прокатный стан рельсопрокатного отдела, мощностью в 1.400 л.с., был осна-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щен приборами для автоматического подавания рельсов. В начале XX в. он мог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перекатывать в сутки до 75 тыс. пудов рельс. Юзовский завод владел собственно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выстроенными железнодорожными путями нормальной колеи, которые были со-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единены с новой Екатерининской дорогой, построенной в 1881-1884 годы. Его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подвижной состав насчитывал 15 паровозов и 35 вагонов. Особо подчеркнем, что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завод, все его мастерские и главные железнодорожные переезды освещались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электричеством.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 xml:space="preserve">  Новороссийское общество разрабатывало карьеры, в которых добывали извест-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ковый и бутовый камень, щебень, песок, глину. В 1909 г. выпуск кирпича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составил 2.450 тыс. штук, а негашеной извести — 67 тыс. пудов.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 xml:space="preserve">  По соседству с Юзовским возникло несколько мелких литейных и механичес-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ких заводов, получавших уголь, чугун, железо и сталь от главного предприятия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Новороссийского Общества.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 xml:space="preserve">  В различных городах империи — Петербурге, Москве, Харькове, Варшаве,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Киеве, Ростове-на-Дону, Вильно, Баку, Александровске, Мариуполе и в При-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волжском районе — Новороссийское Общество имело свои представительства.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Санкт-Петербургский комитет, а его открытие предусматривалось уставом Обще-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ства, был учрежден Правлением. Комитет, обосновавшийся на ПочтамскоИ улице,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являлся представителем по заказам и делам Новороссийского Общества, но не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обладал распорядительными функциями по управлению заводом. Для руководст-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ва делами на предприятиях в Юзовке было создано Главное управление.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 xml:space="preserve">  В конце XIX в. на Юзовском заводе и в его мастерских трудилось 5.689 че-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ловек, в кирпичном отделении — 62 работницы, 35 вдов рабочих были заняты на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уборке контор, машинных зданий и пр. На угольных шахтах работало 3.160 че-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ловек, а летом штат увеличивался еще примерно на 500 человек, которые в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основном были заняты на постройках и других вспомогательных работах. А в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начале XX в. на заводе и рудниках трудилось уже свыше 15 тыс. человек. Общие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ежегодные суммы заработной платы в конце XIX в. 1913 г. составили 7.075.684 руб-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лей. Плата сдельных работ колебалась в пределах от 20 до 150 рублей в месяц в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зависимости от сложности операций и квалификации рабочего, ежемесячная зара-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ботная плата — от 15 до 60 руб., а поденная — от 60 коп. до 2.500. Вдовам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рабочих, умерших от несчастных случаев, назначались пенсии от 5 до 25 рублей в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месяц. Отметим, что на Юзовском заводе практиковали выдачу единовременных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пособий. Так, например, в 1897 г. было выдано пособий на сумму свыше 5.000 руб-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лей. Более того, рабочие завода обычно страховались на случай смерти и инва-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 xml:space="preserve">лидности в </w:t>
      </w:r>
      <w:r>
        <w:rPr>
          <w:sz w:val="24"/>
          <w:lang w:val="en-US"/>
        </w:rPr>
        <w:t>I</w:t>
      </w:r>
      <w:r>
        <w:rPr>
          <w:sz w:val="24"/>
        </w:rPr>
        <w:t xml:space="preserve"> Российском Страховом Обществе. При этом необходимо подчерк-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нуть, что Юзы широко практиковали экстенсивные формы ручного малооплачива-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емого труда, что приносило им дополнительную прибыль.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 xml:space="preserve">  Заводоуправление предоставляло рабочим бесплатные квартиры с даровым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отоплением и водою. Для желающих имелись платные квартиры, но также с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даровым отоплением от 1 до 4 рублей в месяц. Все отбросы и нечистоты от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квартир и с улиц поселка ежедневно увозились к деструктору, в котором сжига-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лись. Летом же заводские улицы и территория, прилегающая к домам, поливалась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водою с добавлением обеззараживающей дикости. Комиссия по исследованию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положения горнорабочих юга России, работавшая на заводах и рудниках Ново-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российского Общества весной 1905 г., оставила подробные описания жилищ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рабочих. Помимо частных домов имелись отдельные благоустроенные 2-х и 4-х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квартирные домики, квартиры в 1,5—2 комнаты с кухней (с цементным или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земляным полом) и казармы. По мнению комиссии, все типы жилищ были в той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или иной степени благоустроенны, но казармы, как подчеркивалось, отличались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теснотой. Более того, бесплатные квартиры и казармы предоставлялись далеко не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всем рабочим.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 xml:space="preserve">  Владельцы Новороссийского Общества уделяли достаточное по тем временам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внимание, как бы мы сейчас сказали, социально-культурным вопросам жизни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рабочего. Современники нередко с восторгом отмечали эту сторону деятельности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Общества. Надо сказать, что у них были достаточные основания. Но, как уж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повелось, наряду с хорошим соседствует непременно и плохое. Особо подчеркива-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лось, что по благоустройству Юзовка была выше многих больших губернских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городов центральной России. Она четко делилась на две части: хорошо отстроен-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ную «английскую колонию» и, по сравнению с ней, менее благоустроенные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русские кварталы, один из которых получил печально знаменитое название «Со-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бачевка». Правда, об этом современники предпочитали умалчивать. Город очень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быстро рос: если в конце XIX в. в нем проживало вместе с рабочими 25 тыс.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человек, то уже в 1911 г. он насчитывал 50 тыс. жителей. В Юзовке обосновалось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несколько банков, было открыто отделение Государственного банка, имелась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почтово-телеграфная станция с международным сообщением, были выстроены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гостиницы, в том числе и по типу английских, располагалось множество русских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лавок, но в тоже время и французских буфетных, и немецких пивных баров. А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наравне с ними трактиры, в которых бойко торговали русской водкой. Заметим,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что пили не только российские рабочие, но и иностранные инженеры, которых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нередко за эту провинность отправляли домой. В конце XIX в. г. Мертир-Тидвил,</w:t>
      </w:r>
    </w:p>
    <w:p w:rsidR="002C0E09" w:rsidRDefault="002C0E09">
      <w:pPr>
        <w:ind w:left="-284" w:right="-766"/>
        <w:rPr>
          <w:sz w:val="24"/>
        </w:rPr>
      </w:pPr>
      <w:r>
        <w:rPr>
          <w:sz w:val="24"/>
        </w:rPr>
        <w:t>откуда набирался главным образом инженерный персонал Юзовского завода,</w:t>
      </w:r>
    </w:p>
    <w:p w:rsidR="002C0E09" w:rsidRDefault="00411ADE">
      <w:pPr>
        <w:ind w:right="-766"/>
        <w:rPr>
          <w:sz w:val="24"/>
        </w:rPr>
      </w:pPr>
      <w:r>
        <w:rPr>
          <w:noProof/>
        </w:rPr>
        <w:pict>
          <v:rect id="_x0000_s1026" style="position:absolute;margin-left:32.4pt;margin-top:22.8pt;width:324.05pt;height:172.85pt;z-index:251657728" o:allowincell="f" filled="f" strokeweight="2pt">
            <v:textbox inset="1pt,1pt,1pt,1pt">
              <w:txbxContent>
                <w:p w:rsidR="002C0E09" w:rsidRDefault="002C0E09"/>
              </w:txbxContent>
            </v:textbox>
          </v:rect>
        </w:pict>
      </w:r>
      <w:r w:rsidR="002C0E09">
        <w:rPr>
          <w:sz w:val="24"/>
        </w:rPr>
        <w:t xml:space="preserve">         </w:t>
      </w:r>
      <w:r>
        <w:rPr>
          <w:sz w:val="24"/>
        </w:rPr>
        <w:pict>
          <v:shape id="_x0000_i1026" type="#_x0000_t75" style="width:339.75pt;height:222.75pt">
            <v:imagedata r:id="rId7" o:title=""/>
          </v:shape>
        </w:pic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                                                  </w:t>
      </w:r>
      <w:r>
        <w:rPr>
          <w:b/>
          <w:sz w:val="24"/>
        </w:rPr>
        <w:t xml:space="preserve"> ЮЗОВКА</w:t>
      </w:r>
      <w:r>
        <w:rPr>
          <w:sz w:val="24"/>
        </w:rPr>
        <w:t>.</w:t>
      </w:r>
    </w:p>
    <w:p w:rsidR="002C0E09" w:rsidRDefault="002C0E09">
      <w:pPr>
        <w:ind w:right="-766"/>
        <w:rPr>
          <w:sz w:val="24"/>
        </w:rPr>
      </w:pP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прославился именно по этой части. Более того, как отмечают английские истори-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ки, пьянство стало одной из причин высокой смертности населения в городе.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Магазины Юзовки продавали хорошие и свежие продовольственные товары,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за доброкачественностью которых наблюдал ветеринарный врач. Новороссийское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Общество располагало собственным Александровским имением, которое удовле-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творяло нужды рабочих и служащих, а также сбывало свои продукты на рынок.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Базар, работавший по воскресеньям, был доступен для многих. Там можно было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приобрести товары по ценам не выше, чем в Харькове. На ферме «Пески» —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Общество разводило племенной скот, оно имело конный и пивоваренный заводы,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паровую мукомольную мельницу. Заводоуправление выстроило на безопасном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для завода расстоянии бойню, отбросы от которой ежедневно сжигались в де-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структоре. В городе было учреждено Общество потребителей, располагавшее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двумя магазинами с отделениями на окраинах. Все товары в магазинах Общества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продавались по умеренным ценам. Его пайщиками состояли большей частью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заводские рабочие. Более того, заводоуправление, учитывая климатические усло-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вия региона, в летний период бесплатно выдавало рабочим чай, который готовил-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ся круглосуточно, а также холодную газированную воду, прокипяченную в осо-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бых котлах, а затем освеженную впусканием воздуха под давлением.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Но главным достижением Новороссийского Общества, как нам представляется,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была постройка заводской больницы, которая располагалась в четырех зданиях и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была рассчитана на 100 кроватей. Юзовская больница считалась одной из лучших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в округе, она имела прекрасное хирургическое отделение. На содержание боль-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ницы уходило от 60.000 до 75.000 руб. в год. В ней работало 6 врачей, 2 про-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визора и 33 служащих. На зарплату врачам в совокупности тратилось 16.000 руб.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в год. В 1895 г. число стационарных больных равнялось 728 человек, амбулатор-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ных — 26.250 человек. Все виды медицинской помощи (лечение в больнице,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прием больных и посещение их на дому), равно как и выдача медикаментов,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проводились бесплатно. Заводоуправление выстроило хорошо благоустроенные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платные (вход — 5 коп.) общественные бани с мужским и женским отделениями.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На их постройку было истрачено 20.000 рублей.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Другим не менее важным достижением Новороссийского Общества стала орга-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низация начального образования для рабочих. При заводе имелось 1 главная и 3 филиальные школы, расположенные на окраинах города. Здание главной школы,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как писали современники, располагало большим актовым залом, высокими, про-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сторными и светлыми классами. Курс главной школы был 4-х летним с двумя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параллельными классами (всего 6), филиальные насчитывали по 2 класса каж-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дая. Стоимость всех училищных зданий оставила около 75.000 рублей., а расход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на их содержание, исключая расходы на отопление, освещение и содержание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зданий, требовал суммы примерно в 13.000 рублей. В 1897 г. 18 учителей обучали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в заводских школах 387 мальчиков и 250 девочек. Плата за обучение равнялась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5 рублям в год, причем дети вдов и сирот от нее освобождались. В Юзовке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имелись также одна английская и несколько частных школ.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Благоустройство территории завода и города также находилось в центре вни-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мания заводоуправления. Новороссийское Общество разбило общественный парк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общей площадью 6 десятин, одну его сторону омывал большой искусственный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пруд (поверхность воды около 20 десятин), в котором рабочие и жители города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могли удить рыбу, купаться в специально выстроенных плавучих купальнях и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кататься на лодках. Владельцы Общества по мере своих сил заботились и о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досуге рабочих, при этом не надо забывать, что речь идет о рубеже веков. Летом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парке постоянно играл любительский оркестр из рабочих и служащих завода.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конце XIX в. заводоуправлением возводилось два здания, предназначавшихся для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чайных. По завершении строительства эти отлично оборудованные чайные посту-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пили в ведение Общества трезвости. Но, как отмечала Комиссия по исследованию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положения горнорабочих, в начале XX в. эти заведения, к сожалению, посеща-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лись мало. Большая церковь, расположенная в центре Юзовки, плод совмест-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ных усилий рабочих и владельцев завода. На ее постройку было затрачено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100.000 рублей, причем 3/7 части суммы собрали сами рабочие, 1/7 часть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поступила от жителей города и 3/7 пожертвовали хозяева. Помимо нее имелось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еще две церкви при школах. И, наконец в магазинах Новороссийского Общества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существовал книжный склад и библиотека.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Вся история завода свидетельствует о том, что предприятие, основанное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Дж.Юзом, постоянно расширялось. В известной степени это было обусловлено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тем фактом, что российское правительство, крайне заинтересованное в развитии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собственного металлургического и рельсового производства на юге России, посто-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янно оказывало всемерную помощь Юзовскому заводу. Советский историк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И.Ф.Гиндин подчеркивал, что первенец южной металлургии был одним из самых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ранних объектов правительственной поддержки. В этих целях в 70-80-е годы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прошлого века правительство широко использовало ссуды и проявляло немалую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изобретательность в нахождении способов казначейского финансирования. Так,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например, в 1873 г. Дж.Юзу дополнительно была выдана долгосрочная ссуда под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залог акций сроком на 7 лет. Как отмечал И.Ф.Гиндин, «это был один из первых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случаев выдачи неуставных ссуд, предшествовавший началу широкой их практи-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ки». Весьма характерен и другой случай, относящийся к 1876-1883 годам, когда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Юзовский завод получил правительственный заказ на изготовление рельсов на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2.700 тыс. пудов по высшей цене 2 руб. 30 коп. за пуд. В данном случае речь шла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уже об авансировании по казенным заказам, которые обычно обеспечивались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залогом заводов. К такой форме часто прибегали и другие предприятия тяжелой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промышленности. Именно в эти годы рельсопрокатный цех Новороссийского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Общества работал главным образом по казенным заказам, доля которых примерно равнялась 78% от всей произведенной продукции. Но при этом следует заметить, что сравнению со старыми уральскими заводами, которые в 1880-1882 годах лишь на15 % недоиспользовали своей производственной мощности, Юзовский завод, по заявлениям своих владельцев, готов был удвоить свою продукцию.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Практика поддержки предприятия путем обеспечения гарантированными зака-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зами сохранилась и в последующие годы, но это было связано уже с новыми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явлениями в российской экономической истории, когда правительство перешло к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открытой поддержке первых монополистических объединений. При этом заметим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что симпатии царской администрации все-таки были на стороне старых уральских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заводов. Красноречиво об этом говорят предпринятые правительством меры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отношений впервые организованного в 1882 г. Союза рельсовых фабрикантов,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состав которого вошли передельные заводы. Несмотря на декларативные заявле-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ния о том, что необходимо оберегать самостоятельные заводы, к числу которых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относился Юзовский, правительство в 1884 г., гарантируя казенные заказы на 400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тыс. пудов в год каждому, тем не менее двум уральским заводам обеспечивало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67% загрузки против 1880-1882 гг., а Новороссийскому — менее 50 %. В 80-е годы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Юзовский завод становился все более сильным конкурентом и его доля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правительственных заказах быстро росла: с 7% в 1882-1884 гг. до 23%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1885-1887 годы.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Юзовский завод, не принявший участия в соглашении 1882 г., вошел в состав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Союза рельсовых заводов в декабре 1890 года. Как считал И.Ф.Гиндин, этот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факт объяснялся тем, что в 80-е годы предельные заводы являлись основным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производителями рельсов. Но к 90-м годам ситуация изменилась коренным обра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зом: на вставшую на ноги южную металлургию, работавшую на местном сырье,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целях ускорения ее роста правительство обращает всю систему поддержки казен-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ными заказами на рельсы. В то же время старые передельные заводы стали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перестраиваться на производство другой продукции. И в свете этого, как писал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И.Ф.Гиндин, совершенно естественно, что старейший южный металлургический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завод вошел в состав нового синдиката, срок действия которого истекал в январе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1895 года.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В начале XX в. ситуация постепенно выправляется, частный спрос на продук-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цию тяжелой промышленности начинает играть все большую роль по сравнению с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государственным. Не было в стороне от этих процессов и предприятие Юзов.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XX в. правительство продолжало размещать на заводах и рудниках Новороссий-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ского Общества казенные заказы. Мы располагаем сравнительными данными на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период войны, когда казенный спрос на металл резко возрос., а его производство в целом по России падало20а. Из таблицы видно, что только в добыче угля доля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государственных заказов была значительной, а в остальных видах продукции,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имевшей оборонное значение, их доля была ниже.</w:t>
      </w:r>
    </w:p>
    <w:p w:rsidR="002C0E09" w:rsidRDefault="002C0E09">
      <w:pPr>
        <w:ind w:right="-766"/>
        <w:rPr>
          <w:sz w:val="24"/>
        </w:rPr>
      </w:pPr>
    </w:p>
    <w:p w:rsidR="002C0E09" w:rsidRDefault="002C0E09">
      <w:pPr>
        <w:ind w:right="-766"/>
        <w:rPr>
          <w:sz w:val="24"/>
        </w:rPr>
      </w:pPr>
    </w:p>
    <w:p w:rsidR="002C0E09" w:rsidRDefault="002C0E09">
      <w:pPr>
        <w:ind w:right="-766"/>
        <w:rPr>
          <w:b/>
          <w:sz w:val="24"/>
        </w:rPr>
      </w:pPr>
      <w:r>
        <w:rPr>
          <w:b/>
          <w:sz w:val="24"/>
        </w:rPr>
        <w:t>Таблица № 2. Казенные заказы, размещенные на заводах и рудниках Ново-</w:t>
      </w:r>
    </w:p>
    <w:p w:rsidR="002C0E09" w:rsidRDefault="002C0E09">
      <w:pPr>
        <w:ind w:right="-766"/>
        <w:rPr>
          <w:b/>
          <w:sz w:val="24"/>
        </w:rPr>
      </w:pPr>
      <w:r>
        <w:rPr>
          <w:b/>
          <w:sz w:val="24"/>
        </w:rPr>
        <w:t>российского Общества в 1916 г. (в пудах)</w:t>
      </w:r>
    </w:p>
    <w:p w:rsidR="002C0E09" w:rsidRDefault="002C0E09">
      <w:pPr>
        <w:ind w:left="-284" w:right="-766"/>
        <w:rPr>
          <w:sz w:val="24"/>
        </w:rPr>
      </w:pPr>
    </w:p>
    <w:p w:rsidR="002C0E09" w:rsidRDefault="002C0E09">
      <w:pPr>
        <w:ind w:left="-284" w:right="-766"/>
        <w:rPr>
          <w:sz w:val="24"/>
        </w:rPr>
      </w:pPr>
    </w:p>
    <w:tbl>
      <w:tblPr>
        <w:tblW w:w="0" w:type="auto"/>
        <w:tblInd w:w="-13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417"/>
        <w:gridCol w:w="1418"/>
        <w:gridCol w:w="1417"/>
        <w:gridCol w:w="1417"/>
      </w:tblGrid>
      <w:tr w:rsidR="002C0E09">
        <w:tc>
          <w:tcPr>
            <w:tcW w:w="1951" w:type="dxa"/>
          </w:tcPr>
          <w:p w:rsidR="002C0E09" w:rsidRDefault="002C0E09">
            <w:pPr>
              <w:ind w:right="-7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</w:p>
          <w:p w:rsidR="002C0E09" w:rsidRDefault="002C0E09">
            <w:pPr>
              <w:ind w:right="-766"/>
              <w:rPr>
                <w:b/>
              </w:rPr>
            </w:pPr>
            <w:r>
              <w:rPr>
                <w:b/>
                <w:sz w:val="24"/>
              </w:rPr>
              <w:t>продукции</w:t>
            </w:r>
          </w:p>
        </w:tc>
        <w:tc>
          <w:tcPr>
            <w:tcW w:w="1418" w:type="dxa"/>
          </w:tcPr>
          <w:p w:rsidR="002C0E09" w:rsidRDefault="002C0E09">
            <w:pPr>
              <w:ind w:right="-7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Морскому </w:t>
            </w:r>
          </w:p>
          <w:p w:rsidR="002C0E09" w:rsidRDefault="002C0E09">
            <w:pPr>
              <w:ind w:right="-766"/>
              <w:rPr>
                <w:b/>
                <w:sz w:val="24"/>
              </w:rPr>
            </w:pPr>
            <w:r>
              <w:rPr>
                <w:b/>
                <w:sz w:val="24"/>
              </w:rPr>
              <w:t>ведомству</w:t>
            </w:r>
          </w:p>
        </w:tc>
        <w:tc>
          <w:tcPr>
            <w:tcW w:w="1417" w:type="dxa"/>
          </w:tcPr>
          <w:p w:rsidR="002C0E09" w:rsidRDefault="002C0E09">
            <w:pPr>
              <w:ind w:right="-7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Военному </w:t>
            </w:r>
          </w:p>
          <w:p w:rsidR="002C0E09" w:rsidRDefault="002C0E09">
            <w:pPr>
              <w:ind w:right="-766"/>
              <w:rPr>
                <w:b/>
                <w:sz w:val="24"/>
              </w:rPr>
            </w:pPr>
            <w:r>
              <w:rPr>
                <w:b/>
                <w:sz w:val="24"/>
              </w:rPr>
              <w:t>ведомству</w:t>
            </w:r>
          </w:p>
        </w:tc>
        <w:tc>
          <w:tcPr>
            <w:tcW w:w="1418" w:type="dxa"/>
          </w:tcPr>
          <w:p w:rsidR="002C0E09" w:rsidRDefault="002C0E09">
            <w:pPr>
              <w:ind w:right="-766"/>
              <w:rPr>
                <w:b/>
                <w:sz w:val="24"/>
              </w:rPr>
            </w:pPr>
            <w:r>
              <w:rPr>
                <w:b/>
                <w:sz w:val="24"/>
              </w:rPr>
              <w:t>Казне</w:t>
            </w:r>
          </w:p>
        </w:tc>
        <w:tc>
          <w:tcPr>
            <w:tcW w:w="1417" w:type="dxa"/>
          </w:tcPr>
          <w:p w:rsidR="002C0E09" w:rsidRDefault="002C0E09">
            <w:pPr>
              <w:ind w:right="-7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каз. </w:t>
            </w:r>
          </w:p>
          <w:p w:rsidR="002C0E09" w:rsidRDefault="002C0E09">
            <w:pPr>
              <w:ind w:right="-766"/>
              <w:rPr>
                <w:b/>
                <w:sz w:val="24"/>
              </w:rPr>
            </w:pPr>
            <w:r>
              <w:rPr>
                <w:b/>
                <w:sz w:val="24"/>
              </w:rPr>
              <w:t>заказов</w:t>
            </w:r>
          </w:p>
        </w:tc>
        <w:tc>
          <w:tcPr>
            <w:tcW w:w="1417" w:type="dxa"/>
          </w:tcPr>
          <w:p w:rsidR="002C0E09" w:rsidRDefault="002C0E09">
            <w:pPr>
              <w:ind w:right="-7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</w:t>
            </w:r>
          </w:p>
          <w:p w:rsidR="002C0E09" w:rsidRDefault="002C0E09">
            <w:pPr>
              <w:ind w:right="-766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произвед.</w:t>
            </w:r>
          </w:p>
        </w:tc>
      </w:tr>
      <w:tr w:rsidR="002C0E09">
        <w:tc>
          <w:tcPr>
            <w:tcW w:w="1951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Уголь</w:t>
            </w:r>
          </w:p>
        </w:tc>
        <w:tc>
          <w:tcPr>
            <w:tcW w:w="1418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7.240.287</w:t>
            </w:r>
          </w:p>
        </w:tc>
        <w:tc>
          <w:tcPr>
            <w:tcW w:w="1417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2.760.000</w:t>
            </w:r>
          </w:p>
        </w:tc>
        <w:tc>
          <w:tcPr>
            <w:tcW w:w="1418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27.283.771</w:t>
            </w:r>
          </w:p>
        </w:tc>
        <w:tc>
          <w:tcPr>
            <w:tcW w:w="1417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37.284.058</w:t>
            </w:r>
          </w:p>
        </w:tc>
        <w:tc>
          <w:tcPr>
            <w:tcW w:w="1417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82.858.283</w:t>
            </w:r>
          </w:p>
        </w:tc>
      </w:tr>
      <w:tr w:rsidR="002C0E09">
        <w:tc>
          <w:tcPr>
            <w:tcW w:w="1951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Кокс</w:t>
            </w:r>
          </w:p>
        </w:tc>
        <w:tc>
          <w:tcPr>
            <w:tcW w:w="1418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170.000</w:t>
            </w:r>
          </w:p>
        </w:tc>
        <w:tc>
          <w:tcPr>
            <w:tcW w:w="1417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4.480.000</w:t>
            </w:r>
          </w:p>
        </w:tc>
        <w:tc>
          <w:tcPr>
            <w:tcW w:w="1418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550.000</w:t>
            </w:r>
          </w:p>
        </w:tc>
        <w:tc>
          <w:tcPr>
            <w:tcW w:w="1417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5.520.000</w:t>
            </w:r>
          </w:p>
        </w:tc>
        <w:tc>
          <w:tcPr>
            <w:tcW w:w="1417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15.815.971</w:t>
            </w:r>
          </w:p>
        </w:tc>
      </w:tr>
      <w:tr w:rsidR="002C0E09">
        <w:tc>
          <w:tcPr>
            <w:tcW w:w="1951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Чугун</w:t>
            </w:r>
          </w:p>
        </w:tc>
        <w:tc>
          <w:tcPr>
            <w:tcW w:w="1418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200.000</w:t>
            </w:r>
          </w:p>
        </w:tc>
        <w:tc>
          <w:tcPr>
            <w:tcW w:w="1417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3.850.000</w:t>
            </w:r>
          </w:p>
        </w:tc>
        <w:tc>
          <w:tcPr>
            <w:tcW w:w="1418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134.000</w:t>
            </w:r>
          </w:p>
        </w:tc>
        <w:tc>
          <w:tcPr>
            <w:tcW w:w="1417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4.181.000</w:t>
            </w:r>
          </w:p>
        </w:tc>
        <w:tc>
          <w:tcPr>
            <w:tcW w:w="1417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8.215.065</w:t>
            </w:r>
          </w:p>
        </w:tc>
      </w:tr>
      <w:tr w:rsidR="002C0E09">
        <w:tc>
          <w:tcPr>
            <w:tcW w:w="1951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Сталь шрапнел.</w:t>
            </w:r>
          </w:p>
        </w:tc>
        <w:tc>
          <w:tcPr>
            <w:tcW w:w="1418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1.924.736</w:t>
            </w:r>
          </w:p>
        </w:tc>
        <w:tc>
          <w:tcPr>
            <w:tcW w:w="1418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2C0E09" w:rsidRDefault="002C0E09">
      <w:pPr>
        <w:ind w:right="-766"/>
        <w:rPr>
          <w:sz w:val="24"/>
        </w:rPr>
      </w:pPr>
    </w:p>
    <w:p w:rsidR="002C0E09" w:rsidRDefault="002C0E09">
      <w:pPr>
        <w:ind w:right="-766"/>
        <w:rPr>
          <w:i/>
          <w:sz w:val="24"/>
        </w:rPr>
      </w:pPr>
      <w:r>
        <w:rPr>
          <w:i/>
          <w:sz w:val="24"/>
        </w:rPr>
        <w:t>Источники: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РГИА. Ф. 23. Оп. 28. Д. 1498. Л. 5;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Там же. Ф. 1498. Оп. 1. Д. 14. Л. 10, 20, 22.</w:t>
      </w:r>
    </w:p>
    <w:p w:rsidR="002C0E09" w:rsidRDefault="002C0E09">
      <w:pPr>
        <w:ind w:right="-766"/>
        <w:rPr>
          <w:sz w:val="24"/>
        </w:rPr>
      </w:pP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Таким образом, правительственная политика поддержки сыграла важную роль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в становлении и развитии Юзовского предприятия. Но, как нам представляется,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успешная деловая активность Новороссийского Общества объяснялась также и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рационально организованным производством, и умелым управлением. Кстати,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этот факт отмечали и сами рабочие. Юзовский завод строился сразу как пред-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приятие с полным металлургическим циклом, его владельцы с самого начала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уделяли большое внимание совершенствованию технологического процесса, забо-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тились о качестве своей продукции. Так, например, на Всемирной выставке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Париже в 1900 г. изделия Новороссийского Общества была отмечены Гран-при.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Средства на расширение производства Юзы изыскивали не только путем получе-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ния правительственных ссуд и казенных гарантированных заказов, но и при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помощи выпуска облигационных займов под залог недвижимости, которые, как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правило, размещались на денежном рынке в Англии.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В конце XIX столетия, когда предприятия уже твердо стояли на ногах, семья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Юзов активно приобретала в собственность имения местных дворян, которые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были расположены в Верхнеднепровском и Бахмутском уездах Екатеринславской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губернии. Это были земли богатые залежами первоклассной железной руды,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которая впоследствии и стала основным сырьем для предприятия. Так, в три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этапа (1886, 1894, 1895) сначала Джон Юз, а затем его сын Айвор скупили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имение Белокрысенко Федора Арсеньевича, переданное в мае 1909 г. в собствен-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ность Новороссийского Общества. Юзы также приобрели земли, принадлежав-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шие Ливен Н.Ф. (1889 г.), Смоляниновой Л.И. (1890 г.), Лариной Е.А.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(1893 г.), Пшеничного С.Д. (1893 г.), Тарненко и Безуглых (1893 г.), Бобржец-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ких Н.А. и К.Н. (1896 г.) и Добровольского B.C. (1897 г.). В 1894 г. она купили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земли в Верхнеднепровском уезде под общим названием «Кривой Рог». В 1894 и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1909 годах сыновья Юза, Альберт, Джон Джеймс, Артур и Айвор, продали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собственность Новороссийского Общества имения, доставшиеся им в наследство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от отца. На эти цели тратились по тем временам громадные средства. Так,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например, только на покупку двух имений (Лариной и Смоляниновой) было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потрачено 255 тыс. рублей серебром.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Петербургский комитет, начиная с 1895 г., вел продолжительную переписку с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министерствами внутренних дел, торговли и промышленности (образовано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1905 г.), земледелия и государственных имуществ, испрашивая разрешение на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утверждение купчих крепостей. Это было необходимо потому, что приобретение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земель вне ближайшего расположения завода не предусматривалось договором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1869 г. и дополнительными условиями. В конце концов ходатайство Комитета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Новороссийского Общества было удовлетворено Советом министров и императо-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ром 23 февраля 1910 г. (ст.ст.) поскольку, как указывалось в документе Горного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департамента Министерства торговли и промышленности, оно было «вызвано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желанием обеспечить свое предприятие рудою».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Заводоуправление также заключало договоры на аренду земли с крестьянски-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ми общинами с целью приобретения права на разведку и добычу железной руды.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В конце XIX начале XX в. (декабрь 1898, февраль 1902, январь 1907 гг.) сыновья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Юза Артур Давид и Джон Джеймс и директор-распорядитель Яков Андресон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занявший этот пост после смерти Д ж. Юза подписали три договора с крестьянами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сел Большие Каракубы, Стилы и Новотроицкое, расположенные в Бахмутском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уезде. Эти договоры представляют большой научный интерес поскольку, на наш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взгляд, опровергают точку зрения, высказанную автором книги 1937 г. «Старая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Юзовка» о том, что крестьяне окрестных деревень подвергались якобы беззастен-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чивому грабежу со стороны владельцев завода. Между тем договорами четко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предусматривались размеры арендной платы, гарантировался ежегодный доход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Обществу поселян в виде попудной платы. Так, например, по договору 1898 г.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Новороссийское Общество выплачивало крестьянам за право вести разведку не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менее 500 рублей в год, а ежегодный доход общины должен был составлять не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менее 3.000 рублей, по договору 1902 г. — не менее 2.000. Как правило, земли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арендовались на длительный срок — от 9 до 15 лет. Это были документы,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оформленные по всем юридическим правилам и учитывающие интересы обеих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сторон. В сентябре 1909 г. Петербургский комитет направил в отдел торговли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МТиП письмо, в котором уведомлял власти о том, что Новороссийское Общество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отказывается от производства и продолжения выработок руды на арендованных у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крестьян землях по причине незначительного в ней содержания железа. На этом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основании, но только по истечении срока действия старых, новых договоры с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Обществами поселян не были заключены.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Таким образом, по справке, составленной для МТиП в состав Новороссийского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предприятия в начале XX в. входили: 1) железные рудники в Кривом Роге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Екатеринславской губернии — «Вечерний Кут» Верхнеднепровского уезда, «Лих-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мановский» Александровского уезда, «Каракубский», «Новотроицкий» и «Сти-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ловский» Бахмутского уезда; 2) каменноугольные рудники («Центральный»,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«Ветка», «Новосмоляниновские») и принадлежащие к ним железные рудники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Бахмутском уезде общей площадью 18.888 десятин; 3) Юзовский чугуннопла-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вильный, железоделательный и сталелитейный завод со вспомогательными цеха-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ми, расположенный в Бахмутском уезде; 4) железная дорога нормальной колеи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районе завода длиной в 23 версты с веткой в 11 верст, соединяющей завод со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станцией Юзово Екатерининской ж.д. Следовательно, процесс концентрации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производства, охвативший российскую промышленность, был характерен и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для Новороссийского Общества. В частности он нашел свое проявление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активном приобретении в конце XIX в. новых земель с целью обеспечения,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причем в крупных масштабах, собственным сырьем металлургическое пред-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приятие.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Как уже отмечалось, Новороссийское Общество позаимствовало крупные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суммы на расширение производства в виде займов и посредством выпуска облига-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ций. Так, 29 марта 1889 г. (н.ст.) Общество заключило договор с лордом Арчи-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бальдом Бальфуром, и Генри Брасси о выпуске 6% закладных листов на сумму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275 тыс. ф.ст. под залог имения, приобретенного у кн. Ливен. С этих пор лорд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Бальфур стал играть видную роль в деятельности Общества и постепенно сосре-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доточил в своих руках громадное число акций. Фонд погашения образовывался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из суммы равной 1% годовых на номинальную сумму займа, а также плюс 6 %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годовых на ежегодно погашаемые закладные листы, причем выкуп последних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производился по номинальной стоимости, а их владельцу вручался купон на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оплату процентов. Погашение производилось в присутствии нотариуса ежегодно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мае месяце с объявлением в «Таймсе» уплаченных Обществом долгов. Новорос-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сийское общество взяло на себя обязательство расплатиться с долгами к 1 июля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1823 года.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В 1896 и 1900 гг. Новороссийское Общество выпустило 5% двухсерийных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облигационный займ в целях содействия развитию предприятия на общую сумму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300.000 ф. ст. Сроки погашения соответственно истекали 1 июля 1911 г. и 1 ок-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тября 1920 года. А в апреле месяце 1910 г. состоялся новый заем под залог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земельных участков, купленных у Ливен, Смоляниновой и Лариной на сумму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6000.000 ф.ст. (или 5.675.995 рублей), которая включала в себя обеспечение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перевода или погашения облигационных займов 1896 и 1900 гг. Погашение нового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займа предполагалось провести в течение 33 лет. Для амортизации долга Ново-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российское общество раз в полгода удерживало 8 пенсов с каждой английской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тонны угля, выработанного в копях Общества до тех пор, пока общая сумма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удержек не будет равняться сумме текущих платежей по займу каждого соответст-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вующего полу годия.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Как указывалось в законе 1895 г. о Новороссийском обществе, в течение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нескольких лет дивиденд составлял свыше 15 % годовых на обыкновенные акции.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И в результате к концу XIX в. значительная часть займов Общества была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уплачена из прибыли, которая, таким образом, была капитализирована. Что же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касается займов рубежа веков, то, как показывают балансовые счета Общества,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1913 г. первая серия была полностью выплачена, а по второй числился незначи-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тельный долг. В 1900 г. акционерный капитал Общества был увеличен и составил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1 млн. 200 тыс. ф. ст. Он был разделен на 600 тыс. ф.ст. старого и 600 тыс. ф.ст.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нового капитала. При этом держателям старого капитала назначалась сумма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нового, равная сумме находящегося у них во владении.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По сообщениям газет, Новороссийское Общество в 1912 г. от сбыта своей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продукции получило прибыль в 128.137 ф. ст. С удержанием остатка долга из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прибыли за предыдущий год (46.301 ф.ст.), общий наличный капитал Общества,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подлежащий распределению, установился в сумме 174.439 ф.ст., из которых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44.598 пошло на амортизацию, 50.000 - в резервный капитал, 60.000 или 5% на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каждую акцию как дивиденд акционерам и, наконец, 19.840 ф.ст. снова ушло на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репортные* сделки.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Новороссийское общество не находилось в стороне от процессов, происходив-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ших в русской экономической жизни, а именно: монополизации и классовой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консолидации буржуазии. В начале XX в. оно входило в группу южных заводов,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являвшихся контрагентами синдиката «Продамета». Как неоднократно подчерки-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валось в советской исторической литературе, этот мощный синдикат в предвоен-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ные годы не допустил открытия новых металлургических заводов. Более того, он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 целью повышения цен закрыл ряд действовавших и значительно ограничил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производство на предприятиях своих контрагентов, взимая штрафы за превыше-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ние установленных квот. Начиная с 1907 г. Новороссийское общество заключило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 Обществом для продажи изделий русских металлургических заводов (офици-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альное название синдиката) целый ряд контрагентских договоров, предоставляв-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ших синдикату право исключительной продажи производимых Юзовским заводом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балок, рельсов, листового железа, стали всех сортов и ряда других изделий. Эти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соглашения устанавливали доли участия Юзовского завода в синдикате «Прода-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мета» (они колебались в пределах от 9% до 14,5% на разные виды изделий),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определяли средние цены на произведенную по заказам продукцию. Новороссий-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ское общество, согласно договорам, обязывалось приобрести акции синдиката, 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Общество для продажи изделий, в свою очередь, приобретало акции Юзовского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завода, причем их общее количество специально оговаривалось. Срок действия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соглашений постоянно продлевался, вплоть до 1917 года.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Как сообщали газеты, Новороссийское общество занимало 3-е место по произ-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водству некоторых видов продукции среди контрагентов синдиката «Продамета».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Оно шло вслед за Южно-русским Днепровским металлургическим и Русско-бель-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гийским металлургическим о6ществами.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Новороссийское общество также вошло в состав представительных организа-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ций российской буржуазии, став членом Съезда представителей промышленности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и торговли. 12-14 апреля 1906 г. в Петербурге состоялся его организационный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съезд. Тогда же было санкционировано прямое участие в съездах отдельных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крупных фирм с капиталом более 300 тыс. рублей. Таким фирмам предоставля-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лось только право совещательного голоса, при условии уплаты годовых взносов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размере 100 рублей с каждого миллиона капитала. Совет съездов (в составе 48 че-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ловек) был наделен правом представительства интересов «всей промышленности и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торговли» перед правительственными и законодательными учреждениями стра-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ны. Вступление Новороссийского общества в состав этой организации произо-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шло в феврале 1910 г., о чем извещал Совет съездов главноуправляющий заводом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и рудниками Адам Александрович Свицын. Общество платило членские взносы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размере 1200 рублей в год.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Весной 1911 г. в прессе появились первые сведения о предстоящей продаже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контрольного пакета акций Новороссийского общества группе французских капи-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талистов. Русские газеты, ссылаясь на сведения, сообщенные французскими жур-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налистами, уведомляли публику о том, что поначалу в качестве посредника при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продаже выступил крупный банкирский дом «Thalmann Co.». После двухлетнего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перерыва осенью 1913 г. вновь заговорили о продаже Юзовского завода. На сей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раз газетчики недвусмысленно указывали на причины, заставившие владельцев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_______________________________________________________________________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* Репорт — разница между продажной и покупной ценой. Это разновидность срочной сделки, которая заключается в том, что владелец ценных бумаг или валюты продает их банку с обязательством последующего выкупа по новой, более высокой цене.</w:t>
      </w:r>
    </w:p>
    <w:p w:rsidR="002C0E09" w:rsidRDefault="002C0E09">
      <w:pPr>
        <w:ind w:right="-766"/>
        <w:rPr>
          <w:sz w:val="24"/>
        </w:rPr>
      </w:pPr>
    </w:p>
    <w:p w:rsidR="002C0E09" w:rsidRDefault="002C0E09">
      <w:pPr>
        <w:ind w:right="-766"/>
        <w:rPr>
          <w:sz w:val="24"/>
        </w:rPr>
      </w:pPr>
      <w:r>
        <w:rPr>
          <w:sz w:val="24"/>
        </w:rPr>
        <w:t>«выпустить из рук столь значительное предприятие». Ссылаясь на мнение опреде-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ленных лиц, газеты сообщали о том, что в последние годы производство на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предприятии несколько снизилось*, а эксплуатация угольных рудников не была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организована должным образом. Более того, «Биржевые ведомости» указывали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на том, что с точки зрения технической оборудование Юзовского завода устарело,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и Новороссийское общество чуть ли не единственное среди предприятий Юга не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считалось с техническим прогрессом, и поэтому не вносило улучшений в техноло-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гию производства. Для оживления дела, как сообщали газеты, требовались допол-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нительные усилия и приток новых капиталов. Специально созданная особая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комиссия во главе с Луи Дрейфусом (на этот раз в качестве посредника на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переговорах выступил банкирский дом «Louis Dreyfus &amp;Со») производила по-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дробный осмотр завода и рудников.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Английский историк Дж.Вествуд также отмечал факт отставания Юзов в деле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внедрения новых технологических процессов. Но он все же больше склонен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считать сведения, сообщенные прессой, скорее голословными утверждениями, 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не достаточно обоснованной критикой.</w:t>
      </w:r>
    </w:p>
    <w:p w:rsidR="002C0E09" w:rsidRDefault="002C0E09">
      <w:pPr>
        <w:ind w:right="-766"/>
        <w:rPr>
          <w:b/>
          <w:sz w:val="24"/>
        </w:rPr>
      </w:pPr>
    </w:p>
    <w:p w:rsidR="002C0E09" w:rsidRDefault="002C0E09">
      <w:pPr>
        <w:ind w:right="-766"/>
        <w:rPr>
          <w:b/>
          <w:sz w:val="24"/>
        </w:rPr>
      </w:pPr>
    </w:p>
    <w:p w:rsidR="002C0E09" w:rsidRDefault="002C0E09">
      <w:pPr>
        <w:ind w:right="-766"/>
        <w:rPr>
          <w:b/>
          <w:sz w:val="24"/>
        </w:rPr>
      </w:pPr>
      <w:r>
        <w:rPr>
          <w:b/>
          <w:sz w:val="24"/>
        </w:rPr>
        <w:t>Таблица № 3. Основные показатели производства в 1911-1913 гг. (в англ.</w:t>
      </w:r>
    </w:p>
    <w:p w:rsidR="002C0E09" w:rsidRDefault="002C0E09">
      <w:pPr>
        <w:ind w:right="-766"/>
        <w:rPr>
          <w:b/>
          <w:sz w:val="24"/>
        </w:rPr>
      </w:pPr>
      <w:r>
        <w:rPr>
          <w:b/>
          <w:sz w:val="24"/>
        </w:rPr>
        <w:t>тоннах)</w:t>
      </w:r>
    </w:p>
    <w:p w:rsidR="002C0E09" w:rsidRDefault="002C0E09">
      <w:pPr>
        <w:ind w:right="-766"/>
        <w:rPr>
          <w:sz w:val="24"/>
        </w:rPr>
      </w:pPr>
    </w:p>
    <w:tbl>
      <w:tblPr>
        <w:tblW w:w="0" w:type="auto"/>
        <w:tblInd w:w="-13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406"/>
        <w:gridCol w:w="1563"/>
        <w:gridCol w:w="1646"/>
        <w:gridCol w:w="1480"/>
      </w:tblGrid>
      <w:tr w:rsidR="002C0E09">
        <w:tc>
          <w:tcPr>
            <w:tcW w:w="2802" w:type="dxa"/>
          </w:tcPr>
          <w:p w:rsidR="002C0E09" w:rsidRDefault="002C0E09">
            <w:pPr>
              <w:ind w:right="-766"/>
              <w:rPr>
                <w:b/>
                <w:sz w:val="24"/>
              </w:rPr>
            </w:pPr>
            <w:r>
              <w:rPr>
                <w:b/>
                <w:sz w:val="24"/>
              </w:rPr>
              <w:t>Виды продукции</w:t>
            </w:r>
          </w:p>
        </w:tc>
        <w:tc>
          <w:tcPr>
            <w:tcW w:w="1406" w:type="dxa"/>
          </w:tcPr>
          <w:p w:rsidR="002C0E09" w:rsidRDefault="002C0E09">
            <w:pPr>
              <w:ind w:right="-766"/>
              <w:rPr>
                <w:b/>
                <w:sz w:val="24"/>
              </w:rPr>
            </w:pPr>
            <w:r>
              <w:rPr>
                <w:b/>
                <w:sz w:val="24"/>
              </w:rPr>
              <w:t>1911</w:t>
            </w:r>
          </w:p>
        </w:tc>
        <w:tc>
          <w:tcPr>
            <w:tcW w:w="1563" w:type="dxa"/>
          </w:tcPr>
          <w:p w:rsidR="002C0E09" w:rsidRDefault="002C0E09">
            <w:pPr>
              <w:ind w:right="-766"/>
              <w:rPr>
                <w:b/>
                <w:sz w:val="24"/>
              </w:rPr>
            </w:pPr>
            <w:r>
              <w:rPr>
                <w:b/>
                <w:sz w:val="24"/>
              </w:rPr>
              <w:t>1912</w:t>
            </w:r>
          </w:p>
        </w:tc>
        <w:tc>
          <w:tcPr>
            <w:tcW w:w="1646" w:type="dxa"/>
          </w:tcPr>
          <w:p w:rsidR="002C0E09" w:rsidRDefault="002C0E09">
            <w:pPr>
              <w:ind w:right="-766"/>
              <w:rPr>
                <w:b/>
                <w:sz w:val="24"/>
              </w:rPr>
            </w:pPr>
            <w:r>
              <w:rPr>
                <w:b/>
                <w:sz w:val="24"/>
              </w:rPr>
              <w:t>1913</w:t>
            </w:r>
          </w:p>
        </w:tc>
        <w:tc>
          <w:tcPr>
            <w:tcW w:w="1480" w:type="dxa"/>
          </w:tcPr>
          <w:p w:rsidR="002C0E09" w:rsidRDefault="002C0E09">
            <w:pPr>
              <w:ind w:right="-766"/>
              <w:rPr>
                <w:b/>
                <w:sz w:val="24"/>
              </w:rPr>
            </w:pPr>
            <w:r>
              <w:rPr>
                <w:b/>
                <w:sz w:val="24"/>
              </w:rPr>
              <w:t>1914</w:t>
            </w:r>
          </w:p>
        </w:tc>
      </w:tr>
      <w:tr w:rsidR="002C0E09">
        <w:tc>
          <w:tcPr>
            <w:tcW w:w="2802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Уголь</w:t>
            </w:r>
          </w:p>
        </w:tc>
        <w:tc>
          <w:tcPr>
            <w:tcW w:w="1406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1.390.868</w:t>
            </w:r>
          </w:p>
        </w:tc>
        <w:tc>
          <w:tcPr>
            <w:tcW w:w="1563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1.261.589</w:t>
            </w:r>
          </w:p>
        </w:tc>
        <w:tc>
          <w:tcPr>
            <w:tcW w:w="1646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1.388.750</w:t>
            </w:r>
          </w:p>
        </w:tc>
        <w:tc>
          <w:tcPr>
            <w:tcW w:w="1480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1.493.357</w:t>
            </w:r>
          </w:p>
        </w:tc>
      </w:tr>
      <w:tr w:rsidR="002C0E09">
        <w:tc>
          <w:tcPr>
            <w:tcW w:w="2802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Кокс</w:t>
            </w:r>
          </w:p>
        </w:tc>
        <w:tc>
          <w:tcPr>
            <w:tcW w:w="1406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326.434</w:t>
            </w:r>
          </w:p>
        </w:tc>
        <w:tc>
          <w:tcPr>
            <w:tcW w:w="1563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435.589</w:t>
            </w:r>
          </w:p>
        </w:tc>
        <w:tc>
          <w:tcPr>
            <w:tcW w:w="1646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436.350</w:t>
            </w:r>
          </w:p>
        </w:tc>
        <w:tc>
          <w:tcPr>
            <w:tcW w:w="1480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391.254</w:t>
            </w:r>
          </w:p>
        </w:tc>
      </w:tr>
      <w:tr w:rsidR="002C0E09">
        <w:tc>
          <w:tcPr>
            <w:tcW w:w="2802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Чугун и сплавы</w:t>
            </w:r>
          </w:p>
        </w:tc>
        <w:tc>
          <w:tcPr>
            <w:tcW w:w="1406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252.241</w:t>
            </w:r>
          </w:p>
        </w:tc>
        <w:tc>
          <w:tcPr>
            <w:tcW w:w="1563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270.370</w:t>
            </w:r>
          </w:p>
        </w:tc>
        <w:tc>
          <w:tcPr>
            <w:tcW w:w="1646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272.771</w:t>
            </w:r>
          </w:p>
        </w:tc>
        <w:tc>
          <w:tcPr>
            <w:tcW w:w="1480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267.099</w:t>
            </w:r>
          </w:p>
        </w:tc>
      </w:tr>
      <w:tr w:rsidR="002C0E09">
        <w:tc>
          <w:tcPr>
            <w:tcW w:w="2802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Сталь</w:t>
            </w:r>
          </w:p>
        </w:tc>
        <w:tc>
          <w:tcPr>
            <w:tcW w:w="1406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175.372</w:t>
            </w:r>
          </w:p>
        </w:tc>
        <w:tc>
          <w:tcPr>
            <w:tcW w:w="1563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210.941</w:t>
            </w:r>
          </w:p>
        </w:tc>
        <w:tc>
          <w:tcPr>
            <w:tcW w:w="1646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228.380</w:t>
            </w:r>
          </w:p>
        </w:tc>
        <w:tc>
          <w:tcPr>
            <w:tcW w:w="1480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231.367</w:t>
            </w:r>
          </w:p>
        </w:tc>
      </w:tr>
      <w:tr w:rsidR="002C0E09">
        <w:tc>
          <w:tcPr>
            <w:tcW w:w="2802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Рельсы</w:t>
            </w:r>
          </w:p>
        </w:tc>
        <w:tc>
          <w:tcPr>
            <w:tcW w:w="1406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52.147</w:t>
            </w:r>
          </w:p>
        </w:tc>
        <w:tc>
          <w:tcPr>
            <w:tcW w:w="1563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82.957</w:t>
            </w:r>
          </w:p>
        </w:tc>
        <w:tc>
          <w:tcPr>
            <w:tcW w:w="1646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69.244</w:t>
            </w:r>
          </w:p>
        </w:tc>
        <w:tc>
          <w:tcPr>
            <w:tcW w:w="1480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87.349</w:t>
            </w:r>
          </w:p>
        </w:tc>
      </w:tr>
      <w:tr w:rsidR="002C0E09">
        <w:tc>
          <w:tcPr>
            <w:tcW w:w="2802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 xml:space="preserve">Листовое железо </w:t>
            </w:r>
          </w:p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болванки и пр.</w:t>
            </w:r>
          </w:p>
        </w:tc>
        <w:tc>
          <w:tcPr>
            <w:tcW w:w="1406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61.342</w:t>
            </w:r>
          </w:p>
        </w:tc>
        <w:tc>
          <w:tcPr>
            <w:tcW w:w="1563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71.235</w:t>
            </w:r>
          </w:p>
        </w:tc>
        <w:tc>
          <w:tcPr>
            <w:tcW w:w="1646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97.257</w:t>
            </w:r>
          </w:p>
        </w:tc>
        <w:tc>
          <w:tcPr>
            <w:tcW w:w="1480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89.813</w:t>
            </w:r>
          </w:p>
        </w:tc>
      </w:tr>
      <w:tr w:rsidR="002C0E09">
        <w:tc>
          <w:tcPr>
            <w:tcW w:w="2802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Балки заготовки и пр.</w:t>
            </w:r>
          </w:p>
        </w:tc>
        <w:tc>
          <w:tcPr>
            <w:tcW w:w="1406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84.635</w:t>
            </w:r>
          </w:p>
        </w:tc>
        <w:tc>
          <w:tcPr>
            <w:tcW w:w="1563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55.762</w:t>
            </w:r>
          </w:p>
        </w:tc>
        <w:tc>
          <w:tcPr>
            <w:tcW w:w="1646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 xml:space="preserve"> 60.234</w:t>
            </w:r>
          </w:p>
        </w:tc>
        <w:tc>
          <w:tcPr>
            <w:tcW w:w="1480" w:type="dxa"/>
          </w:tcPr>
          <w:p w:rsidR="002C0E09" w:rsidRDefault="002C0E09">
            <w:pPr>
              <w:ind w:right="-766"/>
              <w:rPr>
                <w:sz w:val="24"/>
              </w:rPr>
            </w:pPr>
            <w:r>
              <w:rPr>
                <w:sz w:val="24"/>
              </w:rPr>
              <w:t>48.282</w:t>
            </w:r>
          </w:p>
        </w:tc>
      </w:tr>
    </w:tbl>
    <w:p w:rsidR="002C0E09" w:rsidRDefault="002C0E09">
      <w:pPr>
        <w:ind w:right="-766"/>
        <w:rPr>
          <w:sz w:val="24"/>
        </w:rPr>
      </w:pPr>
    </w:p>
    <w:p w:rsidR="002C0E09" w:rsidRDefault="002C0E09">
      <w:pPr>
        <w:ind w:right="-766"/>
        <w:rPr>
          <w:i/>
          <w:sz w:val="24"/>
        </w:rPr>
      </w:pPr>
      <w:r>
        <w:rPr>
          <w:i/>
          <w:sz w:val="24"/>
        </w:rPr>
        <w:t>Источники: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РГИЛ. Оп. 28. Д. 1497. Л. 18, 20, 22.</w:t>
      </w:r>
    </w:p>
    <w:p w:rsidR="002C0E09" w:rsidRDefault="002C0E09">
      <w:pPr>
        <w:ind w:right="-766"/>
        <w:rPr>
          <w:sz w:val="24"/>
        </w:rPr>
      </w:pP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И все-таки отставание Юзовского завода с этой точки зрения от более молодых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металлургических предприятий юга России уже в конце XIX в. становилось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явным. Так, советский историк А.М.Соловьева отмечает, что в 90-е годы прошло-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го столетия на заводе был осуществлен крупный сдвиг в энерговооруженности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труда., причем численность заводских рабочих возросла лишь на 13% в то время,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как общий объем продукции увеличился почти на 149 процентов. Но, несмотря на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это, в 1900 г. Новороссийское общество по указанному показателю уступало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Петровскому заводу Русско-бельгийского общества в 3 раза, а Дружковскому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Донецкого общества - в 4,6 раза. Для большей полноты картины приведем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данные об энерговооруженности труда на Сулинском заводе: она равнялась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0,87 л.с. на одного рабочего, то есть была в 3,25 раза ниже, чем на Юзовском заведено.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Как нам представляется, современники бросили лишь отчасти справедливый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упрек владельцам Новороссийского общества. Но вряд ли можно согласиться с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тем, что на Юзовском заводе вовсе не считались с техническим прогрессом.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отчете Правления общества от 13 января 1913 г. (н.ст.) указывалось, что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предстоящем году ожидается улучшение дел по отношению к 1912 г. Некоторый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* Это было лишь отчасти верное утверждение.</w:t>
      </w:r>
    </w:p>
    <w:p w:rsidR="002C0E09" w:rsidRDefault="002C0E09">
      <w:pPr>
        <w:ind w:right="-766"/>
        <w:rPr>
          <w:sz w:val="24"/>
        </w:rPr>
      </w:pPr>
    </w:p>
    <w:p w:rsidR="002C0E09" w:rsidRDefault="002C0E09">
      <w:pPr>
        <w:ind w:right="-766"/>
        <w:rPr>
          <w:sz w:val="24"/>
        </w:rPr>
      </w:pP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спад, очевидно, был вызван тем, что в 1910 г. на заводе была принята программа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модернизации производства, частично прерванная в связи с аварией на электри-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ческом генераторе. Но другие пункты программы к 1913 г. были выполнены и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уже начали давать результаты. В предыдущем 1912 г., как подчеркивалось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отчете, была достигнута существенная экономия в потреблении топлива. Правле-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ние Общества предполагало принять меры по улучшению дутья в доменных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печах. Оно также вело переговоры с бельгийской фирмой «Evence Соррее» по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сооружению 150 коксовальных печей и строительству завода по использованию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отходов рядом с Центральными рудниками.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В начале 1914 г. Русско-Азиатский банк собирался приобрести контрольный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пакет акций Новороссийского общества, заключив с этой целью в январе 1914 г.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специальное соглашение с банкирским домом Дрейфуса. А уже весной того же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года Н.А.Гордон, директор Русско-Азиатского банка, вел переговоры по совмест-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ному приобретению Юзовского металлургического завода. Но на этот раз партне-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ром по сделке выступил Петербургский Международный банк. Консорциум бан-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ков предполагал учредить акционерное общество для эксплуатации этого завода.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Впоследствии Русско-Азиатский банк отказался от приобретения Юзовского заво-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да. Все хлопоты по покупке контрольного пакета акций Новороссийского общест-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ва взял на себя Международный банк, который предполагал осуществить сделку,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как сообщали газеты, на 33 млн. рублей. Этот капитал должен был распределить-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ся следующим образом: 15 млн. рублей наличными, 12 млн. в акциях и 6 млн.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облигациях. Международный банк преследовал цель обеспечить совместную экс-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плуатацию доменных печей Юзовки с Обществом машиностроительных заводов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Гартмана. Но в мае 1914 г. газеты уведомили своих читателей о том, что и эта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сделка Международного банка также не состоялась. Начавшаяся вскоре война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на два года задержала осуществление давно обсуждавшейся покупки. И только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апреле 1916 г. Русско-Азиатский банк выступил в качестве единственного покупа-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теля акций Новороссийского общества. А летом того же года он переуступил их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Русскому обществу для изготовления снарядов и военных припасов, бывшему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обществу «Парвиайнен».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В 1913-1914 годах (до объявления войны) положение дел в Новороссийском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обществе, согласно отчету Правления, продолжало улучшаться. По признанию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самих акционеров, рост доходов был вполне удовлетворительным. Это объясня-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лось тем обстоятельством, что старые контракты на поставку угля и чугуна,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заключенные по более низким, чем в 1914 г. ценам, были полностью выработаны.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Другой причиной улучшения дел, как указывало Правление, стало внедрение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электрического привода и постепенное снижение потребления угля. В предвоен-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ные годы в доменных цехах продолжалась модернизация производства. На Юзов-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ский завод были доставлены турбовоздуходувки и паровые котлы системы Бабкок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и Уилкокс. Контракт, заключенный не так давно с фирмой «Evence Соррее»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давал существенную экономию в потреблении угля и, как следствие этого, сниже-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ние себестоимости продукции. Незадолго до войны на территории, принадлежав-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шей обществу были открыты новые месторождения коксующегося угля, так назы-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ваемые уразовские пласты, которые по качеству не уступали смоляниновским.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Общая стоимость недвижимого имущества Новороссийского общества в г. Юзовка на 13 января 1914 г. составила 1.740.773 ф. ст*. Разразившаяся первая мировая война нанесла серьезные ущерб бизнесу, как указывалось в отсчете Правления общества. Завод потерял квалифицированные кадры рабочих, испытывал трудности со сбытом продукции ввиду сбоев с перевозками грузов на </w:t>
      </w:r>
    </w:p>
    <w:p w:rsidR="002C0E09" w:rsidRDefault="002C0E09">
      <w:pPr>
        <w:pBdr>
          <w:bottom w:val="single" w:sz="12" w:space="1" w:color="auto"/>
        </w:pBdr>
        <w:ind w:right="-766"/>
        <w:rPr>
          <w:sz w:val="24"/>
        </w:rPr>
      </w:pPr>
    </w:p>
    <w:p w:rsidR="002C0E09" w:rsidRDefault="002C0E09">
      <w:pPr>
        <w:ind w:right="-766"/>
        <w:rPr>
          <w:sz w:val="24"/>
        </w:rPr>
      </w:pPr>
      <w:r>
        <w:rPr>
          <w:sz w:val="24"/>
        </w:rPr>
        <w:t>*  В годы войны курс рубля по отношению к фунту стерлингов снизился. На 13 января 1915 г. (н.с.) он составил 117 руб.=10 ф.ст. Падение курса продолжалось и в следующие годы (РГИА. Ф.23. Оп. 28. Д. 1497. Л. 23.)</w:t>
      </w:r>
    </w:p>
    <w:p w:rsidR="002C0E09" w:rsidRDefault="002C0E09">
      <w:pPr>
        <w:ind w:right="-766"/>
        <w:rPr>
          <w:sz w:val="24"/>
        </w:rPr>
      </w:pP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железных дорогах страны, которые в первую очередь обеспечивали военные перевозки.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Все годы в начале XX столетия кредитные операции Новороссийского общест-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ва осуществлялись при посредничестве Лондонского Парр-банка, а в России —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Государственного, Петербургского коммерческого и Московского купеческого банков. В 1913 г. в Правление общества в качестве директоров входили следующие лица: лорд А.Бальфур как председатель, М.Дикон, Джон Джеймс Юз, В.Макконел, Б.Никсон и А.Ревильон. В 1914 г. состав директоров несколько изменился, Правление избрало нового своего члена Ч.Гуча, а в качестве вице-директора — Ч.Оугилви. После отставки М.Дикона в 1914 г. его место в правлении занял Артур Бальфур. В 1915 г. умер Альберт Ревильон, а в 1916 г. из состава правления и с поста его председателя ушел один из самых крупных акционеров Обществава лорд Арчибальд Бальфур. В результате Правление сократилось до четырех человек. В качестве ответственных агентов Петроградского комитета Новороссийского общества в 1916 г. были следующие лица: Алан Бэрч, который до этого занимал пост коммерческого директора Юзовского завода, Чарльз Эбсворт и Борис Николаевич Померанцев. В течение всей дореволюционной истории предприятия его руководящий и инженерно-технический персонал комплектовался главным образом из англичан. Тем не менее состав служащих завода был поистине многонационален. Рядом с англичанами и русскими трудились евреи, поляки, бельгийцы, немцы, болгары, латыши и даже греки. 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  После Октябрьской революции началась новая эра в истории Юзовского заво-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да. Декретом СНК от 24 января 1918 г. он был национализирован. Стоимость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имущества Новороссийского общества на 1 января 1918 г., как сообщалось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письме Петроградского комитета генеральному консулу Великобритании А.Вуд-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хаузу, равнялась внушительной сумме: 412.385.931 рублю . Национализация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Юзовского завода стала лишь одним из эпизодов в объявленной новой властью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«красногвардейской атаке на капитал». Но не все обстояло так просто. Большеви-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кам стоило немалых усилий наладить производственный процесс, расстроенный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войной и революцией. Поэтому Совнарком 12 мая 1919 г. особым постановлением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счел нужным сохранить до поры до времени существование Петроградского коми-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тета с тем, чтобы использовать опыт его членов и передать впоследствии будуще-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му управлению. Но на истории Новороссийского общества и Юзовского завода,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тесно связанной со многими выходцами из Англии, была уже поставлена точка. В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20-е годы навсегда исчезает имя талантливого английского инженера, практика-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новатора, преуспевающего бизнесмена Джона Юза из названия города, который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>возник благодаря его усилиям. На карте России появляется новое наименование: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Сталино. Но топонимика эпохи тоталитаризма оказалась недолговечной, просуществовав всего три десятилетия. Да и современное название города — </w:t>
      </w:r>
    </w:p>
    <w:p w:rsidR="002C0E09" w:rsidRDefault="002C0E09">
      <w:pPr>
        <w:ind w:right="-766"/>
        <w:rPr>
          <w:sz w:val="24"/>
        </w:rPr>
      </w:pPr>
      <w:r>
        <w:rPr>
          <w:sz w:val="24"/>
        </w:rPr>
        <w:t xml:space="preserve">Донецк — мало что говорит о его происхождении и ничем не связано с дореволюционной историей этого богатого металлургического края на юге России. </w:t>
      </w:r>
    </w:p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>
      <w:pPr>
        <w:spacing w:line="480" w:lineRule="auto"/>
        <w:jc w:val="center"/>
        <w:rPr>
          <w:b/>
          <w:sz w:val="32"/>
        </w:rPr>
      </w:pPr>
      <w:r>
        <w:rPr>
          <w:b/>
          <w:sz w:val="32"/>
        </w:rPr>
        <w:t>Заключение.</w:t>
      </w:r>
    </w:p>
    <w:p w:rsidR="002C0E09" w:rsidRDefault="002C0E09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Формирование и широкое распространение акционерного капитала являются одним из основных принципов, на котором базируются проводимые в стране реформы. Акционирование занимает важное место в создании нормальных условий функционирования предприятий, являясь удобной формой для проведения их разгосударствления, позволяет организовать эффективный контроль за деятельностью управленческого аппарата. </w:t>
      </w:r>
    </w:p>
    <w:p w:rsidR="002C0E09" w:rsidRDefault="002C0E09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В настоящем реферате аккумулированы основные сведения, позволяющие понять, с чего начиналось акционирование, как появлялись акционерные компании в России, с какими трудностями сталкивались на своем пути российские предприниматели. На примере “Новороссийского акционерного общества” было показано какую колосальную роль играли такие предприятия в истории нашего государства. </w:t>
      </w:r>
    </w:p>
    <w:p w:rsidR="002C0E09" w:rsidRDefault="002C0E09">
      <w:pPr>
        <w:spacing w:line="360" w:lineRule="auto"/>
        <w:ind w:right="-340"/>
        <w:rPr>
          <w:sz w:val="24"/>
        </w:rPr>
      </w:pPr>
      <w:r>
        <w:rPr>
          <w:sz w:val="24"/>
        </w:rPr>
        <w:t xml:space="preserve">            Кроме того акционерные общества обладают рядом преимуществ по сравнению  с другими видами деловых организаций, делающими их наиболее подходящей формой для крупного бизнеса в силу целого ряда причин.  Прежде всего акционерные  общества могут иметь неограниченный срок существования, в то время как период действия предприятий,  основанных на индивидуальной собственности или товариществ с участием физических лиц,  как правило, ограничен рамками жизни их учредителей. Акционерные общест-</w:t>
      </w:r>
    </w:p>
    <w:p w:rsidR="002C0E09" w:rsidRDefault="002C0E09">
      <w:pPr>
        <w:spacing w:line="360" w:lineRule="auto"/>
        <w:ind w:right="-340"/>
        <w:rPr>
          <w:sz w:val="24"/>
        </w:rPr>
      </w:pPr>
      <w:r>
        <w:rPr>
          <w:sz w:val="24"/>
        </w:rPr>
        <w:t>ва,  благодаря  выпуску акций,  получают более широкие возможности в</w:t>
      </w:r>
    </w:p>
    <w:p w:rsidR="002C0E09" w:rsidRDefault="002C0E09">
      <w:pPr>
        <w:spacing w:line="360" w:lineRule="auto"/>
        <w:ind w:right="-340"/>
        <w:rPr>
          <w:sz w:val="24"/>
        </w:rPr>
      </w:pPr>
      <w:r>
        <w:rPr>
          <w:sz w:val="24"/>
        </w:rPr>
        <w:t>привлечении дополнительных средств по сравнению с  нелорпорированным</w:t>
      </w:r>
    </w:p>
    <w:p w:rsidR="002C0E09" w:rsidRDefault="002C0E09">
      <w:pPr>
        <w:spacing w:line="360" w:lineRule="auto"/>
        <w:ind w:right="-340"/>
        <w:rPr>
          <w:sz w:val="24"/>
        </w:rPr>
      </w:pPr>
      <w:r>
        <w:rPr>
          <w:sz w:val="24"/>
        </w:rPr>
        <w:t>бизнесом.  Поскольку акции обладают достаточно высокой ликвидностью,</w:t>
      </w:r>
    </w:p>
    <w:p w:rsidR="002C0E09" w:rsidRDefault="002C0E09">
      <w:pPr>
        <w:spacing w:line="360" w:lineRule="auto"/>
        <w:ind w:right="-340"/>
        <w:rPr>
          <w:sz w:val="24"/>
        </w:rPr>
      </w:pPr>
      <w:r>
        <w:rPr>
          <w:sz w:val="24"/>
        </w:rPr>
        <w:t>их гораздо проще обратить в деньги при выходе  из  акционерного  об-</w:t>
      </w:r>
    </w:p>
    <w:p w:rsidR="002C0E09" w:rsidRDefault="002C0E09">
      <w:pPr>
        <w:spacing w:line="360" w:lineRule="auto"/>
        <w:ind w:right="-340"/>
        <w:rPr>
          <w:sz w:val="24"/>
        </w:rPr>
      </w:pPr>
      <w:r>
        <w:rPr>
          <w:sz w:val="24"/>
        </w:rPr>
        <w:t>щества,  чем  получить назад долю в уставном капитале товарищества с</w:t>
      </w:r>
    </w:p>
    <w:p w:rsidR="002C0E09" w:rsidRDefault="002C0E09">
      <w:pPr>
        <w:spacing w:line="360" w:lineRule="auto"/>
        <w:ind w:right="-340"/>
        <w:rPr>
          <w:sz w:val="24"/>
        </w:rPr>
      </w:pPr>
      <w:r>
        <w:rPr>
          <w:sz w:val="24"/>
        </w:rPr>
        <w:t>ограниченной ответственностью.</w:t>
      </w:r>
    </w:p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/>
    <w:p w:rsidR="002C0E09" w:rsidRDefault="002C0E09">
      <w:pPr>
        <w:jc w:val="center"/>
        <w:rPr>
          <w:rFonts w:ascii="Arial" w:hAnsi="Arial"/>
          <w:i/>
          <w:sz w:val="32"/>
        </w:rPr>
      </w:pPr>
      <w:r>
        <w:rPr>
          <w:sz w:val="32"/>
        </w:rPr>
        <w:t xml:space="preserve"> </w:t>
      </w:r>
      <w:r>
        <w:rPr>
          <w:rFonts w:ascii="Arial" w:hAnsi="Arial"/>
          <w:i/>
          <w:sz w:val="32"/>
        </w:rPr>
        <w:t>Список использованной литературы</w:t>
      </w:r>
    </w:p>
    <w:p w:rsidR="002C0E09" w:rsidRDefault="002C0E09">
      <w:pPr>
        <w:rPr>
          <w:rFonts w:ascii="Arial" w:hAnsi="Arial"/>
          <w:i/>
          <w:sz w:val="32"/>
        </w:rPr>
      </w:pPr>
    </w:p>
    <w:p w:rsidR="002C0E09" w:rsidRDefault="002C0E09">
      <w:pPr>
        <w:rPr>
          <w:rFonts w:ascii="Arial" w:hAnsi="Arial"/>
          <w:i/>
          <w:sz w:val="32"/>
        </w:rPr>
      </w:pPr>
    </w:p>
    <w:p w:rsidR="002C0E09" w:rsidRDefault="002C0E09">
      <w:pPr>
        <w:rPr>
          <w:rFonts w:ascii="Arial" w:hAnsi="Arial"/>
          <w:i/>
          <w:sz w:val="32"/>
        </w:rPr>
      </w:pPr>
    </w:p>
    <w:p w:rsidR="002C0E09" w:rsidRDefault="002C0E09">
      <w:pPr>
        <w:spacing w:line="480" w:lineRule="auto"/>
        <w:ind w:right="-198"/>
        <w:rPr>
          <w:rFonts w:ascii="Arial" w:hAnsi="Arial"/>
          <w:sz w:val="22"/>
        </w:rPr>
      </w:pPr>
      <w:r>
        <w:rPr>
          <w:rFonts w:ascii="Arial" w:hAnsi="Arial"/>
          <w:sz w:val="22"/>
        </w:rPr>
        <w:t>Соловьева А.М. Промышленная революция в России в XIX в. М., 1990. С. 218.</w:t>
      </w:r>
    </w:p>
    <w:p w:rsidR="002C0E09" w:rsidRDefault="002C0E09">
      <w:pPr>
        <w:spacing w:line="480" w:lineRule="auto"/>
        <w:ind w:right="-198"/>
        <w:rPr>
          <w:rFonts w:ascii="Arial" w:hAnsi="Arial"/>
          <w:sz w:val="22"/>
        </w:rPr>
      </w:pPr>
      <w:r>
        <w:rPr>
          <w:rFonts w:ascii="Arial" w:hAnsi="Arial"/>
          <w:sz w:val="22"/>
        </w:rPr>
        <w:t>Гиндин И.Ф. Государственный банк и экономическая политика царского правительства. М., 1960. С. 200.</w:t>
      </w:r>
    </w:p>
    <w:p w:rsidR="002C0E09" w:rsidRDefault="002C0E09">
      <w:pPr>
        <w:spacing w:line="480" w:lineRule="auto"/>
        <w:ind w:right="-198"/>
        <w:rPr>
          <w:rFonts w:ascii="Arial" w:hAnsi="Arial"/>
          <w:sz w:val="22"/>
        </w:rPr>
      </w:pPr>
      <w:r>
        <w:rPr>
          <w:rFonts w:ascii="Arial" w:hAnsi="Arial"/>
          <w:sz w:val="22"/>
        </w:rPr>
        <w:t>Там же. С. 202.</w:t>
      </w:r>
    </w:p>
    <w:p w:rsidR="002C0E09" w:rsidRDefault="002C0E09">
      <w:pPr>
        <w:spacing w:line="480" w:lineRule="auto"/>
        <w:ind w:right="-198"/>
        <w:rPr>
          <w:rFonts w:ascii="Arial" w:hAnsi="Arial"/>
          <w:sz w:val="22"/>
        </w:rPr>
      </w:pPr>
      <w:r>
        <w:rPr>
          <w:rFonts w:ascii="Arial" w:hAnsi="Arial"/>
          <w:sz w:val="22"/>
        </w:rPr>
        <w:t>Там же. С. 261.</w:t>
      </w:r>
    </w:p>
    <w:p w:rsidR="002C0E09" w:rsidRDefault="002C0E09">
      <w:pPr>
        <w:spacing w:line="480" w:lineRule="auto"/>
        <w:ind w:right="-198"/>
        <w:rPr>
          <w:rFonts w:ascii="Arial" w:hAnsi="Arial"/>
          <w:sz w:val="22"/>
        </w:rPr>
      </w:pPr>
      <w:r>
        <w:rPr>
          <w:rFonts w:ascii="Arial" w:hAnsi="Arial"/>
          <w:sz w:val="22"/>
        </w:rPr>
        <w:t>Там же. С. 263.</w:t>
      </w:r>
    </w:p>
    <w:p w:rsidR="002C0E09" w:rsidRDefault="002C0E09">
      <w:pPr>
        <w:spacing w:line="480" w:lineRule="auto"/>
        <w:ind w:right="-198"/>
        <w:rPr>
          <w:rFonts w:ascii="Arial" w:hAnsi="Arial"/>
          <w:sz w:val="22"/>
        </w:rPr>
      </w:pPr>
      <w:r>
        <w:rPr>
          <w:rFonts w:ascii="Arial" w:hAnsi="Arial"/>
          <w:sz w:val="22"/>
        </w:rPr>
        <w:t>Там же. С. 255, 261.</w:t>
      </w:r>
    </w:p>
    <w:p w:rsidR="002C0E09" w:rsidRDefault="002C0E09">
      <w:pPr>
        <w:spacing w:line="480" w:lineRule="auto"/>
        <w:ind w:right="-19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Бовыкин В.И., Тарновский К.Н. Концентрация производства и развитие монополий в металлообрабатывающей промышленности России // Вопросы истории, 1957. № 2. С. </w:t>
      </w:r>
    </w:p>
    <w:p w:rsidR="002C0E09" w:rsidRDefault="002C0E09">
      <w:pPr>
        <w:spacing w:line="480" w:lineRule="auto"/>
        <w:ind w:right="-198"/>
        <w:rPr>
          <w:rFonts w:ascii="Arial" w:hAnsi="Arial"/>
          <w:sz w:val="22"/>
        </w:rPr>
      </w:pPr>
      <w:r>
        <w:rPr>
          <w:rFonts w:ascii="Arial" w:hAnsi="Arial"/>
          <w:sz w:val="22"/>
        </w:rPr>
        <w:t>Шепелев Л. Акционерные компании в России. М.1973.</w:t>
      </w:r>
    </w:p>
    <w:p w:rsidR="002C0E09" w:rsidRDefault="002C0E09">
      <w:pPr>
        <w:spacing w:line="480" w:lineRule="auto"/>
        <w:ind w:right="-198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Поткина И.В. История предпринимательства России. М.1997.</w:t>
      </w:r>
    </w:p>
    <w:p w:rsidR="002C0E09" w:rsidRDefault="002C0E09">
      <w:pPr>
        <w:spacing w:line="480" w:lineRule="auto"/>
        <w:ind w:right="-198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Портфель приватизации и инвестирования. М.1992.</w:t>
      </w:r>
    </w:p>
    <w:p w:rsidR="002C0E09" w:rsidRDefault="002C0E09">
      <w:pPr>
        <w:spacing w:line="480" w:lineRule="auto"/>
        <w:ind w:right="-19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Боханов А.Н. Крупная буржуазия России: конец </w:t>
      </w:r>
      <w:r>
        <w:rPr>
          <w:rFonts w:ascii="Arial" w:hAnsi="Arial"/>
          <w:sz w:val="22"/>
          <w:lang w:val="en-US"/>
        </w:rPr>
        <w:t>XIX</w:t>
      </w:r>
      <w:r>
        <w:rPr>
          <w:rFonts w:ascii="Arial" w:hAnsi="Arial"/>
          <w:sz w:val="22"/>
        </w:rPr>
        <w:t xml:space="preserve"> в. М.1992. с.126-135</w:t>
      </w:r>
    </w:p>
    <w:p w:rsidR="002C0E09" w:rsidRDefault="002C0E09">
      <w:pPr>
        <w:spacing w:line="480" w:lineRule="auto"/>
        <w:ind w:right="-198"/>
        <w:rPr>
          <w:rFonts w:ascii="Arial" w:hAnsi="Arial"/>
          <w:sz w:val="22"/>
        </w:rPr>
      </w:pPr>
      <w:r>
        <w:rPr>
          <w:rFonts w:ascii="Arial" w:hAnsi="Arial"/>
          <w:sz w:val="22"/>
        </w:rPr>
        <w:t>Калмыков С.// Финансовая газета. 1992.№33. с.11.</w:t>
      </w:r>
    </w:p>
    <w:p w:rsidR="002C0E09" w:rsidRDefault="002C0E09">
      <w:pPr>
        <w:jc w:val="center"/>
      </w:pPr>
      <w:bookmarkStart w:id="0" w:name="_GoBack"/>
      <w:bookmarkEnd w:id="0"/>
    </w:p>
    <w:sectPr w:rsidR="002C0E09">
      <w:footerReference w:type="even" r:id="rId8"/>
      <w:footerReference w:type="default" r:id="rId9"/>
      <w:pgSz w:w="11906" w:h="16838"/>
      <w:pgMar w:top="1134" w:right="1800" w:bottom="1135" w:left="1800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E09" w:rsidRDefault="002C0E09">
      <w:r>
        <w:separator/>
      </w:r>
    </w:p>
  </w:endnote>
  <w:endnote w:type="continuationSeparator" w:id="0">
    <w:p w:rsidR="002C0E09" w:rsidRDefault="002C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E09" w:rsidRDefault="002C0E09">
    <w:pPr>
      <w:pStyle w:val="a5"/>
      <w:framePr w:wrap="around" w:vAnchor="text" w:hAnchor="margin" w:xAlign="center" w:y="1"/>
      <w:rPr>
        <w:rStyle w:val="a6"/>
      </w:rPr>
    </w:pPr>
  </w:p>
  <w:p w:rsidR="002C0E09" w:rsidRDefault="002C0E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E09" w:rsidRDefault="00F7725F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3</w:t>
    </w:r>
  </w:p>
  <w:p w:rsidR="002C0E09" w:rsidRDefault="002C0E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E09" w:rsidRDefault="002C0E09">
      <w:r>
        <w:separator/>
      </w:r>
    </w:p>
  </w:footnote>
  <w:footnote w:type="continuationSeparator" w:id="0">
    <w:p w:rsidR="002C0E09" w:rsidRDefault="002C0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25F"/>
    <w:rsid w:val="002C0E09"/>
    <w:rsid w:val="00411ADE"/>
    <w:rsid w:val="00DE2F70"/>
    <w:rsid w:val="00F7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23F546FA-0016-4C20-9047-B189285C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9427</Words>
  <Characters>53734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 </Company>
  <LinksUpToDate>false</LinksUpToDate>
  <CharactersWithSpaces>63035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Григорий</dc:creator>
  <cp:keywords/>
  <dc:description/>
  <cp:lastModifiedBy>admin</cp:lastModifiedBy>
  <cp:revision>2</cp:revision>
  <cp:lastPrinted>1899-12-31T22:00:00Z</cp:lastPrinted>
  <dcterms:created xsi:type="dcterms:W3CDTF">2014-02-12T13:22:00Z</dcterms:created>
  <dcterms:modified xsi:type="dcterms:W3CDTF">2014-02-12T13:22:00Z</dcterms:modified>
</cp:coreProperties>
</file>