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39" w:rsidRDefault="00381C39">
      <w:pPr>
        <w:jc w:val="center"/>
      </w:pPr>
      <w:r>
        <w:t>Московская Государственная Академия Приборостроения и Информатики.</w:t>
      </w:r>
    </w:p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/>
    <w:p w:rsidR="00381C39" w:rsidRDefault="00381C39">
      <w:pPr>
        <w:jc w:val="center"/>
        <w:rPr>
          <w:sz w:val="96"/>
        </w:rPr>
      </w:pPr>
      <w:r>
        <w:rPr>
          <w:b/>
          <w:bCs/>
          <w:sz w:val="96"/>
        </w:rPr>
        <w:t>ЦИНК.</w:t>
      </w:r>
    </w:p>
    <w:p w:rsidR="00381C39" w:rsidRDefault="00381C39"/>
    <w:p w:rsidR="00381C39" w:rsidRDefault="00381C39"/>
    <w:p w:rsidR="00381C39" w:rsidRDefault="00381C39"/>
    <w:p w:rsidR="00381C39" w:rsidRDefault="00381C39"/>
    <w:p w:rsidR="00381C39" w:rsidRDefault="00381C39">
      <w:pPr>
        <w:jc w:val="right"/>
      </w:pPr>
      <w:r>
        <w:t>Студент: Жариков С.А.</w:t>
      </w:r>
    </w:p>
    <w:p w:rsidR="00381C39" w:rsidRDefault="00381C39">
      <w:pPr>
        <w:jc w:val="right"/>
      </w:pPr>
      <w:r>
        <w:t>Факультет: ТИ-6</w:t>
      </w:r>
    </w:p>
    <w:p w:rsidR="00381C39" w:rsidRDefault="00381C39">
      <w:pPr>
        <w:jc w:val="right"/>
      </w:pPr>
      <w:r>
        <w:t>Преподаватель: Мосина Г.Н.</w:t>
      </w: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  <w:r>
        <w:t>Москва 2001.</w:t>
      </w:r>
    </w:p>
    <w:p w:rsidR="00381C39" w:rsidRDefault="00381C39">
      <w:pPr>
        <w:jc w:val="center"/>
      </w:pPr>
    </w:p>
    <w:p w:rsidR="00381C39" w:rsidRDefault="00381C39">
      <w:pPr>
        <w:jc w:val="center"/>
      </w:pPr>
    </w:p>
    <w:p w:rsidR="00381C39" w:rsidRDefault="00381C39">
      <w:pPr>
        <w:jc w:val="center"/>
      </w:pPr>
      <w:r>
        <w:t>ОБЩИЕ СВЕДЕНИЯ.</w:t>
      </w:r>
    </w:p>
    <w:p w:rsidR="00381C39" w:rsidRDefault="00381C39">
      <w:pPr>
        <w:rPr>
          <w:lang w:val="en-US"/>
        </w:rPr>
      </w:pPr>
    </w:p>
    <w:p w:rsidR="00381C39" w:rsidRDefault="00381C39">
      <w:pPr>
        <w:rPr>
          <w:lang w:val="en-US"/>
        </w:rPr>
      </w:pPr>
    </w:p>
    <w:p w:rsidR="00381C39" w:rsidRDefault="00381C39">
      <w:r>
        <w:rPr>
          <w:lang w:val="en-US"/>
        </w:rPr>
        <w:t>Z</w:t>
      </w:r>
      <w:r>
        <w:t>=30</w:t>
      </w:r>
    </w:p>
    <w:p w:rsidR="00381C39" w:rsidRDefault="00381C39">
      <w:r>
        <w:t>атомный вес = 65,37</w:t>
      </w:r>
    </w:p>
    <w:p w:rsidR="00381C39" w:rsidRDefault="00381C39">
      <w:r>
        <w:t xml:space="preserve">валентность </w:t>
      </w:r>
      <w:r>
        <w:rPr>
          <w:lang w:val="en-US"/>
        </w:rPr>
        <w:t>II</w:t>
      </w:r>
    </w:p>
    <w:p w:rsidR="00381C39" w:rsidRDefault="00381C39">
      <w:r>
        <w:t>заряд 2+</w:t>
      </w:r>
    </w:p>
    <w:p w:rsidR="00381C39" w:rsidRDefault="00381C39">
      <w:r>
        <w:t>массовые числа основных природных изотопов: 64, 66, 68, 67, 70</w:t>
      </w:r>
    </w:p>
    <w:p w:rsidR="00381C39" w:rsidRDefault="00381C39">
      <w:pPr>
        <w:rPr>
          <w:vertAlign w:val="superscript"/>
        </w:rPr>
      </w:pPr>
      <w:r>
        <w:t xml:space="preserve">электронная структура атома цинка: </w:t>
      </w:r>
      <w:r>
        <w:rPr>
          <w:lang w:val="en-US"/>
        </w:rPr>
        <w:t>KLM</w:t>
      </w:r>
      <w:r>
        <w:t xml:space="preserve"> 4</w:t>
      </w:r>
      <w:r>
        <w:rPr>
          <w:lang w:val="en-US"/>
        </w:rPr>
        <w:t>s</w:t>
      </w:r>
      <w:r>
        <w:rPr>
          <w:vertAlign w:val="superscript"/>
        </w:rPr>
        <w:t xml:space="preserve">2 </w:t>
      </w:r>
    </w:p>
    <w:p w:rsidR="00381C39" w:rsidRDefault="00381C39"/>
    <w:p w:rsidR="00381C39" w:rsidRDefault="00381C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506"/>
        <w:gridCol w:w="506"/>
        <w:gridCol w:w="506"/>
        <w:gridCol w:w="506"/>
      </w:tblGrid>
      <w:tr w:rsidR="00381C39">
        <w:tc>
          <w:tcPr>
            <w:tcW w:w="0" w:type="auto"/>
          </w:tcPr>
          <w:p w:rsidR="00381C39" w:rsidRDefault="00381C39">
            <w:r>
              <w:sym w:font="Symbol" w:char="F0AD"/>
            </w:r>
            <w:r>
              <w:sym w:font="Symbol" w:char="F0AF"/>
            </w:r>
          </w:p>
        </w:tc>
        <w:tc>
          <w:tcPr>
            <w:tcW w:w="0" w:type="auto"/>
          </w:tcPr>
          <w:p w:rsidR="00381C39" w:rsidRDefault="00381C39">
            <w:r>
              <w:sym w:font="Symbol" w:char="F0AD"/>
            </w:r>
            <w:r>
              <w:sym w:font="Symbol" w:char="F0AF"/>
            </w:r>
          </w:p>
        </w:tc>
        <w:tc>
          <w:tcPr>
            <w:tcW w:w="0" w:type="auto"/>
          </w:tcPr>
          <w:p w:rsidR="00381C39" w:rsidRDefault="00381C39">
            <w:r>
              <w:sym w:font="Symbol" w:char="F0AD"/>
            </w:r>
            <w:r>
              <w:sym w:font="Symbol" w:char="F0AF"/>
            </w:r>
          </w:p>
        </w:tc>
        <w:tc>
          <w:tcPr>
            <w:tcW w:w="0" w:type="auto"/>
          </w:tcPr>
          <w:p w:rsidR="00381C39" w:rsidRDefault="00381C39">
            <w:r>
              <w:sym w:font="Symbol" w:char="F0AD"/>
            </w:r>
            <w:r>
              <w:sym w:font="Symbol" w:char="F0AF"/>
            </w:r>
          </w:p>
        </w:tc>
        <w:tc>
          <w:tcPr>
            <w:tcW w:w="506" w:type="dxa"/>
          </w:tcPr>
          <w:p w:rsidR="00381C39" w:rsidRDefault="00381C39">
            <w:r>
              <w:sym w:font="Symbol" w:char="F0AD"/>
            </w:r>
            <w:r>
              <w:sym w:font="Symbol" w:char="F0AF"/>
            </w:r>
          </w:p>
        </w:tc>
      </w:tr>
    </w:tbl>
    <w:p w:rsidR="00381C39" w:rsidRDefault="00381C39">
      <w:pPr>
        <w:rPr>
          <w:vertAlign w:val="superscript"/>
          <w:lang w:val="en-US"/>
        </w:rPr>
      </w:pPr>
      <w:r>
        <w:t xml:space="preserve">      </w:t>
      </w:r>
      <w:r>
        <w:rPr>
          <w:lang w:val="en-US"/>
        </w:rPr>
        <w:t>3d</w:t>
      </w:r>
      <w:r>
        <w:rPr>
          <w:vertAlign w:val="superscript"/>
          <w:lang w:val="en-US"/>
        </w:rPr>
        <w:t>10</w:t>
      </w:r>
    </w:p>
    <w:p w:rsidR="00381C39" w:rsidRDefault="00381C3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</w:tblGrid>
      <w:tr w:rsidR="00381C39">
        <w:tc>
          <w:tcPr>
            <w:tcW w:w="0" w:type="auto"/>
          </w:tcPr>
          <w:p w:rsidR="00381C39" w:rsidRDefault="00381C39">
            <w:r>
              <w:sym w:font="Symbol" w:char="F0AD"/>
            </w:r>
            <w:r>
              <w:sym w:font="Symbol" w:char="F0AF"/>
            </w:r>
          </w:p>
        </w:tc>
      </w:tr>
    </w:tbl>
    <w:p w:rsidR="00381C39" w:rsidRDefault="00381C39">
      <w:pPr>
        <w:rPr>
          <w:vertAlign w:val="superscript"/>
          <w:lang w:val="en-US"/>
        </w:rPr>
      </w:pPr>
      <w:r>
        <w:rPr>
          <w:lang w:val="en-US"/>
        </w:rPr>
        <w:t>4s</w:t>
      </w:r>
      <w:r>
        <w:rPr>
          <w:vertAlign w:val="superscript"/>
          <w:lang w:val="en-US"/>
        </w:rPr>
        <w:t>2</w:t>
      </w:r>
    </w:p>
    <w:p w:rsidR="00381C39" w:rsidRDefault="00381C39">
      <w:pPr>
        <w:rPr>
          <w:vertAlign w:val="superscript"/>
          <w:lang w:val="en-US"/>
        </w:rPr>
      </w:pPr>
    </w:p>
    <w:p w:rsidR="00381C39" w:rsidRDefault="00381C39">
      <w:pPr>
        <w:jc w:val="center"/>
      </w:pPr>
      <w:r>
        <w:t>ИСТОРИЧЕСКАЯ СПРАВКА.</w:t>
      </w:r>
    </w:p>
    <w:p w:rsidR="00381C39" w:rsidRDefault="00381C39"/>
    <w:p w:rsidR="00381C39" w:rsidRDefault="00381C39"/>
    <w:p w:rsidR="00381C39" w:rsidRDefault="00381C39">
      <w:r>
        <w:t xml:space="preserve">С древних времён известны латуни, являющиеся сплавами </w:t>
      </w:r>
      <w:r>
        <w:rPr>
          <w:lang w:val="en-US"/>
        </w:rPr>
        <w:t>Cu</w:t>
      </w:r>
      <w:r>
        <w:t>-</w:t>
      </w:r>
      <w:r>
        <w:rPr>
          <w:lang w:val="en-US"/>
        </w:rPr>
        <w:t>Zn</w:t>
      </w:r>
      <w:r>
        <w:t>. Металлический цинк впервые получен в 1746 году в Англии нагреванием каламина с древесным углём.</w:t>
      </w:r>
    </w:p>
    <w:p w:rsidR="00381C39" w:rsidRDefault="00381C39"/>
    <w:p w:rsidR="00381C39" w:rsidRDefault="00381C39"/>
    <w:p w:rsidR="00381C39" w:rsidRDefault="00381C39">
      <w:pPr>
        <w:jc w:val="center"/>
      </w:pPr>
      <w:r>
        <w:t>РАСПРОСТРАНЕНИЕ В ПРИРОДЕ.</w:t>
      </w:r>
    </w:p>
    <w:p w:rsidR="00381C39" w:rsidRDefault="00381C39"/>
    <w:p w:rsidR="00381C39" w:rsidRDefault="00381C39"/>
    <w:p w:rsidR="00381C39" w:rsidRDefault="00381C39">
      <w:r>
        <w:t>В природе цинк находиться только в виде соединений.</w:t>
      </w:r>
    </w:p>
    <w:p w:rsidR="00381C39" w:rsidRDefault="00381C39"/>
    <w:p w:rsidR="00381C39" w:rsidRDefault="00381C39">
      <w:r>
        <w:rPr>
          <w:i/>
          <w:iCs/>
        </w:rPr>
        <w:t>СФАЛЕРИТ</w:t>
      </w:r>
      <w:r>
        <w:t xml:space="preserve"> (цинковая обманка, </w:t>
      </w:r>
      <w:r>
        <w:rPr>
          <w:lang w:val="en-US"/>
        </w:rPr>
        <w:t>ZnS</w:t>
      </w:r>
      <w:r>
        <w:t>) имеет вид кубических жёлтых или коричневых кристаллов; плотность 3,9-4,2 г/см</w:t>
      </w:r>
      <w:r>
        <w:rPr>
          <w:vertAlign w:val="superscript"/>
        </w:rPr>
        <w:t xml:space="preserve">3 </w:t>
      </w:r>
      <w:r>
        <w:t>, твёрдость 3-4 по шкале Мооса. В качестве примесей содержит кадмий, индий, галлий, марганец, ртуть, германий, железо, медь, олово, свинец.</w:t>
      </w:r>
    </w:p>
    <w:p w:rsidR="00381C39" w:rsidRDefault="00381C39">
      <w:r>
        <w:t>В кристаллической решётке сфалерита атомы цинка чередуются с атомами серы и наоборот. Атомы серы в решётке образуют кубическую упаковку. Атом цинка располагается в этих тетраэдрических пустотах.</w:t>
      </w:r>
    </w:p>
    <w:p w:rsidR="00381C39" w:rsidRDefault="00381C39"/>
    <w:p w:rsidR="00381C39" w:rsidRDefault="00381C39">
      <w:r>
        <w:rPr>
          <w:i/>
          <w:iCs/>
        </w:rPr>
        <w:t>ВЮРТЦИТ</w:t>
      </w:r>
      <w:r>
        <w:t xml:space="preserve"> (</w:t>
      </w:r>
      <w:r>
        <w:rPr>
          <w:lang w:val="en-US"/>
        </w:rPr>
        <w:t>ZnS</w:t>
      </w:r>
      <w:r>
        <w:t>) представляет собой коричнево-чёрные гексагональные кристаллы, плотностью 3,98 г/см</w:t>
      </w:r>
      <w:r>
        <w:rPr>
          <w:vertAlign w:val="superscript"/>
        </w:rPr>
        <w:t xml:space="preserve">3 </w:t>
      </w:r>
      <w:r>
        <w:t>и твердостью 3,5-4 по шкале Мооса. Обычно содержит цинка больше чем сфалерит. В решётке вюртцита каждый атом цинка тетраэдрически окружён четырьмя атомами серы и наоборот. Расположение слоёв вюртцита отличается от расположения слоёв сфалерита.</w:t>
      </w:r>
    </w:p>
    <w:p w:rsidR="00381C39" w:rsidRDefault="00381C39"/>
    <w:p w:rsidR="00381C39" w:rsidRDefault="00381C39">
      <w:r>
        <w:t xml:space="preserve"> </w:t>
      </w:r>
      <w:r>
        <w:rPr>
          <w:i/>
          <w:iCs/>
        </w:rPr>
        <w:t xml:space="preserve">СМИТСОНИТ </w:t>
      </w:r>
      <w:r>
        <w:t xml:space="preserve">(цинковый шпат, </w:t>
      </w:r>
      <w:r>
        <w:rPr>
          <w:lang w:val="en-US"/>
        </w:rPr>
        <w:t>ZnCO</w:t>
      </w:r>
      <w:r>
        <w:rPr>
          <w:vertAlign w:val="subscript"/>
        </w:rPr>
        <w:t>3</w:t>
      </w:r>
      <w:r>
        <w:t>) встречается в виде белых (зелёных, серых, коричневых в зависимости от примесей) тригональных кристаллов плотностью 4,3-4,5 г/см</w:t>
      </w:r>
      <w:r>
        <w:rPr>
          <w:vertAlign w:val="superscript"/>
        </w:rPr>
        <w:t>3</w:t>
      </w:r>
      <w:r>
        <w:t xml:space="preserve"> и твёрдостью 5 по шкале Мооса.</w:t>
      </w:r>
    </w:p>
    <w:p w:rsidR="00381C39" w:rsidRDefault="00381C39">
      <w:r>
        <w:t xml:space="preserve"> </w:t>
      </w:r>
    </w:p>
    <w:p w:rsidR="00381C39" w:rsidRDefault="00381C39">
      <w:r>
        <w:rPr>
          <w:i/>
          <w:iCs/>
        </w:rPr>
        <w:t xml:space="preserve">КАЛАМИН </w:t>
      </w:r>
      <w:r>
        <w:t>(</w:t>
      </w:r>
      <w:r>
        <w:rPr>
          <w:lang w:val="en-US"/>
        </w:rPr>
        <w:t>Zn</w:t>
      </w:r>
      <w:r>
        <w:rPr>
          <w:vertAlign w:val="subscript"/>
        </w:rPr>
        <w:t>2</w:t>
      </w:r>
      <w:r>
        <w:rPr>
          <w:lang w:val="en-US"/>
        </w:rPr>
        <w:t>SiO</w:t>
      </w:r>
      <w:r>
        <w:rPr>
          <w:vertAlign w:val="subscript"/>
        </w:rPr>
        <w:t>4</w:t>
      </w:r>
      <w:r>
        <w:t>*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*</w:t>
      </w:r>
      <w:r>
        <w:rPr>
          <w:lang w:val="en-US"/>
        </w:rPr>
        <w:t>ZnCO</w:t>
      </w:r>
      <w:r>
        <w:rPr>
          <w:vertAlign w:val="subscript"/>
        </w:rPr>
        <w:t>3</w:t>
      </w:r>
      <w:r>
        <w:t xml:space="preserve"> или </w:t>
      </w:r>
      <w:r>
        <w:rPr>
          <w:lang w:val="en-US"/>
        </w:rPr>
        <w:t>Zn</w:t>
      </w:r>
      <w:r>
        <w:rPr>
          <w:vertAlign w:val="subscript"/>
        </w:rPr>
        <w:t>4</w:t>
      </w:r>
      <w:r>
        <w:t>[</w:t>
      </w:r>
      <w:r>
        <w:rPr>
          <w:lang w:val="en-US"/>
        </w:rPr>
        <w:t>Si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7</w:t>
      </w:r>
      <w:r>
        <w:t>](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4</w:t>
      </w:r>
      <w:r>
        <w:t>*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*</w:t>
      </w:r>
      <w:r>
        <w:rPr>
          <w:lang w:val="en-US"/>
        </w:rPr>
        <w:t>ZnCO</w:t>
      </w:r>
      <w:r>
        <w:rPr>
          <w:vertAlign w:val="subscript"/>
        </w:rPr>
        <w:t>3</w:t>
      </w:r>
      <w:r>
        <w:t>) представляет собой смесь карбоната и силиката цинка; образует белые (зелёные, синие, жёлтые, коричневые в зависимости от примесей) ромбические кристаллы плотностью 3,4-3,5 г/см</w:t>
      </w:r>
      <w:r>
        <w:rPr>
          <w:vertAlign w:val="superscript"/>
        </w:rPr>
        <w:t xml:space="preserve">3 </w:t>
      </w:r>
      <w:r>
        <w:t xml:space="preserve">и твёрдостью 4,5-5 по шкале Мооса. </w:t>
      </w:r>
    </w:p>
    <w:p w:rsidR="00381C39" w:rsidRDefault="00381C39"/>
    <w:p w:rsidR="00381C39" w:rsidRDefault="00381C39">
      <w:r>
        <w:rPr>
          <w:i/>
          <w:iCs/>
        </w:rPr>
        <w:t>ВИЛЛЕМИТ</w:t>
      </w:r>
      <w:r>
        <w:t xml:space="preserve"> (</w:t>
      </w:r>
      <w:r>
        <w:rPr>
          <w:lang w:val="en-US"/>
        </w:rPr>
        <w:t>Zn</w:t>
      </w:r>
      <w:r>
        <w:rPr>
          <w:vertAlign w:val="subscript"/>
        </w:rPr>
        <w:t>2</w:t>
      </w:r>
      <w:r>
        <w:rPr>
          <w:lang w:val="en-US"/>
        </w:rPr>
        <w:t>SiO</w:t>
      </w:r>
      <w:r>
        <w:rPr>
          <w:vertAlign w:val="subscript"/>
        </w:rPr>
        <w:t>4</w:t>
      </w:r>
      <w:r>
        <w:t>) залегает в виде бесцветных или жёлто-коричневых ромбоэдрических кристаллов плотностью 3,89-4,18 г/см</w:t>
      </w:r>
      <w:r>
        <w:rPr>
          <w:vertAlign w:val="superscript"/>
        </w:rPr>
        <w:t xml:space="preserve">3 </w:t>
      </w:r>
      <w:r>
        <w:t xml:space="preserve">и твёрдостью 5-5,5 по шкале Мооса. </w:t>
      </w:r>
    </w:p>
    <w:p w:rsidR="00381C39" w:rsidRDefault="00381C39"/>
    <w:p w:rsidR="00381C39" w:rsidRDefault="00381C39">
      <w:r>
        <w:rPr>
          <w:i/>
          <w:iCs/>
        </w:rPr>
        <w:t>ЦИНКИТ</w:t>
      </w:r>
      <w:r>
        <w:t xml:space="preserve"> (</w:t>
      </w:r>
      <w:r>
        <w:rPr>
          <w:lang w:val="en-US"/>
        </w:rPr>
        <w:t>Zn</w:t>
      </w:r>
      <w:r>
        <w:t xml:space="preserve"> </w:t>
      </w:r>
      <w:r>
        <w:rPr>
          <w:lang w:val="en-US"/>
        </w:rPr>
        <w:t>O</w:t>
      </w:r>
      <w:r>
        <w:t>) - гексагональные кристаллы жёлтого, оранжевого или красного цвета с решёткой типа вюртцита и твёрдостью 4-4,5 по шкале Мооса.</w:t>
      </w:r>
    </w:p>
    <w:p w:rsidR="00381C39" w:rsidRDefault="00381C39"/>
    <w:p w:rsidR="00381C39" w:rsidRDefault="00381C39">
      <w:r>
        <w:rPr>
          <w:i/>
          <w:iCs/>
        </w:rPr>
        <w:t xml:space="preserve">ГАНИТ </w:t>
      </w:r>
      <w:r>
        <w:t>(</w:t>
      </w:r>
      <w:r>
        <w:rPr>
          <w:lang w:val="en-US"/>
        </w:rPr>
        <w:t>Zn</w:t>
      </w:r>
      <w:r>
        <w:t>[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]) имеет вид тёмно-зелёных кристаллов плотностью 4-4,6 г/см</w:t>
      </w:r>
      <w:r>
        <w:rPr>
          <w:vertAlign w:val="superscript"/>
        </w:rPr>
        <w:t>3</w:t>
      </w:r>
      <w:r>
        <w:t xml:space="preserve"> и твёрдостью 7,5-8 по шкале Мооса.</w:t>
      </w:r>
    </w:p>
    <w:p w:rsidR="00381C39" w:rsidRDefault="00381C39"/>
    <w:p w:rsidR="00381C39" w:rsidRDefault="00381C39">
      <w:r>
        <w:t xml:space="preserve">Помимо приведённых, известны и другие минералы цинка: </w:t>
      </w:r>
    </w:p>
    <w:p w:rsidR="00381C39" w:rsidRDefault="00381C39">
      <w:pPr>
        <w:rPr>
          <w:vertAlign w:val="subscript"/>
          <w:lang w:val="en-US"/>
        </w:rPr>
      </w:pPr>
      <w:r>
        <w:t>монгеймит</w:t>
      </w:r>
      <w:r>
        <w:rPr>
          <w:lang w:val="en-US"/>
        </w:rPr>
        <w:t xml:space="preserve"> (Zn, Fe)CO</w:t>
      </w:r>
      <w:r>
        <w:rPr>
          <w:vertAlign w:val="subscript"/>
          <w:lang w:val="en-US"/>
        </w:rPr>
        <w:t>3</w:t>
      </w:r>
    </w:p>
    <w:p w:rsidR="00381C39" w:rsidRDefault="00381C39">
      <w:pPr>
        <w:rPr>
          <w:vertAlign w:val="subscript"/>
          <w:lang w:val="en-US"/>
        </w:rPr>
      </w:pPr>
      <w:r>
        <w:t>гидроцикит</w:t>
      </w:r>
      <w:r>
        <w:rPr>
          <w:lang w:val="en-US"/>
        </w:rPr>
        <w:t xml:space="preserve"> ZnCO</w:t>
      </w:r>
      <w:r>
        <w:rPr>
          <w:vertAlign w:val="subscript"/>
          <w:lang w:val="en-US"/>
        </w:rPr>
        <w:t>3</w:t>
      </w:r>
      <w:r>
        <w:rPr>
          <w:lang w:val="en-US"/>
        </w:rPr>
        <w:t>*2Zn(OH)</w:t>
      </w:r>
      <w:r>
        <w:rPr>
          <w:vertAlign w:val="subscript"/>
          <w:lang w:val="en-US"/>
        </w:rPr>
        <w:t>2</w:t>
      </w:r>
    </w:p>
    <w:p w:rsidR="00381C39" w:rsidRDefault="00381C39">
      <w:pPr>
        <w:rPr>
          <w:vertAlign w:val="subscript"/>
        </w:rPr>
      </w:pPr>
      <w:r>
        <w:t>трустит (</w:t>
      </w:r>
      <w:r>
        <w:rPr>
          <w:lang w:val="en-US"/>
        </w:rPr>
        <w:t>Zn</w:t>
      </w:r>
      <w:r>
        <w:t xml:space="preserve">, </w:t>
      </w:r>
      <w:r>
        <w:rPr>
          <w:lang w:val="en-US"/>
        </w:rPr>
        <w:t>Mn</w:t>
      </w:r>
      <w:r>
        <w:t>)</w:t>
      </w:r>
      <w:r>
        <w:rPr>
          <w:lang w:val="en-US"/>
        </w:rPr>
        <w:t>SiO</w:t>
      </w:r>
      <w:r>
        <w:rPr>
          <w:vertAlign w:val="subscript"/>
        </w:rPr>
        <w:t>4</w:t>
      </w:r>
    </w:p>
    <w:p w:rsidR="00381C39" w:rsidRDefault="00381C39">
      <w:r>
        <w:t xml:space="preserve">гетеролит </w:t>
      </w:r>
      <w:r>
        <w:rPr>
          <w:lang w:val="en-US"/>
        </w:rPr>
        <w:t>Zn</w:t>
      </w:r>
      <w:r>
        <w:t>[</w:t>
      </w:r>
      <w:r>
        <w:rPr>
          <w:lang w:val="en-US"/>
        </w:rPr>
        <w:t>Mn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]</w:t>
      </w:r>
    </w:p>
    <w:p w:rsidR="00381C39" w:rsidRDefault="00381C39">
      <w:r>
        <w:t>франклинит (</w:t>
      </w:r>
      <w:r>
        <w:rPr>
          <w:lang w:val="en-US"/>
        </w:rPr>
        <w:t>Zn</w:t>
      </w:r>
      <w:r>
        <w:t xml:space="preserve">, </w:t>
      </w:r>
      <w:r>
        <w:rPr>
          <w:lang w:val="en-US"/>
        </w:rPr>
        <w:t>Mn</w:t>
      </w:r>
      <w:r>
        <w:t>)[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]</w:t>
      </w:r>
    </w:p>
    <w:p w:rsidR="00381C39" w:rsidRDefault="00381C39">
      <w:r>
        <w:t>халькофанит (</w:t>
      </w:r>
      <w:r>
        <w:rPr>
          <w:lang w:val="en-US"/>
        </w:rPr>
        <w:t>Mn</w:t>
      </w:r>
      <w:r>
        <w:t xml:space="preserve">, </w:t>
      </w:r>
      <w:r>
        <w:rPr>
          <w:lang w:val="en-US"/>
        </w:rPr>
        <w:t>Zn</w:t>
      </w:r>
      <w:r>
        <w:t xml:space="preserve">) </w:t>
      </w:r>
      <w:r>
        <w:rPr>
          <w:lang w:val="en-US"/>
        </w:rPr>
        <w:t>Mn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5</w:t>
      </w:r>
      <w:r>
        <w:t>*2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</w:p>
    <w:p w:rsidR="00381C39" w:rsidRDefault="00381C39">
      <w:pPr>
        <w:rPr>
          <w:lang w:val="en-US"/>
        </w:rPr>
      </w:pPr>
      <w:r>
        <w:t xml:space="preserve">госларит </w:t>
      </w:r>
      <w:r>
        <w:rPr>
          <w:lang w:val="en-US"/>
        </w:rPr>
        <w:t>ZnSO</w:t>
      </w:r>
      <w:r>
        <w:rPr>
          <w:vertAlign w:val="subscript"/>
          <w:lang w:val="en-US"/>
        </w:rPr>
        <w:t>4</w:t>
      </w:r>
      <w:r>
        <w:rPr>
          <w:lang w:val="en-US"/>
        </w:rPr>
        <w:t>*7H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81C39" w:rsidRDefault="00381C39">
      <w:pPr>
        <w:rPr>
          <w:lang w:val="en-US"/>
        </w:rPr>
      </w:pPr>
      <w:r>
        <w:t>цинкхальканит</w:t>
      </w:r>
      <w:r>
        <w:rPr>
          <w:lang w:val="en-US"/>
        </w:rPr>
        <w:t xml:space="preserve"> (Zn, Cu)SO</w:t>
      </w:r>
      <w:r>
        <w:rPr>
          <w:vertAlign w:val="subscript"/>
          <w:lang w:val="en-US"/>
        </w:rPr>
        <w:t>4</w:t>
      </w:r>
      <w:r>
        <w:rPr>
          <w:lang w:val="en-US"/>
        </w:rPr>
        <w:t>*5H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81C39" w:rsidRDefault="00381C39">
      <w:pPr>
        <w:rPr>
          <w:lang w:val="en-US"/>
        </w:rPr>
      </w:pPr>
      <w:r>
        <w:t>адамин</w:t>
      </w:r>
      <w:r>
        <w:rPr>
          <w:lang w:val="en-US"/>
        </w:rPr>
        <w:t xml:space="preserve"> Zn</w:t>
      </w:r>
      <w:r>
        <w:rPr>
          <w:vertAlign w:val="subscript"/>
          <w:lang w:val="en-US"/>
        </w:rPr>
        <w:t>2</w:t>
      </w:r>
      <w:r>
        <w:rPr>
          <w:lang w:val="en-US"/>
        </w:rPr>
        <w:t>(AsO</w:t>
      </w:r>
      <w:r>
        <w:rPr>
          <w:vertAlign w:val="subscript"/>
          <w:lang w:val="en-US"/>
        </w:rPr>
        <w:t>4</w:t>
      </w:r>
      <w:r>
        <w:rPr>
          <w:lang w:val="en-US"/>
        </w:rPr>
        <w:t>)OH</w:t>
      </w:r>
    </w:p>
    <w:p w:rsidR="00381C39" w:rsidRDefault="00381C39">
      <w:pPr>
        <w:rPr>
          <w:lang w:val="en-US"/>
        </w:rPr>
      </w:pPr>
      <w:r>
        <w:t>тарбуттит</w:t>
      </w:r>
      <w:r>
        <w:rPr>
          <w:lang w:val="en-US"/>
        </w:rPr>
        <w:t xml:space="preserve"> Zn</w:t>
      </w:r>
      <w:r>
        <w:rPr>
          <w:vertAlign w:val="subscript"/>
          <w:lang w:val="en-US"/>
        </w:rPr>
        <w:t>2</w:t>
      </w:r>
      <w:r>
        <w:rPr>
          <w:lang w:val="en-US"/>
        </w:rPr>
        <w:t>(PO</w:t>
      </w:r>
      <w:r>
        <w:rPr>
          <w:vertAlign w:val="subscript"/>
          <w:lang w:val="en-US"/>
        </w:rPr>
        <w:t>4</w:t>
      </w:r>
      <w:r>
        <w:rPr>
          <w:lang w:val="en-US"/>
        </w:rPr>
        <w:t>)OH</w:t>
      </w:r>
    </w:p>
    <w:p w:rsidR="00381C39" w:rsidRDefault="00381C39">
      <w:pPr>
        <w:rPr>
          <w:lang w:val="en-US"/>
        </w:rPr>
      </w:pPr>
      <w:r>
        <w:t>деклуазит</w:t>
      </w:r>
      <w:r>
        <w:rPr>
          <w:lang w:val="en-US"/>
        </w:rPr>
        <w:t xml:space="preserve"> (Zn, Cu)Pb(VO</w:t>
      </w:r>
      <w:r>
        <w:rPr>
          <w:vertAlign w:val="subscript"/>
          <w:lang w:val="en-US"/>
        </w:rPr>
        <w:t>4</w:t>
      </w:r>
      <w:r>
        <w:rPr>
          <w:lang w:val="en-US"/>
        </w:rPr>
        <w:t>)OH</w:t>
      </w:r>
    </w:p>
    <w:p w:rsidR="00381C39" w:rsidRDefault="00381C39">
      <w:pPr>
        <w:rPr>
          <w:lang w:val="en-US"/>
        </w:rPr>
      </w:pPr>
      <w:r>
        <w:t>леграндит</w:t>
      </w:r>
      <w:r>
        <w:rPr>
          <w:lang w:val="en-US"/>
        </w:rPr>
        <w:t xml:space="preserve"> Zn</w:t>
      </w:r>
      <w:r>
        <w:rPr>
          <w:vertAlign w:val="subscript"/>
          <w:lang w:val="en-US"/>
        </w:rPr>
        <w:t>3</w:t>
      </w:r>
      <w:r>
        <w:rPr>
          <w:lang w:val="en-US"/>
        </w:rPr>
        <w:t>(AsO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*3H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81C39" w:rsidRDefault="00381C39">
      <w:pPr>
        <w:rPr>
          <w:lang w:val="en-US"/>
        </w:rPr>
      </w:pPr>
      <w:r>
        <w:t>гопеит</w:t>
      </w:r>
      <w:r>
        <w:rPr>
          <w:lang w:val="en-US"/>
        </w:rPr>
        <w:t xml:space="preserve"> Zn</w:t>
      </w:r>
      <w:r>
        <w:rPr>
          <w:vertAlign w:val="subscript"/>
          <w:lang w:val="en-US"/>
        </w:rPr>
        <w:t>3</w:t>
      </w:r>
      <w:r>
        <w:rPr>
          <w:lang w:val="en-US"/>
        </w:rPr>
        <w:t>(PO</w:t>
      </w:r>
      <w:r>
        <w:rPr>
          <w:vertAlign w:val="subscript"/>
          <w:lang w:val="en-US"/>
        </w:rPr>
        <w:t>4</w:t>
      </w:r>
      <w:r>
        <w:rPr>
          <w:lang w:val="en-US"/>
        </w:rPr>
        <w:t>)*4H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81C39" w:rsidRDefault="00381C39">
      <w:pPr>
        <w:rPr>
          <w:lang w:val="en-US"/>
        </w:rPr>
      </w:pPr>
    </w:p>
    <w:p w:rsidR="00381C39" w:rsidRDefault="00381C39">
      <w:pPr>
        <w:rPr>
          <w:lang w:val="en-US"/>
        </w:rPr>
      </w:pPr>
    </w:p>
    <w:p w:rsidR="00381C39" w:rsidRDefault="00381C39">
      <w:pPr>
        <w:jc w:val="center"/>
      </w:pPr>
      <w:r>
        <w:t>ПОЛУЧЕНИЕ  МЕТАЛЛИЧЕСКОГО ЦИНКА.</w:t>
      </w:r>
    </w:p>
    <w:p w:rsidR="00381C39" w:rsidRDefault="00381C39"/>
    <w:p w:rsidR="00381C39" w:rsidRDefault="00381C39">
      <w:r>
        <w:t>Цинк добывают из концентратов сфалерита, смитсонита и каламина.</w:t>
      </w:r>
    </w:p>
    <w:p w:rsidR="00381C39" w:rsidRDefault="00381C39">
      <w:r>
        <w:t xml:space="preserve">Сульфидные полиметаллические руды, которые содержат пирит 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, галеннит </w:t>
      </w:r>
      <w:r>
        <w:rPr>
          <w:lang w:val="en-US"/>
        </w:rPr>
        <w:t>PbS</w:t>
      </w:r>
      <w:r>
        <w:t>,</w:t>
      </w:r>
    </w:p>
    <w:p w:rsidR="00381C39" w:rsidRDefault="00381C39">
      <w:r>
        <w:t xml:space="preserve">халькопирит </w:t>
      </w:r>
      <w:r>
        <w:rPr>
          <w:lang w:val="en-US"/>
        </w:rPr>
        <w:t>CuFeS</w:t>
      </w:r>
      <w:r>
        <w:rPr>
          <w:vertAlign w:val="subscript"/>
        </w:rPr>
        <w:t>2</w:t>
      </w:r>
      <w:r>
        <w:t xml:space="preserve"> и в меньшем количестве сфалерит после измельчения и размалывания подвергают обогащению сфалеритом методом селективной флотации. Если руда содержит магнетит, то для его удаления используют магнитный метод. </w:t>
      </w:r>
    </w:p>
    <w:p w:rsidR="00381C39" w:rsidRDefault="00381C39">
      <w:r>
        <w:t>При прокаливании (700</w:t>
      </w:r>
      <w:r>
        <w:sym w:font="Symbol" w:char="F0B0"/>
      </w:r>
      <w:r>
        <w:t xml:space="preserve">) концентратов сульфида цинка в специальных печах, образуется </w:t>
      </w:r>
      <w:r>
        <w:rPr>
          <w:lang w:val="en-US"/>
        </w:rPr>
        <w:t>ZnO</w:t>
      </w:r>
      <w:r>
        <w:t xml:space="preserve">, который служит для получения металлического цинка. </w:t>
      </w:r>
    </w:p>
    <w:p w:rsidR="00381C39" w:rsidRDefault="00381C39"/>
    <w:p w:rsidR="00381C39" w:rsidRDefault="00381C39">
      <w:pPr>
        <w:jc w:val="center"/>
      </w:pPr>
      <w:r>
        <w:rPr>
          <w:lang w:val="en-US"/>
        </w:rPr>
        <w:t>2ZnS+3O</w:t>
      </w:r>
      <w:r>
        <w:rPr>
          <w:vertAlign w:val="subscript"/>
          <w:lang w:val="en-US"/>
        </w:rPr>
        <w:t>2</w:t>
      </w:r>
      <w:r>
        <w:rPr>
          <w:lang w:val="en-US"/>
        </w:rPr>
        <w:t>=2ZnO+2SO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+221 </w:t>
      </w:r>
      <w:r>
        <w:t>ккал</w:t>
      </w:r>
    </w:p>
    <w:p w:rsidR="00381C39" w:rsidRDefault="00381C39"/>
    <w:p w:rsidR="00381C39" w:rsidRDefault="00381C39">
      <w:r>
        <w:t xml:space="preserve">Для превращения </w:t>
      </w:r>
      <w:r>
        <w:rPr>
          <w:lang w:val="en-US"/>
        </w:rPr>
        <w:t>ZnS</w:t>
      </w:r>
      <w:r>
        <w:t xml:space="preserve"> в </w:t>
      </w:r>
      <w:r>
        <w:rPr>
          <w:lang w:val="en-US"/>
        </w:rPr>
        <w:t>ZnO</w:t>
      </w:r>
      <w:r>
        <w:t xml:space="preserve"> измельчённые концентраты сфалерита предварительно нагревают в специальных печах горячим воздухом</w:t>
      </w:r>
    </w:p>
    <w:p w:rsidR="00381C39" w:rsidRDefault="00381C39">
      <w:r>
        <w:t>Окись цинка также получают прокаливанием смитсонита при 300</w:t>
      </w:r>
      <w:r>
        <w:sym w:font="Symbol" w:char="F0B0"/>
      </w:r>
      <w:r>
        <w:t>.</w:t>
      </w:r>
    </w:p>
    <w:p w:rsidR="00381C39" w:rsidRDefault="00381C39">
      <w:r>
        <w:t>Металлический цинк получают путём восстановления окиси цинка углеродом</w:t>
      </w:r>
    </w:p>
    <w:p w:rsidR="00381C39" w:rsidRDefault="00381C39"/>
    <w:p w:rsidR="00381C39" w:rsidRDefault="00381C39">
      <w:pPr>
        <w:jc w:val="center"/>
      </w:pPr>
      <w:r>
        <w:rPr>
          <w:lang w:val="en-US"/>
        </w:rPr>
        <w:t>ZnO+C</w:t>
      </w:r>
      <w:r>
        <w:rPr>
          <w:lang w:val="en-US"/>
        </w:rPr>
        <w:sym w:font="Symbol" w:char="F0DE"/>
      </w:r>
      <w:r>
        <w:rPr>
          <w:lang w:val="en-US"/>
        </w:rPr>
        <w:t xml:space="preserve">Zn+CO-57 </w:t>
      </w:r>
      <w:r>
        <w:t>ккал</w:t>
      </w:r>
    </w:p>
    <w:p w:rsidR="00381C39" w:rsidRDefault="00381C39">
      <w:pPr>
        <w:jc w:val="center"/>
      </w:pPr>
    </w:p>
    <w:p w:rsidR="00381C39" w:rsidRDefault="00381C39">
      <w:r>
        <w:t>водородом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>ZnO+H</w:t>
      </w:r>
      <w:r>
        <w:rPr>
          <w:vertAlign w:val="subscript"/>
          <w:lang w:val="en-US"/>
        </w:rPr>
        <w:t>2</w:t>
      </w:r>
      <w:r>
        <w:sym w:font="Symbol" w:char="F0DB"/>
      </w:r>
      <w:r>
        <w:rPr>
          <w:lang w:val="en-US"/>
        </w:rPr>
        <w:t>Zn+H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r>
        <w:t>ферросилицием</w:t>
      </w:r>
    </w:p>
    <w:p w:rsidR="00381C39" w:rsidRDefault="00381C39"/>
    <w:p w:rsidR="00381C39" w:rsidRDefault="00381C39">
      <w:pPr>
        <w:jc w:val="center"/>
        <w:rPr>
          <w:vertAlign w:val="subscript"/>
          <w:lang w:val="en-US"/>
        </w:rPr>
      </w:pPr>
      <w:r>
        <w:rPr>
          <w:lang w:val="en-US"/>
        </w:rPr>
        <w:t>ZnO+FeSi</w:t>
      </w:r>
      <w:r>
        <w:rPr>
          <w:lang w:val="en-US"/>
        </w:rPr>
        <w:sym w:font="Symbol" w:char="F0DE"/>
      </w:r>
      <w:r>
        <w:rPr>
          <w:lang w:val="en-US"/>
        </w:rPr>
        <w:t>2Zn+Fe+SiO</w:t>
      </w:r>
      <w:r>
        <w:rPr>
          <w:vertAlign w:val="subscript"/>
          <w:lang w:val="en-US"/>
        </w:rPr>
        <w:t>2</w:t>
      </w:r>
    </w:p>
    <w:p w:rsidR="00381C39" w:rsidRDefault="00381C39">
      <w:r>
        <w:t>метаном</w:t>
      </w:r>
    </w:p>
    <w:p w:rsidR="00381C39" w:rsidRDefault="00381C39"/>
    <w:p w:rsidR="00381C39" w:rsidRDefault="00381C39">
      <w:pPr>
        <w:jc w:val="center"/>
      </w:pPr>
      <w:r>
        <w:rPr>
          <w:lang w:val="en-US"/>
        </w:rPr>
        <w:t>2ZnO+CH</w:t>
      </w:r>
      <w:r>
        <w:rPr>
          <w:vertAlign w:val="subscript"/>
          <w:lang w:val="en-US"/>
        </w:rPr>
        <w:t>4</w:t>
      </w:r>
      <w:r>
        <w:sym w:font="Symbol" w:char="F0DE"/>
      </w:r>
      <w:r>
        <w:rPr>
          <w:lang w:val="en-US"/>
        </w:rPr>
        <w:t>2Zn+H</w:t>
      </w:r>
      <w:r>
        <w:rPr>
          <w:vertAlign w:val="subscript"/>
          <w:lang w:val="en-US"/>
        </w:rPr>
        <w:t>2</w:t>
      </w:r>
      <w:r>
        <w:rPr>
          <w:lang w:val="en-US"/>
        </w:rPr>
        <w:t>O+C</w:t>
      </w:r>
    </w:p>
    <w:p w:rsidR="00381C39" w:rsidRDefault="00381C39"/>
    <w:p w:rsidR="00381C39" w:rsidRDefault="00381C39">
      <w:r>
        <w:t>окисью углерода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>ZnO+CO</w:t>
      </w:r>
      <w:r>
        <w:rPr>
          <w:lang w:val="en-US"/>
        </w:rPr>
        <w:sym w:font="Symbol" w:char="F0DE"/>
      </w:r>
      <w:r>
        <w:rPr>
          <w:lang w:val="en-US"/>
        </w:rPr>
        <w:t>Zn+CO</w:t>
      </w:r>
      <w:r>
        <w:rPr>
          <w:vertAlign w:val="subscript"/>
          <w:lang w:val="en-US"/>
        </w:rPr>
        <w:t>2</w:t>
      </w:r>
    </w:p>
    <w:p w:rsidR="00381C39" w:rsidRDefault="00381C39">
      <w:pPr>
        <w:rPr>
          <w:lang w:val="en-US"/>
        </w:rPr>
      </w:pPr>
    </w:p>
    <w:p w:rsidR="00381C39" w:rsidRDefault="00381C39">
      <w:r>
        <w:t>карбидом кальция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>ZnO+CaC</w:t>
      </w:r>
      <w:r>
        <w:rPr>
          <w:vertAlign w:val="subscript"/>
          <w:lang w:val="en-US"/>
        </w:rPr>
        <w:t>2</w:t>
      </w:r>
      <w:r>
        <w:sym w:font="Symbol" w:char="F0DE"/>
      </w:r>
      <w:r>
        <w:rPr>
          <w:lang w:val="en-US"/>
        </w:rPr>
        <w:t>Zn+CaS+C</w:t>
      </w:r>
    </w:p>
    <w:p w:rsidR="00381C39" w:rsidRDefault="00381C39">
      <w:pPr>
        <w:rPr>
          <w:lang w:val="en-US"/>
        </w:rPr>
      </w:pPr>
    </w:p>
    <w:p w:rsidR="00381C39" w:rsidRDefault="00381C39">
      <w:r>
        <w:t xml:space="preserve">Металлический цинк также можно получить сильным нагреванием </w:t>
      </w:r>
      <w:r>
        <w:rPr>
          <w:lang w:val="en-US"/>
        </w:rPr>
        <w:t>ZnS</w:t>
      </w:r>
      <w:r>
        <w:t xml:space="preserve"> с железом, с углеродом в присутствии </w:t>
      </w:r>
      <w:r>
        <w:rPr>
          <w:lang w:val="en-US"/>
        </w:rPr>
        <w:t>CaO</w:t>
      </w:r>
      <w:r>
        <w:t>, с карбидом кальция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>ZnS+CaC</w:t>
      </w:r>
      <w:r>
        <w:rPr>
          <w:vertAlign w:val="subscript"/>
          <w:lang w:val="en-US"/>
        </w:rPr>
        <w:t>2</w:t>
      </w:r>
      <w:r>
        <w:rPr>
          <w:lang w:val="en-US"/>
        </w:rPr>
        <w:sym w:font="Symbol" w:char="F0DE"/>
      </w:r>
      <w:r>
        <w:rPr>
          <w:lang w:val="en-US"/>
        </w:rPr>
        <w:t>Zn+CaS+C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pPr>
        <w:jc w:val="center"/>
        <w:rPr>
          <w:lang w:val="en-US"/>
        </w:rPr>
      </w:pPr>
      <w:r>
        <w:rPr>
          <w:lang w:val="en-US"/>
        </w:rPr>
        <w:t>ZnS+Fe</w:t>
      </w:r>
      <w:r>
        <w:rPr>
          <w:lang w:val="en-US"/>
        </w:rPr>
        <w:sym w:font="Symbol" w:char="F0DB"/>
      </w:r>
      <w:r>
        <w:rPr>
          <w:lang w:val="en-US"/>
        </w:rPr>
        <w:t>2Zn+FeS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pPr>
        <w:jc w:val="center"/>
        <w:rPr>
          <w:lang w:val="en-US"/>
        </w:rPr>
      </w:pPr>
      <w:r>
        <w:rPr>
          <w:lang w:val="en-US"/>
        </w:rPr>
        <w:t>2ZnS+2CaO+7C</w:t>
      </w:r>
      <w:r>
        <w:rPr>
          <w:lang w:val="en-US"/>
        </w:rPr>
        <w:sym w:font="Symbol" w:char="F0DE"/>
      </w:r>
      <w:r>
        <w:rPr>
          <w:lang w:val="en-US"/>
        </w:rPr>
        <w:t>Zn+2CaC</w:t>
      </w:r>
      <w:r>
        <w:rPr>
          <w:vertAlign w:val="subscript"/>
          <w:lang w:val="en-US"/>
        </w:rPr>
        <w:t>2</w:t>
      </w:r>
      <w:r>
        <w:rPr>
          <w:lang w:val="en-US"/>
        </w:rPr>
        <w:t>+2CO+CS</w:t>
      </w:r>
      <w:r>
        <w:rPr>
          <w:vertAlign w:val="subscript"/>
          <w:lang w:val="en-US"/>
        </w:rPr>
        <w:t>2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r>
        <w:t xml:space="preserve">Металлургический процесс получения металлического цинка, применяемый в промышленном масштабе, заключается в восстановлении </w:t>
      </w:r>
      <w:r>
        <w:rPr>
          <w:lang w:val="en-US"/>
        </w:rPr>
        <w:t>ZnO</w:t>
      </w:r>
      <w:r>
        <w:t xml:space="preserve"> углеродом при нагревании. В результате этого процесса </w:t>
      </w:r>
      <w:r>
        <w:rPr>
          <w:lang w:val="en-US"/>
        </w:rPr>
        <w:t>ZnO</w:t>
      </w:r>
      <w:r>
        <w:t xml:space="preserve"> восстанавливается не полностью, теряется некоторое количество цинка, идущего на образование </w:t>
      </w:r>
      <w:r>
        <w:rPr>
          <w:lang w:val="en-US"/>
        </w:rPr>
        <w:t>Zn</w:t>
      </w:r>
      <w:r>
        <w:t>[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], и получают загрязнённый цинк.</w:t>
      </w:r>
    </w:p>
    <w:p w:rsidR="00381C39" w:rsidRDefault="00381C39"/>
    <w:p w:rsidR="00381C39" w:rsidRDefault="00381C39">
      <w:pPr>
        <w:jc w:val="center"/>
      </w:pPr>
      <w:r>
        <w:t>ФИЗИЧЕСКИЕ И ХИМИЧЕСКИЕ СВОЙСТВА.</w:t>
      </w:r>
    </w:p>
    <w:p w:rsidR="00381C39" w:rsidRDefault="00381C39">
      <w:pPr>
        <w:jc w:val="center"/>
      </w:pPr>
    </w:p>
    <w:p w:rsidR="00381C39" w:rsidRDefault="00381C39">
      <w:r>
        <w:t>Цинк - блестящий серебристый белый металл с плотностью 7,13 г/ см</w:t>
      </w:r>
      <w:r>
        <w:rPr>
          <w:vertAlign w:val="superscript"/>
        </w:rPr>
        <w:t xml:space="preserve">3 </w:t>
      </w:r>
      <w:r>
        <w:t xml:space="preserve"> при 20</w:t>
      </w:r>
      <w:r>
        <w:sym w:font="Symbol" w:char="F0B0"/>
      </w:r>
      <w:r>
        <w:t xml:space="preserve"> (тяжелый металл), температура плавления 419,44</w:t>
      </w:r>
      <w:r>
        <w:sym w:font="Symbol" w:char="F0B0"/>
      </w:r>
      <w:r>
        <w:t>, температура кипения 906</w:t>
      </w:r>
      <w:r>
        <w:sym w:font="Symbol" w:char="F0B0"/>
      </w:r>
      <w:r>
        <w:t>, твердость 2,5 - 2,9 по шкале Мооса. Имеет плотную гексагональную структуру кристаллов. Цинк становится при 100 - 150</w:t>
      </w:r>
      <w:r>
        <w:sym w:font="Symbol" w:char="F0B0"/>
      </w:r>
      <w:r>
        <w:t xml:space="preserve"> и хрупким - выше 200</w:t>
      </w:r>
      <w:r>
        <w:sym w:font="Symbol" w:char="F0B0"/>
      </w:r>
      <w:r>
        <w:t>, он геомагнитен и имеет пять природных изотопов.</w:t>
      </w:r>
    </w:p>
    <w:p w:rsidR="00381C39" w:rsidRDefault="00381C39">
      <w:r>
        <w:t xml:space="preserve">С химической точки зрения цинк менее активен, чем щелочные и щелочноземельные металлы, и более активен, чем олово, свинец, медь, ртуть, серебро, золото. </w:t>
      </w:r>
    </w:p>
    <w:p w:rsidR="00381C39" w:rsidRDefault="00381C39">
      <w:r>
        <w:t>При сильном нагревании цинк воспламеняется и горит сине-зеленым пламенем.</w:t>
      </w:r>
    </w:p>
    <w:p w:rsidR="00381C39" w:rsidRDefault="00381C39"/>
    <w:p w:rsidR="00381C39" w:rsidRDefault="00381C39">
      <w:pPr>
        <w:jc w:val="center"/>
      </w:pPr>
      <w:r>
        <w:rPr>
          <w:lang w:val="en-US"/>
        </w:rPr>
        <w:t>Zn</w:t>
      </w:r>
      <w:r>
        <w:t xml:space="preserve"> + 1/2 </w:t>
      </w:r>
      <w:r>
        <w:rPr>
          <w:lang w:val="en-US"/>
        </w:rPr>
        <w:t>O</w:t>
      </w:r>
      <w:r>
        <w:rPr>
          <w:vertAlign w:val="subscript"/>
        </w:rPr>
        <w:t xml:space="preserve">2 </w:t>
      </w:r>
      <w:r>
        <w:t xml:space="preserve">= </w:t>
      </w:r>
      <w:r>
        <w:rPr>
          <w:lang w:val="en-US"/>
        </w:rPr>
        <w:t>ZnO</w:t>
      </w:r>
      <w:r>
        <w:t xml:space="preserve"> +83,5 ккал</w:t>
      </w:r>
    </w:p>
    <w:p w:rsidR="00381C39" w:rsidRDefault="00381C39"/>
    <w:p w:rsidR="00381C39" w:rsidRDefault="00381C39">
      <w:r>
        <w:t>Цинк окисляется кислородом воздуха при нагревании выше 225</w:t>
      </w:r>
      <w:r>
        <w:sym w:font="Symbol" w:char="F0B0"/>
      </w:r>
      <w:r>
        <w:t>, а в токе сухого кислорода выше 150</w:t>
      </w:r>
      <w:r>
        <w:sym w:font="Symbol" w:char="F0B0"/>
      </w:r>
      <w:r>
        <w:t>.</w:t>
      </w:r>
    </w:p>
    <w:p w:rsidR="00381C39" w:rsidRDefault="00381C39">
      <w:r>
        <w:t xml:space="preserve">Металлический цинк не разлагает воду при комнатной температуре или кипячении, поскольку в присутствии воды поверхность цинка покрывается </w:t>
      </w:r>
      <w:r>
        <w:rPr>
          <w:lang w:val="en-US"/>
        </w:rPr>
        <w:t>Zn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>, который препятствует дальнейшему разрушению металла.</w:t>
      </w:r>
    </w:p>
    <w:p w:rsidR="00381C39" w:rsidRDefault="00381C39">
      <w:r>
        <w:t xml:space="preserve">Цинк, нагретый почти до температуры плавления, энергично разлагает поры воды с образованием </w:t>
      </w:r>
      <w:r>
        <w:rPr>
          <w:lang w:val="en-US"/>
        </w:rPr>
        <w:t>ZnO</w:t>
      </w:r>
      <w:r>
        <w:t xml:space="preserve"> и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>.</w:t>
      </w:r>
    </w:p>
    <w:p w:rsidR="00381C39" w:rsidRDefault="00381C39"/>
    <w:p w:rsidR="00381C39" w:rsidRDefault="00381C39">
      <w:pPr>
        <w:jc w:val="center"/>
        <w:rPr>
          <w:vertAlign w:val="subscript"/>
        </w:rPr>
      </w:pPr>
      <w:r>
        <w:rPr>
          <w:lang w:val="en-US"/>
        </w:rPr>
        <w:t>Zn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rPr>
          <w:lang w:val="en-US"/>
        </w:rPr>
        <w:sym w:font="Symbol" w:char="F0DB"/>
      </w:r>
      <w:r>
        <w:rPr>
          <w:lang w:val="en-US"/>
        </w:rPr>
        <w:t xml:space="preserve"> ZnO + H</w:t>
      </w:r>
      <w:r>
        <w:rPr>
          <w:vertAlign w:val="subscript"/>
          <w:lang w:val="en-US"/>
        </w:rPr>
        <w:t>2</w:t>
      </w:r>
    </w:p>
    <w:p w:rsidR="00381C39" w:rsidRDefault="00381C39">
      <w:pPr>
        <w:jc w:val="center"/>
      </w:pPr>
    </w:p>
    <w:p w:rsidR="00381C39" w:rsidRDefault="00381C39">
      <w:r>
        <w:t xml:space="preserve">При комнатной температуре  во влажном воздухе галогены образуют с цинком соответствующие гологениды. В сухом состоянии гологены взаимодействуют с металлическим цинком при высокой температуре. </w:t>
      </w:r>
    </w:p>
    <w:p w:rsidR="00381C39" w:rsidRDefault="00381C39"/>
    <w:p w:rsidR="00381C39" w:rsidRDefault="00381C39">
      <w:pPr>
        <w:jc w:val="center"/>
      </w:pPr>
      <w:r>
        <w:rPr>
          <w:lang w:val="en-US"/>
        </w:rPr>
        <w:t>Zn</w:t>
      </w:r>
      <w:r>
        <w:t xml:space="preserve"> + </w:t>
      </w:r>
      <w:r>
        <w:rPr>
          <w:lang w:val="en-US"/>
        </w:rPr>
        <w:t>F</w:t>
      </w:r>
      <w:r>
        <w:rPr>
          <w:vertAlign w:val="subscript"/>
        </w:rPr>
        <w:t xml:space="preserve"> 2</w:t>
      </w:r>
      <w:r>
        <w:t xml:space="preserve"> = </w:t>
      </w:r>
      <w:r>
        <w:rPr>
          <w:lang w:val="en-US"/>
        </w:rPr>
        <w:t>Zn</w:t>
      </w:r>
      <w:r>
        <w:t xml:space="preserve"> </w:t>
      </w:r>
      <w:r>
        <w:rPr>
          <w:lang w:val="en-US"/>
        </w:rPr>
        <w:t>F</w:t>
      </w:r>
      <w:r>
        <w:rPr>
          <w:vertAlign w:val="subscript"/>
        </w:rPr>
        <w:t>2</w:t>
      </w:r>
      <w:r>
        <w:t xml:space="preserve"> + 172,7 ккал</w:t>
      </w:r>
    </w:p>
    <w:p w:rsidR="00381C39" w:rsidRDefault="00381C39">
      <w:pPr>
        <w:jc w:val="center"/>
      </w:pPr>
    </w:p>
    <w:p w:rsidR="00381C39" w:rsidRDefault="00381C39">
      <w:pPr>
        <w:jc w:val="center"/>
      </w:pPr>
      <w:r>
        <w:rPr>
          <w:lang w:val="en-US"/>
        </w:rPr>
        <w:t>Zn</w:t>
      </w:r>
      <w:r>
        <w:t xml:space="preserve"> + </w:t>
      </w:r>
      <w:r>
        <w:rPr>
          <w:lang w:val="en-US"/>
        </w:rPr>
        <w:t>Cl</w:t>
      </w:r>
      <w:r>
        <w:rPr>
          <w:vertAlign w:val="subscript"/>
        </w:rPr>
        <w:t>2</w:t>
      </w:r>
      <w:r>
        <w:t xml:space="preserve">  = </w:t>
      </w:r>
      <w:r>
        <w:rPr>
          <w:lang w:val="en-US"/>
        </w:rPr>
        <w:t>ZnCl</w:t>
      </w:r>
      <w:r>
        <w:rPr>
          <w:vertAlign w:val="subscript"/>
        </w:rPr>
        <w:t>2</w:t>
      </w:r>
      <w:r>
        <w:t>+99,55 ккал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pPr>
        <w:jc w:val="center"/>
      </w:pPr>
      <w:r>
        <w:rPr>
          <w:lang w:val="en-US"/>
        </w:rPr>
        <w:t>Zn +Br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=ZnBr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+78,4 </w:t>
      </w:r>
      <w:r>
        <w:t>ккал</w:t>
      </w:r>
    </w:p>
    <w:p w:rsidR="00381C39" w:rsidRDefault="00381C39">
      <w:pPr>
        <w:jc w:val="center"/>
      </w:pPr>
    </w:p>
    <w:p w:rsidR="00381C39" w:rsidRDefault="00381C39">
      <w:pPr>
        <w:jc w:val="center"/>
        <w:rPr>
          <w:lang w:val="en-US"/>
        </w:rPr>
      </w:pPr>
      <w:r>
        <w:rPr>
          <w:lang w:val="en-US"/>
        </w:rPr>
        <w:t>Zn + I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ZnI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+ 49,8 </w:t>
      </w:r>
      <w:r>
        <w:t>ккал</w:t>
      </w:r>
    </w:p>
    <w:p w:rsidR="00381C39" w:rsidRDefault="00381C39">
      <w:pPr>
        <w:jc w:val="center"/>
      </w:pPr>
    </w:p>
    <w:p w:rsidR="00381C39" w:rsidRDefault="00381C39">
      <w:r>
        <w:t xml:space="preserve">Нагревание порошкообразного цинка порошком серы приводит к образованию </w:t>
      </w:r>
      <w:r>
        <w:rPr>
          <w:lang w:val="en-US"/>
        </w:rPr>
        <w:t>ZnS</w:t>
      </w:r>
      <w:r>
        <w:t>.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 xml:space="preserve">Zn + S = ZnS + 44 </w:t>
      </w:r>
      <w:r>
        <w:t>ккал</w:t>
      </w:r>
    </w:p>
    <w:p w:rsidR="00381C39" w:rsidRDefault="00381C39"/>
    <w:p w:rsidR="00381C39" w:rsidRDefault="00381C39">
      <w:r>
        <w:t xml:space="preserve">Под действием сероводорода поверхность металлического цинка покрывается плотной защитной плёнкой </w:t>
      </w:r>
      <w:r>
        <w:rPr>
          <w:lang w:val="en-US"/>
        </w:rPr>
        <w:t>ZnS</w:t>
      </w:r>
      <w:r>
        <w:t>.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>Zn+H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S </w:t>
      </w:r>
      <w:r>
        <w:rPr>
          <w:lang w:val="en-US"/>
        </w:rPr>
        <w:sym w:font="Symbol" w:char="F0DB"/>
      </w:r>
      <w:r>
        <w:rPr>
          <w:lang w:val="en-US"/>
        </w:rPr>
        <w:t xml:space="preserve"> ZnS + H</w:t>
      </w:r>
      <w:r>
        <w:rPr>
          <w:vertAlign w:val="subscript"/>
          <w:lang w:val="en-US"/>
        </w:rPr>
        <w:t>2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r>
        <w:t>Двуокись серы во влажной атмосфере и хлористый тионил взаимодействуют с цинком при нагревании.</w:t>
      </w:r>
    </w:p>
    <w:p w:rsidR="00381C39" w:rsidRDefault="00381C39">
      <w:pPr>
        <w:jc w:val="both"/>
      </w:pPr>
    </w:p>
    <w:p w:rsidR="00381C39" w:rsidRDefault="00381C39">
      <w:pPr>
        <w:jc w:val="center"/>
        <w:rPr>
          <w:lang w:val="en-US"/>
        </w:rPr>
      </w:pPr>
      <w:r>
        <w:rPr>
          <w:lang w:val="en-US"/>
        </w:rPr>
        <w:t>3Zn + 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ZnS + 2ZnO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pPr>
        <w:jc w:val="center"/>
        <w:rPr>
          <w:lang w:val="en-US"/>
        </w:rPr>
      </w:pPr>
      <w:r>
        <w:rPr>
          <w:lang w:val="en-US"/>
        </w:rPr>
        <w:t>Zn +SOCl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ZnCl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SO</w:t>
      </w:r>
    </w:p>
    <w:p w:rsidR="00381C39" w:rsidRDefault="00381C39">
      <w:r>
        <w:t xml:space="preserve">Нагревание цинка в атмосфере аммиака дает нитрит  </w:t>
      </w:r>
      <w:r>
        <w:rPr>
          <w:lang w:val="en-US"/>
        </w:rPr>
        <w:t>Zn</w:t>
      </w:r>
      <w:r>
        <w:rPr>
          <w:vertAlign w:val="subscript"/>
        </w:rPr>
        <w:t>3</w:t>
      </w:r>
      <w:r>
        <w:rPr>
          <w:lang w:val="en-US"/>
        </w:rPr>
        <w:t>N</w:t>
      </w:r>
      <w:r>
        <w:rPr>
          <w:vertAlign w:val="subscript"/>
        </w:rPr>
        <w:t>2</w:t>
      </w:r>
      <w:r>
        <w:t>.</w:t>
      </w:r>
    </w:p>
    <w:p w:rsidR="00381C39" w:rsidRDefault="00381C39">
      <w:r>
        <w:t>Цинк непосредственно не вступает в реакцию с азотом, углеродом, водородом и другими элементами.</w:t>
      </w:r>
    </w:p>
    <w:p w:rsidR="00381C39" w:rsidRDefault="00381C39">
      <w:r>
        <w:t>Обработка парами фосфора, нагретого до 440 - 780</w:t>
      </w:r>
      <w:r>
        <w:sym w:font="Symbol" w:char="F0B0"/>
      </w:r>
      <w:r>
        <w:t xml:space="preserve">, металлического цинка в атмосфере азота или водорода приводят к образованию  </w:t>
      </w:r>
      <w:r>
        <w:rPr>
          <w:lang w:val="en-US"/>
        </w:rPr>
        <w:t>Zn</w:t>
      </w:r>
      <w:r>
        <w:rPr>
          <w:vertAlign w:val="subscript"/>
        </w:rPr>
        <w:t>3</w:t>
      </w:r>
      <w:r>
        <w:rPr>
          <w:lang w:val="en-US"/>
        </w:rPr>
        <w:t>P</w:t>
      </w:r>
      <w:r>
        <w:rPr>
          <w:vertAlign w:val="subscript"/>
        </w:rPr>
        <w:t xml:space="preserve">2 </w:t>
      </w:r>
      <w:r>
        <w:t xml:space="preserve">и </w:t>
      </w:r>
      <w:r>
        <w:rPr>
          <w:lang w:val="en-US"/>
        </w:rPr>
        <w:t>ZnP</w:t>
      </w:r>
      <w:r>
        <w:rPr>
          <w:vertAlign w:val="subscript"/>
        </w:rPr>
        <w:t>2</w:t>
      </w:r>
      <w:r>
        <w:t>.</w:t>
      </w:r>
    </w:p>
    <w:p w:rsidR="00381C39" w:rsidRDefault="00381C39">
      <w:r>
        <w:t xml:space="preserve">Поскольку нормальный потенциал системы </w:t>
      </w:r>
      <w:r>
        <w:rPr>
          <w:lang w:val="en-US"/>
        </w:rPr>
        <w:t>Zn</w:t>
      </w:r>
      <w:r>
        <w:t xml:space="preserve">/ </w:t>
      </w:r>
      <w:r>
        <w:rPr>
          <w:lang w:val="en-US"/>
        </w:rPr>
        <w:t>Zn</w:t>
      </w:r>
      <w:r>
        <w:rPr>
          <w:vertAlign w:val="superscript"/>
        </w:rPr>
        <w:t>2+</w:t>
      </w:r>
      <w:r>
        <w:t xml:space="preserve"> = -0,761 В, металлический цинк легко растворяется в кислотах и щелочах. При растворении цинка в разбавленных кислотах образуются соответствующие соли и водород.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>Zn + 2HCl = ZnCl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pPr>
        <w:jc w:val="center"/>
        <w:rPr>
          <w:lang w:val="en-US"/>
        </w:rPr>
      </w:pPr>
      <w:r>
        <w:rPr>
          <w:lang w:val="en-US"/>
        </w:rPr>
        <w:t>Zn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ZnSO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>+ H</w:t>
      </w:r>
      <w:r>
        <w:rPr>
          <w:vertAlign w:val="subscript"/>
          <w:lang w:val="en-US"/>
        </w:rPr>
        <w:t>2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r>
        <w:t xml:space="preserve">Чистый металлический цинк медленно взаимодействует с разбавленными кислотами, поскольку образовавшийся атомарный водород покрывает поверхность цинка и выделение водорода уменьшается. </w:t>
      </w:r>
    </w:p>
    <w:p w:rsidR="00381C39" w:rsidRDefault="00381C39">
      <w:r>
        <w:t xml:space="preserve">При образовании гальванического элемента </w:t>
      </w:r>
      <w:r>
        <w:rPr>
          <w:lang w:val="en-US"/>
        </w:rPr>
        <w:t>Zn</w:t>
      </w:r>
      <w:r>
        <w:t xml:space="preserve"> - </w:t>
      </w:r>
      <w:r>
        <w:rPr>
          <w:lang w:val="en-US"/>
        </w:rPr>
        <w:t>Cu</w:t>
      </w:r>
      <w:r>
        <w:t xml:space="preserve">  в соляной кислоте выделение водорода происходит очень интенсивно, и цинк легко растворяется, превращаясь в хлорид. Для образования гальванического элемента </w:t>
      </w:r>
      <w:r>
        <w:rPr>
          <w:lang w:val="en-US"/>
        </w:rPr>
        <w:t>Zn</w:t>
      </w:r>
      <w:r>
        <w:t xml:space="preserve"> - </w:t>
      </w:r>
      <w:r>
        <w:rPr>
          <w:lang w:val="en-US"/>
        </w:rPr>
        <w:t>Cu</w:t>
      </w:r>
      <w:r>
        <w:t xml:space="preserve"> в раствор соляной кислоты добавляют несколько капель сульфата меди. Медь, стоящая в электрохимическом ряду напряжений правее цинка, осаждается им, покрывает поверхность цинка и ускоряет, таким образом, растворение его в соляной кислоте. </w:t>
      </w:r>
    </w:p>
    <w:p w:rsidR="00381C39" w:rsidRDefault="00381C39">
      <w:r>
        <w:t>По отношению к концентрированным серной и азотной кислотам цинк является восстановителем.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>Zn + 2H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>= ZnSO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SO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+ </w:t>
      </w:r>
      <w:r>
        <w:t>2H</w:t>
      </w:r>
      <w:r>
        <w:rPr>
          <w:vertAlign w:val="subscript"/>
        </w:rPr>
        <w:t>2</w:t>
      </w:r>
      <w:r>
        <w:t>O</w:t>
      </w:r>
    </w:p>
    <w:p w:rsidR="00381C39" w:rsidRDefault="00381C39">
      <w:pPr>
        <w:jc w:val="center"/>
        <w:rPr>
          <w:lang w:val="en-US"/>
        </w:rPr>
      </w:pPr>
    </w:p>
    <w:p w:rsidR="00381C39" w:rsidRDefault="00381C39">
      <w:pPr>
        <w:jc w:val="center"/>
        <w:rPr>
          <w:lang w:val="en-US"/>
        </w:rPr>
      </w:pPr>
      <w:r>
        <w:rPr>
          <w:lang w:val="en-US"/>
        </w:rPr>
        <w:t>4Zn + 10HNO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4Zn(NO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NH</w:t>
      </w:r>
      <w:r>
        <w:rPr>
          <w:vertAlign w:val="subscript"/>
          <w:lang w:val="en-US"/>
        </w:rPr>
        <w:t>4</w:t>
      </w:r>
      <w:r>
        <w:rPr>
          <w:lang w:val="en-US"/>
        </w:rPr>
        <w:t>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+3H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381C39" w:rsidRDefault="00381C39">
      <w:r>
        <w:t>При действии щелочей на металлический цинк образуются гидроцинкаты и водород.</w:t>
      </w:r>
    </w:p>
    <w:p w:rsidR="00381C39" w:rsidRDefault="00381C39"/>
    <w:p w:rsidR="00381C39" w:rsidRDefault="00381C39">
      <w:pPr>
        <w:jc w:val="center"/>
        <w:rPr>
          <w:lang w:val="en-US"/>
        </w:rPr>
      </w:pPr>
      <w:r>
        <w:rPr>
          <w:lang w:val="en-US"/>
        </w:rPr>
        <w:t>Zn + NaOH + 2H</w:t>
      </w:r>
      <w:r>
        <w:rPr>
          <w:vertAlign w:val="subscript"/>
          <w:lang w:val="en-US"/>
        </w:rPr>
        <w:t>2</w:t>
      </w:r>
      <w:r>
        <w:rPr>
          <w:lang w:val="en-US"/>
        </w:rPr>
        <w:t>O = Na</w:t>
      </w:r>
      <w:r>
        <w:rPr>
          <w:vertAlign w:val="subscript"/>
          <w:lang w:val="en-US"/>
        </w:rPr>
        <w:t>2</w:t>
      </w:r>
      <w:r>
        <w:rPr>
          <w:lang w:val="en-US"/>
        </w:rPr>
        <w:t>[Zn(OH</w:t>
      </w:r>
      <w:r>
        <w:rPr>
          <w:vertAlign w:val="subscript"/>
          <w:lang w:val="en-US"/>
        </w:rPr>
        <w:t>4</w:t>
      </w:r>
      <w:r>
        <w:rPr>
          <w:lang w:val="en-US"/>
        </w:rPr>
        <w:t>)] + H</w:t>
      </w:r>
      <w:r>
        <w:rPr>
          <w:vertAlign w:val="subscript"/>
          <w:lang w:val="en-US"/>
        </w:rPr>
        <w:t>2</w:t>
      </w:r>
    </w:p>
    <w:p w:rsidR="00381C39" w:rsidRDefault="00381C39">
      <w:pPr>
        <w:spacing w:before="240"/>
      </w:pPr>
      <w:r>
        <w:t>Цинк вытесняет менее активные металлы из растворов их солей и восстанавливает хромовую, марганцевую и молибденовую кислоты, соли железа (</w:t>
      </w:r>
      <w:r>
        <w:rPr>
          <w:lang w:val="en-US"/>
        </w:rPr>
        <w:t>III</w:t>
      </w:r>
      <w:r>
        <w:t>)  и олово (</w:t>
      </w:r>
      <w:r>
        <w:rPr>
          <w:lang w:val="en-US"/>
        </w:rPr>
        <w:t>IV</w:t>
      </w:r>
      <w:r>
        <w:t>).</w:t>
      </w:r>
    </w:p>
    <w:p w:rsidR="00381C39" w:rsidRDefault="00381C39">
      <w:pPr>
        <w:spacing w:before="240"/>
      </w:pPr>
      <w:r>
        <w:t xml:space="preserve">С помощью цинка можно осуществлять цинкотермическое  разложение многих окислов, например: </w:t>
      </w:r>
      <w:r>
        <w:rPr>
          <w:lang w:val="en-US"/>
        </w:rPr>
        <w:t>CdO</w:t>
      </w:r>
      <w:r>
        <w:t xml:space="preserve">, </w:t>
      </w:r>
      <w:r>
        <w:rPr>
          <w:lang w:val="en-US"/>
        </w:rPr>
        <w:t>PbO</w:t>
      </w:r>
      <w:r>
        <w:t xml:space="preserve">, </w:t>
      </w:r>
      <w:r>
        <w:rPr>
          <w:lang w:val="en-US"/>
        </w:rPr>
        <w:t>CuO</w:t>
      </w:r>
      <w:r>
        <w:t xml:space="preserve">, </w:t>
      </w:r>
      <w:r>
        <w:rPr>
          <w:lang w:val="en-US"/>
        </w:rPr>
        <w:t>NiO</w:t>
      </w:r>
      <w:r>
        <w:t>.</w:t>
      </w:r>
    </w:p>
    <w:p w:rsidR="00381C39" w:rsidRDefault="00381C39">
      <w:pPr>
        <w:spacing w:before="240"/>
      </w:pPr>
      <w:r>
        <w:t>Восстанавливая сероуглерод, цинковый порошок раскаляется.</w:t>
      </w:r>
    </w:p>
    <w:p w:rsidR="00381C39" w:rsidRDefault="00381C39">
      <w:pPr>
        <w:spacing w:before="240"/>
      </w:pPr>
    </w:p>
    <w:p w:rsidR="00381C39" w:rsidRDefault="00381C39">
      <w:pPr>
        <w:spacing w:before="240"/>
      </w:pPr>
      <w:r>
        <w:t>С точки зрения физиологии цинк - необходимый элемент для живых организмов.</w:t>
      </w:r>
    </w:p>
    <w:p w:rsidR="00381C39" w:rsidRDefault="00381C39">
      <w:pPr>
        <w:spacing w:before="240"/>
      </w:pPr>
      <w:r>
        <w:t xml:space="preserve">Цинк входит в состав фермента, имеющегося в красных кровяных тельцах (гемоглобин), с помощью которого происходит перенос двуокиси углерода в крови. </w:t>
      </w:r>
    </w:p>
    <w:p w:rsidR="00381C39" w:rsidRDefault="00381C39">
      <w:pPr>
        <w:spacing w:before="240"/>
      </w:pPr>
      <w:r>
        <w:t xml:space="preserve">Для животных цинк загрязненный мышьяком, сурьмой, свинцом, кадмием становится токсичен.  Вдыхание </w:t>
      </w:r>
      <w:r>
        <w:rPr>
          <w:lang w:val="en-US"/>
        </w:rPr>
        <w:t>ZnCl</w:t>
      </w:r>
      <w:r>
        <w:rPr>
          <w:vertAlign w:val="subscript"/>
        </w:rPr>
        <w:t xml:space="preserve">2 </w:t>
      </w:r>
      <w:r>
        <w:t xml:space="preserve"> в больших дозах смертельно.</w:t>
      </w:r>
    </w:p>
    <w:p w:rsidR="00381C39" w:rsidRDefault="00381C39">
      <w:pPr>
        <w:spacing w:before="240"/>
      </w:pPr>
    </w:p>
    <w:p w:rsidR="00381C39" w:rsidRDefault="00381C39">
      <w:pPr>
        <w:spacing w:before="240"/>
        <w:jc w:val="center"/>
      </w:pPr>
      <w:r>
        <w:t>ПРИМЕНЕНИЕ.</w:t>
      </w:r>
    </w:p>
    <w:p w:rsidR="00381C39" w:rsidRDefault="00381C39">
      <w:pPr>
        <w:spacing w:before="240"/>
      </w:pPr>
      <w:r>
        <w:t>Во влажном воздухе поверхность цинка покрывается тонкой защитной пленкой окисла и основного карбоната, который в дальнейшем предохраняет металл от атмосферного действия атмосферных реагентов. Благодаря этому свойству цинк применяется для покрытия железных листов и проволоки. Также цинк применяется для извлечения серебра из серебросодержащего свинца по процессу Паркеса; для получения водорода в результате разложения соляной кислоты; для вытеснения металлов с более низкой химической активностью из растворов их солей; для изготовления гальванических элементов; в качестве восстановителя во многих химических реакциях; для получения многочисленных сплавов с медью, алюминием, магнием, свинцом, оловом и другими металлами.</w:t>
      </w:r>
      <w:bookmarkStart w:id="0" w:name="_GoBack"/>
      <w:bookmarkEnd w:id="0"/>
    </w:p>
    <w:sectPr w:rsidR="0038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AE2"/>
    <w:rsid w:val="00381C39"/>
    <w:rsid w:val="003B24A3"/>
    <w:rsid w:val="00651660"/>
    <w:rsid w:val="007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AB844-3471-4A68-A48A-5A14070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/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subject/>
  <dc:creator>Tanya</dc:creator>
  <cp:keywords/>
  <dc:description/>
  <cp:lastModifiedBy>Irina</cp:lastModifiedBy>
  <cp:revision>2</cp:revision>
  <dcterms:created xsi:type="dcterms:W3CDTF">2014-08-06T16:40:00Z</dcterms:created>
  <dcterms:modified xsi:type="dcterms:W3CDTF">2014-08-06T16:40:00Z</dcterms:modified>
</cp:coreProperties>
</file>