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35" w:rsidRDefault="00330135">
      <w:pPr>
        <w:jc w:val="right"/>
      </w:pPr>
    </w:p>
    <w:p w:rsidR="00330135" w:rsidRDefault="00330135"/>
    <w:p w:rsidR="00330135" w:rsidRDefault="00330135">
      <w:pPr>
        <w:jc w:val="right"/>
      </w:pPr>
    </w:p>
    <w:p w:rsidR="00330135" w:rsidRDefault="00330135">
      <w:pPr>
        <w:jc w:val="right"/>
      </w:pPr>
    </w:p>
    <w:p w:rsidR="00330135" w:rsidRDefault="00330135">
      <w:pPr>
        <w:jc w:val="right"/>
      </w:pPr>
    </w:p>
    <w:p w:rsidR="00330135" w:rsidRDefault="00330135">
      <w:pPr>
        <w:jc w:val="right"/>
      </w:pPr>
    </w:p>
    <w:p w:rsidR="00330135" w:rsidRDefault="00330135">
      <w:pPr>
        <w:jc w:val="right"/>
      </w:pPr>
    </w:p>
    <w:p w:rsidR="00330135" w:rsidRDefault="00330135">
      <w:pPr>
        <w:jc w:val="right"/>
      </w:pPr>
    </w:p>
    <w:p w:rsidR="00330135" w:rsidRDefault="00330135">
      <w:pPr>
        <w:jc w:val="right"/>
      </w:pPr>
    </w:p>
    <w:p w:rsidR="00330135" w:rsidRDefault="00330135">
      <w:pPr>
        <w:ind w:firstLine="0"/>
        <w:jc w:val="center"/>
        <w:rPr>
          <w:b/>
          <w:sz w:val="36"/>
        </w:rPr>
      </w:pPr>
      <w:r>
        <w:rPr>
          <w:b/>
          <w:sz w:val="36"/>
        </w:rPr>
        <w:t>И. Т. Глебов,</w:t>
      </w:r>
    </w:p>
    <w:p w:rsidR="00330135" w:rsidRDefault="00330135">
      <w:pPr>
        <w:ind w:firstLine="0"/>
        <w:jc w:val="center"/>
        <w:rPr>
          <w:b/>
        </w:rPr>
      </w:pPr>
      <w:r>
        <w:rPr>
          <w:b/>
          <w:sz w:val="36"/>
        </w:rPr>
        <w:t>Д. В. Неустроев</w:t>
      </w:r>
    </w:p>
    <w:p w:rsidR="00330135" w:rsidRDefault="00330135">
      <w:pPr>
        <w:jc w:val="right"/>
      </w:pPr>
    </w:p>
    <w:p w:rsidR="00330135" w:rsidRDefault="00330135">
      <w:pPr>
        <w:jc w:val="center"/>
      </w:pPr>
    </w:p>
    <w:p w:rsidR="00330135" w:rsidRDefault="00330135">
      <w:pPr>
        <w:jc w:val="center"/>
      </w:pPr>
    </w:p>
    <w:p w:rsidR="00330135" w:rsidRDefault="00330135">
      <w:pPr>
        <w:jc w:val="center"/>
        <w:rPr>
          <w:b/>
          <w:sz w:val="52"/>
        </w:rPr>
      </w:pPr>
      <w:r>
        <w:rPr>
          <w:b/>
          <w:sz w:val="68"/>
        </w:rPr>
        <w:t xml:space="preserve">Оборудование отрасли:                   </w:t>
      </w:r>
      <w:r>
        <w:rPr>
          <w:b/>
          <w:sz w:val="52"/>
        </w:rPr>
        <w:t xml:space="preserve">Проектирование </w:t>
      </w:r>
    </w:p>
    <w:p w:rsidR="00330135" w:rsidRDefault="00330135">
      <w:pPr>
        <w:ind w:firstLine="0"/>
        <w:jc w:val="center"/>
        <w:rPr>
          <w:b/>
          <w:sz w:val="68"/>
        </w:rPr>
      </w:pPr>
      <w:r>
        <w:rPr>
          <w:b/>
          <w:sz w:val="52"/>
        </w:rPr>
        <w:t xml:space="preserve">дереворежущих фрез  </w:t>
      </w:r>
    </w:p>
    <w:p w:rsidR="00330135" w:rsidRDefault="00330135">
      <w:pPr>
        <w:jc w:val="center"/>
      </w:pPr>
    </w:p>
    <w:p w:rsidR="00330135" w:rsidRDefault="00330135">
      <w:pPr>
        <w:jc w:val="center"/>
      </w:pPr>
    </w:p>
    <w:p w:rsidR="00330135" w:rsidRDefault="00330135">
      <w:pPr>
        <w:jc w:val="center"/>
      </w:pPr>
    </w:p>
    <w:p w:rsidR="00330135" w:rsidRDefault="00330135">
      <w:pPr>
        <w:ind w:firstLine="0"/>
        <w:jc w:val="center"/>
        <w:rPr>
          <w:sz w:val="32"/>
        </w:rPr>
      </w:pPr>
      <w:r>
        <w:rPr>
          <w:sz w:val="32"/>
        </w:rPr>
        <w:t>Методические указания</w:t>
      </w:r>
      <w:r>
        <w:t xml:space="preserve"> </w:t>
      </w:r>
      <w:r>
        <w:rPr>
          <w:sz w:val="32"/>
        </w:rPr>
        <w:t xml:space="preserve">для выполнения учебных заданий,         курсовых и дипломных проектов студентами </w:t>
      </w:r>
    </w:p>
    <w:p w:rsidR="00330135" w:rsidRDefault="00330135">
      <w:pPr>
        <w:ind w:firstLine="0"/>
        <w:jc w:val="center"/>
        <w:rPr>
          <w:sz w:val="32"/>
        </w:rPr>
      </w:pPr>
      <w:r>
        <w:rPr>
          <w:sz w:val="32"/>
        </w:rPr>
        <w:t xml:space="preserve">очной и заочной форм обучения </w:t>
      </w:r>
    </w:p>
    <w:p w:rsidR="00330135" w:rsidRDefault="00330135">
      <w:pPr>
        <w:ind w:firstLine="0"/>
        <w:jc w:val="center"/>
        <w:rPr>
          <w:sz w:val="32"/>
        </w:rPr>
      </w:pPr>
      <w:r>
        <w:rPr>
          <w:sz w:val="32"/>
        </w:rPr>
        <w:t xml:space="preserve">направления 656300 "Технология лесозаготовительных и деревообрабатывающих производств" </w:t>
      </w:r>
    </w:p>
    <w:p w:rsidR="00330135" w:rsidRDefault="00330135">
      <w:pPr>
        <w:ind w:firstLine="0"/>
        <w:jc w:val="center"/>
        <w:rPr>
          <w:sz w:val="32"/>
        </w:rPr>
      </w:pPr>
      <w:r>
        <w:rPr>
          <w:sz w:val="32"/>
        </w:rPr>
        <w:t>специальности 260200 "Технология деревообработки" по дисциплине "Оборудование отрасли"</w:t>
      </w:r>
    </w:p>
    <w:p w:rsidR="00330135" w:rsidRDefault="00330135">
      <w:pPr>
        <w:ind w:firstLine="0"/>
        <w:jc w:val="center"/>
      </w:pPr>
    </w:p>
    <w:p w:rsidR="00330135" w:rsidRDefault="00330135">
      <w:pPr>
        <w:jc w:val="center"/>
      </w:pPr>
    </w:p>
    <w:p w:rsidR="00330135" w:rsidRDefault="00330135">
      <w:pPr>
        <w:jc w:val="center"/>
      </w:pPr>
    </w:p>
    <w:p w:rsidR="00330135" w:rsidRDefault="00330135">
      <w:pPr>
        <w:jc w:val="center"/>
      </w:pPr>
    </w:p>
    <w:p w:rsidR="00330135" w:rsidRDefault="00330135">
      <w:pPr>
        <w:jc w:val="center"/>
      </w:pPr>
    </w:p>
    <w:p w:rsidR="00330135" w:rsidRDefault="00330135">
      <w:pPr>
        <w:jc w:val="center"/>
      </w:pPr>
    </w:p>
    <w:p w:rsidR="00330135" w:rsidRDefault="00330135">
      <w:pPr>
        <w:ind w:firstLine="0"/>
        <w:jc w:val="center"/>
      </w:pPr>
      <w:r>
        <w:t>Екатеринбург 2004</w:t>
      </w:r>
    </w:p>
    <w:p w:rsidR="00330135" w:rsidRDefault="00330135">
      <w:pPr>
        <w:jc w:val="center"/>
      </w:pPr>
    </w:p>
    <w:p w:rsidR="00330135" w:rsidRDefault="00330135">
      <w:pPr>
        <w:jc w:val="center"/>
      </w:pPr>
    </w:p>
    <w:p w:rsidR="00330135" w:rsidRDefault="00330135">
      <w:pPr>
        <w:jc w:val="center"/>
      </w:pPr>
    </w:p>
    <w:p w:rsidR="00330135" w:rsidRDefault="00330135"/>
    <w:p w:rsidR="00330135" w:rsidRDefault="00330135">
      <w:pPr>
        <w:ind w:firstLine="567"/>
        <w:jc w:val="right"/>
      </w:pPr>
    </w:p>
    <w:p w:rsidR="00330135" w:rsidRDefault="00330135">
      <w:pPr>
        <w:pStyle w:val="1"/>
      </w:pPr>
      <w:bookmarkStart w:id="0" w:name="_Toc95101686"/>
      <w:r>
        <w:t>ВВЕДЕНИЕ</w:t>
      </w:r>
      <w:bookmarkEnd w:id="0"/>
    </w:p>
    <w:p w:rsidR="00330135" w:rsidRDefault="00330135">
      <w:pPr>
        <w:ind w:firstLine="567"/>
      </w:pPr>
      <w:r>
        <w:t>Методические указания относятся к проектированию цельных на</w:t>
      </w:r>
      <w:r>
        <w:softHyphen/>
        <w:t>садных фасонных фрез.</w:t>
      </w:r>
    </w:p>
    <w:p w:rsidR="00330135" w:rsidRDefault="00330135">
      <w:pPr>
        <w:ind w:left="-142" w:firstLine="709"/>
      </w:pPr>
      <w:r>
        <w:t>Они могут быть использованы при изучении дисциплины "Обору</w:t>
      </w:r>
      <w:r>
        <w:softHyphen/>
        <w:t>дование отрасли", "Резание древесины и дереворежущий инструмент", "Организация инструментального хозяйства", при прохождении учебных практик, а также при выполнении курсовых и дипломных проектов сту</w:t>
      </w:r>
      <w:r>
        <w:softHyphen/>
        <w:t>дентами специальностей 170402, 260200 очной и заочной форм обуче</w:t>
      </w:r>
      <w:r>
        <w:softHyphen/>
        <w:t>ния.</w:t>
      </w:r>
    </w:p>
    <w:p w:rsidR="00330135" w:rsidRDefault="00330135">
      <w:pPr>
        <w:ind w:firstLine="567"/>
      </w:pPr>
      <w:r>
        <w:t xml:space="preserve">В основу методических указаний положены разработки </w:t>
      </w:r>
    </w:p>
    <w:p w:rsidR="00330135" w:rsidRDefault="00330135">
      <w:pPr>
        <w:ind w:firstLine="0"/>
      </w:pPr>
      <w:r>
        <w:t>А. Э. Грубе, Е. Г. Ивановского, В. В. Малышева.</w:t>
      </w:r>
    </w:p>
    <w:p w:rsidR="00330135" w:rsidRDefault="00330135">
      <w:pPr>
        <w:pStyle w:val="1"/>
      </w:pPr>
      <w:bookmarkStart w:id="1" w:name="_Toc95101687"/>
      <w:r>
        <w:t>ОСНОВНЫЕ ПОНЯТИЯ</w:t>
      </w:r>
      <w:bookmarkEnd w:id="1"/>
    </w:p>
    <w:p w:rsidR="00330135" w:rsidRDefault="00203642">
      <w:pPr>
        <w:ind w:firstLine="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6.55pt;margin-top:86.75pt;width:454.4pt;height:251.4pt;z-index:251653632" o:allowincell="f" fillcolor="window">
            <v:imagedata r:id="rId7" o:title=""/>
            <w10:wrap type="topAndBottom" side="right"/>
          </v:shape>
        </w:pict>
      </w:r>
      <w:r w:rsidR="00330135">
        <w:rPr>
          <w:b/>
        </w:rPr>
        <w:t>Цельная насадная фасонная фреза</w:t>
      </w:r>
      <w:r w:rsidR="00330135">
        <w:t xml:space="preserve"> - наиболее распространенный фрезерный инструмент. Она предназначена для обработки поверхностей деталей сложного профиля. Главные требования, предъявляемые к фрезе, относятся к безопасности работы и удобству заточки зубьев. Кроме того, независимо от числа переточек зубьев в процессе эксплуа</w:t>
      </w:r>
      <w:r w:rsidR="00330135">
        <w:softHyphen/>
        <w:t>тации их угловые и линейные параметры должны оставаться неизмен</w:t>
      </w:r>
      <w:r w:rsidR="00330135">
        <w:softHyphen/>
        <w:t xml:space="preserve">ными. Это достигается тем, что задание поверхности зубьев (их затылки) выполняют по спирали Архимеда с полярным уравнением </w:t>
      </w:r>
      <w:r w:rsidR="00330135">
        <w:rPr>
          <w:i/>
          <w:lang w:val="en-US"/>
        </w:rPr>
        <w:t>R</w:t>
      </w:r>
      <w:r w:rsidR="00330135">
        <w:rPr>
          <w:sz w:val="30"/>
        </w:rPr>
        <w:t xml:space="preserve"> = </w:t>
      </w:r>
      <w:r w:rsidR="00330135">
        <w:rPr>
          <w:i/>
          <w:lang w:val="en-US"/>
        </w:rPr>
        <w:t>a</w:t>
      </w:r>
      <w:r w:rsidR="00330135">
        <w:rPr>
          <w:i/>
        </w:rPr>
        <w:t xml:space="preserve"> </w:t>
      </w:r>
      <w:r w:rsidR="00330135">
        <w:rPr>
          <w:i/>
          <w:lang w:val="en-US"/>
        </w:rPr>
        <w:sym w:font="Symbol" w:char="F06A"/>
      </w:r>
      <w:r w:rsidR="00330135">
        <w:t xml:space="preserve">, где </w:t>
      </w:r>
      <w:r w:rsidR="00330135">
        <w:rPr>
          <w:i/>
          <w:lang w:val="en-US"/>
        </w:rPr>
        <w:t>R</w:t>
      </w:r>
      <w:r w:rsidR="00330135">
        <w:t xml:space="preserve"> - радиус спирали, мм; </w:t>
      </w:r>
      <w:r w:rsidR="00330135">
        <w:rPr>
          <w:i/>
        </w:rPr>
        <w:t>а</w:t>
      </w:r>
      <w:r w:rsidR="00330135">
        <w:t xml:space="preserve"> - коэффициент пропорциональности, мм/град; </w:t>
      </w:r>
      <w:r w:rsidR="00330135">
        <w:rPr>
          <w:i/>
          <w:lang w:val="en-US"/>
        </w:rPr>
        <w:sym w:font="Symbol" w:char="F06A"/>
      </w:r>
      <w:r w:rsidR="00330135">
        <w:t xml:space="preserve"> - текущий полярный угол, град. </w:t>
      </w:r>
    </w:p>
    <w:p w:rsidR="00330135" w:rsidRDefault="00330135">
      <w:pPr>
        <w:ind w:firstLine="709"/>
      </w:pPr>
      <w:r>
        <w:t xml:space="preserve">Здесь </w:t>
      </w:r>
      <w:r>
        <w:rPr>
          <w:i/>
        </w:rPr>
        <w:t>а</w:t>
      </w:r>
      <w:r>
        <w:rPr>
          <w:sz w:val="30"/>
        </w:rPr>
        <w:t xml:space="preserve"> = </w:t>
      </w:r>
      <w:r>
        <w:rPr>
          <w:i/>
          <w:lang w:val="en-US"/>
        </w:rPr>
        <w:t>k</w:t>
      </w:r>
      <w:r>
        <w:rPr>
          <w:i/>
        </w:rPr>
        <w:t xml:space="preserve"> </w:t>
      </w:r>
      <w:r>
        <w:t>/</w:t>
      </w:r>
      <w:r>
        <w:rPr>
          <w:i/>
          <w:lang w:val="en-US"/>
        </w:rPr>
        <w:sym w:font="Symbol" w:char="F06A"/>
      </w:r>
      <w:r>
        <w:t xml:space="preserve">, где </w:t>
      </w:r>
      <w:r>
        <w:rPr>
          <w:i/>
          <w:lang w:val="en-US"/>
        </w:rPr>
        <w:t>k</w:t>
      </w:r>
      <w:r>
        <w:t xml:space="preserve"> - величина падения кривой затылка зуба.</w:t>
      </w:r>
    </w:p>
    <w:p w:rsidR="00330135" w:rsidRDefault="00330135">
      <w:pPr>
        <w:pStyle w:val="a7"/>
      </w:pPr>
      <w:r>
        <w:t>Затыловку зубьев по архимедовой спирали делают на токарно-за</w:t>
      </w:r>
      <w:r>
        <w:softHyphen/>
        <w:t>тыловочных станках. Корпус фрезы на станке вращается непрерывно, а затыловочный резец совершает возвратно-поступательное радиальное движение движение на участке каждого зуба.</w:t>
      </w:r>
    </w:p>
    <w:p w:rsidR="00330135" w:rsidRDefault="00330135">
      <w:pPr>
        <w:ind w:firstLine="709"/>
      </w:pPr>
      <w:r>
        <w:t>Фреза, затылованная по спирали Архимеда, дает погрешность по заданному углу резания на величину 1...2</w:t>
      </w:r>
      <w:r>
        <w:sym w:font="Symbol" w:char="F0B0"/>
      </w:r>
      <w:r>
        <w:t>.</w:t>
      </w:r>
    </w:p>
    <w:p w:rsidR="00330135" w:rsidRDefault="00330135">
      <w:pPr>
        <w:ind w:firstLine="709"/>
      </w:pPr>
      <w:r>
        <w:t>На рис. 1. показаны основные элементы и параметры фрезы.</w:t>
      </w:r>
    </w:p>
    <w:p w:rsidR="00330135" w:rsidRDefault="00330135">
      <w:pPr>
        <w:ind w:firstLine="709"/>
      </w:pPr>
      <w:r>
        <w:rPr>
          <w:b/>
        </w:rPr>
        <w:t>Элементы фрезы.</w:t>
      </w:r>
      <w:r>
        <w:t xml:space="preserve"> Фреза включает зубья 1 с передними гранями 3 и затылками 4. Между зубьями расположены межзубовые впадины 2 с задними гранями впадин 5. Для крепления на станке корпус фрезы имеет ступицы с опорными торцовыми поверхностями 6. Зубья снабжены главными 7 и боковыми 8 режущими кромками.</w:t>
      </w:r>
    </w:p>
    <w:p w:rsidR="00330135" w:rsidRDefault="00330135">
      <w:pPr>
        <w:ind w:firstLine="709"/>
      </w:pPr>
      <w:r>
        <w:rPr>
          <w:b/>
        </w:rPr>
        <w:t>Параметры фрезы.</w:t>
      </w:r>
      <w:r>
        <w:t xml:space="preserve"> Каждая фреза характеризуется совокупностью числовых значений основных и вспомогательных параметров.</w:t>
      </w:r>
    </w:p>
    <w:p w:rsidR="00330135" w:rsidRDefault="00330135">
      <w:pPr>
        <w:ind w:firstLine="709"/>
      </w:pPr>
      <w:r>
        <w:rPr>
          <w:b/>
        </w:rPr>
        <w:t>Основными параметрами фрезы</w:t>
      </w:r>
      <w:r>
        <w:t xml:space="preserve"> служат наружный диаметр </w:t>
      </w:r>
      <w:r>
        <w:rPr>
          <w:i/>
          <w:lang w:val="en-US"/>
        </w:rPr>
        <w:t>D</w:t>
      </w:r>
      <w:r>
        <w:t xml:space="preserve">, диаметр посадочного отверстия </w:t>
      </w:r>
      <w:r>
        <w:rPr>
          <w:i/>
          <w:lang w:val="en-US"/>
        </w:rPr>
        <w:t>d</w:t>
      </w:r>
      <w:r>
        <w:t xml:space="preserve">, углы резания: передний </w:t>
      </w:r>
      <w:r>
        <w:rPr>
          <w:i/>
        </w:rPr>
        <w:sym w:font="Symbol" w:char="F067"/>
      </w:r>
      <w:r>
        <w:t xml:space="preserve">, заострения </w:t>
      </w:r>
      <w:r>
        <w:rPr>
          <w:i/>
        </w:rPr>
        <w:sym w:font="Symbol" w:char="F062"/>
      </w:r>
      <w:r>
        <w:t xml:space="preserve">, задний </w:t>
      </w:r>
      <w:r>
        <w:rPr>
          <w:i/>
        </w:rPr>
        <w:sym w:font="Symbol" w:char="F061"/>
      </w:r>
      <w:r>
        <w:t xml:space="preserve"> и угол резания </w:t>
      </w:r>
      <w:r>
        <w:rPr>
          <w:i/>
        </w:rPr>
        <w:sym w:font="Symbol" w:char="F064"/>
      </w:r>
      <w:r>
        <w:t xml:space="preserve">; угол косой обточки затылка зуба </w:t>
      </w:r>
      <w:r>
        <w:rPr>
          <w:i/>
        </w:rPr>
        <w:sym w:font="Symbol" w:char="F074"/>
      </w:r>
      <w:r>
        <w:t xml:space="preserve">, угол выхода затыловочного резца </w:t>
      </w:r>
      <w:r>
        <w:rPr>
          <w:i/>
        </w:rPr>
        <w:sym w:font="Symbol" w:char="F077"/>
      </w:r>
      <w:r>
        <w:t xml:space="preserve">; величина падения кривой затылка зуба </w:t>
      </w:r>
      <w:r>
        <w:rPr>
          <w:i/>
          <w:lang w:val="en-US"/>
        </w:rPr>
        <w:t>k</w:t>
      </w:r>
      <w:r>
        <w:t xml:space="preserve">, ширина зуба фрезы </w:t>
      </w:r>
      <w:r>
        <w:rPr>
          <w:i/>
        </w:rPr>
        <w:t>В</w:t>
      </w:r>
      <w:r>
        <w:t>.</w:t>
      </w:r>
    </w:p>
    <w:p w:rsidR="00330135" w:rsidRDefault="00330135">
      <w:pPr>
        <w:ind w:firstLine="709"/>
      </w:pPr>
      <w:r>
        <w:rPr>
          <w:b/>
        </w:rPr>
        <w:t>Вспомогательные параметры фрезы</w:t>
      </w:r>
      <w:r>
        <w:t xml:space="preserve">: диаметр ступицы </w:t>
      </w:r>
      <w:r>
        <w:rPr>
          <w:i/>
          <w:lang w:val="en-US"/>
        </w:rPr>
        <w:t>d</w:t>
      </w:r>
      <w:r>
        <w:rPr>
          <w:vertAlign w:val="subscript"/>
        </w:rPr>
        <w:t>1</w:t>
      </w:r>
      <w:r>
        <w:t>, диа</w:t>
      </w:r>
      <w:r>
        <w:softHyphen/>
        <w:t xml:space="preserve">метр торцовой выточки </w:t>
      </w:r>
      <w:r>
        <w:rPr>
          <w:i/>
          <w:lang w:val="en-US"/>
        </w:rPr>
        <w:t>d</w:t>
      </w:r>
      <w:r>
        <w:rPr>
          <w:i/>
          <w:vertAlign w:val="subscript"/>
        </w:rPr>
        <w:t>2</w:t>
      </w:r>
      <w:r>
        <w:t xml:space="preserve">, диаметр выточки посадочного отверстия </w:t>
      </w:r>
      <w:r>
        <w:rPr>
          <w:i/>
          <w:lang w:val="en-US"/>
        </w:rPr>
        <w:t>d</w:t>
      </w:r>
      <w:r>
        <w:rPr>
          <w:i/>
        </w:rPr>
        <w:t>'</w:t>
      </w:r>
      <w:r>
        <w:t xml:space="preserve">, радиус закругления впадин </w:t>
      </w:r>
      <w:r>
        <w:rPr>
          <w:i/>
          <w:lang w:val="en-US"/>
        </w:rPr>
        <w:t>r</w:t>
      </w:r>
      <w:r>
        <w:t xml:space="preserve">, радиус закругления торцовой выточки </w:t>
      </w:r>
      <w:r>
        <w:rPr>
          <w:i/>
          <w:lang w:val="en-US"/>
        </w:rPr>
        <w:t>r</w:t>
      </w:r>
      <w:r>
        <w:rPr>
          <w:vertAlign w:val="subscript"/>
        </w:rPr>
        <w:t>1</w:t>
      </w:r>
      <w:r>
        <w:t xml:space="preserve">, ширина ступицы </w:t>
      </w:r>
      <w:r>
        <w:rPr>
          <w:i/>
          <w:lang w:val="en-US"/>
        </w:rPr>
        <w:t>b</w:t>
      </w:r>
      <w:r>
        <w:t xml:space="preserve">, глубина торцовой выточки </w:t>
      </w:r>
      <w:r>
        <w:rPr>
          <w:i/>
          <w:lang w:val="en-US"/>
        </w:rPr>
        <w:t>b</w:t>
      </w:r>
      <w:r>
        <w:rPr>
          <w:i/>
          <w:vertAlign w:val="subscript"/>
        </w:rPr>
        <w:t>1</w:t>
      </w:r>
      <w:r>
        <w:t xml:space="preserve">, расстояние от опорной торцовой поверхности до выточки посадочного отверстия </w:t>
      </w:r>
      <w:r>
        <w:rPr>
          <w:i/>
          <w:lang w:val="en-US"/>
        </w:rPr>
        <w:t>l</w:t>
      </w:r>
      <w:r>
        <w:t>, высота про</w:t>
      </w:r>
      <w:r>
        <w:softHyphen/>
        <w:t xml:space="preserve">филя зуба в нормальном (радиальном) сечении </w:t>
      </w:r>
      <w:r>
        <w:rPr>
          <w:i/>
          <w:lang w:val="en-US"/>
        </w:rPr>
        <w:t>h</w:t>
      </w:r>
      <w:r>
        <w:t>'.</w:t>
      </w:r>
    </w:p>
    <w:p w:rsidR="00330135" w:rsidRDefault="00330135">
      <w:pPr>
        <w:pStyle w:val="10"/>
      </w:pPr>
      <w:bookmarkStart w:id="2" w:name="_Toc95101688"/>
      <w:r>
        <w:t>АНАЛИЗ ПРОФИЛЯ ДЕТАЛИ</w:t>
      </w:r>
      <w:bookmarkEnd w:id="2"/>
    </w:p>
    <w:p w:rsidR="00330135" w:rsidRDefault="00330135">
      <w:pPr>
        <w:ind w:firstLine="709"/>
      </w:pPr>
      <w:r>
        <w:t>Профиль детали, подлежащий обработке проектируемой фрезой, должен быть подвергнут анализу. Результатом анализа могут быть сле</w:t>
      </w:r>
      <w:r>
        <w:softHyphen/>
        <w:t>дующие выводы:</w:t>
      </w:r>
    </w:p>
    <w:p w:rsidR="00330135" w:rsidRDefault="00330135">
      <w:pPr>
        <w:ind w:firstLine="709"/>
      </w:pPr>
      <w:r>
        <w:t>- профиль пригоден для обработки цельной фрезой;</w:t>
      </w:r>
    </w:p>
    <w:p w:rsidR="00330135" w:rsidRDefault="00330135">
      <w:pPr>
        <w:ind w:firstLine="709"/>
      </w:pPr>
      <w:r>
        <w:t>- профиль должен быть упрощен, изменен для обработки цельной фрезой;</w:t>
      </w:r>
    </w:p>
    <w:p w:rsidR="00330135" w:rsidRDefault="00330135">
      <w:pPr>
        <w:ind w:left="709" w:firstLine="0"/>
      </w:pPr>
      <w:r>
        <w:t>- профиль детали может быть обработан составной фрезой.</w:t>
      </w:r>
    </w:p>
    <w:p w:rsidR="00330135" w:rsidRDefault="00330135">
      <w:pPr>
        <w:ind w:firstLine="709"/>
      </w:pPr>
      <w:r>
        <w:t>Наиболее трудными для профильного фрезерования яв</w:t>
      </w:r>
      <w:r>
        <w:softHyphen/>
        <w:t>ляются поверхности детали пер</w:t>
      </w:r>
      <w:r>
        <w:softHyphen/>
        <w:t>пендикулярные оси вращения фрезы. Эти поверхности форми</w:t>
      </w:r>
      <w:r>
        <w:softHyphen/>
        <w:t>руются боковыми режущими кромками фрезы. Если задний угол  боковой режущей кромки будет равен нулю, то профиль детали при последующих пере</w:t>
      </w:r>
      <w:r>
        <w:softHyphen/>
        <w:t>точках фрезы будет сохра</w:t>
      </w:r>
      <w:r>
        <w:softHyphen/>
        <w:t>няться, но при работе эти кромки будут сильно нагре</w:t>
      </w:r>
      <w:r>
        <w:softHyphen/>
        <w:t>ваться, изнашиваться, затуп</w:t>
      </w:r>
      <w:r>
        <w:softHyphen/>
        <w:t xml:space="preserve">ляться. Во избежание этого на боковых кромках приходится делать поднутрение с углом  </w:t>
      </w:r>
      <w:r>
        <w:rPr>
          <w:i/>
        </w:rPr>
        <w:sym w:font="Symbol" w:char="F06C"/>
      </w:r>
      <w:r>
        <w:rPr>
          <w:b/>
        </w:rPr>
        <w:t xml:space="preserve"> </w:t>
      </w:r>
      <w:r>
        <w:t>= 1...1,5</w:t>
      </w:r>
      <w:r>
        <w:sym w:font="Symbol" w:char="F0B0"/>
      </w:r>
      <w:r>
        <w:t xml:space="preserve"> (рис. 2 </w:t>
      </w:r>
      <w:r>
        <w:rPr>
          <w:i/>
        </w:rPr>
        <w:t>а</w:t>
      </w:r>
      <w:r>
        <w:t>) или проектировать составные фрезы с задним углом при боковой кромке, что делает инструмент сложным и дорогим.</w:t>
      </w:r>
    </w:p>
    <w:p w:rsidR="00330135" w:rsidRDefault="00330135">
      <w:pPr>
        <w:ind w:firstLine="709"/>
      </w:pPr>
    </w:p>
    <w:tbl>
      <w:tblPr>
        <w:tblW w:w="0" w:type="auto"/>
        <w:tblLayout w:type="fixed"/>
        <w:tblLook w:val="0000" w:firstRow="0" w:lastRow="0" w:firstColumn="0" w:lastColumn="0" w:noHBand="0" w:noVBand="0"/>
      </w:tblPr>
      <w:tblGrid>
        <w:gridCol w:w="3936"/>
        <w:gridCol w:w="4819"/>
      </w:tblGrid>
      <w:tr w:rsidR="00330135">
        <w:tc>
          <w:tcPr>
            <w:tcW w:w="3936" w:type="dxa"/>
          </w:tcPr>
          <w:p w:rsidR="00330135" w:rsidRDefault="00203642">
            <w:pPr>
              <w:ind w:firstLine="0"/>
            </w:pPr>
            <w:r>
              <w:pict>
                <v:shape id="_x0000_i1025" type="#_x0000_t75" style="width:182.25pt;height:181.5pt" fillcolor="window">
                  <v:imagedata r:id="rId8" o:title=""/>
                </v:shape>
              </w:pict>
            </w:r>
          </w:p>
        </w:tc>
        <w:tc>
          <w:tcPr>
            <w:tcW w:w="4819" w:type="dxa"/>
          </w:tcPr>
          <w:p w:rsidR="00330135" w:rsidRDefault="00330135">
            <w:pPr>
              <w:ind w:firstLine="0"/>
            </w:pPr>
          </w:p>
          <w:p w:rsidR="00330135" w:rsidRDefault="00330135">
            <w:pPr>
              <w:ind w:firstLine="0"/>
            </w:pPr>
          </w:p>
          <w:p w:rsidR="00330135" w:rsidRDefault="00330135">
            <w:pPr>
              <w:ind w:firstLine="0"/>
            </w:pPr>
            <w:r>
              <w:t>Рис. 2. Проектирование зуба фрезы</w:t>
            </w:r>
          </w:p>
          <w:p w:rsidR="00330135" w:rsidRDefault="00330135">
            <w:pPr>
              <w:pStyle w:val="31"/>
              <w:ind w:left="1821" w:hanging="936"/>
            </w:pPr>
            <w:r>
              <w:rPr>
                <w:i/>
              </w:rPr>
              <w:t>а</w:t>
            </w:r>
            <w:r>
              <w:t xml:space="preserve"> – поднутрение боковой кромки со стороны передней грани;</w:t>
            </w:r>
          </w:p>
          <w:p w:rsidR="00330135" w:rsidRDefault="00330135">
            <w:pPr>
              <w:ind w:left="1395" w:hanging="510"/>
            </w:pPr>
            <w:r>
              <w:rPr>
                <w:i/>
              </w:rPr>
              <w:t>б</w:t>
            </w:r>
            <w:r>
              <w:t xml:space="preserve"> – изменение профиля детали в точке </w:t>
            </w:r>
            <w:r>
              <w:rPr>
                <w:i/>
              </w:rPr>
              <w:t>С</w:t>
            </w:r>
          </w:p>
        </w:tc>
      </w:tr>
    </w:tbl>
    <w:p w:rsidR="00330135" w:rsidRDefault="00203642">
      <w:pPr>
        <w:ind w:firstLine="709"/>
      </w:pPr>
      <w:r>
        <w:rPr>
          <w:noProof/>
        </w:rPr>
        <w:pict>
          <v:shape id="_x0000_s1038" type="#_x0000_t75" style="position:absolute;left:0;text-align:left;margin-left:-5.75pt;margin-top:7.45pt;width:316.8pt;height:265.5pt;z-index:251655680;mso-position-horizontal-relative:text;mso-position-vertical-relative:text" o:allowincell="f" fillcolor="window">
            <v:imagedata r:id="rId9" o:title=""/>
            <w10:wrap type="square" side="right"/>
            <w10:anchorlock/>
          </v:shape>
        </w:pict>
      </w:r>
      <w:r w:rsidR="00330135">
        <w:t xml:space="preserve">У профиля детали в точке </w:t>
      </w:r>
      <w:r w:rsidR="00330135">
        <w:rPr>
          <w:i/>
        </w:rPr>
        <w:t>С</w:t>
      </w:r>
      <w:r w:rsidR="00330135">
        <w:t xml:space="preserve"> (рис. 2 </w:t>
      </w:r>
      <w:r w:rsidR="00330135">
        <w:rPr>
          <w:i/>
        </w:rPr>
        <w:t>б</w:t>
      </w:r>
      <w:r w:rsidR="00330135">
        <w:t>) поверхность точек перпен</w:t>
      </w:r>
      <w:r w:rsidR="00330135">
        <w:softHyphen/>
        <w:t>дикулярна оси вращения фрезы и для нее присущи вышеуказанные трудности. Для устранения этого недостатка считают возможным изме</w:t>
      </w:r>
      <w:r w:rsidR="00330135">
        <w:softHyphen/>
        <w:t xml:space="preserve">нить профиль детали в этой точке так, чтобы кривая поверхность в точке </w:t>
      </w:r>
      <w:r w:rsidR="00330135">
        <w:rPr>
          <w:i/>
        </w:rPr>
        <w:t>С</w:t>
      </w:r>
      <w:r w:rsidR="00330135">
        <w:t xml:space="preserve"> была бы наклонна к оси вращения под углом 80</w:t>
      </w:r>
      <w:r w:rsidR="00330135">
        <w:sym w:font="Symbol" w:char="F0B0"/>
      </w:r>
      <w:r w:rsidR="00330135">
        <w:t xml:space="preserve">, за счет этого размер профиля </w:t>
      </w:r>
      <w:r w:rsidR="00330135">
        <w:rPr>
          <w:i/>
        </w:rPr>
        <w:t>ВС</w:t>
      </w:r>
      <w:r w:rsidR="00330135">
        <w:t xml:space="preserve"> увеличивается на 0,08...0,4 мм, а боковой зазор становится равным 1,5</w:t>
      </w:r>
      <w:r w:rsidR="00330135">
        <w:sym w:font="Symbol" w:char="F0B0"/>
      </w:r>
      <w:r w:rsidR="00330135">
        <w:t>.</w:t>
      </w:r>
    </w:p>
    <w:p w:rsidR="00330135" w:rsidRDefault="00330135">
      <w:pPr>
        <w:pStyle w:val="a7"/>
      </w:pPr>
      <w:r>
        <w:t>На рис. 3 показаны другие примеры видоизменения профиля де</w:t>
      </w:r>
      <w:r>
        <w:softHyphen/>
        <w:t>тали.</w:t>
      </w:r>
    </w:p>
    <w:p w:rsidR="00330135" w:rsidRDefault="00330135">
      <w:pPr>
        <w:ind w:firstLine="709"/>
      </w:pPr>
      <w:r>
        <w:t>Если профиль детали односторонний, несимметричный с прямо</w:t>
      </w:r>
      <w:r>
        <w:softHyphen/>
        <w:t>линейными участками, перпендикулярными оси вращения фрезы  (рис. 4), то цельную фрезу проектировать можно. В этом случае линии за</w:t>
      </w:r>
      <w:r>
        <w:softHyphen/>
        <w:t xml:space="preserve">тылка зуба фрезы делаются не перпендикулярными оси вращения, а с косой обточкой </w:t>
      </w:r>
      <w:r>
        <w:rPr>
          <w:i/>
        </w:rPr>
        <w:sym w:font="Symbol" w:char="F074"/>
      </w:r>
      <w:r>
        <w:t xml:space="preserve"> = 2...4</w:t>
      </w:r>
      <w:r>
        <w:sym w:font="Symbol" w:char="F0B0"/>
      </w:r>
      <w:r>
        <w:t>, что обеспечивает такой же задний угол для бо</w:t>
      </w:r>
      <w:r>
        <w:softHyphen/>
        <w:t>ковых режущих кромок. При последующих переточках профиль зуба смещается вправо, но сохраняется.</w:t>
      </w:r>
    </w:p>
    <w:p w:rsidR="00330135" w:rsidRDefault="00203642">
      <w:pPr>
        <w:ind w:firstLine="709"/>
      </w:pPr>
      <w:r>
        <w:rPr>
          <w:noProof/>
        </w:rPr>
        <w:pict>
          <v:shape id="_x0000_s1037" type="#_x0000_t75" style="position:absolute;left:0;text-align:left;margin-left:1.45pt;margin-top:-22.55pt;width:252.65pt;height:307.45pt;z-index:-251661824;visibility:visible;mso-wrap-edited:f" wrapcoords="-99 0 -99 21473 21600 21473 21600 0 -99 0" o:allowincell="f">
            <v:imagedata r:id="rId10" o:title=""/>
            <w10:wrap type="square"/>
          </v:shape>
        </w:pict>
      </w:r>
    </w:p>
    <w:p w:rsidR="00330135" w:rsidRDefault="00330135">
      <w:pPr>
        <w:ind w:firstLine="709"/>
      </w:pPr>
      <w:r>
        <w:rPr>
          <w:b/>
        </w:rPr>
        <w:t>Случаи про</w:t>
      </w:r>
      <w:r>
        <w:rPr>
          <w:b/>
        </w:rPr>
        <w:softHyphen/>
        <w:t>ектирования цель</w:t>
      </w:r>
      <w:r>
        <w:rPr>
          <w:b/>
        </w:rPr>
        <w:softHyphen/>
        <w:t>ной фрезы</w:t>
      </w:r>
      <w:r>
        <w:t>. На осно</w:t>
      </w:r>
      <w:r>
        <w:softHyphen/>
        <w:t>вании проведенного анализа профилей детали можно сде</w:t>
      </w:r>
      <w:r>
        <w:softHyphen/>
        <w:t>лать вывод, что цельную фасонную насадную фрезу до</w:t>
      </w:r>
      <w:r>
        <w:softHyphen/>
        <w:t>пускается проекти</w:t>
      </w:r>
      <w:r>
        <w:softHyphen/>
        <w:t>ровать в следующих случаях:</w:t>
      </w:r>
    </w:p>
    <w:p w:rsidR="00330135" w:rsidRDefault="00330135">
      <w:pPr>
        <w:pStyle w:val="a7"/>
      </w:pPr>
      <w:r>
        <w:t>- для профи</w:t>
      </w:r>
      <w:r>
        <w:softHyphen/>
        <w:t>лей, ограниченных криволинейными поверхностями и прямыми, параллельными оси вращения фрезы или на</w:t>
      </w:r>
      <w:r>
        <w:softHyphen/>
        <w:t>клонными к ней под углом до 80</w:t>
      </w:r>
      <w:r>
        <w:sym w:font="Symbol" w:char="F0B0"/>
      </w:r>
      <w:r>
        <w:t>;</w:t>
      </w:r>
    </w:p>
    <w:p w:rsidR="00330135" w:rsidRDefault="00330135">
      <w:pPr>
        <w:pStyle w:val="a7"/>
        <w:rPr>
          <w:b/>
          <w:sz w:val="32"/>
        </w:rPr>
      </w:pPr>
      <w:r>
        <w:t>- для профилей односто</w:t>
      </w:r>
      <w:r>
        <w:softHyphen/>
        <w:t>ронних, несимметричных с прямолинейными участками перпендикулярными к оси вращения фрезы. Для таких профилей зубья затачивают с поднутрением или с косой бо</w:t>
      </w:r>
      <w:r>
        <w:softHyphen/>
        <w:t>ковой обточкой кромок за</w:t>
      </w:r>
      <w:r>
        <w:softHyphen/>
        <w:t>тылка.</w:t>
      </w:r>
    </w:p>
    <w:p w:rsidR="00330135" w:rsidRDefault="00330135">
      <w:pPr>
        <w:pStyle w:val="10"/>
      </w:pPr>
      <w:bookmarkStart w:id="3" w:name="_Toc95101689"/>
      <w:r>
        <w:t>ВЫБОР ОСНОВНЫХ ПАРАМЕТРОВ ФРЕЗЫ</w:t>
      </w:r>
      <w:bookmarkEnd w:id="3"/>
    </w:p>
    <w:p w:rsidR="00330135" w:rsidRDefault="00330135">
      <w:pPr>
        <w:ind w:firstLine="709"/>
      </w:pPr>
      <w:r>
        <w:t>Численные значения па</w:t>
      </w:r>
      <w:r>
        <w:softHyphen/>
        <w:t>раметров фрезы зависят от многих факторов: скорости главного движения, шерохова</w:t>
      </w:r>
      <w:r>
        <w:softHyphen/>
        <w:t>тости обработанных поверхно</w:t>
      </w:r>
      <w:r>
        <w:softHyphen/>
        <w:t>стей детали, условий труда (ручная, механизированная подача), сложив</w:t>
      </w:r>
      <w:r>
        <w:softHyphen/>
        <w:t>шихся традиций и практического опыта. Скорость главного движения при фрезеровании имеет значения в пределах 20...40 м/с при частоте вращения фрезы 3000...12000 мин</w:t>
      </w:r>
      <w:r>
        <w:rPr>
          <w:vertAlign w:val="superscript"/>
        </w:rPr>
        <w:t>-1</w:t>
      </w:r>
      <w:r>
        <w:t xml:space="preserve">. Исходя из этого наружный диаметр </w:t>
      </w:r>
      <w:r>
        <w:rPr>
          <w:i/>
          <w:lang w:val="en-US"/>
        </w:rPr>
        <w:t>D</w:t>
      </w:r>
      <w:r>
        <w:t xml:space="preserve"> принимается из следующего ряда чисел.</w:t>
      </w:r>
    </w:p>
    <w:p w:rsidR="00330135" w:rsidRDefault="00330135">
      <w:pPr>
        <w:ind w:firstLine="709"/>
      </w:pPr>
    </w:p>
    <w:tbl>
      <w:tblPr>
        <w:tblW w:w="0" w:type="auto"/>
        <w:tblLayout w:type="fixed"/>
        <w:tblLook w:val="0000" w:firstRow="0" w:lastRow="0" w:firstColumn="0" w:lastColumn="0" w:noHBand="0" w:noVBand="0"/>
      </w:tblPr>
      <w:tblGrid>
        <w:gridCol w:w="3085"/>
        <w:gridCol w:w="1985"/>
        <w:gridCol w:w="1842"/>
        <w:gridCol w:w="2092"/>
      </w:tblGrid>
      <w:tr w:rsidR="00330135">
        <w:tc>
          <w:tcPr>
            <w:tcW w:w="3085" w:type="dxa"/>
          </w:tcPr>
          <w:p w:rsidR="00330135" w:rsidRDefault="00330135">
            <w:pPr>
              <w:ind w:firstLine="0"/>
            </w:pPr>
            <w:r>
              <w:t>Тип фрезерного станка</w:t>
            </w:r>
          </w:p>
        </w:tc>
        <w:tc>
          <w:tcPr>
            <w:tcW w:w="1985" w:type="dxa"/>
          </w:tcPr>
          <w:p w:rsidR="00330135" w:rsidRDefault="00330135">
            <w:pPr>
              <w:ind w:firstLine="0"/>
              <w:jc w:val="center"/>
            </w:pPr>
            <w:r>
              <w:t>Легкий</w:t>
            </w:r>
          </w:p>
        </w:tc>
        <w:tc>
          <w:tcPr>
            <w:tcW w:w="1842" w:type="dxa"/>
          </w:tcPr>
          <w:p w:rsidR="00330135" w:rsidRDefault="00330135">
            <w:pPr>
              <w:ind w:firstLine="0"/>
              <w:jc w:val="center"/>
            </w:pPr>
            <w:r>
              <w:t>Средний</w:t>
            </w:r>
          </w:p>
        </w:tc>
        <w:tc>
          <w:tcPr>
            <w:tcW w:w="2092" w:type="dxa"/>
          </w:tcPr>
          <w:p w:rsidR="00330135" w:rsidRDefault="00330135">
            <w:pPr>
              <w:ind w:firstLine="0"/>
              <w:jc w:val="center"/>
            </w:pPr>
            <w:r>
              <w:t>Тяжелый</w:t>
            </w:r>
          </w:p>
        </w:tc>
      </w:tr>
      <w:tr w:rsidR="00330135">
        <w:tc>
          <w:tcPr>
            <w:tcW w:w="3085" w:type="dxa"/>
          </w:tcPr>
          <w:p w:rsidR="00330135" w:rsidRDefault="00330135">
            <w:pPr>
              <w:ind w:firstLine="0"/>
            </w:pPr>
            <w:r>
              <w:rPr>
                <w:i/>
                <w:lang w:val="en-US"/>
              </w:rPr>
              <w:t>D</w:t>
            </w:r>
            <w:r>
              <w:t>, мм</w:t>
            </w:r>
          </w:p>
        </w:tc>
        <w:tc>
          <w:tcPr>
            <w:tcW w:w="1985" w:type="dxa"/>
          </w:tcPr>
          <w:p w:rsidR="00330135" w:rsidRDefault="00330135">
            <w:pPr>
              <w:ind w:firstLine="0"/>
              <w:jc w:val="center"/>
            </w:pPr>
            <w:r>
              <w:t>60; 80; 100</w:t>
            </w:r>
          </w:p>
        </w:tc>
        <w:tc>
          <w:tcPr>
            <w:tcW w:w="1842" w:type="dxa"/>
          </w:tcPr>
          <w:p w:rsidR="00330135" w:rsidRDefault="00330135">
            <w:pPr>
              <w:ind w:firstLine="0"/>
              <w:jc w:val="center"/>
            </w:pPr>
            <w:r>
              <w:t>100; 120; 140</w:t>
            </w:r>
          </w:p>
        </w:tc>
        <w:tc>
          <w:tcPr>
            <w:tcW w:w="2092" w:type="dxa"/>
          </w:tcPr>
          <w:p w:rsidR="00330135" w:rsidRDefault="00330135">
            <w:pPr>
              <w:ind w:firstLine="0"/>
              <w:jc w:val="center"/>
            </w:pPr>
            <w:r>
              <w:t>140; 160</w:t>
            </w:r>
          </w:p>
        </w:tc>
      </w:tr>
    </w:tbl>
    <w:p w:rsidR="00330135" w:rsidRDefault="00330135">
      <w:pPr>
        <w:ind w:firstLine="709"/>
        <w:rPr>
          <w:b/>
        </w:rPr>
      </w:pPr>
    </w:p>
    <w:p w:rsidR="00330135" w:rsidRDefault="00330135">
      <w:pPr>
        <w:ind w:firstLine="709"/>
      </w:pPr>
      <w:r>
        <w:rPr>
          <w:b/>
        </w:rPr>
        <w:t>Диаметр посадочного отверстия</w:t>
      </w:r>
      <w:r>
        <w:t xml:space="preserve"> </w:t>
      </w:r>
      <w:r>
        <w:rPr>
          <w:i/>
          <w:lang w:val="en-US"/>
        </w:rPr>
        <w:t>d</w:t>
      </w:r>
      <w:r>
        <w:t xml:space="preserve"> связан с наружным диаметром фрезы </w:t>
      </w:r>
      <w:r>
        <w:rPr>
          <w:i/>
          <w:lang w:val="en-US"/>
        </w:rPr>
        <w:t>D</w:t>
      </w:r>
      <w:r>
        <w:rPr>
          <w:b/>
        </w:rPr>
        <w:t xml:space="preserve"> </w:t>
      </w:r>
      <w:r>
        <w:t>соотношением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pPr>
            <w:r>
              <w:rPr>
                <w:i/>
                <w:lang w:val="en-US"/>
              </w:rPr>
              <w:t>d</w:t>
            </w:r>
            <w:r>
              <w:t xml:space="preserve"> </w:t>
            </w:r>
            <w:r>
              <w:rPr>
                <w:lang w:val="en-US"/>
              </w:rPr>
              <w:sym w:font="Symbol" w:char="F0BB"/>
            </w:r>
            <w:r>
              <w:t xml:space="preserve"> (0.25...0.33)</w:t>
            </w:r>
            <w:r>
              <w:rPr>
                <w:i/>
                <w:lang w:val="en-US"/>
              </w:rPr>
              <w:t>D</w:t>
            </w:r>
            <w:r>
              <w:t>.</w:t>
            </w:r>
          </w:p>
        </w:tc>
        <w:tc>
          <w:tcPr>
            <w:tcW w:w="816" w:type="dxa"/>
          </w:tcPr>
          <w:p w:rsidR="00330135" w:rsidRDefault="00330135">
            <w:pPr>
              <w:ind w:firstLine="0"/>
              <w:jc w:val="right"/>
            </w:pPr>
            <w:r>
              <w:t>(1)</w:t>
            </w:r>
          </w:p>
        </w:tc>
      </w:tr>
    </w:tbl>
    <w:p w:rsidR="00330135" w:rsidRDefault="00330135">
      <w:pPr>
        <w:ind w:firstLine="709"/>
      </w:pPr>
    </w:p>
    <w:p w:rsidR="00330135" w:rsidRDefault="00330135">
      <w:pPr>
        <w:ind w:firstLine="709"/>
      </w:pPr>
      <w:r>
        <w:t xml:space="preserve">Полученное значение посадочного отверстия </w:t>
      </w:r>
      <w:r>
        <w:rPr>
          <w:i/>
          <w:lang w:val="en-US"/>
        </w:rPr>
        <w:t>d</w:t>
      </w:r>
      <w:r>
        <w:t xml:space="preserve"> округляют до нор</w:t>
      </w:r>
      <w:r>
        <w:softHyphen/>
        <w:t>мализованного из ряда (ГОСТ 6636-74), мм:</w:t>
      </w:r>
    </w:p>
    <w:p w:rsidR="00330135" w:rsidRDefault="00330135">
      <w:pPr>
        <w:ind w:firstLine="709"/>
        <w:jc w:val="center"/>
      </w:pPr>
      <w:r>
        <w:t>22; 27; (30); 32; (35) ; 40; 50; 60; 70.</w:t>
      </w:r>
    </w:p>
    <w:p w:rsidR="00330135" w:rsidRDefault="00330135">
      <w:pPr>
        <w:ind w:firstLine="709"/>
      </w:pPr>
      <w:r>
        <w:rPr>
          <w:b/>
        </w:rPr>
        <w:t>Число зубьев</w:t>
      </w:r>
      <w:r>
        <w:t xml:space="preserve"> фрезы </w:t>
      </w:r>
      <w:r>
        <w:rPr>
          <w:i/>
          <w:lang w:val="en-US"/>
        </w:rPr>
        <w:t>Z</w:t>
      </w:r>
      <w:r>
        <w:t xml:space="preserve"> = 2; 4; 6. Меньшее значение </w:t>
      </w:r>
      <w:r>
        <w:rPr>
          <w:i/>
          <w:lang w:val="en-US"/>
        </w:rPr>
        <w:t>Z</w:t>
      </w:r>
      <w:r>
        <w:rPr>
          <w:b/>
        </w:rPr>
        <w:t xml:space="preserve"> </w:t>
      </w:r>
      <w:r>
        <w:t>принимают при работе на станке с ручной подачей. Для станков с механической по</w:t>
      </w:r>
      <w:r>
        <w:softHyphen/>
        <w:t xml:space="preserve">дачей   </w:t>
      </w:r>
      <w:r>
        <w:rPr>
          <w:i/>
          <w:lang w:val="en-US"/>
        </w:rPr>
        <w:t>Z</w:t>
      </w:r>
      <w:r>
        <w:t xml:space="preserve"> = 4; 6.</w:t>
      </w:r>
    </w:p>
    <w:p w:rsidR="00330135" w:rsidRDefault="00330135">
      <w:pPr>
        <w:ind w:firstLine="709"/>
        <w:rPr>
          <w:lang w:val="en-US"/>
        </w:rPr>
      </w:pPr>
      <w:r>
        <w:rPr>
          <w:b/>
        </w:rPr>
        <w:t>Выбор угловых параметров</w:t>
      </w:r>
      <w:r>
        <w:t>. Угловые параметры фрез приведены в табл. 1.</w:t>
      </w:r>
      <w:r>
        <w:rPr>
          <w:lang w:val="en-US"/>
        </w:rPr>
        <w:t xml:space="preserve"> </w:t>
      </w:r>
    </w:p>
    <w:p w:rsidR="00330135" w:rsidRDefault="00330135">
      <w:pPr>
        <w:ind w:firstLine="709"/>
      </w:pPr>
      <w:r>
        <w:t xml:space="preserve">У фасонной фрезы режущие кромки на передней грани </w:t>
      </w:r>
      <w:r>
        <w:rPr>
          <w:i/>
        </w:rPr>
        <w:t>АВ</w:t>
      </w:r>
      <w:r>
        <w:t xml:space="preserve"> (рис. 5), формирующие высоту обрабатываемого профиля </w:t>
      </w:r>
      <w:r>
        <w:rPr>
          <w:i/>
          <w:lang w:val="en-US"/>
        </w:rPr>
        <w:t>h</w:t>
      </w:r>
      <w:r>
        <w:t>, имеют раз</w:t>
      </w:r>
      <w:r>
        <w:softHyphen/>
        <w:t xml:space="preserve">личные радиусы вращения. Так для наружных точек </w:t>
      </w:r>
      <w:r>
        <w:rPr>
          <w:i/>
        </w:rPr>
        <w:t>А</w:t>
      </w:r>
      <w:r>
        <w:t xml:space="preserve"> радиус вращения равен </w:t>
      </w:r>
      <w:r>
        <w:rPr>
          <w:i/>
          <w:lang w:val="en-US"/>
        </w:rPr>
        <w:t>R</w:t>
      </w:r>
      <w:r>
        <w:t xml:space="preserve">, а для нижних точек </w:t>
      </w:r>
      <w:r>
        <w:rPr>
          <w:i/>
        </w:rPr>
        <w:t>В</w:t>
      </w:r>
      <w:r>
        <w:rPr>
          <w:b/>
        </w:rPr>
        <w:t xml:space="preserve"> </w:t>
      </w:r>
      <w:r>
        <w:t xml:space="preserve">радиус вращения равен </w:t>
      </w:r>
      <w:r>
        <w:rPr>
          <w:i/>
          <w:lang w:val="en-US"/>
        </w:rPr>
        <w:t>R</w:t>
      </w:r>
      <w:r>
        <w:rPr>
          <w:b/>
        </w:rPr>
        <w:t xml:space="preserve"> - </w:t>
      </w:r>
      <w:r>
        <w:rPr>
          <w:i/>
          <w:lang w:val="en-US"/>
        </w:rPr>
        <w:t>h</w:t>
      </w:r>
      <w:r>
        <w:t xml:space="preserve">. В связи с этим при переходе от точки </w:t>
      </w:r>
      <w:r>
        <w:rPr>
          <w:i/>
        </w:rPr>
        <w:t>А</w:t>
      </w:r>
      <w:r>
        <w:t xml:space="preserve"> к точке </w:t>
      </w:r>
      <w:r>
        <w:rPr>
          <w:i/>
        </w:rPr>
        <w:t>В</w:t>
      </w:r>
      <w:r>
        <w:t xml:space="preserve"> углы задний </w:t>
      </w:r>
      <w:r>
        <w:rPr>
          <w:i/>
        </w:rPr>
        <w:sym w:font="Symbol" w:char="F061"/>
      </w:r>
      <w:r>
        <w:t xml:space="preserve"> и передний </w:t>
      </w:r>
      <w:r>
        <w:rPr>
          <w:i/>
        </w:rPr>
        <w:sym w:font="Symbol" w:char="F067"/>
      </w:r>
      <w:r>
        <w:t xml:space="preserve"> увеличиваются до </w:t>
      </w:r>
      <w:r>
        <w:rPr>
          <w:i/>
        </w:rPr>
        <w:sym w:font="Symbol" w:char="F061"/>
      </w:r>
      <w:r>
        <w:rPr>
          <w:b/>
          <w:i/>
          <w:vertAlign w:val="subscript"/>
        </w:rPr>
        <w:t>н</w:t>
      </w:r>
      <w:r>
        <w:t xml:space="preserve"> и  </w:t>
      </w:r>
      <w:r>
        <w:rPr>
          <w:i/>
        </w:rPr>
        <w:sym w:font="Symbol" w:char="F067"/>
      </w:r>
      <w:r>
        <w:rPr>
          <w:i/>
          <w:vertAlign w:val="subscript"/>
        </w:rPr>
        <w:t>н</w:t>
      </w:r>
      <w:r>
        <w:t>. Они математически связаны следующими формулами:</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66"/>
                <w:sz w:val="20"/>
                <w:lang w:val="en-US"/>
              </w:rPr>
              <w:pict>
                <v:shape id="_x0000_i1026" type="#_x0000_t75" style="width:110.25pt;height:72.75pt" fillcolor="window">
                  <v:imagedata r:id="rId11" o:title=""/>
                </v:shape>
              </w:pict>
            </w:r>
          </w:p>
        </w:tc>
        <w:tc>
          <w:tcPr>
            <w:tcW w:w="816" w:type="dxa"/>
          </w:tcPr>
          <w:p w:rsidR="00330135" w:rsidRDefault="00330135">
            <w:pPr>
              <w:spacing w:line="192" w:lineRule="auto"/>
              <w:ind w:firstLine="0"/>
              <w:jc w:val="right"/>
            </w:pPr>
          </w:p>
          <w:p w:rsidR="00330135" w:rsidRDefault="00330135">
            <w:pPr>
              <w:pStyle w:val="60"/>
              <w:keepNext w:val="0"/>
              <w:spacing w:before="0" w:line="192" w:lineRule="auto"/>
            </w:pPr>
          </w:p>
          <w:p w:rsidR="00330135" w:rsidRDefault="00330135">
            <w:pPr>
              <w:spacing w:line="192" w:lineRule="auto"/>
              <w:ind w:firstLine="0"/>
              <w:jc w:val="right"/>
            </w:pPr>
            <w:r>
              <w:t>(2)</w:t>
            </w:r>
          </w:p>
        </w:tc>
      </w:tr>
    </w:tbl>
    <w:p w:rsidR="00330135" w:rsidRDefault="00330135">
      <w:pPr>
        <w:ind w:firstLine="709"/>
      </w:pPr>
      <w:r>
        <w:t xml:space="preserve">При проектировании фасонной фрезы надо стремиться к тому, чтобы значения </w:t>
      </w:r>
      <w:r>
        <w:rPr>
          <w:i/>
        </w:rPr>
        <w:sym w:font="Symbol" w:char="F067"/>
      </w:r>
      <w:r>
        <w:t xml:space="preserve"> и </w:t>
      </w:r>
      <w:r>
        <w:rPr>
          <w:i/>
        </w:rPr>
        <w:sym w:font="Symbol" w:char="F067"/>
      </w:r>
      <w:r>
        <w:rPr>
          <w:i/>
          <w:vertAlign w:val="subscript"/>
        </w:rPr>
        <w:t>н</w:t>
      </w:r>
      <w:r>
        <w:t xml:space="preserve">, </w:t>
      </w:r>
      <w:r>
        <w:rPr>
          <w:i/>
        </w:rPr>
        <w:sym w:font="Symbol" w:char="F061"/>
      </w:r>
      <w:r>
        <w:t xml:space="preserve"> и </w:t>
      </w:r>
      <w:r>
        <w:rPr>
          <w:i/>
        </w:rPr>
        <w:sym w:font="Symbol" w:char="F061"/>
      </w:r>
      <w:r>
        <w:rPr>
          <w:i/>
          <w:vertAlign w:val="subscript"/>
        </w:rPr>
        <w:t>н</w:t>
      </w:r>
      <w:r>
        <w:t xml:space="preserve"> были близки к табличным. Для этого зна</w:t>
      </w:r>
      <w:r>
        <w:softHyphen/>
        <w:t xml:space="preserve">чения </w:t>
      </w:r>
      <w:r>
        <w:rPr>
          <w:i/>
        </w:rPr>
        <w:sym w:font="Symbol" w:char="F067"/>
      </w:r>
      <w:r>
        <w:t xml:space="preserve"> и </w:t>
      </w:r>
      <w:r>
        <w:rPr>
          <w:i/>
        </w:rPr>
        <w:sym w:font="Symbol" w:char="F061"/>
      </w:r>
      <w:r>
        <w:t>, принятые по табл. 1, надо несколько уменьшить.</w:t>
      </w:r>
    </w:p>
    <w:p w:rsidR="00330135" w:rsidRDefault="00330135">
      <w:pPr>
        <w:ind w:firstLine="709"/>
      </w:pPr>
    </w:p>
    <w:p w:rsidR="00330135" w:rsidRDefault="00330135">
      <w:pPr>
        <w:ind w:firstLine="709"/>
      </w:pPr>
    </w:p>
    <w:p w:rsidR="00330135" w:rsidRDefault="00330135">
      <w:pPr>
        <w:ind w:firstLine="709"/>
      </w:pPr>
    </w:p>
    <w:p w:rsidR="00330135" w:rsidRDefault="00330135">
      <w:pPr>
        <w:ind w:firstLine="709"/>
      </w:pPr>
    </w:p>
    <w:p w:rsidR="00330135" w:rsidRDefault="00330135">
      <w:pPr>
        <w:pStyle w:val="60"/>
      </w:pPr>
      <w:r>
        <w:t>Таблица 1.</w:t>
      </w:r>
    </w:p>
    <w:p w:rsidR="00330135" w:rsidRDefault="00330135">
      <w:pPr>
        <w:pStyle w:val="7"/>
      </w:pPr>
      <w:r>
        <w:t>Численные значения угловых параметров фрез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43"/>
        <w:gridCol w:w="1418"/>
        <w:gridCol w:w="1134"/>
        <w:gridCol w:w="1893"/>
        <w:gridCol w:w="1615"/>
      </w:tblGrid>
      <w:tr w:rsidR="00330135">
        <w:trPr>
          <w:cantSplit/>
        </w:trPr>
        <w:tc>
          <w:tcPr>
            <w:tcW w:w="2943" w:type="dxa"/>
            <w:vMerge w:val="restart"/>
            <w:tcBorders>
              <w:bottom w:val="nil"/>
            </w:tcBorders>
          </w:tcPr>
          <w:p w:rsidR="00330135" w:rsidRDefault="00330135">
            <w:pPr>
              <w:ind w:firstLine="0"/>
              <w:jc w:val="center"/>
            </w:pPr>
          </w:p>
          <w:p w:rsidR="00330135" w:rsidRDefault="00330135">
            <w:pPr>
              <w:ind w:firstLine="0"/>
              <w:jc w:val="center"/>
            </w:pPr>
            <w:r>
              <w:t>Назначение фрезы</w:t>
            </w:r>
          </w:p>
        </w:tc>
        <w:tc>
          <w:tcPr>
            <w:tcW w:w="6057" w:type="dxa"/>
            <w:gridSpan w:val="4"/>
          </w:tcPr>
          <w:p w:rsidR="00330135" w:rsidRDefault="00330135">
            <w:pPr>
              <w:ind w:firstLine="0"/>
              <w:jc w:val="center"/>
            </w:pPr>
            <w:r>
              <w:t>Угол, град:</w:t>
            </w:r>
          </w:p>
        </w:tc>
      </w:tr>
      <w:tr w:rsidR="00330135">
        <w:trPr>
          <w:cantSplit/>
        </w:trPr>
        <w:tc>
          <w:tcPr>
            <w:tcW w:w="2943" w:type="dxa"/>
            <w:vMerge/>
            <w:tcBorders>
              <w:top w:val="nil"/>
            </w:tcBorders>
          </w:tcPr>
          <w:p w:rsidR="00330135" w:rsidRDefault="00330135">
            <w:pPr>
              <w:ind w:firstLine="0"/>
              <w:jc w:val="center"/>
            </w:pPr>
          </w:p>
        </w:tc>
        <w:tc>
          <w:tcPr>
            <w:tcW w:w="1418" w:type="dxa"/>
          </w:tcPr>
          <w:p w:rsidR="00330135" w:rsidRDefault="00330135">
            <w:pPr>
              <w:ind w:firstLine="0"/>
              <w:jc w:val="center"/>
            </w:pPr>
            <w:r>
              <w:t xml:space="preserve">передний </w:t>
            </w:r>
            <w:r>
              <w:rPr>
                <w:i/>
              </w:rPr>
              <w:sym w:font="Symbol" w:char="F067"/>
            </w:r>
          </w:p>
        </w:tc>
        <w:tc>
          <w:tcPr>
            <w:tcW w:w="1134" w:type="dxa"/>
          </w:tcPr>
          <w:p w:rsidR="00330135" w:rsidRDefault="00330135">
            <w:pPr>
              <w:ind w:firstLine="0"/>
              <w:jc w:val="center"/>
            </w:pPr>
            <w:r>
              <w:t xml:space="preserve">задний </w:t>
            </w:r>
            <w:r>
              <w:rPr>
                <w:i/>
              </w:rPr>
              <w:sym w:font="Symbol" w:char="F061"/>
            </w:r>
          </w:p>
        </w:tc>
        <w:tc>
          <w:tcPr>
            <w:tcW w:w="1893" w:type="dxa"/>
          </w:tcPr>
          <w:p w:rsidR="00330135" w:rsidRDefault="00330135">
            <w:pPr>
              <w:ind w:firstLine="0"/>
            </w:pPr>
            <w:r>
              <w:t>обточки боковой поверхности (</w:t>
            </w:r>
            <w:r>
              <w:rPr>
                <w:i/>
              </w:rPr>
              <w:sym w:font="Symbol" w:char="F074"/>
            </w:r>
            <w:r>
              <w:t>)</w:t>
            </w:r>
          </w:p>
        </w:tc>
        <w:tc>
          <w:tcPr>
            <w:tcW w:w="1615" w:type="dxa"/>
          </w:tcPr>
          <w:p w:rsidR="00330135" w:rsidRDefault="00330135">
            <w:pPr>
              <w:ind w:firstLine="0"/>
              <w:jc w:val="center"/>
            </w:pPr>
            <w:r>
              <w:t>поднутре-ния (</w:t>
            </w:r>
            <w:r>
              <w:rPr>
                <w:i/>
              </w:rPr>
              <w:sym w:font="Symbol" w:char="F06C"/>
            </w:r>
            <w:r>
              <w:t>)</w:t>
            </w:r>
          </w:p>
        </w:tc>
      </w:tr>
      <w:tr w:rsidR="00330135">
        <w:tc>
          <w:tcPr>
            <w:tcW w:w="2943" w:type="dxa"/>
          </w:tcPr>
          <w:p w:rsidR="00330135" w:rsidRDefault="00330135">
            <w:pPr>
              <w:ind w:firstLine="0"/>
              <w:jc w:val="left"/>
            </w:pPr>
            <w:r>
              <w:t xml:space="preserve">Фрезерование вдоль </w:t>
            </w:r>
          </w:p>
          <w:p w:rsidR="00330135" w:rsidRDefault="00330135">
            <w:pPr>
              <w:ind w:firstLine="0"/>
              <w:jc w:val="left"/>
            </w:pPr>
            <w:r>
              <w:t>волокон:</w:t>
            </w:r>
          </w:p>
          <w:p w:rsidR="00330135" w:rsidRDefault="00330135">
            <w:pPr>
              <w:pStyle w:val="21"/>
            </w:pPr>
            <w:r>
              <w:t>- мягких лиственных и хвойных пород;</w:t>
            </w:r>
          </w:p>
          <w:p w:rsidR="00330135" w:rsidRDefault="00330135">
            <w:pPr>
              <w:ind w:firstLine="0"/>
              <w:jc w:val="left"/>
            </w:pPr>
            <w:r>
              <w:t xml:space="preserve">- твердых лиственных </w:t>
            </w:r>
          </w:p>
          <w:p w:rsidR="00330135" w:rsidRDefault="00330135">
            <w:pPr>
              <w:ind w:left="312" w:hanging="142"/>
              <w:jc w:val="left"/>
            </w:pPr>
            <w:r>
              <w:t>пород.</w:t>
            </w:r>
          </w:p>
          <w:p w:rsidR="00330135" w:rsidRDefault="00330135">
            <w:pPr>
              <w:ind w:firstLine="0"/>
              <w:jc w:val="left"/>
            </w:pPr>
            <w:r>
              <w:t xml:space="preserve">Фрезерование поперек </w:t>
            </w:r>
          </w:p>
          <w:p w:rsidR="00330135" w:rsidRDefault="00330135">
            <w:pPr>
              <w:ind w:firstLine="0"/>
              <w:jc w:val="left"/>
            </w:pPr>
            <w:r>
              <w:t>волокон твердых по</w:t>
            </w:r>
            <w:r>
              <w:softHyphen/>
              <w:t>род.</w:t>
            </w:r>
          </w:p>
          <w:p w:rsidR="00330135" w:rsidRDefault="00330135">
            <w:pPr>
              <w:ind w:firstLine="0"/>
              <w:jc w:val="left"/>
            </w:pPr>
            <w:r>
              <w:t>Фрезерование в торец.</w:t>
            </w:r>
          </w:p>
        </w:tc>
        <w:tc>
          <w:tcPr>
            <w:tcW w:w="1418" w:type="dxa"/>
          </w:tcPr>
          <w:p w:rsidR="00330135" w:rsidRDefault="00330135">
            <w:pPr>
              <w:ind w:firstLine="0"/>
              <w:jc w:val="center"/>
            </w:pPr>
          </w:p>
          <w:p w:rsidR="00330135" w:rsidRDefault="00330135">
            <w:pPr>
              <w:ind w:firstLine="0"/>
              <w:jc w:val="center"/>
            </w:pPr>
          </w:p>
          <w:p w:rsidR="00330135" w:rsidRDefault="00330135">
            <w:pPr>
              <w:ind w:firstLine="0"/>
              <w:jc w:val="center"/>
            </w:pPr>
          </w:p>
          <w:p w:rsidR="00330135" w:rsidRDefault="00330135">
            <w:pPr>
              <w:ind w:firstLine="0"/>
              <w:jc w:val="center"/>
            </w:pPr>
            <w:r>
              <w:t>30</w:t>
            </w:r>
          </w:p>
          <w:p w:rsidR="00330135" w:rsidRDefault="00330135">
            <w:pPr>
              <w:ind w:firstLine="0"/>
              <w:jc w:val="center"/>
            </w:pPr>
          </w:p>
          <w:p w:rsidR="00330135" w:rsidRDefault="00330135">
            <w:pPr>
              <w:ind w:firstLine="0"/>
              <w:jc w:val="center"/>
            </w:pPr>
            <w:r>
              <w:t>25</w:t>
            </w:r>
          </w:p>
          <w:p w:rsidR="00330135" w:rsidRDefault="00330135">
            <w:pPr>
              <w:ind w:firstLine="0"/>
              <w:jc w:val="center"/>
            </w:pPr>
          </w:p>
          <w:p w:rsidR="00330135" w:rsidRDefault="00330135">
            <w:pPr>
              <w:ind w:firstLine="0"/>
              <w:jc w:val="center"/>
            </w:pPr>
            <w:r>
              <w:t>30</w:t>
            </w:r>
          </w:p>
          <w:p w:rsidR="00330135" w:rsidRDefault="00330135">
            <w:pPr>
              <w:ind w:firstLine="0"/>
              <w:jc w:val="center"/>
            </w:pPr>
            <w:r>
              <w:t>30</w:t>
            </w:r>
          </w:p>
        </w:tc>
        <w:tc>
          <w:tcPr>
            <w:tcW w:w="1134" w:type="dxa"/>
          </w:tcPr>
          <w:p w:rsidR="00330135" w:rsidRDefault="00330135">
            <w:pPr>
              <w:ind w:firstLine="0"/>
              <w:jc w:val="center"/>
            </w:pPr>
          </w:p>
          <w:p w:rsidR="00330135" w:rsidRDefault="00330135">
            <w:pPr>
              <w:ind w:firstLine="0"/>
              <w:jc w:val="center"/>
            </w:pPr>
          </w:p>
          <w:p w:rsidR="00330135" w:rsidRDefault="00330135">
            <w:pPr>
              <w:ind w:firstLine="0"/>
              <w:jc w:val="center"/>
            </w:pPr>
          </w:p>
          <w:p w:rsidR="00330135" w:rsidRDefault="00330135">
            <w:pPr>
              <w:ind w:firstLine="0"/>
              <w:jc w:val="center"/>
            </w:pPr>
            <w:r>
              <w:t>15</w:t>
            </w:r>
          </w:p>
          <w:p w:rsidR="00330135" w:rsidRDefault="00330135">
            <w:pPr>
              <w:ind w:firstLine="0"/>
              <w:jc w:val="center"/>
            </w:pPr>
          </w:p>
          <w:p w:rsidR="00330135" w:rsidRDefault="00330135">
            <w:pPr>
              <w:ind w:firstLine="0"/>
              <w:jc w:val="center"/>
            </w:pPr>
            <w:r>
              <w:t>15</w:t>
            </w:r>
          </w:p>
          <w:p w:rsidR="00330135" w:rsidRDefault="00330135">
            <w:pPr>
              <w:ind w:firstLine="0"/>
              <w:jc w:val="center"/>
            </w:pPr>
          </w:p>
          <w:p w:rsidR="00330135" w:rsidRDefault="00330135">
            <w:pPr>
              <w:ind w:firstLine="0"/>
              <w:jc w:val="center"/>
            </w:pPr>
            <w:r>
              <w:t>15</w:t>
            </w:r>
          </w:p>
          <w:p w:rsidR="00330135" w:rsidRDefault="00330135">
            <w:pPr>
              <w:ind w:firstLine="0"/>
              <w:jc w:val="center"/>
            </w:pPr>
            <w:r>
              <w:t>10...15</w:t>
            </w:r>
          </w:p>
        </w:tc>
        <w:tc>
          <w:tcPr>
            <w:tcW w:w="1893" w:type="dxa"/>
          </w:tcPr>
          <w:p w:rsidR="00330135" w:rsidRDefault="00330135">
            <w:pPr>
              <w:ind w:firstLine="0"/>
              <w:jc w:val="center"/>
            </w:pPr>
          </w:p>
          <w:p w:rsidR="00330135" w:rsidRDefault="00330135">
            <w:pPr>
              <w:ind w:firstLine="0"/>
              <w:jc w:val="center"/>
            </w:pPr>
          </w:p>
          <w:p w:rsidR="00330135" w:rsidRDefault="00330135">
            <w:pPr>
              <w:ind w:firstLine="0"/>
              <w:jc w:val="center"/>
            </w:pPr>
          </w:p>
          <w:p w:rsidR="00330135" w:rsidRDefault="00330135">
            <w:pPr>
              <w:ind w:firstLine="0"/>
              <w:jc w:val="center"/>
            </w:pPr>
            <w:r>
              <w:t>4</w:t>
            </w:r>
          </w:p>
          <w:p w:rsidR="00330135" w:rsidRDefault="00330135">
            <w:pPr>
              <w:ind w:firstLine="0"/>
              <w:jc w:val="center"/>
            </w:pPr>
          </w:p>
          <w:p w:rsidR="00330135" w:rsidRDefault="00330135">
            <w:pPr>
              <w:ind w:firstLine="0"/>
              <w:jc w:val="center"/>
            </w:pPr>
            <w:r>
              <w:t>4</w:t>
            </w:r>
          </w:p>
          <w:p w:rsidR="00330135" w:rsidRDefault="00330135">
            <w:pPr>
              <w:ind w:firstLine="0"/>
              <w:jc w:val="center"/>
            </w:pPr>
          </w:p>
          <w:p w:rsidR="00330135" w:rsidRDefault="00330135">
            <w:pPr>
              <w:ind w:firstLine="0"/>
              <w:jc w:val="center"/>
            </w:pPr>
            <w:r>
              <w:t>2</w:t>
            </w:r>
          </w:p>
          <w:p w:rsidR="00330135" w:rsidRDefault="00330135">
            <w:pPr>
              <w:ind w:firstLine="0"/>
              <w:jc w:val="center"/>
            </w:pPr>
            <w:r>
              <w:t>4</w:t>
            </w:r>
          </w:p>
        </w:tc>
        <w:tc>
          <w:tcPr>
            <w:tcW w:w="1615" w:type="dxa"/>
          </w:tcPr>
          <w:p w:rsidR="00330135" w:rsidRDefault="00330135">
            <w:pPr>
              <w:ind w:firstLine="0"/>
              <w:jc w:val="center"/>
            </w:pPr>
          </w:p>
          <w:p w:rsidR="00330135" w:rsidRDefault="00330135">
            <w:pPr>
              <w:ind w:firstLine="0"/>
              <w:jc w:val="center"/>
            </w:pPr>
          </w:p>
          <w:p w:rsidR="00330135" w:rsidRDefault="00330135">
            <w:pPr>
              <w:ind w:firstLine="0"/>
              <w:jc w:val="center"/>
            </w:pPr>
          </w:p>
          <w:p w:rsidR="00330135" w:rsidRDefault="00330135">
            <w:pPr>
              <w:ind w:firstLine="0"/>
              <w:jc w:val="center"/>
            </w:pPr>
            <w:r>
              <w:t>4</w:t>
            </w:r>
          </w:p>
          <w:p w:rsidR="00330135" w:rsidRDefault="00330135">
            <w:pPr>
              <w:ind w:firstLine="0"/>
              <w:jc w:val="center"/>
            </w:pPr>
          </w:p>
          <w:p w:rsidR="00330135" w:rsidRDefault="00330135">
            <w:pPr>
              <w:ind w:firstLine="0"/>
              <w:jc w:val="center"/>
            </w:pPr>
            <w:r>
              <w:t>2...4</w:t>
            </w:r>
          </w:p>
          <w:p w:rsidR="00330135" w:rsidRDefault="00330135">
            <w:pPr>
              <w:ind w:firstLine="0"/>
              <w:jc w:val="center"/>
            </w:pPr>
          </w:p>
          <w:p w:rsidR="00330135" w:rsidRDefault="00330135">
            <w:pPr>
              <w:ind w:firstLine="0"/>
              <w:jc w:val="center"/>
            </w:pPr>
            <w:r>
              <w:t>2</w:t>
            </w:r>
          </w:p>
          <w:p w:rsidR="00330135" w:rsidRDefault="00330135">
            <w:pPr>
              <w:ind w:firstLine="0"/>
              <w:jc w:val="center"/>
            </w:pPr>
            <w:r>
              <w:t>4</w:t>
            </w:r>
          </w:p>
        </w:tc>
      </w:tr>
    </w:tbl>
    <w:p w:rsidR="00330135" w:rsidRDefault="00330135">
      <w:pPr>
        <w:ind w:firstLine="709"/>
        <w:rPr>
          <w:b/>
        </w:rPr>
      </w:pPr>
    </w:p>
    <w:p w:rsidR="00330135" w:rsidRDefault="00330135">
      <w:pPr>
        <w:ind w:firstLine="709"/>
      </w:pPr>
      <w:r>
        <w:rPr>
          <w:b/>
        </w:rPr>
        <w:t>Величина падения кривой затылка</w:t>
      </w:r>
      <w:r>
        <w:t xml:space="preserve"> зуба </w:t>
      </w:r>
      <w:r>
        <w:rPr>
          <w:i/>
          <w:lang w:val="en-US"/>
        </w:rPr>
        <w:t>k</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27" type="#_x0000_t75" style="width:68.25pt;height:35.25pt" fillcolor="window">
                  <v:imagedata r:id="rId12" o:title=""/>
                </v:shape>
              </w:pict>
            </w:r>
          </w:p>
        </w:tc>
        <w:tc>
          <w:tcPr>
            <w:tcW w:w="816" w:type="dxa"/>
          </w:tcPr>
          <w:p w:rsidR="00330135" w:rsidRDefault="00330135">
            <w:pPr>
              <w:ind w:firstLine="0"/>
              <w:jc w:val="right"/>
            </w:pPr>
            <w:r>
              <w:t>(3)</w:t>
            </w:r>
          </w:p>
        </w:tc>
      </w:tr>
    </w:tbl>
    <w:p w:rsidR="00330135" w:rsidRDefault="00203642">
      <w:pPr>
        <w:ind w:firstLine="709"/>
        <w:rPr>
          <w:b/>
        </w:rPr>
      </w:pPr>
      <w:r>
        <w:rPr>
          <w:noProof/>
        </w:rPr>
        <w:pict>
          <v:shape id="_x0000_s1039" type="#_x0000_t75" style="position:absolute;left:0;text-align:left;margin-left:1.45pt;margin-top:14.15pt;width:288.1pt;height:3in;z-index:251656704;visibility:visible;mso-wrap-edited:f;mso-position-horizontal-relative:text;mso-position-vertical-relative:text" o:allowincell="f">
            <v:imagedata r:id="rId13" o:title=""/>
            <w10:wrap type="square" side="right"/>
          </v:shape>
        </w:pict>
      </w:r>
    </w:p>
    <w:p w:rsidR="00330135" w:rsidRDefault="00330135">
      <w:pPr>
        <w:ind w:firstLine="709"/>
      </w:pPr>
      <w:r>
        <w:rPr>
          <w:b/>
        </w:rPr>
        <w:t>Угол выхода затыловочного резца</w:t>
      </w:r>
      <w:r>
        <w:t>. Затыловочным резцом обра</w:t>
      </w:r>
      <w:r>
        <w:softHyphen/>
        <w:t xml:space="preserve">батывают затылки зубьев фрезы на токарно-затыловочном станке. Угол выхода </w:t>
      </w:r>
      <w:r>
        <w:rPr>
          <w:i/>
        </w:rPr>
        <w:sym w:font="Symbol" w:char="F077"/>
      </w:r>
      <w:r>
        <w:t xml:space="preserve"> необходим для того, чтобы затыловочный резец, обработав за</w:t>
      </w:r>
      <w:r>
        <w:softHyphen/>
        <w:t>тылок предыдущего зуба, успел выйти в исходное положение для обра</w:t>
      </w:r>
      <w:r>
        <w:softHyphen/>
        <w:t>ботки затылка последующего зуба.</w:t>
      </w:r>
    </w:p>
    <w:p w:rsidR="00330135" w:rsidRDefault="00330135">
      <w:pPr>
        <w:ind w:firstLine="709"/>
      </w:pPr>
      <w:r>
        <w:t xml:space="preserve">Значение </w:t>
      </w:r>
      <w:r>
        <w:rPr>
          <w:i/>
        </w:rPr>
        <w:sym w:font="Symbol" w:char="F077"/>
      </w:r>
      <w:r>
        <w:rPr>
          <w:b/>
        </w:rPr>
        <w:t xml:space="preserve"> = </w:t>
      </w:r>
      <w:r>
        <w:t xml:space="preserve">0,3 </w:t>
      </w:r>
      <w:r>
        <w:rPr>
          <w:i/>
        </w:rPr>
        <w:sym w:font="Symbol" w:char="F077"/>
      </w:r>
      <w:r>
        <w:rPr>
          <w:vertAlign w:val="subscript"/>
        </w:rPr>
        <w:t>0</w:t>
      </w:r>
      <w:r>
        <w:t xml:space="preserve"> для цилиндрических фрез и </w:t>
      </w:r>
      <w:r>
        <w:rPr>
          <w:i/>
        </w:rPr>
        <w:sym w:font="Symbol" w:char="F077"/>
      </w:r>
      <w:r>
        <w:rPr>
          <w:b/>
        </w:rPr>
        <w:t xml:space="preserve"> = </w:t>
      </w:r>
      <w:r>
        <w:t xml:space="preserve">(0,11...0,17) </w:t>
      </w:r>
      <w:r>
        <w:rPr>
          <w:i/>
        </w:rPr>
        <w:sym w:font="Symbol" w:char="F077"/>
      </w:r>
      <w:r>
        <w:rPr>
          <w:vertAlign w:val="subscript"/>
        </w:rPr>
        <w:t>0</w:t>
      </w:r>
      <w:r>
        <w:t xml:space="preserve"> при обработке очень глубоких профилей. Здесь </w:t>
      </w:r>
      <w:r>
        <w:rPr>
          <w:i/>
        </w:rPr>
        <w:sym w:font="Symbol" w:char="F077"/>
      </w:r>
      <w:r>
        <w:rPr>
          <w:vertAlign w:val="subscript"/>
        </w:rPr>
        <w:t>0</w:t>
      </w:r>
      <w:r>
        <w:t xml:space="preserve"> = 360</w:t>
      </w:r>
      <w:r>
        <w:sym w:font="Symbol" w:char="F0B0"/>
      </w:r>
      <w:r>
        <w:t>/</w:t>
      </w:r>
      <w:r>
        <w:rPr>
          <w:i/>
          <w:lang w:val="en-US"/>
        </w:rPr>
        <w:t>Z</w:t>
      </w:r>
      <w:r>
        <w:t>. Мини</w:t>
      </w:r>
      <w:r>
        <w:softHyphen/>
        <w:t xml:space="preserve">мально возможный угол </w:t>
      </w:r>
      <w:r>
        <w:rPr>
          <w:i/>
        </w:rPr>
        <w:sym w:font="Symbol" w:char="F077"/>
      </w:r>
      <w:r>
        <w:t xml:space="preserve"> = 10...12</w:t>
      </w:r>
      <w:r>
        <w:sym w:font="Symbol" w:char="F0B0"/>
      </w:r>
      <w:r>
        <w:t>.</w:t>
      </w:r>
    </w:p>
    <w:p w:rsidR="00330135" w:rsidRDefault="00330135">
      <w:pPr>
        <w:ind w:firstLine="709"/>
      </w:pPr>
      <w:r>
        <w:rPr>
          <w:b/>
        </w:rPr>
        <w:t>Материал для изготовления фрез</w:t>
      </w:r>
      <w:r>
        <w:t>. Фрезы изготавливают из вы</w:t>
      </w:r>
      <w:r>
        <w:softHyphen/>
        <w:t>соколегированных сталей марок Х12Ф, Х12М, 9Х5ВФ, Х6ВФ.</w:t>
      </w:r>
    </w:p>
    <w:p w:rsidR="00330135" w:rsidRDefault="00203642">
      <w:pPr>
        <w:pStyle w:val="10"/>
      </w:pPr>
      <w:bookmarkStart w:id="4" w:name="_Toc95101690"/>
      <w:r>
        <w:rPr>
          <w:noProof/>
        </w:rPr>
        <w:pict>
          <v:shape id="_x0000_s1040" type="#_x0000_t75" style="position:absolute;left:0;text-align:left;margin-left:-9.15pt;margin-top:75.6pt;width:212.2pt;height:211.4pt;z-index:-251658752;visibility:visible;mso-wrap-edited:f" wrapcoords="-85 91 -85 21509 21600 21509 21600 91 -85 91" o:allowincell="f">
            <v:imagedata r:id="rId14" o:title=""/>
            <w10:wrap type="tight"/>
          </v:shape>
        </w:pict>
      </w:r>
      <w:r w:rsidR="00330135">
        <w:t>ПОСЛЕДОВАТЕЛЬНОСТЬ ПРОЕКТИРОВАНИЯ ФАСОННОЙ ФРЕЗЫ</w:t>
      </w:r>
      <w:bookmarkEnd w:id="4"/>
    </w:p>
    <w:p w:rsidR="00330135" w:rsidRDefault="00330135">
      <w:pPr>
        <w:ind w:firstLine="709"/>
      </w:pPr>
      <w:r>
        <w:rPr>
          <w:b/>
        </w:rPr>
        <w:t>Дано</w:t>
      </w:r>
      <w:r>
        <w:t xml:space="preserve">. Наружный диаметр фрезы </w:t>
      </w:r>
      <w:r>
        <w:rPr>
          <w:i/>
          <w:lang w:val="en-US"/>
        </w:rPr>
        <w:t>D</w:t>
      </w:r>
      <w:r>
        <w:t>, диаметр посадочного отвер</w:t>
      </w:r>
      <w:r>
        <w:softHyphen/>
        <w:t xml:space="preserve">стия </w:t>
      </w:r>
      <w:r>
        <w:rPr>
          <w:i/>
          <w:lang w:val="en-US"/>
        </w:rPr>
        <w:t>d</w:t>
      </w:r>
      <w:r>
        <w:t xml:space="preserve">, число зубьев фрезы </w:t>
      </w:r>
      <w:r>
        <w:rPr>
          <w:i/>
          <w:lang w:val="en-US"/>
        </w:rPr>
        <w:t>Z</w:t>
      </w:r>
      <w:r>
        <w:t xml:space="preserve">, уточненные значения углов переднего </w:t>
      </w:r>
      <w:r>
        <w:rPr>
          <w:i/>
        </w:rPr>
        <w:sym w:font="Symbol" w:char="F067"/>
      </w:r>
      <w:r>
        <w:t xml:space="preserve"> и заднего </w:t>
      </w:r>
      <w:r>
        <w:rPr>
          <w:i/>
        </w:rPr>
        <w:sym w:font="Symbol" w:char="F061"/>
      </w:r>
      <w:r>
        <w:t>, чертеж профиля обрабатываемой детали показан на рис. 6.</w:t>
      </w:r>
    </w:p>
    <w:p w:rsidR="00330135" w:rsidRDefault="00330135">
      <w:pPr>
        <w:ind w:firstLine="709"/>
      </w:pPr>
      <w:r>
        <w:rPr>
          <w:b/>
        </w:rPr>
        <w:t>Требуется</w:t>
      </w:r>
      <w:r>
        <w:t>. Выполнить чертеж фасонной фрезы.</w:t>
      </w:r>
    </w:p>
    <w:p w:rsidR="00330135" w:rsidRDefault="00330135">
      <w:pPr>
        <w:ind w:firstLine="709"/>
      </w:pPr>
      <w:r>
        <w:t>На основании выбранных исходных данных чертят фрезу в следующем порядке [1].</w:t>
      </w:r>
    </w:p>
    <w:p w:rsidR="00330135" w:rsidRDefault="00330135">
      <w:pPr>
        <w:ind w:firstLine="709"/>
      </w:pPr>
    </w:p>
    <w:p w:rsidR="00330135" w:rsidRDefault="00330135">
      <w:pPr>
        <w:ind w:firstLine="709"/>
      </w:pPr>
      <w:r>
        <w:t>1. Проводят геометриче</w:t>
      </w:r>
      <w:r>
        <w:softHyphen/>
        <w:t xml:space="preserve">ские оси с пересечением в точке </w:t>
      </w:r>
      <w:r>
        <w:rPr>
          <w:i/>
        </w:rPr>
        <w:t>О</w:t>
      </w:r>
      <w:r>
        <w:t xml:space="preserve">    (рис. 7). Из центра </w:t>
      </w:r>
      <w:r>
        <w:rPr>
          <w:i/>
        </w:rPr>
        <w:t>О</w:t>
      </w:r>
      <w:r>
        <w:t xml:space="preserve"> про</w:t>
      </w:r>
      <w:r>
        <w:softHyphen/>
        <w:t xml:space="preserve">водят окружность диаметром </w:t>
      </w:r>
      <w:r>
        <w:rPr>
          <w:i/>
          <w:lang w:val="en-US"/>
        </w:rPr>
        <w:t>D</w:t>
      </w:r>
      <w:r>
        <w:t>.</w:t>
      </w:r>
    </w:p>
    <w:p w:rsidR="00330135" w:rsidRDefault="00330135">
      <w:pPr>
        <w:pStyle w:val="a7"/>
      </w:pPr>
      <w:r>
        <w:t>2. Полученную окруж</w:t>
      </w:r>
      <w:r>
        <w:softHyphen/>
        <w:t>ность делят на равные части по числу зубьев, и вер</w:t>
      </w:r>
      <w:r>
        <w:softHyphen/>
        <w:t>шины зубьев обозна</w:t>
      </w:r>
      <w:r>
        <w:softHyphen/>
        <w:t>чают порядковыми но</w:t>
      </w:r>
      <w:r>
        <w:softHyphen/>
        <w:t>мерами 1, 2, 3, 4.</w:t>
      </w:r>
    </w:p>
    <w:p w:rsidR="00330135" w:rsidRDefault="00330135">
      <w:pPr>
        <w:ind w:firstLine="709"/>
      </w:pPr>
      <w:r>
        <w:t>3. Проводят линии перед</w:t>
      </w:r>
      <w:r>
        <w:softHyphen/>
        <w:t>них граней зубьев, расположен</w:t>
      </w:r>
      <w:r>
        <w:softHyphen/>
        <w:t xml:space="preserve">ных под углом </w:t>
      </w:r>
      <w:r>
        <w:rPr>
          <w:i/>
        </w:rPr>
        <w:sym w:font="Symbol" w:char="F067"/>
      </w:r>
      <w:r>
        <w:t>. Для этого сна</w:t>
      </w:r>
      <w:r>
        <w:softHyphen/>
        <w:t xml:space="preserve">чала проводят вспомогательную окружность радиусом </w:t>
      </w:r>
      <w:r>
        <w:rPr>
          <w:i/>
          <w:lang w:val="en-US"/>
        </w:rPr>
        <w:t>r</w:t>
      </w:r>
      <w:r>
        <w:rPr>
          <w:vertAlign w:val="subscript"/>
        </w:rPr>
        <w:t>1</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28" type="#_x0000_t75" style="width:69pt;height:35.25pt" fillcolor="window">
                  <v:imagedata r:id="rId15" o:title=""/>
                </v:shape>
              </w:pict>
            </w:r>
          </w:p>
        </w:tc>
        <w:tc>
          <w:tcPr>
            <w:tcW w:w="816" w:type="dxa"/>
          </w:tcPr>
          <w:p w:rsidR="00330135" w:rsidRDefault="00330135">
            <w:pPr>
              <w:ind w:firstLine="0"/>
              <w:jc w:val="right"/>
            </w:pPr>
            <w:r>
              <w:t>(4)</w:t>
            </w:r>
          </w:p>
        </w:tc>
      </w:tr>
    </w:tbl>
    <w:p w:rsidR="00330135" w:rsidRDefault="00330135">
      <w:pPr>
        <w:ind w:firstLine="709"/>
      </w:pPr>
    </w:p>
    <w:p w:rsidR="00330135" w:rsidRDefault="00330135">
      <w:pPr>
        <w:ind w:firstLine="709"/>
      </w:pPr>
      <w:r>
        <w:t>Линии передних граней пройдут касательно к этой окружности.</w:t>
      </w:r>
    </w:p>
    <w:p w:rsidR="00330135" w:rsidRDefault="00330135">
      <w:pPr>
        <w:ind w:firstLine="709"/>
      </w:pPr>
      <w:r>
        <w:t>4. Переходим к построению линии затылков зубьев. Для упроще</w:t>
      </w:r>
      <w:r>
        <w:softHyphen/>
        <w:t>ния построений линии архимедовой спирали заменим дугами окружно</w:t>
      </w:r>
      <w:r>
        <w:softHyphen/>
        <w:t>стей. Центры их расположены на вспомогательной окружности с радиу</w:t>
      </w:r>
      <w:r>
        <w:softHyphen/>
        <w:t xml:space="preserve">сом </w:t>
      </w:r>
      <w:r>
        <w:rPr>
          <w:i/>
          <w:lang w:val="en-US"/>
        </w:rPr>
        <w:t>r</w:t>
      </w:r>
      <w:r>
        <w:rPr>
          <w:vertAlign w:val="subscript"/>
        </w:rPr>
        <w:t>2</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29" type="#_x0000_t75" style="width:1in;height:35.25pt" fillcolor="window">
                  <v:imagedata r:id="rId16" o:title=""/>
                </v:shape>
              </w:pict>
            </w:r>
          </w:p>
        </w:tc>
        <w:tc>
          <w:tcPr>
            <w:tcW w:w="816" w:type="dxa"/>
          </w:tcPr>
          <w:p w:rsidR="00330135" w:rsidRDefault="00330135">
            <w:pPr>
              <w:ind w:firstLine="0"/>
              <w:jc w:val="right"/>
            </w:pPr>
            <w:r>
              <w:t>(5)</w:t>
            </w:r>
          </w:p>
        </w:tc>
      </w:tr>
    </w:tbl>
    <w:p w:rsidR="00330135" w:rsidRDefault="00330135">
      <w:pPr>
        <w:ind w:firstLine="709"/>
      </w:pPr>
    </w:p>
    <w:p w:rsidR="00330135" w:rsidRDefault="00330135">
      <w:pPr>
        <w:ind w:firstLine="709"/>
      </w:pPr>
      <w:r>
        <w:t xml:space="preserve">Из центра </w:t>
      </w:r>
      <w:r>
        <w:rPr>
          <w:i/>
        </w:rPr>
        <w:t>О</w:t>
      </w:r>
      <w:r>
        <w:t xml:space="preserve"> проводят эту окружность, и из вершин зубьев 1, 2, 3, 4 в сторону вращения фрезы проводят касательные прямые линии. Полу</w:t>
      </w:r>
      <w:r>
        <w:softHyphen/>
        <w:t xml:space="preserve">ченные точки касания </w:t>
      </w:r>
      <w:r>
        <w:rPr>
          <w:i/>
        </w:rPr>
        <w:t>О</w:t>
      </w:r>
      <w:r>
        <w:rPr>
          <w:vertAlign w:val="subscript"/>
        </w:rPr>
        <w:t>1</w:t>
      </w:r>
      <w:r>
        <w:t xml:space="preserve">, </w:t>
      </w:r>
      <w:r>
        <w:rPr>
          <w:i/>
        </w:rPr>
        <w:t>О</w:t>
      </w:r>
      <w:r>
        <w:rPr>
          <w:vertAlign w:val="subscript"/>
        </w:rPr>
        <w:t>2</w:t>
      </w:r>
      <w:r>
        <w:t xml:space="preserve">, </w:t>
      </w:r>
      <w:r>
        <w:rPr>
          <w:i/>
        </w:rPr>
        <w:t>О</w:t>
      </w:r>
      <w:r>
        <w:rPr>
          <w:vertAlign w:val="subscript"/>
        </w:rPr>
        <w:t>3</w:t>
      </w:r>
      <w:r>
        <w:t xml:space="preserve">, </w:t>
      </w:r>
      <w:r>
        <w:rPr>
          <w:i/>
        </w:rPr>
        <w:t>О</w:t>
      </w:r>
      <w:r>
        <w:rPr>
          <w:vertAlign w:val="subscript"/>
        </w:rPr>
        <w:t>4</w:t>
      </w:r>
      <w:r>
        <w:t xml:space="preserve"> есть четыре линии затылков зубьев. Из этих центров, радиусами </w:t>
      </w:r>
      <w:r>
        <w:rPr>
          <w:i/>
        </w:rPr>
        <w:t>О</w:t>
      </w:r>
      <w:r>
        <w:rPr>
          <w:vertAlign w:val="subscript"/>
        </w:rPr>
        <w:t>1</w:t>
      </w:r>
      <w:r>
        <w:t xml:space="preserve">1, </w:t>
      </w:r>
      <w:r>
        <w:rPr>
          <w:i/>
        </w:rPr>
        <w:t>О</w:t>
      </w:r>
      <w:r>
        <w:rPr>
          <w:vertAlign w:val="subscript"/>
        </w:rPr>
        <w:t>1</w:t>
      </w:r>
      <w:r>
        <w:t xml:space="preserve">2, </w:t>
      </w:r>
      <w:r>
        <w:rPr>
          <w:i/>
        </w:rPr>
        <w:t>О</w:t>
      </w:r>
      <w:r>
        <w:rPr>
          <w:vertAlign w:val="subscript"/>
        </w:rPr>
        <w:t>1</w:t>
      </w:r>
      <w:r>
        <w:t xml:space="preserve">3, </w:t>
      </w:r>
      <w:r>
        <w:rPr>
          <w:i/>
        </w:rPr>
        <w:t>О</w:t>
      </w:r>
      <w:r>
        <w:rPr>
          <w:vertAlign w:val="subscript"/>
        </w:rPr>
        <w:t>1</w:t>
      </w:r>
      <w:r>
        <w:t>4 проводят дуги окружно</w:t>
      </w:r>
      <w:r>
        <w:softHyphen/>
        <w:t>стей внешних затыловочных кривых.</w:t>
      </w:r>
    </w:p>
    <w:p w:rsidR="00330135" w:rsidRDefault="00330135">
      <w:pPr>
        <w:ind w:firstLine="709"/>
      </w:pPr>
      <w:r>
        <w:t>5. Из центра фрезы проводят вспомогательную окружность радиу</w:t>
      </w:r>
      <w:r>
        <w:softHyphen/>
        <w:t xml:space="preserve">сом </w:t>
      </w:r>
      <w:r>
        <w:rPr>
          <w:i/>
          <w:lang w:val="en-US"/>
        </w:rPr>
        <w:t>r</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30" type="#_x0000_t75" style="width:60pt;height:35.25pt" fillcolor="window">
                  <v:imagedata r:id="rId17" o:title=""/>
                </v:shape>
              </w:pict>
            </w:r>
          </w:p>
        </w:tc>
        <w:tc>
          <w:tcPr>
            <w:tcW w:w="816" w:type="dxa"/>
          </w:tcPr>
          <w:p w:rsidR="00330135" w:rsidRDefault="00330135">
            <w:pPr>
              <w:ind w:firstLine="0"/>
              <w:jc w:val="right"/>
            </w:pPr>
            <w:r>
              <w:t>(6)</w:t>
            </w:r>
          </w:p>
        </w:tc>
      </w:tr>
    </w:tbl>
    <w:p w:rsidR="00330135" w:rsidRDefault="00330135">
      <w:pPr>
        <w:ind w:left="923" w:hanging="923"/>
      </w:pPr>
      <w:r>
        <w:t xml:space="preserve">где </w:t>
      </w:r>
      <w:r>
        <w:rPr>
          <w:i/>
          <w:lang w:val="en-US"/>
        </w:rPr>
        <w:t>h</w:t>
      </w:r>
      <w:r>
        <w:rPr>
          <w:i/>
        </w:rPr>
        <w:t xml:space="preserve"> </w:t>
      </w:r>
      <w:r>
        <w:t>- высота профиля детали, т. е. расстояние между верхней и нижней точками профиля.</w:t>
      </w:r>
    </w:p>
    <w:p w:rsidR="00330135" w:rsidRDefault="00203642">
      <w:pPr>
        <w:ind w:firstLine="709"/>
      </w:pPr>
      <w:r>
        <w:rPr>
          <w:noProof/>
        </w:rPr>
        <w:pict>
          <v:shape id="_x0000_s1044" type="#_x0000_t75" style="position:absolute;left:0;text-align:left;margin-left:1.45pt;margin-top:15.1pt;width:316.55pt;height:353.65pt;z-index:251661824" o:allowincell="f" fillcolor="window">
            <v:imagedata r:id="rId18" o:title=""/>
            <w10:wrap type="square" side="right"/>
          </v:shape>
        </w:pict>
      </w:r>
      <w:r w:rsidR="00330135">
        <w:t>На передних гранях зубьев получаются точки 1', 2', 3', 4', соответ</w:t>
      </w:r>
      <w:r w:rsidR="00330135">
        <w:softHyphen/>
        <w:t xml:space="preserve">ствующие началу нижних затыловочных кривых. Из центров </w:t>
      </w:r>
      <w:r w:rsidR="00330135">
        <w:rPr>
          <w:i/>
        </w:rPr>
        <w:t>О</w:t>
      </w:r>
      <w:r w:rsidR="00330135">
        <w:rPr>
          <w:vertAlign w:val="subscript"/>
        </w:rPr>
        <w:t>1</w:t>
      </w:r>
      <w:r w:rsidR="00330135">
        <w:t xml:space="preserve">, </w:t>
      </w:r>
      <w:r w:rsidR="00330135">
        <w:rPr>
          <w:i/>
        </w:rPr>
        <w:t>О</w:t>
      </w:r>
      <w:r w:rsidR="00330135">
        <w:rPr>
          <w:vertAlign w:val="subscript"/>
        </w:rPr>
        <w:t>2</w:t>
      </w:r>
      <w:r w:rsidR="00330135">
        <w:t xml:space="preserve">, </w:t>
      </w:r>
      <w:r w:rsidR="00330135">
        <w:rPr>
          <w:i/>
        </w:rPr>
        <w:t>О</w:t>
      </w:r>
      <w:r w:rsidR="00330135">
        <w:rPr>
          <w:vertAlign w:val="subscript"/>
        </w:rPr>
        <w:t>3</w:t>
      </w:r>
      <w:r w:rsidR="00330135">
        <w:t xml:space="preserve">, </w:t>
      </w:r>
      <w:r w:rsidR="00330135">
        <w:rPr>
          <w:i/>
        </w:rPr>
        <w:t>О</w:t>
      </w:r>
      <w:r w:rsidR="00330135">
        <w:rPr>
          <w:vertAlign w:val="subscript"/>
        </w:rPr>
        <w:t>4</w:t>
      </w:r>
      <w:r w:rsidR="00330135">
        <w:t xml:space="preserve"> проводят дуги нижних затыловочных кривых. Аналогично проводят и другие затыловочные линии, расположенные между внешними и ниж</w:t>
      </w:r>
      <w:r w:rsidR="00330135">
        <w:softHyphen/>
        <w:t>ними затыловочными линиями.</w:t>
      </w:r>
    </w:p>
    <w:p w:rsidR="00330135" w:rsidRDefault="00330135">
      <w:pPr>
        <w:ind w:firstLine="709"/>
      </w:pPr>
      <w:r>
        <w:t xml:space="preserve">6. Для вычерчивания межзубовой впадины из центра </w:t>
      </w:r>
      <w:r>
        <w:rPr>
          <w:i/>
        </w:rPr>
        <w:t>О</w:t>
      </w:r>
      <w:r>
        <w:t xml:space="preserve"> проводят вспомогательную окружность радиусом </w:t>
      </w:r>
      <w:r>
        <w:rPr>
          <w:i/>
          <w:lang w:val="en-US"/>
        </w:rPr>
        <w:t>r</w:t>
      </w:r>
      <w:r>
        <w:rPr>
          <w:vertAlign w:val="subscript"/>
        </w:rPr>
        <w:t>3</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31" type="#_x0000_t75" style="width:107.25pt;height:35.25pt" fillcolor="window">
                  <v:imagedata r:id="rId19" o:title=""/>
                </v:shape>
              </w:pict>
            </w:r>
          </w:p>
        </w:tc>
        <w:tc>
          <w:tcPr>
            <w:tcW w:w="816" w:type="dxa"/>
          </w:tcPr>
          <w:p w:rsidR="00330135" w:rsidRDefault="00330135">
            <w:pPr>
              <w:ind w:firstLine="0"/>
              <w:jc w:val="right"/>
            </w:pPr>
            <w:r>
              <w:t>(7)</w:t>
            </w:r>
          </w:p>
        </w:tc>
      </w:tr>
    </w:tbl>
    <w:p w:rsidR="00330135" w:rsidRDefault="00330135">
      <w:pPr>
        <w:ind w:firstLine="0"/>
      </w:pPr>
      <w:r>
        <w:t xml:space="preserve">где </w:t>
      </w:r>
      <w:r>
        <w:rPr>
          <w:i/>
          <w:lang w:val="en-US"/>
        </w:rPr>
        <w:t>y</w:t>
      </w:r>
      <w:r>
        <w:t xml:space="preserve"> - величина запаса, </w:t>
      </w:r>
      <w:r>
        <w:rPr>
          <w:i/>
          <w:lang w:val="en-US"/>
        </w:rPr>
        <w:t>y</w:t>
      </w:r>
      <w:r>
        <w:t xml:space="preserve"> = 5...10 мм;</w:t>
      </w:r>
    </w:p>
    <w:p w:rsidR="00330135" w:rsidRDefault="00330135">
      <w:pPr>
        <w:ind w:firstLine="426"/>
      </w:pPr>
      <w:r>
        <w:rPr>
          <w:i/>
          <w:lang w:val="en-US"/>
        </w:rPr>
        <w:t>r</w:t>
      </w:r>
      <w:r>
        <w:rPr>
          <w:vertAlign w:val="subscript"/>
        </w:rPr>
        <w:t>4</w:t>
      </w:r>
      <w:r>
        <w:t xml:space="preserve"> - радиус впадин, мм.</w:t>
      </w:r>
    </w:p>
    <w:p w:rsidR="00330135" w:rsidRDefault="00330135">
      <w:pPr>
        <w:ind w:firstLine="709"/>
      </w:pPr>
      <w:r>
        <w:t xml:space="preserve">Радиус впадины </w:t>
      </w:r>
      <w:r>
        <w:rPr>
          <w:i/>
          <w:lang w:val="en-US"/>
        </w:rPr>
        <w:t>r</w:t>
      </w:r>
      <w:r>
        <w:rPr>
          <w:vertAlign w:val="subscript"/>
        </w:rPr>
        <w:t>4</w:t>
      </w:r>
      <w:r>
        <w:t xml:space="preserve"> зависит от диаметра фрезы </w:t>
      </w:r>
      <w:r>
        <w:rPr>
          <w:i/>
          <w:lang w:val="en-US"/>
        </w:rPr>
        <w:t>D</w:t>
      </w:r>
      <w:r>
        <w:t>.</w:t>
      </w:r>
    </w:p>
    <w:p w:rsidR="00330135" w:rsidRDefault="00330135">
      <w:pPr>
        <w:ind w:firstLine="709"/>
      </w:pPr>
    </w:p>
    <w:tbl>
      <w:tblPr>
        <w:tblW w:w="0" w:type="auto"/>
        <w:tblLayout w:type="fixed"/>
        <w:tblLook w:val="0000" w:firstRow="0" w:lastRow="0" w:firstColumn="0" w:lastColumn="0" w:noHBand="0" w:noVBand="0"/>
      </w:tblPr>
      <w:tblGrid>
        <w:gridCol w:w="2943"/>
        <w:gridCol w:w="1514"/>
        <w:gridCol w:w="1514"/>
        <w:gridCol w:w="1514"/>
        <w:gridCol w:w="1514"/>
      </w:tblGrid>
      <w:tr w:rsidR="00330135">
        <w:tc>
          <w:tcPr>
            <w:tcW w:w="2943" w:type="dxa"/>
          </w:tcPr>
          <w:p w:rsidR="00330135" w:rsidRDefault="00330135">
            <w:pPr>
              <w:ind w:firstLine="0"/>
            </w:pPr>
            <w:r>
              <w:t xml:space="preserve">Диаметр фрезы </w:t>
            </w:r>
            <w:r>
              <w:rPr>
                <w:lang w:val="en-US"/>
              </w:rPr>
              <w:t>D</w:t>
            </w:r>
            <w:r>
              <w:t>,. мм</w:t>
            </w:r>
          </w:p>
        </w:tc>
        <w:tc>
          <w:tcPr>
            <w:tcW w:w="1514" w:type="dxa"/>
          </w:tcPr>
          <w:p w:rsidR="00330135" w:rsidRDefault="00330135">
            <w:pPr>
              <w:ind w:firstLine="0"/>
              <w:jc w:val="center"/>
            </w:pPr>
            <w:r>
              <w:t>60...80</w:t>
            </w:r>
          </w:p>
        </w:tc>
        <w:tc>
          <w:tcPr>
            <w:tcW w:w="1514" w:type="dxa"/>
          </w:tcPr>
          <w:p w:rsidR="00330135" w:rsidRDefault="00330135">
            <w:pPr>
              <w:ind w:firstLine="0"/>
              <w:jc w:val="center"/>
            </w:pPr>
            <w:r>
              <w:t>80...100</w:t>
            </w:r>
          </w:p>
        </w:tc>
        <w:tc>
          <w:tcPr>
            <w:tcW w:w="1514" w:type="dxa"/>
          </w:tcPr>
          <w:p w:rsidR="00330135" w:rsidRDefault="00330135">
            <w:pPr>
              <w:ind w:firstLine="0"/>
              <w:jc w:val="center"/>
            </w:pPr>
            <w:r>
              <w:t>120...140</w:t>
            </w:r>
          </w:p>
        </w:tc>
        <w:tc>
          <w:tcPr>
            <w:tcW w:w="1514" w:type="dxa"/>
          </w:tcPr>
          <w:p w:rsidR="00330135" w:rsidRDefault="00330135">
            <w:pPr>
              <w:ind w:firstLine="0"/>
              <w:jc w:val="center"/>
            </w:pPr>
            <w:r>
              <w:t>160...180</w:t>
            </w:r>
          </w:p>
        </w:tc>
      </w:tr>
      <w:tr w:rsidR="00330135">
        <w:tc>
          <w:tcPr>
            <w:tcW w:w="2943" w:type="dxa"/>
          </w:tcPr>
          <w:p w:rsidR="00330135" w:rsidRDefault="00330135">
            <w:pPr>
              <w:ind w:firstLine="0"/>
            </w:pPr>
            <w:r>
              <w:t xml:space="preserve">Радиус впадин </w:t>
            </w:r>
            <w:r>
              <w:rPr>
                <w:lang w:val="en-US"/>
              </w:rPr>
              <w:t>r</w:t>
            </w:r>
            <w:r>
              <w:rPr>
                <w:vertAlign w:val="subscript"/>
              </w:rPr>
              <w:t>4</w:t>
            </w:r>
            <w:r>
              <w:t>, мм</w:t>
            </w:r>
          </w:p>
        </w:tc>
        <w:tc>
          <w:tcPr>
            <w:tcW w:w="1514" w:type="dxa"/>
          </w:tcPr>
          <w:p w:rsidR="00330135" w:rsidRDefault="00330135">
            <w:pPr>
              <w:ind w:firstLine="0"/>
              <w:jc w:val="center"/>
            </w:pPr>
            <w:r>
              <w:t>3...4</w:t>
            </w:r>
          </w:p>
        </w:tc>
        <w:tc>
          <w:tcPr>
            <w:tcW w:w="1514" w:type="dxa"/>
          </w:tcPr>
          <w:p w:rsidR="00330135" w:rsidRDefault="00330135">
            <w:pPr>
              <w:ind w:firstLine="0"/>
              <w:jc w:val="center"/>
            </w:pPr>
            <w:r>
              <w:t>4...5</w:t>
            </w:r>
          </w:p>
        </w:tc>
        <w:tc>
          <w:tcPr>
            <w:tcW w:w="1514" w:type="dxa"/>
          </w:tcPr>
          <w:p w:rsidR="00330135" w:rsidRDefault="00330135">
            <w:pPr>
              <w:ind w:firstLine="0"/>
              <w:jc w:val="center"/>
            </w:pPr>
            <w:r>
              <w:t>5...6</w:t>
            </w:r>
          </w:p>
        </w:tc>
        <w:tc>
          <w:tcPr>
            <w:tcW w:w="1514" w:type="dxa"/>
          </w:tcPr>
          <w:p w:rsidR="00330135" w:rsidRDefault="00330135">
            <w:pPr>
              <w:ind w:firstLine="0"/>
              <w:jc w:val="center"/>
            </w:pPr>
            <w:r>
              <w:t>6...8</w:t>
            </w:r>
          </w:p>
        </w:tc>
      </w:tr>
    </w:tbl>
    <w:p w:rsidR="00330135" w:rsidRDefault="00330135">
      <w:pPr>
        <w:ind w:firstLine="709"/>
      </w:pPr>
    </w:p>
    <w:p w:rsidR="00330135" w:rsidRDefault="00330135">
      <w:pPr>
        <w:ind w:firstLine="709"/>
      </w:pPr>
      <w:r>
        <w:t xml:space="preserve">На окружности радиусом </w:t>
      </w:r>
      <w:r>
        <w:rPr>
          <w:i/>
          <w:lang w:val="en-US"/>
        </w:rPr>
        <w:t>r</w:t>
      </w:r>
      <w:r>
        <w:rPr>
          <w:vertAlign w:val="subscript"/>
        </w:rPr>
        <w:t>3</w:t>
      </w:r>
      <w:r>
        <w:t xml:space="preserve"> расположены центры окружностей впадин.</w:t>
      </w:r>
    </w:p>
    <w:p w:rsidR="00330135" w:rsidRDefault="00330135">
      <w:pPr>
        <w:ind w:firstLine="709"/>
      </w:pPr>
      <w:r>
        <w:t>При оформлении впадин можно использовать два приема.</w:t>
      </w:r>
    </w:p>
    <w:p w:rsidR="00330135" w:rsidRDefault="00330135">
      <w:pPr>
        <w:ind w:firstLine="709"/>
      </w:pPr>
      <w:r>
        <w:t xml:space="preserve">Во-первых, центры окружностей впадин могут быть расположены в точках пересечения передних граней с окружностью радиуса </w:t>
      </w:r>
      <w:r>
        <w:rPr>
          <w:b/>
          <w:lang w:val="en-US"/>
        </w:rPr>
        <w:t>r</w:t>
      </w:r>
      <w:r>
        <w:rPr>
          <w:b/>
          <w:vertAlign w:val="subscript"/>
        </w:rPr>
        <w:t>3</w:t>
      </w:r>
      <w:r>
        <w:t xml:space="preserve">. Этот прием рекомендуют для случаев, когда угол </w:t>
      </w:r>
      <w:r>
        <w:rPr>
          <w:i/>
        </w:rPr>
        <w:sym w:font="Symbol" w:char="F067"/>
      </w:r>
      <w:r>
        <w:t xml:space="preserve"> </w:t>
      </w:r>
      <w:r>
        <w:sym w:font="Symbol" w:char="F0A3"/>
      </w:r>
      <w:r>
        <w:t xml:space="preserve"> 23</w:t>
      </w:r>
      <w:r>
        <w:sym w:font="Symbol" w:char="F0B0"/>
      </w:r>
      <w:r>
        <w:t xml:space="preserve">; когда </w:t>
      </w:r>
      <w:r>
        <w:rPr>
          <w:i/>
          <w:lang w:val="en-US"/>
        </w:rPr>
        <w:t>D</w:t>
      </w:r>
      <w:r>
        <w:t xml:space="preserve"> </w:t>
      </w:r>
      <w:r>
        <w:sym w:font="Symbol" w:char="F03E"/>
      </w:r>
      <w:r>
        <w:t xml:space="preserve"> 140 мм,   </w:t>
      </w:r>
      <w:r>
        <w:rPr>
          <w:i/>
          <w:lang w:val="en-US"/>
        </w:rPr>
        <w:t>Z</w:t>
      </w:r>
      <w:r>
        <w:t xml:space="preserve"> </w:t>
      </w:r>
      <w:r>
        <w:sym w:font="Symbol" w:char="F03E"/>
      </w:r>
      <w:r>
        <w:t xml:space="preserve"> 4 при любых значениях </w:t>
      </w:r>
      <w:r>
        <w:rPr>
          <w:i/>
        </w:rPr>
        <w:sym w:font="Symbol" w:char="F067"/>
      </w:r>
      <w:r>
        <w:t xml:space="preserve">. </w:t>
      </w:r>
    </w:p>
    <w:p w:rsidR="00330135" w:rsidRDefault="00330135">
      <w:pPr>
        <w:ind w:firstLine="709"/>
      </w:pPr>
      <w:r>
        <w:t xml:space="preserve">Во-вторых, окружности радиуса </w:t>
      </w:r>
      <w:r>
        <w:rPr>
          <w:i/>
          <w:lang w:val="en-US"/>
        </w:rPr>
        <w:t>r</w:t>
      </w:r>
      <w:r>
        <w:rPr>
          <w:vertAlign w:val="subscript"/>
        </w:rPr>
        <w:t>4</w:t>
      </w:r>
      <w:r>
        <w:t xml:space="preserve"> проводятся касательно к ли</w:t>
      </w:r>
      <w:r>
        <w:softHyphen/>
        <w:t>ниям передних граней из центров, расположенных на окружности ра</w:t>
      </w:r>
      <w:r>
        <w:softHyphen/>
        <w:t xml:space="preserve">диуса </w:t>
      </w:r>
      <w:r>
        <w:rPr>
          <w:i/>
          <w:lang w:val="en-US"/>
        </w:rPr>
        <w:t>r</w:t>
      </w:r>
      <w:r>
        <w:rPr>
          <w:vertAlign w:val="subscript"/>
        </w:rPr>
        <w:t>3</w:t>
      </w:r>
      <w:r>
        <w:t xml:space="preserve">. Этот прием используют при </w:t>
      </w:r>
      <w:r>
        <w:rPr>
          <w:i/>
        </w:rPr>
        <w:sym w:font="Symbol" w:char="F067"/>
      </w:r>
      <w:r>
        <w:t xml:space="preserve"> </w:t>
      </w:r>
      <w:r>
        <w:sym w:font="Symbol" w:char="F03E"/>
      </w:r>
      <w:r>
        <w:t xml:space="preserve"> 25</w:t>
      </w:r>
      <w:r>
        <w:sym w:font="Symbol" w:char="F0B0"/>
      </w:r>
      <w:r>
        <w:t xml:space="preserve"> и небольших диаметрах фрез.</w:t>
      </w:r>
    </w:p>
    <w:p w:rsidR="00330135" w:rsidRDefault="00330135">
      <w:pPr>
        <w:ind w:firstLine="709"/>
      </w:pPr>
      <w:r>
        <w:t>7. Для определения положения задней грани впадины строят цен</w:t>
      </w:r>
      <w:r>
        <w:softHyphen/>
        <w:t xml:space="preserve">тральный угол </w:t>
      </w:r>
      <w:r>
        <w:rPr>
          <w:i/>
        </w:rPr>
        <w:sym w:font="Symbol" w:char="F077"/>
      </w:r>
      <w:r>
        <w:t xml:space="preserve"> - угол выхода затыловочного резца. Один из лучей угла </w:t>
      </w:r>
      <w:r>
        <w:rPr>
          <w:i/>
        </w:rPr>
        <w:sym w:font="Symbol" w:char="F077"/>
      </w:r>
      <w:r>
        <w:t xml:space="preserve"> пересекается с нижней затыловочной линией в точке </w:t>
      </w:r>
      <w:r>
        <w:rPr>
          <w:i/>
          <w:lang w:val="en-US"/>
        </w:rPr>
        <w:t>N</w:t>
      </w:r>
      <w:r>
        <w:t>. Задняя грань впадин проходит через эту точку касательно к окружности радиуса</w:t>
      </w:r>
      <w:r>
        <w:rPr>
          <w:b/>
        </w:rPr>
        <w:t xml:space="preserve"> </w:t>
      </w:r>
      <w:r>
        <w:rPr>
          <w:i/>
          <w:lang w:val="en-US"/>
        </w:rPr>
        <w:t>r</w:t>
      </w:r>
      <w:r>
        <w:rPr>
          <w:vertAlign w:val="subscript"/>
        </w:rPr>
        <w:t>4</w:t>
      </w:r>
      <w:r>
        <w:t>.</w:t>
      </w:r>
    </w:p>
    <w:p w:rsidR="00330135" w:rsidRDefault="00330135">
      <w:pPr>
        <w:ind w:firstLine="709"/>
      </w:pPr>
      <w:r>
        <w:t>8. На передних гранях к центру от нижней затыловочной линии от</w:t>
      </w:r>
      <w:r>
        <w:softHyphen/>
        <w:t xml:space="preserve">кладывают отрезок 2...5 мм и получают точку </w:t>
      </w:r>
      <w:r>
        <w:rPr>
          <w:i/>
        </w:rPr>
        <w:t>Р</w:t>
      </w:r>
      <w:r>
        <w:t xml:space="preserve">. Из этой точки проводят вторую касательную линию к окружности радиуса </w:t>
      </w:r>
      <w:r>
        <w:rPr>
          <w:i/>
          <w:lang w:val="en-US"/>
        </w:rPr>
        <w:t>r</w:t>
      </w:r>
      <w:r>
        <w:rPr>
          <w:vertAlign w:val="subscript"/>
        </w:rPr>
        <w:t>4</w:t>
      </w:r>
      <w:r>
        <w:t>. Межзубовая впа</w:t>
      </w:r>
      <w:r>
        <w:softHyphen/>
        <w:t>дина готова.</w:t>
      </w:r>
    </w:p>
    <w:p w:rsidR="00330135" w:rsidRDefault="00330135">
      <w:pPr>
        <w:ind w:firstLine="709"/>
      </w:pPr>
      <w:r>
        <w:t>9. Одну из внешних затыловочных кривых проводят до пересече</w:t>
      </w:r>
      <w:r>
        <w:softHyphen/>
        <w:t>ния с радиусом фрезы, проходящим через вершину зуба. Получаем вер</w:t>
      </w:r>
      <w:r>
        <w:softHyphen/>
        <w:t xml:space="preserve">шину падения затылка зуба </w:t>
      </w:r>
      <w:r>
        <w:rPr>
          <w:i/>
          <w:lang w:val="en-US"/>
        </w:rPr>
        <w:t>k</w:t>
      </w:r>
      <w:r>
        <w:t>.</w:t>
      </w:r>
    </w:p>
    <w:p w:rsidR="00330135" w:rsidRDefault="00330135">
      <w:pPr>
        <w:pStyle w:val="a7"/>
      </w:pPr>
      <w:r>
        <w:t>10. Контур фрезы обводят, вспомогательные линии построения уд</w:t>
      </w:r>
      <w:r>
        <w:softHyphen/>
        <w:t>линяют.</w:t>
      </w:r>
    </w:p>
    <w:p w:rsidR="00330135" w:rsidRDefault="00330135">
      <w:pPr>
        <w:ind w:firstLine="709"/>
      </w:pPr>
      <w:r>
        <w:t xml:space="preserve">11. На полученном контуре фрезы (рис. 8) проводят окружность посадочного отверстия диаметром </w:t>
      </w:r>
      <w:r>
        <w:rPr>
          <w:i/>
          <w:lang w:val="en-US"/>
        </w:rPr>
        <w:t>d</w:t>
      </w:r>
      <w:r>
        <w:t xml:space="preserve"> и линию фаски диаметром </w:t>
      </w:r>
      <w:r>
        <w:rPr>
          <w:i/>
          <w:lang w:val="en-US"/>
        </w:rPr>
        <w:t>d</w:t>
      </w:r>
      <w:r>
        <w:rPr>
          <w:vertAlign w:val="subscript"/>
        </w:rPr>
        <w:t>0</w:t>
      </w:r>
      <w:r>
        <w:t xml:space="preserve"> = </w:t>
      </w:r>
      <w:r>
        <w:rPr>
          <w:i/>
          <w:lang w:val="en-US"/>
        </w:rPr>
        <w:t>d</w:t>
      </w:r>
      <w:r>
        <w:t xml:space="preserve"> + 2 </w:t>
      </w:r>
      <w:r>
        <w:rPr>
          <w:i/>
          <w:lang w:val="en-US"/>
        </w:rPr>
        <w:t>a</w:t>
      </w:r>
      <w:r>
        <w:t xml:space="preserve">, где </w:t>
      </w:r>
      <w:r>
        <w:rPr>
          <w:i/>
        </w:rPr>
        <w:t>а</w:t>
      </w:r>
      <w:r>
        <w:t xml:space="preserve"> - размер фаски, </w:t>
      </w:r>
      <w:r>
        <w:rPr>
          <w:i/>
        </w:rPr>
        <w:t>а</w:t>
      </w:r>
      <w:r>
        <w:t xml:space="preserve"> = 0,5...1,0 мм.</w:t>
      </w:r>
    </w:p>
    <w:p w:rsidR="00330135" w:rsidRDefault="00330135">
      <w:pPr>
        <w:ind w:firstLine="709"/>
      </w:pPr>
      <w:r>
        <w:t xml:space="preserve">12. Проводят окружность опорной ступицы диаметром </w:t>
      </w:r>
      <w:r>
        <w:rPr>
          <w:i/>
          <w:lang w:val="en-US"/>
        </w:rPr>
        <w:t>d</w:t>
      </w:r>
      <w:r>
        <w:rPr>
          <w:vertAlign w:val="subscript"/>
        </w:rPr>
        <w:t>1</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rPr>
                <w:i/>
                <w:sz w:val="30"/>
              </w:rPr>
            </w:pPr>
            <w:r>
              <w:rPr>
                <w:i/>
                <w:sz w:val="30"/>
                <w:lang w:val="en-US"/>
              </w:rPr>
              <w:t>d</w:t>
            </w:r>
            <w:r>
              <w:rPr>
                <w:sz w:val="30"/>
                <w:vertAlign w:val="subscript"/>
              </w:rPr>
              <w:t>1</w:t>
            </w:r>
            <w:r>
              <w:rPr>
                <w:i/>
                <w:sz w:val="30"/>
              </w:rPr>
              <w:t xml:space="preserve"> = </w:t>
            </w:r>
            <w:r>
              <w:rPr>
                <w:i/>
                <w:sz w:val="30"/>
                <w:lang w:val="en-US"/>
              </w:rPr>
              <w:t>d</w:t>
            </w:r>
            <w:r>
              <w:rPr>
                <w:i/>
                <w:sz w:val="30"/>
              </w:rPr>
              <w:t xml:space="preserve"> + </w:t>
            </w:r>
            <w:r>
              <w:rPr>
                <w:sz w:val="30"/>
              </w:rPr>
              <w:t>2</w:t>
            </w:r>
            <w:r>
              <w:rPr>
                <w:i/>
                <w:sz w:val="30"/>
              </w:rPr>
              <w:t xml:space="preserve"> </w:t>
            </w:r>
            <w:r>
              <w:rPr>
                <w:i/>
                <w:sz w:val="30"/>
                <w:lang w:val="en-US"/>
              </w:rPr>
              <w:sym w:font="Symbol" w:char="F044"/>
            </w:r>
            <w:r>
              <w:rPr>
                <w:i/>
                <w:sz w:val="30"/>
              </w:rPr>
              <w:t>,</w:t>
            </w:r>
          </w:p>
        </w:tc>
        <w:tc>
          <w:tcPr>
            <w:tcW w:w="816" w:type="dxa"/>
          </w:tcPr>
          <w:p w:rsidR="00330135" w:rsidRDefault="00330135">
            <w:pPr>
              <w:ind w:firstLine="0"/>
              <w:jc w:val="right"/>
            </w:pPr>
            <w:r>
              <w:t>(8)</w:t>
            </w:r>
          </w:p>
        </w:tc>
      </w:tr>
    </w:tbl>
    <w:p w:rsidR="00330135" w:rsidRDefault="00330135">
      <w:pPr>
        <w:ind w:left="993" w:hanging="993"/>
      </w:pPr>
      <w:r>
        <w:t xml:space="preserve">где </w:t>
      </w:r>
      <w:r>
        <w:rPr>
          <w:i/>
          <w:lang w:val="en-US"/>
        </w:rPr>
        <w:sym w:font="Symbol" w:char="F044"/>
      </w:r>
      <w:r>
        <w:t xml:space="preserve"> - ширина опорной ступицы, мм. Ее значение принимают в преде</w:t>
      </w:r>
      <w:r>
        <w:softHyphen/>
        <w:t xml:space="preserve">лах 5...15 мм в зависимости от диаметра фрезы </w:t>
      </w:r>
      <w:r>
        <w:rPr>
          <w:i/>
          <w:lang w:val="en-US"/>
        </w:rPr>
        <w:t>D</w:t>
      </w:r>
      <w:r>
        <w:t>.</w:t>
      </w:r>
    </w:p>
    <w:p w:rsidR="00330135" w:rsidRDefault="00330135">
      <w:pPr>
        <w:ind w:left="993" w:hanging="993"/>
      </w:pPr>
    </w:p>
    <w:tbl>
      <w:tblPr>
        <w:tblW w:w="0" w:type="auto"/>
        <w:tblLayout w:type="fixed"/>
        <w:tblLook w:val="0000" w:firstRow="0" w:lastRow="0" w:firstColumn="0" w:lastColumn="0" w:noHBand="0" w:noVBand="0"/>
      </w:tblPr>
      <w:tblGrid>
        <w:gridCol w:w="3085"/>
        <w:gridCol w:w="846"/>
        <w:gridCol w:w="846"/>
        <w:gridCol w:w="846"/>
        <w:gridCol w:w="846"/>
        <w:gridCol w:w="846"/>
        <w:gridCol w:w="846"/>
        <w:gridCol w:w="846"/>
      </w:tblGrid>
      <w:tr w:rsidR="00330135">
        <w:tc>
          <w:tcPr>
            <w:tcW w:w="3085" w:type="dxa"/>
          </w:tcPr>
          <w:p w:rsidR="00330135" w:rsidRDefault="00330135">
            <w:pPr>
              <w:ind w:firstLine="0"/>
            </w:pPr>
            <w:r>
              <w:t xml:space="preserve">Диаметр фрезы </w:t>
            </w:r>
            <w:r>
              <w:rPr>
                <w:lang w:val="en-US"/>
              </w:rPr>
              <w:t>D</w:t>
            </w:r>
            <w:r>
              <w:t>, мм</w:t>
            </w:r>
          </w:p>
        </w:tc>
        <w:tc>
          <w:tcPr>
            <w:tcW w:w="846" w:type="dxa"/>
          </w:tcPr>
          <w:p w:rsidR="00330135" w:rsidRDefault="00330135">
            <w:pPr>
              <w:ind w:firstLine="0"/>
              <w:jc w:val="center"/>
            </w:pPr>
            <w:r>
              <w:t>60</w:t>
            </w:r>
          </w:p>
        </w:tc>
        <w:tc>
          <w:tcPr>
            <w:tcW w:w="846" w:type="dxa"/>
          </w:tcPr>
          <w:p w:rsidR="00330135" w:rsidRDefault="00330135">
            <w:pPr>
              <w:ind w:firstLine="0"/>
              <w:jc w:val="center"/>
            </w:pPr>
            <w:r>
              <w:t>80</w:t>
            </w:r>
          </w:p>
        </w:tc>
        <w:tc>
          <w:tcPr>
            <w:tcW w:w="846" w:type="dxa"/>
          </w:tcPr>
          <w:p w:rsidR="00330135" w:rsidRDefault="00330135">
            <w:pPr>
              <w:ind w:firstLine="0"/>
              <w:jc w:val="center"/>
            </w:pPr>
            <w:r>
              <w:t>100</w:t>
            </w:r>
          </w:p>
        </w:tc>
        <w:tc>
          <w:tcPr>
            <w:tcW w:w="846" w:type="dxa"/>
          </w:tcPr>
          <w:p w:rsidR="00330135" w:rsidRDefault="00330135">
            <w:pPr>
              <w:ind w:firstLine="0"/>
              <w:jc w:val="center"/>
            </w:pPr>
            <w:r>
              <w:t>120</w:t>
            </w:r>
          </w:p>
        </w:tc>
        <w:tc>
          <w:tcPr>
            <w:tcW w:w="846" w:type="dxa"/>
          </w:tcPr>
          <w:p w:rsidR="00330135" w:rsidRDefault="00330135">
            <w:pPr>
              <w:ind w:firstLine="0"/>
              <w:jc w:val="center"/>
            </w:pPr>
            <w:r>
              <w:t>140</w:t>
            </w:r>
          </w:p>
        </w:tc>
        <w:tc>
          <w:tcPr>
            <w:tcW w:w="846" w:type="dxa"/>
          </w:tcPr>
          <w:p w:rsidR="00330135" w:rsidRDefault="00330135">
            <w:pPr>
              <w:ind w:firstLine="0"/>
              <w:jc w:val="center"/>
            </w:pPr>
            <w:r>
              <w:t>160</w:t>
            </w:r>
          </w:p>
        </w:tc>
        <w:tc>
          <w:tcPr>
            <w:tcW w:w="846" w:type="dxa"/>
          </w:tcPr>
          <w:p w:rsidR="00330135" w:rsidRDefault="00330135">
            <w:pPr>
              <w:ind w:firstLine="0"/>
              <w:jc w:val="center"/>
            </w:pPr>
            <w:r>
              <w:t>180</w:t>
            </w:r>
          </w:p>
        </w:tc>
      </w:tr>
      <w:tr w:rsidR="00330135">
        <w:tc>
          <w:tcPr>
            <w:tcW w:w="3085" w:type="dxa"/>
          </w:tcPr>
          <w:p w:rsidR="00330135" w:rsidRDefault="00330135">
            <w:pPr>
              <w:ind w:firstLine="0"/>
            </w:pPr>
            <w:r>
              <w:t xml:space="preserve">Значение </w:t>
            </w:r>
            <w:r>
              <w:rPr>
                <w:lang w:val="en-US"/>
              </w:rPr>
              <w:sym w:font="Symbol" w:char="F044"/>
            </w:r>
            <w:r>
              <w:t>, мм</w:t>
            </w:r>
          </w:p>
        </w:tc>
        <w:tc>
          <w:tcPr>
            <w:tcW w:w="846" w:type="dxa"/>
          </w:tcPr>
          <w:p w:rsidR="00330135" w:rsidRDefault="00330135">
            <w:pPr>
              <w:ind w:firstLine="0"/>
              <w:jc w:val="center"/>
            </w:pPr>
            <w:r>
              <w:t>5</w:t>
            </w:r>
          </w:p>
        </w:tc>
        <w:tc>
          <w:tcPr>
            <w:tcW w:w="846" w:type="dxa"/>
          </w:tcPr>
          <w:p w:rsidR="00330135" w:rsidRDefault="00330135">
            <w:pPr>
              <w:ind w:firstLine="0"/>
              <w:jc w:val="center"/>
            </w:pPr>
            <w:r>
              <w:t>6</w:t>
            </w:r>
          </w:p>
        </w:tc>
        <w:tc>
          <w:tcPr>
            <w:tcW w:w="846" w:type="dxa"/>
          </w:tcPr>
          <w:p w:rsidR="00330135" w:rsidRDefault="00330135">
            <w:pPr>
              <w:ind w:firstLine="0"/>
              <w:jc w:val="center"/>
            </w:pPr>
            <w:r>
              <w:t>6,5</w:t>
            </w:r>
          </w:p>
        </w:tc>
        <w:tc>
          <w:tcPr>
            <w:tcW w:w="846" w:type="dxa"/>
          </w:tcPr>
          <w:p w:rsidR="00330135" w:rsidRDefault="00330135">
            <w:pPr>
              <w:ind w:firstLine="0"/>
              <w:jc w:val="center"/>
            </w:pPr>
            <w:r>
              <w:t>7,5</w:t>
            </w:r>
          </w:p>
        </w:tc>
        <w:tc>
          <w:tcPr>
            <w:tcW w:w="846" w:type="dxa"/>
          </w:tcPr>
          <w:p w:rsidR="00330135" w:rsidRDefault="00330135">
            <w:pPr>
              <w:ind w:firstLine="0"/>
              <w:jc w:val="center"/>
            </w:pPr>
            <w:r>
              <w:t>10</w:t>
            </w:r>
          </w:p>
        </w:tc>
        <w:tc>
          <w:tcPr>
            <w:tcW w:w="846" w:type="dxa"/>
          </w:tcPr>
          <w:p w:rsidR="00330135" w:rsidRDefault="00330135">
            <w:pPr>
              <w:ind w:firstLine="0"/>
              <w:jc w:val="center"/>
            </w:pPr>
            <w:r>
              <w:t>12,5</w:t>
            </w:r>
          </w:p>
        </w:tc>
        <w:tc>
          <w:tcPr>
            <w:tcW w:w="846" w:type="dxa"/>
          </w:tcPr>
          <w:p w:rsidR="00330135" w:rsidRDefault="00330135">
            <w:pPr>
              <w:ind w:firstLine="0"/>
              <w:jc w:val="center"/>
            </w:pPr>
            <w:r>
              <w:t>15</w:t>
            </w:r>
          </w:p>
        </w:tc>
      </w:tr>
    </w:tbl>
    <w:p w:rsidR="00330135" w:rsidRDefault="00330135">
      <w:pPr>
        <w:ind w:firstLine="709"/>
      </w:pPr>
      <w:r>
        <w:t>13. Для вычерчивания второй проекции фрезы ниже справа от по</w:t>
      </w:r>
      <w:r>
        <w:softHyphen/>
        <w:t>лученного контура в масштабе изображают профиль обрабатываемой детали (см. рис. 8). Профиль должен быть расположен так, чтобы деталь, при подаче ее справа налево, лежала бы на столе широкой стороной. На профиль наносят все размеры.</w:t>
      </w:r>
    </w:p>
    <w:p w:rsidR="00330135" w:rsidRDefault="00330135">
      <w:pPr>
        <w:ind w:firstLine="709"/>
      </w:pPr>
    </w:p>
    <w:p w:rsidR="00330135" w:rsidRDefault="00330135">
      <w:pPr>
        <w:ind w:firstLine="709"/>
      </w:pPr>
    </w:p>
    <w:p w:rsidR="00330135" w:rsidRDefault="00330135">
      <w:pPr>
        <w:ind w:firstLine="709"/>
      </w:pPr>
      <w:r>
        <w:t>14. Строят прямоугольник со сторонами</w:t>
      </w:r>
      <w:r>
        <w:rPr>
          <w:b/>
        </w:rPr>
        <w:t xml:space="preserve"> </w:t>
      </w:r>
      <w:r>
        <w:rPr>
          <w:i/>
          <w:lang w:val="en-US"/>
        </w:rPr>
        <w:t>D</w:t>
      </w:r>
      <w:r>
        <w:t xml:space="preserve"> и </w:t>
      </w:r>
      <w:r>
        <w:rPr>
          <w:i/>
        </w:rPr>
        <w:t>В</w:t>
      </w:r>
      <w:r>
        <w:t xml:space="preserve">. Ширина фрезы </w:t>
      </w:r>
      <w:r>
        <w:rPr>
          <w:i/>
        </w:rPr>
        <w:t>В</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pPr>
            <w:r>
              <w:rPr>
                <w:i/>
              </w:rPr>
              <w:t>В</w:t>
            </w:r>
            <w:r>
              <w:t xml:space="preserve"> = </w:t>
            </w:r>
            <w:r>
              <w:rPr>
                <w:i/>
              </w:rPr>
              <w:t>В</w:t>
            </w:r>
            <w:r>
              <w:rPr>
                <w:vertAlign w:val="subscript"/>
              </w:rPr>
              <w:t>1</w:t>
            </w:r>
            <w:r>
              <w:t xml:space="preserve"> + (3...5),</w:t>
            </w:r>
          </w:p>
        </w:tc>
        <w:tc>
          <w:tcPr>
            <w:tcW w:w="816" w:type="dxa"/>
          </w:tcPr>
          <w:p w:rsidR="00330135" w:rsidRDefault="00330135">
            <w:pPr>
              <w:ind w:firstLine="0"/>
              <w:jc w:val="right"/>
            </w:pPr>
            <w:r>
              <w:t>(9)</w:t>
            </w:r>
          </w:p>
        </w:tc>
      </w:tr>
    </w:tbl>
    <w:p w:rsidR="00330135" w:rsidRDefault="00330135">
      <w:pPr>
        <w:ind w:firstLine="0"/>
      </w:pPr>
      <w:r>
        <w:t xml:space="preserve">где </w:t>
      </w:r>
      <w:r>
        <w:rPr>
          <w:i/>
        </w:rPr>
        <w:t>В</w:t>
      </w:r>
      <w:r>
        <w:rPr>
          <w:vertAlign w:val="subscript"/>
        </w:rPr>
        <w:t>1</w:t>
      </w:r>
      <w:r>
        <w:t xml:space="preserve"> - ширина заготовки, мм.</w:t>
      </w:r>
    </w:p>
    <w:p w:rsidR="00330135" w:rsidRDefault="00203642">
      <w:pPr>
        <w:ind w:firstLine="709"/>
      </w:pPr>
      <w:r>
        <w:rPr>
          <w:noProof/>
        </w:rPr>
        <w:pict>
          <v:shape id="_x0000_s1043" type="#_x0000_t75" style="position:absolute;left:0;text-align:left;margin-left:37.45pt;margin-top:9.85pt;width:365pt;height:355.8pt;z-index:251660800" o:allowincell="f" fillcolor="window">
            <v:imagedata r:id="rId20" o:title=""/>
            <w10:wrap type="topAndBottom"/>
          </v:shape>
        </w:pict>
      </w:r>
      <w:r w:rsidR="00330135">
        <w:t xml:space="preserve">За счет косой обточки вертикальных кромок затылка профиль зубьев фрезы при переточках смещается вправо. Поэтому размер </w:t>
      </w:r>
      <w:r w:rsidR="00330135">
        <w:rPr>
          <w:i/>
        </w:rPr>
        <w:t>В</w:t>
      </w:r>
      <w:r w:rsidR="00330135">
        <w:t xml:space="preserve"> сле</w:t>
      </w:r>
      <w:r w:rsidR="00330135">
        <w:softHyphen/>
        <w:t>дует больше сместить вправо относительно профиля детали.</w:t>
      </w:r>
    </w:p>
    <w:p w:rsidR="00330135" w:rsidRDefault="00330135">
      <w:pPr>
        <w:ind w:firstLine="709"/>
      </w:pPr>
      <w:r>
        <w:t>15. Вычерчивают профиль зубьев фрезы на второй проекции, ис</w:t>
      </w:r>
      <w:r>
        <w:softHyphen/>
        <w:t>пользуя первую проекцию и профиль детали. При этом показывают раз</w:t>
      </w:r>
      <w:r>
        <w:softHyphen/>
        <w:t>рез 1/4 фрезы.</w:t>
      </w:r>
    </w:p>
    <w:p w:rsidR="00330135" w:rsidRDefault="00330135">
      <w:pPr>
        <w:ind w:firstLine="709"/>
      </w:pPr>
      <w:r>
        <w:t xml:space="preserve">16. Изображают контуры ступицы. Ширину ступицы </w:t>
      </w:r>
      <w:r>
        <w:rPr>
          <w:i/>
          <w:lang w:val="en-US"/>
        </w:rPr>
        <w:t>b</w:t>
      </w:r>
      <w:r>
        <w:t xml:space="preserve"> принимают в зависимости от ширины фрезы </w:t>
      </w:r>
      <w:r>
        <w:rPr>
          <w:i/>
        </w:rPr>
        <w:t>В</w:t>
      </w:r>
      <w:r>
        <w:t>:</w:t>
      </w:r>
    </w:p>
    <w:p w:rsidR="00330135" w:rsidRDefault="00330135">
      <w:pPr>
        <w:ind w:firstLine="709"/>
      </w:pPr>
    </w:p>
    <w:tbl>
      <w:tblPr>
        <w:tblW w:w="0" w:type="auto"/>
        <w:tblLayout w:type="fixed"/>
        <w:tblCellMar>
          <w:left w:w="28" w:type="dxa"/>
          <w:right w:w="28" w:type="dxa"/>
        </w:tblCellMar>
        <w:tblLook w:val="0000" w:firstRow="0" w:lastRow="0" w:firstColumn="0" w:lastColumn="0" w:noHBand="0" w:noVBand="0"/>
      </w:tblPr>
      <w:tblGrid>
        <w:gridCol w:w="2376"/>
        <w:gridCol w:w="735"/>
        <w:gridCol w:w="735"/>
        <w:gridCol w:w="735"/>
        <w:gridCol w:w="735"/>
        <w:gridCol w:w="735"/>
        <w:gridCol w:w="735"/>
        <w:gridCol w:w="735"/>
        <w:gridCol w:w="735"/>
        <w:gridCol w:w="735"/>
      </w:tblGrid>
      <w:tr w:rsidR="00330135">
        <w:tc>
          <w:tcPr>
            <w:tcW w:w="2376" w:type="dxa"/>
          </w:tcPr>
          <w:p w:rsidR="00330135" w:rsidRDefault="00330135">
            <w:pPr>
              <w:ind w:firstLine="0"/>
            </w:pPr>
            <w:r>
              <w:t xml:space="preserve">Ширина фрезы </w:t>
            </w:r>
          </w:p>
          <w:p w:rsidR="00330135" w:rsidRDefault="00330135">
            <w:pPr>
              <w:ind w:firstLine="0"/>
            </w:pPr>
            <w:r>
              <w:rPr>
                <w:i/>
              </w:rPr>
              <w:t>В</w:t>
            </w:r>
            <w:r>
              <w:t>, мм</w:t>
            </w:r>
          </w:p>
        </w:tc>
        <w:tc>
          <w:tcPr>
            <w:tcW w:w="735" w:type="dxa"/>
          </w:tcPr>
          <w:p w:rsidR="00330135" w:rsidRDefault="00330135">
            <w:pPr>
              <w:ind w:firstLine="0"/>
              <w:jc w:val="center"/>
            </w:pPr>
            <w:r>
              <w:t>до 20</w:t>
            </w:r>
          </w:p>
        </w:tc>
        <w:tc>
          <w:tcPr>
            <w:tcW w:w="735" w:type="dxa"/>
          </w:tcPr>
          <w:p w:rsidR="00330135" w:rsidRDefault="00330135">
            <w:pPr>
              <w:ind w:firstLine="0"/>
              <w:jc w:val="center"/>
            </w:pPr>
            <w:r>
              <w:t>25</w:t>
            </w:r>
          </w:p>
        </w:tc>
        <w:tc>
          <w:tcPr>
            <w:tcW w:w="735" w:type="dxa"/>
          </w:tcPr>
          <w:p w:rsidR="00330135" w:rsidRDefault="00330135">
            <w:pPr>
              <w:ind w:firstLine="0"/>
              <w:jc w:val="center"/>
            </w:pPr>
            <w:r>
              <w:t>30</w:t>
            </w:r>
          </w:p>
        </w:tc>
        <w:tc>
          <w:tcPr>
            <w:tcW w:w="735" w:type="dxa"/>
          </w:tcPr>
          <w:p w:rsidR="00330135" w:rsidRDefault="00330135">
            <w:pPr>
              <w:ind w:firstLine="0"/>
              <w:jc w:val="center"/>
            </w:pPr>
            <w:r>
              <w:t>35</w:t>
            </w:r>
          </w:p>
        </w:tc>
        <w:tc>
          <w:tcPr>
            <w:tcW w:w="735" w:type="dxa"/>
          </w:tcPr>
          <w:p w:rsidR="00330135" w:rsidRDefault="00330135">
            <w:pPr>
              <w:ind w:firstLine="0"/>
              <w:jc w:val="center"/>
            </w:pPr>
            <w:r>
              <w:t>40</w:t>
            </w:r>
          </w:p>
        </w:tc>
        <w:tc>
          <w:tcPr>
            <w:tcW w:w="735" w:type="dxa"/>
          </w:tcPr>
          <w:p w:rsidR="00330135" w:rsidRDefault="00330135">
            <w:pPr>
              <w:ind w:firstLine="0"/>
              <w:jc w:val="center"/>
            </w:pPr>
            <w:r>
              <w:t>45</w:t>
            </w:r>
          </w:p>
        </w:tc>
        <w:tc>
          <w:tcPr>
            <w:tcW w:w="735" w:type="dxa"/>
          </w:tcPr>
          <w:p w:rsidR="00330135" w:rsidRDefault="00330135">
            <w:pPr>
              <w:ind w:firstLine="0"/>
              <w:jc w:val="center"/>
            </w:pPr>
            <w:r>
              <w:t>50</w:t>
            </w:r>
          </w:p>
        </w:tc>
        <w:tc>
          <w:tcPr>
            <w:tcW w:w="735" w:type="dxa"/>
          </w:tcPr>
          <w:p w:rsidR="00330135" w:rsidRDefault="00330135">
            <w:pPr>
              <w:ind w:firstLine="0"/>
              <w:jc w:val="center"/>
            </w:pPr>
            <w:r>
              <w:t>60</w:t>
            </w:r>
          </w:p>
        </w:tc>
        <w:tc>
          <w:tcPr>
            <w:tcW w:w="735" w:type="dxa"/>
          </w:tcPr>
          <w:p w:rsidR="00330135" w:rsidRDefault="00330135">
            <w:pPr>
              <w:ind w:firstLine="0"/>
              <w:jc w:val="center"/>
            </w:pPr>
            <w:r>
              <w:t>70</w:t>
            </w:r>
          </w:p>
        </w:tc>
      </w:tr>
      <w:tr w:rsidR="00330135">
        <w:tc>
          <w:tcPr>
            <w:tcW w:w="2376" w:type="dxa"/>
          </w:tcPr>
          <w:p w:rsidR="00330135" w:rsidRDefault="00330135">
            <w:pPr>
              <w:ind w:firstLine="0"/>
            </w:pPr>
            <w:r>
              <w:t xml:space="preserve">Ширина ступицы </w:t>
            </w:r>
            <w:r>
              <w:rPr>
                <w:lang w:val="en-US"/>
              </w:rPr>
              <w:t>b</w:t>
            </w:r>
            <w:r>
              <w:t>, мм</w:t>
            </w:r>
          </w:p>
        </w:tc>
        <w:tc>
          <w:tcPr>
            <w:tcW w:w="735" w:type="dxa"/>
          </w:tcPr>
          <w:p w:rsidR="00330135" w:rsidRDefault="00330135">
            <w:pPr>
              <w:ind w:firstLine="0"/>
              <w:jc w:val="center"/>
            </w:pPr>
            <w:r>
              <w:rPr>
                <w:lang w:val="en-US"/>
              </w:rPr>
              <w:t>b</w:t>
            </w:r>
            <w:r>
              <w:t xml:space="preserve"> = </w:t>
            </w:r>
            <w:r>
              <w:rPr>
                <w:lang w:val="en-US"/>
              </w:rPr>
              <w:t>B</w:t>
            </w:r>
          </w:p>
        </w:tc>
        <w:tc>
          <w:tcPr>
            <w:tcW w:w="735" w:type="dxa"/>
          </w:tcPr>
          <w:p w:rsidR="00330135" w:rsidRDefault="00330135">
            <w:pPr>
              <w:ind w:firstLine="0"/>
              <w:jc w:val="center"/>
            </w:pPr>
            <w:r>
              <w:t>20</w:t>
            </w:r>
          </w:p>
        </w:tc>
        <w:tc>
          <w:tcPr>
            <w:tcW w:w="735" w:type="dxa"/>
          </w:tcPr>
          <w:p w:rsidR="00330135" w:rsidRDefault="00330135">
            <w:pPr>
              <w:ind w:firstLine="0"/>
              <w:jc w:val="center"/>
            </w:pPr>
            <w:r>
              <w:t>20...25</w:t>
            </w:r>
          </w:p>
        </w:tc>
        <w:tc>
          <w:tcPr>
            <w:tcW w:w="735" w:type="dxa"/>
          </w:tcPr>
          <w:p w:rsidR="00330135" w:rsidRDefault="00330135">
            <w:pPr>
              <w:ind w:firstLine="0"/>
              <w:jc w:val="center"/>
            </w:pPr>
            <w:r>
              <w:t>25...30</w:t>
            </w:r>
          </w:p>
        </w:tc>
        <w:tc>
          <w:tcPr>
            <w:tcW w:w="735" w:type="dxa"/>
          </w:tcPr>
          <w:p w:rsidR="00330135" w:rsidRDefault="00330135">
            <w:pPr>
              <w:ind w:firstLine="0"/>
              <w:jc w:val="center"/>
            </w:pPr>
            <w:r>
              <w:t>25...30</w:t>
            </w:r>
          </w:p>
        </w:tc>
        <w:tc>
          <w:tcPr>
            <w:tcW w:w="735" w:type="dxa"/>
          </w:tcPr>
          <w:p w:rsidR="00330135" w:rsidRDefault="00330135">
            <w:pPr>
              <w:ind w:firstLine="0"/>
              <w:jc w:val="center"/>
            </w:pPr>
            <w:r>
              <w:t>30...36</w:t>
            </w:r>
          </w:p>
        </w:tc>
        <w:tc>
          <w:tcPr>
            <w:tcW w:w="735" w:type="dxa"/>
          </w:tcPr>
          <w:p w:rsidR="00330135" w:rsidRDefault="00330135">
            <w:pPr>
              <w:ind w:firstLine="0"/>
              <w:jc w:val="center"/>
            </w:pPr>
            <w:r>
              <w:t>36...40</w:t>
            </w:r>
          </w:p>
        </w:tc>
        <w:tc>
          <w:tcPr>
            <w:tcW w:w="735" w:type="dxa"/>
          </w:tcPr>
          <w:p w:rsidR="00330135" w:rsidRDefault="00330135">
            <w:pPr>
              <w:ind w:firstLine="0"/>
              <w:jc w:val="center"/>
            </w:pPr>
            <w:r>
              <w:t>40...48</w:t>
            </w:r>
          </w:p>
        </w:tc>
        <w:tc>
          <w:tcPr>
            <w:tcW w:w="735" w:type="dxa"/>
          </w:tcPr>
          <w:p w:rsidR="00330135" w:rsidRDefault="00330135">
            <w:pPr>
              <w:ind w:firstLine="0"/>
              <w:jc w:val="center"/>
            </w:pPr>
            <w:r>
              <w:t>45...50</w:t>
            </w:r>
          </w:p>
        </w:tc>
      </w:tr>
    </w:tbl>
    <w:p w:rsidR="00330135" w:rsidRDefault="00330135">
      <w:pPr>
        <w:ind w:firstLine="709"/>
      </w:pPr>
    </w:p>
    <w:p w:rsidR="00330135" w:rsidRDefault="00330135">
      <w:pPr>
        <w:ind w:firstLine="709"/>
      </w:pPr>
      <w:r>
        <w:t>17. Для облегчения шлифования посадочного отверстия  в нем де</w:t>
      </w:r>
      <w:r>
        <w:softHyphen/>
        <w:t xml:space="preserve">лают выточку. Ширину опорных поясков </w:t>
      </w:r>
      <w:r>
        <w:rPr>
          <w:i/>
          <w:lang w:val="en-US"/>
        </w:rPr>
        <w:t>l</w:t>
      </w:r>
      <w:r>
        <w:t xml:space="preserve"> берут в зависимости от ши</w:t>
      </w:r>
      <w:r>
        <w:softHyphen/>
        <w:t xml:space="preserve">рины ступицы </w:t>
      </w:r>
      <w:r>
        <w:rPr>
          <w:i/>
          <w:lang w:val="en-US"/>
        </w:rPr>
        <w:t>b</w:t>
      </w:r>
      <w:r>
        <w:t>:</w:t>
      </w:r>
    </w:p>
    <w:p w:rsidR="00330135" w:rsidRDefault="00330135">
      <w:pPr>
        <w:ind w:firstLine="709"/>
      </w:pPr>
    </w:p>
    <w:tbl>
      <w:tblPr>
        <w:tblW w:w="0" w:type="auto"/>
        <w:tblLayout w:type="fixed"/>
        <w:tblLook w:val="0000" w:firstRow="0" w:lastRow="0" w:firstColumn="0" w:lastColumn="0" w:noHBand="0" w:noVBand="0"/>
      </w:tblPr>
      <w:tblGrid>
        <w:gridCol w:w="4077"/>
        <w:gridCol w:w="702"/>
        <w:gridCol w:w="702"/>
        <w:gridCol w:w="702"/>
        <w:gridCol w:w="702"/>
        <w:gridCol w:w="702"/>
        <w:gridCol w:w="702"/>
        <w:gridCol w:w="702"/>
      </w:tblGrid>
      <w:tr w:rsidR="00330135">
        <w:tc>
          <w:tcPr>
            <w:tcW w:w="4077" w:type="dxa"/>
          </w:tcPr>
          <w:p w:rsidR="00330135" w:rsidRDefault="00330135">
            <w:pPr>
              <w:ind w:firstLine="0"/>
            </w:pPr>
            <w:r>
              <w:t xml:space="preserve">Ширина ступицы </w:t>
            </w:r>
            <w:r>
              <w:rPr>
                <w:i/>
                <w:lang w:val="en-US"/>
              </w:rPr>
              <w:t>b</w:t>
            </w:r>
            <w:r>
              <w:t>, мм</w:t>
            </w:r>
          </w:p>
        </w:tc>
        <w:tc>
          <w:tcPr>
            <w:tcW w:w="702" w:type="dxa"/>
          </w:tcPr>
          <w:p w:rsidR="00330135" w:rsidRDefault="00330135">
            <w:pPr>
              <w:ind w:firstLine="0"/>
              <w:jc w:val="center"/>
            </w:pPr>
            <w:r>
              <w:t>20</w:t>
            </w:r>
          </w:p>
        </w:tc>
        <w:tc>
          <w:tcPr>
            <w:tcW w:w="702" w:type="dxa"/>
          </w:tcPr>
          <w:p w:rsidR="00330135" w:rsidRDefault="00330135">
            <w:pPr>
              <w:ind w:firstLine="0"/>
              <w:jc w:val="center"/>
            </w:pPr>
            <w:r>
              <w:t>25</w:t>
            </w:r>
          </w:p>
        </w:tc>
        <w:tc>
          <w:tcPr>
            <w:tcW w:w="702" w:type="dxa"/>
          </w:tcPr>
          <w:p w:rsidR="00330135" w:rsidRDefault="00330135">
            <w:pPr>
              <w:ind w:firstLine="0"/>
              <w:jc w:val="center"/>
            </w:pPr>
            <w:r>
              <w:t>30</w:t>
            </w:r>
          </w:p>
        </w:tc>
        <w:tc>
          <w:tcPr>
            <w:tcW w:w="702" w:type="dxa"/>
          </w:tcPr>
          <w:p w:rsidR="00330135" w:rsidRDefault="00330135">
            <w:pPr>
              <w:ind w:firstLine="0"/>
              <w:jc w:val="center"/>
            </w:pPr>
            <w:r>
              <w:t>36</w:t>
            </w:r>
          </w:p>
        </w:tc>
        <w:tc>
          <w:tcPr>
            <w:tcW w:w="702" w:type="dxa"/>
          </w:tcPr>
          <w:p w:rsidR="00330135" w:rsidRDefault="00330135">
            <w:pPr>
              <w:ind w:firstLine="0"/>
              <w:jc w:val="center"/>
            </w:pPr>
            <w:r>
              <w:t>40</w:t>
            </w:r>
          </w:p>
        </w:tc>
        <w:tc>
          <w:tcPr>
            <w:tcW w:w="702" w:type="dxa"/>
          </w:tcPr>
          <w:p w:rsidR="00330135" w:rsidRDefault="00330135">
            <w:pPr>
              <w:ind w:firstLine="0"/>
              <w:jc w:val="center"/>
            </w:pPr>
            <w:r>
              <w:t>45</w:t>
            </w:r>
          </w:p>
        </w:tc>
        <w:tc>
          <w:tcPr>
            <w:tcW w:w="702" w:type="dxa"/>
          </w:tcPr>
          <w:p w:rsidR="00330135" w:rsidRDefault="00330135">
            <w:pPr>
              <w:ind w:firstLine="0"/>
              <w:jc w:val="center"/>
            </w:pPr>
            <w:r>
              <w:t>50</w:t>
            </w:r>
          </w:p>
        </w:tc>
      </w:tr>
      <w:tr w:rsidR="00330135">
        <w:tc>
          <w:tcPr>
            <w:tcW w:w="4077" w:type="dxa"/>
          </w:tcPr>
          <w:p w:rsidR="00330135" w:rsidRDefault="00330135">
            <w:pPr>
              <w:ind w:firstLine="0"/>
            </w:pPr>
            <w:r>
              <w:t xml:space="preserve">Ширина опорных поясков </w:t>
            </w:r>
            <w:r>
              <w:rPr>
                <w:i/>
                <w:lang w:val="en-US"/>
              </w:rPr>
              <w:t>l</w:t>
            </w:r>
            <w:r>
              <w:t>, мм</w:t>
            </w:r>
          </w:p>
        </w:tc>
        <w:tc>
          <w:tcPr>
            <w:tcW w:w="702" w:type="dxa"/>
          </w:tcPr>
          <w:p w:rsidR="00330135" w:rsidRDefault="00330135">
            <w:pPr>
              <w:ind w:firstLine="0"/>
              <w:jc w:val="center"/>
            </w:pPr>
            <w:r>
              <w:t>-</w:t>
            </w:r>
          </w:p>
        </w:tc>
        <w:tc>
          <w:tcPr>
            <w:tcW w:w="702" w:type="dxa"/>
          </w:tcPr>
          <w:p w:rsidR="00330135" w:rsidRDefault="00330135">
            <w:pPr>
              <w:ind w:firstLine="0"/>
              <w:jc w:val="center"/>
            </w:pPr>
            <w:r>
              <w:t>8</w:t>
            </w:r>
          </w:p>
        </w:tc>
        <w:tc>
          <w:tcPr>
            <w:tcW w:w="702" w:type="dxa"/>
          </w:tcPr>
          <w:p w:rsidR="00330135" w:rsidRDefault="00330135">
            <w:pPr>
              <w:ind w:firstLine="0"/>
              <w:jc w:val="center"/>
            </w:pPr>
            <w:r>
              <w:t>10</w:t>
            </w:r>
          </w:p>
        </w:tc>
        <w:tc>
          <w:tcPr>
            <w:tcW w:w="702" w:type="dxa"/>
          </w:tcPr>
          <w:p w:rsidR="00330135" w:rsidRDefault="00330135">
            <w:pPr>
              <w:ind w:firstLine="0"/>
              <w:jc w:val="center"/>
            </w:pPr>
            <w:r>
              <w:t>12</w:t>
            </w:r>
          </w:p>
        </w:tc>
        <w:tc>
          <w:tcPr>
            <w:tcW w:w="702" w:type="dxa"/>
          </w:tcPr>
          <w:p w:rsidR="00330135" w:rsidRDefault="00330135">
            <w:pPr>
              <w:ind w:firstLine="0"/>
              <w:jc w:val="center"/>
            </w:pPr>
            <w:r>
              <w:t>12</w:t>
            </w:r>
          </w:p>
        </w:tc>
        <w:tc>
          <w:tcPr>
            <w:tcW w:w="702" w:type="dxa"/>
          </w:tcPr>
          <w:p w:rsidR="00330135" w:rsidRDefault="00330135">
            <w:pPr>
              <w:ind w:firstLine="0"/>
              <w:jc w:val="center"/>
            </w:pPr>
            <w:r>
              <w:t>15</w:t>
            </w:r>
          </w:p>
        </w:tc>
        <w:tc>
          <w:tcPr>
            <w:tcW w:w="702" w:type="dxa"/>
          </w:tcPr>
          <w:p w:rsidR="00330135" w:rsidRDefault="00330135">
            <w:pPr>
              <w:ind w:firstLine="0"/>
              <w:jc w:val="center"/>
            </w:pPr>
            <w:r>
              <w:t>15</w:t>
            </w:r>
          </w:p>
        </w:tc>
      </w:tr>
    </w:tbl>
    <w:p w:rsidR="00330135" w:rsidRDefault="00330135">
      <w:pPr>
        <w:ind w:firstLine="709"/>
      </w:pPr>
    </w:p>
    <w:p w:rsidR="00330135" w:rsidRDefault="00330135">
      <w:pPr>
        <w:ind w:firstLine="709"/>
      </w:pPr>
      <w:r>
        <w:t xml:space="preserve">Диаметр выточки </w:t>
      </w:r>
      <w:r>
        <w:rPr>
          <w:i/>
          <w:lang w:val="en-US"/>
        </w:rPr>
        <w:t>d</w:t>
      </w:r>
      <w:r>
        <w:rPr>
          <w:i/>
        </w:rPr>
        <w:t>'</w:t>
      </w:r>
      <w:r>
        <w:t>,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rPr>
                <w:i/>
              </w:rPr>
            </w:pPr>
            <w:r>
              <w:rPr>
                <w:i/>
                <w:lang w:val="en-US"/>
              </w:rPr>
              <w:t>d</w:t>
            </w:r>
            <w:r>
              <w:rPr>
                <w:i/>
              </w:rPr>
              <w:t xml:space="preserve">' = </w:t>
            </w:r>
            <w:r>
              <w:rPr>
                <w:i/>
                <w:lang w:val="en-US"/>
              </w:rPr>
              <w:t>d</w:t>
            </w:r>
            <w:r>
              <w:rPr>
                <w:i/>
              </w:rPr>
              <w:t xml:space="preserve"> +</w:t>
            </w:r>
            <w:r>
              <w:t xml:space="preserve"> 2</w:t>
            </w:r>
            <w:r>
              <w:rPr>
                <w:i/>
              </w:rPr>
              <w:t>.</w:t>
            </w:r>
          </w:p>
        </w:tc>
        <w:tc>
          <w:tcPr>
            <w:tcW w:w="816" w:type="dxa"/>
          </w:tcPr>
          <w:p w:rsidR="00330135" w:rsidRDefault="00330135">
            <w:pPr>
              <w:ind w:firstLine="0"/>
              <w:jc w:val="right"/>
            </w:pPr>
            <w:r>
              <w:t>(10)</w:t>
            </w:r>
          </w:p>
        </w:tc>
      </w:tr>
    </w:tbl>
    <w:p w:rsidR="00330135" w:rsidRDefault="00330135">
      <w:pPr>
        <w:ind w:firstLine="709"/>
      </w:pPr>
    </w:p>
    <w:p w:rsidR="00330135" w:rsidRDefault="00330135">
      <w:pPr>
        <w:pStyle w:val="a7"/>
      </w:pPr>
      <w:r>
        <w:t>18. Для уменьшения массы фрезы с обоих ее сторон делают коль</w:t>
      </w:r>
      <w:r>
        <w:softHyphen/>
        <w:t>цевые выточки. Выточки делают на токарном станке.</w:t>
      </w:r>
    </w:p>
    <w:p w:rsidR="00330135" w:rsidRDefault="00330135">
      <w:pPr>
        <w:ind w:firstLine="709"/>
      </w:pPr>
      <w:r>
        <w:t xml:space="preserve">Диаметры кольцевых выточек </w:t>
      </w:r>
      <w:r>
        <w:rPr>
          <w:i/>
          <w:lang w:val="en-US"/>
        </w:rPr>
        <w:t>d</w:t>
      </w:r>
      <w:r>
        <w:rPr>
          <w:vertAlign w:val="subscript"/>
        </w:rPr>
        <w:t>2</w:t>
      </w:r>
      <w:r>
        <w:t xml:space="preserve"> и </w:t>
      </w:r>
      <w:r>
        <w:rPr>
          <w:i/>
          <w:lang w:val="en-US"/>
        </w:rPr>
        <w:t>d</w:t>
      </w:r>
      <w:r>
        <w:rPr>
          <w:vertAlign w:val="subscript"/>
        </w:rPr>
        <w:t>3</w:t>
      </w:r>
      <w:r>
        <w:t xml:space="preserve"> принимают конструктивно, но так, чтобы выточка не подходила бы к нижней профильной поверхно</w:t>
      </w:r>
      <w:r>
        <w:softHyphen/>
        <w:t>сти затылка зуба ближе, чем на 2...3 мм.</w:t>
      </w:r>
    </w:p>
    <w:p w:rsidR="00330135" w:rsidRDefault="00330135">
      <w:pPr>
        <w:ind w:firstLine="709"/>
      </w:pPr>
      <w:r>
        <w:t xml:space="preserve">Глубина выточки </w:t>
      </w:r>
      <w:r>
        <w:rPr>
          <w:i/>
          <w:lang w:val="en-US"/>
        </w:rPr>
        <w:t>b</w:t>
      </w:r>
      <w:r>
        <w:rPr>
          <w:vertAlign w:val="subscript"/>
        </w:rPr>
        <w:t>2</w:t>
      </w:r>
      <w:r>
        <w:t xml:space="preserve"> при симметричном расположении ступицы,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32" type="#_x0000_t75" style="width:89.25pt;height:35.25pt" fillcolor="window">
                  <v:imagedata r:id="rId21" o:title=""/>
                </v:shape>
              </w:pict>
            </w:r>
          </w:p>
        </w:tc>
        <w:tc>
          <w:tcPr>
            <w:tcW w:w="816" w:type="dxa"/>
          </w:tcPr>
          <w:p w:rsidR="00330135" w:rsidRDefault="00330135">
            <w:pPr>
              <w:ind w:firstLine="0"/>
              <w:jc w:val="right"/>
            </w:pPr>
            <w:r>
              <w:t>(11)</w:t>
            </w:r>
          </w:p>
        </w:tc>
      </w:tr>
    </w:tbl>
    <w:p w:rsidR="00330135" w:rsidRDefault="00330135">
      <w:pPr>
        <w:ind w:left="964" w:hanging="964"/>
      </w:pPr>
      <w:r>
        <w:t xml:space="preserve">где </w:t>
      </w:r>
      <w:r>
        <w:rPr>
          <w:i/>
          <w:lang w:val="en-US"/>
        </w:rPr>
        <w:t>b</w:t>
      </w:r>
      <w:r>
        <w:rPr>
          <w:vertAlign w:val="subscript"/>
        </w:rPr>
        <w:t>1</w:t>
      </w:r>
      <w:r>
        <w:t xml:space="preserve"> - величина превышения опорной поверхности ступицы над дном выточки; </w:t>
      </w:r>
      <w:r>
        <w:rPr>
          <w:i/>
          <w:lang w:val="en-US"/>
        </w:rPr>
        <w:t>b</w:t>
      </w:r>
      <w:r>
        <w:rPr>
          <w:vertAlign w:val="subscript"/>
        </w:rPr>
        <w:t>1</w:t>
      </w:r>
      <w:r>
        <w:t xml:space="preserve"> = 1,5...3,0 мм.</w:t>
      </w:r>
    </w:p>
    <w:p w:rsidR="00330135" w:rsidRDefault="00330135">
      <w:pPr>
        <w:ind w:firstLine="709"/>
      </w:pPr>
      <w:r>
        <w:t xml:space="preserve"> Глубина выточки </w:t>
      </w:r>
      <w:r>
        <w:rPr>
          <w:i/>
          <w:lang w:val="en-US"/>
        </w:rPr>
        <w:t>b</w:t>
      </w:r>
      <w:r>
        <w:t>'</w:t>
      </w:r>
      <w:r>
        <w:rPr>
          <w:vertAlign w:val="subscript"/>
        </w:rPr>
        <w:t>2</w:t>
      </w:r>
      <w:r>
        <w:t xml:space="preserve"> и </w:t>
      </w:r>
      <w:r>
        <w:rPr>
          <w:i/>
          <w:lang w:val="en-US"/>
        </w:rPr>
        <w:t>b</w:t>
      </w:r>
      <w:r>
        <w:t>"</w:t>
      </w:r>
      <w:r>
        <w:rPr>
          <w:vertAlign w:val="subscript"/>
        </w:rPr>
        <w:t>2</w:t>
      </w:r>
      <w:r>
        <w:t xml:space="preserve"> при несимметричном расположении ступицы, мм:</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rPr>
                <w:lang w:val="en-US"/>
              </w:rPr>
            </w:pPr>
            <w:r>
              <w:rPr>
                <w:i/>
                <w:lang w:val="en-US"/>
              </w:rPr>
              <w:t>b</w:t>
            </w:r>
            <w:r>
              <w:rPr>
                <w:lang w:val="en-US"/>
              </w:rPr>
              <w:t>'</w:t>
            </w:r>
            <w:r>
              <w:rPr>
                <w:vertAlign w:val="subscript"/>
                <w:lang w:val="en-US"/>
              </w:rPr>
              <w:t>2</w:t>
            </w:r>
            <w:r>
              <w:rPr>
                <w:lang w:val="en-US"/>
              </w:rPr>
              <w:t xml:space="preserve"> = (</w:t>
            </w:r>
            <w:r>
              <w:rPr>
                <w:i/>
                <w:lang w:val="en-US"/>
              </w:rPr>
              <w:t>B - b</w:t>
            </w:r>
            <w:r>
              <w:rPr>
                <w:lang w:val="en-US"/>
              </w:rPr>
              <w:t xml:space="preserve">) </w:t>
            </w:r>
            <w:r>
              <w:rPr>
                <w:i/>
                <w:lang w:val="en-US"/>
              </w:rPr>
              <w:t>x</w:t>
            </w:r>
            <w:r>
              <w:rPr>
                <w:lang w:val="en-US"/>
              </w:rPr>
              <w:t xml:space="preserve"> + </w:t>
            </w:r>
            <w:r>
              <w:rPr>
                <w:i/>
                <w:lang w:val="en-US"/>
              </w:rPr>
              <w:t>b</w:t>
            </w:r>
            <w:r>
              <w:rPr>
                <w:vertAlign w:val="subscript"/>
                <w:lang w:val="en-US"/>
              </w:rPr>
              <w:t>1</w:t>
            </w:r>
            <w:r>
              <w:rPr>
                <w:lang w:val="en-US"/>
              </w:rPr>
              <w:t>,</w:t>
            </w:r>
          </w:p>
          <w:p w:rsidR="00330135" w:rsidRDefault="00330135">
            <w:pPr>
              <w:ind w:firstLine="0"/>
              <w:jc w:val="center"/>
              <w:rPr>
                <w:lang w:val="en-US"/>
              </w:rPr>
            </w:pPr>
            <w:r>
              <w:rPr>
                <w:i/>
                <w:lang w:val="en-US"/>
              </w:rPr>
              <w:t>b</w:t>
            </w:r>
            <w:r>
              <w:rPr>
                <w:lang w:val="en-US"/>
              </w:rPr>
              <w:t>"</w:t>
            </w:r>
            <w:r>
              <w:rPr>
                <w:vertAlign w:val="subscript"/>
                <w:lang w:val="en-US"/>
              </w:rPr>
              <w:t>2</w:t>
            </w:r>
            <w:r>
              <w:rPr>
                <w:lang w:val="en-US"/>
              </w:rPr>
              <w:t xml:space="preserve"> = (</w:t>
            </w:r>
            <w:r>
              <w:rPr>
                <w:i/>
                <w:lang w:val="en-US"/>
              </w:rPr>
              <w:t>B - b</w:t>
            </w:r>
            <w:r>
              <w:rPr>
                <w:lang w:val="en-US"/>
              </w:rPr>
              <w:t xml:space="preserve">)(1 - </w:t>
            </w:r>
            <w:r>
              <w:rPr>
                <w:i/>
                <w:lang w:val="en-US"/>
              </w:rPr>
              <w:t>x</w:t>
            </w:r>
            <w:r>
              <w:rPr>
                <w:lang w:val="en-US"/>
              </w:rPr>
              <w:t xml:space="preserve">) + </w:t>
            </w:r>
            <w:r>
              <w:rPr>
                <w:i/>
                <w:lang w:val="en-US"/>
              </w:rPr>
              <w:t>b</w:t>
            </w:r>
            <w:r>
              <w:rPr>
                <w:vertAlign w:val="subscript"/>
                <w:lang w:val="en-US"/>
              </w:rPr>
              <w:t>1</w:t>
            </w:r>
            <w:r>
              <w:rPr>
                <w:lang w:val="en-US"/>
              </w:rPr>
              <w:t>,</w:t>
            </w:r>
          </w:p>
        </w:tc>
        <w:tc>
          <w:tcPr>
            <w:tcW w:w="816" w:type="dxa"/>
          </w:tcPr>
          <w:p w:rsidR="00330135" w:rsidRDefault="00330135">
            <w:pPr>
              <w:ind w:firstLine="0"/>
              <w:jc w:val="right"/>
            </w:pPr>
            <w:r>
              <w:t>(12)</w:t>
            </w:r>
          </w:p>
        </w:tc>
      </w:tr>
    </w:tbl>
    <w:p w:rsidR="00330135" w:rsidRDefault="00330135">
      <w:pPr>
        <w:ind w:firstLine="0"/>
      </w:pPr>
      <w:r>
        <w:t xml:space="preserve">где </w:t>
      </w:r>
      <w:r>
        <w:rPr>
          <w:i/>
        </w:rPr>
        <w:t>х</w:t>
      </w:r>
      <w:r>
        <w:t xml:space="preserve"> - коэффициент несимметричности.</w:t>
      </w:r>
    </w:p>
    <w:p w:rsidR="00330135" w:rsidRDefault="00330135">
      <w:pPr>
        <w:ind w:firstLine="709"/>
      </w:pPr>
      <w:r>
        <w:t xml:space="preserve">При </w:t>
      </w:r>
      <w:r>
        <w:rPr>
          <w:i/>
        </w:rPr>
        <w:t>х</w:t>
      </w:r>
      <w:r>
        <w:t xml:space="preserve"> = 0...0,49 ступица смещена вправо, при </w:t>
      </w:r>
      <w:r>
        <w:rPr>
          <w:i/>
        </w:rPr>
        <w:t>х</w:t>
      </w:r>
      <w:r>
        <w:t xml:space="preserve"> = 0,51...1,0 ступица смещена влево, при </w:t>
      </w:r>
      <w:r>
        <w:rPr>
          <w:i/>
        </w:rPr>
        <w:t>х</w:t>
      </w:r>
      <w:r>
        <w:t xml:space="preserve"> = 0,5 ступица расположена симметрично.</w:t>
      </w:r>
    </w:p>
    <w:p w:rsidR="00330135" w:rsidRDefault="00330135">
      <w:pPr>
        <w:ind w:firstLine="709"/>
      </w:pPr>
      <w:r>
        <w:t xml:space="preserve">Углы выточки скругляют галтельно радиусом </w:t>
      </w:r>
      <w:r>
        <w:rPr>
          <w:i/>
          <w:lang w:val="en-US"/>
        </w:rPr>
        <w:t>r</w:t>
      </w:r>
      <w:r>
        <w:t xml:space="preserve"> = 1,5...2,0 мм.</w:t>
      </w:r>
    </w:p>
    <w:p w:rsidR="00330135" w:rsidRDefault="00330135">
      <w:pPr>
        <w:pStyle w:val="a7"/>
      </w:pPr>
      <w:r>
        <w:t>19. Вертикальные линии зубьев выполняют с поднутрением или боковой обточкой затылка (см. анализ профиля детали).</w:t>
      </w:r>
    </w:p>
    <w:p w:rsidR="00330135" w:rsidRDefault="00330135">
      <w:pPr>
        <w:ind w:firstLine="709"/>
      </w:pPr>
      <w:r>
        <w:t>20. При окончательном оформлении чертежа линии построения убирают, а видимые линии обводят.</w:t>
      </w:r>
    </w:p>
    <w:p w:rsidR="00330135" w:rsidRDefault="00330135">
      <w:pPr>
        <w:pStyle w:val="10"/>
      </w:pPr>
      <w:bookmarkStart w:id="5" w:name="_Toc95101691"/>
      <w:r>
        <w:t>ПРОФИЛИРОВАНИЕ ЗАТЫЛКОВ ЗУБЬЕВ</w:t>
      </w:r>
      <w:bookmarkEnd w:id="5"/>
    </w:p>
    <w:p w:rsidR="00330135" w:rsidRDefault="00330135">
      <w:pPr>
        <w:ind w:firstLine="709"/>
      </w:pPr>
      <w:r>
        <w:t>Профилирование затылка зуба есть процесс определения размеров профиля затылка в радиальном сечении по заданному профилю обраба</w:t>
      </w:r>
      <w:r>
        <w:softHyphen/>
        <w:t>тываемой детали.</w:t>
      </w:r>
    </w:p>
    <w:p w:rsidR="00330135" w:rsidRDefault="00330135">
      <w:pPr>
        <w:ind w:firstLine="709"/>
      </w:pPr>
      <w:r>
        <w:t>Различают два метода профилирования: графический и аналитиче</w:t>
      </w:r>
      <w:r>
        <w:softHyphen/>
        <w:t>ский. Первый метод обладает хорошей наглядностью, но невысокой точностью, второй метод обеспечивает высокую точность, но не дает на</w:t>
      </w:r>
      <w:r>
        <w:softHyphen/>
        <w:t>глядности. Профилирование затылка зуба фрезы возможно кривыми спиралями Архимеда или дугами окружности.</w:t>
      </w:r>
    </w:p>
    <w:p w:rsidR="00330135" w:rsidRDefault="00330135">
      <w:pPr>
        <w:pStyle w:val="50"/>
      </w:pPr>
      <w:bookmarkStart w:id="6" w:name="_Toc95101692"/>
      <w:r>
        <w:t>Профилирование с затыловкой зубьев по спирали Архимеда.</w:t>
      </w:r>
      <w:bookmarkEnd w:id="6"/>
      <w:r>
        <w:t xml:space="preserve"> </w:t>
      </w:r>
    </w:p>
    <w:p w:rsidR="00330135" w:rsidRDefault="00330135">
      <w:pPr>
        <w:ind w:firstLine="709"/>
      </w:pPr>
      <w:r>
        <w:t>Процесс профилирования задней поверхности зуба выполняют в сле</w:t>
      </w:r>
      <w:r>
        <w:softHyphen/>
        <w:t>дующем порядке.</w:t>
      </w:r>
    </w:p>
    <w:p w:rsidR="00330135" w:rsidRDefault="00330135">
      <w:pPr>
        <w:ind w:firstLine="709"/>
      </w:pPr>
      <w:r>
        <w:t>1. Внизу слева на поле чертежа вычерчивают в масштабе профиль обрабатываемой детали (рис. 9 ).</w:t>
      </w:r>
    </w:p>
    <w:p w:rsidR="00330135" w:rsidRDefault="00330135">
      <w:pPr>
        <w:ind w:firstLine="709"/>
      </w:pPr>
      <w:r>
        <w:t>2. Кривую поверхность профиля произвольно делят на несколько (например 7) участков с граничными точками 1...8. Эти точки сносят вправо горизонтальными прямыми линиями на вертикальную ось фрезы и получают соответственно точки 1</w:t>
      </w:r>
      <w:r>
        <w:rPr>
          <w:vertAlign w:val="subscript"/>
        </w:rPr>
        <w:t>0</w:t>
      </w:r>
      <w:r>
        <w:t>...8</w:t>
      </w:r>
      <w:r>
        <w:rPr>
          <w:vertAlign w:val="subscript"/>
        </w:rPr>
        <w:t>0</w:t>
      </w:r>
      <w:r>
        <w:t>.</w:t>
      </w:r>
    </w:p>
    <w:p w:rsidR="00330135" w:rsidRDefault="00330135">
      <w:pPr>
        <w:ind w:firstLine="709"/>
      </w:pPr>
      <w:r>
        <w:t xml:space="preserve">3. Радиусом фрезы из центра </w:t>
      </w:r>
      <w:r>
        <w:rPr>
          <w:i/>
        </w:rPr>
        <w:t>О</w:t>
      </w:r>
      <w:r>
        <w:t>, лежащего на вертикальной оси 1</w:t>
      </w:r>
      <w:r>
        <w:rPr>
          <w:vertAlign w:val="subscript"/>
        </w:rPr>
        <w:t>0</w:t>
      </w:r>
      <w:r>
        <w:t>...8</w:t>
      </w:r>
      <w:r>
        <w:rPr>
          <w:vertAlign w:val="subscript"/>
        </w:rPr>
        <w:t>0</w:t>
      </w:r>
      <w:r>
        <w:t>, через точку 1</w:t>
      </w:r>
      <w:r>
        <w:rPr>
          <w:vertAlign w:val="subscript"/>
        </w:rPr>
        <w:t>0</w:t>
      </w:r>
      <w:r>
        <w:t xml:space="preserve"> проводят внешнюю окружность фрезы. В точке пе</w:t>
      </w:r>
      <w:r>
        <w:softHyphen/>
        <w:t>ресечения этой окружности с горизонтальной линией 8...8</w:t>
      </w:r>
      <w:r>
        <w:rPr>
          <w:vertAlign w:val="subscript"/>
        </w:rPr>
        <w:t>0</w:t>
      </w:r>
      <w:r>
        <w:t xml:space="preserve"> размещают вершину зуба </w:t>
      </w:r>
      <w:r>
        <w:rPr>
          <w:i/>
        </w:rPr>
        <w:t>а</w:t>
      </w:r>
      <w:r>
        <w:t xml:space="preserve">. Под передним уточненным углом </w:t>
      </w:r>
      <w:r>
        <w:rPr>
          <w:i/>
        </w:rPr>
        <w:sym w:font="Symbol" w:char="F067"/>
      </w:r>
      <w:r>
        <w:t xml:space="preserve"> проводят переднюю грань зуба. </w:t>
      </w:r>
    </w:p>
    <w:p w:rsidR="00330135" w:rsidRDefault="00330135">
      <w:pPr>
        <w:ind w:firstLine="709"/>
      </w:pPr>
      <w:r>
        <w:t>4. Строят затыловочную грань зуба по спирали Архимеда. Для этого центральный угол зуба 360</w:t>
      </w:r>
      <w:r>
        <w:sym w:font="Symbol" w:char="F0B0"/>
      </w:r>
      <w:r>
        <w:t>/</w:t>
      </w:r>
      <w:r>
        <w:rPr>
          <w:i/>
          <w:lang w:val="en-US"/>
        </w:rPr>
        <w:t>Z</w:t>
      </w:r>
      <w:r>
        <w:t xml:space="preserve"> делят на произвольное число </w:t>
      </w:r>
      <w:r>
        <w:rPr>
          <w:i/>
          <w:lang w:val="en-US"/>
        </w:rPr>
        <w:t>n</w:t>
      </w:r>
      <w:r>
        <w:t xml:space="preserve"> (на</w:t>
      </w:r>
      <w:r>
        <w:softHyphen/>
        <w:t>пример 7) равных углов 360</w:t>
      </w:r>
      <w:r>
        <w:sym w:font="Symbol" w:char="F0B0"/>
      </w:r>
      <w:r>
        <w:t>/(</w:t>
      </w:r>
      <w:r>
        <w:rPr>
          <w:i/>
          <w:lang w:val="en-US"/>
        </w:rPr>
        <w:t>Z</w:t>
      </w:r>
      <w:r>
        <w:rPr>
          <w:i/>
        </w:rPr>
        <w:t xml:space="preserve"> </w:t>
      </w:r>
      <w:r>
        <w:rPr>
          <w:i/>
          <w:lang w:val="en-US"/>
        </w:rPr>
        <w:t>n</w:t>
      </w:r>
      <w:r>
        <w:t>) и откладывают их на внешней окруж</w:t>
      </w:r>
      <w:r>
        <w:softHyphen/>
        <w:t xml:space="preserve">ности фрезы, получая точки </w:t>
      </w:r>
      <w:r>
        <w:rPr>
          <w:i/>
        </w:rPr>
        <w:t>а</w:t>
      </w:r>
      <w:r>
        <w:t>,</w:t>
      </w:r>
      <w:r>
        <w:rPr>
          <w:i/>
        </w:rPr>
        <w:t xml:space="preserve"> б</w:t>
      </w:r>
      <w:r>
        <w:t>,</w:t>
      </w:r>
      <w:r>
        <w:rPr>
          <w:i/>
        </w:rPr>
        <w:t xml:space="preserve"> в</w:t>
      </w:r>
      <w:r>
        <w:t>,</w:t>
      </w:r>
      <w:r>
        <w:rPr>
          <w:i/>
        </w:rPr>
        <w:t xml:space="preserve"> г</w:t>
      </w:r>
      <w:r>
        <w:t xml:space="preserve"> и т. д.</w:t>
      </w:r>
    </w:p>
    <w:p w:rsidR="00330135" w:rsidRDefault="00330135">
      <w:pPr>
        <w:ind w:firstLine="709"/>
      </w:pPr>
      <w:r>
        <w:t xml:space="preserve">Величину падения кривой затылка </w:t>
      </w:r>
      <w:r>
        <w:rPr>
          <w:i/>
          <w:lang w:val="en-US"/>
        </w:rPr>
        <w:t>k</w:t>
      </w:r>
      <w:r>
        <w:t xml:space="preserve"> находят по формуле                    </w:t>
      </w:r>
      <w:r>
        <w:rPr>
          <w:i/>
          <w:lang w:val="en-US"/>
        </w:rPr>
        <w:t>k</w:t>
      </w:r>
      <w:r>
        <w:t xml:space="preserve"> = </w:t>
      </w:r>
      <w:r>
        <w:rPr>
          <w:i/>
          <w:lang w:val="en-US"/>
        </w:rPr>
        <w:sym w:font="Symbol" w:char="F070"/>
      </w:r>
      <w:r>
        <w:rPr>
          <w:i/>
        </w:rPr>
        <w:t xml:space="preserve"> </w:t>
      </w:r>
      <w:r>
        <w:rPr>
          <w:i/>
          <w:lang w:val="en-US"/>
        </w:rPr>
        <w:t>D</w:t>
      </w:r>
      <w:r>
        <w:rPr>
          <w:i/>
        </w:rPr>
        <w:t xml:space="preserve"> </w:t>
      </w:r>
      <w:r>
        <w:rPr>
          <w:lang w:val="en-US"/>
        </w:rPr>
        <w:t>tg</w:t>
      </w:r>
      <w:r>
        <w:rPr>
          <w:i/>
          <w:lang w:val="en-US"/>
        </w:rPr>
        <w:sym w:font="Symbol" w:char="F061"/>
      </w:r>
      <w:r>
        <w:t>/</w:t>
      </w:r>
      <w:r>
        <w:rPr>
          <w:i/>
          <w:lang w:val="en-US"/>
        </w:rPr>
        <w:t>Z</w:t>
      </w:r>
      <w:r>
        <w:t xml:space="preserve"> и тоже делят на число </w:t>
      </w:r>
      <w:r>
        <w:rPr>
          <w:i/>
          <w:lang w:val="en-US"/>
        </w:rPr>
        <w:t>n</w:t>
      </w:r>
      <w:r>
        <w:t xml:space="preserve"> и получают величину падения кривой за</w:t>
      </w:r>
      <w:r>
        <w:softHyphen/>
        <w:t xml:space="preserve">тылка на длине одного участка </w:t>
      </w:r>
      <w:r>
        <w:rPr>
          <w:i/>
          <w:lang w:val="en-US"/>
        </w:rPr>
        <w:t>k</w:t>
      </w:r>
      <w:r>
        <w:rPr>
          <w:i/>
          <w:vertAlign w:val="subscript"/>
          <w:lang w:val="en-US"/>
        </w:rPr>
        <w:t>n</w:t>
      </w:r>
      <w:r>
        <w:rPr>
          <w:b/>
        </w:rPr>
        <w:t xml:space="preserve"> = </w:t>
      </w:r>
      <w:r>
        <w:rPr>
          <w:i/>
          <w:lang w:val="en-US"/>
        </w:rPr>
        <w:t>k</w:t>
      </w:r>
      <w:r>
        <w:rPr>
          <w:b/>
        </w:rPr>
        <w:t>/</w:t>
      </w:r>
      <w:r>
        <w:rPr>
          <w:i/>
          <w:lang w:val="en-US"/>
        </w:rPr>
        <w:t>n</w:t>
      </w:r>
      <w:r>
        <w:t xml:space="preserve">. Затем в конце первого участка от точки </w:t>
      </w:r>
      <w:r>
        <w:rPr>
          <w:i/>
        </w:rPr>
        <w:t>б</w:t>
      </w:r>
      <w:r>
        <w:t xml:space="preserve"> по радиусу фрезы откладывают значение 1 </w:t>
      </w:r>
      <w:r>
        <w:rPr>
          <w:i/>
          <w:lang w:val="en-US"/>
        </w:rPr>
        <w:t>k</w:t>
      </w:r>
      <w:r>
        <w:rPr>
          <w:i/>
          <w:vertAlign w:val="subscript"/>
          <w:lang w:val="en-US"/>
        </w:rPr>
        <w:t>n</w:t>
      </w:r>
      <w:r>
        <w:rPr>
          <w:b/>
        </w:rPr>
        <w:t xml:space="preserve"> = </w:t>
      </w:r>
      <w:r>
        <w:rPr>
          <w:i/>
        </w:rPr>
        <w:t>бб’</w:t>
      </w:r>
      <w:r>
        <w:t xml:space="preserve">, в конце второго участка от точки </w:t>
      </w:r>
      <w:r>
        <w:rPr>
          <w:i/>
        </w:rPr>
        <w:t>в</w:t>
      </w:r>
      <w:r>
        <w:t xml:space="preserve"> откладывают значение 2 </w:t>
      </w:r>
      <w:r>
        <w:rPr>
          <w:i/>
          <w:lang w:val="en-US"/>
        </w:rPr>
        <w:t>k</w:t>
      </w:r>
      <w:r>
        <w:rPr>
          <w:i/>
          <w:vertAlign w:val="subscript"/>
          <w:lang w:val="en-US"/>
        </w:rPr>
        <w:t>n</w:t>
      </w:r>
      <w:r>
        <w:rPr>
          <w:b/>
        </w:rPr>
        <w:t xml:space="preserve"> = </w:t>
      </w:r>
      <w:r>
        <w:rPr>
          <w:i/>
        </w:rPr>
        <w:t>вв’</w:t>
      </w:r>
      <w:r>
        <w:t xml:space="preserve">, в конце третьего –   1 </w:t>
      </w:r>
      <w:r>
        <w:rPr>
          <w:i/>
          <w:lang w:val="en-US"/>
        </w:rPr>
        <w:t>k</w:t>
      </w:r>
      <w:r>
        <w:rPr>
          <w:i/>
          <w:vertAlign w:val="subscript"/>
          <w:lang w:val="en-US"/>
        </w:rPr>
        <w:t>n</w:t>
      </w:r>
      <w:r>
        <w:rPr>
          <w:b/>
        </w:rPr>
        <w:t xml:space="preserve"> = </w:t>
      </w:r>
      <w:r>
        <w:rPr>
          <w:i/>
        </w:rPr>
        <w:t>гг</w:t>
      </w:r>
      <w:r>
        <w:rPr>
          <w:b/>
        </w:rPr>
        <w:t xml:space="preserve">’ </w:t>
      </w:r>
      <w:r>
        <w:t xml:space="preserve">и т. д. Полученные точки </w:t>
      </w:r>
      <w:r>
        <w:rPr>
          <w:i/>
        </w:rPr>
        <w:t>а</w:t>
      </w:r>
      <w:r>
        <w:t xml:space="preserve">’, </w:t>
      </w:r>
      <w:r>
        <w:rPr>
          <w:i/>
        </w:rPr>
        <w:t>б</w:t>
      </w:r>
      <w:r>
        <w:t xml:space="preserve">', </w:t>
      </w:r>
      <w:r>
        <w:rPr>
          <w:i/>
        </w:rPr>
        <w:t>в</w:t>
      </w:r>
      <w:r>
        <w:t xml:space="preserve">', </w:t>
      </w:r>
      <w:r>
        <w:rPr>
          <w:i/>
        </w:rPr>
        <w:t>г</w:t>
      </w:r>
      <w:r>
        <w:t>' и другие соединяют спиралью Архимеда, которая образует внешнюю за</w:t>
      </w:r>
      <w:r>
        <w:softHyphen/>
        <w:t>тыловочную кривую.</w:t>
      </w:r>
    </w:p>
    <w:p w:rsidR="00330135" w:rsidRDefault="00330135">
      <w:pPr>
        <w:ind w:firstLine="709"/>
      </w:pPr>
      <w:r>
        <w:t xml:space="preserve">5. На секущей плоскости </w:t>
      </w:r>
      <w:r>
        <w:rPr>
          <w:i/>
        </w:rPr>
        <w:t>А - А</w:t>
      </w:r>
      <w:r>
        <w:t xml:space="preserve"> отмечают положение проецируемых точек 1...8. </w:t>
      </w:r>
    </w:p>
    <w:p w:rsidR="00330135" w:rsidRDefault="00203642">
      <w:pPr>
        <w:ind w:firstLine="709"/>
      </w:pPr>
      <w:r>
        <w:rPr>
          <w:noProof/>
        </w:rPr>
        <w:pict>
          <v:shape id="_x0000_s1041" type="#_x0000_t75" style="position:absolute;left:0;text-align:left;margin-left:-5.75pt;margin-top:36.95pt;width:464.95pt;height:507.15pt;z-index:251658752;visibility:visible;mso-wrap-edited:f" o:allowincell="f">
            <v:imagedata r:id="rId22" o:title=""/>
            <w10:wrap type="topAndBottom"/>
          </v:shape>
        </w:pict>
      </w:r>
      <w:r w:rsidR="00330135">
        <w:t xml:space="preserve">Находят точку пересечения секущей плоскости </w:t>
      </w:r>
      <w:r w:rsidR="00330135">
        <w:rPr>
          <w:i/>
        </w:rPr>
        <w:t>А</w:t>
      </w:r>
      <w:r w:rsidR="00330135">
        <w:rPr>
          <w:b/>
        </w:rPr>
        <w:t xml:space="preserve"> - </w:t>
      </w:r>
      <w:r w:rsidR="00330135">
        <w:rPr>
          <w:i/>
        </w:rPr>
        <w:t>А</w:t>
      </w:r>
      <w:r w:rsidR="00330135">
        <w:t xml:space="preserve"> с линией </w:t>
      </w:r>
      <w:r w:rsidR="00330135">
        <w:rPr>
          <w:i/>
          <w:lang w:val="en-US"/>
        </w:rPr>
        <w:t>N</w:t>
      </w:r>
      <w:r w:rsidR="00330135">
        <w:rPr>
          <w:b/>
        </w:rPr>
        <w:t xml:space="preserve"> - </w:t>
      </w:r>
      <w:r w:rsidR="00330135">
        <w:rPr>
          <w:i/>
          <w:lang w:val="en-US"/>
        </w:rPr>
        <w:t>N</w:t>
      </w:r>
      <w:r w:rsidR="00330135">
        <w:t xml:space="preserve">, параллельной вертикальной оси фрезы. Из центра </w:t>
      </w:r>
      <w:r w:rsidR="00330135">
        <w:rPr>
          <w:i/>
        </w:rPr>
        <w:t>О</w:t>
      </w:r>
      <w:r w:rsidR="00330135">
        <w:rPr>
          <w:vertAlign w:val="subscript"/>
        </w:rPr>
        <w:t>1</w:t>
      </w:r>
      <w:r w:rsidR="00330135">
        <w:t xml:space="preserve"> точки 1...8 перено</w:t>
      </w:r>
      <w:r w:rsidR="00330135">
        <w:softHyphen/>
        <w:t xml:space="preserve">сятся из секущей плоскости на линию </w:t>
      </w:r>
      <w:r w:rsidR="00330135">
        <w:rPr>
          <w:i/>
          <w:lang w:val="en-US"/>
        </w:rPr>
        <w:t>N</w:t>
      </w:r>
      <w:r w:rsidR="00330135">
        <w:rPr>
          <w:b/>
        </w:rPr>
        <w:t xml:space="preserve"> - </w:t>
      </w:r>
      <w:r w:rsidR="00330135">
        <w:rPr>
          <w:i/>
          <w:lang w:val="en-US"/>
        </w:rPr>
        <w:t>N</w:t>
      </w:r>
      <w:r w:rsidR="00330135">
        <w:t xml:space="preserve">. Из полученных точек линии   </w:t>
      </w:r>
      <w:r w:rsidR="00330135">
        <w:rPr>
          <w:i/>
          <w:lang w:val="en-US"/>
        </w:rPr>
        <w:t>N</w:t>
      </w:r>
      <w:r w:rsidR="00330135">
        <w:rPr>
          <w:b/>
        </w:rPr>
        <w:t xml:space="preserve"> - </w:t>
      </w:r>
      <w:r w:rsidR="00330135">
        <w:rPr>
          <w:i/>
          <w:lang w:val="en-US"/>
        </w:rPr>
        <w:t>N</w:t>
      </w:r>
      <w:r w:rsidR="00330135">
        <w:t xml:space="preserve"> проводят горизонтальные линии, точки пересечения указанных ли</w:t>
      </w:r>
      <w:r w:rsidR="00330135">
        <w:softHyphen/>
        <w:t>ний с вертикальными линиями, проведенных из соответствующих точек профиля детали, лежат на искомой кривой линии радиального сечения затылка зуба. Контрпрофиль радиального сечения затылка зуба является профилем затыловочного резца, с помощью которого формируются за</w:t>
      </w:r>
      <w:r w:rsidR="00330135">
        <w:softHyphen/>
        <w:t>тылки зубьев.</w:t>
      </w:r>
    </w:p>
    <w:p w:rsidR="00330135" w:rsidRDefault="00203642">
      <w:pPr>
        <w:pStyle w:val="40"/>
      </w:pPr>
      <w:bookmarkStart w:id="7" w:name="_Toc95101693"/>
      <w:r>
        <w:rPr>
          <w:noProof/>
        </w:rPr>
        <w:pict>
          <v:shape id="_x0000_s1042" type="#_x0000_t75" style="position:absolute;left:0;text-align:left;margin-left:-5.75pt;margin-top:-745.7pt;width:474.35pt;height:594.55pt;z-index:251659776;visibility:visible;mso-wrap-edited:f" o:allowincell="f">
            <v:imagedata r:id="rId23" o:title=""/>
            <w10:wrap type="topAndBottom"/>
          </v:shape>
        </w:pict>
      </w:r>
      <w:r w:rsidR="00330135">
        <w:t>Профилирование с затылов</w:t>
      </w:r>
      <w:bookmarkStart w:id="8" w:name="продолжить"/>
      <w:bookmarkEnd w:id="8"/>
      <w:r w:rsidR="00330135">
        <w:t>кой зубьев по дуге окружности.</w:t>
      </w:r>
      <w:bookmarkEnd w:id="7"/>
    </w:p>
    <w:p w:rsidR="00330135" w:rsidRDefault="00330135">
      <w:pPr>
        <w:ind w:firstLine="709"/>
      </w:pPr>
      <w:r>
        <w:t>По</w:t>
      </w:r>
      <w:r>
        <w:softHyphen/>
        <w:t>рядок профилирования во многом схож с тем, что описано выше. Пер</w:t>
      </w:r>
      <w:r>
        <w:softHyphen/>
        <w:t>вые три пункта сходятся полностью.</w:t>
      </w:r>
    </w:p>
    <w:p w:rsidR="00330135" w:rsidRDefault="00330135">
      <w:pPr>
        <w:ind w:firstLine="709"/>
      </w:pPr>
      <w:r>
        <w:t xml:space="preserve">Для построения затыловочных кривых надо найти центр </w:t>
      </w:r>
      <w:r>
        <w:rPr>
          <w:i/>
        </w:rPr>
        <w:t>О</w:t>
      </w:r>
      <w:r>
        <w:rPr>
          <w:vertAlign w:val="subscript"/>
        </w:rPr>
        <w:t>1</w:t>
      </w:r>
      <w:r>
        <w:t xml:space="preserve"> (рис. 10), который лежит в точке касания радиуса затылка к окружности с радиусом </w:t>
      </w:r>
      <w:r>
        <w:rPr>
          <w:i/>
          <w:lang w:val="en-US"/>
        </w:rPr>
        <w:t>r</w:t>
      </w:r>
      <w:r>
        <w:rPr>
          <w:vertAlign w:val="subscript"/>
        </w:rPr>
        <w:t>2</w:t>
      </w:r>
      <w:r>
        <w:t xml:space="preserve"> = </w:t>
      </w:r>
      <w:r>
        <w:rPr>
          <w:i/>
          <w:lang w:val="en-US"/>
        </w:rPr>
        <w:t>D</w:t>
      </w:r>
      <w:r>
        <w:t xml:space="preserve"> </w:t>
      </w:r>
      <w:r>
        <w:rPr>
          <w:lang w:val="en-US"/>
        </w:rPr>
        <w:t>sin</w:t>
      </w:r>
      <w:r>
        <w:rPr>
          <w:i/>
          <w:lang w:val="en-US"/>
        </w:rPr>
        <w:sym w:font="Symbol" w:char="F061"/>
      </w:r>
      <w:r>
        <w:t xml:space="preserve">/2. Из центра </w:t>
      </w:r>
      <w:r>
        <w:rPr>
          <w:i/>
        </w:rPr>
        <w:t>О</w:t>
      </w:r>
      <w:r>
        <w:rPr>
          <w:vertAlign w:val="subscript"/>
        </w:rPr>
        <w:t>1</w:t>
      </w:r>
      <w:r>
        <w:t xml:space="preserve"> проводят затыловочные дуги. Че</w:t>
      </w:r>
      <w:r>
        <w:softHyphen/>
        <w:t xml:space="preserve">рез центр </w:t>
      </w:r>
      <w:r>
        <w:rPr>
          <w:i/>
        </w:rPr>
        <w:t>О</w:t>
      </w:r>
      <w:r>
        <w:rPr>
          <w:vertAlign w:val="subscript"/>
        </w:rPr>
        <w:t>1</w:t>
      </w:r>
      <w:r>
        <w:t xml:space="preserve"> проходит радиальная секущая плоскость </w:t>
      </w:r>
      <w:r>
        <w:rPr>
          <w:i/>
        </w:rPr>
        <w:t>А</w:t>
      </w:r>
      <w:r>
        <w:rPr>
          <w:b/>
        </w:rPr>
        <w:t xml:space="preserve"> - </w:t>
      </w:r>
      <w:r>
        <w:rPr>
          <w:i/>
        </w:rPr>
        <w:t>А</w:t>
      </w:r>
      <w:r>
        <w:t>. Остальные построения совпадают полностью с вышеописанными.</w:t>
      </w:r>
    </w:p>
    <w:p w:rsidR="00330135" w:rsidRDefault="00330135">
      <w:pPr>
        <w:ind w:firstLine="709"/>
      </w:pPr>
      <w:r>
        <w:rPr>
          <w:b/>
        </w:rPr>
        <w:t>Аналитический метод профилирования</w:t>
      </w:r>
      <w:r>
        <w:t>. При аналитическом ме</w:t>
      </w:r>
      <w:r>
        <w:softHyphen/>
        <w:t xml:space="preserve">тоде профилирования ординаты радиального сечения затылка зуба </w:t>
      </w:r>
      <w:r>
        <w:rPr>
          <w:i/>
          <w:lang w:val="en-US"/>
        </w:rPr>
        <w:t>h</w:t>
      </w:r>
      <w:r>
        <w:rPr>
          <w:i/>
          <w:vertAlign w:val="subscript"/>
        </w:rPr>
        <w:t>зат</w:t>
      </w:r>
      <w:r>
        <w:t xml:space="preserve"> находятся по ординатам характерных точек профиля обрабатываемой детали </w:t>
      </w:r>
      <w:r>
        <w:rPr>
          <w:i/>
          <w:lang w:val="en-US"/>
        </w:rPr>
        <w:t>h</w:t>
      </w:r>
      <w:r>
        <w:rPr>
          <w:i/>
          <w:vertAlign w:val="subscript"/>
        </w:rPr>
        <w:t>проф</w:t>
      </w:r>
      <w:r>
        <w:t xml:space="preserve"> по формулам:</w:t>
      </w:r>
    </w:p>
    <w:p w:rsidR="00330135" w:rsidRDefault="00330135">
      <w:pPr>
        <w:ind w:firstLine="709"/>
      </w:pPr>
      <w:r>
        <w:t>при затыловке по спирали Архимеда</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330135">
            <w:pPr>
              <w:ind w:firstLine="0"/>
              <w:jc w:val="center"/>
            </w:pPr>
            <w:r>
              <w:rPr>
                <w:i/>
                <w:lang w:val="en-US"/>
              </w:rPr>
              <w:t>h</w:t>
            </w:r>
            <w:r>
              <w:rPr>
                <w:i/>
                <w:vertAlign w:val="subscript"/>
              </w:rPr>
              <w:t>зат</w:t>
            </w:r>
            <w:r>
              <w:t xml:space="preserve"> = </w:t>
            </w:r>
            <w:r>
              <w:rPr>
                <w:i/>
                <w:lang w:val="en-US"/>
              </w:rPr>
              <w:t>h</w:t>
            </w:r>
            <w:r>
              <w:rPr>
                <w:i/>
                <w:vertAlign w:val="subscript"/>
              </w:rPr>
              <w:t>проф</w:t>
            </w:r>
            <w:r>
              <w:t xml:space="preserve"> - </w:t>
            </w:r>
            <w:r>
              <w:rPr>
                <w:i/>
                <w:lang w:val="en-US"/>
              </w:rPr>
              <w:sym w:font="Symbol" w:char="F079"/>
            </w:r>
            <w:r>
              <w:rPr>
                <w:i/>
              </w:rPr>
              <w:t xml:space="preserve"> </w:t>
            </w:r>
            <w:r>
              <w:rPr>
                <w:i/>
                <w:lang w:val="en-US"/>
              </w:rPr>
              <w:t>D</w:t>
            </w:r>
            <w:r>
              <w:t xml:space="preserve"> </w:t>
            </w:r>
            <w:r>
              <w:rPr>
                <w:lang w:val="en-US"/>
              </w:rPr>
              <w:t>tg</w:t>
            </w:r>
            <w:r>
              <w:rPr>
                <w:i/>
                <w:lang w:val="en-US"/>
              </w:rPr>
              <w:sym w:font="Symbol" w:char="F061"/>
            </w:r>
            <w:r>
              <w:t>;</w:t>
            </w:r>
          </w:p>
        </w:tc>
        <w:tc>
          <w:tcPr>
            <w:tcW w:w="816" w:type="dxa"/>
          </w:tcPr>
          <w:p w:rsidR="00330135" w:rsidRDefault="00330135">
            <w:pPr>
              <w:ind w:firstLine="0"/>
              <w:jc w:val="right"/>
            </w:pPr>
            <w:r>
              <w:t>(13)</w:t>
            </w:r>
          </w:p>
        </w:tc>
      </w:tr>
    </w:tbl>
    <w:p w:rsidR="00330135" w:rsidRDefault="00330135">
      <w:pPr>
        <w:ind w:firstLine="709"/>
      </w:pPr>
    </w:p>
    <w:p w:rsidR="00330135" w:rsidRDefault="00330135">
      <w:pPr>
        <w:ind w:firstLine="709"/>
      </w:pPr>
      <w:r>
        <w:t>при затыловке по дуге окружности</w:t>
      </w:r>
    </w:p>
    <w:tbl>
      <w:tblPr>
        <w:tblW w:w="0" w:type="auto"/>
        <w:tblLayout w:type="fixed"/>
        <w:tblLook w:val="0000" w:firstRow="0" w:lastRow="0" w:firstColumn="0" w:lastColumn="0" w:noHBand="0" w:noVBand="0"/>
      </w:tblPr>
      <w:tblGrid>
        <w:gridCol w:w="8188"/>
        <w:gridCol w:w="816"/>
      </w:tblGrid>
      <w:tr w:rsidR="00330135">
        <w:tc>
          <w:tcPr>
            <w:tcW w:w="8188" w:type="dxa"/>
          </w:tcPr>
          <w:p w:rsidR="00330135" w:rsidRDefault="00203642">
            <w:pPr>
              <w:ind w:firstLine="0"/>
              <w:jc w:val="center"/>
              <w:rPr>
                <w:sz w:val="30"/>
                <w:lang w:val="en-US"/>
              </w:rPr>
            </w:pPr>
            <w:r>
              <w:rPr>
                <w:position w:val="-26"/>
                <w:sz w:val="20"/>
                <w:lang w:val="en-US"/>
              </w:rPr>
              <w:pict>
                <v:shape id="_x0000_i1033" type="#_x0000_t75" style="width:309pt;height:35.25pt" fillcolor="window">
                  <v:imagedata r:id="rId24" o:title=""/>
                </v:shape>
              </w:pict>
            </w:r>
          </w:p>
        </w:tc>
        <w:tc>
          <w:tcPr>
            <w:tcW w:w="816" w:type="dxa"/>
          </w:tcPr>
          <w:p w:rsidR="00330135" w:rsidRDefault="00330135">
            <w:pPr>
              <w:ind w:firstLine="0"/>
              <w:jc w:val="right"/>
            </w:pPr>
            <w:r>
              <w:t>(14)</w:t>
            </w:r>
          </w:p>
        </w:tc>
      </w:tr>
    </w:tbl>
    <w:p w:rsidR="00330135" w:rsidRDefault="00330135">
      <w:pPr>
        <w:ind w:left="993" w:hanging="993"/>
      </w:pPr>
      <w:r>
        <w:t xml:space="preserve">где </w:t>
      </w:r>
      <w:r>
        <w:rPr>
          <w:i/>
        </w:rPr>
        <w:sym w:font="Symbol" w:char="F079"/>
      </w:r>
      <w:r>
        <w:t xml:space="preserve"> - центральный угол между радиусами фрезы, один из которых проходит через вершину зуба, а другой через точку пересечения передней грани с нижней затыловочной кривой, град; </w:t>
      </w:r>
      <w:r>
        <w:rPr>
          <w:i/>
        </w:rPr>
        <w:sym w:font="Symbol" w:char="F079"/>
      </w:r>
      <w:r>
        <w:rPr>
          <w:i/>
        </w:rPr>
        <w:t xml:space="preserve"> </w:t>
      </w:r>
      <w:r>
        <w:t>=</w:t>
      </w:r>
      <w:r>
        <w:rPr>
          <w:i/>
        </w:rPr>
        <w:t xml:space="preserve"> </w:t>
      </w:r>
      <w:r>
        <w:rPr>
          <w:i/>
        </w:rPr>
        <w:sym w:font="Symbol" w:char="F067"/>
      </w:r>
      <w:r>
        <w:rPr>
          <w:i/>
          <w:vertAlign w:val="subscript"/>
        </w:rPr>
        <w:t>н</w:t>
      </w:r>
      <w:r>
        <w:rPr>
          <w:i/>
        </w:rPr>
        <w:t xml:space="preserve"> </w:t>
      </w:r>
      <w:r>
        <w:t>-</w:t>
      </w:r>
      <w:r>
        <w:rPr>
          <w:i/>
        </w:rPr>
        <w:t xml:space="preserve"> </w:t>
      </w:r>
      <w:r>
        <w:rPr>
          <w:i/>
        </w:rPr>
        <w:sym w:font="Symbol" w:char="F067"/>
      </w:r>
      <w:r>
        <w:t>.</w:t>
      </w:r>
    </w:p>
    <w:p w:rsidR="00330135" w:rsidRDefault="00330135">
      <w:pPr>
        <w:pStyle w:val="10"/>
      </w:pPr>
      <w:bookmarkStart w:id="9" w:name="_Toc95101694"/>
      <w:r>
        <w:t>ОФОРМЛЕНИЕ ЧЕРТЕЖА</w:t>
      </w:r>
      <w:bookmarkEnd w:id="9"/>
      <w:r>
        <w:t xml:space="preserve"> </w:t>
      </w:r>
    </w:p>
    <w:p w:rsidR="00330135" w:rsidRDefault="00330135">
      <w:pPr>
        <w:ind w:firstLine="709"/>
      </w:pPr>
      <w:r>
        <w:t>Чертеж выполняется в соответствии с требованиями ЕСКД и дей</w:t>
      </w:r>
      <w:r>
        <w:softHyphen/>
        <w:t>ствующих ГОСТов (рис.9).</w:t>
      </w:r>
    </w:p>
    <w:p w:rsidR="00330135" w:rsidRDefault="00330135">
      <w:pPr>
        <w:ind w:firstLine="709"/>
      </w:pPr>
      <w:r>
        <w:t>Чертеж фрезы является техническим документом, определяющим форму, размеры, точность, материал, термообработку и другие сведения, необходимые для ее изготовления и контроля.</w:t>
      </w:r>
    </w:p>
    <w:p w:rsidR="00330135" w:rsidRDefault="00330135">
      <w:pPr>
        <w:ind w:firstLine="709"/>
      </w:pPr>
      <w:r>
        <w:t>Чертеж должен содержать минимальное число видов, разрезов и сечений, но достаточное для определения ее формы и возможности по</w:t>
      </w:r>
      <w:r>
        <w:softHyphen/>
        <w:t>становки размеров. На нем указывают размеры, их предельные отклоне</w:t>
      </w:r>
      <w:r>
        <w:softHyphen/>
        <w:t>ния, отклонения формы, расположения, шероховатость поверхностей и другие параметры фрезы, которые она должна иметь в результате окон</w:t>
      </w:r>
      <w:r>
        <w:softHyphen/>
        <w:t>чательного изготовления.</w:t>
      </w:r>
    </w:p>
    <w:p w:rsidR="00330135" w:rsidRDefault="00330135">
      <w:pPr>
        <w:ind w:firstLine="709"/>
      </w:pPr>
      <w:r>
        <w:t>Чертеж должен быть снабжен основной надписью (штампом).</w:t>
      </w:r>
    </w:p>
    <w:p w:rsidR="00330135" w:rsidRDefault="00330135">
      <w:pPr>
        <w:ind w:firstLine="709"/>
      </w:pPr>
      <w:r>
        <w:t xml:space="preserve">При простановке значений угловых параметров следует учесть, что вместо среднего угла </w:t>
      </w:r>
      <w:r>
        <w:rPr>
          <w:i/>
        </w:rPr>
        <w:sym w:font="Symbol" w:char="F061"/>
      </w:r>
      <w:r>
        <w:t xml:space="preserve"> на чертеже проставляют размер падения кривой затылка зуба </w:t>
      </w:r>
      <w:r>
        <w:rPr>
          <w:i/>
          <w:lang w:val="en-US"/>
        </w:rPr>
        <w:t>k</w:t>
      </w:r>
      <w:r>
        <w:t xml:space="preserve"> в пределах центрального угла одного зуба. Поскольку по</w:t>
      </w:r>
      <w:r>
        <w:softHyphen/>
        <w:t>строение одного затылка велось не по спирали Архимеда, а по дугам ок</w:t>
      </w:r>
      <w:r>
        <w:softHyphen/>
        <w:t xml:space="preserve">ружности,. то значение </w:t>
      </w:r>
      <w:r>
        <w:rPr>
          <w:i/>
          <w:lang w:val="en-US"/>
        </w:rPr>
        <w:t>k</w:t>
      </w:r>
      <w:r>
        <w:t xml:space="preserve"> рассчитывают по формуле (3).</w:t>
      </w:r>
    </w:p>
    <w:p w:rsidR="00330135" w:rsidRDefault="00330135">
      <w:pPr>
        <w:ind w:firstLine="709"/>
      </w:pPr>
      <w:r>
        <w:t xml:space="preserve">Посадочное отверстие выполняют с посадкой </w:t>
      </w:r>
      <w:r>
        <w:rPr>
          <w:i/>
        </w:rPr>
        <w:t>Н</w:t>
      </w:r>
      <w:r>
        <w:t xml:space="preserve"> и квалитетом 7, например </w:t>
      </w:r>
      <w:r>
        <w:sym w:font="Symbol" w:char="F0C6"/>
      </w:r>
      <w:r>
        <w:t xml:space="preserve">25 </w:t>
      </w:r>
      <w:r>
        <w:rPr>
          <w:i/>
        </w:rPr>
        <w:t>Н</w:t>
      </w:r>
      <w:r>
        <w:t>7. Шероховатость поверхностей фрезы указывают с па</w:t>
      </w:r>
      <w:r>
        <w:softHyphen/>
        <w:t xml:space="preserve">раметром </w:t>
      </w:r>
      <w:r>
        <w:rPr>
          <w:i/>
          <w:lang w:val="en-US"/>
        </w:rPr>
        <w:t>R</w:t>
      </w:r>
      <w:r>
        <w:rPr>
          <w:i/>
          <w:vertAlign w:val="subscript"/>
          <w:lang w:val="en-US"/>
        </w:rPr>
        <w:t>a</w:t>
      </w:r>
      <w:r>
        <w:t>.</w:t>
      </w:r>
    </w:p>
    <w:p w:rsidR="00330135" w:rsidRDefault="00330135">
      <w:pPr>
        <w:ind w:firstLine="709"/>
      </w:pPr>
      <w:r>
        <w:t>Рекомендуемый перечень технических требований.</w:t>
      </w:r>
    </w:p>
    <w:p w:rsidR="00330135" w:rsidRDefault="00330135">
      <w:pPr>
        <w:ind w:firstLine="709"/>
      </w:pPr>
      <w:r>
        <w:t xml:space="preserve">1. </w:t>
      </w:r>
      <w:r>
        <w:rPr>
          <w:i/>
          <w:lang w:val="en-US"/>
        </w:rPr>
        <w:t>HRC</w:t>
      </w:r>
      <w:r>
        <w:rPr>
          <w:i/>
          <w:vertAlign w:val="subscript"/>
        </w:rPr>
        <w:t>э</w:t>
      </w:r>
      <w:r>
        <w:t xml:space="preserve"> = 57...61.</w:t>
      </w:r>
    </w:p>
    <w:p w:rsidR="00330135" w:rsidRDefault="00330135">
      <w:pPr>
        <w:ind w:firstLine="709"/>
      </w:pPr>
      <w:r>
        <w:t xml:space="preserve">2. Неуказанные предельные отклонения размеров: отверстий </w:t>
      </w:r>
      <w:r>
        <w:rPr>
          <w:i/>
        </w:rPr>
        <w:t>Н</w:t>
      </w:r>
      <w:r>
        <w:t xml:space="preserve">14, валов </w:t>
      </w:r>
      <w:r>
        <w:rPr>
          <w:i/>
          <w:lang w:val="en-US"/>
        </w:rPr>
        <w:t>h</w:t>
      </w:r>
      <w:r>
        <w:t xml:space="preserve">14, остальных </w:t>
      </w:r>
      <w:r>
        <w:sym w:font="Symbol" w:char="F0B1"/>
      </w:r>
      <w:r>
        <w:t xml:space="preserve"> </w:t>
      </w:r>
      <w:r>
        <w:rPr>
          <w:i/>
          <w:lang w:val="en-US"/>
        </w:rPr>
        <w:t>IT</w:t>
      </w:r>
      <w:r>
        <w:t>14/2.</w:t>
      </w:r>
    </w:p>
    <w:p w:rsidR="00330135" w:rsidRDefault="00330135">
      <w:pPr>
        <w:ind w:firstLine="709"/>
      </w:pPr>
      <w:r>
        <w:t>3. Радиальное биение зубьев не более 0,05 мм.</w:t>
      </w:r>
    </w:p>
    <w:p w:rsidR="00330135" w:rsidRDefault="00330135">
      <w:pPr>
        <w:ind w:firstLine="709"/>
      </w:pPr>
      <w:r>
        <w:t>4. Торцевое биение боковых режущих кромок не более 0,04 мм.</w:t>
      </w:r>
    </w:p>
    <w:p w:rsidR="00330135" w:rsidRDefault="00330135">
      <w:pPr>
        <w:ind w:firstLine="709"/>
      </w:pPr>
      <w:r>
        <w:t>5. Допустимый дисбаланс не более 5 г</w:t>
      </w:r>
      <w:r>
        <w:sym w:font="Symbol" w:char="F0D7"/>
      </w:r>
      <w:r>
        <w:t>см (принимают 1 г</w:t>
      </w:r>
      <w:r>
        <w:sym w:font="Symbol" w:char="F0D7"/>
      </w:r>
      <w:r>
        <w:t>см на каждый килограмм массы фрезы, если ее масса не превосходит 10 кг).</w:t>
      </w:r>
    </w:p>
    <w:p w:rsidR="00330135" w:rsidRDefault="00330135">
      <w:pPr>
        <w:ind w:firstLine="709"/>
      </w:pPr>
      <w:r>
        <w:t>6. Все нешлифованные поверхности обдуть песком.</w:t>
      </w:r>
    </w:p>
    <w:p w:rsidR="00330135" w:rsidRDefault="00330135">
      <w:pPr>
        <w:ind w:firstLine="709"/>
      </w:pPr>
      <w:r>
        <w:t xml:space="preserve">7. Фрезу испытать на разрыв при частоте вращения </w:t>
      </w:r>
      <w:r>
        <w:rPr>
          <w:i/>
          <w:lang w:val="en-US"/>
        </w:rPr>
        <w:t>n</w:t>
      </w:r>
      <w:r>
        <w:t xml:space="preserve"> = 1,5 </w:t>
      </w:r>
      <w:r>
        <w:rPr>
          <w:i/>
          <w:lang w:val="en-US"/>
        </w:rPr>
        <w:t>n</w:t>
      </w:r>
      <w:r>
        <w:rPr>
          <w:i/>
          <w:vertAlign w:val="subscript"/>
        </w:rPr>
        <w:t>раб</w:t>
      </w:r>
      <w:r>
        <w:t xml:space="preserve">, где </w:t>
      </w:r>
      <w:r>
        <w:rPr>
          <w:i/>
          <w:lang w:val="en-US"/>
        </w:rPr>
        <w:t>n</w:t>
      </w:r>
      <w:r>
        <w:rPr>
          <w:i/>
          <w:vertAlign w:val="subscript"/>
        </w:rPr>
        <w:t>раб</w:t>
      </w:r>
      <w:r>
        <w:t xml:space="preserve"> - рабочая частота вращения.</w:t>
      </w:r>
    </w:p>
    <w:p w:rsidR="00330135" w:rsidRDefault="00330135">
      <w:pPr>
        <w:ind w:firstLine="709"/>
      </w:pPr>
      <w:r>
        <w:t>8. Покрытие хим. окс. прм.</w:t>
      </w:r>
    </w:p>
    <w:p w:rsidR="00330135" w:rsidRDefault="00330135">
      <w:pPr>
        <w:pStyle w:val="10"/>
      </w:pPr>
      <w:bookmarkStart w:id="10" w:name="_Toc95101695"/>
      <w:r>
        <w:t>БИБЛИОГРАФИЧЕСКИЙ СПИСОК</w:t>
      </w:r>
      <w:bookmarkEnd w:id="10"/>
    </w:p>
    <w:p w:rsidR="00330135" w:rsidRDefault="00330135">
      <w:pPr>
        <w:ind w:firstLine="709"/>
      </w:pPr>
      <w:r>
        <w:t xml:space="preserve">1. Глебов И. Т., Неустроев Д. В. Справочник по дереворежущему инструменту. –  Екатеринбург: Урал. гос. лесотехн. акад., 2000.– 253 с.        </w:t>
      </w:r>
    </w:p>
    <w:p w:rsidR="00330135" w:rsidRDefault="00330135">
      <w:pPr>
        <w:ind w:firstLine="709"/>
      </w:pPr>
    </w:p>
    <w:p w:rsidR="00330135" w:rsidRDefault="00330135">
      <w:pPr>
        <w:ind w:firstLine="142"/>
        <w:jc w:val="center"/>
        <w:rPr>
          <w:b/>
          <w:bCs/>
        </w:rPr>
      </w:pPr>
      <w:r>
        <w:rPr>
          <w:b/>
          <w:bCs/>
        </w:rPr>
        <w:t>ОГЛАВЛЕНИЕ</w:t>
      </w:r>
    </w:p>
    <w:p w:rsidR="00330135" w:rsidRDefault="00330135">
      <w:pPr>
        <w:ind w:firstLine="142"/>
        <w:jc w:val="center"/>
        <w:rPr>
          <w:b/>
          <w:bCs/>
        </w:rPr>
      </w:pPr>
    </w:p>
    <w:p w:rsidR="00330135" w:rsidRDefault="00330135">
      <w:pPr>
        <w:pStyle w:val="11"/>
        <w:tabs>
          <w:tab w:val="right" w:leader="dot" w:pos="8919"/>
        </w:tabs>
        <w:rPr>
          <w:noProof/>
          <w:sz w:val="24"/>
          <w:szCs w:val="24"/>
        </w:rPr>
      </w:pPr>
      <w:r w:rsidRPr="001939ED">
        <w:rPr>
          <w:rStyle w:val="ab"/>
          <w:noProof/>
          <w:szCs w:val="36"/>
        </w:rPr>
        <w:t>ВВЕДЕНИЕ</w:t>
      </w:r>
      <w:r>
        <w:rPr>
          <w:noProof/>
          <w:webHidden/>
        </w:rPr>
        <w:tab/>
        <w:t>3</w:t>
      </w:r>
    </w:p>
    <w:p w:rsidR="00330135" w:rsidRDefault="00330135">
      <w:pPr>
        <w:pStyle w:val="11"/>
        <w:tabs>
          <w:tab w:val="right" w:leader="dot" w:pos="8919"/>
        </w:tabs>
        <w:rPr>
          <w:noProof/>
          <w:sz w:val="24"/>
          <w:szCs w:val="24"/>
        </w:rPr>
      </w:pPr>
      <w:r w:rsidRPr="001939ED">
        <w:rPr>
          <w:rStyle w:val="ab"/>
          <w:noProof/>
          <w:szCs w:val="36"/>
        </w:rPr>
        <w:t>ОСНОВНЫЕ ПОНЯТИЯ</w:t>
      </w:r>
      <w:r>
        <w:rPr>
          <w:noProof/>
          <w:webHidden/>
        </w:rPr>
        <w:tab/>
        <w:t>3</w:t>
      </w:r>
    </w:p>
    <w:p w:rsidR="00330135" w:rsidRDefault="00330135">
      <w:pPr>
        <w:pStyle w:val="11"/>
        <w:tabs>
          <w:tab w:val="right" w:leader="dot" w:pos="8919"/>
        </w:tabs>
        <w:rPr>
          <w:noProof/>
          <w:sz w:val="24"/>
          <w:szCs w:val="24"/>
        </w:rPr>
      </w:pPr>
      <w:r w:rsidRPr="001939ED">
        <w:rPr>
          <w:rStyle w:val="ab"/>
          <w:noProof/>
          <w:szCs w:val="32"/>
        </w:rPr>
        <w:t>АНАЛИЗ ПРОФИЛЯ ДЕТАЛИ</w:t>
      </w:r>
      <w:r>
        <w:rPr>
          <w:noProof/>
          <w:webHidden/>
        </w:rPr>
        <w:tab/>
        <w:t>4</w:t>
      </w:r>
    </w:p>
    <w:p w:rsidR="00330135" w:rsidRDefault="00330135">
      <w:pPr>
        <w:pStyle w:val="11"/>
        <w:tabs>
          <w:tab w:val="right" w:leader="dot" w:pos="8919"/>
        </w:tabs>
        <w:rPr>
          <w:noProof/>
          <w:sz w:val="24"/>
          <w:szCs w:val="24"/>
        </w:rPr>
      </w:pPr>
      <w:r w:rsidRPr="001939ED">
        <w:rPr>
          <w:rStyle w:val="ab"/>
          <w:noProof/>
          <w:szCs w:val="32"/>
        </w:rPr>
        <w:t>ВЫБОР ОСНОВНЫХ ПАРАМЕТРОВ ФРЕЗЫ</w:t>
      </w:r>
      <w:r>
        <w:rPr>
          <w:noProof/>
          <w:webHidden/>
        </w:rPr>
        <w:tab/>
        <w:t>6</w:t>
      </w:r>
    </w:p>
    <w:p w:rsidR="00330135" w:rsidRDefault="00330135">
      <w:pPr>
        <w:pStyle w:val="11"/>
        <w:tabs>
          <w:tab w:val="right" w:leader="dot" w:pos="8919"/>
        </w:tabs>
        <w:rPr>
          <w:noProof/>
          <w:sz w:val="24"/>
          <w:szCs w:val="24"/>
        </w:rPr>
      </w:pPr>
      <w:r w:rsidRPr="001939ED">
        <w:rPr>
          <w:rStyle w:val="ab"/>
          <w:noProof/>
          <w:szCs w:val="32"/>
        </w:rPr>
        <w:t>ПОСЛЕДОВАТЕЛЬНОСТЬ ПРОЕКТИРОВАНИЯ ФАСОННОЙ ФРЕЗЫ</w:t>
      </w:r>
      <w:r>
        <w:rPr>
          <w:noProof/>
          <w:webHidden/>
        </w:rPr>
        <w:tab/>
        <w:t>9</w:t>
      </w:r>
    </w:p>
    <w:p w:rsidR="00330135" w:rsidRDefault="00330135">
      <w:pPr>
        <w:pStyle w:val="11"/>
        <w:tabs>
          <w:tab w:val="right" w:leader="dot" w:pos="8919"/>
        </w:tabs>
        <w:rPr>
          <w:noProof/>
          <w:sz w:val="24"/>
          <w:szCs w:val="24"/>
        </w:rPr>
      </w:pPr>
      <w:r w:rsidRPr="001939ED">
        <w:rPr>
          <w:rStyle w:val="ab"/>
          <w:noProof/>
          <w:szCs w:val="32"/>
        </w:rPr>
        <w:t>ПРОФИЛИРОВАНИЕ ЗАТЫЛКОВ ЗУБЬЕВ</w:t>
      </w:r>
      <w:r>
        <w:rPr>
          <w:noProof/>
          <w:webHidden/>
        </w:rPr>
        <w:tab/>
        <w:t>14</w:t>
      </w:r>
    </w:p>
    <w:p w:rsidR="00330135" w:rsidRDefault="00330135">
      <w:pPr>
        <w:pStyle w:val="11"/>
        <w:tabs>
          <w:tab w:val="right" w:leader="dot" w:pos="8919"/>
        </w:tabs>
        <w:rPr>
          <w:noProof/>
          <w:sz w:val="24"/>
          <w:szCs w:val="24"/>
        </w:rPr>
      </w:pPr>
      <w:r w:rsidRPr="001939ED">
        <w:rPr>
          <w:rStyle w:val="ab"/>
          <w:noProof/>
          <w:szCs w:val="32"/>
        </w:rPr>
        <w:t>ОФОРМЛЕНИЕ ЧЕРТЕЖА</w:t>
      </w:r>
      <w:r>
        <w:rPr>
          <w:noProof/>
          <w:webHidden/>
        </w:rPr>
        <w:tab/>
        <w:t>17</w:t>
      </w:r>
    </w:p>
    <w:p w:rsidR="00330135" w:rsidRDefault="00330135">
      <w:pPr>
        <w:pStyle w:val="11"/>
        <w:tabs>
          <w:tab w:val="right" w:leader="dot" w:pos="8919"/>
        </w:tabs>
        <w:rPr>
          <w:noProof/>
          <w:sz w:val="24"/>
          <w:szCs w:val="24"/>
        </w:rPr>
      </w:pPr>
      <w:r w:rsidRPr="001939ED">
        <w:rPr>
          <w:rStyle w:val="ab"/>
          <w:noProof/>
          <w:szCs w:val="32"/>
        </w:rPr>
        <w:t>БИБЛИОГРАФИЧЕСКИЙ СПИСОК</w:t>
      </w:r>
      <w:r>
        <w:rPr>
          <w:noProof/>
          <w:webHidden/>
        </w:rPr>
        <w:tab/>
        <w:t>18</w:t>
      </w:r>
    </w:p>
    <w:p w:rsidR="00330135" w:rsidRDefault="00330135">
      <w:pPr>
        <w:keepNext/>
        <w:spacing w:before="480" w:after="360"/>
        <w:ind w:firstLine="0"/>
        <w:jc w:val="center"/>
        <w:outlineLvl w:val="0"/>
      </w:pPr>
      <w:bookmarkStart w:id="11" w:name="_GoBack"/>
      <w:bookmarkEnd w:id="11"/>
    </w:p>
    <w:sectPr w:rsidR="00330135">
      <w:footerReference w:type="default" r:id="rId25"/>
      <w:headerReference w:type="first" r:id="rId26"/>
      <w:footerReference w:type="first" r:id="rId27"/>
      <w:pgSz w:w="11907" w:h="16840"/>
      <w:pgMar w:top="1701" w:right="1418" w:bottom="1701" w:left="1560" w:header="0" w:footer="170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135" w:rsidRDefault="00330135">
      <w:r>
        <w:separator/>
      </w:r>
    </w:p>
  </w:endnote>
  <w:endnote w:type="continuationSeparator" w:id="0">
    <w:p w:rsidR="00330135" w:rsidRDefault="0033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135" w:rsidRDefault="00330135">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939ED">
      <w:rPr>
        <w:rStyle w:val="a6"/>
        <w:noProof/>
      </w:rPr>
      <w:t>3</w:t>
    </w:r>
    <w:r>
      <w:rPr>
        <w:rStyle w:val="a6"/>
      </w:rPr>
      <w:fldChar w:fldCharType="end"/>
    </w:r>
  </w:p>
  <w:p w:rsidR="00330135" w:rsidRDefault="003301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135" w:rsidRDefault="0033013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135" w:rsidRDefault="00330135">
      <w:r>
        <w:separator/>
      </w:r>
    </w:p>
  </w:footnote>
  <w:footnote w:type="continuationSeparator" w:id="0">
    <w:p w:rsidR="00330135" w:rsidRDefault="00330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135" w:rsidRDefault="00330135">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A579D"/>
    <w:multiLevelType w:val="singleLevel"/>
    <w:tmpl w:val="D9FE91B4"/>
    <w:lvl w:ilvl="0">
      <w:start w:val="1"/>
      <w:numFmt w:val="bullet"/>
      <w:lvlText w:val="-"/>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linkStyles/>
  <w:revisionView w:markup="0"/>
  <w:doNotTrackMoves/>
  <w:doNotTrackFormatting/>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 w:val="PCSSDC"/>
    <w:docVar w:name="2" w:val="TIPPD"/>
    <w:docVar w:name="I" w:val=" 420"/>
  </w:docVars>
  <w:rsids>
    <w:rsidRoot w:val="001939ED"/>
    <w:rsid w:val="001939ED"/>
    <w:rsid w:val="00203642"/>
    <w:rsid w:val="00330135"/>
    <w:rsid w:val="003D2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241E8A86-0CD2-481A-A094-6EFE8C5E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sz w:val="28"/>
    </w:rPr>
  </w:style>
  <w:style w:type="paragraph" w:styleId="1">
    <w:name w:val="heading 1"/>
    <w:basedOn w:val="a"/>
    <w:next w:val="a"/>
    <w:qFormat/>
    <w:pPr>
      <w:keepNext/>
      <w:spacing w:before="240" w:after="240"/>
      <w:ind w:firstLine="0"/>
      <w:jc w:val="center"/>
      <w:outlineLvl w:val="0"/>
    </w:pPr>
    <w:rPr>
      <w:b/>
      <w:noProof/>
      <w:kern w:val="28"/>
      <w:sz w:val="36"/>
    </w:rPr>
  </w:style>
  <w:style w:type="paragraph" w:styleId="2">
    <w:name w:val="heading 2"/>
    <w:basedOn w:val="a"/>
    <w:next w:val="a"/>
    <w:qFormat/>
    <w:pPr>
      <w:keepNext/>
      <w:spacing w:before="240" w:after="240"/>
      <w:ind w:left="340" w:hanging="340"/>
      <w:jc w:val="left"/>
      <w:outlineLvl w:val="1"/>
    </w:pPr>
    <w:rPr>
      <w:b/>
      <w:sz w:val="32"/>
    </w:rPr>
  </w:style>
  <w:style w:type="paragraph" w:styleId="3">
    <w:name w:val="heading 3"/>
    <w:basedOn w:val="a"/>
    <w:next w:val="a"/>
    <w:qFormat/>
    <w:pPr>
      <w:keepNext/>
      <w:spacing w:before="240" w:after="240"/>
      <w:ind w:left="709" w:hanging="709"/>
      <w:outlineLvl w:val="2"/>
    </w:pPr>
    <w:rPr>
      <w:b/>
    </w:rPr>
  </w:style>
  <w:style w:type="paragraph" w:styleId="4">
    <w:name w:val="heading 4"/>
    <w:basedOn w:val="a"/>
    <w:next w:val="a"/>
    <w:qFormat/>
    <w:pPr>
      <w:keepNext/>
      <w:spacing w:after="240"/>
      <w:ind w:left="851" w:hanging="851"/>
      <w:outlineLvl w:val="3"/>
    </w:pPr>
    <w:rPr>
      <w:b/>
    </w:rPr>
  </w:style>
  <w:style w:type="paragraph" w:styleId="5">
    <w:name w:val="heading 5"/>
    <w:basedOn w:val="a"/>
    <w:next w:val="a"/>
    <w:qFormat/>
    <w:pPr>
      <w:spacing w:before="240" w:after="240"/>
      <w:ind w:left="567" w:hanging="567"/>
      <w:outlineLvl w:val="4"/>
    </w:pPr>
    <w:rPr>
      <w:b/>
    </w:rPr>
  </w:style>
  <w:style w:type="paragraph" w:styleId="6">
    <w:name w:val="heading 6"/>
    <w:basedOn w:val="a"/>
    <w:next w:val="a"/>
    <w:qFormat/>
    <w:pPr>
      <w:spacing w:before="240"/>
      <w:ind w:firstLine="0"/>
      <w:jc w:val="right"/>
      <w:outlineLvl w:val="5"/>
    </w:pPr>
  </w:style>
  <w:style w:type="paragraph" w:styleId="7">
    <w:name w:val="heading 7"/>
    <w:basedOn w:val="a"/>
    <w:next w:val="a"/>
    <w:qFormat/>
    <w:pPr>
      <w:spacing w:after="240"/>
      <w:ind w:firstLine="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before="480" w:after="360"/>
      <w:ind w:firstLine="0"/>
      <w:jc w:val="center"/>
      <w:outlineLvl w:val="0"/>
    </w:pPr>
    <w:rPr>
      <w:b/>
      <w:kern w:val="28"/>
      <w:sz w:val="32"/>
    </w:rPr>
  </w:style>
  <w:style w:type="paragraph" w:customStyle="1" w:styleId="20">
    <w:name w:val="заголовок 2"/>
    <w:basedOn w:val="a"/>
    <w:next w:val="a"/>
    <w:pPr>
      <w:keepNext/>
      <w:spacing w:before="240"/>
      <w:ind w:left="709" w:hanging="709"/>
      <w:outlineLvl w:val="1"/>
    </w:pPr>
    <w:rPr>
      <w:b/>
      <w:sz w:val="32"/>
    </w:rPr>
  </w:style>
  <w:style w:type="paragraph" w:customStyle="1" w:styleId="30">
    <w:name w:val="заголовок 3"/>
    <w:basedOn w:val="a"/>
    <w:next w:val="a"/>
    <w:pPr>
      <w:keepNext/>
      <w:spacing w:before="240" w:after="240"/>
      <w:ind w:left="709" w:hanging="709"/>
      <w:outlineLvl w:val="2"/>
    </w:pPr>
    <w:rPr>
      <w:b/>
    </w:rPr>
  </w:style>
  <w:style w:type="paragraph" w:customStyle="1" w:styleId="40">
    <w:name w:val="заголовок 4"/>
    <w:basedOn w:val="a"/>
    <w:next w:val="a"/>
    <w:pPr>
      <w:keepNext/>
      <w:spacing w:after="240"/>
      <w:ind w:left="851" w:hanging="851"/>
      <w:outlineLvl w:val="3"/>
    </w:pPr>
    <w:rPr>
      <w:b/>
    </w:rPr>
  </w:style>
  <w:style w:type="paragraph" w:customStyle="1" w:styleId="50">
    <w:name w:val="заголовок 5"/>
    <w:basedOn w:val="a"/>
    <w:next w:val="a"/>
    <w:pPr>
      <w:spacing w:before="240" w:after="240"/>
      <w:ind w:left="567" w:hanging="567"/>
      <w:outlineLvl w:val="4"/>
    </w:pPr>
    <w:rPr>
      <w:b/>
    </w:rPr>
  </w:style>
  <w:style w:type="paragraph" w:customStyle="1" w:styleId="60">
    <w:name w:val="заголовок 6"/>
    <w:basedOn w:val="a"/>
    <w:next w:val="a"/>
    <w:pPr>
      <w:keepNext/>
      <w:spacing w:before="240"/>
      <w:ind w:firstLine="0"/>
      <w:jc w:val="right"/>
    </w:pPr>
  </w:style>
  <w:style w:type="character" w:customStyle="1" w:styleId="a3">
    <w:name w:val="Основной шрифт"/>
  </w:style>
  <w:style w:type="paragraph" w:styleId="a4">
    <w:name w:val="footer"/>
    <w:basedOn w:val="a"/>
    <w:semiHidden/>
    <w:pPr>
      <w:tabs>
        <w:tab w:val="center" w:pos="4153"/>
        <w:tab w:val="right" w:pos="8306"/>
      </w:tabs>
    </w:pPr>
  </w:style>
  <w:style w:type="paragraph" w:styleId="a5">
    <w:name w:val="header"/>
    <w:basedOn w:val="a"/>
    <w:semiHidden/>
    <w:pPr>
      <w:tabs>
        <w:tab w:val="center" w:pos="4153"/>
        <w:tab w:val="right" w:pos="8306"/>
      </w:tabs>
    </w:pPr>
  </w:style>
  <w:style w:type="character" w:customStyle="1" w:styleId="a6">
    <w:name w:val="номер страницы"/>
    <w:basedOn w:val="a3"/>
  </w:style>
  <w:style w:type="paragraph" w:styleId="a7">
    <w:name w:val="Body Text Indent"/>
    <w:basedOn w:val="a"/>
    <w:semiHidden/>
    <w:pPr>
      <w:ind w:firstLine="709"/>
    </w:pPr>
  </w:style>
  <w:style w:type="paragraph" w:styleId="21">
    <w:name w:val="Body Text Indent 2"/>
    <w:basedOn w:val="a"/>
    <w:semiHidden/>
    <w:pPr>
      <w:ind w:left="170" w:hanging="170"/>
      <w:jc w:val="left"/>
    </w:pPr>
  </w:style>
  <w:style w:type="paragraph" w:styleId="31">
    <w:name w:val="Body Text Indent 3"/>
    <w:basedOn w:val="a"/>
    <w:semiHidden/>
    <w:pPr>
      <w:ind w:left="1451" w:hanging="567"/>
    </w:pPr>
  </w:style>
  <w:style w:type="paragraph" w:customStyle="1" w:styleId="a8">
    <w:name w:val="Заголовок таблицы"/>
    <w:basedOn w:val="a"/>
    <w:pPr>
      <w:spacing w:after="240"/>
      <w:ind w:firstLine="0"/>
      <w:jc w:val="center"/>
    </w:pPr>
    <w:rPr>
      <w:b/>
    </w:rPr>
  </w:style>
  <w:style w:type="paragraph" w:customStyle="1" w:styleId="a9">
    <w:name w:val="Таблица или приложение"/>
    <w:basedOn w:val="a"/>
    <w:pPr>
      <w:spacing w:before="240" w:after="240"/>
      <w:ind w:firstLine="0"/>
      <w:jc w:val="right"/>
    </w:pPr>
  </w:style>
  <w:style w:type="character" w:styleId="aa">
    <w:name w:val="page number"/>
    <w:basedOn w:val="a0"/>
    <w:semiHidden/>
  </w:style>
  <w:style w:type="paragraph" w:styleId="11">
    <w:name w:val="toc 1"/>
    <w:basedOn w:val="a"/>
    <w:next w:val="a"/>
    <w:autoRedefine/>
    <w:semiHidden/>
  </w:style>
  <w:style w:type="paragraph" w:styleId="22">
    <w:name w:val="toc 2"/>
    <w:basedOn w:val="a"/>
    <w:next w:val="a"/>
    <w:autoRedefine/>
    <w:semiHidden/>
    <w:pPr>
      <w:ind w:left="280"/>
    </w:pPr>
  </w:style>
  <w:style w:type="paragraph" w:styleId="32">
    <w:name w:val="toc 3"/>
    <w:basedOn w:val="a"/>
    <w:next w:val="a"/>
    <w:autoRedefine/>
    <w:semiHidden/>
    <w:pPr>
      <w:ind w:left="560"/>
    </w:pPr>
  </w:style>
  <w:style w:type="paragraph" w:styleId="41">
    <w:name w:val="toc 4"/>
    <w:basedOn w:val="a"/>
    <w:next w:val="a"/>
    <w:autoRedefine/>
    <w:semiHidden/>
    <w:pPr>
      <w:ind w:left="840"/>
    </w:pPr>
  </w:style>
  <w:style w:type="paragraph" w:styleId="51">
    <w:name w:val="toc 5"/>
    <w:basedOn w:val="a"/>
    <w:next w:val="a"/>
    <w:autoRedefine/>
    <w:semiHidden/>
    <w:pPr>
      <w:ind w:left="1120"/>
    </w:pPr>
  </w:style>
  <w:style w:type="paragraph" w:styleId="61">
    <w:name w:val="toc 6"/>
    <w:basedOn w:val="a"/>
    <w:next w:val="a"/>
    <w:autoRedefine/>
    <w:semiHidden/>
    <w:pPr>
      <w:ind w:left="1400"/>
    </w:pPr>
  </w:style>
  <w:style w:type="paragraph" w:styleId="70">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3;&#1072;%20&#1074;&#1089;&#1077;%20&#1076;&#1086;&#1082;&#1091;&#1084;&#1077;&#1085;&#1090;&#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На все документы.dot</Template>
  <TotalTime>0</TotalTime>
  <Pages>1</Pages>
  <Words>2999</Words>
  <Characters>17095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Рассмотрены и рекомендованы к изданию</vt:lpstr>
    </vt:vector>
  </TitlesOfParts>
  <Company>Elcom Ltd</Company>
  <LinksUpToDate>false</LinksUpToDate>
  <CharactersWithSpaces>20054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Рассмотрены и рекомендованы к изданию</dc:title>
  <dc:subject/>
  <dc:creator>USER USFEA</dc:creator>
  <cp:keywords/>
  <dc:description/>
  <cp:lastModifiedBy>admin</cp:lastModifiedBy>
  <cp:revision>2</cp:revision>
  <dcterms:created xsi:type="dcterms:W3CDTF">2014-02-10T13:35:00Z</dcterms:created>
  <dcterms:modified xsi:type="dcterms:W3CDTF">2014-02-10T13:35:00Z</dcterms:modified>
</cp:coreProperties>
</file>