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A9" w:rsidRPr="00CC363F" w:rsidRDefault="009920A9" w:rsidP="00CC363F">
      <w:pPr>
        <w:spacing w:before="0" w:beforeAutospacing="0" w:after="0" w:afterAutospacing="0" w:line="360" w:lineRule="auto"/>
        <w:ind w:firstLine="709"/>
        <w:jc w:val="center"/>
        <w:rPr>
          <w:b/>
          <w:sz w:val="28"/>
          <w:szCs w:val="32"/>
        </w:rPr>
      </w:pPr>
      <w:bookmarkStart w:id="0" w:name="_Toc484273321"/>
      <w:bookmarkStart w:id="1" w:name="_Toc484273322"/>
      <w:r w:rsidRPr="00CC363F">
        <w:rPr>
          <w:b/>
          <w:sz w:val="28"/>
          <w:szCs w:val="32"/>
        </w:rPr>
        <w:t>Содержание</w:t>
      </w:r>
    </w:p>
    <w:p w:rsidR="009920A9" w:rsidRPr="00CC363F" w:rsidRDefault="009920A9" w:rsidP="00CC363F">
      <w:pPr>
        <w:spacing w:before="0" w:beforeAutospacing="0" w:after="0" w:afterAutospacing="0" w:line="360" w:lineRule="auto"/>
        <w:ind w:firstLine="709"/>
        <w:jc w:val="both"/>
        <w:rPr>
          <w:sz w:val="28"/>
        </w:rPr>
      </w:pP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Введение</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1.</w:t>
      </w:r>
      <w:r w:rsidR="00CC363F" w:rsidRPr="00CC363F">
        <w:rPr>
          <w:sz w:val="28"/>
          <w:szCs w:val="28"/>
          <w:lang w:eastAsia="zh-CN"/>
        </w:rPr>
        <w:t xml:space="preserve"> </w:t>
      </w:r>
      <w:r w:rsidRPr="00CC363F">
        <w:rPr>
          <w:sz w:val="28"/>
          <w:szCs w:val="28"/>
          <w:lang w:eastAsia="zh-CN"/>
        </w:rPr>
        <w:t>Теория</w:t>
      </w:r>
      <w:r w:rsidR="00CC363F" w:rsidRPr="00CC363F">
        <w:rPr>
          <w:sz w:val="28"/>
          <w:szCs w:val="28"/>
          <w:lang w:eastAsia="zh-CN"/>
        </w:rPr>
        <w:t xml:space="preserve"> </w:t>
      </w:r>
      <w:r w:rsidRPr="00CC363F">
        <w:rPr>
          <w:sz w:val="28"/>
          <w:szCs w:val="28"/>
          <w:lang w:eastAsia="zh-CN"/>
        </w:rPr>
        <w:t>анализа</w:t>
      </w:r>
      <w:r w:rsidR="00CC363F" w:rsidRPr="00CC363F">
        <w:rPr>
          <w:sz w:val="28"/>
          <w:szCs w:val="28"/>
          <w:lang w:eastAsia="zh-CN"/>
        </w:rPr>
        <w:t xml:space="preserve"> </w:t>
      </w:r>
      <w:r w:rsidRPr="00CC363F">
        <w:rPr>
          <w:sz w:val="28"/>
          <w:szCs w:val="28"/>
          <w:lang w:eastAsia="zh-CN"/>
        </w:rPr>
        <w:t>финансовых</w:t>
      </w:r>
      <w:r w:rsidR="00CC363F" w:rsidRPr="00CC363F">
        <w:rPr>
          <w:sz w:val="28"/>
          <w:szCs w:val="28"/>
          <w:lang w:eastAsia="zh-CN"/>
        </w:rPr>
        <w:t xml:space="preserve"> </w:t>
      </w:r>
      <w:r w:rsidRPr="00CC363F">
        <w:rPr>
          <w:sz w:val="28"/>
          <w:szCs w:val="28"/>
          <w:lang w:eastAsia="zh-CN"/>
        </w:rPr>
        <w:t>результатов</w:t>
      </w:r>
      <w:r w:rsidR="00CC363F" w:rsidRPr="00CC363F">
        <w:rPr>
          <w:sz w:val="28"/>
          <w:szCs w:val="28"/>
          <w:lang w:eastAsia="zh-CN"/>
        </w:rPr>
        <w:t xml:space="preserve"> </w:t>
      </w:r>
      <w:r w:rsidRPr="00CC363F">
        <w:rPr>
          <w:sz w:val="28"/>
          <w:szCs w:val="28"/>
          <w:lang w:eastAsia="zh-CN"/>
        </w:rPr>
        <w:t>на</w:t>
      </w:r>
      <w:r w:rsidR="00CC363F" w:rsidRPr="00CC363F">
        <w:rPr>
          <w:sz w:val="28"/>
          <w:szCs w:val="28"/>
          <w:lang w:eastAsia="zh-CN"/>
        </w:rPr>
        <w:t xml:space="preserve"> </w:t>
      </w:r>
      <w:r w:rsidRPr="00CC363F">
        <w:rPr>
          <w:sz w:val="28"/>
          <w:szCs w:val="28"/>
          <w:lang w:eastAsia="zh-CN"/>
        </w:rPr>
        <w:t>предприятии</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1.1. Задачи</w:t>
      </w:r>
      <w:r w:rsidR="00CC363F" w:rsidRPr="00CC363F">
        <w:rPr>
          <w:sz w:val="28"/>
          <w:szCs w:val="28"/>
          <w:lang w:eastAsia="zh-CN"/>
        </w:rPr>
        <w:t xml:space="preserve"> </w:t>
      </w:r>
      <w:r w:rsidRPr="00CC363F">
        <w:rPr>
          <w:sz w:val="28"/>
          <w:szCs w:val="28"/>
          <w:lang w:eastAsia="zh-CN"/>
        </w:rPr>
        <w:t>и</w:t>
      </w:r>
      <w:r w:rsidR="00CC363F" w:rsidRPr="00CC363F">
        <w:rPr>
          <w:sz w:val="28"/>
          <w:szCs w:val="28"/>
          <w:lang w:eastAsia="zh-CN"/>
        </w:rPr>
        <w:t xml:space="preserve"> </w:t>
      </w:r>
      <w:r w:rsidRPr="00CC363F">
        <w:rPr>
          <w:sz w:val="28"/>
          <w:szCs w:val="28"/>
          <w:lang w:eastAsia="zh-CN"/>
        </w:rPr>
        <w:t>цели</w:t>
      </w:r>
      <w:r w:rsidR="00CC363F" w:rsidRPr="00CC363F">
        <w:rPr>
          <w:sz w:val="28"/>
          <w:szCs w:val="28"/>
          <w:lang w:eastAsia="zh-CN"/>
        </w:rPr>
        <w:t xml:space="preserve"> </w:t>
      </w:r>
      <w:r w:rsidRPr="00CC363F">
        <w:rPr>
          <w:sz w:val="28"/>
          <w:szCs w:val="28"/>
          <w:lang w:eastAsia="zh-CN"/>
        </w:rPr>
        <w:t>а</w:t>
      </w:r>
      <w:r w:rsidR="00C54F07" w:rsidRPr="00CC363F">
        <w:rPr>
          <w:sz w:val="28"/>
          <w:szCs w:val="28"/>
          <w:lang w:eastAsia="zh-CN"/>
        </w:rPr>
        <w:t>нализа</w:t>
      </w:r>
      <w:r w:rsidR="00CC363F" w:rsidRPr="00CC363F">
        <w:rPr>
          <w:sz w:val="28"/>
          <w:szCs w:val="28"/>
          <w:lang w:eastAsia="zh-CN"/>
        </w:rPr>
        <w:t xml:space="preserve"> </w:t>
      </w:r>
      <w:r w:rsidR="00C54F07" w:rsidRPr="00CC363F">
        <w:rPr>
          <w:sz w:val="28"/>
          <w:szCs w:val="28"/>
          <w:lang w:eastAsia="zh-CN"/>
        </w:rPr>
        <w:t>финансовых</w:t>
      </w:r>
      <w:r w:rsidR="00CC363F" w:rsidRPr="00CC363F">
        <w:rPr>
          <w:sz w:val="28"/>
          <w:szCs w:val="28"/>
          <w:lang w:eastAsia="zh-CN"/>
        </w:rPr>
        <w:t xml:space="preserve"> </w:t>
      </w:r>
      <w:r w:rsidR="00C54F07" w:rsidRPr="00CC363F">
        <w:rPr>
          <w:sz w:val="28"/>
          <w:szCs w:val="28"/>
          <w:lang w:eastAsia="zh-CN"/>
        </w:rPr>
        <w:t>результатов</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1.2. Анализ</w:t>
      </w:r>
      <w:r w:rsidR="00CC363F" w:rsidRPr="00CC363F">
        <w:rPr>
          <w:sz w:val="28"/>
          <w:szCs w:val="28"/>
          <w:lang w:eastAsia="zh-CN"/>
        </w:rPr>
        <w:t xml:space="preserve"> </w:t>
      </w:r>
      <w:r w:rsidRPr="00CC363F">
        <w:rPr>
          <w:sz w:val="28"/>
          <w:szCs w:val="28"/>
          <w:lang w:eastAsia="zh-CN"/>
        </w:rPr>
        <w:t>состава</w:t>
      </w:r>
      <w:r w:rsidR="00CC363F" w:rsidRPr="00CC363F">
        <w:rPr>
          <w:sz w:val="28"/>
          <w:szCs w:val="28"/>
          <w:lang w:eastAsia="zh-CN"/>
        </w:rPr>
        <w:t xml:space="preserve"> </w:t>
      </w:r>
      <w:r w:rsidRPr="00CC363F">
        <w:rPr>
          <w:sz w:val="28"/>
          <w:szCs w:val="28"/>
          <w:lang w:eastAsia="zh-CN"/>
        </w:rPr>
        <w:t>и</w:t>
      </w:r>
      <w:r w:rsidR="00CC363F" w:rsidRPr="00CC363F">
        <w:rPr>
          <w:sz w:val="28"/>
          <w:szCs w:val="28"/>
          <w:lang w:eastAsia="zh-CN"/>
        </w:rPr>
        <w:t xml:space="preserve"> </w:t>
      </w:r>
      <w:r w:rsidRPr="00CC363F">
        <w:rPr>
          <w:sz w:val="28"/>
          <w:szCs w:val="28"/>
          <w:lang w:eastAsia="zh-CN"/>
        </w:rPr>
        <w:t>динамики</w:t>
      </w:r>
      <w:r w:rsidR="00CC363F" w:rsidRPr="00CC363F">
        <w:rPr>
          <w:sz w:val="28"/>
          <w:szCs w:val="28"/>
          <w:lang w:eastAsia="zh-CN"/>
        </w:rPr>
        <w:t xml:space="preserve"> </w:t>
      </w:r>
      <w:r w:rsidRPr="00CC363F">
        <w:rPr>
          <w:sz w:val="28"/>
          <w:szCs w:val="28"/>
          <w:lang w:eastAsia="zh-CN"/>
        </w:rPr>
        <w:t>балансовой</w:t>
      </w:r>
      <w:r w:rsidR="00CC363F" w:rsidRPr="00CC363F">
        <w:rPr>
          <w:sz w:val="28"/>
          <w:szCs w:val="28"/>
          <w:lang w:eastAsia="zh-CN"/>
        </w:rPr>
        <w:t xml:space="preserve"> </w:t>
      </w:r>
      <w:r w:rsidRPr="00CC363F">
        <w:rPr>
          <w:sz w:val="28"/>
          <w:szCs w:val="28"/>
          <w:lang w:eastAsia="zh-CN"/>
        </w:rPr>
        <w:t>прибыли.</w:t>
      </w:r>
      <w:r w:rsidR="00CC363F" w:rsidRPr="00CC363F">
        <w:rPr>
          <w:sz w:val="28"/>
          <w:szCs w:val="28"/>
          <w:lang w:eastAsia="zh-CN"/>
        </w:rPr>
        <w:t xml:space="preserve"> </w:t>
      </w:r>
      <w:r w:rsidRPr="00CC363F">
        <w:rPr>
          <w:sz w:val="28"/>
          <w:szCs w:val="28"/>
          <w:lang w:eastAsia="zh-CN"/>
        </w:rPr>
        <w:t>Факторы</w:t>
      </w:r>
      <w:r w:rsidR="00CC363F" w:rsidRPr="00CC363F">
        <w:rPr>
          <w:sz w:val="28"/>
          <w:szCs w:val="28"/>
          <w:lang w:eastAsia="zh-CN"/>
        </w:rPr>
        <w:t xml:space="preserve"> </w:t>
      </w:r>
      <w:r w:rsidRPr="00CC363F">
        <w:rPr>
          <w:sz w:val="28"/>
          <w:szCs w:val="28"/>
          <w:lang w:eastAsia="zh-CN"/>
        </w:rPr>
        <w:t>ее</w:t>
      </w:r>
      <w:r w:rsidR="00CC363F" w:rsidRPr="00CC363F">
        <w:rPr>
          <w:sz w:val="28"/>
          <w:szCs w:val="28"/>
          <w:lang w:eastAsia="zh-CN"/>
        </w:rPr>
        <w:t xml:space="preserve"> </w:t>
      </w:r>
      <w:r w:rsidRPr="00CC363F">
        <w:rPr>
          <w:sz w:val="28"/>
          <w:szCs w:val="28"/>
          <w:lang w:eastAsia="zh-CN"/>
        </w:rPr>
        <w:t>формирования</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1.3. Анализ</w:t>
      </w:r>
      <w:r w:rsidR="00CC363F" w:rsidRPr="00CC363F">
        <w:rPr>
          <w:sz w:val="28"/>
          <w:szCs w:val="28"/>
          <w:lang w:eastAsia="zh-CN"/>
        </w:rPr>
        <w:t xml:space="preserve"> </w:t>
      </w:r>
      <w:r w:rsidRPr="00CC363F">
        <w:rPr>
          <w:sz w:val="28"/>
          <w:szCs w:val="28"/>
          <w:lang w:eastAsia="zh-CN"/>
        </w:rPr>
        <w:t>финансовых</w:t>
      </w:r>
      <w:r w:rsidR="00CC363F" w:rsidRPr="00CC363F">
        <w:rPr>
          <w:sz w:val="28"/>
          <w:szCs w:val="28"/>
          <w:lang w:eastAsia="zh-CN"/>
        </w:rPr>
        <w:t xml:space="preserve"> </w:t>
      </w:r>
      <w:r w:rsidRPr="00CC363F">
        <w:rPr>
          <w:sz w:val="28"/>
          <w:szCs w:val="28"/>
          <w:lang w:eastAsia="zh-CN"/>
        </w:rPr>
        <w:t>результатов</w:t>
      </w:r>
      <w:r w:rsidR="00CC363F" w:rsidRPr="00CC363F">
        <w:rPr>
          <w:sz w:val="28"/>
          <w:szCs w:val="28"/>
          <w:lang w:eastAsia="zh-CN"/>
        </w:rPr>
        <w:t xml:space="preserve"> </w:t>
      </w:r>
      <w:r w:rsidRPr="00CC363F">
        <w:rPr>
          <w:sz w:val="28"/>
          <w:szCs w:val="28"/>
          <w:lang w:eastAsia="zh-CN"/>
        </w:rPr>
        <w:t>от</w:t>
      </w:r>
      <w:r w:rsidR="00CC363F" w:rsidRPr="00CC363F">
        <w:rPr>
          <w:sz w:val="28"/>
          <w:szCs w:val="28"/>
          <w:lang w:eastAsia="zh-CN"/>
        </w:rPr>
        <w:t xml:space="preserve"> </w:t>
      </w:r>
      <w:r w:rsidRPr="00CC363F">
        <w:rPr>
          <w:sz w:val="28"/>
          <w:szCs w:val="28"/>
          <w:lang w:eastAsia="zh-CN"/>
        </w:rPr>
        <w:t>прочих</w:t>
      </w:r>
      <w:r w:rsidR="00CC363F" w:rsidRPr="00CC363F">
        <w:rPr>
          <w:sz w:val="28"/>
          <w:szCs w:val="28"/>
          <w:lang w:eastAsia="zh-CN"/>
        </w:rPr>
        <w:t xml:space="preserve"> </w:t>
      </w:r>
      <w:r w:rsidRPr="00CC363F">
        <w:rPr>
          <w:sz w:val="28"/>
          <w:szCs w:val="28"/>
          <w:lang w:eastAsia="zh-CN"/>
        </w:rPr>
        <w:t>видов</w:t>
      </w:r>
      <w:r w:rsidR="00CC363F" w:rsidRPr="00CC363F">
        <w:rPr>
          <w:sz w:val="28"/>
          <w:szCs w:val="28"/>
          <w:lang w:eastAsia="zh-CN"/>
        </w:rPr>
        <w:t xml:space="preserve"> </w:t>
      </w:r>
      <w:r w:rsidRPr="00CC363F">
        <w:rPr>
          <w:sz w:val="28"/>
          <w:szCs w:val="28"/>
          <w:lang w:eastAsia="zh-CN"/>
        </w:rPr>
        <w:t>деятельности</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1.4. Анализ</w:t>
      </w:r>
      <w:r w:rsidR="00CC363F" w:rsidRPr="00CC363F">
        <w:rPr>
          <w:sz w:val="28"/>
          <w:szCs w:val="28"/>
          <w:lang w:eastAsia="zh-CN"/>
        </w:rPr>
        <w:t xml:space="preserve"> </w:t>
      </w:r>
      <w:r w:rsidRPr="00CC363F">
        <w:rPr>
          <w:sz w:val="28"/>
          <w:szCs w:val="28"/>
          <w:lang w:eastAsia="zh-CN"/>
        </w:rPr>
        <w:t>рентабельности</w:t>
      </w:r>
      <w:r w:rsidR="00CC363F" w:rsidRPr="00CC363F">
        <w:rPr>
          <w:sz w:val="28"/>
          <w:szCs w:val="28"/>
          <w:lang w:eastAsia="zh-CN"/>
        </w:rPr>
        <w:t xml:space="preserve"> </w:t>
      </w:r>
      <w:r w:rsidRPr="00CC363F">
        <w:rPr>
          <w:sz w:val="28"/>
          <w:szCs w:val="28"/>
          <w:lang w:eastAsia="zh-CN"/>
        </w:rPr>
        <w:t>деятельности</w:t>
      </w:r>
      <w:r w:rsidR="00CC363F" w:rsidRPr="00CC363F">
        <w:rPr>
          <w:sz w:val="28"/>
          <w:szCs w:val="28"/>
          <w:lang w:eastAsia="zh-CN"/>
        </w:rPr>
        <w:t xml:space="preserve"> </w:t>
      </w:r>
      <w:r w:rsidRPr="00CC363F">
        <w:rPr>
          <w:sz w:val="28"/>
          <w:szCs w:val="28"/>
          <w:lang w:eastAsia="zh-CN"/>
        </w:rPr>
        <w:t>предприятия</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2.</w:t>
      </w:r>
      <w:r w:rsidR="00CC363F" w:rsidRPr="00CC363F">
        <w:rPr>
          <w:sz w:val="28"/>
          <w:szCs w:val="28"/>
          <w:lang w:eastAsia="zh-CN"/>
        </w:rPr>
        <w:t xml:space="preserve"> </w:t>
      </w:r>
      <w:r w:rsidRPr="00CC363F">
        <w:rPr>
          <w:sz w:val="28"/>
          <w:szCs w:val="28"/>
          <w:lang w:eastAsia="zh-CN"/>
        </w:rPr>
        <w:t>Анализ</w:t>
      </w:r>
      <w:r w:rsidR="00CC363F" w:rsidRPr="00CC363F">
        <w:rPr>
          <w:sz w:val="28"/>
          <w:szCs w:val="28"/>
          <w:lang w:eastAsia="zh-CN"/>
        </w:rPr>
        <w:t xml:space="preserve"> </w:t>
      </w:r>
      <w:r w:rsidRPr="00CC363F">
        <w:rPr>
          <w:sz w:val="28"/>
          <w:szCs w:val="28"/>
          <w:lang w:eastAsia="zh-CN"/>
        </w:rPr>
        <w:t>финансовых</w:t>
      </w:r>
      <w:r w:rsidR="00CC363F" w:rsidRPr="00CC363F">
        <w:rPr>
          <w:sz w:val="28"/>
          <w:szCs w:val="28"/>
          <w:lang w:eastAsia="zh-CN"/>
        </w:rPr>
        <w:t xml:space="preserve"> </w:t>
      </w:r>
      <w:r w:rsidRPr="00CC363F">
        <w:rPr>
          <w:sz w:val="28"/>
          <w:szCs w:val="28"/>
          <w:lang w:eastAsia="zh-CN"/>
        </w:rPr>
        <w:t>результатов</w:t>
      </w:r>
      <w:r w:rsidR="00CC363F" w:rsidRPr="00CC363F">
        <w:rPr>
          <w:sz w:val="28"/>
          <w:szCs w:val="28"/>
          <w:lang w:eastAsia="zh-CN"/>
        </w:rPr>
        <w:t xml:space="preserve"> </w:t>
      </w:r>
      <w:r w:rsidRPr="00CC363F">
        <w:rPr>
          <w:sz w:val="28"/>
          <w:szCs w:val="28"/>
          <w:lang w:eastAsia="zh-CN"/>
        </w:rPr>
        <w:t xml:space="preserve">ООО </w:t>
      </w:r>
      <w:r w:rsidR="00C54F07" w:rsidRPr="00CC363F">
        <w:rPr>
          <w:sz w:val="28"/>
          <w:szCs w:val="28"/>
          <w:lang w:eastAsia="zh-CN"/>
        </w:rPr>
        <w:t>«</w:t>
      </w:r>
      <w:r w:rsidRPr="00CC363F">
        <w:rPr>
          <w:sz w:val="28"/>
          <w:szCs w:val="28"/>
          <w:lang w:eastAsia="zh-CN"/>
        </w:rPr>
        <w:t>ДВМТК</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2.1. Характеристика</w:t>
      </w:r>
      <w:r w:rsidR="00C54F07" w:rsidRPr="00CC363F">
        <w:rPr>
          <w:sz w:val="28"/>
          <w:szCs w:val="28"/>
          <w:lang w:eastAsia="zh-CN"/>
        </w:rPr>
        <w:t xml:space="preserve"> туристической компании ООО «ДВМТК</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 xml:space="preserve">2.2. </w:t>
      </w:r>
      <w:r w:rsidR="00C54F07" w:rsidRPr="00CC363F">
        <w:rPr>
          <w:sz w:val="28"/>
          <w:szCs w:val="28"/>
          <w:lang w:eastAsia="zh-CN"/>
        </w:rPr>
        <w:t>Анализ бухгалтерской прибыли ООО «ДВМТК</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 xml:space="preserve">2.3. </w:t>
      </w:r>
      <w:r w:rsidR="00C54F07" w:rsidRPr="00CC363F">
        <w:rPr>
          <w:sz w:val="28"/>
          <w:szCs w:val="28"/>
          <w:lang w:eastAsia="zh-CN"/>
        </w:rPr>
        <w:t>Анализ прибыли от реализации услуг ООО «ДВМТК</w:t>
      </w:r>
    </w:p>
    <w:p w:rsidR="00C54F07"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 xml:space="preserve">2.4. Анализ </w:t>
      </w:r>
      <w:r w:rsidR="00C54F07" w:rsidRPr="00CC363F">
        <w:rPr>
          <w:sz w:val="28"/>
          <w:szCs w:val="28"/>
          <w:lang w:eastAsia="zh-CN"/>
        </w:rPr>
        <w:t>показателей</w:t>
      </w:r>
      <w:r w:rsidRPr="00CC363F">
        <w:rPr>
          <w:sz w:val="28"/>
          <w:szCs w:val="28"/>
          <w:lang w:eastAsia="zh-CN"/>
        </w:rPr>
        <w:t xml:space="preserve"> рент</w:t>
      </w:r>
      <w:r w:rsidR="00C54F07" w:rsidRPr="00CC363F">
        <w:rPr>
          <w:sz w:val="28"/>
          <w:szCs w:val="28"/>
          <w:lang w:eastAsia="zh-CN"/>
        </w:rPr>
        <w:t xml:space="preserve">абельности </w:t>
      </w:r>
      <w:r w:rsidRPr="00CC363F">
        <w:rPr>
          <w:sz w:val="28"/>
          <w:szCs w:val="28"/>
          <w:lang w:eastAsia="zh-CN"/>
        </w:rPr>
        <w:t>ООО</w:t>
      </w:r>
      <w:r w:rsidR="00CC363F" w:rsidRPr="00CC363F">
        <w:rPr>
          <w:sz w:val="28"/>
          <w:szCs w:val="28"/>
          <w:lang w:eastAsia="zh-CN"/>
        </w:rPr>
        <w:t xml:space="preserve"> </w:t>
      </w:r>
      <w:r w:rsidR="00C54F07" w:rsidRPr="00CC363F">
        <w:rPr>
          <w:sz w:val="28"/>
          <w:szCs w:val="28"/>
          <w:lang w:eastAsia="zh-CN"/>
        </w:rPr>
        <w:t>«ДВМТК</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 xml:space="preserve">2.5. </w:t>
      </w:r>
      <w:r w:rsidR="00C54F07" w:rsidRPr="00CC363F">
        <w:rPr>
          <w:sz w:val="28"/>
          <w:szCs w:val="28"/>
          <w:lang w:eastAsia="zh-CN"/>
        </w:rPr>
        <w:t>Диагностика утраты платежеспособности ООО «ДВМТК</w:t>
      </w:r>
    </w:p>
    <w:p w:rsidR="00C54F07"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Заключение</w:t>
      </w:r>
    </w:p>
    <w:p w:rsidR="009920A9" w:rsidRPr="00CC363F" w:rsidRDefault="009920A9" w:rsidP="00CC363F">
      <w:pPr>
        <w:spacing w:before="0" w:beforeAutospacing="0" w:after="0" w:afterAutospacing="0" w:line="360" w:lineRule="auto"/>
        <w:jc w:val="both"/>
        <w:rPr>
          <w:sz w:val="28"/>
          <w:szCs w:val="28"/>
          <w:lang w:eastAsia="zh-CN"/>
        </w:rPr>
      </w:pPr>
      <w:r w:rsidRPr="00CC363F">
        <w:rPr>
          <w:sz w:val="28"/>
          <w:szCs w:val="28"/>
          <w:lang w:eastAsia="zh-CN"/>
        </w:rPr>
        <w:t>Список</w:t>
      </w:r>
      <w:r w:rsidR="00CC363F" w:rsidRPr="00CC363F">
        <w:rPr>
          <w:sz w:val="28"/>
          <w:szCs w:val="28"/>
          <w:lang w:eastAsia="zh-CN"/>
        </w:rPr>
        <w:t xml:space="preserve"> </w:t>
      </w:r>
      <w:r w:rsidRPr="00CC363F">
        <w:rPr>
          <w:sz w:val="28"/>
          <w:szCs w:val="28"/>
          <w:lang w:eastAsia="zh-CN"/>
        </w:rPr>
        <w:t>используемых источников</w:t>
      </w:r>
    </w:p>
    <w:p w:rsidR="001B4644" w:rsidRPr="00CC363F" w:rsidRDefault="00CC363F" w:rsidP="00CC363F">
      <w:pPr>
        <w:spacing w:before="0" w:beforeAutospacing="0" w:after="0" w:afterAutospacing="0" w:line="360" w:lineRule="auto"/>
        <w:ind w:firstLine="709"/>
        <w:jc w:val="center"/>
        <w:rPr>
          <w:b/>
          <w:sz w:val="28"/>
          <w:szCs w:val="32"/>
          <w:lang w:eastAsia="zh-CN"/>
        </w:rPr>
      </w:pPr>
      <w:r>
        <w:rPr>
          <w:sz w:val="28"/>
        </w:rPr>
        <w:br w:type="page"/>
      </w:r>
      <w:r w:rsidR="001B4644" w:rsidRPr="00CC363F">
        <w:rPr>
          <w:b/>
          <w:sz w:val="28"/>
          <w:szCs w:val="32"/>
          <w:lang w:eastAsia="zh-CN"/>
        </w:rPr>
        <w:t>Введение</w:t>
      </w:r>
      <w:bookmarkEnd w:id="0"/>
    </w:p>
    <w:p w:rsidR="00CC363F" w:rsidRDefault="00CC363F" w:rsidP="00CC363F">
      <w:pPr>
        <w:spacing w:before="0" w:beforeAutospacing="0" w:after="0" w:afterAutospacing="0" w:line="360" w:lineRule="auto"/>
        <w:ind w:firstLine="709"/>
        <w:jc w:val="both"/>
        <w:rPr>
          <w:sz w:val="28"/>
          <w:lang w:eastAsia="zh-CN"/>
        </w:rPr>
      </w:pP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Тема данной курсовой работы оценить финансовые результаты деятельности предприятия, на примере туристической компании ООО «ДВМТК».</w:t>
      </w: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Для предприятий это актуальный вопрос, ведь на основании проведенного анализа результатов деятельности руководством компании может вырабатыва</w:t>
      </w:r>
      <w:r w:rsidR="009920A9" w:rsidRPr="00CC363F">
        <w:rPr>
          <w:sz w:val="28"/>
          <w:lang w:eastAsia="zh-CN"/>
        </w:rPr>
        <w:t>ть</w:t>
      </w:r>
      <w:r w:rsidRPr="00CC363F">
        <w:rPr>
          <w:sz w:val="28"/>
          <w:lang w:eastAsia="zh-CN"/>
        </w:rPr>
        <w:t>ся стратегия и тактика развития предприятия, обосновываться планы и управленческие решения, осуществляться контроль за их выполнением, выявляться резервы повышения эффективности производства, оцениваться результаты деятельности предприятия, его подразделений и работников. 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специфичных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w:t>
      </w:r>
      <w:r w:rsidR="00CC363F" w:rsidRPr="00CC363F">
        <w:rPr>
          <w:sz w:val="28"/>
          <w:lang w:eastAsia="zh-CN"/>
        </w:rPr>
        <w:t xml:space="preserve"> </w:t>
      </w:r>
      <w:r w:rsidRPr="00CC363F">
        <w:rPr>
          <w:sz w:val="28"/>
          <w:lang w:eastAsia="zh-CN"/>
        </w:rPr>
        <w:t>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w:t>
      </w:r>
      <w:r w:rsidR="00CC363F" w:rsidRPr="00CC363F">
        <w:rPr>
          <w:sz w:val="28"/>
          <w:lang w:eastAsia="zh-CN"/>
        </w:rPr>
        <w:t xml:space="preserve"> </w:t>
      </w:r>
      <w:r w:rsidRPr="00CC363F">
        <w:rPr>
          <w:sz w:val="28"/>
          <w:lang w:eastAsia="zh-CN"/>
        </w:rPr>
        <w:t>хозяйственной</w:t>
      </w:r>
      <w:r w:rsidR="00CC363F" w:rsidRPr="00CC363F">
        <w:rPr>
          <w:sz w:val="28"/>
          <w:lang w:eastAsia="zh-CN"/>
        </w:rPr>
        <w:t xml:space="preserve"> </w:t>
      </w:r>
      <w:r w:rsidRPr="00CC363F">
        <w:rPr>
          <w:sz w:val="28"/>
          <w:lang w:eastAsia="zh-CN"/>
        </w:rPr>
        <w:t>деятельности.</w:t>
      </w: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Прибыль - основной источник финансирования прироста оборотных средств, обновления и расширения производства, социального развития предприятия, а также важнейший источник формирования</w:t>
      </w:r>
      <w:r w:rsidR="00CC363F" w:rsidRPr="00CC363F">
        <w:rPr>
          <w:sz w:val="28"/>
          <w:lang w:eastAsia="zh-CN"/>
        </w:rPr>
        <w:t xml:space="preserve"> </w:t>
      </w:r>
      <w:r w:rsidRPr="00CC363F">
        <w:rPr>
          <w:sz w:val="28"/>
          <w:lang w:eastAsia="zh-CN"/>
        </w:rPr>
        <w:t>доходной</w:t>
      </w:r>
      <w:r w:rsidR="00CC363F" w:rsidRPr="00CC363F">
        <w:rPr>
          <w:sz w:val="28"/>
          <w:lang w:eastAsia="zh-CN"/>
        </w:rPr>
        <w:t xml:space="preserve"> </w:t>
      </w:r>
      <w:r w:rsidRPr="00CC363F">
        <w:rPr>
          <w:sz w:val="28"/>
          <w:lang w:eastAsia="zh-CN"/>
        </w:rPr>
        <w:t>части</w:t>
      </w:r>
      <w:r w:rsidR="00CC363F" w:rsidRPr="00CC363F">
        <w:rPr>
          <w:sz w:val="28"/>
          <w:lang w:eastAsia="zh-CN"/>
        </w:rPr>
        <w:t xml:space="preserve"> </w:t>
      </w:r>
      <w:r w:rsidRPr="00CC363F">
        <w:rPr>
          <w:sz w:val="28"/>
          <w:lang w:eastAsia="zh-CN"/>
        </w:rPr>
        <w:t>бюджетов</w:t>
      </w:r>
      <w:r w:rsidR="00CC363F" w:rsidRPr="00CC363F">
        <w:rPr>
          <w:sz w:val="28"/>
          <w:lang w:eastAsia="zh-CN"/>
        </w:rPr>
        <w:t xml:space="preserve"> </w:t>
      </w:r>
      <w:r w:rsidRPr="00CC363F">
        <w:rPr>
          <w:sz w:val="28"/>
          <w:lang w:eastAsia="zh-CN"/>
        </w:rPr>
        <w:t>разных</w:t>
      </w:r>
      <w:r w:rsidR="00CC363F" w:rsidRPr="00CC363F">
        <w:rPr>
          <w:sz w:val="28"/>
          <w:lang w:eastAsia="zh-CN"/>
        </w:rPr>
        <w:t xml:space="preserve"> </w:t>
      </w:r>
      <w:r w:rsidRPr="00CC363F">
        <w:rPr>
          <w:sz w:val="28"/>
          <w:lang w:eastAsia="zh-CN"/>
        </w:rPr>
        <w:t>уровней.</w:t>
      </w:r>
    </w:p>
    <w:p w:rsidR="00D97887"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Целью написания данной курсовой работы является анализ прибыли и рентабельности ООО «ДВМТК»</w:t>
      </w:r>
      <w:r w:rsidR="00806531" w:rsidRPr="00CC363F">
        <w:rPr>
          <w:sz w:val="28"/>
          <w:lang w:eastAsia="zh-CN"/>
        </w:rPr>
        <w:t xml:space="preserve"> </w:t>
      </w:r>
      <w:r w:rsidRPr="00CC363F">
        <w:rPr>
          <w:sz w:val="28"/>
          <w:lang w:eastAsia="zh-CN"/>
        </w:rPr>
        <w:t>на основе анализа финансовых результатов деятельности</w:t>
      </w:r>
      <w:r w:rsidR="00CC363F" w:rsidRPr="00CC363F">
        <w:rPr>
          <w:sz w:val="28"/>
          <w:lang w:eastAsia="zh-CN"/>
        </w:rPr>
        <w:t xml:space="preserve"> </w:t>
      </w:r>
      <w:r w:rsidRPr="00CC363F">
        <w:rPr>
          <w:sz w:val="28"/>
          <w:lang w:eastAsia="zh-CN"/>
        </w:rPr>
        <w:t xml:space="preserve">предприятия, а также рассмотреть </w:t>
      </w:r>
      <w:r w:rsidR="00D97887" w:rsidRPr="00CC363F">
        <w:rPr>
          <w:sz w:val="28"/>
          <w:lang w:eastAsia="zh-CN"/>
        </w:rPr>
        <w:t>предпосылок к утрате платежеспособности.</w:t>
      </w: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Для достижения поставленной цели необходимо решение следующих</w:t>
      </w:r>
      <w:r w:rsidR="00CC363F" w:rsidRPr="00CC363F">
        <w:rPr>
          <w:sz w:val="28"/>
          <w:lang w:eastAsia="zh-CN"/>
        </w:rPr>
        <w:t xml:space="preserve"> </w:t>
      </w:r>
      <w:r w:rsidRPr="00CC363F">
        <w:rPr>
          <w:sz w:val="28"/>
          <w:lang w:eastAsia="zh-CN"/>
        </w:rPr>
        <w:t>задач:</w:t>
      </w:r>
    </w:p>
    <w:p w:rsidR="001B4644" w:rsidRPr="00CC363F" w:rsidRDefault="001B4644" w:rsidP="00CC363F">
      <w:pPr>
        <w:numPr>
          <w:ilvl w:val="0"/>
          <w:numId w:val="22"/>
        </w:numPr>
        <w:spacing w:before="0" w:beforeAutospacing="0" w:after="0" w:afterAutospacing="0" w:line="360" w:lineRule="auto"/>
        <w:ind w:left="0" w:firstLine="709"/>
        <w:jc w:val="both"/>
        <w:rPr>
          <w:sz w:val="28"/>
          <w:lang w:eastAsia="zh-CN"/>
        </w:rPr>
      </w:pPr>
      <w:r w:rsidRPr="00CC363F">
        <w:rPr>
          <w:sz w:val="28"/>
          <w:lang w:eastAsia="zh-CN"/>
        </w:rPr>
        <w:t>Рассмотреть теоретические аспекты анализа финансовых результатов деятельности предприятия, а именно, изложить задачи, последовательность и методику анализа;</w:t>
      </w:r>
    </w:p>
    <w:p w:rsidR="001B4644" w:rsidRPr="00CC363F" w:rsidRDefault="001B4644" w:rsidP="00CC363F">
      <w:pPr>
        <w:numPr>
          <w:ilvl w:val="0"/>
          <w:numId w:val="22"/>
        </w:numPr>
        <w:spacing w:before="0" w:beforeAutospacing="0" w:after="0" w:afterAutospacing="0" w:line="360" w:lineRule="auto"/>
        <w:ind w:left="0" w:firstLine="709"/>
        <w:jc w:val="both"/>
        <w:rPr>
          <w:sz w:val="28"/>
          <w:lang w:eastAsia="zh-CN"/>
        </w:rPr>
      </w:pPr>
      <w:r w:rsidRPr="00CC363F">
        <w:rPr>
          <w:sz w:val="28"/>
          <w:lang w:eastAsia="zh-CN"/>
        </w:rPr>
        <w:t>Показать применение изложенной методики на практике,</w:t>
      </w:r>
      <w:r w:rsidR="00CC363F" w:rsidRPr="00CC363F">
        <w:rPr>
          <w:sz w:val="28"/>
          <w:lang w:eastAsia="zh-CN"/>
        </w:rPr>
        <w:t xml:space="preserve"> </w:t>
      </w:r>
      <w:r w:rsidRPr="00CC363F">
        <w:rPr>
          <w:sz w:val="28"/>
          <w:lang w:eastAsia="zh-CN"/>
        </w:rPr>
        <w:t xml:space="preserve">а именно, рассмотреть на примере деятельности </w:t>
      </w:r>
      <w:r w:rsidR="00D97887" w:rsidRPr="00CC363F">
        <w:rPr>
          <w:sz w:val="28"/>
          <w:lang w:eastAsia="zh-CN"/>
        </w:rPr>
        <w:t xml:space="preserve">туристической компании </w:t>
      </w:r>
      <w:r w:rsidRPr="00CC363F">
        <w:rPr>
          <w:sz w:val="28"/>
          <w:lang w:eastAsia="zh-CN"/>
        </w:rPr>
        <w:t>ООО "</w:t>
      </w:r>
      <w:r w:rsidR="00806531" w:rsidRPr="00CC363F">
        <w:rPr>
          <w:sz w:val="28"/>
          <w:lang w:eastAsia="zh-CN"/>
        </w:rPr>
        <w:t>ДВМТК</w:t>
      </w:r>
      <w:r w:rsidRPr="00CC363F">
        <w:rPr>
          <w:sz w:val="28"/>
          <w:lang w:eastAsia="zh-CN"/>
        </w:rPr>
        <w:t xml:space="preserve">". </w:t>
      </w:r>
      <w:r w:rsidR="00806531" w:rsidRPr="00CC363F">
        <w:rPr>
          <w:sz w:val="28"/>
          <w:lang w:eastAsia="zh-CN"/>
        </w:rPr>
        <w:t>Р</w:t>
      </w:r>
      <w:r w:rsidRPr="00CC363F">
        <w:rPr>
          <w:sz w:val="28"/>
          <w:lang w:eastAsia="zh-CN"/>
        </w:rPr>
        <w:t>ассчитать показатели рентабельности</w:t>
      </w:r>
      <w:r w:rsidR="00806531" w:rsidRPr="00CC363F">
        <w:rPr>
          <w:sz w:val="28"/>
          <w:lang w:eastAsia="zh-CN"/>
        </w:rPr>
        <w:t>.</w:t>
      </w: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Очередность поставленных нами задач будет полностью соответствовать</w:t>
      </w:r>
      <w:r w:rsidR="00CC363F" w:rsidRPr="00CC363F">
        <w:rPr>
          <w:sz w:val="28"/>
          <w:lang w:eastAsia="zh-CN"/>
        </w:rPr>
        <w:t xml:space="preserve"> </w:t>
      </w:r>
      <w:r w:rsidRPr="00CC363F">
        <w:rPr>
          <w:sz w:val="28"/>
          <w:lang w:eastAsia="zh-CN"/>
        </w:rPr>
        <w:t>структуре</w:t>
      </w:r>
      <w:r w:rsidR="00CC363F" w:rsidRPr="00CC363F">
        <w:rPr>
          <w:sz w:val="28"/>
          <w:lang w:eastAsia="zh-CN"/>
        </w:rPr>
        <w:t xml:space="preserve"> </w:t>
      </w:r>
      <w:r w:rsidRPr="00CC363F">
        <w:rPr>
          <w:sz w:val="28"/>
          <w:lang w:eastAsia="zh-CN"/>
        </w:rPr>
        <w:t>работы.</w:t>
      </w:r>
    </w:p>
    <w:p w:rsidR="001B4644" w:rsidRPr="00CC363F" w:rsidRDefault="001B4644" w:rsidP="00CC363F">
      <w:pPr>
        <w:spacing w:before="0" w:beforeAutospacing="0" w:after="0" w:afterAutospacing="0" w:line="360" w:lineRule="auto"/>
        <w:ind w:firstLine="709"/>
        <w:jc w:val="both"/>
        <w:rPr>
          <w:sz w:val="28"/>
          <w:lang w:eastAsia="zh-CN"/>
        </w:rPr>
      </w:pPr>
      <w:r w:rsidRPr="00CC363F">
        <w:rPr>
          <w:sz w:val="28"/>
          <w:lang w:eastAsia="zh-CN"/>
        </w:rPr>
        <w:t>Для написания данной дипломной работы нами будут использоваться как работы зарубежных авторов, так и отечественных (Ковалев В.В., Савицкая Г.В., Русак Н.А и др.), имеющих очень интересные и учитывающие нашу</w:t>
      </w:r>
      <w:r w:rsidR="00CC363F" w:rsidRPr="00CC363F">
        <w:rPr>
          <w:sz w:val="28"/>
          <w:lang w:eastAsia="zh-CN"/>
        </w:rPr>
        <w:t xml:space="preserve"> </w:t>
      </w:r>
      <w:r w:rsidRPr="00CC363F">
        <w:rPr>
          <w:sz w:val="28"/>
          <w:lang w:eastAsia="zh-CN"/>
        </w:rPr>
        <w:t>действительность,</w:t>
      </w:r>
      <w:r w:rsidR="00CC363F" w:rsidRPr="00CC363F">
        <w:rPr>
          <w:sz w:val="28"/>
          <w:lang w:eastAsia="zh-CN"/>
        </w:rPr>
        <w:t xml:space="preserve"> </w:t>
      </w:r>
      <w:r w:rsidRPr="00CC363F">
        <w:rPr>
          <w:sz w:val="28"/>
          <w:lang w:eastAsia="zh-CN"/>
        </w:rPr>
        <w:t>наработки.</w:t>
      </w:r>
    </w:p>
    <w:p w:rsidR="00D51FF4" w:rsidRPr="00CC363F" w:rsidRDefault="00CC363F" w:rsidP="00CC363F">
      <w:pPr>
        <w:pStyle w:val="1"/>
        <w:spacing w:line="360" w:lineRule="auto"/>
        <w:ind w:right="0" w:firstLine="709"/>
        <w:jc w:val="center"/>
        <w:rPr>
          <w:b/>
          <w:szCs w:val="32"/>
          <w:lang w:val="ru-RU"/>
        </w:rPr>
      </w:pPr>
      <w:r>
        <w:rPr>
          <w:szCs w:val="32"/>
          <w:lang w:val="ru-RU"/>
        </w:rPr>
        <w:br w:type="page"/>
      </w:r>
      <w:r w:rsidR="00D51FF4" w:rsidRPr="00CC363F">
        <w:rPr>
          <w:b/>
          <w:szCs w:val="32"/>
          <w:lang w:val="ru-RU"/>
        </w:rPr>
        <w:t>1.</w:t>
      </w:r>
      <w:r w:rsidRPr="00CC363F">
        <w:rPr>
          <w:b/>
          <w:szCs w:val="32"/>
          <w:lang w:val="ru-RU"/>
        </w:rPr>
        <w:t xml:space="preserve"> </w:t>
      </w:r>
      <w:r w:rsidR="00D51FF4" w:rsidRPr="00CC363F">
        <w:rPr>
          <w:b/>
          <w:szCs w:val="32"/>
          <w:lang w:val="ru-RU"/>
        </w:rPr>
        <w:t>Теория</w:t>
      </w:r>
      <w:r w:rsidRPr="00CC363F">
        <w:rPr>
          <w:b/>
          <w:szCs w:val="32"/>
          <w:lang w:val="ru-RU"/>
        </w:rPr>
        <w:t xml:space="preserve"> </w:t>
      </w:r>
      <w:r w:rsidR="00D51FF4" w:rsidRPr="00CC363F">
        <w:rPr>
          <w:b/>
          <w:szCs w:val="32"/>
          <w:lang w:val="ru-RU"/>
        </w:rPr>
        <w:t>анализа</w:t>
      </w:r>
      <w:r w:rsidRPr="00CC363F">
        <w:rPr>
          <w:b/>
          <w:szCs w:val="32"/>
          <w:lang w:val="ru-RU"/>
        </w:rPr>
        <w:t xml:space="preserve"> </w:t>
      </w:r>
      <w:r w:rsidR="00D51FF4" w:rsidRPr="00CC363F">
        <w:rPr>
          <w:b/>
          <w:szCs w:val="32"/>
          <w:lang w:val="ru-RU"/>
        </w:rPr>
        <w:t>финансовых</w:t>
      </w:r>
      <w:r w:rsidRPr="00CC363F">
        <w:rPr>
          <w:b/>
          <w:szCs w:val="32"/>
          <w:lang w:val="ru-RU"/>
        </w:rPr>
        <w:t xml:space="preserve"> </w:t>
      </w:r>
      <w:r w:rsidR="00D51FF4" w:rsidRPr="00CC363F">
        <w:rPr>
          <w:b/>
          <w:szCs w:val="32"/>
          <w:lang w:val="ru-RU"/>
        </w:rPr>
        <w:t>результатов</w:t>
      </w:r>
      <w:r w:rsidRPr="00CC363F">
        <w:rPr>
          <w:b/>
          <w:szCs w:val="32"/>
          <w:lang w:val="ru-RU"/>
        </w:rPr>
        <w:t xml:space="preserve"> </w:t>
      </w:r>
      <w:r w:rsidR="00D51FF4" w:rsidRPr="00CC363F">
        <w:rPr>
          <w:b/>
          <w:szCs w:val="32"/>
          <w:lang w:val="ru-RU"/>
        </w:rPr>
        <w:t>на</w:t>
      </w:r>
      <w:r w:rsidRPr="00CC363F">
        <w:rPr>
          <w:b/>
          <w:szCs w:val="32"/>
          <w:lang w:val="ru-RU"/>
        </w:rPr>
        <w:t xml:space="preserve"> </w:t>
      </w:r>
      <w:r w:rsidR="00D51FF4" w:rsidRPr="00CC363F">
        <w:rPr>
          <w:b/>
          <w:szCs w:val="32"/>
          <w:lang w:val="ru-RU"/>
        </w:rPr>
        <w:t>предприятии</w:t>
      </w:r>
      <w:bookmarkEnd w:id="1"/>
    </w:p>
    <w:p w:rsidR="00CC363F" w:rsidRPr="00CC363F" w:rsidRDefault="00CC363F" w:rsidP="00CC363F">
      <w:pPr>
        <w:pStyle w:val="2"/>
        <w:spacing w:before="0" w:after="0" w:line="360" w:lineRule="auto"/>
        <w:ind w:firstLine="709"/>
        <w:jc w:val="center"/>
        <w:rPr>
          <w:rFonts w:ascii="Times New Roman" w:hAnsi="Times New Roman" w:cs="Times New Roman"/>
          <w:i w:val="0"/>
        </w:rPr>
      </w:pPr>
      <w:bookmarkStart w:id="2" w:name="_Toc484273323"/>
    </w:p>
    <w:p w:rsidR="00D51FF4" w:rsidRPr="00CC363F" w:rsidRDefault="00D51FF4" w:rsidP="00CC363F">
      <w:pPr>
        <w:pStyle w:val="2"/>
        <w:spacing w:before="0" w:after="0" w:line="360" w:lineRule="auto"/>
        <w:ind w:firstLine="709"/>
        <w:jc w:val="center"/>
        <w:rPr>
          <w:rFonts w:ascii="Times New Roman" w:hAnsi="Times New Roman" w:cs="Times New Roman"/>
          <w:i w:val="0"/>
        </w:rPr>
      </w:pPr>
      <w:r w:rsidRPr="00CC363F">
        <w:rPr>
          <w:rFonts w:ascii="Times New Roman" w:hAnsi="Times New Roman" w:cs="Times New Roman"/>
          <w:i w:val="0"/>
        </w:rPr>
        <w:t>1.1.</w:t>
      </w:r>
      <w:r w:rsidR="00CC363F" w:rsidRPr="00CC363F">
        <w:rPr>
          <w:rFonts w:ascii="Times New Roman" w:hAnsi="Times New Roman" w:cs="Times New Roman"/>
          <w:i w:val="0"/>
        </w:rPr>
        <w:t xml:space="preserve"> </w:t>
      </w:r>
      <w:r w:rsidRPr="00CC363F">
        <w:rPr>
          <w:rFonts w:ascii="Times New Roman" w:hAnsi="Times New Roman" w:cs="Times New Roman"/>
          <w:i w:val="0"/>
        </w:rPr>
        <w:t>Задачи</w:t>
      </w:r>
      <w:r w:rsidR="00CC363F" w:rsidRPr="00CC363F">
        <w:rPr>
          <w:rFonts w:ascii="Times New Roman" w:hAnsi="Times New Roman" w:cs="Times New Roman"/>
          <w:i w:val="0"/>
        </w:rPr>
        <w:t xml:space="preserve"> </w:t>
      </w:r>
      <w:r w:rsidRPr="00CC363F">
        <w:rPr>
          <w:rFonts w:ascii="Times New Roman" w:hAnsi="Times New Roman" w:cs="Times New Roman"/>
          <w:i w:val="0"/>
        </w:rPr>
        <w:t>и</w:t>
      </w:r>
      <w:r w:rsidR="00CC363F" w:rsidRPr="00CC363F">
        <w:rPr>
          <w:rFonts w:ascii="Times New Roman" w:hAnsi="Times New Roman" w:cs="Times New Roman"/>
          <w:i w:val="0"/>
        </w:rPr>
        <w:t xml:space="preserve"> </w:t>
      </w:r>
      <w:r w:rsidRPr="00CC363F">
        <w:rPr>
          <w:rFonts w:ascii="Times New Roman" w:hAnsi="Times New Roman" w:cs="Times New Roman"/>
          <w:i w:val="0"/>
        </w:rPr>
        <w:t>цели</w:t>
      </w:r>
      <w:r w:rsidR="00CC363F" w:rsidRPr="00CC363F">
        <w:rPr>
          <w:rFonts w:ascii="Times New Roman" w:hAnsi="Times New Roman" w:cs="Times New Roman"/>
          <w:i w:val="0"/>
        </w:rPr>
        <w:t xml:space="preserve"> </w:t>
      </w:r>
      <w:r w:rsidRPr="00CC363F">
        <w:rPr>
          <w:rFonts w:ascii="Times New Roman" w:hAnsi="Times New Roman" w:cs="Times New Roman"/>
          <w:i w:val="0"/>
        </w:rPr>
        <w:t>анализа</w:t>
      </w:r>
      <w:r w:rsidR="00CC363F" w:rsidRPr="00CC363F">
        <w:rPr>
          <w:rFonts w:ascii="Times New Roman" w:hAnsi="Times New Roman" w:cs="Times New Roman"/>
          <w:i w:val="0"/>
        </w:rPr>
        <w:t xml:space="preserve"> </w:t>
      </w:r>
      <w:r w:rsidRPr="00CC363F">
        <w:rPr>
          <w:rFonts w:ascii="Times New Roman" w:hAnsi="Times New Roman" w:cs="Times New Roman"/>
          <w:i w:val="0"/>
        </w:rPr>
        <w:t>финансовых</w:t>
      </w:r>
      <w:r w:rsidR="00CC363F" w:rsidRPr="00CC363F">
        <w:rPr>
          <w:rFonts w:ascii="Times New Roman" w:hAnsi="Times New Roman" w:cs="Times New Roman"/>
          <w:i w:val="0"/>
        </w:rPr>
        <w:t xml:space="preserve"> </w:t>
      </w:r>
      <w:r w:rsidRPr="00CC363F">
        <w:rPr>
          <w:rFonts w:ascii="Times New Roman" w:hAnsi="Times New Roman" w:cs="Times New Roman"/>
          <w:i w:val="0"/>
        </w:rPr>
        <w:t>результатов</w:t>
      </w:r>
      <w:bookmarkEnd w:id="2"/>
    </w:p>
    <w:p w:rsidR="00CC363F" w:rsidRDefault="00CC363F" w:rsidP="00CC363F">
      <w:pPr>
        <w:spacing w:before="0" w:beforeAutospacing="0" w:after="0" w:afterAutospacing="0" w:line="360" w:lineRule="auto"/>
        <w:ind w:firstLine="709"/>
        <w:jc w:val="both"/>
        <w:rPr>
          <w:sz w:val="28"/>
          <w:lang w:eastAsia="zh-CN"/>
        </w:rPr>
      </w:pP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 xml:space="preserve">Финансовые результаты деятельности предприятия </w:t>
      </w:r>
      <w:r w:rsidR="00152CAC" w:rsidRPr="00CC363F">
        <w:rPr>
          <w:sz w:val="28"/>
          <w:lang w:eastAsia="zh-CN"/>
        </w:rPr>
        <w:t>охарактеризовать с помощью суммы полученной прибыли и рентабельности</w:t>
      </w:r>
      <w:r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Прибыль представляет собой реальную часть чистого</w:t>
      </w:r>
      <w:r w:rsidR="00CC363F" w:rsidRPr="00CC363F">
        <w:rPr>
          <w:sz w:val="28"/>
          <w:lang w:eastAsia="zh-CN"/>
        </w:rPr>
        <w:t xml:space="preserve"> </w:t>
      </w:r>
      <w:r w:rsidRPr="00CC363F">
        <w:rPr>
          <w:sz w:val="28"/>
          <w:lang w:eastAsia="zh-CN"/>
        </w:rPr>
        <w:t xml:space="preserve">дохода, созданного прибавочным трудом. Только после продажи продукт (работ, услуг) чистый доход принимает форму прибыли. Количество прибыли определяется как разность между выручкой от хозяйственной деятельности предприятия (после уплаты налога на добавленную стоимость, акцизного налога и других отчислений из выручки в бюджетные и </w:t>
      </w:r>
      <w:r w:rsidR="00D22898" w:rsidRPr="00CC363F">
        <w:rPr>
          <w:sz w:val="28"/>
          <w:lang w:eastAsia="zh-CN"/>
        </w:rPr>
        <w:t>в</w:t>
      </w:r>
      <w:r w:rsidRPr="00CC363F">
        <w:rPr>
          <w:sz w:val="28"/>
          <w:lang w:eastAsia="zh-CN"/>
        </w:rPr>
        <w:t>небюджетные фонды) и суммой всех</w:t>
      </w:r>
      <w:r w:rsidR="00CC363F" w:rsidRPr="00CC363F">
        <w:rPr>
          <w:sz w:val="28"/>
          <w:lang w:eastAsia="zh-CN"/>
        </w:rPr>
        <w:t xml:space="preserve"> </w:t>
      </w:r>
      <w:r w:rsidRPr="00CC363F">
        <w:rPr>
          <w:sz w:val="28"/>
          <w:lang w:eastAsia="zh-CN"/>
        </w:rPr>
        <w:t>затрат</w:t>
      </w:r>
      <w:r w:rsidR="00CC363F" w:rsidRPr="00CC363F">
        <w:rPr>
          <w:sz w:val="28"/>
          <w:lang w:eastAsia="zh-CN"/>
        </w:rPr>
        <w:t xml:space="preserve"> </w:t>
      </w:r>
      <w:r w:rsidRPr="00CC363F">
        <w:rPr>
          <w:sz w:val="28"/>
          <w:lang w:eastAsia="zh-CN"/>
        </w:rPr>
        <w:t>на</w:t>
      </w:r>
      <w:r w:rsidR="00CC363F" w:rsidRPr="00CC363F">
        <w:rPr>
          <w:sz w:val="28"/>
          <w:lang w:eastAsia="zh-CN"/>
        </w:rPr>
        <w:t xml:space="preserve"> </w:t>
      </w:r>
      <w:r w:rsidRPr="00CC363F">
        <w:rPr>
          <w:sz w:val="28"/>
          <w:lang w:eastAsia="zh-CN"/>
        </w:rPr>
        <w:t>эту</w:t>
      </w:r>
      <w:r w:rsidR="00CC363F" w:rsidRPr="00CC363F">
        <w:rPr>
          <w:sz w:val="28"/>
          <w:lang w:eastAsia="zh-CN"/>
        </w:rPr>
        <w:t xml:space="preserve"> </w:t>
      </w:r>
      <w:r w:rsidRPr="00CC363F">
        <w:rPr>
          <w:sz w:val="28"/>
          <w:lang w:eastAsia="zh-CN"/>
        </w:rPr>
        <w:t>деятельность.</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Получение прибыли является основной целью деятельности любого хозяйственного субъекта. С одной стороны, прибыль является показателем эффективности деятельности предприятия,</w:t>
      </w:r>
      <w:r w:rsidR="00CC363F" w:rsidRPr="00CC363F">
        <w:rPr>
          <w:sz w:val="28"/>
          <w:lang w:eastAsia="zh-CN"/>
        </w:rPr>
        <w:t xml:space="preserve"> </w:t>
      </w:r>
      <w:r w:rsidRPr="00CC363F">
        <w:rPr>
          <w:sz w:val="28"/>
          <w:lang w:eastAsia="zh-CN"/>
        </w:rPr>
        <w:t>т.к.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т.к. прибыль - основной источник производственного и социального развития предприятия. С другой стороны, она служит важнейшим</w:t>
      </w:r>
      <w:r w:rsidR="00CC363F" w:rsidRPr="00CC363F">
        <w:rPr>
          <w:sz w:val="28"/>
          <w:lang w:eastAsia="zh-CN"/>
        </w:rPr>
        <w:t xml:space="preserve"> </w:t>
      </w:r>
      <w:r w:rsidRPr="00CC363F">
        <w:rPr>
          <w:sz w:val="28"/>
          <w:lang w:eastAsia="zh-CN"/>
        </w:rPr>
        <w:t>источником формирования государственного бюджета. Таким образом, в росте сумм прибыли заинтересованы как предприятие,</w:t>
      </w:r>
      <w:r w:rsidR="00CC363F" w:rsidRPr="00CC363F">
        <w:rPr>
          <w:sz w:val="28"/>
          <w:lang w:eastAsia="zh-CN"/>
        </w:rPr>
        <w:t xml:space="preserve"> </w:t>
      </w:r>
      <w:r w:rsidRPr="00CC363F">
        <w:rPr>
          <w:sz w:val="28"/>
          <w:lang w:eastAsia="zh-CN"/>
        </w:rPr>
        <w:t>так</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государство.</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Рентабельность - один из основных стоимостных качественных показателей эффективности деятельности предприятия, характеризующий уровень отдачи затрат и степень использования средств в процессе производства и реализации продукции (работ, услуг). Показатели рентабельности выражаются в коэффициентах или процентах и отражают долю прибыли с каждой денежной единицы затрат. Таким образом, более полно, чем прибыль характеризуют окончательные результаты хозяйствования, т.к. их величина</w:t>
      </w:r>
      <w:r w:rsidR="00CC363F" w:rsidRPr="00CC363F">
        <w:rPr>
          <w:sz w:val="28"/>
          <w:lang w:eastAsia="zh-CN"/>
        </w:rPr>
        <w:t xml:space="preserve"> </w:t>
      </w:r>
      <w:r w:rsidRPr="00CC363F">
        <w:rPr>
          <w:sz w:val="28"/>
          <w:lang w:eastAsia="zh-CN"/>
        </w:rPr>
        <w:t>показывает</w:t>
      </w:r>
      <w:r w:rsidR="00CC363F" w:rsidRPr="00CC363F">
        <w:rPr>
          <w:sz w:val="28"/>
          <w:lang w:eastAsia="zh-CN"/>
        </w:rPr>
        <w:t xml:space="preserve"> </w:t>
      </w:r>
      <w:r w:rsidRPr="00CC363F">
        <w:rPr>
          <w:sz w:val="28"/>
          <w:lang w:eastAsia="zh-CN"/>
        </w:rPr>
        <w:t>соотношение</w:t>
      </w:r>
      <w:r w:rsidR="00CC363F" w:rsidRPr="00CC363F">
        <w:rPr>
          <w:sz w:val="28"/>
          <w:lang w:eastAsia="zh-CN"/>
        </w:rPr>
        <w:t xml:space="preserve"> </w:t>
      </w:r>
      <w:r w:rsidRPr="00CC363F">
        <w:rPr>
          <w:sz w:val="28"/>
          <w:lang w:eastAsia="zh-CN"/>
        </w:rPr>
        <w:t>эффекта</w:t>
      </w:r>
      <w:r w:rsidR="00CC363F" w:rsidRPr="00CC363F">
        <w:rPr>
          <w:sz w:val="28"/>
          <w:lang w:eastAsia="zh-CN"/>
        </w:rPr>
        <w:t xml:space="preserve"> </w:t>
      </w:r>
      <w:r w:rsidRPr="00CC363F">
        <w:rPr>
          <w:sz w:val="28"/>
          <w:lang w:eastAsia="zh-CN"/>
        </w:rPr>
        <w:t>с</w:t>
      </w:r>
      <w:r w:rsidR="00CC363F" w:rsidRPr="00CC363F">
        <w:rPr>
          <w:sz w:val="28"/>
          <w:lang w:eastAsia="zh-CN"/>
        </w:rPr>
        <w:t xml:space="preserve"> </w:t>
      </w:r>
      <w:r w:rsidRPr="00CC363F">
        <w:rPr>
          <w:sz w:val="28"/>
          <w:lang w:eastAsia="zh-CN"/>
        </w:rPr>
        <w:t>наличными</w:t>
      </w:r>
      <w:r w:rsidR="00CC363F" w:rsidRPr="00CC363F">
        <w:rPr>
          <w:sz w:val="28"/>
          <w:lang w:eastAsia="zh-CN"/>
        </w:rPr>
        <w:t xml:space="preserve"> </w:t>
      </w:r>
      <w:r w:rsidRPr="00CC363F">
        <w:rPr>
          <w:sz w:val="28"/>
          <w:lang w:eastAsia="zh-CN"/>
        </w:rPr>
        <w:t>или</w:t>
      </w:r>
      <w:r w:rsidR="00CC363F" w:rsidRPr="00CC363F">
        <w:rPr>
          <w:sz w:val="28"/>
          <w:lang w:eastAsia="zh-CN"/>
        </w:rPr>
        <w:t xml:space="preserve"> </w:t>
      </w:r>
      <w:r w:rsidRPr="00CC363F">
        <w:rPr>
          <w:sz w:val="28"/>
          <w:lang w:eastAsia="zh-CN"/>
        </w:rPr>
        <w:t>использованными</w:t>
      </w:r>
      <w:r w:rsidR="00CC363F" w:rsidRPr="00CC363F">
        <w:rPr>
          <w:sz w:val="28"/>
          <w:lang w:eastAsia="zh-CN"/>
        </w:rPr>
        <w:t xml:space="preserve"> </w:t>
      </w:r>
      <w:r w:rsidRPr="00CC363F">
        <w:rPr>
          <w:sz w:val="28"/>
          <w:lang w:eastAsia="zh-CN"/>
        </w:rPr>
        <w:t>ресурсами.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Величина прибыли и уровень рентабельности зависят от производственной, сбытовой и коммерческой деятельности предприятия, т.е. эти показатели характеризуют все стороны хозяйствования.</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Основными задачами анализа финансовых результатов деятельности</w:t>
      </w:r>
      <w:r w:rsidR="00CC363F" w:rsidRPr="00CC363F">
        <w:rPr>
          <w:sz w:val="28"/>
          <w:lang w:eastAsia="zh-CN"/>
        </w:rPr>
        <w:t xml:space="preserve"> </w:t>
      </w:r>
      <w:r w:rsidRPr="00CC363F">
        <w:rPr>
          <w:sz w:val="28"/>
          <w:lang w:eastAsia="zh-CN"/>
        </w:rPr>
        <w:t>являются:</w:t>
      </w:r>
    </w:p>
    <w:p w:rsidR="00D51FF4" w:rsidRPr="00CC363F" w:rsidRDefault="00D51FF4" w:rsidP="00CC363F">
      <w:pPr>
        <w:numPr>
          <w:ilvl w:val="0"/>
          <w:numId w:val="16"/>
        </w:numPr>
        <w:spacing w:before="0" w:beforeAutospacing="0" w:after="0" w:afterAutospacing="0" w:line="360" w:lineRule="auto"/>
        <w:ind w:left="0" w:firstLine="709"/>
        <w:jc w:val="both"/>
        <w:rPr>
          <w:sz w:val="28"/>
          <w:lang w:eastAsia="zh-CN"/>
        </w:rPr>
      </w:pPr>
      <w:r w:rsidRPr="00CC363F">
        <w:rPr>
          <w:sz w:val="28"/>
          <w:lang w:eastAsia="zh-CN"/>
        </w:rPr>
        <w:t>контроль за выполнением планов реализации продукции и получения</w:t>
      </w:r>
      <w:r w:rsidR="00CC363F" w:rsidRPr="00CC363F">
        <w:rPr>
          <w:sz w:val="28"/>
          <w:lang w:eastAsia="zh-CN"/>
        </w:rPr>
        <w:t xml:space="preserve"> </w:t>
      </w:r>
      <w:r w:rsidRPr="00CC363F">
        <w:rPr>
          <w:sz w:val="28"/>
          <w:lang w:eastAsia="zh-CN"/>
        </w:rPr>
        <w:t>прибыли,</w:t>
      </w:r>
      <w:r w:rsidR="00CC363F" w:rsidRPr="00CC363F">
        <w:rPr>
          <w:sz w:val="28"/>
          <w:lang w:eastAsia="zh-CN"/>
        </w:rPr>
        <w:t xml:space="preserve"> </w:t>
      </w:r>
      <w:r w:rsidRPr="00CC363F">
        <w:rPr>
          <w:sz w:val="28"/>
          <w:lang w:eastAsia="zh-CN"/>
        </w:rPr>
        <w:t>изучение</w:t>
      </w:r>
      <w:r w:rsidR="00CC363F" w:rsidRPr="00CC363F">
        <w:rPr>
          <w:sz w:val="28"/>
          <w:lang w:eastAsia="zh-CN"/>
        </w:rPr>
        <w:t xml:space="preserve"> </w:t>
      </w:r>
      <w:r w:rsidRPr="00CC363F">
        <w:rPr>
          <w:sz w:val="28"/>
          <w:lang w:eastAsia="zh-CN"/>
        </w:rPr>
        <w:t>динамики;</w:t>
      </w:r>
    </w:p>
    <w:p w:rsidR="00D51FF4" w:rsidRPr="00CC363F" w:rsidRDefault="00D51FF4" w:rsidP="00CC363F">
      <w:pPr>
        <w:numPr>
          <w:ilvl w:val="0"/>
          <w:numId w:val="16"/>
        </w:numPr>
        <w:spacing w:before="0" w:beforeAutospacing="0" w:after="0" w:afterAutospacing="0" w:line="360" w:lineRule="auto"/>
        <w:ind w:left="0" w:firstLine="709"/>
        <w:jc w:val="both"/>
        <w:rPr>
          <w:sz w:val="28"/>
          <w:lang w:eastAsia="zh-CN"/>
        </w:rPr>
      </w:pPr>
      <w:r w:rsidRPr="00CC363F">
        <w:rPr>
          <w:sz w:val="28"/>
          <w:lang w:eastAsia="zh-CN"/>
        </w:rPr>
        <w:t>определение влияния как объективных, так и</w:t>
      </w:r>
      <w:r w:rsidR="00CC363F" w:rsidRPr="00CC363F">
        <w:rPr>
          <w:sz w:val="28"/>
          <w:lang w:eastAsia="zh-CN"/>
        </w:rPr>
        <w:t xml:space="preserve"> </w:t>
      </w:r>
      <w:r w:rsidRPr="00CC363F">
        <w:rPr>
          <w:sz w:val="28"/>
          <w:lang w:eastAsia="zh-CN"/>
        </w:rPr>
        <w:t>субъективных факторов</w:t>
      </w:r>
      <w:r w:rsidR="00CC363F" w:rsidRPr="00CC363F">
        <w:rPr>
          <w:sz w:val="28"/>
          <w:lang w:eastAsia="zh-CN"/>
        </w:rPr>
        <w:t xml:space="preserve"> </w:t>
      </w:r>
      <w:r w:rsidRPr="00CC363F">
        <w:rPr>
          <w:sz w:val="28"/>
          <w:lang w:eastAsia="zh-CN"/>
        </w:rPr>
        <w:t>на</w:t>
      </w:r>
      <w:r w:rsidR="00CC363F" w:rsidRPr="00CC363F">
        <w:rPr>
          <w:sz w:val="28"/>
          <w:lang w:eastAsia="zh-CN"/>
        </w:rPr>
        <w:t xml:space="preserve"> </w:t>
      </w:r>
      <w:r w:rsidRPr="00CC363F">
        <w:rPr>
          <w:sz w:val="28"/>
          <w:lang w:eastAsia="zh-CN"/>
        </w:rPr>
        <w:t>формирование</w:t>
      </w:r>
      <w:r w:rsidR="00CC363F" w:rsidRPr="00CC363F">
        <w:rPr>
          <w:sz w:val="28"/>
          <w:lang w:eastAsia="zh-CN"/>
        </w:rPr>
        <w:t xml:space="preserve"> </w:t>
      </w:r>
      <w:r w:rsidRPr="00CC363F">
        <w:rPr>
          <w:sz w:val="28"/>
          <w:lang w:eastAsia="zh-CN"/>
        </w:rPr>
        <w:t>финансовых</w:t>
      </w:r>
      <w:r w:rsidR="00CC363F" w:rsidRPr="00CC363F">
        <w:rPr>
          <w:sz w:val="28"/>
          <w:lang w:eastAsia="zh-CN"/>
        </w:rPr>
        <w:t xml:space="preserve"> </w:t>
      </w:r>
      <w:r w:rsidRPr="00CC363F">
        <w:rPr>
          <w:sz w:val="28"/>
          <w:lang w:eastAsia="zh-CN"/>
        </w:rPr>
        <w:t>результатов;</w:t>
      </w:r>
    </w:p>
    <w:p w:rsidR="00D51FF4" w:rsidRPr="00CC363F" w:rsidRDefault="00D51FF4" w:rsidP="00CC363F">
      <w:pPr>
        <w:numPr>
          <w:ilvl w:val="0"/>
          <w:numId w:val="16"/>
        </w:numPr>
        <w:spacing w:before="0" w:beforeAutospacing="0" w:after="0" w:afterAutospacing="0" w:line="360" w:lineRule="auto"/>
        <w:ind w:left="0" w:firstLine="709"/>
        <w:jc w:val="both"/>
        <w:rPr>
          <w:sz w:val="28"/>
          <w:lang w:eastAsia="zh-CN"/>
        </w:rPr>
      </w:pPr>
      <w:r w:rsidRPr="00CC363F">
        <w:rPr>
          <w:sz w:val="28"/>
          <w:lang w:eastAsia="zh-CN"/>
        </w:rPr>
        <w:t>выявление</w:t>
      </w:r>
      <w:r w:rsidR="00CC363F" w:rsidRPr="00CC363F">
        <w:rPr>
          <w:sz w:val="28"/>
          <w:lang w:eastAsia="zh-CN"/>
        </w:rPr>
        <w:t xml:space="preserve"> </w:t>
      </w:r>
      <w:r w:rsidRPr="00CC363F">
        <w:rPr>
          <w:sz w:val="28"/>
          <w:lang w:eastAsia="zh-CN"/>
        </w:rPr>
        <w:t>резервов</w:t>
      </w:r>
      <w:r w:rsidR="00CC363F" w:rsidRPr="00CC363F">
        <w:rPr>
          <w:sz w:val="28"/>
          <w:lang w:eastAsia="zh-CN"/>
        </w:rPr>
        <w:t xml:space="preserve"> </w:t>
      </w:r>
      <w:r w:rsidRPr="00CC363F">
        <w:rPr>
          <w:sz w:val="28"/>
          <w:lang w:eastAsia="zh-CN"/>
        </w:rPr>
        <w:t>роста</w:t>
      </w:r>
      <w:r w:rsidR="00CC363F" w:rsidRPr="00CC363F">
        <w:rPr>
          <w:sz w:val="28"/>
          <w:lang w:eastAsia="zh-CN"/>
        </w:rPr>
        <w:t xml:space="preserve"> </w:t>
      </w:r>
      <w:r w:rsidRPr="00CC363F">
        <w:rPr>
          <w:sz w:val="28"/>
          <w:lang w:eastAsia="zh-CN"/>
        </w:rPr>
        <w:t>прибыли;</w:t>
      </w:r>
    </w:p>
    <w:p w:rsidR="00D51FF4" w:rsidRPr="00CC363F" w:rsidRDefault="00D51FF4" w:rsidP="00CC363F">
      <w:pPr>
        <w:numPr>
          <w:ilvl w:val="0"/>
          <w:numId w:val="16"/>
        </w:numPr>
        <w:spacing w:before="0" w:beforeAutospacing="0" w:after="0" w:afterAutospacing="0" w:line="360" w:lineRule="auto"/>
        <w:ind w:left="0" w:firstLine="709"/>
        <w:jc w:val="both"/>
        <w:rPr>
          <w:sz w:val="28"/>
          <w:lang w:eastAsia="zh-CN"/>
        </w:rPr>
      </w:pPr>
      <w:r w:rsidRPr="00CC363F">
        <w:rPr>
          <w:sz w:val="28"/>
          <w:lang w:eastAsia="zh-CN"/>
        </w:rPr>
        <w:t>оценка работы предприятия по использованию возможностей</w:t>
      </w:r>
      <w:r w:rsidR="00CC363F" w:rsidRPr="00CC363F">
        <w:rPr>
          <w:sz w:val="28"/>
          <w:lang w:eastAsia="zh-CN"/>
        </w:rPr>
        <w:t xml:space="preserve"> </w:t>
      </w:r>
      <w:r w:rsidRPr="00CC363F">
        <w:rPr>
          <w:sz w:val="28"/>
          <w:lang w:eastAsia="zh-CN"/>
        </w:rPr>
        <w:t>увеличения</w:t>
      </w:r>
      <w:r w:rsidR="00CC363F" w:rsidRPr="00CC363F">
        <w:rPr>
          <w:sz w:val="28"/>
          <w:lang w:eastAsia="zh-CN"/>
        </w:rPr>
        <w:t xml:space="preserve"> </w:t>
      </w:r>
      <w:r w:rsidRPr="00CC363F">
        <w:rPr>
          <w:sz w:val="28"/>
          <w:lang w:eastAsia="zh-CN"/>
        </w:rPr>
        <w:t>прибыли</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рентабельности;</w:t>
      </w:r>
    </w:p>
    <w:p w:rsidR="00D51FF4" w:rsidRPr="00CC363F" w:rsidRDefault="00D51FF4" w:rsidP="00CC363F">
      <w:pPr>
        <w:numPr>
          <w:ilvl w:val="0"/>
          <w:numId w:val="16"/>
        </w:numPr>
        <w:spacing w:before="0" w:beforeAutospacing="0" w:after="0" w:afterAutospacing="0" w:line="360" w:lineRule="auto"/>
        <w:ind w:left="0" w:firstLine="709"/>
        <w:jc w:val="both"/>
        <w:rPr>
          <w:sz w:val="28"/>
          <w:lang w:eastAsia="zh-CN"/>
        </w:rPr>
      </w:pPr>
      <w:r w:rsidRPr="00CC363F">
        <w:rPr>
          <w:sz w:val="28"/>
          <w:lang w:eastAsia="zh-CN"/>
        </w:rPr>
        <w:t>разработка мероприятий по использованию выявленных резервов.</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Основной целью финансового анализа является разработка</w:t>
      </w:r>
      <w:r w:rsidR="00CC363F" w:rsidRPr="00CC363F">
        <w:rPr>
          <w:sz w:val="28"/>
          <w:lang w:eastAsia="zh-CN"/>
        </w:rPr>
        <w:t xml:space="preserve"> </w:t>
      </w:r>
      <w:r w:rsidRPr="00CC363F">
        <w:rPr>
          <w:sz w:val="28"/>
          <w:lang w:eastAsia="zh-CN"/>
        </w:rPr>
        <w:t>и принятие обоснованных управленческих решений, направленных на повышение эффективности деятельности хозяйствующего субъекта.</w:t>
      </w:r>
    </w:p>
    <w:p w:rsidR="00D51FF4" w:rsidRPr="00CC363F" w:rsidRDefault="00D51FF4" w:rsidP="00CC363F">
      <w:pPr>
        <w:spacing w:before="0" w:beforeAutospacing="0" w:after="0" w:afterAutospacing="0" w:line="360" w:lineRule="auto"/>
        <w:ind w:firstLine="709"/>
        <w:jc w:val="both"/>
        <w:rPr>
          <w:sz w:val="28"/>
          <w:lang w:eastAsia="zh-CN"/>
        </w:rPr>
      </w:pPr>
    </w:p>
    <w:p w:rsidR="00D51FF4" w:rsidRPr="00CC363F" w:rsidRDefault="00D51FF4" w:rsidP="00CC363F">
      <w:pPr>
        <w:pStyle w:val="2"/>
        <w:spacing w:before="0" w:after="0" w:line="360" w:lineRule="auto"/>
        <w:ind w:firstLine="709"/>
        <w:jc w:val="center"/>
        <w:rPr>
          <w:rFonts w:ascii="Times New Roman" w:hAnsi="Times New Roman" w:cs="Times New Roman"/>
          <w:i w:val="0"/>
        </w:rPr>
      </w:pPr>
      <w:bookmarkStart w:id="3" w:name="_Toc484273324"/>
      <w:r w:rsidRPr="00CC363F">
        <w:rPr>
          <w:rFonts w:ascii="Times New Roman" w:hAnsi="Times New Roman" w:cs="Times New Roman"/>
          <w:i w:val="0"/>
        </w:rPr>
        <w:t>1.2.</w:t>
      </w:r>
      <w:r w:rsidR="00CC363F" w:rsidRPr="00CC363F">
        <w:rPr>
          <w:rFonts w:ascii="Times New Roman" w:hAnsi="Times New Roman" w:cs="Times New Roman"/>
          <w:i w:val="0"/>
        </w:rPr>
        <w:t xml:space="preserve"> </w:t>
      </w:r>
      <w:r w:rsidRPr="00CC363F">
        <w:rPr>
          <w:rFonts w:ascii="Times New Roman" w:hAnsi="Times New Roman" w:cs="Times New Roman"/>
          <w:i w:val="0"/>
        </w:rPr>
        <w:t>Анализ</w:t>
      </w:r>
      <w:r w:rsidR="00CC363F" w:rsidRPr="00CC363F">
        <w:rPr>
          <w:rFonts w:ascii="Times New Roman" w:hAnsi="Times New Roman" w:cs="Times New Roman"/>
          <w:i w:val="0"/>
        </w:rPr>
        <w:t xml:space="preserve"> </w:t>
      </w:r>
      <w:r w:rsidRPr="00CC363F">
        <w:rPr>
          <w:rFonts w:ascii="Times New Roman" w:hAnsi="Times New Roman" w:cs="Times New Roman"/>
          <w:i w:val="0"/>
        </w:rPr>
        <w:t>состава</w:t>
      </w:r>
      <w:r w:rsidR="00CC363F" w:rsidRPr="00CC363F">
        <w:rPr>
          <w:rFonts w:ascii="Times New Roman" w:hAnsi="Times New Roman" w:cs="Times New Roman"/>
          <w:i w:val="0"/>
        </w:rPr>
        <w:t xml:space="preserve"> </w:t>
      </w:r>
      <w:r w:rsidRPr="00CC363F">
        <w:rPr>
          <w:rFonts w:ascii="Times New Roman" w:hAnsi="Times New Roman" w:cs="Times New Roman"/>
          <w:i w:val="0"/>
        </w:rPr>
        <w:t>и</w:t>
      </w:r>
      <w:r w:rsidR="00CC363F" w:rsidRPr="00CC363F">
        <w:rPr>
          <w:rFonts w:ascii="Times New Roman" w:hAnsi="Times New Roman" w:cs="Times New Roman"/>
          <w:i w:val="0"/>
        </w:rPr>
        <w:t xml:space="preserve"> </w:t>
      </w:r>
      <w:r w:rsidRPr="00CC363F">
        <w:rPr>
          <w:rFonts w:ascii="Times New Roman" w:hAnsi="Times New Roman" w:cs="Times New Roman"/>
          <w:i w:val="0"/>
        </w:rPr>
        <w:t>динамики</w:t>
      </w:r>
      <w:r w:rsidR="00CC363F" w:rsidRPr="00CC363F">
        <w:rPr>
          <w:rFonts w:ascii="Times New Roman" w:hAnsi="Times New Roman" w:cs="Times New Roman"/>
          <w:i w:val="0"/>
        </w:rPr>
        <w:t xml:space="preserve"> </w:t>
      </w:r>
      <w:r w:rsidRPr="00CC363F">
        <w:rPr>
          <w:rFonts w:ascii="Times New Roman" w:hAnsi="Times New Roman" w:cs="Times New Roman"/>
          <w:i w:val="0"/>
        </w:rPr>
        <w:t>балансовой</w:t>
      </w:r>
      <w:r w:rsidR="00CC363F" w:rsidRPr="00CC363F">
        <w:rPr>
          <w:rFonts w:ascii="Times New Roman" w:hAnsi="Times New Roman" w:cs="Times New Roman"/>
          <w:i w:val="0"/>
        </w:rPr>
        <w:t xml:space="preserve"> </w:t>
      </w:r>
      <w:r w:rsidRPr="00CC363F">
        <w:rPr>
          <w:rFonts w:ascii="Times New Roman" w:hAnsi="Times New Roman" w:cs="Times New Roman"/>
          <w:i w:val="0"/>
        </w:rPr>
        <w:t>прибыли.</w:t>
      </w:r>
      <w:r w:rsidR="00CC363F" w:rsidRPr="00CC363F">
        <w:rPr>
          <w:rFonts w:ascii="Times New Roman" w:hAnsi="Times New Roman" w:cs="Times New Roman"/>
          <w:i w:val="0"/>
        </w:rPr>
        <w:t xml:space="preserve"> </w:t>
      </w:r>
      <w:r w:rsidRPr="00CC363F">
        <w:rPr>
          <w:rFonts w:ascii="Times New Roman" w:hAnsi="Times New Roman" w:cs="Times New Roman"/>
          <w:i w:val="0"/>
        </w:rPr>
        <w:t>Факторы</w:t>
      </w:r>
      <w:r w:rsidR="00CC363F" w:rsidRPr="00CC363F">
        <w:rPr>
          <w:rFonts w:ascii="Times New Roman" w:hAnsi="Times New Roman" w:cs="Times New Roman"/>
          <w:i w:val="0"/>
        </w:rPr>
        <w:t xml:space="preserve"> </w:t>
      </w:r>
      <w:r w:rsidRPr="00CC363F">
        <w:rPr>
          <w:rFonts w:ascii="Times New Roman" w:hAnsi="Times New Roman" w:cs="Times New Roman"/>
          <w:i w:val="0"/>
        </w:rPr>
        <w:t>ее</w:t>
      </w:r>
      <w:r w:rsidR="00CC363F" w:rsidRPr="00CC363F">
        <w:rPr>
          <w:rFonts w:ascii="Times New Roman" w:hAnsi="Times New Roman" w:cs="Times New Roman"/>
          <w:i w:val="0"/>
        </w:rPr>
        <w:t xml:space="preserve"> </w:t>
      </w:r>
      <w:r w:rsidRPr="00CC363F">
        <w:rPr>
          <w:rFonts w:ascii="Times New Roman" w:hAnsi="Times New Roman" w:cs="Times New Roman"/>
          <w:i w:val="0"/>
        </w:rPr>
        <w:t>формирования</w:t>
      </w:r>
      <w:bookmarkEnd w:id="3"/>
    </w:p>
    <w:p w:rsidR="00CC363F" w:rsidRDefault="00CC363F" w:rsidP="00CC363F">
      <w:pPr>
        <w:spacing w:before="0" w:beforeAutospacing="0" w:after="0" w:afterAutospacing="0" w:line="360" w:lineRule="auto"/>
        <w:ind w:firstLine="709"/>
        <w:jc w:val="both"/>
        <w:rPr>
          <w:sz w:val="28"/>
          <w:lang w:eastAsia="zh-CN"/>
        </w:rPr>
      </w:pP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 анализе используются следующие показатели прибыли: балансовая прибыль, прибыль от реализации продукции (работ, услуг), прибыль от прочей реализации, внереализационные результаты (доходы и расходы от внереализационных операций), налогооблагаемая</w:t>
      </w:r>
      <w:r w:rsidR="00CC363F" w:rsidRPr="00CC363F">
        <w:rPr>
          <w:sz w:val="28"/>
          <w:lang w:eastAsia="zh-CN"/>
        </w:rPr>
        <w:t xml:space="preserve"> </w:t>
      </w:r>
      <w:r w:rsidRPr="00CC363F">
        <w:rPr>
          <w:sz w:val="28"/>
          <w:lang w:eastAsia="zh-CN"/>
        </w:rPr>
        <w:t>прибыль,</w:t>
      </w:r>
      <w:r w:rsidR="00CC363F" w:rsidRPr="00CC363F">
        <w:rPr>
          <w:sz w:val="28"/>
          <w:lang w:eastAsia="zh-CN"/>
        </w:rPr>
        <w:t xml:space="preserve"> </w:t>
      </w:r>
      <w:r w:rsidRPr="00CC363F">
        <w:rPr>
          <w:sz w:val="28"/>
          <w:lang w:eastAsia="zh-CN"/>
        </w:rPr>
        <w:t>чистая</w:t>
      </w:r>
      <w:r w:rsidR="00CC363F" w:rsidRPr="00CC363F">
        <w:rPr>
          <w:sz w:val="28"/>
          <w:lang w:eastAsia="zh-CN"/>
        </w:rPr>
        <w:t xml:space="preserve"> </w:t>
      </w:r>
      <w:r w:rsidRPr="00CC363F">
        <w:rPr>
          <w:sz w:val="28"/>
          <w:lang w:eastAsia="zh-CN"/>
        </w:rPr>
        <w:t>прибыль.</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Балансовая прибыль представляет собой часть балансовой прибыли, которая служит базой для расчета налога, подлежащего внесению</w:t>
      </w:r>
      <w:r w:rsidR="00CC363F" w:rsidRPr="00CC363F">
        <w:rPr>
          <w:sz w:val="28"/>
          <w:lang w:eastAsia="zh-CN"/>
        </w:rPr>
        <w:t xml:space="preserve"> </w:t>
      </w:r>
      <w:r w:rsidRPr="00CC363F">
        <w:rPr>
          <w:sz w:val="28"/>
          <w:lang w:eastAsia="zh-CN"/>
        </w:rPr>
        <w:t>в</w:t>
      </w:r>
      <w:r w:rsidR="00CC363F" w:rsidRPr="00CC363F">
        <w:rPr>
          <w:sz w:val="28"/>
          <w:lang w:eastAsia="zh-CN"/>
        </w:rPr>
        <w:t xml:space="preserve"> </w:t>
      </w:r>
      <w:r w:rsidRPr="00CC363F">
        <w:rPr>
          <w:sz w:val="28"/>
          <w:lang w:eastAsia="zh-CN"/>
        </w:rPr>
        <w:t>бюджет.</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Чистая прибыль - это та прибыль, которая остается в распоряжении предприятия после уплаты всех налогов, экономических санкций и отчислений в благотворительные</w:t>
      </w:r>
      <w:r w:rsidR="00CC363F" w:rsidRPr="00CC363F">
        <w:rPr>
          <w:sz w:val="28"/>
          <w:lang w:eastAsia="zh-CN"/>
        </w:rPr>
        <w:t xml:space="preserve"> </w:t>
      </w:r>
      <w:r w:rsidRPr="00CC363F">
        <w:rPr>
          <w:sz w:val="28"/>
          <w:lang w:eastAsia="zh-CN"/>
        </w:rPr>
        <w:t>фонды.</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 процессе анализа определяется состав балансовой</w:t>
      </w:r>
      <w:r w:rsidR="00CC363F" w:rsidRPr="00CC363F">
        <w:rPr>
          <w:sz w:val="28"/>
          <w:lang w:eastAsia="zh-CN"/>
        </w:rPr>
        <w:t xml:space="preserve"> </w:t>
      </w:r>
      <w:r w:rsidRPr="00CC363F">
        <w:rPr>
          <w:sz w:val="28"/>
          <w:lang w:eastAsia="zh-CN"/>
        </w:rPr>
        <w:t>прибыли, ее структура, динамика и выполнение плана за анализируемы период. При изучении динамики и выполнения плана балансовой прибыли применяют метод сравнения: сравнение показателей отчетного периода с предшествующим в первом</w:t>
      </w:r>
      <w:r w:rsidR="00CC363F" w:rsidRPr="00CC363F">
        <w:rPr>
          <w:sz w:val="28"/>
          <w:lang w:eastAsia="zh-CN"/>
        </w:rPr>
        <w:t xml:space="preserve"> </w:t>
      </w:r>
      <w:r w:rsidRPr="00CC363F">
        <w:rPr>
          <w:sz w:val="28"/>
          <w:lang w:eastAsia="zh-CN"/>
        </w:rPr>
        <w:t>случае и сравнение фактических</w:t>
      </w:r>
      <w:r w:rsidR="00CC363F" w:rsidRPr="00CC363F">
        <w:rPr>
          <w:sz w:val="28"/>
          <w:lang w:eastAsia="zh-CN"/>
        </w:rPr>
        <w:t xml:space="preserve"> </w:t>
      </w:r>
      <w:r w:rsidRPr="00CC363F">
        <w:rPr>
          <w:sz w:val="28"/>
          <w:lang w:eastAsia="zh-CN"/>
        </w:rPr>
        <w:t>показателей</w:t>
      </w:r>
      <w:r w:rsidR="00CC363F" w:rsidRPr="00CC363F">
        <w:rPr>
          <w:sz w:val="28"/>
          <w:lang w:eastAsia="zh-CN"/>
        </w:rPr>
        <w:t xml:space="preserve"> </w:t>
      </w:r>
      <w:r w:rsidRPr="00CC363F">
        <w:rPr>
          <w:sz w:val="28"/>
          <w:lang w:eastAsia="zh-CN"/>
        </w:rPr>
        <w:t>отчетного</w:t>
      </w:r>
      <w:r w:rsidR="00CC363F" w:rsidRPr="00CC363F">
        <w:rPr>
          <w:sz w:val="28"/>
          <w:lang w:eastAsia="zh-CN"/>
        </w:rPr>
        <w:t xml:space="preserve"> </w:t>
      </w:r>
      <w:r w:rsidRPr="00CC363F">
        <w:rPr>
          <w:sz w:val="28"/>
          <w:lang w:eastAsia="zh-CN"/>
        </w:rPr>
        <w:t>периода</w:t>
      </w:r>
      <w:r w:rsidR="00CC363F" w:rsidRPr="00CC363F">
        <w:rPr>
          <w:sz w:val="28"/>
          <w:lang w:eastAsia="zh-CN"/>
        </w:rPr>
        <w:t xml:space="preserve"> </w:t>
      </w:r>
      <w:r w:rsidRPr="00CC363F">
        <w:rPr>
          <w:sz w:val="28"/>
          <w:lang w:eastAsia="zh-CN"/>
        </w:rPr>
        <w:t>с</w:t>
      </w:r>
      <w:r w:rsidR="00CC363F" w:rsidRPr="00CC363F">
        <w:rPr>
          <w:sz w:val="28"/>
          <w:lang w:eastAsia="zh-CN"/>
        </w:rPr>
        <w:t xml:space="preserve"> </w:t>
      </w:r>
      <w:r w:rsidRPr="00CC363F">
        <w:rPr>
          <w:sz w:val="28"/>
          <w:lang w:eastAsia="zh-CN"/>
        </w:rPr>
        <w:t>плановыми.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При изучении динамики показателей следует учитывать инфляционные процессы. Сопоставимость показателей обеспечивается путем перерасчета на индекс цен. Индекс роста цен</w:t>
      </w:r>
      <w:r w:rsidR="00CC363F" w:rsidRPr="00CC363F">
        <w:rPr>
          <w:sz w:val="28"/>
          <w:lang w:eastAsia="zh-CN"/>
        </w:rPr>
        <w:t xml:space="preserve"> </w:t>
      </w:r>
      <w:r w:rsidRPr="00CC363F">
        <w:rPr>
          <w:sz w:val="28"/>
          <w:lang w:eastAsia="zh-CN"/>
        </w:rPr>
        <w:t>определяется</w:t>
      </w:r>
      <w:r w:rsidR="00CC363F" w:rsidRPr="00CC363F">
        <w:rPr>
          <w:sz w:val="28"/>
          <w:lang w:eastAsia="zh-CN"/>
        </w:rPr>
        <w:t xml:space="preserve"> </w:t>
      </w:r>
      <w:r w:rsidRPr="00CC363F">
        <w:rPr>
          <w:sz w:val="28"/>
          <w:lang w:eastAsia="zh-CN"/>
        </w:rPr>
        <w:t>по</w:t>
      </w:r>
      <w:r w:rsidR="00CC363F" w:rsidRPr="00CC363F">
        <w:rPr>
          <w:sz w:val="28"/>
          <w:lang w:eastAsia="zh-CN"/>
        </w:rPr>
        <w:t xml:space="preserve"> </w:t>
      </w:r>
      <w:r w:rsidRPr="00CC363F">
        <w:rPr>
          <w:sz w:val="28"/>
          <w:lang w:eastAsia="zh-CN"/>
        </w:rPr>
        <w:t>формуле:</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5pt" fillcolor="window">
            <v:imagedata r:id="rId7" o:title=""/>
          </v:shape>
        </w:pict>
      </w:r>
      <w:r w:rsidR="00D51FF4" w:rsidRPr="00CC363F">
        <w:rPr>
          <w:sz w:val="28"/>
          <w:lang w:eastAsia="zh-CN"/>
        </w:rPr>
        <w:t>,</w:t>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t>(1.1.)</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где К</w:t>
      </w:r>
      <w:r w:rsidRPr="00CC363F">
        <w:rPr>
          <w:sz w:val="28"/>
          <w:vertAlign w:val="subscript"/>
          <w:lang w:eastAsia="zh-CN"/>
        </w:rPr>
        <w:t>i</w:t>
      </w:r>
      <w:r w:rsidRPr="00CC363F">
        <w:rPr>
          <w:sz w:val="28"/>
          <w:lang w:eastAsia="zh-CN"/>
        </w:rPr>
        <w:t xml:space="preserve"> - выпуск продукции в анализируемом периоде в натуральных</w:t>
      </w:r>
      <w:r w:rsidR="00CC363F" w:rsidRPr="00CC363F">
        <w:rPr>
          <w:sz w:val="28"/>
          <w:lang w:eastAsia="zh-CN"/>
        </w:rPr>
        <w:t xml:space="preserve"> </w:t>
      </w:r>
      <w:r w:rsidRPr="00CC363F">
        <w:rPr>
          <w:sz w:val="28"/>
          <w:lang w:eastAsia="zh-CN"/>
        </w:rPr>
        <w:t>единицах</w:t>
      </w:r>
      <w:r w:rsidR="00CC363F" w:rsidRPr="00CC363F">
        <w:rPr>
          <w:sz w:val="28"/>
          <w:lang w:eastAsia="zh-CN"/>
        </w:rPr>
        <w:t xml:space="preserve"> </w:t>
      </w:r>
      <w:r w:rsidRPr="00CC363F">
        <w:rPr>
          <w:sz w:val="28"/>
          <w:lang w:eastAsia="zh-CN"/>
        </w:rPr>
        <w:t>измерения;</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Ц</w:t>
      </w:r>
      <w:r w:rsidRPr="00CC363F">
        <w:rPr>
          <w:sz w:val="28"/>
          <w:vertAlign w:val="subscript"/>
          <w:lang w:eastAsia="zh-CN"/>
        </w:rPr>
        <w:t>i</w:t>
      </w:r>
      <w:r w:rsidRPr="00CC363F">
        <w:rPr>
          <w:sz w:val="28"/>
          <w:lang w:eastAsia="zh-CN"/>
        </w:rPr>
        <w:tab/>
        <w:t>-</w:t>
      </w:r>
      <w:r w:rsidRPr="00CC363F">
        <w:rPr>
          <w:sz w:val="28"/>
          <w:lang w:eastAsia="zh-CN"/>
        </w:rPr>
        <w:tab/>
        <w:t>цена единицы продукции в анализируемом периоде;</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Ц</w:t>
      </w:r>
      <w:r w:rsidRPr="00CC363F">
        <w:rPr>
          <w:sz w:val="28"/>
          <w:vertAlign w:val="subscript"/>
          <w:lang w:eastAsia="zh-CN"/>
        </w:rPr>
        <w:t>о</w:t>
      </w:r>
      <w:r w:rsidRPr="00CC363F">
        <w:rPr>
          <w:sz w:val="28"/>
          <w:lang w:eastAsia="zh-CN"/>
        </w:rPr>
        <w:tab/>
        <w:t>-</w:t>
      </w:r>
      <w:r w:rsidRPr="00CC363F">
        <w:rPr>
          <w:sz w:val="28"/>
          <w:lang w:eastAsia="zh-CN"/>
        </w:rPr>
        <w:tab/>
        <w:t>цена</w:t>
      </w:r>
      <w:r w:rsidR="00CC363F" w:rsidRPr="00CC363F">
        <w:rPr>
          <w:sz w:val="28"/>
          <w:lang w:eastAsia="zh-CN"/>
        </w:rPr>
        <w:t xml:space="preserve"> </w:t>
      </w:r>
      <w:r w:rsidRPr="00CC363F">
        <w:rPr>
          <w:sz w:val="28"/>
          <w:lang w:eastAsia="zh-CN"/>
        </w:rPr>
        <w:t>единицы</w:t>
      </w:r>
      <w:r w:rsidR="00CC363F" w:rsidRPr="00CC363F">
        <w:rPr>
          <w:sz w:val="28"/>
          <w:lang w:eastAsia="zh-CN"/>
        </w:rPr>
        <w:t xml:space="preserve"> </w:t>
      </w:r>
      <w:r w:rsidRPr="00CC363F">
        <w:rPr>
          <w:sz w:val="28"/>
          <w:lang w:eastAsia="zh-CN"/>
        </w:rPr>
        <w:t>продукции</w:t>
      </w:r>
      <w:r w:rsidR="00CC363F" w:rsidRPr="00CC363F">
        <w:rPr>
          <w:sz w:val="28"/>
          <w:lang w:eastAsia="zh-CN"/>
        </w:rPr>
        <w:t xml:space="preserve"> </w:t>
      </w:r>
      <w:r w:rsidRPr="00CC363F">
        <w:rPr>
          <w:sz w:val="28"/>
          <w:lang w:eastAsia="zh-CN"/>
        </w:rPr>
        <w:t>в</w:t>
      </w:r>
      <w:r w:rsidR="00CC363F" w:rsidRPr="00CC363F">
        <w:rPr>
          <w:sz w:val="28"/>
          <w:lang w:eastAsia="zh-CN"/>
        </w:rPr>
        <w:t xml:space="preserve"> </w:t>
      </w:r>
      <w:r w:rsidRPr="00CC363F">
        <w:rPr>
          <w:sz w:val="28"/>
          <w:lang w:eastAsia="zh-CN"/>
        </w:rPr>
        <w:t>базисном</w:t>
      </w:r>
      <w:r w:rsidR="00CC363F" w:rsidRPr="00CC363F">
        <w:rPr>
          <w:sz w:val="28"/>
          <w:lang w:eastAsia="zh-CN"/>
        </w:rPr>
        <w:t xml:space="preserve"> </w:t>
      </w:r>
      <w:r w:rsidRPr="00CC363F">
        <w:rPr>
          <w:sz w:val="28"/>
          <w:lang w:eastAsia="zh-CN"/>
        </w:rPr>
        <w:t>периоде;</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На изменение балансовой прибыли оказывают влияние многие факторы. Количественно можно измерить факторы</w:t>
      </w:r>
      <w:r w:rsidR="00CC363F" w:rsidRPr="00CC363F">
        <w:rPr>
          <w:sz w:val="28"/>
          <w:lang w:eastAsia="zh-CN"/>
        </w:rPr>
        <w:t xml:space="preserve"> </w:t>
      </w:r>
      <w:r w:rsidRPr="00CC363F">
        <w:rPr>
          <w:sz w:val="28"/>
          <w:lang w:eastAsia="zh-CN"/>
        </w:rPr>
        <w:t>первого,</w:t>
      </w:r>
      <w:r w:rsidR="00CC363F" w:rsidRPr="00CC363F">
        <w:rPr>
          <w:sz w:val="28"/>
          <w:lang w:eastAsia="zh-CN"/>
        </w:rPr>
        <w:t xml:space="preserve"> </w:t>
      </w:r>
      <w:r w:rsidRPr="00CC363F">
        <w:rPr>
          <w:sz w:val="28"/>
          <w:lang w:eastAsia="zh-CN"/>
        </w:rPr>
        <w:t>второго</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третьего</w:t>
      </w:r>
      <w:r w:rsidR="00CC363F" w:rsidRPr="00CC363F">
        <w:rPr>
          <w:sz w:val="28"/>
          <w:lang w:eastAsia="zh-CN"/>
        </w:rPr>
        <w:t xml:space="preserve"> </w:t>
      </w:r>
      <w:r w:rsidRPr="00CC363F">
        <w:rPr>
          <w:sz w:val="28"/>
          <w:lang w:eastAsia="zh-CN"/>
        </w:rPr>
        <w:t>порядков.</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К</w:t>
      </w:r>
      <w:r w:rsidR="00CC363F" w:rsidRPr="00CC363F">
        <w:rPr>
          <w:sz w:val="28"/>
          <w:lang w:eastAsia="zh-CN"/>
        </w:rPr>
        <w:t xml:space="preserve"> </w:t>
      </w:r>
      <w:r w:rsidRPr="00CC363F">
        <w:rPr>
          <w:sz w:val="28"/>
          <w:lang w:eastAsia="zh-CN"/>
        </w:rPr>
        <w:t>факторам</w:t>
      </w:r>
      <w:r w:rsidR="00CC363F" w:rsidRPr="00CC363F">
        <w:rPr>
          <w:sz w:val="28"/>
          <w:lang w:eastAsia="zh-CN"/>
        </w:rPr>
        <w:t xml:space="preserve"> </w:t>
      </w:r>
      <w:r w:rsidRPr="00CC363F">
        <w:rPr>
          <w:sz w:val="28"/>
          <w:lang w:eastAsia="zh-CN"/>
        </w:rPr>
        <w:t>первого</w:t>
      </w:r>
      <w:r w:rsidR="00CC363F" w:rsidRPr="00CC363F">
        <w:rPr>
          <w:sz w:val="28"/>
          <w:lang w:eastAsia="zh-CN"/>
        </w:rPr>
        <w:t xml:space="preserve"> </w:t>
      </w:r>
      <w:r w:rsidRPr="00CC363F">
        <w:rPr>
          <w:sz w:val="28"/>
          <w:lang w:eastAsia="zh-CN"/>
        </w:rPr>
        <w:t>порядка</w:t>
      </w:r>
      <w:r w:rsidR="00CC363F" w:rsidRPr="00CC363F">
        <w:rPr>
          <w:sz w:val="28"/>
          <w:lang w:eastAsia="zh-CN"/>
        </w:rPr>
        <w:t xml:space="preserve"> </w:t>
      </w:r>
      <w:r w:rsidRPr="00CC363F">
        <w:rPr>
          <w:sz w:val="28"/>
          <w:lang w:eastAsia="zh-CN"/>
        </w:rPr>
        <w:t>относятся</w:t>
      </w:r>
      <w:r w:rsidR="00CC363F" w:rsidRPr="00CC363F">
        <w:rPr>
          <w:sz w:val="28"/>
          <w:lang w:eastAsia="zh-CN"/>
        </w:rPr>
        <w:t xml:space="preserve"> </w:t>
      </w:r>
      <w:r w:rsidRPr="00CC363F">
        <w:rPr>
          <w:sz w:val="28"/>
          <w:lang w:eastAsia="zh-CN"/>
        </w:rPr>
        <w:t>изменения:</w:t>
      </w:r>
    </w:p>
    <w:p w:rsidR="00D51FF4" w:rsidRPr="00CC363F" w:rsidRDefault="00D51FF4" w:rsidP="00CC363F">
      <w:pPr>
        <w:numPr>
          <w:ilvl w:val="0"/>
          <w:numId w:val="17"/>
        </w:numPr>
        <w:spacing w:before="0" w:beforeAutospacing="0" w:after="0" w:afterAutospacing="0" w:line="360" w:lineRule="auto"/>
        <w:ind w:left="0" w:firstLine="709"/>
        <w:jc w:val="both"/>
        <w:rPr>
          <w:sz w:val="28"/>
          <w:lang w:eastAsia="zh-CN"/>
        </w:rPr>
      </w:pPr>
      <w:r w:rsidRPr="00CC363F">
        <w:rPr>
          <w:sz w:val="28"/>
          <w:lang w:eastAsia="zh-CN"/>
        </w:rPr>
        <w:t>прибыли</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 (товаров, работ, услуг);</w:t>
      </w:r>
    </w:p>
    <w:p w:rsidR="00D51FF4" w:rsidRPr="00CC363F" w:rsidRDefault="00D51FF4" w:rsidP="00CC363F">
      <w:pPr>
        <w:numPr>
          <w:ilvl w:val="0"/>
          <w:numId w:val="17"/>
        </w:numPr>
        <w:spacing w:before="0" w:beforeAutospacing="0" w:after="0" w:afterAutospacing="0" w:line="360" w:lineRule="auto"/>
        <w:ind w:left="0" w:firstLine="709"/>
        <w:jc w:val="both"/>
        <w:rPr>
          <w:sz w:val="28"/>
          <w:lang w:eastAsia="zh-CN"/>
        </w:rPr>
      </w:pPr>
      <w:r w:rsidRPr="00CC363F">
        <w:rPr>
          <w:sz w:val="28"/>
          <w:lang w:eastAsia="zh-CN"/>
        </w:rPr>
        <w:t>прибыли</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прочей</w:t>
      </w:r>
      <w:r w:rsidR="00CC363F" w:rsidRPr="00CC363F">
        <w:rPr>
          <w:sz w:val="28"/>
          <w:lang w:eastAsia="zh-CN"/>
        </w:rPr>
        <w:t xml:space="preserve"> </w:t>
      </w:r>
      <w:r w:rsidRPr="00CC363F">
        <w:rPr>
          <w:sz w:val="28"/>
          <w:lang w:eastAsia="zh-CN"/>
        </w:rPr>
        <w:t>реализации;</w:t>
      </w:r>
    </w:p>
    <w:p w:rsidR="00D51FF4" w:rsidRPr="00CC363F" w:rsidRDefault="00D51FF4" w:rsidP="00CC363F">
      <w:pPr>
        <w:numPr>
          <w:ilvl w:val="0"/>
          <w:numId w:val="17"/>
        </w:numPr>
        <w:spacing w:before="0" w:beforeAutospacing="0" w:after="0" w:afterAutospacing="0" w:line="360" w:lineRule="auto"/>
        <w:ind w:left="0" w:firstLine="709"/>
        <w:jc w:val="both"/>
        <w:rPr>
          <w:sz w:val="28"/>
          <w:lang w:eastAsia="zh-CN"/>
        </w:rPr>
      </w:pPr>
      <w:r w:rsidRPr="00CC363F">
        <w:rPr>
          <w:sz w:val="28"/>
          <w:lang w:eastAsia="zh-CN"/>
        </w:rPr>
        <w:t>внереализационных</w:t>
      </w:r>
      <w:r w:rsidR="00CC363F" w:rsidRPr="00CC363F">
        <w:rPr>
          <w:sz w:val="28"/>
          <w:lang w:eastAsia="zh-CN"/>
        </w:rPr>
        <w:t xml:space="preserve"> </w:t>
      </w:r>
      <w:r w:rsidRPr="00CC363F">
        <w:rPr>
          <w:sz w:val="28"/>
          <w:lang w:eastAsia="zh-CN"/>
        </w:rPr>
        <w:t>финансовых</w:t>
      </w:r>
      <w:r w:rsidR="00CC363F" w:rsidRPr="00CC363F">
        <w:rPr>
          <w:sz w:val="28"/>
          <w:lang w:eastAsia="zh-CN"/>
        </w:rPr>
        <w:t xml:space="preserve"> </w:t>
      </w:r>
      <w:r w:rsidRPr="00CC363F">
        <w:rPr>
          <w:sz w:val="28"/>
          <w:lang w:eastAsia="zh-CN"/>
        </w:rPr>
        <w:t>результатов.</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 свою очередь прибыль от реализации продукции (товаров, работ,</w:t>
      </w:r>
      <w:r w:rsidR="00CC363F" w:rsidRPr="00CC363F">
        <w:rPr>
          <w:sz w:val="28"/>
          <w:lang w:eastAsia="zh-CN"/>
        </w:rPr>
        <w:t xml:space="preserve"> </w:t>
      </w:r>
      <w:r w:rsidRPr="00CC363F">
        <w:rPr>
          <w:sz w:val="28"/>
          <w:lang w:eastAsia="zh-CN"/>
        </w:rPr>
        <w:t>услуг)</w:t>
      </w:r>
      <w:r w:rsidR="00CC363F" w:rsidRPr="00CC363F">
        <w:rPr>
          <w:sz w:val="28"/>
          <w:lang w:eastAsia="zh-CN"/>
        </w:rPr>
        <w:t xml:space="preserve"> </w:t>
      </w:r>
      <w:r w:rsidRPr="00CC363F">
        <w:rPr>
          <w:sz w:val="28"/>
          <w:lang w:eastAsia="zh-CN"/>
        </w:rPr>
        <w:t>зависит</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следующих</w:t>
      </w:r>
      <w:r w:rsidR="00CC363F" w:rsidRPr="00CC363F">
        <w:rPr>
          <w:sz w:val="28"/>
          <w:lang w:eastAsia="zh-CN"/>
        </w:rPr>
        <w:t xml:space="preserve"> </w:t>
      </w:r>
      <w:r w:rsidRPr="00CC363F">
        <w:rPr>
          <w:sz w:val="28"/>
          <w:lang w:eastAsia="zh-CN"/>
        </w:rPr>
        <w:t>факторов:</w:t>
      </w:r>
    </w:p>
    <w:p w:rsidR="00D51FF4" w:rsidRPr="00CC363F" w:rsidRDefault="00D51FF4" w:rsidP="00CC363F">
      <w:pPr>
        <w:numPr>
          <w:ilvl w:val="0"/>
          <w:numId w:val="18"/>
        </w:numPr>
        <w:spacing w:before="0" w:beforeAutospacing="0" w:after="0" w:afterAutospacing="0" w:line="360" w:lineRule="auto"/>
        <w:ind w:left="0" w:firstLine="709"/>
        <w:jc w:val="both"/>
        <w:rPr>
          <w:sz w:val="28"/>
          <w:lang w:eastAsia="zh-CN"/>
        </w:rPr>
      </w:pPr>
      <w:r w:rsidRPr="00CC363F">
        <w:rPr>
          <w:sz w:val="28"/>
          <w:lang w:eastAsia="zh-CN"/>
        </w:rPr>
        <w:t>объема</w:t>
      </w:r>
      <w:r w:rsidR="00CC363F" w:rsidRPr="00CC363F">
        <w:rPr>
          <w:sz w:val="28"/>
          <w:lang w:eastAsia="zh-CN"/>
        </w:rPr>
        <w:t xml:space="preserve"> </w:t>
      </w:r>
      <w:r w:rsidRPr="00CC363F">
        <w:rPr>
          <w:sz w:val="28"/>
          <w:lang w:eastAsia="zh-CN"/>
        </w:rPr>
        <w:t>реализованной</w:t>
      </w:r>
      <w:r w:rsidR="00CC363F" w:rsidRPr="00CC363F">
        <w:rPr>
          <w:sz w:val="28"/>
          <w:lang w:eastAsia="zh-CN"/>
        </w:rPr>
        <w:t xml:space="preserve"> </w:t>
      </w:r>
      <w:r w:rsidRPr="00CC363F">
        <w:rPr>
          <w:sz w:val="28"/>
          <w:lang w:eastAsia="zh-CN"/>
        </w:rPr>
        <w:t>продукции;</w:t>
      </w:r>
    </w:p>
    <w:p w:rsidR="00D51FF4" w:rsidRPr="00CC363F" w:rsidRDefault="00D51FF4" w:rsidP="00CC363F">
      <w:pPr>
        <w:numPr>
          <w:ilvl w:val="0"/>
          <w:numId w:val="18"/>
        </w:numPr>
        <w:spacing w:before="0" w:beforeAutospacing="0" w:after="0" w:afterAutospacing="0" w:line="360" w:lineRule="auto"/>
        <w:ind w:left="0" w:firstLine="709"/>
        <w:jc w:val="both"/>
        <w:rPr>
          <w:sz w:val="28"/>
          <w:lang w:eastAsia="zh-CN"/>
        </w:rPr>
      </w:pPr>
      <w:r w:rsidRPr="00CC363F">
        <w:rPr>
          <w:sz w:val="28"/>
          <w:lang w:eastAsia="zh-CN"/>
        </w:rPr>
        <w:t>структуры</w:t>
      </w:r>
      <w:r w:rsidR="00CC363F" w:rsidRPr="00CC363F">
        <w:rPr>
          <w:sz w:val="28"/>
          <w:lang w:eastAsia="zh-CN"/>
        </w:rPr>
        <w:t xml:space="preserve"> </w:t>
      </w:r>
      <w:r w:rsidRPr="00CC363F">
        <w:rPr>
          <w:sz w:val="28"/>
          <w:lang w:eastAsia="zh-CN"/>
        </w:rPr>
        <w:t>реализованной</w:t>
      </w:r>
      <w:r w:rsidR="00CC363F" w:rsidRPr="00CC363F">
        <w:rPr>
          <w:sz w:val="28"/>
          <w:lang w:eastAsia="zh-CN"/>
        </w:rPr>
        <w:t xml:space="preserve"> </w:t>
      </w:r>
      <w:r w:rsidRPr="00CC363F">
        <w:rPr>
          <w:sz w:val="28"/>
          <w:lang w:eastAsia="zh-CN"/>
        </w:rPr>
        <w:t>продукции;</w:t>
      </w:r>
    </w:p>
    <w:p w:rsidR="00D51FF4" w:rsidRPr="00CC363F" w:rsidRDefault="00D51FF4" w:rsidP="00CC363F">
      <w:pPr>
        <w:numPr>
          <w:ilvl w:val="0"/>
          <w:numId w:val="18"/>
        </w:numPr>
        <w:spacing w:before="0" w:beforeAutospacing="0" w:after="0" w:afterAutospacing="0" w:line="360" w:lineRule="auto"/>
        <w:ind w:left="0" w:firstLine="709"/>
        <w:jc w:val="both"/>
        <w:rPr>
          <w:sz w:val="28"/>
          <w:lang w:eastAsia="zh-CN"/>
        </w:rPr>
      </w:pPr>
      <w:r w:rsidRPr="00CC363F">
        <w:rPr>
          <w:sz w:val="28"/>
          <w:lang w:eastAsia="zh-CN"/>
        </w:rPr>
        <w:t>полной</w:t>
      </w:r>
      <w:r w:rsidR="00CC363F" w:rsidRPr="00CC363F">
        <w:rPr>
          <w:sz w:val="28"/>
          <w:lang w:eastAsia="zh-CN"/>
        </w:rPr>
        <w:t xml:space="preserve"> </w:t>
      </w:r>
      <w:r w:rsidRPr="00CC363F">
        <w:rPr>
          <w:sz w:val="28"/>
          <w:lang w:eastAsia="zh-CN"/>
        </w:rPr>
        <w:t>себестоимости</w:t>
      </w:r>
      <w:r w:rsidR="00CC363F" w:rsidRPr="00CC363F">
        <w:rPr>
          <w:sz w:val="28"/>
          <w:lang w:eastAsia="zh-CN"/>
        </w:rPr>
        <w:t xml:space="preserve"> </w:t>
      </w:r>
      <w:r w:rsidRPr="00CC363F">
        <w:rPr>
          <w:sz w:val="28"/>
          <w:lang w:eastAsia="zh-CN"/>
        </w:rPr>
        <w:t>реализованной</w:t>
      </w:r>
      <w:r w:rsidR="00CC363F" w:rsidRPr="00CC363F">
        <w:rPr>
          <w:sz w:val="28"/>
          <w:lang w:eastAsia="zh-CN"/>
        </w:rPr>
        <w:t xml:space="preserve"> </w:t>
      </w:r>
      <w:r w:rsidRPr="00CC363F">
        <w:rPr>
          <w:sz w:val="28"/>
          <w:lang w:eastAsia="zh-CN"/>
        </w:rPr>
        <w:t>продукции;</w:t>
      </w:r>
    </w:p>
    <w:p w:rsidR="00D51FF4" w:rsidRPr="00CC363F" w:rsidRDefault="00D51FF4" w:rsidP="00CC363F">
      <w:pPr>
        <w:numPr>
          <w:ilvl w:val="0"/>
          <w:numId w:val="18"/>
        </w:numPr>
        <w:spacing w:before="0" w:beforeAutospacing="0" w:after="0" w:afterAutospacing="0" w:line="360" w:lineRule="auto"/>
        <w:ind w:left="0" w:firstLine="709"/>
        <w:jc w:val="both"/>
        <w:rPr>
          <w:sz w:val="28"/>
          <w:lang w:eastAsia="zh-CN"/>
        </w:rPr>
      </w:pPr>
      <w:r w:rsidRPr="00CC363F">
        <w:rPr>
          <w:sz w:val="28"/>
          <w:lang w:eastAsia="zh-CN"/>
        </w:rPr>
        <w:t>цен</w:t>
      </w:r>
      <w:r w:rsidR="00CC363F" w:rsidRPr="00CC363F">
        <w:rPr>
          <w:sz w:val="28"/>
          <w:lang w:eastAsia="zh-CN"/>
        </w:rPr>
        <w:t xml:space="preserve"> </w:t>
      </w:r>
      <w:r w:rsidRPr="00CC363F">
        <w:rPr>
          <w:sz w:val="28"/>
          <w:lang w:eastAsia="zh-CN"/>
        </w:rPr>
        <w:t>на</w:t>
      </w:r>
      <w:r w:rsidR="00CC363F" w:rsidRPr="00CC363F">
        <w:rPr>
          <w:sz w:val="28"/>
          <w:lang w:eastAsia="zh-CN"/>
        </w:rPr>
        <w:t xml:space="preserve"> </w:t>
      </w:r>
      <w:r w:rsidRPr="00CC363F">
        <w:rPr>
          <w:sz w:val="28"/>
          <w:lang w:eastAsia="zh-CN"/>
        </w:rPr>
        <w:t>реализованную</w:t>
      </w:r>
      <w:r w:rsidR="00CC363F" w:rsidRPr="00CC363F">
        <w:rPr>
          <w:sz w:val="28"/>
          <w:lang w:eastAsia="zh-CN"/>
        </w:rPr>
        <w:t xml:space="preserve"> </w:t>
      </w:r>
      <w:r w:rsidRPr="00CC363F">
        <w:rPr>
          <w:sz w:val="28"/>
          <w:lang w:eastAsia="zh-CN"/>
        </w:rPr>
        <w:t>продукцию.</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Эти факторы относятся к факторам второго порядка балансовой</w:t>
      </w:r>
      <w:r w:rsidR="00CC363F" w:rsidRPr="00CC363F">
        <w:rPr>
          <w:sz w:val="28"/>
          <w:lang w:eastAsia="zh-CN"/>
        </w:rPr>
        <w:t xml:space="preserve"> </w:t>
      </w:r>
      <w:r w:rsidRPr="00CC363F">
        <w:rPr>
          <w:sz w:val="28"/>
          <w:lang w:eastAsia="zh-CN"/>
        </w:rPr>
        <w:t>прибыли.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Более детально и наглядно факторы трех уровней представлены на рис.1.</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Взаимосвязь факторов первого и второго порядков с балансовой прибылью прямая, за исключением себестоимости, снижение</w:t>
      </w:r>
      <w:r w:rsidR="00CC363F" w:rsidRPr="00CC363F">
        <w:rPr>
          <w:sz w:val="28"/>
          <w:lang w:eastAsia="zh-CN"/>
        </w:rPr>
        <w:t xml:space="preserve"> </w:t>
      </w:r>
      <w:r w:rsidRPr="00CC363F">
        <w:rPr>
          <w:sz w:val="28"/>
          <w:lang w:eastAsia="zh-CN"/>
        </w:rPr>
        <w:t>которой</w:t>
      </w:r>
      <w:r w:rsidR="00CC363F" w:rsidRPr="00CC363F">
        <w:rPr>
          <w:sz w:val="28"/>
          <w:lang w:eastAsia="zh-CN"/>
        </w:rPr>
        <w:t xml:space="preserve"> </w:t>
      </w:r>
      <w:r w:rsidRPr="00CC363F">
        <w:rPr>
          <w:sz w:val="28"/>
          <w:lang w:eastAsia="zh-CN"/>
        </w:rPr>
        <w:t>приводит</w:t>
      </w:r>
      <w:r w:rsidR="00CC363F" w:rsidRPr="00CC363F">
        <w:rPr>
          <w:sz w:val="28"/>
          <w:lang w:eastAsia="zh-CN"/>
        </w:rPr>
        <w:t xml:space="preserve"> </w:t>
      </w:r>
      <w:r w:rsidRPr="00CC363F">
        <w:rPr>
          <w:sz w:val="28"/>
          <w:lang w:eastAsia="zh-CN"/>
        </w:rPr>
        <w:t>к</w:t>
      </w:r>
      <w:r w:rsidR="00CC363F" w:rsidRPr="00CC363F">
        <w:rPr>
          <w:sz w:val="28"/>
          <w:lang w:eastAsia="zh-CN"/>
        </w:rPr>
        <w:t xml:space="preserve"> </w:t>
      </w:r>
      <w:r w:rsidRPr="00CC363F">
        <w:rPr>
          <w:sz w:val="28"/>
          <w:lang w:eastAsia="zh-CN"/>
        </w:rPr>
        <w:t>росту</w:t>
      </w:r>
      <w:r w:rsidR="00CC363F" w:rsidRPr="00CC363F">
        <w:rPr>
          <w:sz w:val="28"/>
          <w:lang w:eastAsia="zh-CN"/>
        </w:rPr>
        <w:t xml:space="preserve"> </w:t>
      </w:r>
      <w:r w:rsidRPr="00CC363F">
        <w:rPr>
          <w:sz w:val="28"/>
          <w:lang w:eastAsia="zh-CN"/>
        </w:rPr>
        <w:t>прибыли.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При расчете влияния факторов первого порядка на балансовую</w:t>
      </w:r>
      <w:r w:rsidR="00CC363F" w:rsidRPr="00CC363F">
        <w:rPr>
          <w:sz w:val="28"/>
          <w:lang w:eastAsia="zh-CN"/>
        </w:rPr>
        <w:t xml:space="preserve"> </w:t>
      </w:r>
      <w:r w:rsidRPr="00CC363F">
        <w:rPr>
          <w:sz w:val="28"/>
          <w:lang w:eastAsia="zh-CN"/>
        </w:rPr>
        <w:t>прибыль</w:t>
      </w:r>
      <w:r w:rsidR="00CC363F" w:rsidRPr="00CC363F">
        <w:rPr>
          <w:sz w:val="28"/>
          <w:lang w:eastAsia="zh-CN"/>
        </w:rPr>
        <w:t xml:space="preserve"> </w:t>
      </w:r>
      <w:r w:rsidRPr="00CC363F">
        <w:rPr>
          <w:sz w:val="28"/>
          <w:lang w:eastAsia="zh-CN"/>
        </w:rPr>
        <w:t>используем</w:t>
      </w:r>
      <w:r w:rsidR="00CC363F" w:rsidRPr="00CC363F">
        <w:rPr>
          <w:sz w:val="28"/>
          <w:lang w:eastAsia="zh-CN"/>
        </w:rPr>
        <w:t xml:space="preserve"> </w:t>
      </w:r>
      <w:r w:rsidRPr="00CC363F">
        <w:rPr>
          <w:sz w:val="28"/>
          <w:lang w:eastAsia="zh-CN"/>
        </w:rPr>
        <w:t>аддитивную</w:t>
      </w:r>
      <w:r w:rsidR="00CC363F" w:rsidRPr="00CC363F">
        <w:rPr>
          <w:sz w:val="28"/>
          <w:lang w:eastAsia="zh-CN"/>
        </w:rPr>
        <w:t xml:space="preserve"> </w:t>
      </w:r>
      <w:r w:rsidRPr="00CC363F">
        <w:rPr>
          <w:sz w:val="28"/>
          <w:lang w:eastAsia="zh-CN"/>
        </w:rPr>
        <w:t>факторную модель:</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26" type="#_x0000_t75" style="width:147.75pt;height:16.5pt" fillcolor="window">
            <v:imagedata r:id="rId8" o:title=""/>
          </v:shape>
        </w:pict>
      </w:r>
      <w:r w:rsidR="00D51FF4" w:rsidRPr="00CC363F">
        <w:rPr>
          <w:sz w:val="28"/>
          <w:lang w:eastAsia="zh-CN"/>
        </w:rPr>
        <w:t>,</w:t>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t>(1.2.)</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где</w:t>
      </w:r>
      <w:r w:rsidRPr="00CC363F">
        <w:rPr>
          <w:sz w:val="28"/>
          <w:lang w:eastAsia="zh-CN"/>
        </w:rPr>
        <w:tab/>
        <w:t>ПБ</w:t>
      </w:r>
      <w:r w:rsidRPr="00CC363F">
        <w:rPr>
          <w:sz w:val="28"/>
          <w:lang w:eastAsia="zh-CN"/>
        </w:rPr>
        <w:tab/>
        <w:t>-</w:t>
      </w:r>
      <w:r w:rsidRPr="00CC363F">
        <w:rPr>
          <w:sz w:val="28"/>
          <w:lang w:eastAsia="zh-CN"/>
        </w:rPr>
        <w:tab/>
        <w:t>балансовая</w:t>
      </w:r>
      <w:r w:rsidR="00CC363F" w:rsidRPr="00CC363F">
        <w:rPr>
          <w:sz w:val="28"/>
          <w:lang w:eastAsia="zh-CN"/>
        </w:rPr>
        <w:t xml:space="preserve"> </w:t>
      </w:r>
      <w:r w:rsidRPr="00CC363F">
        <w:rPr>
          <w:sz w:val="28"/>
          <w:lang w:eastAsia="zh-CN"/>
        </w:rPr>
        <w:t>прибыль;</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ПР</w:t>
      </w:r>
      <w:r w:rsidRPr="00CC363F">
        <w:rPr>
          <w:sz w:val="28"/>
          <w:lang w:eastAsia="zh-CN"/>
        </w:rPr>
        <w:tab/>
        <w:t>-</w:t>
      </w:r>
      <w:r w:rsidRPr="00CC363F">
        <w:rPr>
          <w:sz w:val="28"/>
          <w:lang w:eastAsia="zh-CN"/>
        </w:rPr>
        <w:tab/>
        <w:t>прибыль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товаров;</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ПП</w:t>
      </w:r>
      <w:r w:rsidRPr="00CC363F">
        <w:rPr>
          <w:sz w:val="28"/>
          <w:lang w:eastAsia="zh-CN"/>
        </w:rPr>
        <w:tab/>
        <w:t>-</w:t>
      </w:r>
      <w:r w:rsidRPr="00CC363F">
        <w:rPr>
          <w:sz w:val="28"/>
          <w:lang w:eastAsia="zh-CN"/>
        </w:rPr>
        <w:tab/>
        <w:t>прибыль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прочей</w:t>
      </w:r>
      <w:r w:rsidR="00CC363F" w:rsidRPr="00CC363F">
        <w:rPr>
          <w:sz w:val="28"/>
          <w:lang w:eastAsia="zh-CN"/>
        </w:rPr>
        <w:t xml:space="preserve"> </w:t>
      </w:r>
      <w:r w:rsidRPr="00CC363F">
        <w:rPr>
          <w:sz w:val="28"/>
          <w:lang w:eastAsia="zh-CN"/>
        </w:rPr>
        <w:t>реализации;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ВР</w:t>
      </w:r>
      <w:r w:rsidRPr="00CC363F">
        <w:rPr>
          <w:sz w:val="28"/>
          <w:lang w:eastAsia="zh-CN"/>
        </w:rPr>
        <w:tab/>
        <w:t>-</w:t>
      </w:r>
      <w:r w:rsidRPr="00CC363F">
        <w:rPr>
          <w:sz w:val="28"/>
          <w:lang w:eastAsia="zh-CN"/>
        </w:rPr>
        <w:tab/>
        <w:t>внереализационные</w:t>
      </w:r>
      <w:r w:rsidR="00CC363F" w:rsidRPr="00CC363F">
        <w:rPr>
          <w:sz w:val="28"/>
          <w:lang w:eastAsia="zh-CN"/>
        </w:rPr>
        <w:t xml:space="preserve"> </w:t>
      </w:r>
      <w:r w:rsidRPr="00CC363F">
        <w:rPr>
          <w:sz w:val="28"/>
          <w:lang w:eastAsia="zh-CN"/>
        </w:rPr>
        <w:t>результаты.</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Количественное изменение каждого фактора равно</w:t>
      </w:r>
      <w:r w:rsidR="00CC363F" w:rsidRPr="00CC363F">
        <w:rPr>
          <w:sz w:val="28"/>
          <w:lang w:eastAsia="zh-CN"/>
        </w:rPr>
        <w:t xml:space="preserve"> </w:t>
      </w:r>
      <w:r w:rsidRPr="00CC363F">
        <w:rPr>
          <w:sz w:val="28"/>
          <w:lang w:eastAsia="zh-CN"/>
        </w:rPr>
        <w:t>влиянию</w:t>
      </w:r>
      <w:r w:rsidR="00CC363F" w:rsidRPr="00CC363F">
        <w:rPr>
          <w:sz w:val="28"/>
          <w:lang w:eastAsia="zh-CN"/>
        </w:rPr>
        <w:t xml:space="preserve"> </w:t>
      </w:r>
      <w:r w:rsidRPr="00CC363F">
        <w:rPr>
          <w:sz w:val="28"/>
          <w:lang w:eastAsia="zh-CN"/>
        </w:rPr>
        <w:t>этого</w:t>
      </w:r>
      <w:r w:rsidR="00CC363F" w:rsidRPr="00CC363F">
        <w:rPr>
          <w:sz w:val="28"/>
          <w:lang w:eastAsia="zh-CN"/>
        </w:rPr>
        <w:t xml:space="preserve"> </w:t>
      </w:r>
      <w:r w:rsidRPr="00CC363F">
        <w:rPr>
          <w:sz w:val="28"/>
          <w:lang w:eastAsia="zh-CN"/>
        </w:rPr>
        <w:t>фактора</w:t>
      </w:r>
      <w:r w:rsidR="00CC363F" w:rsidRPr="00CC363F">
        <w:rPr>
          <w:sz w:val="28"/>
          <w:lang w:eastAsia="zh-CN"/>
        </w:rPr>
        <w:t xml:space="preserve"> </w:t>
      </w:r>
      <w:r w:rsidRPr="00CC363F">
        <w:rPr>
          <w:sz w:val="28"/>
          <w:lang w:eastAsia="zh-CN"/>
        </w:rPr>
        <w:t>на</w:t>
      </w:r>
      <w:r w:rsidR="00CC363F" w:rsidRPr="00CC363F">
        <w:rPr>
          <w:sz w:val="28"/>
          <w:lang w:eastAsia="zh-CN"/>
        </w:rPr>
        <w:t xml:space="preserve"> </w:t>
      </w:r>
      <w:r w:rsidRPr="00CC363F">
        <w:rPr>
          <w:sz w:val="28"/>
          <w:lang w:eastAsia="zh-CN"/>
        </w:rPr>
        <w:t>изменение</w:t>
      </w:r>
      <w:r w:rsidR="00CC363F" w:rsidRPr="00CC363F">
        <w:rPr>
          <w:sz w:val="28"/>
          <w:lang w:eastAsia="zh-CN"/>
        </w:rPr>
        <w:t xml:space="preserve"> </w:t>
      </w:r>
      <w:r w:rsidRPr="00CC363F">
        <w:rPr>
          <w:sz w:val="28"/>
          <w:lang w:eastAsia="zh-CN"/>
        </w:rPr>
        <w:t>балансовой</w:t>
      </w:r>
      <w:r w:rsidR="00CC363F" w:rsidRPr="00CC363F">
        <w:rPr>
          <w:sz w:val="28"/>
          <w:lang w:eastAsia="zh-CN"/>
        </w:rPr>
        <w:t xml:space="preserve"> </w:t>
      </w:r>
      <w:r w:rsidRPr="00CC363F">
        <w:rPr>
          <w:sz w:val="28"/>
          <w:lang w:eastAsia="zh-CN"/>
        </w:rPr>
        <w:t>прибыли.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Для расчета влияния факторов, от которых зависит</w:t>
      </w:r>
      <w:r w:rsidR="00CC363F" w:rsidRPr="00CC363F">
        <w:rPr>
          <w:sz w:val="28"/>
          <w:lang w:eastAsia="zh-CN"/>
        </w:rPr>
        <w:t xml:space="preserve"> </w:t>
      </w:r>
      <w:r w:rsidRPr="00CC363F">
        <w:rPr>
          <w:sz w:val="28"/>
          <w:lang w:eastAsia="zh-CN"/>
        </w:rPr>
        <w:t>прибыль от реализации продукции (товаров, работ, услуг), таких как объем реализации продукции, ее полной себестоимости и среднереализационных цен, часто применяют способ ценных подстановок</w:t>
      </w:r>
      <w:r w:rsidR="00CC363F" w:rsidRPr="00CC363F">
        <w:rPr>
          <w:sz w:val="28"/>
          <w:lang w:eastAsia="zh-CN"/>
        </w:rPr>
        <w:t xml:space="preserve"> </w:t>
      </w:r>
      <w:r w:rsidRPr="00CC363F">
        <w:rPr>
          <w:sz w:val="28"/>
          <w:lang w:eastAsia="zh-CN"/>
        </w:rPr>
        <w:t>или</w:t>
      </w:r>
      <w:r w:rsidR="00CC363F" w:rsidRPr="00CC363F">
        <w:rPr>
          <w:sz w:val="28"/>
          <w:lang w:eastAsia="zh-CN"/>
        </w:rPr>
        <w:t xml:space="preserve"> </w:t>
      </w:r>
      <w:r w:rsidRPr="00CC363F">
        <w:rPr>
          <w:sz w:val="28"/>
          <w:lang w:eastAsia="zh-CN"/>
        </w:rPr>
        <w:t>способ</w:t>
      </w:r>
      <w:r w:rsidR="00CC363F" w:rsidRPr="00CC363F">
        <w:rPr>
          <w:sz w:val="28"/>
          <w:lang w:eastAsia="zh-CN"/>
        </w:rPr>
        <w:t xml:space="preserve"> </w:t>
      </w:r>
      <w:r w:rsidRPr="00CC363F">
        <w:rPr>
          <w:sz w:val="28"/>
          <w:lang w:eastAsia="zh-CN"/>
        </w:rPr>
        <w:t>абсолютных</w:t>
      </w:r>
      <w:r w:rsidR="00CC363F" w:rsidRPr="00CC363F">
        <w:rPr>
          <w:sz w:val="28"/>
          <w:lang w:eastAsia="zh-CN"/>
        </w:rPr>
        <w:t xml:space="preserve"> </w:t>
      </w:r>
      <w:r w:rsidRPr="00CC363F">
        <w:rPr>
          <w:sz w:val="28"/>
          <w:lang w:eastAsia="zh-CN"/>
        </w:rPr>
        <w:t>разниц.</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Прибыль от реализации однородной продукции рассчитывается</w:t>
      </w:r>
      <w:r w:rsidR="00CC363F" w:rsidRPr="00CC363F">
        <w:rPr>
          <w:sz w:val="28"/>
          <w:lang w:eastAsia="zh-CN"/>
        </w:rPr>
        <w:t xml:space="preserve"> </w:t>
      </w:r>
      <w:r w:rsidRPr="00CC363F">
        <w:rPr>
          <w:sz w:val="28"/>
          <w:lang w:eastAsia="zh-CN"/>
        </w:rPr>
        <w:t>по</w:t>
      </w:r>
      <w:r w:rsidR="00CC363F" w:rsidRPr="00CC363F">
        <w:rPr>
          <w:sz w:val="28"/>
          <w:lang w:eastAsia="zh-CN"/>
        </w:rPr>
        <w:t xml:space="preserve"> </w:t>
      </w:r>
      <w:r w:rsidRPr="00CC363F">
        <w:rPr>
          <w:sz w:val="28"/>
          <w:lang w:eastAsia="zh-CN"/>
        </w:rPr>
        <w:t>формуле:</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27" type="#_x0000_t75" style="width:112.5pt;height:22.5pt" fillcolor="window">
            <v:imagedata r:id="rId9" o:title=""/>
          </v:shape>
        </w:pict>
      </w:r>
      <w:r w:rsidR="00D51FF4" w:rsidRPr="00CC363F">
        <w:rPr>
          <w:sz w:val="28"/>
          <w:lang w:eastAsia="zh-CN"/>
        </w:rPr>
        <w:t>,</w:t>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t>(1.3.)</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 xml:space="preserve">где </w:t>
      </w:r>
      <w:r w:rsidRPr="00CC363F">
        <w:rPr>
          <w:sz w:val="28"/>
          <w:lang w:eastAsia="zh-CN"/>
        </w:rPr>
        <w:tab/>
        <w:t>П</w:t>
      </w:r>
      <w:r w:rsidRPr="00CC363F">
        <w:rPr>
          <w:sz w:val="28"/>
          <w:lang w:eastAsia="zh-CN"/>
        </w:rPr>
        <w:tab/>
        <w:t>-</w:t>
      </w:r>
      <w:r w:rsidRPr="00CC363F">
        <w:rPr>
          <w:sz w:val="28"/>
          <w:lang w:eastAsia="zh-CN"/>
        </w:rPr>
        <w:tab/>
        <w:t>прибыль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V</w:t>
      </w:r>
      <w:r w:rsidRPr="00CC363F">
        <w:rPr>
          <w:sz w:val="28"/>
          <w:lang w:eastAsia="zh-CN"/>
        </w:rPr>
        <w:tab/>
        <w:t>-</w:t>
      </w:r>
      <w:r w:rsidRPr="00CC363F">
        <w:rPr>
          <w:sz w:val="28"/>
          <w:lang w:eastAsia="zh-CN"/>
        </w:rPr>
        <w:tab/>
        <w:t>объем</w:t>
      </w:r>
      <w:r w:rsidR="00CC363F" w:rsidRPr="00CC363F">
        <w:rPr>
          <w:sz w:val="28"/>
          <w:lang w:eastAsia="zh-CN"/>
        </w:rPr>
        <w:t xml:space="preserve"> </w:t>
      </w:r>
      <w:r w:rsidRPr="00CC363F">
        <w:rPr>
          <w:sz w:val="28"/>
          <w:lang w:eastAsia="zh-CN"/>
        </w:rPr>
        <w:t>(количество)</w:t>
      </w:r>
      <w:r w:rsidR="00CC363F" w:rsidRPr="00CC363F">
        <w:rPr>
          <w:sz w:val="28"/>
          <w:lang w:eastAsia="zh-CN"/>
        </w:rPr>
        <w:t xml:space="preserve"> </w:t>
      </w:r>
      <w:r w:rsidRPr="00CC363F">
        <w:rPr>
          <w:sz w:val="28"/>
          <w:lang w:eastAsia="zh-CN"/>
        </w:rPr>
        <w:t>реализованной</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Ц</w:t>
      </w:r>
      <w:r w:rsidRPr="00CC363F">
        <w:rPr>
          <w:sz w:val="28"/>
          <w:lang w:eastAsia="zh-CN"/>
        </w:rPr>
        <w:tab/>
        <w:t>-</w:t>
      </w:r>
      <w:r w:rsidRPr="00CC363F">
        <w:rPr>
          <w:sz w:val="28"/>
          <w:lang w:eastAsia="zh-CN"/>
        </w:rPr>
        <w:tab/>
        <w:t>цена</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единицы</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С</w:t>
      </w:r>
      <w:r w:rsidRPr="00CC363F">
        <w:rPr>
          <w:sz w:val="28"/>
          <w:lang w:eastAsia="zh-CN"/>
        </w:rPr>
        <w:tab/>
        <w:t>-</w:t>
      </w:r>
      <w:r w:rsidRPr="00CC363F">
        <w:rPr>
          <w:sz w:val="28"/>
          <w:lang w:eastAsia="zh-CN"/>
        </w:rPr>
        <w:tab/>
        <w:t>себестоимость</w:t>
      </w:r>
      <w:r w:rsidR="00CC363F" w:rsidRPr="00CC363F">
        <w:rPr>
          <w:sz w:val="28"/>
          <w:lang w:eastAsia="zh-CN"/>
        </w:rPr>
        <w:t xml:space="preserve"> </w:t>
      </w:r>
      <w:r w:rsidRPr="00CC363F">
        <w:rPr>
          <w:sz w:val="28"/>
          <w:lang w:eastAsia="zh-CN"/>
        </w:rPr>
        <w:t>единицы</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Эту формулу используем как факторную модель для детерминирования</w:t>
      </w:r>
      <w:r w:rsidR="00CC363F" w:rsidRPr="00CC363F">
        <w:rPr>
          <w:sz w:val="28"/>
          <w:lang w:eastAsia="zh-CN"/>
        </w:rPr>
        <w:t xml:space="preserve"> </w:t>
      </w:r>
      <w:r w:rsidRPr="00CC363F">
        <w:rPr>
          <w:sz w:val="28"/>
          <w:lang w:eastAsia="zh-CN"/>
        </w:rPr>
        <w:t>факторного</w:t>
      </w:r>
      <w:r w:rsidR="00CC363F" w:rsidRPr="00CC363F">
        <w:rPr>
          <w:sz w:val="28"/>
          <w:lang w:eastAsia="zh-CN"/>
        </w:rPr>
        <w:t xml:space="preserve"> </w:t>
      </w:r>
      <w:r w:rsidRPr="00CC363F">
        <w:rPr>
          <w:sz w:val="28"/>
          <w:lang w:eastAsia="zh-CN"/>
        </w:rPr>
        <w:t>анализа.</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Способ цепных подстановок позволяет определить влияние отдельных факторов на изменение величины результативного показателя путем постепенной замены базисной величины</w:t>
      </w:r>
      <w:r w:rsidR="00CC363F" w:rsidRPr="00CC363F">
        <w:rPr>
          <w:sz w:val="28"/>
          <w:lang w:eastAsia="zh-CN"/>
        </w:rPr>
        <w:t xml:space="preserve"> </w:t>
      </w:r>
      <w:r w:rsidRPr="00CC363F">
        <w:rPr>
          <w:sz w:val="28"/>
          <w:lang w:eastAsia="zh-CN"/>
        </w:rPr>
        <w:t>каждого факторного показателя в объеме результативного показателя на фактическую в отчетном периоде. С этой целью определяют ряд условных величин результативного показателя, которые учитывают изменение одного, затем двух, трех,</w:t>
      </w:r>
      <w:r w:rsidR="00CC363F" w:rsidRPr="00CC363F">
        <w:rPr>
          <w:sz w:val="28"/>
          <w:lang w:eastAsia="zh-CN"/>
        </w:rPr>
        <w:t xml:space="preserve"> </w:t>
      </w:r>
      <w:r w:rsidRPr="00CC363F">
        <w:rPr>
          <w:sz w:val="28"/>
          <w:lang w:eastAsia="zh-CN"/>
        </w:rPr>
        <w:t>и т.д. факторов, допуская, что остальные не меняются.</w:t>
      </w:r>
      <w:r w:rsidR="00CC363F" w:rsidRPr="00CC363F">
        <w:rPr>
          <w:sz w:val="28"/>
          <w:lang w:eastAsia="zh-CN"/>
        </w:rPr>
        <w:t xml:space="preserve"> </w:t>
      </w:r>
      <w:r w:rsidRPr="00CC363F">
        <w:rPr>
          <w:sz w:val="28"/>
          <w:lang w:eastAsia="zh-CN"/>
        </w:rPr>
        <w:t>Сравнение величины результативного показателя до и после изменения</w:t>
      </w:r>
      <w:r w:rsidR="00CC363F" w:rsidRPr="00CC363F">
        <w:rPr>
          <w:sz w:val="28"/>
          <w:lang w:eastAsia="zh-CN"/>
        </w:rPr>
        <w:t xml:space="preserve"> </w:t>
      </w:r>
      <w:r w:rsidRPr="00CC363F">
        <w:rPr>
          <w:sz w:val="28"/>
          <w:lang w:eastAsia="zh-CN"/>
        </w:rPr>
        <w:t>уровня того или другого фактора позволяет элиминироваться от влияния всех факторов, кроме одного, и определить воздействия последнего на прирост результативного</w:t>
      </w:r>
      <w:r w:rsidR="00CC363F" w:rsidRPr="00CC363F">
        <w:rPr>
          <w:sz w:val="28"/>
          <w:lang w:eastAsia="zh-CN"/>
        </w:rPr>
        <w:t xml:space="preserve"> </w:t>
      </w:r>
      <w:r w:rsidRPr="00CC363F">
        <w:rPr>
          <w:sz w:val="28"/>
          <w:lang w:eastAsia="zh-CN"/>
        </w:rPr>
        <w:t>показателя.</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Алгоритм расчета способом цепной подстановки для факторной</w:t>
      </w:r>
      <w:r w:rsidR="00CC363F" w:rsidRPr="00CC363F">
        <w:rPr>
          <w:sz w:val="28"/>
          <w:lang w:eastAsia="zh-CN"/>
        </w:rPr>
        <w:t xml:space="preserve"> </w:t>
      </w:r>
      <w:r w:rsidRPr="00CC363F">
        <w:rPr>
          <w:sz w:val="28"/>
          <w:lang w:eastAsia="zh-CN"/>
        </w:rPr>
        <w:t>модели (1.3.):</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28" type="#_x0000_t75" style="width:153.75pt;height:20.25pt" fillcolor="window">
            <v:imagedata r:id="rId10" o:title=""/>
          </v:shape>
        </w:pict>
      </w:r>
      <w:r w:rsidR="00D51FF4" w:rsidRPr="00CC363F">
        <w:rPr>
          <w:sz w:val="28"/>
          <w:lang w:eastAsia="zh-CN"/>
        </w:rPr>
        <w:t xml:space="preserve"> </w:t>
      </w:r>
      <w:r w:rsidR="00D51FF4" w:rsidRPr="00CC363F">
        <w:rPr>
          <w:sz w:val="28"/>
          <w:lang w:eastAsia="zh-CN"/>
        </w:rPr>
        <w:tab/>
        <w:t xml:space="preserve">- </w:t>
      </w:r>
      <w:r w:rsidR="00D51FF4" w:rsidRPr="00CC363F">
        <w:rPr>
          <w:sz w:val="28"/>
          <w:lang w:eastAsia="zh-CN"/>
        </w:rPr>
        <w:tab/>
        <w:t>плановое (базовое) значение прибыли;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29" type="#_x0000_t75" style="width:168.75pt;height:24.75pt" fillcolor="window">
            <v:imagedata r:id="rId11" o:title=""/>
          </v:shape>
        </w:pict>
      </w:r>
      <w:r w:rsidR="00D51FF4" w:rsidRPr="00CC363F">
        <w:rPr>
          <w:sz w:val="28"/>
          <w:lang w:eastAsia="zh-CN"/>
        </w:rPr>
        <w:tab/>
        <w:t>-</w:t>
      </w:r>
      <w:r w:rsidR="00D51FF4" w:rsidRPr="00CC363F">
        <w:rPr>
          <w:sz w:val="28"/>
          <w:lang w:eastAsia="zh-CN"/>
        </w:rPr>
        <w:tab/>
        <w:t>первый условный показатель прибыли, показывающий, какое значение имела бы прибыль при фактическом объеме реализации продукции и плановой цене и плановой</w:t>
      </w:r>
      <w:r w:rsidR="00CC363F" w:rsidRPr="00CC363F">
        <w:rPr>
          <w:sz w:val="28"/>
          <w:lang w:eastAsia="zh-CN"/>
        </w:rPr>
        <w:t xml:space="preserve"> </w:t>
      </w:r>
      <w:r w:rsidR="00D51FF4" w:rsidRPr="00CC363F">
        <w:rPr>
          <w:sz w:val="28"/>
          <w:lang w:eastAsia="zh-CN"/>
        </w:rPr>
        <w:t>себестоимости;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0" type="#_x0000_t75" style="width:162pt;height:24pt" fillcolor="window">
            <v:imagedata r:id="rId12" o:title=""/>
          </v:shape>
        </w:pict>
      </w:r>
      <w:r w:rsidR="00D51FF4" w:rsidRPr="00CC363F">
        <w:rPr>
          <w:sz w:val="28"/>
          <w:lang w:eastAsia="zh-CN"/>
        </w:rPr>
        <w:tab/>
        <w:t>-</w:t>
      </w:r>
      <w:r w:rsidR="00D51FF4" w:rsidRPr="00CC363F">
        <w:rPr>
          <w:sz w:val="28"/>
          <w:lang w:eastAsia="zh-CN"/>
        </w:rPr>
        <w:tab/>
        <w:t>второй условный показатель, отражающий величину прибыли при фактическом объеме реализации и фактической цене, но при плановой себестоимости продукции;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1" type="#_x0000_t75" style="width:140.25pt;height:24pt" fillcolor="window">
            <v:imagedata r:id="rId13" o:title=""/>
          </v:shape>
        </w:pict>
      </w:r>
      <w:r w:rsidR="00D51FF4" w:rsidRPr="00CC363F">
        <w:rPr>
          <w:sz w:val="28"/>
          <w:lang w:eastAsia="zh-CN"/>
        </w:rPr>
        <w:tab/>
      </w:r>
      <w:r w:rsidR="00D51FF4" w:rsidRPr="00CC363F">
        <w:rPr>
          <w:sz w:val="28"/>
          <w:lang w:eastAsia="zh-CN"/>
        </w:rPr>
        <w:tab/>
        <w:t>-</w:t>
      </w:r>
      <w:r w:rsidR="00D51FF4" w:rsidRPr="00CC363F">
        <w:rPr>
          <w:sz w:val="28"/>
          <w:lang w:eastAsia="zh-CN"/>
        </w:rPr>
        <w:tab/>
        <w:t>фактический показатель прибыли.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Общее</w:t>
      </w:r>
      <w:r w:rsidR="00CC363F" w:rsidRPr="00CC363F">
        <w:rPr>
          <w:sz w:val="28"/>
          <w:lang w:eastAsia="zh-CN"/>
        </w:rPr>
        <w:t xml:space="preserve"> </w:t>
      </w:r>
      <w:r w:rsidRPr="00CC363F">
        <w:rPr>
          <w:sz w:val="28"/>
          <w:lang w:eastAsia="zh-CN"/>
        </w:rPr>
        <w:t>изменение</w:t>
      </w:r>
      <w:r w:rsidR="00CC363F" w:rsidRPr="00CC363F">
        <w:rPr>
          <w:sz w:val="28"/>
          <w:lang w:eastAsia="zh-CN"/>
        </w:rPr>
        <w:t xml:space="preserve"> </w:t>
      </w:r>
      <w:r w:rsidRPr="00CC363F">
        <w:rPr>
          <w:sz w:val="28"/>
          <w:lang w:eastAsia="zh-CN"/>
        </w:rPr>
        <w:t>прибыли: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2" type="#_x0000_t75" style="width:140.25pt;height:27pt" fillcolor="window">
            <v:imagedata r:id="rId14"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w:t>
      </w:r>
      <w:r w:rsidR="00CC363F" w:rsidRPr="00CC363F">
        <w:rPr>
          <w:sz w:val="28"/>
          <w:lang w:eastAsia="zh-CN"/>
        </w:rPr>
        <w:t xml:space="preserve"> </w:t>
      </w:r>
      <w:r w:rsidRPr="00CC363F">
        <w:rPr>
          <w:sz w:val="28"/>
          <w:lang w:eastAsia="zh-CN"/>
        </w:rPr>
        <w:t>том</w:t>
      </w:r>
      <w:r w:rsidR="00CC363F" w:rsidRPr="00CC363F">
        <w:rPr>
          <w:sz w:val="28"/>
          <w:lang w:eastAsia="zh-CN"/>
        </w:rPr>
        <w:t xml:space="preserve"> </w:t>
      </w:r>
      <w:r w:rsidRPr="00CC363F">
        <w:rPr>
          <w:sz w:val="28"/>
          <w:lang w:eastAsia="zh-CN"/>
        </w:rPr>
        <w:t>числе</w:t>
      </w:r>
      <w:r w:rsidR="00CC363F" w:rsidRPr="00CC363F">
        <w:rPr>
          <w:sz w:val="28"/>
          <w:lang w:eastAsia="zh-CN"/>
        </w:rPr>
        <w:t xml:space="preserve"> </w:t>
      </w:r>
      <w:r w:rsidRPr="00CC363F">
        <w:rPr>
          <w:sz w:val="28"/>
          <w:lang w:eastAsia="zh-CN"/>
        </w:rPr>
        <w:t>за</w:t>
      </w:r>
      <w:r w:rsidR="00CC363F" w:rsidRPr="00CC363F">
        <w:rPr>
          <w:sz w:val="28"/>
          <w:lang w:eastAsia="zh-CN"/>
        </w:rPr>
        <w:t xml:space="preserve"> </w:t>
      </w:r>
      <w:r w:rsidRPr="00CC363F">
        <w:rPr>
          <w:sz w:val="28"/>
          <w:lang w:eastAsia="zh-CN"/>
        </w:rPr>
        <w:t>счет:</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1) изменение</w:t>
      </w:r>
      <w:r w:rsidR="00CC363F" w:rsidRPr="00CC363F">
        <w:rPr>
          <w:sz w:val="28"/>
          <w:lang w:eastAsia="zh-CN"/>
        </w:rPr>
        <w:t xml:space="preserve"> </w:t>
      </w:r>
      <w:r w:rsidRPr="00CC363F">
        <w:rPr>
          <w:sz w:val="28"/>
          <w:lang w:eastAsia="zh-CN"/>
        </w:rPr>
        <w:t>объема</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3" type="#_x0000_t75" style="width:148.5pt;height:26.25pt" fillcolor="window">
            <v:imagedata r:id="rId15"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2) изменение</w:t>
      </w:r>
      <w:r w:rsidR="00CC363F" w:rsidRPr="00CC363F">
        <w:rPr>
          <w:sz w:val="28"/>
          <w:lang w:eastAsia="zh-CN"/>
        </w:rPr>
        <w:t xml:space="preserve"> </w:t>
      </w:r>
      <w:r w:rsidRPr="00CC363F">
        <w:rPr>
          <w:sz w:val="28"/>
          <w:lang w:eastAsia="zh-CN"/>
        </w:rPr>
        <w:t>средней</w:t>
      </w:r>
      <w:r w:rsidR="00CC363F" w:rsidRPr="00CC363F">
        <w:rPr>
          <w:sz w:val="28"/>
          <w:lang w:eastAsia="zh-CN"/>
        </w:rPr>
        <w:t xml:space="preserve"> </w:t>
      </w:r>
      <w:r w:rsidRPr="00CC363F">
        <w:rPr>
          <w:sz w:val="28"/>
          <w:lang w:eastAsia="zh-CN"/>
        </w:rPr>
        <w:t>цены</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4" type="#_x0000_t75" style="width:162pt;height:27pt" fillcolor="window">
            <v:imagedata r:id="rId16"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3) изменение</w:t>
      </w:r>
      <w:r w:rsidR="00CC363F" w:rsidRPr="00CC363F">
        <w:rPr>
          <w:sz w:val="28"/>
          <w:lang w:eastAsia="zh-CN"/>
        </w:rPr>
        <w:t xml:space="preserve"> </w:t>
      </w:r>
      <w:r w:rsidRPr="00CC363F">
        <w:rPr>
          <w:sz w:val="28"/>
          <w:lang w:eastAsia="zh-CN"/>
        </w:rPr>
        <w:t>себестоимости</w:t>
      </w:r>
      <w:r w:rsidR="00CC363F" w:rsidRPr="00CC363F">
        <w:rPr>
          <w:sz w:val="28"/>
          <w:lang w:eastAsia="zh-CN"/>
        </w:rPr>
        <w:t xml:space="preserve"> </w:t>
      </w:r>
      <w:r w:rsidRPr="00CC363F">
        <w:rPr>
          <w:sz w:val="28"/>
          <w:lang w:eastAsia="zh-CN"/>
        </w:rPr>
        <w:t>продукции: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5" type="#_x0000_t75" style="width:147.75pt;height:27pt" fillcolor="window">
            <v:imagedata r:id="rId17"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Алгебраическая сумма влияния всех факторов обязательно должна быть равна общему приросту результативного</w:t>
      </w:r>
      <w:r w:rsidR="00CC363F" w:rsidRPr="00CC363F">
        <w:rPr>
          <w:sz w:val="28"/>
          <w:lang w:eastAsia="zh-CN"/>
        </w:rPr>
        <w:t xml:space="preserve"> </w:t>
      </w:r>
      <w:r w:rsidRPr="00CC363F">
        <w:rPr>
          <w:sz w:val="28"/>
          <w:lang w:eastAsia="zh-CN"/>
        </w:rPr>
        <w:t>показателя:</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6" type="#_x0000_t75" style="width:228pt;height:25.5pt" fillcolor="window">
            <v:imagedata r:id="rId18"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Отсутствие такого равенства свидетельствует о допущенных ошибках</w:t>
      </w:r>
      <w:r w:rsidR="00CC363F" w:rsidRPr="00CC363F">
        <w:rPr>
          <w:sz w:val="28"/>
          <w:lang w:eastAsia="zh-CN"/>
        </w:rPr>
        <w:t xml:space="preserve"> </w:t>
      </w:r>
      <w:r w:rsidRPr="00CC363F">
        <w:rPr>
          <w:sz w:val="28"/>
          <w:lang w:eastAsia="zh-CN"/>
        </w:rPr>
        <w:t>в</w:t>
      </w:r>
      <w:r w:rsidR="00CC363F" w:rsidRPr="00CC363F">
        <w:rPr>
          <w:sz w:val="28"/>
          <w:lang w:eastAsia="zh-CN"/>
        </w:rPr>
        <w:t xml:space="preserve"> </w:t>
      </w:r>
      <w:r w:rsidRPr="00CC363F">
        <w:rPr>
          <w:sz w:val="28"/>
          <w:lang w:eastAsia="zh-CN"/>
        </w:rPr>
        <w:t>расчетах.</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Методика расчета влияния факторов методом абсолютных разниц:</w:t>
      </w:r>
    </w:p>
    <w:p w:rsidR="00D51FF4" w:rsidRPr="00CC363F" w:rsidRDefault="00D51FF4" w:rsidP="00CC363F">
      <w:pPr>
        <w:numPr>
          <w:ilvl w:val="0"/>
          <w:numId w:val="19"/>
        </w:numPr>
        <w:spacing w:before="0" w:beforeAutospacing="0" w:after="0" w:afterAutospacing="0" w:line="360" w:lineRule="auto"/>
        <w:ind w:left="0" w:firstLine="709"/>
        <w:jc w:val="both"/>
        <w:rPr>
          <w:sz w:val="28"/>
          <w:lang w:eastAsia="zh-CN"/>
        </w:rPr>
      </w:pPr>
      <w:r w:rsidRPr="00CC363F">
        <w:rPr>
          <w:sz w:val="28"/>
          <w:lang w:eastAsia="zh-CN"/>
        </w:rPr>
        <w:t>В факторную модель вместо значения объема реализации продукции подставляем его отклонение и рассчитываем влияние</w:t>
      </w:r>
      <w:r w:rsidR="00CC363F" w:rsidRPr="00CC363F">
        <w:rPr>
          <w:sz w:val="28"/>
          <w:lang w:eastAsia="zh-CN"/>
        </w:rPr>
        <w:t xml:space="preserve"> </w:t>
      </w:r>
      <w:r w:rsidRPr="00CC363F">
        <w:rPr>
          <w:sz w:val="28"/>
          <w:lang w:eastAsia="zh-CN"/>
        </w:rPr>
        <w:t>изменения</w:t>
      </w:r>
      <w:r w:rsidR="00CC363F" w:rsidRPr="00CC363F">
        <w:rPr>
          <w:sz w:val="28"/>
          <w:lang w:eastAsia="zh-CN"/>
        </w:rPr>
        <w:t xml:space="preserve"> </w:t>
      </w:r>
      <w:r w:rsidRPr="00CC363F">
        <w:rPr>
          <w:sz w:val="28"/>
          <w:lang w:eastAsia="zh-CN"/>
        </w:rPr>
        <w:t>объема</w:t>
      </w:r>
      <w:r w:rsidR="00CC363F" w:rsidRPr="00CC363F">
        <w:rPr>
          <w:sz w:val="28"/>
          <w:lang w:eastAsia="zh-CN"/>
        </w:rPr>
        <w:t xml:space="preserve"> </w:t>
      </w:r>
      <w:r w:rsidRPr="00CC363F">
        <w:rPr>
          <w:sz w:val="28"/>
          <w:lang w:eastAsia="zh-CN"/>
        </w:rPr>
        <w:t>на</w:t>
      </w:r>
      <w:r w:rsidR="00CC363F" w:rsidRPr="00CC363F">
        <w:rPr>
          <w:sz w:val="28"/>
          <w:lang w:eastAsia="zh-CN"/>
        </w:rPr>
        <w:t xml:space="preserve"> </w:t>
      </w:r>
      <w:r w:rsidRPr="00CC363F">
        <w:rPr>
          <w:sz w:val="28"/>
          <w:lang w:eastAsia="zh-CN"/>
        </w:rPr>
        <w:t>прирост</w:t>
      </w:r>
      <w:r w:rsidR="00CC363F" w:rsidRPr="00CC363F">
        <w:rPr>
          <w:sz w:val="28"/>
          <w:lang w:eastAsia="zh-CN"/>
        </w:rPr>
        <w:t xml:space="preserve"> </w:t>
      </w:r>
      <w:r w:rsidRPr="00CC363F">
        <w:rPr>
          <w:sz w:val="28"/>
          <w:lang w:eastAsia="zh-CN"/>
        </w:rPr>
        <w:t>прибыли: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7" type="#_x0000_t75" style="width:211.5pt;height:24.75pt" fillcolor="window">
            <v:imagedata r:id="rId19" o:title=""/>
          </v:shape>
        </w:pict>
      </w:r>
      <w:r w:rsidR="00D51FF4" w:rsidRPr="00CC363F">
        <w:rPr>
          <w:sz w:val="28"/>
          <w:lang w:eastAsia="zh-CN"/>
        </w:rPr>
        <w:t>;</w:t>
      </w:r>
    </w:p>
    <w:p w:rsidR="00D51FF4" w:rsidRPr="00CC363F" w:rsidRDefault="00D51FF4" w:rsidP="00CC363F">
      <w:pPr>
        <w:numPr>
          <w:ilvl w:val="0"/>
          <w:numId w:val="19"/>
        </w:numPr>
        <w:spacing w:before="0" w:beforeAutospacing="0" w:after="0" w:afterAutospacing="0" w:line="360" w:lineRule="auto"/>
        <w:ind w:left="0" w:firstLine="709"/>
        <w:jc w:val="both"/>
        <w:rPr>
          <w:sz w:val="28"/>
          <w:lang w:eastAsia="zh-CN"/>
        </w:rPr>
      </w:pPr>
      <w:r w:rsidRPr="00CC363F">
        <w:rPr>
          <w:sz w:val="28"/>
          <w:lang w:eastAsia="zh-CN"/>
        </w:rPr>
        <w:t>Произведение отклонения цены на объем реализации продукции показывает изменение величины прибыли за счет</w:t>
      </w:r>
      <w:r w:rsidR="00CC363F" w:rsidRPr="00CC363F">
        <w:rPr>
          <w:sz w:val="28"/>
          <w:lang w:eastAsia="zh-CN"/>
        </w:rPr>
        <w:t xml:space="preserve"> </w:t>
      </w:r>
      <w:r w:rsidRPr="00CC363F">
        <w:rPr>
          <w:sz w:val="28"/>
          <w:lang w:eastAsia="zh-CN"/>
        </w:rPr>
        <w:t>изменения</w:t>
      </w:r>
      <w:r w:rsidR="00CC363F" w:rsidRPr="00CC363F">
        <w:rPr>
          <w:sz w:val="28"/>
          <w:lang w:eastAsia="zh-CN"/>
        </w:rPr>
        <w:t xml:space="preserve"> </w:t>
      </w:r>
      <w:r w:rsidRPr="00CC363F">
        <w:rPr>
          <w:sz w:val="28"/>
          <w:lang w:eastAsia="zh-CN"/>
        </w:rPr>
        <w:t>цены:</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8" type="#_x0000_t75" style="width:162.75pt;height:26.25pt" fillcolor="window">
            <v:imagedata r:id="rId20" o:title=""/>
          </v:shape>
        </w:pict>
      </w:r>
      <w:r w:rsidR="00D51FF4" w:rsidRPr="00CC363F">
        <w:rPr>
          <w:sz w:val="28"/>
          <w:lang w:eastAsia="zh-CN"/>
        </w:rPr>
        <w:t>;</w:t>
      </w:r>
    </w:p>
    <w:p w:rsidR="00D51FF4" w:rsidRPr="00CC363F" w:rsidRDefault="00D51FF4" w:rsidP="00CC363F">
      <w:pPr>
        <w:numPr>
          <w:ilvl w:val="0"/>
          <w:numId w:val="19"/>
        </w:numPr>
        <w:spacing w:before="0" w:beforeAutospacing="0" w:after="0" w:afterAutospacing="0" w:line="360" w:lineRule="auto"/>
        <w:ind w:left="0" w:firstLine="709"/>
        <w:jc w:val="both"/>
        <w:rPr>
          <w:sz w:val="28"/>
          <w:lang w:eastAsia="zh-CN"/>
        </w:rPr>
      </w:pPr>
      <w:r w:rsidRPr="00CC363F">
        <w:rPr>
          <w:sz w:val="28"/>
          <w:lang w:eastAsia="zh-CN"/>
        </w:rPr>
        <w:t>Произведение отклонения себестоимости продукции на объем ее реализации, взятое с противоположным знаком показывает влияние отклонения себестоимости на изменение</w:t>
      </w:r>
      <w:r w:rsidR="00CC363F" w:rsidRPr="00CC363F">
        <w:rPr>
          <w:sz w:val="28"/>
          <w:lang w:eastAsia="zh-CN"/>
        </w:rPr>
        <w:t xml:space="preserve"> </w:t>
      </w:r>
      <w:r w:rsidRPr="00CC363F">
        <w:rPr>
          <w:sz w:val="28"/>
          <w:lang w:eastAsia="zh-CN"/>
        </w:rPr>
        <w:t>прибыли: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39" type="#_x0000_t75" style="width:162.75pt;height:26.25pt" fillcolor="window">
            <v:imagedata r:id="rId21"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Здесь также сумма влияния факторов должна быть равна общему</w:t>
      </w:r>
      <w:r w:rsidR="00CC363F" w:rsidRPr="00CC363F">
        <w:rPr>
          <w:sz w:val="28"/>
          <w:lang w:eastAsia="zh-CN"/>
        </w:rPr>
        <w:t xml:space="preserve"> </w:t>
      </w:r>
      <w:r w:rsidRPr="00CC363F">
        <w:rPr>
          <w:sz w:val="28"/>
          <w:lang w:eastAsia="zh-CN"/>
        </w:rPr>
        <w:t>отклонению</w:t>
      </w:r>
      <w:r w:rsidR="00CC363F" w:rsidRPr="00CC363F">
        <w:rPr>
          <w:sz w:val="28"/>
          <w:lang w:eastAsia="zh-CN"/>
        </w:rPr>
        <w:t xml:space="preserve"> </w:t>
      </w:r>
      <w:r w:rsidRPr="00CC363F">
        <w:rPr>
          <w:sz w:val="28"/>
          <w:lang w:eastAsia="zh-CN"/>
        </w:rPr>
        <w:t>прибыли: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40" type="#_x0000_t75" style="width:220.5pt;height:25.5pt" fillcolor="window">
            <v:imagedata r:id="rId22" o:title=""/>
          </v:shape>
        </w:pict>
      </w:r>
      <w:r w:rsidR="00D51FF4" w:rsidRPr="00CC363F">
        <w:rPr>
          <w:sz w:val="28"/>
          <w:lang w:eastAsia="zh-CN"/>
        </w:rPr>
        <w:t>.</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Если предприятие производит неоднородные виды</w:t>
      </w:r>
      <w:r w:rsidR="00CC363F" w:rsidRPr="00CC363F">
        <w:rPr>
          <w:sz w:val="28"/>
          <w:lang w:eastAsia="zh-CN"/>
        </w:rPr>
        <w:t xml:space="preserve"> </w:t>
      </w:r>
      <w:r w:rsidRPr="00CC363F">
        <w:rPr>
          <w:sz w:val="28"/>
          <w:lang w:eastAsia="zh-CN"/>
        </w:rPr>
        <w:t>продукции, тогда к вышеназванным факторам добавляется структурный фактор. Влияние структурного фактора на</w:t>
      </w:r>
      <w:r w:rsidR="00CC363F" w:rsidRPr="00CC363F">
        <w:rPr>
          <w:sz w:val="28"/>
          <w:lang w:eastAsia="zh-CN"/>
        </w:rPr>
        <w:t xml:space="preserve"> </w:t>
      </w:r>
      <w:r w:rsidRPr="00CC363F">
        <w:rPr>
          <w:sz w:val="28"/>
          <w:lang w:eastAsia="zh-CN"/>
        </w:rPr>
        <w:t>изменение прибыли можно рассчитывать с помощью приема абсолютных</w:t>
      </w:r>
      <w:r w:rsidR="00CC363F" w:rsidRPr="00CC363F">
        <w:rPr>
          <w:sz w:val="28"/>
          <w:lang w:eastAsia="zh-CN"/>
        </w:rPr>
        <w:t xml:space="preserve"> </w:t>
      </w:r>
      <w:r w:rsidRPr="00CC363F">
        <w:rPr>
          <w:sz w:val="28"/>
          <w:lang w:eastAsia="zh-CN"/>
        </w:rPr>
        <w:t>разниц,</w:t>
      </w:r>
      <w:r w:rsidR="00CC363F" w:rsidRPr="00CC363F">
        <w:rPr>
          <w:sz w:val="28"/>
          <w:lang w:eastAsia="zh-CN"/>
        </w:rPr>
        <w:t xml:space="preserve"> </w:t>
      </w:r>
      <w:r w:rsidRPr="00CC363F">
        <w:rPr>
          <w:sz w:val="28"/>
          <w:lang w:eastAsia="zh-CN"/>
        </w:rPr>
        <w:t>используя</w:t>
      </w:r>
      <w:r w:rsidR="00CC363F" w:rsidRPr="00CC363F">
        <w:rPr>
          <w:sz w:val="28"/>
          <w:lang w:eastAsia="zh-CN"/>
        </w:rPr>
        <w:t xml:space="preserve"> </w:t>
      </w:r>
      <w:r w:rsidRPr="00CC363F">
        <w:rPr>
          <w:sz w:val="28"/>
          <w:lang w:eastAsia="zh-CN"/>
        </w:rPr>
        <w:t>факторную</w:t>
      </w:r>
      <w:r w:rsidR="00CC363F" w:rsidRPr="00CC363F">
        <w:rPr>
          <w:sz w:val="28"/>
          <w:lang w:eastAsia="zh-CN"/>
        </w:rPr>
        <w:t xml:space="preserve"> </w:t>
      </w:r>
      <w:r w:rsidRPr="00CC363F">
        <w:rPr>
          <w:sz w:val="28"/>
          <w:lang w:eastAsia="zh-CN"/>
        </w:rPr>
        <w:t>модель:</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41" type="#_x0000_t75" style="width:283.5pt;height:61.5pt" fillcolor="window">
            <v:imagedata r:id="rId23" o:title=""/>
          </v:shape>
        </w:pict>
      </w:r>
      <w:r w:rsidR="00D51FF4" w:rsidRPr="00CC363F">
        <w:rPr>
          <w:sz w:val="28"/>
          <w:lang w:eastAsia="zh-CN"/>
        </w:rPr>
        <w:t>,</w:t>
      </w:r>
      <w:r w:rsidR="00CC363F">
        <w:rPr>
          <w:sz w:val="28"/>
          <w:lang w:eastAsia="zh-CN"/>
        </w:rPr>
        <w:t xml:space="preserve"> (1.4)</w:t>
      </w:r>
    </w:p>
    <w:p w:rsidR="00D51FF4" w:rsidRPr="00CC363F" w:rsidRDefault="00CC363F" w:rsidP="00CC363F">
      <w:pPr>
        <w:spacing w:before="0" w:beforeAutospacing="0" w:after="0" w:afterAutospacing="0" w:line="360" w:lineRule="auto"/>
        <w:ind w:firstLine="709"/>
        <w:jc w:val="both"/>
        <w:rPr>
          <w:sz w:val="28"/>
          <w:lang w:eastAsia="zh-CN"/>
        </w:rPr>
      </w:pPr>
      <w:r w:rsidRPr="00CC363F">
        <w:rPr>
          <w:sz w:val="28"/>
          <w:lang w:eastAsia="zh-CN"/>
        </w:rPr>
        <w:t>Г</w:t>
      </w:r>
      <w:r w:rsidR="00D51FF4" w:rsidRPr="00CC363F">
        <w:rPr>
          <w:sz w:val="28"/>
          <w:lang w:eastAsia="zh-CN"/>
        </w:rPr>
        <w:t>де</w:t>
      </w:r>
      <w:r>
        <w:rPr>
          <w:sz w:val="28"/>
          <w:lang w:eastAsia="zh-CN"/>
        </w:rPr>
        <w:t xml:space="preserve"> </w:t>
      </w:r>
      <w:r w:rsidR="00D51FF4" w:rsidRPr="00CC363F">
        <w:rPr>
          <w:sz w:val="28"/>
          <w:lang w:eastAsia="zh-CN"/>
        </w:rPr>
        <w:t>УД</w:t>
      </w:r>
      <w:r w:rsidR="00D51FF4" w:rsidRPr="00CC363F">
        <w:rPr>
          <w:sz w:val="28"/>
          <w:vertAlign w:val="subscript"/>
          <w:lang w:eastAsia="zh-CN"/>
        </w:rPr>
        <w:t>ф i</w:t>
      </w:r>
      <w:r w:rsidR="00D51FF4" w:rsidRPr="00CC363F">
        <w:rPr>
          <w:sz w:val="28"/>
          <w:lang w:eastAsia="zh-CN"/>
        </w:rPr>
        <w:t>, УД</w:t>
      </w:r>
      <w:r w:rsidR="00D51FF4" w:rsidRPr="00CC363F">
        <w:rPr>
          <w:sz w:val="28"/>
          <w:vertAlign w:val="subscript"/>
          <w:lang w:eastAsia="zh-CN"/>
        </w:rPr>
        <w:t>пл i</w:t>
      </w:r>
      <w:r>
        <w:rPr>
          <w:sz w:val="28"/>
          <w:lang w:eastAsia="zh-CN"/>
        </w:rPr>
        <w:t xml:space="preserve"> -</w:t>
      </w:r>
      <w:r w:rsidR="00D51FF4" w:rsidRPr="00CC363F">
        <w:rPr>
          <w:sz w:val="28"/>
          <w:lang w:eastAsia="zh-CN"/>
        </w:rPr>
        <w:t>соответственно фактический и плановый удельный вес i-го вида продукции в общем</w:t>
      </w:r>
      <w:r w:rsidRPr="00CC363F">
        <w:rPr>
          <w:sz w:val="28"/>
          <w:lang w:eastAsia="zh-CN"/>
        </w:rPr>
        <w:t xml:space="preserve"> </w:t>
      </w:r>
      <w:r w:rsidR="00D51FF4" w:rsidRPr="00CC363F">
        <w:rPr>
          <w:sz w:val="28"/>
          <w:lang w:eastAsia="zh-CN"/>
        </w:rPr>
        <w:t>объеме</w:t>
      </w:r>
      <w:r w:rsidRPr="00CC363F">
        <w:rPr>
          <w:sz w:val="28"/>
          <w:lang w:eastAsia="zh-CN"/>
        </w:rPr>
        <w:t xml:space="preserve"> </w:t>
      </w:r>
      <w:r w:rsidR="00D51FF4" w:rsidRPr="00CC363F">
        <w:rPr>
          <w:sz w:val="28"/>
          <w:lang w:eastAsia="zh-CN"/>
        </w:rPr>
        <w:t>реализации, %;</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w:t>
      </w:r>
      <w:r w:rsidRPr="00CC363F">
        <w:rPr>
          <w:sz w:val="28"/>
          <w:vertAlign w:val="superscript"/>
          <w:lang w:eastAsia="zh-CN"/>
        </w:rPr>
        <w:t>1</w:t>
      </w:r>
      <w:r w:rsidRPr="00CC363F">
        <w:rPr>
          <w:sz w:val="28"/>
          <w:vertAlign w:val="subscript"/>
          <w:lang w:eastAsia="zh-CN"/>
        </w:rPr>
        <w:t>пл i</w:t>
      </w:r>
      <w:r w:rsidRPr="00CC363F">
        <w:rPr>
          <w:sz w:val="28"/>
          <w:lang w:eastAsia="zh-CN"/>
        </w:rPr>
        <w:t xml:space="preserve"> -плановая сумма прибыли на единицу i-го вида 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V</w:t>
      </w:r>
      <w:r w:rsidRPr="00CC363F">
        <w:rPr>
          <w:sz w:val="28"/>
          <w:vertAlign w:val="subscript"/>
          <w:lang w:eastAsia="zh-CN"/>
        </w:rPr>
        <w:t>ф</w:t>
      </w:r>
      <w:r w:rsidR="00CC363F">
        <w:rPr>
          <w:sz w:val="28"/>
          <w:lang w:eastAsia="zh-CN"/>
        </w:rPr>
        <w:t xml:space="preserve"> </w:t>
      </w:r>
      <w:r w:rsidRPr="00CC363F">
        <w:rPr>
          <w:sz w:val="28"/>
          <w:lang w:eastAsia="zh-CN"/>
        </w:rPr>
        <w:t>-</w:t>
      </w:r>
      <w:r w:rsidR="00CC363F">
        <w:rPr>
          <w:sz w:val="28"/>
          <w:lang w:eastAsia="zh-CN"/>
        </w:rPr>
        <w:t xml:space="preserve"> </w:t>
      </w:r>
      <w:r w:rsidRPr="00CC363F">
        <w:rPr>
          <w:sz w:val="28"/>
          <w:lang w:eastAsia="zh-CN"/>
        </w:rPr>
        <w:t>фактический общий объем реализованной продукции</w:t>
      </w:r>
      <w:r w:rsidR="00CC363F" w:rsidRPr="00CC363F">
        <w:rPr>
          <w:sz w:val="28"/>
          <w:lang w:eastAsia="zh-CN"/>
        </w:rPr>
        <w:t xml:space="preserve"> </w:t>
      </w:r>
      <w:r w:rsidRPr="00CC363F">
        <w:rPr>
          <w:sz w:val="28"/>
          <w:lang w:eastAsia="zh-CN"/>
        </w:rPr>
        <w:t>в</w:t>
      </w:r>
      <w:r w:rsidR="00CC363F" w:rsidRPr="00CC363F">
        <w:rPr>
          <w:sz w:val="28"/>
          <w:lang w:eastAsia="zh-CN"/>
        </w:rPr>
        <w:t xml:space="preserve"> </w:t>
      </w:r>
      <w:r w:rsidRPr="00CC363F">
        <w:rPr>
          <w:sz w:val="28"/>
          <w:lang w:eastAsia="zh-CN"/>
        </w:rPr>
        <w:t>условно-натуральном</w:t>
      </w:r>
      <w:r w:rsidR="00CC363F" w:rsidRPr="00CC363F">
        <w:rPr>
          <w:sz w:val="28"/>
          <w:lang w:eastAsia="zh-CN"/>
        </w:rPr>
        <w:t xml:space="preserve"> </w:t>
      </w:r>
      <w:r w:rsidRPr="00CC363F">
        <w:rPr>
          <w:sz w:val="28"/>
          <w:lang w:eastAsia="zh-CN"/>
        </w:rPr>
        <w:t>выражении.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Также для расчета влияния структурного фактора на изменение</w:t>
      </w:r>
      <w:r w:rsidR="00CC363F" w:rsidRPr="00CC363F">
        <w:rPr>
          <w:sz w:val="28"/>
          <w:lang w:eastAsia="zh-CN"/>
        </w:rPr>
        <w:t xml:space="preserve"> </w:t>
      </w:r>
      <w:r w:rsidRPr="00CC363F">
        <w:rPr>
          <w:sz w:val="28"/>
          <w:lang w:eastAsia="zh-CN"/>
        </w:rPr>
        <w:t>общей</w:t>
      </w:r>
      <w:r w:rsidR="00CC363F" w:rsidRPr="00CC363F">
        <w:rPr>
          <w:sz w:val="28"/>
          <w:lang w:eastAsia="zh-CN"/>
        </w:rPr>
        <w:t xml:space="preserve"> </w:t>
      </w:r>
      <w:r w:rsidRPr="00CC363F">
        <w:rPr>
          <w:sz w:val="28"/>
          <w:lang w:eastAsia="zh-CN"/>
        </w:rPr>
        <w:t>суммы</w:t>
      </w:r>
      <w:r w:rsidR="00CC363F" w:rsidRPr="00CC363F">
        <w:rPr>
          <w:sz w:val="28"/>
          <w:lang w:eastAsia="zh-CN"/>
        </w:rPr>
        <w:t xml:space="preserve"> </w:t>
      </w:r>
      <w:r w:rsidRPr="00CC363F">
        <w:rPr>
          <w:sz w:val="28"/>
          <w:lang w:eastAsia="zh-CN"/>
        </w:rPr>
        <w:t>прибыли</w:t>
      </w:r>
      <w:r w:rsidR="00CC363F" w:rsidRPr="00CC363F">
        <w:rPr>
          <w:sz w:val="28"/>
          <w:lang w:eastAsia="zh-CN"/>
        </w:rPr>
        <w:t xml:space="preserve"> </w:t>
      </w:r>
      <w:r w:rsidRPr="00CC363F">
        <w:rPr>
          <w:sz w:val="28"/>
          <w:lang w:eastAsia="zh-CN"/>
        </w:rPr>
        <w:t>можно</w:t>
      </w:r>
      <w:r w:rsidR="00CC363F" w:rsidRPr="00CC363F">
        <w:rPr>
          <w:sz w:val="28"/>
          <w:lang w:eastAsia="zh-CN"/>
        </w:rPr>
        <w:t xml:space="preserve"> </w:t>
      </w:r>
      <w:r w:rsidRPr="00CC363F">
        <w:rPr>
          <w:sz w:val="28"/>
          <w:lang w:eastAsia="zh-CN"/>
        </w:rPr>
        <w:t>использовать</w:t>
      </w:r>
      <w:r w:rsidR="00CC363F" w:rsidRPr="00CC363F">
        <w:rPr>
          <w:sz w:val="28"/>
          <w:lang w:eastAsia="zh-CN"/>
        </w:rPr>
        <w:t xml:space="preserve"> </w:t>
      </w:r>
      <w:r w:rsidRPr="00CC363F">
        <w:rPr>
          <w:sz w:val="28"/>
          <w:lang w:eastAsia="zh-CN"/>
        </w:rPr>
        <w:t>модель:</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42" type="#_x0000_t75" style="width:285pt;height:51.75pt" fillcolor="window">
            <v:imagedata r:id="rId24" o:title=""/>
          </v:shape>
        </w:pict>
      </w:r>
      <w:r w:rsidR="00D51FF4" w:rsidRPr="00CC363F">
        <w:rPr>
          <w:sz w:val="28"/>
          <w:lang w:eastAsia="zh-CN"/>
        </w:rPr>
        <w:t>,</w:t>
      </w:r>
      <w:r w:rsidR="00D51FF4" w:rsidRPr="00CC363F">
        <w:rPr>
          <w:sz w:val="28"/>
          <w:lang w:eastAsia="zh-CN"/>
        </w:rPr>
        <w:tab/>
        <w:t>(1.5)</w:t>
      </w:r>
    </w:p>
    <w:p w:rsidR="00D51FF4" w:rsidRPr="00CC363F" w:rsidRDefault="00CC363F" w:rsidP="00CC363F">
      <w:pPr>
        <w:spacing w:before="0" w:beforeAutospacing="0" w:after="0" w:afterAutospacing="0" w:line="360" w:lineRule="auto"/>
        <w:ind w:firstLine="709"/>
        <w:jc w:val="both"/>
        <w:rPr>
          <w:sz w:val="28"/>
          <w:lang w:eastAsia="zh-CN"/>
        </w:rPr>
      </w:pPr>
      <w:r w:rsidRPr="00CC363F">
        <w:rPr>
          <w:sz w:val="28"/>
          <w:lang w:eastAsia="zh-CN"/>
        </w:rPr>
        <w:t>Г</w:t>
      </w:r>
      <w:r w:rsidR="00D51FF4" w:rsidRPr="00CC363F">
        <w:rPr>
          <w:sz w:val="28"/>
          <w:lang w:eastAsia="zh-CN"/>
        </w:rPr>
        <w:t>де</w:t>
      </w:r>
      <w:r>
        <w:rPr>
          <w:sz w:val="28"/>
          <w:lang w:eastAsia="zh-CN"/>
        </w:rPr>
        <w:t xml:space="preserve"> </w:t>
      </w:r>
      <w:r w:rsidR="00D51FF4" w:rsidRPr="00CC363F">
        <w:rPr>
          <w:sz w:val="28"/>
          <w:lang w:eastAsia="zh-CN"/>
        </w:rPr>
        <w:t>R</w:t>
      </w:r>
      <w:r w:rsidR="00D51FF4" w:rsidRPr="00CC363F">
        <w:rPr>
          <w:sz w:val="28"/>
          <w:vertAlign w:val="subscript"/>
          <w:lang w:eastAsia="zh-CN"/>
        </w:rPr>
        <w:t>пл i</w:t>
      </w:r>
      <w:r>
        <w:rPr>
          <w:sz w:val="28"/>
          <w:lang w:eastAsia="zh-CN"/>
        </w:rPr>
        <w:t xml:space="preserve"> </w:t>
      </w:r>
      <w:r w:rsidR="00D51FF4" w:rsidRPr="00CC363F">
        <w:rPr>
          <w:sz w:val="28"/>
          <w:lang w:eastAsia="zh-CN"/>
        </w:rPr>
        <w:t>-</w:t>
      </w:r>
      <w:r>
        <w:rPr>
          <w:sz w:val="28"/>
          <w:lang w:eastAsia="zh-CN"/>
        </w:rPr>
        <w:t xml:space="preserve"> </w:t>
      </w:r>
      <w:r w:rsidR="00D51FF4" w:rsidRPr="00CC363F">
        <w:rPr>
          <w:sz w:val="28"/>
          <w:lang w:eastAsia="zh-CN"/>
        </w:rPr>
        <w:t>плановая рентабельность</w:t>
      </w:r>
      <w:r w:rsidRPr="00CC363F">
        <w:rPr>
          <w:sz w:val="28"/>
          <w:lang w:eastAsia="zh-CN"/>
        </w:rPr>
        <w:t xml:space="preserve"> </w:t>
      </w:r>
      <w:r w:rsidR="00D51FF4" w:rsidRPr="00CC363F">
        <w:rPr>
          <w:sz w:val="28"/>
          <w:lang w:eastAsia="zh-CN"/>
        </w:rPr>
        <w:t>i-го вида продукции (отношение суммы прибыли к полной себестоимости реализованной</w:t>
      </w:r>
      <w:r w:rsidRPr="00CC363F">
        <w:rPr>
          <w:sz w:val="28"/>
          <w:lang w:eastAsia="zh-CN"/>
        </w:rPr>
        <w:t xml:space="preserve"> </w:t>
      </w:r>
      <w:r w:rsidR="00D51FF4"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После подсчета влияния всех названных факторов на изменение прибыли, следует изучить причины изменения объема реализации,</w:t>
      </w:r>
      <w:r w:rsidR="00CC363F" w:rsidRPr="00CC363F">
        <w:rPr>
          <w:sz w:val="28"/>
          <w:lang w:eastAsia="zh-CN"/>
        </w:rPr>
        <w:t xml:space="preserve"> </w:t>
      </w:r>
      <w:r w:rsidRPr="00CC363F">
        <w:rPr>
          <w:sz w:val="28"/>
          <w:lang w:eastAsia="zh-CN"/>
        </w:rPr>
        <w:t>цены</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себестоимости</w:t>
      </w:r>
      <w:r w:rsidR="00CC363F" w:rsidRPr="00CC363F">
        <w:rPr>
          <w:sz w:val="28"/>
          <w:lang w:eastAsia="zh-CN"/>
        </w:rPr>
        <w:t xml:space="preserve"> </w:t>
      </w:r>
      <w:r w:rsidRPr="00CC363F">
        <w:rPr>
          <w:sz w:val="28"/>
          <w:lang w:eastAsia="zh-CN"/>
        </w:rPr>
        <w:t>по</w:t>
      </w:r>
      <w:r w:rsidR="00CC363F" w:rsidRPr="00CC363F">
        <w:rPr>
          <w:sz w:val="28"/>
          <w:lang w:eastAsia="zh-CN"/>
        </w:rPr>
        <w:t xml:space="preserve"> </w:t>
      </w:r>
      <w:r w:rsidRPr="00CC363F">
        <w:rPr>
          <w:sz w:val="28"/>
          <w:lang w:eastAsia="zh-CN"/>
        </w:rPr>
        <w:t>каждому</w:t>
      </w:r>
      <w:r w:rsidR="00CC363F" w:rsidRPr="00CC363F">
        <w:rPr>
          <w:sz w:val="28"/>
          <w:lang w:eastAsia="zh-CN"/>
        </w:rPr>
        <w:t xml:space="preserve"> </w:t>
      </w:r>
      <w:r w:rsidRPr="00CC363F">
        <w:rPr>
          <w:sz w:val="28"/>
          <w:lang w:eastAsia="zh-CN"/>
        </w:rPr>
        <w:t>виду</w:t>
      </w:r>
      <w:r w:rsidR="00CC363F" w:rsidRPr="00CC363F">
        <w:rPr>
          <w:sz w:val="28"/>
          <w:lang w:eastAsia="zh-CN"/>
        </w:rPr>
        <w:t xml:space="preserve"> </w:t>
      </w:r>
      <w:r w:rsidRPr="00CC363F">
        <w:rPr>
          <w:sz w:val="28"/>
          <w:lang w:eastAsia="zh-CN"/>
        </w:rPr>
        <w:t>продукции.</w:t>
      </w:r>
    </w:p>
    <w:p w:rsidR="00CC363F" w:rsidRDefault="00CC363F" w:rsidP="00CC363F">
      <w:pPr>
        <w:pStyle w:val="2"/>
        <w:spacing w:before="0" w:after="0" w:line="360" w:lineRule="auto"/>
        <w:ind w:firstLine="709"/>
        <w:jc w:val="both"/>
        <w:rPr>
          <w:rFonts w:ascii="Times New Roman" w:hAnsi="Times New Roman" w:cs="Times New Roman"/>
          <w:b w:val="0"/>
          <w:i w:val="0"/>
        </w:rPr>
      </w:pPr>
      <w:bookmarkStart w:id="4" w:name="_Toc484273325"/>
    </w:p>
    <w:p w:rsidR="00D51FF4" w:rsidRPr="00CC363F" w:rsidRDefault="00D51FF4" w:rsidP="00CC363F">
      <w:pPr>
        <w:pStyle w:val="2"/>
        <w:spacing w:before="0" w:after="0" w:line="360" w:lineRule="auto"/>
        <w:ind w:firstLine="709"/>
        <w:jc w:val="center"/>
        <w:rPr>
          <w:rFonts w:ascii="Times New Roman" w:hAnsi="Times New Roman" w:cs="Times New Roman"/>
          <w:i w:val="0"/>
        </w:rPr>
      </w:pPr>
      <w:r w:rsidRPr="00CC363F">
        <w:rPr>
          <w:rFonts w:ascii="Times New Roman" w:hAnsi="Times New Roman" w:cs="Times New Roman"/>
          <w:i w:val="0"/>
        </w:rPr>
        <w:t>1.3.</w:t>
      </w:r>
      <w:r w:rsidR="00CC363F" w:rsidRPr="00CC363F">
        <w:rPr>
          <w:rFonts w:ascii="Times New Roman" w:hAnsi="Times New Roman" w:cs="Times New Roman"/>
          <w:i w:val="0"/>
        </w:rPr>
        <w:t xml:space="preserve"> </w:t>
      </w:r>
      <w:r w:rsidRPr="00CC363F">
        <w:rPr>
          <w:rFonts w:ascii="Times New Roman" w:hAnsi="Times New Roman" w:cs="Times New Roman"/>
          <w:i w:val="0"/>
        </w:rPr>
        <w:t>Анализ</w:t>
      </w:r>
      <w:r w:rsidR="00CC363F" w:rsidRPr="00CC363F">
        <w:rPr>
          <w:rFonts w:ascii="Times New Roman" w:hAnsi="Times New Roman" w:cs="Times New Roman"/>
          <w:i w:val="0"/>
        </w:rPr>
        <w:t xml:space="preserve"> </w:t>
      </w:r>
      <w:r w:rsidRPr="00CC363F">
        <w:rPr>
          <w:rFonts w:ascii="Times New Roman" w:hAnsi="Times New Roman" w:cs="Times New Roman"/>
          <w:i w:val="0"/>
        </w:rPr>
        <w:t>финансовых</w:t>
      </w:r>
      <w:r w:rsidR="00CC363F" w:rsidRPr="00CC363F">
        <w:rPr>
          <w:rFonts w:ascii="Times New Roman" w:hAnsi="Times New Roman" w:cs="Times New Roman"/>
          <w:i w:val="0"/>
        </w:rPr>
        <w:t xml:space="preserve"> </w:t>
      </w:r>
      <w:r w:rsidRPr="00CC363F">
        <w:rPr>
          <w:rFonts w:ascii="Times New Roman" w:hAnsi="Times New Roman" w:cs="Times New Roman"/>
          <w:i w:val="0"/>
        </w:rPr>
        <w:t>результатов</w:t>
      </w:r>
      <w:r w:rsidR="00CC363F" w:rsidRPr="00CC363F">
        <w:rPr>
          <w:rFonts w:ascii="Times New Roman" w:hAnsi="Times New Roman" w:cs="Times New Roman"/>
          <w:i w:val="0"/>
        </w:rPr>
        <w:t xml:space="preserve"> </w:t>
      </w:r>
      <w:r w:rsidRPr="00CC363F">
        <w:rPr>
          <w:rFonts w:ascii="Times New Roman" w:hAnsi="Times New Roman" w:cs="Times New Roman"/>
          <w:i w:val="0"/>
        </w:rPr>
        <w:t>от</w:t>
      </w:r>
      <w:r w:rsidR="00CC363F" w:rsidRPr="00CC363F">
        <w:rPr>
          <w:rFonts w:ascii="Times New Roman" w:hAnsi="Times New Roman" w:cs="Times New Roman"/>
          <w:i w:val="0"/>
        </w:rPr>
        <w:t xml:space="preserve"> </w:t>
      </w:r>
      <w:r w:rsidRPr="00CC363F">
        <w:rPr>
          <w:rFonts w:ascii="Times New Roman" w:hAnsi="Times New Roman" w:cs="Times New Roman"/>
          <w:i w:val="0"/>
        </w:rPr>
        <w:t>прочих</w:t>
      </w:r>
      <w:r w:rsidR="00CC363F" w:rsidRPr="00CC363F">
        <w:rPr>
          <w:rFonts w:ascii="Times New Roman" w:hAnsi="Times New Roman" w:cs="Times New Roman"/>
          <w:i w:val="0"/>
        </w:rPr>
        <w:t xml:space="preserve"> </w:t>
      </w:r>
      <w:r w:rsidRPr="00CC363F">
        <w:rPr>
          <w:rFonts w:ascii="Times New Roman" w:hAnsi="Times New Roman" w:cs="Times New Roman"/>
          <w:i w:val="0"/>
        </w:rPr>
        <w:t>видов</w:t>
      </w:r>
      <w:r w:rsidR="00CC363F" w:rsidRPr="00CC363F">
        <w:rPr>
          <w:rFonts w:ascii="Times New Roman" w:hAnsi="Times New Roman" w:cs="Times New Roman"/>
          <w:i w:val="0"/>
        </w:rPr>
        <w:t xml:space="preserve"> </w:t>
      </w:r>
      <w:r w:rsidRPr="00CC363F">
        <w:rPr>
          <w:rFonts w:ascii="Times New Roman" w:hAnsi="Times New Roman" w:cs="Times New Roman"/>
          <w:i w:val="0"/>
        </w:rPr>
        <w:t>деятельности</w:t>
      </w:r>
      <w:bookmarkEnd w:id="4"/>
    </w:p>
    <w:p w:rsidR="00CC363F" w:rsidRDefault="00CC363F" w:rsidP="00CC363F">
      <w:pPr>
        <w:spacing w:before="0" w:beforeAutospacing="0" w:after="0" w:afterAutospacing="0" w:line="360" w:lineRule="auto"/>
        <w:ind w:firstLine="709"/>
        <w:jc w:val="both"/>
        <w:rPr>
          <w:sz w:val="28"/>
          <w:lang w:eastAsia="zh-CN"/>
        </w:rPr>
      </w:pP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Источником получения прибыли наряду с реализацией продукции (товаров, работ, услуг) может быть также</w:t>
      </w:r>
      <w:r w:rsidR="00CC363F" w:rsidRPr="00CC363F">
        <w:rPr>
          <w:sz w:val="28"/>
          <w:lang w:eastAsia="zh-CN"/>
        </w:rPr>
        <w:t xml:space="preserve"> </w:t>
      </w:r>
      <w:r w:rsidRPr="00CC363F">
        <w:rPr>
          <w:sz w:val="28"/>
          <w:lang w:eastAsia="zh-CN"/>
        </w:rPr>
        <w:t>деятельность предприятия, не связанная с реализацией продукции. Это прибыль от долевого участия в совместных предприятиях; прибыль от сдачи в аренду земли и основных фондов;</w:t>
      </w:r>
      <w:r w:rsidR="00CC363F" w:rsidRPr="00CC363F">
        <w:rPr>
          <w:sz w:val="28"/>
          <w:lang w:eastAsia="zh-CN"/>
        </w:rPr>
        <w:t xml:space="preserve"> </w:t>
      </w:r>
      <w:r w:rsidRPr="00CC363F">
        <w:rPr>
          <w:sz w:val="28"/>
          <w:lang w:eastAsia="zh-CN"/>
        </w:rPr>
        <w:t>полученные и выплаченные пени, штрафы, неустойки; убытки</w:t>
      </w:r>
      <w:r w:rsidR="00CC363F" w:rsidRPr="00CC363F">
        <w:rPr>
          <w:sz w:val="28"/>
          <w:lang w:eastAsia="zh-CN"/>
        </w:rPr>
        <w:t xml:space="preserve"> </w:t>
      </w:r>
      <w:r w:rsidRPr="00CC363F">
        <w:rPr>
          <w:sz w:val="28"/>
          <w:lang w:eastAsia="zh-CN"/>
        </w:rPr>
        <w:t>от списания безнадежной дебиторской задолженности, по</w:t>
      </w:r>
      <w:r w:rsidR="00CC363F" w:rsidRPr="00CC363F">
        <w:rPr>
          <w:sz w:val="28"/>
          <w:lang w:eastAsia="zh-CN"/>
        </w:rPr>
        <w:t xml:space="preserve"> </w:t>
      </w:r>
      <w:r w:rsidRPr="00CC363F">
        <w:rPr>
          <w:sz w:val="28"/>
          <w:lang w:eastAsia="zh-CN"/>
        </w:rPr>
        <w:t>которой истекли сроки исковой давности; доходы по акциям, облигациям, депозитам; доходы и убытки от валютных операций; прибыли (убытки) прошлых лет, выявленные в текущем году; финансовая помощь от других организаций; убытки от стихийных бедствий</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т.д.</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Анализ сводится в основном к изучению динамики и</w:t>
      </w:r>
      <w:r w:rsidR="00CC363F" w:rsidRPr="00CC363F">
        <w:rPr>
          <w:sz w:val="28"/>
          <w:lang w:eastAsia="zh-CN"/>
        </w:rPr>
        <w:t xml:space="preserve"> </w:t>
      </w:r>
      <w:r w:rsidRPr="00CC363F">
        <w:rPr>
          <w:sz w:val="28"/>
          <w:lang w:eastAsia="zh-CN"/>
        </w:rPr>
        <w:t>причин полученных убытков и прибыли по каждому конкретному случаю.</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Убытки от выплаты штрафов возникают в связи с</w:t>
      </w:r>
      <w:r w:rsidR="00CC363F" w:rsidRPr="00CC363F">
        <w:rPr>
          <w:sz w:val="28"/>
          <w:lang w:eastAsia="zh-CN"/>
        </w:rPr>
        <w:t xml:space="preserve"> </w:t>
      </w:r>
      <w:r w:rsidRPr="00CC363F">
        <w:rPr>
          <w:sz w:val="28"/>
          <w:lang w:eastAsia="zh-CN"/>
        </w:rPr>
        <w:t>нарушением договоров с другими предприятиями, организациями</w:t>
      </w:r>
      <w:r w:rsidR="00CC363F" w:rsidRPr="00CC363F">
        <w:rPr>
          <w:sz w:val="28"/>
          <w:lang w:eastAsia="zh-CN"/>
        </w:rPr>
        <w:t xml:space="preserve"> </w:t>
      </w:r>
      <w:r w:rsidRPr="00CC363F">
        <w:rPr>
          <w:sz w:val="28"/>
          <w:lang w:eastAsia="zh-CN"/>
        </w:rPr>
        <w:t>и учреждениями. При анализе устанавливаются причины невыполнения обязательств, принимаются меры для предотвращения</w:t>
      </w:r>
      <w:r w:rsidR="00CC363F" w:rsidRPr="00CC363F">
        <w:rPr>
          <w:sz w:val="28"/>
          <w:lang w:eastAsia="zh-CN"/>
        </w:rPr>
        <w:t xml:space="preserve"> </w:t>
      </w:r>
      <w:r w:rsidRPr="00CC363F">
        <w:rPr>
          <w:sz w:val="28"/>
          <w:lang w:eastAsia="zh-CN"/>
        </w:rPr>
        <w:t>допущенных</w:t>
      </w:r>
      <w:r w:rsidR="00CC363F" w:rsidRPr="00CC363F">
        <w:rPr>
          <w:sz w:val="28"/>
          <w:lang w:eastAsia="zh-CN"/>
        </w:rPr>
        <w:t xml:space="preserve"> </w:t>
      </w:r>
      <w:r w:rsidRPr="00CC363F">
        <w:rPr>
          <w:sz w:val="28"/>
          <w:lang w:eastAsia="zh-CN"/>
        </w:rPr>
        <w:t>ошибок.</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нарушения договорных обязательств были предъявлены</w:t>
      </w:r>
      <w:r w:rsidR="00CC363F" w:rsidRPr="00CC363F">
        <w:rPr>
          <w:sz w:val="28"/>
          <w:lang w:eastAsia="zh-CN"/>
        </w:rPr>
        <w:t xml:space="preserve"> </w:t>
      </w:r>
      <w:r w:rsidRPr="00CC363F">
        <w:rPr>
          <w:sz w:val="28"/>
          <w:lang w:eastAsia="zh-CN"/>
        </w:rPr>
        <w:t>поставщикам</w:t>
      </w:r>
      <w:r w:rsidR="00CC363F" w:rsidRPr="00CC363F">
        <w:rPr>
          <w:sz w:val="28"/>
          <w:lang w:eastAsia="zh-CN"/>
        </w:rPr>
        <w:t xml:space="preserve"> </w:t>
      </w:r>
      <w:r w:rsidRPr="00CC363F">
        <w:rPr>
          <w:sz w:val="28"/>
          <w:lang w:eastAsia="zh-CN"/>
        </w:rPr>
        <w:t>соответствующие</w:t>
      </w:r>
      <w:r w:rsidR="00CC363F" w:rsidRPr="00CC363F">
        <w:rPr>
          <w:sz w:val="28"/>
          <w:lang w:eastAsia="zh-CN"/>
        </w:rPr>
        <w:t xml:space="preserve"> </w:t>
      </w:r>
      <w:r w:rsidRPr="00CC363F">
        <w:rPr>
          <w:sz w:val="28"/>
          <w:lang w:eastAsia="zh-CN"/>
        </w:rPr>
        <w:t>санкции.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Убытки от списания безнадежной дебиторской</w:t>
      </w:r>
      <w:r w:rsidR="00CC363F" w:rsidRPr="00CC363F">
        <w:rPr>
          <w:sz w:val="28"/>
          <w:lang w:eastAsia="zh-CN"/>
        </w:rPr>
        <w:t xml:space="preserve"> </w:t>
      </w:r>
      <w:r w:rsidRPr="00CC363F">
        <w:rPr>
          <w:sz w:val="28"/>
          <w:lang w:eastAsia="zh-CN"/>
        </w:rPr>
        <w:t>задолженности возникают обычно на тех предприятиях, где постановка учета и контроля за состоянием расчетов находится</w:t>
      </w:r>
      <w:r w:rsidR="00CC363F" w:rsidRPr="00CC363F">
        <w:rPr>
          <w:sz w:val="28"/>
          <w:lang w:eastAsia="zh-CN"/>
        </w:rPr>
        <w:t xml:space="preserve"> </w:t>
      </w:r>
      <w:r w:rsidRPr="00CC363F">
        <w:rPr>
          <w:sz w:val="28"/>
          <w:lang w:eastAsia="zh-CN"/>
        </w:rPr>
        <w:t>на низком уровне. Прибыли (убытки) прошлых лет, выявленные</w:t>
      </w:r>
      <w:r w:rsidR="00CC363F" w:rsidRPr="00CC363F">
        <w:rPr>
          <w:sz w:val="28"/>
          <w:lang w:eastAsia="zh-CN"/>
        </w:rPr>
        <w:t xml:space="preserve"> </w:t>
      </w:r>
      <w:r w:rsidRPr="00CC363F">
        <w:rPr>
          <w:sz w:val="28"/>
          <w:lang w:eastAsia="zh-CN"/>
        </w:rPr>
        <w:t>в отчетном году, также свидетельствуют о недостатках бухгалтерского учета.</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Особого внимания заслуживают доходы по ценным</w:t>
      </w:r>
      <w:r w:rsidR="00CC363F" w:rsidRPr="00CC363F">
        <w:rPr>
          <w:sz w:val="28"/>
          <w:lang w:eastAsia="zh-CN"/>
        </w:rPr>
        <w:t xml:space="preserve"> </w:t>
      </w:r>
      <w:r w:rsidRPr="00CC363F">
        <w:rPr>
          <w:sz w:val="28"/>
          <w:lang w:eastAsia="zh-CN"/>
        </w:rPr>
        <w:t>бумагам (акциям, облигациям, векселям и т.д.). Предприятия - держатели ценных бумаг получают определенные доходы в виде дивидендов в процессе анализа изучается динамики дивидендов, курса акций, чистой прибыли, приходящейся на одну акцию, устанавливаются</w:t>
      </w:r>
      <w:r w:rsidR="00CC363F" w:rsidRPr="00CC363F">
        <w:rPr>
          <w:sz w:val="28"/>
          <w:lang w:eastAsia="zh-CN"/>
        </w:rPr>
        <w:t xml:space="preserve"> </w:t>
      </w:r>
      <w:r w:rsidRPr="00CC363F">
        <w:rPr>
          <w:sz w:val="28"/>
          <w:lang w:eastAsia="zh-CN"/>
        </w:rPr>
        <w:t>темпы</w:t>
      </w:r>
      <w:r w:rsidR="00CC363F" w:rsidRPr="00CC363F">
        <w:rPr>
          <w:sz w:val="28"/>
          <w:lang w:eastAsia="zh-CN"/>
        </w:rPr>
        <w:t xml:space="preserve"> </w:t>
      </w:r>
      <w:r w:rsidRPr="00CC363F">
        <w:rPr>
          <w:sz w:val="28"/>
          <w:lang w:eastAsia="zh-CN"/>
        </w:rPr>
        <w:t>их</w:t>
      </w:r>
      <w:r w:rsidR="00CC363F" w:rsidRPr="00CC363F">
        <w:rPr>
          <w:sz w:val="28"/>
          <w:lang w:eastAsia="zh-CN"/>
        </w:rPr>
        <w:t xml:space="preserve"> </w:t>
      </w:r>
      <w:r w:rsidRPr="00CC363F">
        <w:rPr>
          <w:sz w:val="28"/>
          <w:lang w:eastAsia="zh-CN"/>
        </w:rPr>
        <w:t>роста</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снижения.</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Сумма полученных дивидендов зависит от количества приобретенных акций и уровня дивиденда на одну акцию, величина которого определяется уровнем рентабельности акционерного предприятия, налоговой и амортизационной политики государства, уровнем процентной</w:t>
      </w:r>
      <w:r w:rsidR="00CC363F" w:rsidRPr="00CC363F">
        <w:rPr>
          <w:sz w:val="28"/>
          <w:lang w:eastAsia="zh-CN"/>
        </w:rPr>
        <w:t xml:space="preserve"> </w:t>
      </w:r>
      <w:r w:rsidRPr="00CC363F">
        <w:rPr>
          <w:sz w:val="28"/>
          <w:lang w:eastAsia="zh-CN"/>
        </w:rPr>
        <w:t>ставки за кредит и т.д. недостаточно высокий уровень квалификации экономических кадров, не владение законами рынка, неумение оценить</w:t>
      </w:r>
      <w:r w:rsidR="00CC363F" w:rsidRPr="00CC363F">
        <w:rPr>
          <w:sz w:val="28"/>
          <w:lang w:eastAsia="zh-CN"/>
        </w:rPr>
        <w:t xml:space="preserve"> </w:t>
      </w:r>
      <w:r w:rsidRPr="00CC363F">
        <w:rPr>
          <w:sz w:val="28"/>
          <w:lang w:eastAsia="zh-CN"/>
        </w:rPr>
        <w:t>конъектуру рыночных законов могут принести предприятию большие убытки. При оценке результатов финансовой</w:t>
      </w:r>
      <w:r w:rsidR="00CC363F" w:rsidRPr="00CC363F">
        <w:rPr>
          <w:sz w:val="28"/>
          <w:lang w:eastAsia="zh-CN"/>
        </w:rPr>
        <w:t xml:space="preserve"> </w:t>
      </w:r>
      <w:r w:rsidRPr="00CC363F">
        <w:rPr>
          <w:sz w:val="28"/>
          <w:lang w:eastAsia="zh-CN"/>
        </w:rPr>
        <w:t>деятельности большую пользу могут дать межхозяйственные сравнения, изучение опыта работы других предприятий на рынке ценных</w:t>
      </w:r>
      <w:r w:rsidR="00CC363F" w:rsidRPr="00CC363F">
        <w:rPr>
          <w:sz w:val="28"/>
          <w:lang w:eastAsia="zh-CN"/>
        </w:rPr>
        <w:t xml:space="preserve"> </w:t>
      </w:r>
      <w:r w:rsidRPr="00CC363F">
        <w:rPr>
          <w:sz w:val="28"/>
          <w:lang w:eastAsia="zh-CN"/>
        </w:rPr>
        <w:t>бумаг.</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 заключение анализа разрабатываются</w:t>
      </w:r>
      <w:r w:rsidR="00CC363F" w:rsidRPr="00CC363F">
        <w:rPr>
          <w:sz w:val="28"/>
          <w:lang w:eastAsia="zh-CN"/>
        </w:rPr>
        <w:t xml:space="preserve"> </w:t>
      </w:r>
      <w:r w:rsidRPr="00CC363F">
        <w:rPr>
          <w:sz w:val="28"/>
          <w:lang w:eastAsia="zh-CN"/>
        </w:rPr>
        <w:t>конкретные мероприятия, направленные на предупреждения и сокращение убытков</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потерь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внереализационных</w:t>
      </w:r>
      <w:r w:rsidR="00CC363F" w:rsidRPr="00CC363F">
        <w:rPr>
          <w:sz w:val="28"/>
          <w:lang w:eastAsia="zh-CN"/>
        </w:rPr>
        <w:t xml:space="preserve"> </w:t>
      </w:r>
      <w:r w:rsidRPr="00CC363F">
        <w:rPr>
          <w:sz w:val="28"/>
          <w:lang w:eastAsia="zh-CN"/>
        </w:rPr>
        <w:t>операций.</w:t>
      </w:r>
    </w:p>
    <w:p w:rsidR="00CC363F" w:rsidRDefault="00CC363F" w:rsidP="00CC363F">
      <w:pPr>
        <w:pStyle w:val="2"/>
        <w:spacing w:before="0" w:after="0" w:line="360" w:lineRule="auto"/>
        <w:ind w:firstLine="709"/>
        <w:jc w:val="both"/>
        <w:rPr>
          <w:rFonts w:ascii="Times New Roman" w:hAnsi="Times New Roman" w:cs="Times New Roman"/>
          <w:b w:val="0"/>
          <w:i w:val="0"/>
        </w:rPr>
      </w:pPr>
      <w:bookmarkStart w:id="5" w:name="_Toc484273326"/>
    </w:p>
    <w:p w:rsidR="00D51FF4" w:rsidRPr="00CC363F" w:rsidRDefault="00D51FF4" w:rsidP="00CC363F">
      <w:pPr>
        <w:pStyle w:val="2"/>
        <w:spacing w:before="0" w:after="0" w:line="360" w:lineRule="auto"/>
        <w:ind w:firstLine="709"/>
        <w:jc w:val="center"/>
        <w:rPr>
          <w:rFonts w:ascii="Times New Roman" w:hAnsi="Times New Roman" w:cs="Times New Roman"/>
          <w:i w:val="0"/>
        </w:rPr>
      </w:pPr>
      <w:r w:rsidRPr="00CC363F">
        <w:rPr>
          <w:rFonts w:ascii="Times New Roman" w:hAnsi="Times New Roman" w:cs="Times New Roman"/>
          <w:i w:val="0"/>
        </w:rPr>
        <w:t>1.4.</w:t>
      </w:r>
      <w:r w:rsidR="00CC363F" w:rsidRPr="00CC363F">
        <w:rPr>
          <w:rFonts w:ascii="Times New Roman" w:hAnsi="Times New Roman" w:cs="Times New Roman"/>
          <w:i w:val="0"/>
        </w:rPr>
        <w:t xml:space="preserve"> </w:t>
      </w:r>
      <w:r w:rsidRPr="00CC363F">
        <w:rPr>
          <w:rFonts w:ascii="Times New Roman" w:hAnsi="Times New Roman" w:cs="Times New Roman"/>
          <w:i w:val="0"/>
        </w:rPr>
        <w:t>Анализ</w:t>
      </w:r>
      <w:r w:rsidR="00CC363F" w:rsidRPr="00CC363F">
        <w:rPr>
          <w:rFonts w:ascii="Times New Roman" w:hAnsi="Times New Roman" w:cs="Times New Roman"/>
          <w:i w:val="0"/>
        </w:rPr>
        <w:t xml:space="preserve"> </w:t>
      </w:r>
      <w:r w:rsidRPr="00CC363F">
        <w:rPr>
          <w:rFonts w:ascii="Times New Roman" w:hAnsi="Times New Roman" w:cs="Times New Roman"/>
          <w:i w:val="0"/>
        </w:rPr>
        <w:t>рентабельности</w:t>
      </w:r>
      <w:r w:rsidR="00CC363F" w:rsidRPr="00CC363F">
        <w:rPr>
          <w:rFonts w:ascii="Times New Roman" w:hAnsi="Times New Roman" w:cs="Times New Roman"/>
          <w:i w:val="0"/>
        </w:rPr>
        <w:t xml:space="preserve"> </w:t>
      </w:r>
      <w:r w:rsidRPr="00CC363F">
        <w:rPr>
          <w:rFonts w:ascii="Times New Roman" w:hAnsi="Times New Roman" w:cs="Times New Roman"/>
          <w:i w:val="0"/>
        </w:rPr>
        <w:t>деятельности</w:t>
      </w:r>
      <w:r w:rsidR="00CC363F" w:rsidRPr="00CC363F">
        <w:rPr>
          <w:rFonts w:ascii="Times New Roman" w:hAnsi="Times New Roman" w:cs="Times New Roman"/>
          <w:i w:val="0"/>
        </w:rPr>
        <w:t xml:space="preserve"> </w:t>
      </w:r>
      <w:r w:rsidRPr="00CC363F">
        <w:rPr>
          <w:rFonts w:ascii="Times New Roman" w:hAnsi="Times New Roman" w:cs="Times New Roman"/>
          <w:i w:val="0"/>
        </w:rPr>
        <w:t>предприятия</w:t>
      </w:r>
      <w:bookmarkEnd w:id="5"/>
    </w:p>
    <w:p w:rsidR="00CC363F" w:rsidRDefault="00CC363F" w:rsidP="00CC363F">
      <w:pPr>
        <w:spacing w:before="0" w:beforeAutospacing="0" w:after="0" w:afterAutospacing="0" w:line="360" w:lineRule="auto"/>
        <w:ind w:firstLine="709"/>
        <w:jc w:val="both"/>
        <w:rPr>
          <w:sz w:val="28"/>
          <w:lang w:eastAsia="zh-CN"/>
        </w:rPr>
      </w:pP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Показатели рентабельности характеризуют эффективность работы предприятия в целом, доходность различных направлений деятельности (производственная, предпринимательская, инвестиционная), окупаемость затрат и т.д. Их применяют для оценки деятельности предприятий и как инструмент в инвестиционной</w:t>
      </w:r>
      <w:r w:rsidR="00CC363F" w:rsidRPr="00CC363F">
        <w:rPr>
          <w:sz w:val="28"/>
          <w:lang w:eastAsia="zh-CN"/>
        </w:rPr>
        <w:t xml:space="preserve"> </w:t>
      </w:r>
      <w:r w:rsidRPr="00CC363F">
        <w:rPr>
          <w:sz w:val="28"/>
          <w:lang w:eastAsia="zh-CN"/>
        </w:rPr>
        <w:t>политике</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ценообразовании.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Показатели рентабельности можно объединить в несколько групп:</w:t>
      </w:r>
    </w:p>
    <w:p w:rsidR="00D51FF4" w:rsidRPr="00CC363F" w:rsidRDefault="00D51FF4" w:rsidP="00CC363F">
      <w:pPr>
        <w:numPr>
          <w:ilvl w:val="0"/>
          <w:numId w:val="20"/>
        </w:numPr>
        <w:spacing w:before="0" w:beforeAutospacing="0" w:after="0" w:afterAutospacing="0" w:line="360" w:lineRule="auto"/>
        <w:ind w:left="0" w:firstLine="709"/>
        <w:jc w:val="both"/>
        <w:rPr>
          <w:sz w:val="28"/>
          <w:lang w:eastAsia="zh-CN"/>
        </w:rPr>
      </w:pPr>
      <w:r w:rsidRPr="00CC363F">
        <w:rPr>
          <w:sz w:val="28"/>
          <w:lang w:eastAsia="zh-CN"/>
        </w:rPr>
        <w:t>показатели, характеризующие рентабельность (окупаемость) издержки производства и инвестиционных проектов;</w:t>
      </w:r>
    </w:p>
    <w:p w:rsidR="00D51FF4" w:rsidRPr="00CC363F" w:rsidRDefault="00D51FF4" w:rsidP="00CC363F">
      <w:pPr>
        <w:numPr>
          <w:ilvl w:val="0"/>
          <w:numId w:val="20"/>
        </w:numPr>
        <w:spacing w:before="0" w:beforeAutospacing="0" w:after="0" w:afterAutospacing="0" w:line="360" w:lineRule="auto"/>
        <w:ind w:left="0" w:firstLine="709"/>
        <w:jc w:val="both"/>
        <w:rPr>
          <w:sz w:val="28"/>
          <w:lang w:eastAsia="zh-CN"/>
        </w:rPr>
      </w:pPr>
      <w:r w:rsidRPr="00CC363F">
        <w:rPr>
          <w:sz w:val="28"/>
          <w:lang w:eastAsia="zh-CN"/>
        </w:rPr>
        <w:t>показатели,</w:t>
      </w:r>
      <w:r w:rsidR="00CC363F" w:rsidRPr="00CC363F">
        <w:rPr>
          <w:sz w:val="28"/>
          <w:lang w:eastAsia="zh-CN"/>
        </w:rPr>
        <w:t xml:space="preserve"> </w:t>
      </w:r>
      <w:r w:rsidRPr="00CC363F">
        <w:rPr>
          <w:sz w:val="28"/>
          <w:lang w:eastAsia="zh-CN"/>
        </w:rPr>
        <w:t>характеризующие</w:t>
      </w:r>
      <w:r w:rsidR="00CC363F" w:rsidRPr="00CC363F">
        <w:rPr>
          <w:sz w:val="28"/>
          <w:lang w:eastAsia="zh-CN"/>
        </w:rPr>
        <w:t xml:space="preserve"> </w:t>
      </w:r>
      <w:r w:rsidRPr="00CC363F">
        <w:rPr>
          <w:sz w:val="28"/>
          <w:lang w:eastAsia="zh-CN"/>
        </w:rPr>
        <w:t>рентабельность</w:t>
      </w:r>
      <w:r w:rsidR="00CC363F" w:rsidRPr="00CC363F">
        <w:rPr>
          <w:sz w:val="28"/>
          <w:lang w:eastAsia="zh-CN"/>
        </w:rPr>
        <w:t xml:space="preserve"> </w:t>
      </w:r>
      <w:r w:rsidRPr="00CC363F">
        <w:rPr>
          <w:sz w:val="28"/>
          <w:lang w:eastAsia="zh-CN"/>
        </w:rPr>
        <w:t>продаж;</w:t>
      </w:r>
    </w:p>
    <w:p w:rsidR="00D51FF4" w:rsidRPr="00CC363F" w:rsidRDefault="00D51FF4" w:rsidP="00CC363F">
      <w:pPr>
        <w:numPr>
          <w:ilvl w:val="0"/>
          <w:numId w:val="20"/>
        </w:numPr>
        <w:spacing w:before="0" w:beforeAutospacing="0" w:after="0" w:afterAutospacing="0" w:line="360" w:lineRule="auto"/>
        <w:ind w:left="0" w:firstLine="709"/>
        <w:jc w:val="both"/>
        <w:rPr>
          <w:sz w:val="28"/>
          <w:lang w:eastAsia="zh-CN"/>
        </w:rPr>
      </w:pPr>
      <w:r w:rsidRPr="00CC363F">
        <w:rPr>
          <w:sz w:val="28"/>
          <w:lang w:eastAsia="zh-CN"/>
        </w:rPr>
        <w:t>показатели,</w:t>
      </w:r>
      <w:r w:rsidR="00CC363F" w:rsidRPr="00CC363F">
        <w:rPr>
          <w:sz w:val="28"/>
          <w:lang w:eastAsia="zh-CN"/>
        </w:rPr>
        <w:t xml:space="preserve"> </w:t>
      </w:r>
      <w:r w:rsidRPr="00CC363F">
        <w:rPr>
          <w:sz w:val="28"/>
          <w:lang w:eastAsia="zh-CN"/>
        </w:rPr>
        <w:t>характеризующие</w:t>
      </w:r>
      <w:r w:rsidR="00CC363F" w:rsidRPr="00CC363F">
        <w:rPr>
          <w:sz w:val="28"/>
          <w:lang w:eastAsia="zh-CN"/>
        </w:rPr>
        <w:t xml:space="preserve"> </w:t>
      </w:r>
      <w:r w:rsidRPr="00CC363F">
        <w:rPr>
          <w:sz w:val="28"/>
          <w:lang w:eastAsia="zh-CN"/>
        </w:rPr>
        <w:t>доходность</w:t>
      </w:r>
      <w:r w:rsidR="00CC363F" w:rsidRPr="00CC363F">
        <w:rPr>
          <w:sz w:val="28"/>
          <w:lang w:eastAsia="zh-CN"/>
        </w:rPr>
        <w:t xml:space="preserve"> </w:t>
      </w:r>
      <w:r w:rsidRPr="00CC363F">
        <w:rPr>
          <w:sz w:val="28"/>
          <w:lang w:eastAsia="zh-CN"/>
        </w:rPr>
        <w:t>капитала</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его частей.</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Все эти показатели могут рассчитываться на основе балансовой прибыли, прибыли от реализации продукции и чистой прибыли.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Рентабельность производственной деятельности (окупаемости издержек) исчисляется как отношение валовой или чистой</w:t>
      </w:r>
      <w:r w:rsidR="00CC363F" w:rsidRPr="00CC363F">
        <w:rPr>
          <w:sz w:val="28"/>
          <w:lang w:eastAsia="zh-CN"/>
        </w:rPr>
        <w:t xml:space="preserve"> </w:t>
      </w:r>
      <w:r w:rsidRPr="00CC363F">
        <w:rPr>
          <w:sz w:val="28"/>
          <w:lang w:eastAsia="zh-CN"/>
        </w:rPr>
        <w:t>прибыли к сумме затрат по реализованной или произведенной продукции:</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43" type="#_x0000_t75" style="width:75.75pt;height:46.5pt" fillcolor="window">
            <v:imagedata r:id="rId25" o:title=""/>
          </v:shape>
        </w:pict>
      </w:r>
      <w:r w:rsidR="00D51FF4" w:rsidRPr="00CC363F">
        <w:rPr>
          <w:sz w:val="28"/>
          <w:lang w:eastAsia="zh-CN"/>
        </w:rPr>
        <w:t xml:space="preserve"> ;</w:t>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t>(1.6.)</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 xml:space="preserve">или </w:t>
      </w:r>
      <w:r w:rsidR="000C569A">
        <w:rPr>
          <w:sz w:val="28"/>
          <w:lang w:eastAsia="zh-CN"/>
        </w:rPr>
        <w:pict>
          <v:shape id="_x0000_i1044" type="#_x0000_t75" style="width:67.5pt;height:42.75pt" fillcolor="window">
            <v:imagedata r:id="rId26" o:title=""/>
          </v:shape>
        </w:pict>
      </w:r>
      <w:r w:rsidR="00CC363F" w:rsidRPr="00CC363F">
        <w:rPr>
          <w:sz w:val="28"/>
          <w:lang w:eastAsia="zh-CN"/>
        </w:rPr>
        <w:t xml:space="preserve"> </w:t>
      </w:r>
      <w:r w:rsidRPr="00CC363F">
        <w:rPr>
          <w:sz w:val="28"/>
          <w:lang w:eastAsia="zh-CN"/>
        </w:rPr>
        <w:t>;</w:t>
      </w:r>
      <w:r w:rsidRPr="00CC363F">
        <w:rPr>
          <w:sz w:val="28"/>
          <w:lang w:eastAsia="zh-CN"/>
        </w:rPr>
        <w:tab/>
      </w:r>
      <w:r w:rsidRPr="00CC363F">
        <w:rPr>
          <w:sz w:val="28"/>
          <w:lang w:eastAsia="zh-CN"/>
        </w:rPr>
        <w:tab/>
      </w:r>
      <w:r w:rsidRPr="00CC363F">
        <w:rPr>
          <w:sz w:val="28"/>
          <w:lang w:eastAsia="zh-CN"/>
        </w:rPr>
        <w:tab/>
      </w:r>
      <w:r w:rsidRPr="00CC363F">
        <w:rPr>
          <w:sz w:val="28"/>
          <w:lang w:eastAsia="zh-CN"/>
        </w:rPr>
        <w:tab/>
      </w:r>
      <w:r w:rsidRPr="00CC363F">
        <w:rPr>
          <w:sz w:val="28"/>
          <w:lang w:eastAsia="zh-CN"/>
        </w:rPr>
        <w:tab/>
        <w:t>(1.7.)</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где</w:t>
      </w:r>
      <w:r w:rsidR="00CC363F">
        <w:rPr>
          <w:sz w:val="28"/>
          <w:lang w:eastAsia="zh-CN"/>
        </w:rPr>
        <w:t xml:space="preserve"> </w:t>
      </w:r>
      <w:r w:rsidRPr="00CC363F">
        <w:rPr>
          <w:sz w:val="28"/>
          <w:lang w:eastAsia="zh-CN"/>
        </w:rPr>
        <w:t>R</w:t>
      </w:r>
      <w:r w:rsidRPr="00CC363F">
        <w:rPr>
          <w:sz w:val="28"/>
          <w:vertAlign w:val="subscript"/>
          <w:lang w:eastAsia="zh-CN"/>
        </w:rPr>
        <w:t>з</w:t>
      </w:r>
      <w:r w:rsidR="00CC363F">
        <w:rPr>
          <w:sz w:val="28"/>
          <w:lang w:eastAsia="zh-CN"/>
        </w:rPr>
        <w:t xml:space="preserve"> </w:t>
      </w:r>
      <w:r w:rsidRPr="00CC363F">
        <w:rPr>
          <w:sz w:val="28"/>
          <w:lang w:eastAsia="zh-CN"/>
        </w:rPr>
        <w:t>-</w:t>
      </w:r>
      <w:r w:rsidR="00CC363F">
        <w:rPr>
          <w:sz w:val="28"/>
          <w:lang w:eastAsia="zh-CN"/>
        </w:rPr>
        <w:t xml:space="preserve"> </w:t>
      </w:r>
      <w:r w:rsidRPr="00CC363F">
        <w:rPr>
          <w:sz w:val="28"/>
          <w:lang w:eastAsia="zh-CN"/>
        </w:rPr>
        <w:t>рентабельность производственной деятельности (окупаемость</w:t>
      </w:r>
      <w:r w:rsidR="00CC363F" w:rsidRPr="00CC363F">
        <w:rPr>
          <w:sz w:val="28"/>
          <w:lang w:eastAsia="zh-CN"/>
        </w:rPr>
        <w:t xml:space="preserve"> </w:t>
      </w:r>
      <w:r w:rsidRPr="00CC363F">
        <w:rPr>
          <w:sz w:val="28"/>
          <w:lang w:eastAsia="zh-CN"/>
        </w:rPr>
        <w:t>затрат);</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П</w:t>
      </w:r>
      <w:r w:rsidRPr="00CC363F">
        <w:rPr>
          <w:sz w:val="28"/>
          <w:vertAlign w:val="subscript"/>
          <w:lang w:eastAsia="zh-CN"/>
        </w:rPr>
        <w:t>вп</w:t>
      </w:r>
      <w:r w:rsidRPr="00CC363F">
        <w:rPr>
          <w:sz w:val="28"/>
          <w:lang w:eastAsia="zh-CN"/>
        </w:rPr>
        <w:t xml:space="preserve"> -</w:t>
      </w:r>
      <w:r w:rsidR="00CC363F" w:rsidRPr="00CC363F">
        <w:rPr>
          <w:sz w:val="28"/>
          <w:lang w:eastAsia="zh-CN"/>
        </w:rPr>
        <w:t xml:space="preserve"> </w:t>
      </w:r>
      <w:r w:rsidRPr="00CC363F">
        <w:rPr>
          <w:sz w:val="28"/>
          <w:lang w:eastAsia="zh-CN"/>
        </w:rPr>
        <w:t>валовая</w:t>
      </w:r>
      <w:r w:rsidR="00CC363F" w:rsidRPr="00CC363F">
        <w:rPr>
          <w:sz w:val="28"/>
          <w:lang w:eastAsia="zh-CN"/>
        </w:rPr>
        <w:t xml:space="preserve"> </w:t>
      </w:r>
      <w:r w:rsidRPr="00CC363F">
        <w:rPr>
          <w:sz w:val="28"/>
          <w:lang w:eastAsia="zh-CN"/>
        </w:rPr>
        <w:t>прибыль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ЧП - чистая</w:t>
      </w:r>
      <w:r w:rsidR="00CC363F" w:rsidRPr="00CC363F">
        <w:rPr>
          <w:sz w:val="28"/>
          <w:lang w:eastAsia="zh-CN"/>
        </w:rPr>
        <w:t xml:space="preserve"> </w:t>
      </w:r>
      <w:r w:rsidRPr="00CC363F">
        <w:rPr>
          <w:sz w:val="28"/>
          <w:lang w:eastAsia="zh-CN"/>
        </w:rPr>
        <w:t>прибыль;</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И</w:t>
      </w:r>
      <w:r w:rsidR="00CC363F" w:rsidRPr="00CC363F">
        <w:rPr>
          <w:sz w:val="28"/>
          <w:lang w:eastAsia="zh-CN"/>
        </w:rPr>
        <w:t xml:space="preserve"> </w:t>
      </w:r>
      <w:r w:rsidRPr="00CC363F">
        <w:rPr>
          <w:sz w:val="28"/>
          <w:lang w:eastAsia="zh-CN"/>
        </w:rPr>
        <w:t>-</w:t>
      </w:r>
      <w:r w:rsidR="00CC363F" w:rsidRPr="00CC363F">
        <w:rPr>
          <w:sz w:val="28"/>
          <w:lang w:eastAsia="zh-CN"/>
        </w:rPr>
        <w:t xml:space="preserve"> </w:t>
      </w:r>
      <w:r w:rsidRPr="00CC363F">
        <w:rPr>
          <w:sz w:val="28"/>
          <w:lang w:eastAsia="zh-CN"/>
        </w:rPr>
        <w:t>сумма</w:t>
      </w:r>
      <w:r w:rsidR="00CC363F" w:rsidRPr="00CC363F">
        <w:rPr>
          <w:sz w:val="28"/>
          <w:lang w:eastAsia="zh-CN"/>
        </w:rPr>
        <w:t xml:space="preserve"> </w:t>
      </w:r>
      <w:r w:rsidRPr="00CC363F">
        <w:rPr>
          <w:sz w:val="28"/>
          <w:lang w:eastAsia="zh-CN"/>
        </w:rPr>
        <w:t>затрат.</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w:t>
      </w:r>
      <w:r w:rsidR="00CC363F" w:rsidRPr="00CC363F">
        <w:rPr>
          <w:sz w:val="28"/>
          <w:lang w:eastAsia="zh-CN"/>
        </w:rPr>
        <w:t xml:space="preserve"> </w:t>
      </w:r>
      <w:r w:rsidRPr="00CC363F">
        <w:rPr>
          <w:sz w:val="28"/>
          <w:lang w:eastAsia="zh-CN"/>
        </w:rPr>
        <w:t>подразделениям</w:t>
      </w:r>
      <w:r w:rsidR="00CC363F" w:rsidRPr="00CC363F">
        <w:rPr>
          <w:sz w:val="28"/>
          <w:lang w:eastAsia="zh-CN"/>
        </w:rPr>
        <w:t xml:space="preserve"> </w:t>
      </w:r>
      <w:r w:rsidRPr="00CC363F">
        <w:rPr>
          <w:sz w:val="28"/>
          <w:lang w:eastAsia="zh-CN"/>
        </w:rPr>
        <w:t>и</w:t>
      </w:r>
      <w:r w:rsidR="00CC363F" w:rsidRPr="00CC363F">
        <w:rPr>
          <w:sz w:val="28"/>
          <w:lang w:eastAsia="zh-CN"/>
        </w:rPr>
        <w:t xml:space="preserve"> </w:t>
      </w:r>
      <w:r w:rsidRPr="00CC363F">
        <w:rPr>
          <w:sz w:val="28"/>
          <w:lang w:eastAsia="zh-CN"/>
        </w:rPr>
        <w:t>видам</w:t>
      </w:r>
      <w:r w:rsidR="00CC363F" w:rsidRPr="00CC363F">
        <w:rPr>
          <w:sz w:val="28"/>
          <w:lang w:eastAsia="zh-CN"/>
        </w:rPr>
        <w:t xml:space="preserve"> </w:t>
      </w:r>
      <w:r w:rsidRPr="00CC363F">
        <w:rPr>
          <w:sz w:val="28"/>
          <w:lang w:eastAsia="zh-CN"/>
        </w:rPr>
        <w:t>продукции.</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Аналогичным образом определяется окупаемость инвестиционных проектов: полученная или ожидаемая сумма</w:t>
      </w:r>
      <w:r w:rsidR="00CC363F" w:rsidRPr="00CC363F">
        <w:rPr>
          <w:sz w:val="28"/>
          <w:lang w:eastAsia="zh-CN"/>
        </w:rPr>
        <w:t xml:space="preserve"> </w:t>
      </w:r>
      <w:r w:rsidRPr="00CC363F">
        <w:rPr>
          <w:sz w:val="28"/>
          <w:lang w:eastAsia="zh-CN"/>
        </w:rPr>
        <w:t>прибыли от проекта относиться к сумме инвестиций в данный проект.</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Рентабельность продаж рассчитывается делением прибыли</w:t>
      </w:r>
      <w:r w:rsidR="00CC363F" w:rsidRPr="00CC363F">
        <w:rPr>
          <w:sz w:val="28"/>
          <w:lang w:eastAsia="zh-CN"/>
        </w:rPr>
        <w:t xml:space="preserve"> </w:t>
      </w:r>
      <w:r w:rsidRPr="00CC363F">
        <w:rPr>
          <w:sz w:val="28"/>
          <w:lang w:eastAsia="zh-CN"/>
        </w:rPr>
        <w:t>от реализации продукции (товаров, работ, услуг) на сумму полученной выручки. Характеризует доходность реализации с рубля</w:t>
      </w:r>
      <w:r w:rsidR="00CC363F" w:rsidRPr="00CC363F">
        <w:rPr>
          <w:sz w:val="28"/>
          <w:lang w:eastAsia="zh-CN"/>
        </w:rPr>
        <w:t xml:space="preserve"> </w:t>
      </w:r>
      <w:r w:rsidRPr="00CC363F">
        <w:rPr>
          <w:sz w:val="28"/>
          <w:lang w:eastAsia="zh-CN"/>
        </w:rPr>
        <w:t>продаж.</w:t>
      </w:r>
    </w:p>
    <w:p w:rsidR="00D51FF4" w:rsidRPr="00CC363F" w:rsidRDefault="000C569A" w:rsidP="00CC363F">
      <w:pPr>
        <w:spacing w:before="0" w:beforeAutospacing="0" w:after="0" w:afterAutospacing="0" w:line="360" w:lineRule="auto"/>
        <w:ind w:firstLine="709"/>
        <w:jc w:val="both"/>
        <w:rPr>
          <w:sz w:val="28"/>
          <w:lang w:eastAsia="zh-CN"/>
        </w:rPr>
      </w:pPr>
      <w:r>
        <w:rPr>
          <w:sz w:val="28"/>
          <w:lang w:eastAsia="zh-CN"/>
        </w:rPr>
        <w:pict>
          <v:shape id="_x0000_i1045" type="#_x0000_t75" style="width:75.75pt;height:46.5pt" fillcolor="window">
            <v:imagedata r:id="rId27" o:title=""/>
          </v:shape>
        </w:pict>
      </w:r>
      <w:r w:rsidR="00D51FF4" w:rsidRPr="00CC363F">
        <w:rPr>
          <w:sz w:val="28"/>
          <w:lang w:eastAsia="zh-CN"/>
        </w:rPr>
        <w:t>,</w:t>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r>
      <w:r w:rsidR="00D51FF4" w:rsidRPr="00CC363F">
        <w:rPr>
          <w:sz w:val="28"/>
          <w:lang w:eastAsia="zh-CN"/>
        </w:rPr>
        <w:tab/>
        <w:t>(1.8.)</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где</w:t>
      </w:r>
      <w:r w:rsidRPr="00CC363F">
        <w:rPr>
          <w:sz w:val="28"/>
          <w:lang w:eastAsia="zh-CN"/>
        </w:rPr>
        <w:tab/>
        <w:t>R</w:t>
      </w:r>
      <w:r w:rsidRPr="00CC363F">
        <w:rPr>
          <w:sz w:val="28"/>
          <w:vertAlign w:val="subscript"/>
          <w:lang w:eastAsia="zh-CN"/>
        </w:rPr>
        <w:t>п</w:t>
      </w:r>
      <w:r w:rsidRPr="00CC363F">
        <w:rPr>
          <w:sz w:val="28"/>
          <w:lang w:eastAsia="zh-CN"/>
        </w:rPr>
        <w:tab/>
        <w:t>-</w:t>
      </w:r>
      <w:r w:rsidRPr="00CC363F">
        <w:rPr>
          <w:sz w:val="28"/>
          <w:lang w:eastAsia="zh-CN"/>
        </w:rPr>
        <w:tab/>
        <w:t>рентабельность</w:t>
      </w:r>
      <w:r w:rsidR="00CC363F" w:rsidRPr="00CC363F">
        <w:rPr>
          <w:sz w:val="28"/>
          <w:lang w:eastAsia="zh-CN"/>
        </w:rPr>
        <w:t xml:space="preserve"> </w:t>
      </w:r>
      <w:r w:rsidRPr="00CC363F">
        <w:rPr>
          <w:sz w:val="28"/>
          <w:lang w:eastAsia="zh-CN"/>
        </w:rPr>
        <w:t>продаж;</w:t>
      </w:r>
    </w:p>
    <w:p w:rsidR="00D51FF4"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ab/>
        <w:t>П</w:t>
      </w:r>
      <w:r w:rsidRPr="00CC363F">
        <w:rPr>
          <w:sz w:val="28"/>
          <w:vertAlign w:val="subscript"/>
          <w:lang w:eastAsia="zh-CN"/>
        </w:rPr>
        <w:t>рп</w:t>
      </w:r>
      <w:r w:rsidRPr="00CC363F">
        <w:rPr>
          <w:sz w:val="28"/>
          <w:lang w:eastAsia="zh-CN"/>
        </w:rPr>
        <w:tab/>
        <w:t>-</w:t>
      </w:r>
      <w:r w:rsidRPr="00CC363F">
        <w:rPr>
          <w:sz w:val="28"/>
          <w:lang w:eastAsia="zh-CN"/>
        </w:rPr>
        <w:tab/>
        <w:t>прибыль</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r w:rsidR="00CC363F" w:rsidRPr="00CC363F">
        <w:rPr>
          <w:sz w:val="28"/>
          <w:lang w:eastAsia="zh-CN"/>
        </w:rPr>
        <w:t xml:space="preserve"> </w:t>
      </w:r>
      <w:r w:rsidRPr="00CC363F">
        <w:rPr>
          <w:sz w:val="28"/>
          <w:lang w:eastAsia="zh-CN"/>
        </w:rPr>
        <w:t>продукции;</w:t>
      </w:r>
    </w:p>
    <w:p w:rsidR="00A01C6D" w:rsidRPr="00CC363F" w:rsidRDefault="00D51FF4" w:rsidP="00CC363F">
      <w:pPr>
        <w:spacing w:before="0" w:beforeAutospacing="0" w:after="0" w:afterAutospacing="0" w:line="360" w:lineRule="auto"/>
        <w:ind w:firstLine="709"/>
        <w:jc w:val="both"/>
        <w:rPr>
          <w:sz w:val="28"/>
          <w:lang w:eastAsia="zh-CN"/>
        </w:rPr>
      </w:pPr>
      <w:r w:rsidRPr="00CC363F">
        <w:rPr>
          <w:sz w:val="28"/>
          <w:lang w:eastAsia="zh-CN"/>
        </w:rPr>
        <w:t>В</w:t>
      </w:r>
      <w:r w:rsidRPr="00CC363F">
        <w:rPr>
          <w:sz w:val="28"/>
          <w:lang w:eastAsia="zh-CN"/>
        </w:rPr>
        <w:tab/>
        <w:t>-</w:t>
      </w:r>
      <w:r w:rsidRPr="00CC363F">
        <w:rPr>
          <w:sz w:val="28"/>
          <w:lang w:eastAsia="zh-CN"/>
        </w:rPr>
        <w:tab/>
        <w:t>выручка</w:t>
      </w:r>
      <w:r w:rsidR="00CC363F" w:rsidRPr="00CC363F">
        <w:rPr>
          <w:sz w:val="28"/>
          <w:lang w:eastAsia="zh-CN"/>
        </w:rPr>
        <w:t xml:space="preserve"> </w:t>
      </w:r>
      <w:r w:rsidRPr="00CC363F">
        <w:rPr>
          <w:sz w:val="28"/>
          <w:lang w:eastAsia="zh-CN"/>
        </w:rPr>
        <w:t>от</w:t>
      </w:r>
      <w:r w:rsidR="00CC363F" w:rsidRPr="00CC363F">
        <w:rPr>
          <w:sz w:val="28"/>
          <w:lang w:eastAsia="zh-CN"/>
        </w:rPr>
        <w:t xml:space="preserve"> </w:t>
      </w:r>
      <w:r w:rsidRPr="00CC363F">
        <w:rPr>
          <w:sz w:val="28"/>
          <w:lang w:eastAsia="zh-CN"/>
        </w:rPr>
        <w:t>реализации.</w:t>
      </w:r>
    </w:p>
    <w:p w:rsidR="000C5959" w:rsidRPr="00CC363F" w:rsidRDefault="00CC363F" w:rsidP="00CC363F">
      <w:pPr>
        <w:spacing w:before="0" w:beforeAutospacing="0" w:after="0" w:afterAutospacing="0" w:line="360" w:lineRule="auto"/>
        <w:ind w:firstLine="709"/>
        <w:jc w:val="center"/>
        <w:rPr>
          <w:b/>
          <w:sz w:val="28"/>
          <w:szCs w:val="32"/>
          <w:lang w:eastAsia="zh-CN"/>
        </w:rPr>
      </w:pPr>
      <w:r>
        <w:rPr>
          <w:sz w:val="28"/>
          <w:szCs w:val="32"/>
          <w:lang w:eastAsia="zh-CN"/>
        </w:rPr>
        <w:br w:type="page"/>
      </w:r>
      <w:r w:rsidR="00A01C6D" w:rsidRPr="00CC363F">
        <w:rPr>
          <w:b/>
          <w:sz w:val="28"/>
          <w:szCs w:val="32"/>
          <w:lang w:eastAsia="zh-CN"/>
        </w:rPr>
        <w:t>2</w:t>
      </w:r>
      <w:r w:rsidR="00107E7A" w:rsidRPr="00CC363F">
        <w:rPr>
          <w:b/>
          <w:sz w:val="28"/>
          <w:szCs w:val="32"/>
          <w:lang w:eastAsia="zh-CN"/>
        </w:rPr>
        <w:t>. Анализ финансовых результатов ООО «ДВМТК»</w:t>
      </w:r>
    </w:p>
    <w:p w:rsidR="00CC363F" w:rsidRPr="00CC363F" w:rsidRDefault="00CC363F" w:rsidP="00CC363F">
      <w:pPr>
        <w:spacing w:before="0" w:beforeAutospacing="0" w:after="0" w:afterAutospacing="0" w:line="360" w:lineRule="auto"/>
        <w:ind w:firstLine="709"/>
        <w:jc w:val="center"/>
        <w:rPr>
          <w:b/>
          <w:sz w:val="28"/>
          <w:szCs w:val="28"/>
          <w:lang w:eastAsia="zh-CN"/>
        </w:rPr>
      </w:pPr>
    </w:p>
    <w:p w:rsidR="000C5959" w:rsidRPr="00CC363F" w:rsidRDefault="00D51FF4" w:rsidP="00CC363F">
      <w:pPr>
        <w:spacing w:before="0" w:beforeAutospacing="0" w:after="0" w:afterAutospacing="0" w:line="360" w:lineRule="auto"/>
        <w:ind w:firstLine="709"/>
        <w:jc w:val="center"/>
        <w:rPr>
          <w:b/>
          <w:sz w:val="28"/>
          <w:szCs w:val="28"/>
          <w:lang w:eastAsia="zh-CN"/>
        </w:rPr>
      </w:pPr>
      <w:r w:rsidRPr="00CC363F">
        <w:rPr>
          <w:b/>
          <w:sz w:val="28"/>
          <w:szCs w:val="28"/>
          <w:lang w:eastAsia="zh-CN"/>
        </w:rPr>
        <w:t>2</w:t>
      </w:r>
      <w:r w:rsidR="00A01C6D" w:rsidRPr="00CC363F">
        <w:rPr>
          <w:b/>
          <w:sz w:val="28"/>
          <w:szCs w:val="28"/>
          <w:lang w:eastAsia="zh-CN"/>
        </w:rPr>
        <w:t xml:space="preserve">.1 </w:t>
      </w:r>
      <w:r w:rsidR="000C5959" w:rsidRPr="00CC363F">
        <w:rPr>
          <w:b/>
          <w:sz w:val="28"/>
          <w:szCs w:val="28"/>
          <w:lang w:eastAsia="zh-CN"/>
        </w:rPr>
        <w:t>Характеристика туристической компании ООО «ДВМТК»</w:t>
      </w:r>
    </w:p>
    <w:p w:rsidR="00CC363F" w:rsidRPr="00CC363F" w:rsidRDefault="00CC363F" w:rsidP="00CC363F">
      <w:pPr>
        <w:pStyle w:val="a4"/>
        <w:spacing w:after="0" w:line="360" w:lineRule="auto"/>
        <w:ind w:firstLine="709"/>
        <w:jc w:val="center"/>
        <w:rPr>
          <w:rStyle w:val="ad"/>
          <w:b/>
          <w:i w:val="0"/>
          <w:sz w:val="28"/>
          <w:szCs w:val="28"/>
        </w:rPr>
      </w:pPr>
    </w:p>
    <w:p w:rsidR="000C5959" w:rsidRPr="00CC363F" w:rsidRDefault="000C5959" w:rsidP="00CC363F">
      <w:pPr>
        <w:pStyle w:val="a4"/>
        <w:spacing w:after="0" w:line="360" w:lineRule="auto"/>
        <w:ind w:firstLine="709"/>
        <w:jc w:val="both"/>
        <w:rPr>
          <w:sz w:val="28"/>
          <w:szCs w:val="28"/>
        </w:rPr>
      </w:pPr>
      <w:r w:rsidRPr="00CC363F">
        <w:rPr>
          <w:rStyle w:val="ad"/>
          <w:i w:val="0"/>
          <w:sz w:val="28"/>
          <w:szCs w:val="28"/>
        </w:rPr>
        <w:t>Полное фирменное наименование компании: Общество с ограниченной ответственностью «Дальневосточная международная туристическая компания». Сокращенное фирменное наименование общества: ООО «ДВМТК». Компания</w:t>
      </w:r>
      <w:r w:rsidR="00CC363F" w:rsidRPr="00CC363F">
        <w:rPr>
          <w:rStyle w:val="ad"/>
          <w:i w:val="0"/>
          <w:sz w:val="28"/>
          <w:szCs w:val="28"/>
        </w:rPr>
        <w:t xml:space="preserve"> </w:t>
      </w:r>
      <w:r w:rsidRPr="00CC363F">
        <w:rPr>
          <w:rStyle w:val="ad"/>
          <w:i w:val="0"/>
          <w:sz w:val="28"/>
          <w:szCs w:val="28"/>
        </w:rPr>
        <w:t xml:space="preserve">расположена по адресу: г. </w:t>
      </w:r>
      <w:r w:rsidRPr="00CC363F">
        <w:rPr>
          <w:sz w:val="28"/>
          <w:szCs w:val="28"/>
        </w:rPr>
        <w:t>Хабаровск, ул. Фрунзе 22, оф. 106.</w:t>
      </w:r>
    </w:p>
    <w:p w:rsidR="00856B89" w:rsidRPr="00CC363F" w:rsidRDefault="00856B89" w:rsidP="00CC363F">
      <w:pPr>
        <w:pStyle w:val="a4"/>
        <w:spacing w:after="0" w:line="360" w:lineRule="auto"/>
        <w:ind w:firstLine="709"/>
        <w:jc w:val="both"/>
        <w:rPr>
          <w:sz w:val="28"/>
          <w:szCs w:val="28"/>
        </w:rPr>
      </w:pPr>
      <w:r w:rsidRPr="00CC363F">
        <w:rPr>
          <w:rStyle w:val="ad"/>
          <w:i w:val="0"/>
          <w:sz w:val="28"/>
          <w:szCs w:val="28"/>
        </w:rPr>
        <w:t xml:space="preserve">Дальневосточная международная туристическая компания вышла </w:t>
      </w:r>
      <w:r w:rsidRPr="00CC363F">
        <w:rPr>
          <w:sz w:val="28"/>
          <w:szCs w:val="28"/>
        </w:rPr>
        <w:t>на туристический рынок Хабаровского края с 1994 года. За 14 лет своей работы</w:t>
      </w:r>
      <w:r w:rsidR="00CC363F" w:rsidRPr="00CC363F">
        <w:rPr>
          <w:sz w:val="28"/>
          <w:szCs w:val="28"/>
        </w:rPr>
        <w:t xml:space="preserve"> </w:t>
      </w:r>
      <w:r w:rsidRPr="00CC363F">
        <w:rPr>
          <w:sz w:val="28"/>
          <w:szCs w:val="28"/>
        </w:rPr>
        <w:t xml:space="preserve">компания зарекомендовала себя как успешно работающую, развивающуюся турфирму, как надежного партнера и стала одной из ведущих фирм турбизнеса Дальнего Востока. </w:t>
      </w:r>
    </w:p>
    <w:p w:rsidR="00856B89" w:rsidRPr="00CC363F" w:rsidRDefault="00856B89" w:rsidP="00CC363F">
      <w:pPr>
        <w:pStyle w:val="1"/>
        <w:spacing w:line="360" w:lineRule="auto"/>
        <w:ind w:right="0" w:firstLine="709"/>
        <w:rPr>
          <w:lang w:val="ru-RU"/>
        </w:rPr>
      </w:pPr>
      <w:r w:rsidRPr="00CC363F">
        <w:rPr>
          <w:lang w:val="ru-RU"/>
        </w:rPr>
        <w:t>Предприятию выдано свидетельство о внесении записи в Единый государственный реестр юридических лиц.</w:t>
      </w:r>
    </w:p>
    <w:p w:rsidR="00856B89" w:rsidRPr="00CC363F" w:rsidRDefault="00856B89" w:rsidP="00CC363F">
      <w:pPr>
        <w:pStyle w:val="HTML"/>
        <w:spacing w:line="360" w:lineRule="auto"/>
        <w:ind w:firstLine="709"/>
        <w:jc w:val="both"/>
        <w:rPr>
          <w:rFonts w:ascii="Times New Roman" w:hAnsi="Times New Roman" w:cs="Times New Roman"/>
          <w:color w:val="auto"/>
          <w:sz w:val="28"/>
          <w:szCs w:val="28"/>
        </w:rPr>
      </w:pPr>
      <w:r w:rsidRPr="00CC363F">
        <w:rPr>
          <w:rFonts w:ascii="Times New Roman" w:hAnsi="Times New Roman" w:cs="Times New Roman"/>
          <w:color w:val="auto"/>
          <w:sz w:val="28"/>
          <w:szCs w:val="28"/>
        </w:rPr>
        <w:t>Общая численность штата работников на предприятии: 13 человек.</w:t>
      </w:r>
    </w:p>
    <w:p w:rsidR="00B9435A" w:rsidRPr="00CC363F" w:rsidRDefault="00B9435A" w:rsidP="00CC363F">
      <w:pPr>
        <w:pStyle w:val="a4"/>
        <w:spacing w:after="0" w:line="360" w:lineRule="auto"/>
        <w:ind w:firstLine="709"/>
        <w:jc w:val="both"/>
        <w:rPr>
          <w:sz w:val="28"/>
          <w:szCs w:val="28"/>
        </w:rPr>
      </w:pPr>
      <w:r w:rsidRPr="00CC363F">
        <w:rPr>
          <w:sz w:val="28"/>
          <w:szCs w:val="28"/>
        </w:rPr>
        <w:t xml:space="preserve">В задачи всех специалистов входит грамотная организация работы, выполнение своих задач на высоком уровне, разработка и составление новых туров и программ, создание рекламных материалов и брошюр, а также удержание постоянных клиентов и привлечение новых. </w:t>
      </w:r>
    </w:p>
    <w:p w:rsidR="00856B89" w:rsidRPr="00CC363F" w:rsidRDefault="00856B89" w:rsidP="00CC363F">
      <w:pPr>
        <w:pStyle w:val="a4"/>
        <w:spacing w:after="0" w:line="360" w:lineRule="auto"/>
        <w:ind w:firstLine="709"/>
        <w:jc w:val="both"/>
        <w:rPr>
          <w:sz w:val="28"/>
          <w:szCs w:val="28"/>
        </w:rPr>
      </w:pPr>
      <w:r w:rsidRPr="00CC363F">
        <w:rPr>
          <w:sz w:val="28"/>
          <w:szCs w:val="28"/>
        </w:rPr>
        <w:t>Режим работы: по будням с 09:00 по 18:00; суббота с 10:00 до 14:00; воскресенье – выходной.</w:t>
      </w:r>
    </w:p>
    <w:p w:rsidR="00856B89" w:rsidRPr="00CC363F" w:rsidRDefault="00856B89" w:rsidP="00CC363F">
      <w:pPr>
        <w:shd w:val="clear" w:color="auto" w:fill="FFFFFF"/>
        <w:spacing w:before="0" w:beforeAutospacing="0" w:after="0" w:afterAutospacing="0" w:line="360" w:lineRule="auto"/>
        <w:ind w:firstLine="709"/>
        <w:jc w:val="both"/>
        <w:rPr>
          <w:sz w:val="28"/>
          <w:szCs w:val="28"/>
          <w:lang w:eastAsia="zh-CN"/>
        </w:rPr>
      </w:pPr>
      <w:r w:rsidRPr="00CC363F">
        <w:rPr>
          <w:sz w:val="28"/>
          <w:szCs w:val="28"/>
          <w:lang w:eastAsia="zh-CN"/>
        </w:rPr>
        <w:t>Учредителями компании являются:</w:t>
      </w:r>
    </w:p>
    <w:p w:rsidR="00856B89" w:rsidRPr="00CC363F" w:rsidRDefault="00856B89" w:rsidP="00CC363F">
      <w:pPr>
        <w:numPr>
          <w:ilvl w:val="0"/>
          <w:numId w:val="5"/>
        </w:numPr>
        <w:shd w:val="clear" w:color="auto" w:fill="FFFFFF"/>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Осауленко Александр Павлович; </w:t>
      </w:r>
    </w:p>
    <w:p w:rsidR="00856B89" w:rsidRPr="00CC363F" w:rsidRDefault="00856B89" w:rsidP="00CC363F">
      <w:pPr>
        <w:numPr>
          <w:ilvl w:val="0"/>
          <w:numId w:val="5"/>
        </w:numPr>
        <w:shd w:val="clear" w:color="auto" w:fill="FFFFFF"/>
        <w:spacing w:before="0" w:beforeAutospacing="0" w:after="0" w:afterAutospacing="0" w:line="360" w:lineRule="auto"/>
        <w:ind w:left="0" w:firstLine="709"/>
        <w:jc w:val="both"/>
        <w:rPr>
          <w:sz w:val="28"/>
          <w:szCs w:val="28"/>
          <w:lang w:eastAsia="zh-CN"/>
        </w:rPr>
      </w:pPr>
      <w:r w:rsidRPr="00CC363F">
        <w:rPr>
          <w:sz w:val="28"/>
          <w:szCs w:val="28"/>
          <w:lang w:eastAsia="zh-CN"/>
        </w:rPr>
        <w:t>Волоков Константин Михайлович.</w:t>
      </w:r>
    </w:p>
    <w:p w:rsidR="000C5959" w:rsidRPr="00CC363F" w:rsidRDefault="000C5959" w:rsidP="00CC363F">
      <w:pPr>
        <w:shd w:val="clear" w:color="auto" w:fill="FFFFFF"/>
        <w:spacing w:before="0" w:beforeAutospacing="0" w:after="0" w:afterAutospacing="0" w:line="360" w:lineRule="auto"/>
        <w:ind w:firstLine="709"/>
        <w:jc w:val="both"/>
        <w:rPr>
          <w:sz w:val="28"/>
          <w:szCs w:val="28"/>
          <w:lang w:eastAsia="zh-CN"/>
        </w:rPr>
      </w:pPr>
      <w:r w:rsidRPr="00CC363F">
        <w:rPr>
          <w:sz w:val="28"/>
          <w:szCs w:val="28"/>
          <w:lang w:eastAsia="zh-CN"/>
        </w:rPr>
        <w:t>Предмет деятельности общества:</w:t>
      </w:r>
    </w:p>
    <w:p w:rsidR="000C5959" w:rsidRPr="00CC363F" w:rsidRDefault="000C5959" w:rsidP="00CC363F">
      <w:pPr>
        <w:shd w:val="clear" w:color="auto" w:fill="FFFFFF"/>
        <w:spacing w:before="0" w:beforeAutospacing="0" w:after="0" w:afterAutospacing="0" w:line="360" w:lineRule="auto"/>
        <w:ind w:firstLine="709"/>
        <w:jc w:val="both"/>
        <w:rPr>
          <w:sz w:val="28"/>
          <w:szCs w:val="28"/>
          <w:lang w:eastAsia="zh-CN"/>
        </w:rPr>
      </w:pPr>
      <w:r w:rsidRPr="00CC363F">
        <w:rPr>
          <w:sz w:val="28"/>
          <w:szCs w:val="28"/>
          <w:lang w:eastAsia="zh-CN"/>
        </w:rPr>
        <w:t>Общество создано в целях удовлетворения потребностей граждан и юридических лиц в товарах, работах, услугах и получения прибыли в интересах его участников.</w:t>
      </w:r>
    </w:p>
    <w:p w:rsidR="000C5959" w:rsidRPr="00CC363F" w:rsidRDefault="00856B89" w:rsidP="00CC363F">
      <w:pPr>
        <w:shd w:val="clear" w:color="auto" w:fill="FFFFFF"/>
        <w:spacing w:before="0" w:beforeAutospacing="0" w:after="0" w:afterAutospacing="0" w:line="360" w:lineRule="auto"/>
        <w:ind w:firstLine="709"/>
        <w:jc w:val="both"/>
        <w:rPr>
          <w:sz w:val="28"/>
          <w:szCs w:val="28"/>
          <w:lang w:eastAsia="zh-CN"/>
        </w:rPr>
      </w:pPr>
      <w:r w:rsidRPr="00CC363F">
        <w:rPr>
          <w:sz w:val="28"/>
          <w:szCs w:val="28"/>
          <w:lang w:eastAsia="zh-CN"/>
        </w:rPr>
        <w:t>Основными в</w:t>
      </w:r>
      <w:r w:rsidR="000C5959" w:rsidRPr="00CC363F">
        <w:rPr>
          <w:sz w:val="28"/>
          <w:szCs w:val="28"/>
          <w:lang w:eastAsia="zh-CN"/>
        </w:rPr>
        <w:t>идами деятельности общества являются:</w:t>
      </w:r>
    </w:p>
    <w:p w:rsidR="000C5959" w:rsidRPr="00CC363F" w:rsidRDefault="00856B89" w:rsidP="00CC363F">
      <w:pPr>
        <w:numPr>
          <w:ilvl w:val="0"/>
          <w:numId w:val="7"/>
        </w:numPr>
        <w:shd w:val="clear" w:color="auto" w:fill="FFFFFF"/>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организация индивидуальных и групповых </w:t>
      </w:r>
      <w:r w:rsidR="000C5959" w:rsidRPr="00CC363F">
        <w:rPr>
          <w:sz w:val="28"/>
          <w:szCs w:val="28"/>
          <w:lang w:eastAsia="zh-CN"/>
        </w:rPr>
        <w:t>международн</w:t>
      </w:r>
      <w:r w:rsidRPr="00CC363F">
        <w:rPr>
          <w:sz w:val="28"/>
          <w:szCs w:val="28"/>
          <w:lang w:eastAsia="zh-CN"/>
        </w:rPr>
        <w:t>ых</w:t>
      </w:r>
      <w:r w:rsidR="000C5959" w:rsidRPr="00CC363F">
        <w:rPr>
          <w:sz w:val="28"/>
          <w:szCs w:val="28"/>
          <w:lang w:eastAsia="zh-CN"/>
        </w:rPr>
        <w:t xml:space="preserve"> тур</w:t>
      </w:r>
      <w:r w:rsidRPr="00CC363F">
        <w:rPr>
          <w:sz w:val="28"/>
          <w:szCs w:val="28"/>
          <w:lang w:eastAsia="zh-CN"/>
        </w:rPr>
        <w:t>ов</w:t>
      </w:r>
      <w:r w:rsidR="000C5959" w:rsidRPr="00CC363F">
        <w:rPr>
          <w:sz w:val="28"/>
          <w:szCs w:val="28"/>
          <w:lang w:eastAsia="zh-CN"/>
        </w:rPr>
        <w:t xml:space="preserve"> и предоставление всех видов услуг, связанных с ним</w:t>
      </w:r>
      <w:r w:rsidRPr="00CC363F">
        <w:rPr>
          <w:sz w:val="28"/>
          <w:szCs w:val="28"/>
          <w:lang w:eastAsia="zh-CN"/>
        </w:rPr>
        <w:t>и</w:t>
      </w:r>
      <w:r w:rsidR="000C5959" w:rsidRPr="00CC363F">
        <w:rPr>
          <w:sz w:val="28"/>
          <w:szCs w:val="28"/>
          <w:lang w:eastAsia="zh-CN"/>
        </w:rPr>
        <w:t>;</w:t>
      </w:r>
    </w:p>
    <w:p w:rsidR="000C5959" w:rsidRPr="00CC363F" w:rsidRDefault="00856B89" w:rsidP="00CC363F">
      <w:pPr>
        <w:numPr>
          <w:ilvl w:val="0"/>
          <w:numId w:val="6"/>
        </w:numPr>
        <w:shd w:val="clear" w:color="auto" w:fill="FFFFFF"/>
        <w:spacing w:before="0" w:beforeAutospacing="0" w:after="0" w:afterAutospacing="0" w:line="360" w:lineRule="auto"/>
        <w:ind w:left="0" w:firstLine="709"/>
        <w:jc w:val="both"/>
        <w:rPr>
          <w:sz w:val="28"/>
          <w:szCs w:val="28"/>
          <w:lang w:eastAsia="zh-CN"/>
        </w:rPr>
      </w:pPr>
      <w:r w:rsidRPr="00CC363F">
        <w:rPr>
          <w:sz w:val="28"/>
          <w:szCs w:val="28"/>
          <w:lang w:eastAsia="zh-CN"/>
        </w:rPr>
        <w:t>организация индивидуальных и групповых туров внутри страны.</w:t>
      </w:r>
    </w:p>
    <w:p w:rsidR="000C5959" w:rsidRPr="00CC363F" w:rsidRDefault="000C5959" w:rsidP="00CC363F">
      <w:pPr>
        <w:tabs>
          <w:tab w:val="left" w:pos="4680"/>
        </w:tabs>
        <w:spacing w:before="0" w:beforeAutospacing="0" w:after="0" w:afterAutospacing="0" w:line="360" w:lineRule="auto"/>
        <w:ind w:firstLine="709"/>
        <w:jc w:val="both"/>
        <w:rPr>
          <w:bCs/>
          <w:sz w:val="28"/>
          <w:szCs w:val="28"/>
          <w:lang w:eastAsia="zh-CN"/>
        </w:rPr>
      </w:pPr>
      <w:r w:rsidRPr="00CC363F">
        <w:rPr>
          <w:bCs/>
          <w:sz w:val="28"/>
          <w:szCs w:val="28"/>
          <w:lang w:eastAsia="zh-CN"/>
        </w:rPr>
        <w:t>Сфера деятельности</w:t>
      </w:r>
      <w:r w:rsidR="00856B89" w:rsidRPr="00CC363F">
        <w:rPr>
          <w:bCs/>
          <w:sz w:val="28"/>
          <w:szCs w:val="28"/>
          <w:lang w:eastAsia="zh-CN"/>
        </w:rPr>
        <w:t xml:space="preserve"> общества:</w:t>
      </w:r>
    </w:p>
    <w:p w:rsidR="00856B89" w:rsidRPr="00CC363F" w:rsidRDefault="000C5959" w:rsidP="00CC363F">
      <w:pPr>
        <w:numPr>
          <w:ilvl w:val="0"/>
          <w:numId w:val="6"/>
        </w:numPr>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Познавательные, оздоровительные, образовательные, </w:t>
      </w:r>
      <w:r w:rsidR="00856B89" w:rsidRPr="00CC363F">
        <w:rPr>
          <w:sz w:val="28"/>
          <w:szCs w:val="28"/>
          <w:lang w:eastAsia="zh-CN"/>
        </w:rPr>
        <w:t xml:space="preserve">рекреационные </w:t>
      </w:r>
      <w:r w:rsidRPr="00CC363F">
        <w:rPr>
          <w:sz w:val="28"/>
          <w:szCs w:val="28"/>
          <w:lang w:eastAsia="zh-CN"/>
        </w:rPr>
        <w:t xml:space="preserve">программы в Китае, </w:t>
      </w:r>
      <w:r w:rsidR="00856B89" w:rsidRPr="00CC363F">
        <w:rPr>
          <w:sz w:val="28"/>
          <w:szCs w:val="28"/>
          <w:lang w:eastAsia="zh-CN"/>
        </w:rPr>
        <w:t>Юго-восточной Азии, Европе</w:t>
      </w:r>
    </w:p>
    <w:p w:rsidR="00856B89" w:rsidRPr="00CC363F" w:rsidRDefault="00856B89" w:rsidP="00CC363F">
      <w:pPr>
        <w:numPr>
          <w:ilvl w:val="0"/>
          <w:numId w:val="6"/>
        </w:numPr>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Отдых в </w:t>
      </w:r>
      <w:r w:rsidR="000C5959" w:rsidRPr="00CC363F">
        <w:rPr>
          <w:sz w:val="28"/>
          <w:szCs w:val="28"/>
          <w:lang w:eastAsia="zh-CN"/>
        </w:rPr>
        <w:t>санатори</w:t>
      </w:r>
      <w:r w:rsidRPr="00CC363F">
        <w:rPr>
          <w:sz w:val="28"/>
          <w:szCs w:val="28"/>
          <w:lang w:eastAsia="zh-CN"/>
        </w:rPr>
        <w:t>ях</w:t>
      </w:r>
      <w:r w:rsidR="00CC363F" w:rsidRPr="00CC363F">
        <w:rPr>
          <w:sz w:val="28"/>
          <w:szCs w:val="28"/>
          <w:lang w:eastAsia="zh-CN"/>
        </w:rPr>
        <w:t xml:space="preserve"> </w:t>
      </w:r>
      <w:r w:rsidR="000C5959" w:rsidRPr="00CC363F">
        <w:rPr>
          <w:sz w:val="28"/>
          <w:szCs w:val="28"/>
          <w:lang w:eastAsia="zh-CN"/>
        </w:rPr>
        <w:t>России, турбаз</w:t>
      </w:r>
      <w:r w:rsidRPr="00CC363F">
        <w:rPr>
          <w:sz w:val="28"/>
          <w:szCs w:val="28"/>
          <w:lang w:eastAsia="zh-CN"/>
        </w:rPr>
        <w:t>ах</w:t>
      </w:r>
      <w:r w:rsidR="000C5959" w:rsidRPr="00CC363F">
        <w:rPr>
          <w:sz w:val="28"/>
          <w:szCs w:val="28"/>
          <w:lang w:eastAsia="zh-CN"/>
        </w:rPr>
        <w:t xml:space="preserve"> Приморья, </w:t>
      </w:r>
    </w:p>
    <w:p w:rsidR="000C5959" w:rsidRPr="00CC363F" w:rsidRDefault="00856B89" w:rsidP="00CC363F">
      <w:pPr>
        <w:numPr>
          <w:ilvl w:val="0"/>
          <w:numId w:val="6"/>
        </w:numPr>
        <w:spacing w:before="0" w:beforeAutospacing="0" w:after="0" w:afterAutospacing="0" w:line="360" w:lineRule="auto"/>
        <w:ind w:left="0" w:firstLine="709"/>
        <w:jc w:val="both"/>
        <w:rPr>
          <w:sz w:val="28"/>
          <w:szCs w:val="28"/>
          <w:lang w:eastAsia="zh-CN"/>
        </w:rPr>
      </w:pPr>
      <w:r w:rsidRPr="00CC363F">
        <w:rPr>
          <w:sz w:val="28"/>
          <w:szCs w:val="28"/>
          <w:lang w:eastAsia="zh-CN"/>
        </w:rPr>
        <w:t>помощь в оформлении виз в КНР, Южную Корею и другие страны;</w:t>
      </w:r>
    </w:p>
    <w:p w:rsidR="00B9435A" w:rsidRPr="00CC363F" w:rsidRDefault="00B9435A" w:rsidP="00CC363F">
      <w:pPr>
        <w:numPr>
          <w:ilvl w:val="0"/>
          <w:numId w:val="6"/>
        </w:numPr>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помощь в приобретении авиабилетов по различным направлениям таких авиакомпаний как «Владавиа», </w:t>
      </w:r>
      <w:r w:rsidRPr="00CC363F">
        <w:rPr>
          <w:sz w:val="28"/>
          <w:szCs w:val="28"/>
          <w:lang w:val="en-US" w:eastAsia="zh-CN"/>
        </w:rPr>
        <w:t>Asiana</w:t>
      </w:r>
      <w:r w:rsidRPr="00CC363F">
        <w:rPr>
          <w:sz w:val="28"/>
          <w:szCs w:val="28"/>
          <w:lang w:eastAsia="zh-CN"/>
        </w:rPr>
        <w:t xml:space="preserve"> </w:t>
      </w:r>
      <w:r w:rsidRPr="00CC363F">
        <w:rPr>
          <w:sz w:val="28"/>
          <w:szCs w:val="28"/>
          <w:lang w:val="en-US" w:eastAsia="zh-CN"/>
        </w:rPr>
        <w:t>Airlains</w:t>
      </w:r>
      <w:r w:rsidRPr="00CC363F">
        <w:rPr>
          <w:sz w:val="28"/>
          <w:szCs w:val="28"/>
          <w:lang w:eastAsia="zh-CN"/>
        </w:rPr>
        <w:t>, «</w:t>
      </w:r>
      <w:r w:rsidRPr="00CC363F">
        <w:rPr>
          <w:sz w:val="28"/>
          <w:szCs w:val="28"/>
          <w:lang w:val="en-US" w:eastAsia="zh-CN"/>
        </w:rPr>
        <w:t>Korean</w:t>
      </w:r>
      <w:r w:rsidRPr="00CC363F">
        <w:rPr>
          <w:sz w:val="28"/>
          <w:szCs w:val="28"/>
          <w:lang w:eastAsia="zh-CN"/>
        </w:rPr>
        <w:t xml:space="preserve"> </w:t>
      </w:r>
      <w:r w:rsidRPr="00CC363F">
        <w:rPr>
          <w:sz w:val="28"/>
          <w:szCs w:val="28"/>
          <w:lang w:val="en-US" w:eastAsia="zh-CN"/>
        </w:rPr>
        <w:t>Airlines</w:t>
      </w:r>
      <w:r w:rsidR="00E52F67" w:rsidRPr="00CC363F">
        <w:rPr>
          <w:sz w:val="28"/>
          <w:szCs w:val="28"/>
          <w:lang w:eastAsia="zh-CN"/>
        </w:rPr>
        <w:t>»</w:t>
      </w:r>
    </w:p>
    <w:p w:rsidR="00B9435A" w:rsidRPr="00CC363F" w:rsidRDefault="00B9435A" w:rsidP="00CC363F">
      <w:pPr>
        <w:spacing w:before="0" w:beforeAutospacing="0" w:after="0" w:afterAutospacing="0" w:line="360" w:lineRule="auto"/>
        <w:ind w:firstLine="709"/>
        <w:jc w:val="both"/>
        <w:rPr>
          <w:sz w:val="28"/>
          <w:szCs w:val="28"/>
          <w:lang w:eastAsia="zh-CN"/>
        </w:rPr>
      </w:pPr>
      <w:r w:rsidRPr="00CC363F">
        <w:rPr>
          <w:sz w:val="28"/>
          <w:szCs w:val="28"/>
          <w:lang w:eastAsia="zh-CN"/>
        </w:rPr>
        <w:t>Основными услугами предоставляемыми компанией являются:</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бронирование отелей по желанию клиента;</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бронирование и выписка авиабилетов по маршруту следования туриста;</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помощь в оформлении документов для оформлении въездной визы;</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 xml:space="preserve">организация трансферов и встречи - проводов туристов на территории иностранного государства; </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организация экскурсионной программы по желанию клиента;</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предоставление возможности медицинского страхования на время путешествия, а так же страховки от невыезда;</w:t>
      </w:r>
    </w:p>
    <w:p w:rsidR="00B9435A" w:rsidRPr="00CC363F" w:rsidRDefault="00B9435A" w:rsidP="00CC363F">
      <w:pPr>
        <w:numPr>
          <w:ilvl w:val="0"/>
          <w:numId w:val="8"/>
        </w:numPr>
        <w:spacing w:before="0" w:beforeAutospacing="0" w:after="0" w:afterAutospacing="0" w:line="360" w:lineRule="auto"/>
        <w:ind w:left="0" w:firstLine="709"/>
        <w:jc w:val="both"/>
        <w:rPr>
          <w:sz w:val="28"/>
          <w:szCs w:val="28"/>
          <w:lang w:eastAsia="zh-CN"/>
        </w:rPr>
      </w:pPr>
      <w:r w:rsidRPr="00CC363F">
        <w:rPr>
          <w:sz w:val="28"/>
          <w:szCs w:val="28"/>
          <w:lang w:eastAsia="zh-CN"/>
        </w:rPr>
        <w:t>обеспечение туристов питанием (в основном – завтраки).</w:t>
      </w:r>
    </w:p>
    <w:p w:rsidR="00025B08" w:rsidRPr="00CC363F" w:rsidRDefault="000C5959" w:rsidP="00CC363F">
      <w:pPr>
        <w:pStyle w:val="ae"/>
        <w:spacing w:after="0" w:line="360" w:lineRule="auto"/>
        <w:ind w:left="0" w:firstLine="709"/>
        <w:jc w:val="both"/>
        <w:rPr>
          <w:sz w:val="28"/>
          <w:szCs w:val="28"/>
        </w:rPr>
      </w:pPr>
      <w:r w:rsidRPr="00CC363F">
        <w:rPr>
          <w:sz w:val="28"/>
          <w:szCs w:val="28"/>
        </w:rPr>
        <w:t>Компания занимается множество</w:t>
      </w:r>
      <w:r w:rsidR="00B9435A" w:rsidRPr="00CC363F">
        <w:rPr>
          <w:sz w:val="28"/>
          <w:szCs w:val="28"/>
        </w:rPr>
        <w:t xml:space="preserve">м направлений, что способствует </w:t>
      </w:r>
      <w:r w:rsidRPr="00CC363F">
        <w:rPr>
          <w:sz w:val="28"/>
          <w:szCs w:val="28"/>
        </w:rPr>
        <w:t>удовлетворению различных запросов и интересов ее клиентов.</w:t>
      </w:r>
      <w:r w:rsidR="00025B08" w:rsidRPr="00CC363F">
        <w:rPr>
          <w:sz w:val="28"/>
          <w:szCs w:val="28"/>
        </w:rPr>
        <w:t xml:space="preserve"> </w:t>
      </w:r>
    </w:p>
    <w:p w:rsidR="00447D89" w:rsidRPr="00CC363F" w:rsidRDefault="00CC363F" w:rsidP="00CC363F">
      <w:pPr>
        <w:spacing w:before="0" w:beforeAutospacing="0" w:after="0" w:afterAutospacing="0" w:line="360" w:lineRule="auto"/>
        <w:ind w:firstLine="709"/>
        <w:jc w:val="center"/>
        <w:rPr>
          <w:b/>
          <w:sz w:val="28"/>
          <w:szCs w:val="32"/>
          <w:lang w:eastAsia="zh-CN"/>
        </w:rPr>
      </w:pPr>
      <w:r>
        <w:rPr>
          <w:sz w:val="28"/>
          <w:szCs w:val="32"/>
          <w:lang w:eastAsia="zh-CN"/>
        </w:rPr>
        <w:br w:type="page"/>
      </w:r>
      <w:r w:rsidR="00D51FF4" w:rsidRPr="00CC363F">
        <w:rPr>
          <w:b/>
          <w:sz w:val="28"/>
          <w:szCs w:val="32"/>
          <w:lang w:eastAsia="zh-CN"/>
        </w:rPr>
        <w:t>2</w:t>
      </w:r>
      <w:r w:rsidR="00107E7A" w:rsidRPr="00CC363F">
        <w:rPr>
          <w:b/>
          <w:sz w:val="28"/>
          <w:szCs w:val="32"/>
          <w:lang w:eastAsia="zh-CN"/>
        </w:rPr>
        <w:t>.</w:t>
      </w:r>
      <w:r w:rsidR="00A01C6D" w:rsidRPr="00CC363F">
        <w:rPr>
          <w:b/>
          <w:sz w:val="28"/>
          <w:szCs w:val="32"/>
          <w:lang w:eastAsia="zh-CN"/>
        </w:rPr>
        <w:t>2</w:t>
      </w:r>
      <w:r w:rsidR="00107E7A" w:rsidRPr="00CC363F">
        <w:rPr>
          <w:b/>
          <w:sz w:val="28"/>
          <w:szCs w:val="32"/>
          <w:lang w:eastAsia="zh-CN"/>
        </w:rPr>
        <w:t xml:space="preserve"> </w:t>
      </w:r>
      <w:r w:rsidR="00447D89" w:rsidRPr="00CC363F">
        <w:rPr>
          <w:b/>
          <w:sz w:val="28"/>
          <w:szCs w:val="32"/>
          <w:lang w:eastAsia="zh-CN"/>
        </w:rPr>
        <w:t>Анализ бухгалтерской прибыли</w:t>
      </w:r>
    </w:p>
    <w:p w:rsidR="00CC363F" w:rsidRDefault="00CC363F" w:rsidP="00CC363F">
      <w:pPr>
        <w:spacing w:before="0" w:beforeAutospacing="0" w:after="0" w:afterAutospacing="0" w:line="360" w:lineRule="auto"/>
        <w:ind w:firstLine="709"/>
        <w:jc w:val="both"/>
        <w:rPr>
          <w:sz w:val="28"/>
          <w:szCs w:val="28"/>
          <w:lang w:eastAsia="zh-CN"/>
        </w:rPr>
      </w:pPr>
    </w:p>
    <w:p w:rsidR="00447D89" w:rsidRPr="00CC363F" w:rsidRDefault="00447D89"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Анализ бухгалтерской прибыли (до налогообложения) предприятия начинается с исследования ее динамики и </w:t>
      </w:r>
      <w:r w:rsidR="00AA530B" w:rsidRPr="00CC363F">
        <w:rPr>
          <w:sz w:val="28"/>
          <w:szCs w:val="28"/>
          <w:lang w:eastAsia="zh-CN"/>
        </w:rPr>
        <w:t>структуры,</w:t>
      </w:r>
      <w:r w:rsidRPr="00CC363F">
        <w:rPr>
          <w:sz w:val="28"/>
          <w:szCs w:val="28"/>
          <w:lang w:eastAsia="zh-CN"/>
        </w:rPr>
        <w:t xml:space="preserve"> как по общей </w:t>
      </w:r>
      <w:r w:rsidR="00AA530B" w:rsidRPr="00CC363F">
        <w:rPr>
          <w:sz w:val="28"/>
          <w:szCs w:val="28"/>
          <w:lang w:eastAsia="zh-CN"/>
        </w:rPr>
        <w:t>сумме,</w:t>
      </w:r>
      <w:r w:rsidRPr="00CC363F">
        <w:rPr>
          <w:sz w:val="28"/>
          <w:szCs w:val="28"/>
          <w:lang w:eastAsia="zh-CN"/>
        </w:rPr>
        <w:t xml:space="preserve"> так и в разрезе составляющих ее элементов.</w:t>
      </w:r>
      <w:r w:rsidR="00AA530B" w:rsidRPr="00CC363F">
        <w:rPr>
          <w:sz w:val="28"/>
          <w:szCs w:val="28"/>
          <w:lang w:eastAsia="zh-CN"/>
        </w:rPr>
        <w:t xml:space="preserve"> Для оценки уровня и динамики показателей бухгалтерской прибыли составим таблицу 1.</w:t>
      </w:r>
    </w:p>
    <w:p w:rsidR="00B741D5" w:rsidRPr="00CC363F" w:rsidRDefault="00AA530B"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Как следует из ее данных, организация достигла высоких результатов в финансово-хозяйственной деятельности в отчетном периоде по сравнению с базисным годом. Об этом свидетельствует увеличение общей суммы прибыли на 396 тыс. </w:t>
      </w:r>
      <w:r w:rsidR="00B741D5" w:rsidRPr="00CC363F">
        <w:rPr>
          <w:sz w:val="28"/>
          <w:szCs w:val="28"/>
          <w:lang w:eastAsia="zh-CN"/>
        </w:rPr>
        <w:t>руб.</w:t>
      </w:r>
      <w:r w:rsidRPr="00CC363F">
        <w:rPr>
          <w:sz w:val="28"/>
          <w:szCs w:val="28"/>
          <w:lang w:eastAsia="zh-CN"/>
        </w:rPr>
        <w:t xml:space="preserve"> или 14%.</w:t>
      </w:r>
    </w:p>
    <w:p w:rsidR="00AA530B" w:rsidRPr="00CC363F" w:rsidRDefault="00B741D5" w:rsidP="00CC363F">
      <w:pPr>
        <w:spacing w:before="0" w:beforeAutospacing="0" w:after="0" w:afterAutospacing="0" w:line="360" w:lineRule="auto"/>
        <w:ind w:firstLine="709"/>
        <w:jc w:val="both"/>
        <w:rPr>
          <w:sz w:val="28"/>
          <w:szCs w:val="28"/>
          <w:lang w:eastAsia="zh-CN"/>
        </w:rPr>
      </w:pPr>
      <w:r w:rsidRPr="00CC363F">
        <w:rPr>
          <w:sz w:val="28"/>
          <w:szCs w:val="28"/>
          <w:lang w:eastAsia="zh-CN"/>
        </w:rPr>
        <w:t>В отчетном периоде увеличилась сумма коммерческих расходов, их рост составил 211 тыс. руб., что на 8,3% выше, чем в предыдущем периоде. Общая доля коммерческих расходов в общем объеме выручки снизилась на 6,1% (с 96,6% до 90,5%). Не смотря на рост данного вида расходов темп их прироста был ниже темпов прироста выручки от реализации</w:t>
      </w:r>
      <w:r w:rsidR="00EB0054" w:rsidRPr="00CC363F">
        <w:rPr>
          <w:sz w:val="28"/>
          <w:szCs w:val="28"/>
          <w:lang w:eastAsia="zh-CN"/>
        </w:rPr>
        <w:t xml:space="preserve"> и составил 8,3% (в то время как темп прироста выручки составил 14%), это говорит об эффективных мерах предпринятых ООО «ДВМТК» по привлечению дополнительных сотрудников и проведению сезонных рекламных акций. Хотя, в общем своем понятии, расходы какими бы они небыли являются отрицательным фактором</w:t>
      </w:r>
      <w:r w:rsidR="00CC363F" w:rsidRPr="00CC363F">
        <w:rPr>
          <w:sz w:val="28"/>
          <w:szCs w:val="28"/>
          <w:lang w:eastAsia="zh-CN"/>
        </w:rPr>
        <w:t xml:space="preserve"> </w:t>
      </w:r>
      <w:r w:rsidR="00EB0054" w:rsidRPr="00CC363F">
        <w:rPr>
          <w:sz w:val="28"/>
          <w:szCs w:val="28"/>
          <w:lang w:eastAsia="zh-CN"/>
        </w:rPr>
        <w:t>для деятельности предприятий, но только не в данном случае т к дополнительные расходы привели к существенному увеличению прибыли</w:t>
      </w:r>
      <w:r w:rsidR="00107E7A" w:rsidRPr="00CC363F">
        <w:rPr>
          <w:sz w:val="28"/>
          <w:szCs w:val="28"/>
          <w:lang w:eastAsia="zh-CN"/>
        </w:rPr>
        <w:t xml:space="preserve"> (дополнительные маркетинговые исследования, реклама)</w:t>
      </w:r>
      <w:r w:rsidR="00EB0054" w:rsidRPr="00CC363F">
        <w:rPr>
          <w:sz w:val="28"/>
          <w:szCs w:val="28"/>
          <w:lang w:eastAsia="zh-CN"/>
        </w:rPr>
        <w:t xml:space="preserve">, позволяя ООО «ДВМТК» наращивать объем собственного капитала и рассчитываться с кредиторской задолженностью. </w:t>
      </w:r>
    </w:p>
    <w:p w:rsidR="00EB0054" w:rsidRPr="00CC363F" w:rsidRDefault="00FB5656" w:rsidP="00CC363F">
      <w:pPr>
        <w:spacing w:before="0" w:beforeAutospacing="0" w:after="0" w:afterAutospacing="0" w:line="360" w:lineRule="auto"/>
        <w:ind w:firstLine="709"/>
        <w:jc w:val="both"/>
        <w:rPr>
          <w:sz w:val="28"/>
          <w:szCs w:val="28"/>
          <w:lang w:eastAsia="zh-CN"/>
        </w:rPr>
      </w:pPr>
      <w:r w:rsidRPr="00CC363F">
        <w:rPr>
          <w:sz w:val="28"/>
          <w:szCs w:val="28"/>
          <w:lang w:eastAsia="zh-CN"/>
        </w:rPr>
        <w:t>Прибыль от обычного вида деятельности (после уплаты налогов) составила 202 тыс. руб., что на 148 тыс. выше, чем в базисном периоде, а удельный вес составил 7,2% против 2,2% предыдущего периода.</w:t>
      </w:r>
    </w:p>
    <w:p w:rsidR="00CC363F" w:rsidRDefault="00FB5656" w:rsidP="00CC363F">
      <w:pPr>
        <w:spacing w:before="0" w:beforeAutospacing="0" w:after="0" w:afterAutospacing="0" w:line="360" w:lineRule="auto"/>
        <w:ind w:firstLine="709"/>
        <w:jc w:val="both"/>
        <w:rPr>
          <w:sz w:val="28"/>
          <w:szCs w:val="28"/>
          <w:lang w:eastAsia="zh-CN"/>
        </w:rPr>
      </w:pPr>
      <w:r w:rsidRPr="00CC363F">
        <w:rPr>
          <w:sz w:val="28"/>
          <w:szCs w:val="28"/>
          <w:lang w:eastAsia="zh-CN"/>
        </w:rPr>
        <w:t>Вследствие отсутствия чрезвычайных доходов и расходов чистая (нераспределенная) прибыль равна прибыли от обычного вида деятельности и составляет в отчетном году 202 тыс. руб.</w:t>
      </w:r>
    </w:p>
    <w:p w:rsidR="00CC363F" w:rsidRPr="00CC363F" w:rsidRDefault="00CC363F" w:rsidP="00CC363F">
      <w:pPr>
        <w:spacing w:before="0" w:beforeAutospacing="0" w:after="0" w:afterAutospacing="0" w:line="360" w:lineRule="auto"/>
        <w:ind w:firstLine="709"/>
        <w:jc w:val="both"/>
        <w:rPr>
          <w:sz w:val="28"/>
          <w:szCs w:val="28"/>
          <w:lang w:eastAsia="zh-CN"/>
        </w:rPr>
        <w:sectPr w:rsidR="00CC363F" w:rsidRPr="00CC363F" w:rsidSect="00CC363F">
          <w:footerReference w:type="even" r:id="rId28"/>
          <w:pgSz w:w="11906" w:h="16838"/>
          <w:pgMar w:top="1134" w:right="851" w:bottom="1134" w:left="1701" w:header="709" w:footer="709" w:gutter="0"/>
          <w:pgNumType w:start="2"/>
          <w:cols w:space="708"/>
          <w:titlePg/>
          <w:docGrid w:linePitch="360"/>
        </w:sectPr>
      </w:pPr>
    </w:p>
    <w:tbl>
      <w:tblPr>
        <w:tblpPr w:leftFromText="180" w:rightFromText="180" w:vertAnchor="page" w:horzAnchor="margin" w:tblpY="1572"/>
        <w:tblW w:w="9208" w:type="dxa"/>
        <w:tblLayout w:type="fixed"/>
        <w:tblCellMar>
          <w:left w:w="40" w:type="dxa"/>
          <w:right w:w="40" w:type="dxa"/>
        </w:tblCellMar>
        <w:tblLook w:val="0000" w:firstRow="0" w:lastRow="0" w:firstColumn="0" w:lastColumn="0" w:noHBand="0" w:noVBand="0"/>
      </w:tblPr>
      <w:tblGrid>
        <w:gridCol w:w="3159"/>
        <w:gridCol w:w="992"/>
        <w:gridCol w:w="992"/>
        <w:gridCol w:w="709"/>
        <w:gridCol w:w="1181"/>
        <w:gridCol w:w="804"/>
        <w:gridCol w:w="820"/>
        <w:gridCol w:w="551"/>
      </w:tblGrid>
      <w:tr w:rsidR="00F9246A" w:rsidRPr="00CC363F" w:rsidTr="00CC363F">
        <w:trPr>
          <w:trHeight w:hRule="exact" w:val="380"/>
        </w:trPr>
        <w:tc>
          <w:tcPr>
            <w:tcW w:w="3159"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Показатели</w:t>
            </w:r>
          </w:p>
        </w:tc>
        <w:tc>
          <w:tcPr>
            <w:tcW w:w="992"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За прошлый период, тыс. руб</w:t>
            </w:r>
          </w:p>
        </w:tc>
        <w:tc>
          <w:tcPr>
            <w:tcW w:w="992"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За отчет. период, тыс. руб.</w:t>
            </w:r>
          </w:p>
        </w:tc>
        <w:tc>
          <w:tcPr>
            <w:tcW w:w="709"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Темп прироста, %</w:t>
            </w:r>
          </w:p>
        </w:tc>
        <w:tc>
          <w:tcPr>
            <w:tcW w:w="1181"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Отклонения (+ или –) тыс. руб.</w:t>
            </w:r>
          </w:p>
        </w:tc>
        <w:tc>
          <w:tcPr>
            <w:tcW w:w="1624" w:type="dxa"/>
            <w:gridSpan w:val="2"/>
            <w:tcBorders>
              <w:top w:val="single" w:sz="6"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Удельный вес, %</w:t>
            </w:r>
          </w:p>
        </w:tc>
        <w:tc>
          <w:tcPr>
            <w:tcW w:w="551" w:type="dxa"/>
            <w:vMerge w:val="restart"/>
            <w:tcBorders>
              <w:top w:val="single" w:sz="6" w:space="0" w:color="auto"/>
              <w:left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Отклонения (+ или</w:t>
            </w:r>
            <w:r w:rsidR="00CC363F" w:rsidRPr="00CC363F">
              <w:rPr>
                <w:sz w:val="20"/>
                <w:szCs w:val="20"/>
                <w:lang w:eastAsia="zh-CN"/>
              </w:rPr>
              <w:t xml:space="preserve"> </w:t>
            </w:r>
            <w:r w:rsidRPr="00CC363F">
              <w:rPr>
                <w:sz w:val="20"/>
                <w:szCs w:val="20"/>
                <w:lang w:eastAsia="zh-CN"/>
              </w:rPr>
              <w:t xml:space="preserve">– </w:t>
            </w:r>
            <w:r w:rsidRPr="00CC363F">
              <w:rPr>
                <w:sz w:val="20"/>
                <w:szCs w:val="20"/>
                <w:lang w:eastAsia="zh-CN"/>
              </w:rPr>
              <w:softHyphen/>
            </w:r>
            <w:r w:rsidRPr="00CC363F">
              <w:rPr>
                <w:sz w:val="20"/>
                <w:szCs w:val="20"/>
                <w:lang w:eastAsia="zh-CN"/>
              </w:rPr>
              <w:softHyphen/>
            </w:r>
            <w:r w:rsidRPr="00CC363F">
              <w:rPr>
                <w:sz w:val="20"/>
                <w:szCs w:val="20"/>
                <w:lang w:eastAsia="zh-CN"/>
              </w:rPr>
              <w:softHyphen/>
              <w:t>), %</w:t>
            </w:r>
          </w:p>
        </w:tc>
      </w:tr>
      <w:tr w:rsidR="00F9246A" w:rsidRPr="00CC363F" w:rsidTr="00CC363F">
        <w:trPr>
          <w:trHeight w:hRule="exact" w:val="625"/>
        </w:trPr>
        <w:tc>
          <w:tcPr>
            <w:tcW w:w="3159"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c>
          <w:tcPr>
            <w:tcW w:w="992"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c>
          <w:tcPr>
            <w:tcW w:w="992"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c>
          <w:tcPr>
            <w:tcW w:w="709"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c>
          <w:tcPr>
            <w:tcW w:w="1181"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c>
          <w:tcPr>
            <w:tcW w:w="804" w:type="dxa"/>
            <w:tcBorders>
              <w:top w:val="single" w:sz="4"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За прошедший год</w:t>
            </w:r>
          </w:p>
        </w:tc>
        <w:tc>
          <w:tcPr>
            <w:tcW w:w="820" w:type="dxa"/>
            <w:tcBorders>
              <w:top w:val="single" w:sz="4"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За текущий год</w:t>
            </w:r>
          </w:p>
        </w:tc>
        <w:tc>
          <w:tcPr>
            <w:tcW w:w="551" w:type="dxa"/>
            <w:vMerge/>
            <w:tcBorders>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p>
        </w:tc>
      </w:tr>
      <w:tr w:rsidR="00F9246A" w:rsidRPr="00CC363F" w:rsidTr="00CC363F">
        <w:trPr>
          <w:trHeight w:hRule="exact" w:val="440"/>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 Выручка (нетто) от реализации услуг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2413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2809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14</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396</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100</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100</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r>
      <w:tr w:rsidR="00F9246A" w:rsidRPr="00CC363F" w:rsidTr="00CC363F">
        <w:trPr>
          <w:trHeight w:hRule="exact" w:val="356"/>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 Валовая прибыль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2413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2809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14</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396</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100</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100</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r>
      <w:tr w:rsidR="00F9246A" w:rsidRPr="00CC363F" w:rsidTr="00CC363F">
        <w:trPr>
          <w:trHeight w:hRule="exact" w:val="338"/>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 xml:space="preserve">3. </w:t>
            </w:r>
            <w:r w:rsidR="00107E7A" w:rsidRPr="00CC363F">
              <w:rPr>
                <w:sz w:val="20"/>
                <w:szCs w:val="20"/>
                <w:lang w:eastAsia="zh-CN"/>
              </w:rPr>
              <w:t>Коммерческие расходы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2332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2543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8,3</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211</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96,6</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90,5</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-6,1</w:t>
            </w:r>
          </w:p>
        </w:tc>
      </w:tr>
      <w:tr w:rsidR="00F9246A" w:rsidRPr="00CC363F" w:rsidTr="00CC363F">
        <w:trPr>
          <w:trHeight w:hRule="exact" w:val="344"/>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4. Прибыль (убыток) от реализации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81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266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69,5</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185</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3,3</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9,5</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6,2</w:t>
            </w:r>
          </w:p>
        </w:tc>
      </w:tr>
      <w:tr w:rsidR="00F9246A" w:rsidRPr="00CC363F" w:rsidTr="00CC363F">
        <w:trPr>
          <w:trHeight w:hRule="exact" w:val="366"/>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5. Операционные доходы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-3</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0,1</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-0,1</w:t>
            </w:r>
          </w:p>
        </w:tc>
      </w:tr>
      <w:tr w:rsidR="00F9246A" w:rsidRPr="00CC363F" w:rsidTr="00CC363F">
        <w:trPr>
          <w:trHeight w:hRule="exact" w:val="364"/>
        </w:trPr>
        <w:tc>
          <w:tcPr>
            <w:tcW w:w="315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 Операционные расходы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-13</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0,5</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551" w:type="dxa"/>
            <w:tcBorders>
              <w:top w:val="single" w:sz="6" w:space="0" w:color="auto"/>
              <w:left w:val="single" w:sz="6" w:space="0" w:color="auto"/>
              <w:bottom w:val="single" w:sz="6"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-0,5</w:t>
            </w:r>
          </w:p>
        </w:tc>
      </w:tr>
      <w:tr w:rsidR="00F9246A" w:rsidRPr="00CC363F" w:rsidTr="00CC363F">
        <w:trPr>
          <w:trHeight w:hRule="exact" w:val="703"/>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 Прибыль (убыток) до налогообложения</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71</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266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69,5</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185</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2,9</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9,5</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6,6</w:t>
            </w:r>
          </w:p>
        </w:tc>
      </w:tr>
      <w:tr w:rsidR="00F9246A" w:rsidRPr="00CC363F" w:rsidTr="00CC363F">
        <w:trPr>
          <w:trHeight w:hRule="exact" w:val="363"/>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9. Налог на прибыль и иные аналогичные платежи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17</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64</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73,4</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47</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0,7</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2,3</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1,6</w:t>
            </w:r>
          </w:p>
        </w:tc>
      </w:tr>
      <w:tr w:rsidR="00F9246A" w:rsidRPr="00CC363F" w:rsidTr="00CC363F">
        <w:trPr>
          <w:trHeight w:hRule="exact" w:val="282"/>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10. Прибыль (убыток) от обычной деятельности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54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73,</w:t>
            </w:r>
            <w:r w:rsidR="00FB5656" w:rsidRPr="00CC363F">
              <w:rPr>
                <w:sz w:val="20"/>
                <w:szCs w:val="20"/>
                <w:lang w:eastAsia="zh-CN"/>
              </w:rPr>
              <w:t>3</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148</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2,2</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7,2</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5</w:t>
            </w:r>
          </w:p>
        </w:tc>
      </w:tr>
      <w:tr w:rsidR="00F9246A" w:rsidRPr="00CC363F" w:rsidTr="00CC363F">
        <w:trPr>
          <w:trHeight w:hRule="exact" w:val="375"/>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11. Чрезвычайные доходы</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r>
      <w:tr w:rsidR="00F9246A" w:rsidRPr="00CC363F" w:rsidTr="00CC363F">
        <w:trPr>
          <w:trHeight w:hRule="exact" w:val="380"/>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12. Чрезвычайные расходы</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w:t>
            </w:r>
          </w:p>
        </w:tc>
      </w:tr>
      <w:tr w:rsidR="00F9246A" w:rsidRPr="00CC363F" w:rsidTr="00CC363F">
        <w:trPr>
          <w:trHeight w:hRule="exact" w:val="355"/>
        </w:trPr>
        <w:tc>
          <w:tcPr>
            <w:tcW w:w="3159" w:type="dxa"/>
            <w:tcBorders>
              <w:top w:val="single" w:sz="4" w:space="0" w:color="auto"/>
              <w:left w:val="single" w:sz="4"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13. Чистая (нераспределенная) прибыль (убыток)</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54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202</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73,3</w:t>
            </w:r>
          </w:p>
        </w:tc>
        <w:tc>
          <w:tcPr>
            <w:tcW w:w="118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148</w:t>
            </w:r>
          </w:p>
        </w:tc>
        <w:tc>
          <w:tcPr>
            <w:tcW w:w="804"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2,2</w:t>
            </w:r>
          </w:p>
        </w:tc>
        <w:tc>
          <w:tcPr>
            <w:tcW w:w="820" w:type="dxa"/>
            <w:tcBorders>
              <w:top w:val="single" w:sz="4" w:space="0" w:color="auto"/>
              <w:left w:val="single" w:sz="6" w:space="0" w:color="auto"/>
              <w:bottom w:val="single" w:sz="4" w:space="0" w:color="auto"/>
              <w:right w:val="single" w:sz="6"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7,2</w:t>
            </w:r>
          </w:p>
        </w:tc>
        <w:tc>
          <w:tcPr>
            <w:tcW w:w="551" w:type="dxa"/>
            <w:tcBorders>
              <w:top w:val="single" w:sz="4" w:space="0" w:color="auto"/>
              <w:left w:val="single" w:sz="6" w:space="0" w:color="auto"/>
              <w:bottom w:val="single" w:sz="4" w:space="0" w:color="auto"/>
              <w:right w:val="single" w:sz="4" w:space="0" w:color="auto"/>
            </w:tcBorders>
            <w:shd w:val="clear" w:color="auto" w:fill="FFFFFF"/>
          </w:tcPr>
          <w:p w:rsidR="00F9246A" w:rsidRPr="00CC363F" w:rsidRDefault="00F9246A" w:rsidP="00CC363F">
            <w:pPr>
              <w:shd w:val="clear" w:color="auto" w:fill="FFFFFF"/>
              <w:spacing w:before="0" w:beforeAutospacing="0" w:after="0" w:afterAutospacing="0" w:line="360" w:lineRule="auto"/>
              <w:jc w:val="both"/>
              <w:rPr>
                <w:sz w:val="20"/>
                <w:szCs w:val="20"/>
                <w:lang w:eastAsia="zh-CN"/>
              </w:rPr>
            </w:pPr>
            <w:r w:rsidRPr="00CC363F">
              <w:rPr>
                <w:sz w:val="20"/>
                <w:szCs w:val="20"/>
                <w:lang w:eastAsia="zh-CN"/>
              </w:rPr>
              <w:t>5</w:t>
            </w:r>
          </w:p>
        </w:tc>
      </w:tr>
    </w:tbl>
    <w:p w:rsidR="00CC363F" w:rsidRPr="00CC363F" w:rsidRDefault="00CC363F" w:rsidP="00CC363F">
      <w:pPr>
        <w:spacing w:before="0" w:beforeAutospacing="0" w:after="0" w:afterAutospacing="0" w:line="360" w:lineRule="auto"/>
        <w:ind w:firstLine="709"/>
        <w:jc w:val="both"/>
        <w:rPr>
          <w:sz w:val="28"/>
          <w:szCs w:val="28"/>
          <w:lang w:eastAsia="zh-CN"/>
        </w:rPr>
      </w:pPr>
      <w:r w:rsidRPr="00CC363F">
        <w:rPr>
          <w:sz w:val="28"/>
          <w:szCs w:val="28"/>
          <w:lang w:eastAsia="zh-CN"/>
        </w:rPr>
        <w:t>Таблица 1 – Анализ прибыли ООО «ДВМТК» (по отчету о прибылях и убытках)</w:t>
      </w:r>
    </w:p>
    <w:p w:rsidR="00DF52AC" w:rsidRPr="00CC363F" w:rsidRDefault="00DF52AC" w:rsidP="00CC363F">
      <w:pPr>
        <w:spacing w:before="0" w:beforeAutospacing="0" w:after="0" w:afterAutospacing="0" w:line="360" w:lineRule="auto"/>
        <w:ind w:firstLine="709"/>
        <w:jc w:val="center"/>
        <w:rPr>
          <w:b/>
          <w:sz w:val="28"/>
          <w:lang w:eastAsia="zh-CN"/>
        </w:rPr>
      </w:pPr>
    </w:p>
    <w:p w:rsidR="00F9246A" w:rsidRPr="00CC363F" w:rsidRDefault="00D51FF4" w:rsidP="00CC363F">
      <w:pPr>
        <w:spacing w:before="0" w:beforeAutospacing="0" w:after="0" w:afterAutospacing="0" w:line="360" w:lineRule="auto"/>
        <w:ind w:firstLine="709"/>
        <w:jc w:val="center"/>
        <w:rPr>
          <w:b/>
          <w:sz w:val="28"/>
          <w:szCs w:val="32"/>
          <w:lang w:eastAsia="zh-CN"/>
        </w:rPr>
      </w:pPr>
      <w:r w:rsidRPr="00CC363F">
        <w:rPr>
          <w:b/>
          <w:sz w:val="28"/>
          <w:szCs w:val="32"/>
          <w:lang w:eastAsia="zh-CN"/>
        </w:rPr>
        <w:t>2.3</w:t>
      </w:r>
      <w:r w:rsidR="00107E7A" w:rsidRPr="00CC363F">
        <w:rPr>
          <w:b/>
          <w:sz w:val="28"/>
          <w:szCs w:val="32"/>
          <w:lang w:eastAsia="zh-CN"/>
        </w:rPr>
        <w:t xml:space="preserve"> </w:t>
      </w:r>
      <w:r w:rsidR="00951CC9" w:rsidRPr="00CC363F">
        <w:rPr>
          <w:b/>
          <w:sz w:val="28"/>
          <w:szCs w:val="32"/>
          <w:lang w:eastAsia="zh-CN"/>
        </w:rPr>
        <w:t xml:space="preserve">Анализ прибыли от реализации </w:t>
      </w:r>
      <w:r w:rsidR="0018077B" w:rsidRPr="00CC363F">
        <w:rPr>
          <w:b/>
          <w:sz w:val="28"/>
          <w:szCs w:val="32"/>
          <w:lang w:eastAsia="zh-CN"/>
        </w:rPr>
        <w:t>услуг</w:t>
      </w:r>
    </w:p>
    <w:p w:rsidR="00951CC9" w:rsidRPr="00CC363F" w:rsidRDefault="00951CC9" w:rsidP="00CC363F">
      <w:pPr>
        <w:spacing w:before="0" w:beforeAutospacing="0" w:after="0" w:afterAutospacing="0" w:line="360" w:lineRule="auto"/>
        <w:ind w:firstLine="709"/>
        <w:jc w:val="both"/>
        <w:rPr>
          <w:sz w:val="28"/>
          <w:szCs w:val="28"/>
          <w:lang w:eastAsia="zh-CN"/>
        </w:rPr>
      </w:pPr>
    </w:p>
    <w:p w:rsidR="00951CC9"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В связи с </w:t>
      </w:r>
      <w:r w:rsidR="00107E7A" w:rsidRPr="00CC363F">
        <w:rPr>
          <w:sz w:val="28"/>
          <w:szCs w:val="28"/>
          <w:lang w:eastAsia="zh-CN"/>
        </w:rPr>
        <w:t>отсутствием на</w:t>
      </w:r>
      <w:r w:rsidRPr="00CC363F">
        <w:rPr>
          <w:sz w:val="28"/>
          <w:szCs w:val="28"/>
          <w:lang w:eastAsia="zh-CN"/>
        </w:rPr>
        <w:t xml:space="preserve"> ООО «ДВМТК» </w:t>
      </w:r>
      <w:r w:rsidR="00107E7A" w:rsidRPr="00CC363F">
        <w:rPr>
          <w:sz w:val="28"/>
          <w:szCs w:val="28"/>
          <w:lang w:eastAsia="zh-CN"/>
        </w:rPr>
        <w:t>управленческих</w:t>
      </w:r>
      <w:r w:rsidRPr="00CC363F">
        <w:rPr>
          <w:sz w:val="28"/>
          <w:szCs w:val="28"/>
          <w:lang w:eastAsia="zh-CN"/>
        </w:rPr>
        <w:t xml:space="preserve"> </w:t>
      </w:r>
      <w:r w:rsidR="00107E7A" w:rsidRPr="00CC363F">
        <w:rPr>
          <w:sz w:val="28"/>
          <w:szCs w:val="28"/>
          <w:lang w:eastAsia="zh-CN"/>
        </w:rPr>
        <w:t xml:space="preserve">расходов, </w:t>
      </w:r>
      <w:r w:rsidRPr="00CC363F">
        <w:rPr>
          <w:sz w:val="28"/>
          <w:szCs w:val="28"/>
          <w:lang w:eastAsia="zh-CN"/>
        </w:rPr>
        <w:t>а также не отраж</w:t>
      </w:r>
      <w:r w:rsidR="00107E7A" w:rsidRPr="00CC363F">
        <w:rPr>
          <w:sz w:val="28"/>
          <w:szCs w:val="28"/>
          <w:lang w:eastAsia="zh-CN"/>
        </w:rPr>
        <w:t>енной</w:t>
      </w:r>
      <w:r w:rsidRPr="00CC363F">
        <w:rPr>
          <w:sz w:val="28"/>
          <w:szCs w:val="28"/>
          <w:lang w:eastAsia="zh-CN"/>
        </w:rPr>
        <w:t xml:space="preserve"> себестоимост</w:t>
      </w:r>
      <w:r w:rsidR="00107E7A" w:rsidRPr="00CC363F">
        <w:rPr>
          <w:sz w:val="28"/>
          <w:szCs w:val="28"/>
          <w:lang w:eastAsia="zh-CN"/>
        </w:rPr>
        <w:t>и</w:t>
      </w:r>
      <w:r w:rsidRPr="00CC363F">
        <w:rPr>
          <w:sz w:val="28"/>
          <w:szCs w:val="28"/>
          <w:lang w:eastAsia="zh-CN"/>
        </w:rPr>
        <w:t>, провести факторный анализ прибыли от реализации услуг не представляется возможным.</w:t>
      </w:r>
    </w:p>
    <w:p w:rsidR="007E7F12"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28"/>
          <w:lang w:eastAsia="zh-CN"/>
        </w:rPr>
        <w:t>Приведем факторный анализ валовой прибыли. Для этого</w:t>
      </w:r>
      <w:r w:rsidR="007E7F12" w:rsidRPr="00CC363F">
        <w:rPr>
          <w:sz w:val="28"/>
          <w:szCs w:val="28"/>
          <w:lang w:eastAsia="zh-CN"/>
        </w:rPr>
        <w:t xml:space="preserve"> сначала</w:t>
      </w:r>
      <w:r w:rsidRPr="00CC363F">
        <w:rPr>
          <w:sz w:val="28"/>
          <w:szCs w:val="28"/>
          <w:lang w:eastAsia="zh-CN"/>
        </w:rPr>
        <w:t xml:space="preserve"> </w:t>
      </w:r>
      <w:r w:rsidR="007E7F12" w:rsidRPr="00CC363F">
        <w:rPr>
          <w:sz w:val="28"/>
          <w:szCs w:val="28"/>
          <w:lang w:eastAsia="zh-CN"/>
        </w:rPr>
        <w:t>приведем исходные данные для проведения факторного анализа в таблице 2.</w:t>
      </w:r>
    </w:p>
    <w:p w:rsidR="00CC363F" w:rsidRDefault="00CC363F" w:rsidP="00CC363F">
      <w:pPr>
        <w:spacing w:before="0" w:beforeAutospacing="0" w:after="0" w:afterAutospacing="0" w:line="360" w:lineRule="auto"/>
        <w:ind w:firstLine="709"/>
        <w:jc w:val="both"/>
        <w:rPr>
          <w:sz w:val="28"/>
          <w:szCs w:val="28"/>
          <w:lang w:eastAsia="zh-CN"/>
        </w:rPr>
      </w:pPr>
    </w:p>
    <w:p w:rsidR="007E7F12" w:rsidRPr="00CC363F" w:rsidRDefault="007E7F12" w:rsidP="00CC363F">
      <w:pPr>
        <w:spacing w:before="0" w:beforeAutospacing="0" w:after="0" w:afterAutospacing="0" w:line="360" w:lineRule="auto"/>
        <w:ind w:firstLine="709"/>
        <w:jc w:val="both"/>
        <w:rPr>
          <w:sz w:val="28"/>
          <w:szCs w:val="28"/>
          <w:lang w:eastAsia="zh-CN"/>
        </w:rPr>
      </w:pPr>
      <w:r w:rsidRPr="00CC363F">
        <w:rPr>
          <w:sz w:val="28"/>
          <w:szCs w:val="28"/>
          <w:lang w:eastAsia="zh-CN"/>
        </w:rPr>
        <w:t>Таблица</w:t>
      </w:r>
      <w:r w:rsidR="00CC363F" w:rsidRPr="00CC363F">
        <w:rPr>
          <w:sz w:val="28"/>
          <w:szCs w:val="28"/>
          <w:lang w:eastAsia="zh-CN"/>
        </w:rPr>
        <w:t xml:space="preserve"> </w:t>
      </w:r>
      <w:r w:rsidRPr="00CC363F">
        <w:rPr>
          <w:sz w:val="28"/>
          <w:szCs w:val="28"/>
          <w:lang w:eastAsia="zh-CN"/>
        </w:rPr>
        <w:t>2</w:t>
      </w:r>
      <w:r w:rsidR="00CC363F" w:rsidRPr="00CC363F">
        <w:rPr>
          <w:sz w:val="28"/>
          <w:szCs w:val="28"/>
          <w:lang w:eastAsia="zh-CN"/>
        </w:rPr>
        <w:t xml:space="preserve"> </w:t>
      </w:r>
      <w:r w:rsidRPr="00CC363F">
        <w:rPr>
          <w:sz w:val="28"/>
          <w:szCs w:val="28"/>
          <w:lang w:eastAsia="zh-CN"/>
        </w:rPr>
        <w:softHyphen/>
        <w:t>–</w:t>
      </w:r>
      <w:r w:rsidR="00CC363F" w:rsidRPr="00CC363F">
        <w:rPr>
          <w:sz w:val="28"/>
          <w:szCs w:val="28"/>
          <w:lang w:eastAsia="zh-CN"/>
        </w:rPr>
        <w:t xml:space="preserve"> </w:t>
      </w:r>
      <w:r w:rsidRPr="00CC363F">
        <w:rPr>
          <w:sz w:val="28"/>
          <w:szCs w:val="28"/>
          <w:lang w:eastAsia="zh-CN"/>
        </w:rPr>
        <w:t>исходные данные</w:t>
      </w:r>
      <w:r w:rsidR="00CC363F" w:rsidRPr="00CC363F">
        <w:rPr>
          <w:sz w:val="28"/>
          <w:szCs w:val="28"/>
          <w:lang w:eastAsia="zh-CN"/>
        </w:rPr>
        <w:t xml:space="preserve"> </w:t>
      </w:r>
      <w:r w:rsidRPr="00CC363F">
        <w:rPr>
          <w:sz w:val="28"/>
          <w:szCs w:val="28"/>
          <w:lang w:eastAsia="zh-CN"/>
        </w:rPr>
        <w:t>для</w:t>
      </w:r>
      <w:r w:rsidR="00CC363F" w:rsidRPr="00CC363F">
        <w:rPr>
          <w:sz w:val="28"/>
          <w:szCs w:val="28"/>
          <w:lang w:eastAsia="zh-CN"/>
        </w:rPr>
        <w:t xml:space="preserve"> </w:t>
      </w:r>
      <w:r w:rsidRPr="00CC363F">
        <w:rPr>
          <w:sz w:val="28"/>
          <w:szCs w:val="28"/>
          <w:lang w:eastAsia="zh-CN"/>
        </w:rPr>
        <w:t>факторного</w:t>
      </w:r>
      <w:r w:rsidR="00CC363F" w:rsidRPr="00CC363F">
        <w:rPr>
          <w:sz w:val="28"/>
          <w:szCs w:val="28"/>
          <w:lang w:eastAsia="zh-CN"/>
        </w:rPr>
        <w:t xml:space="preserve"> </w:t>
      </w:r>
      <w:r w:rsidRPr="00CC363F">
        <w:rPr>
          <w:sz w:val="28"/>
          <w:szCs w:val="28"/>
          <w:lang w:eastAsia="zh-CN"/>
        </w:rPr>
        <w:t>анализа</w:t>
      </w:r>
      <w:r w:rsidR="00CC363F" w:rsidRPr="00CC363F">
        <w:rPr>
          <w:sz w:val="28"/>
          <w:szCs w:val="28"/>
          <w:lang w:eastAsia="zh-CN"/>
        </w:rPr>
        <w:t xml:space="preserve"> </w:t>
      </w:r>
      <w:r w:rsidRPr="00CC363F">
        <w:rPr>
          <w:sz w:val="28"/>
          <w:szCs w:val="28"/>
          <w:lang w:eastAsia="zh-CN"/>
        </w:rPr>
        <w:t>валовой прибыли</w:t>
      </w:r>
      <w:r w:rsidR="00CC363F" w:rsidRPr="00CC363F">
        <w:rPr>
          <w:sz w:val="28"/>
          <w:szCs w:val="28"/>
          <w:lang w:eastAsia="zh-CN"/>
        </w:rPr>
        <w:t xml:space="preserve"> </w:t>
      </w:r>
      <w:r w:rsidR="00723CE4" w:rsidRPr="00CC363F">
        <w:rPr>
          <w:sz w:val="28"/>
          <w:szCs w:val="28"/>
          <w:lang w:eastAsia="zh-CN"/>
        </w:rPr>
        <w:t>(тыс.</w:t>
      </w:r>
      <w:r w:rsidR="00CC363F" w:rsidRPr="00CC363F">
        <w:rPr>
          <w:sz w:val="28"/>
          <w:szCs w:val="28"/>
          <w:lang w:eastAsia="zh-CN"/>
        </w:rPr>
        <w:t xml:space="preserve"> </w:t>
      </w:r>
      <w:r w:rsidR="00723CE4" w:rsidRPr="00CC363F">
        <w:rPr>
          <w:sz w:val="28"/>
          <w:szCs w:val="28"/>
          <w:lang w:eastAsia="zh-CN"/>
        </w:rPr>
        <w:t>руб.)</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980"/>
        <w:gridCol w:w="1994"/>
        <w:gridCol w:w="1711"/>
      </w:tblGrid>
      <w:tr w:rsidR="00723CE4" w:rsidRPr="00CC363F">
        <w:trPr>
          <w:trHeight w:val="600"/>
        </w:trPr>
        <w:tc>
          <w:tcPr>
            <w:tcW w:w="3780" w:type="dxa"/>
            <w:vAlign w:val="center"/>
          </w:tcPr>
          <w:p w:rsidR="00723CE4" w:rsidRPr="00CC363F" w:rsidRDefault="00723CE4" w:rsidP="00CC363F">
            <w:pPr>
              <w:spacing w:before="0" w:beforeAutospacing="0" w:after="0" w:afterAutospacing="0" w:line="360" w:lineRule="auto"/>
              <w:jc w:val="both"/>
              <w:rPr>
                <w:sz w:val="20"/>
                <w:szCs w:val="20"/>
                <w:lang w:eastAsia="zh-CN"/>
              </w:rPr>
            </w:pPr>
            <w:r w:rsidRPr="00CC363F">
              <w:rPr>
                <w:sz w:val="20"/>
                <w:szCs w:val="20"/>
                <w:lang w:eastAsia="zh-CN"/>
              </w:rPr>
              <w:t>Наименование показателей</w:t>
            </w:r>
          </w:p>
        </w:tc>
        <w:tc>
          <w:tcPr>
            <w:tcW w:w="1980" w:type="dxa"/>
            <w:vAlign w:val="center"/>
          </w:tcPr>
          <w:p w:rsidR="00723CE4" w:rsidRPr="00CC363F" w:rsidRDefault="00723CE4" w:rsidP="00CC363F">
            <w:pPr>
              <w:spacing w:before="0" w:beforeAutospacing="0" w:after="0" w:afterAutospacing="0" w:line="360" w:lineRule="auto"/>
              <w:jc w:val="both"/>
              <w:rPr>
                <w:sz w:val="20"/>
                <w:szCs w:val="20"/>
                <w:lang w:eastAsia="zh-CN"/>
              </w:rPr>
            </w:pPr>
            <w:r w:rsidRPr="00CC363F">
              <w:rPr>
                <w:sz w:val="20"/>
                <w:szCs w:val="20"/>
                <w:lang w:eastAsia="zh-CN"/>
              </w:rPr>
              <w:t xml:space="preserve">Базисный год </w:t>
            </w:r>
          </w:p>
        </w:tc>
        <w:tc>
          <w:tcPr>
            <w:tcW w:w="1994" w:type="dxa"/>
            <w:vAlign w:val="center"/>
          </w:tcPr>
          <w:p w:rsidR="00723CE4" w:rsidRPr="00CC363F" w:rsidRDefault="00723CE4" w:rsidP="00CC363F">
            <w:pPr>
              <w:spacing w:before="0" w:beforeAutospacing="0" w:after="0" w:afterAutospacing="0" w:line="360" w:lineRule="auto"/>
              <w:jc w:val="both"/>
              <w:rPr>
                <w:sz w:val="20"/>
                <w:szCs w:val="20"/>
                <w:vertAlign w:val="subscript"/>
                <w:lang w:eastAsia="zh-CN"/>
              </w:rPr>
            </w:pPr>
            <w:r w:rsidRPr="00CC363F">
              <w:rPr>
                <w:sz w:val="20"/>
                <w:szCs w:val="20"/>
                <w:lang w:eastAsia="zh-CN"/>
              </w:rPr>
              <w:t xml:space="preserve">Отчетный год </w:t>
            </w:r>
          </w:p>
        </w:tc>
        <w:tc>
          <w:tcPr>
            <w:tcW w:w="1711" w:type="dxa"/>
            <w:vAlign w:val="center"/>
          </w:tcPr>
          <w:p w:rsidR="00723CE4" w:rsidRPr="00CC363F" w:rsidRDefault="00723CE4" w:rsidP="00CC363F">
            <w:pPr>
              <w:spacing w:before="0" w:beforeAutospacing="0" w:after="0" w:afterAutospacing="0" w:line="360" w:lineRule="auto"/>
              <w:jc w:val="both"/>
              <w:rPr>
                <w:sz w:val="20"/>
                <w:szCs w:val="20"/>
                <w:lang w:eastAsia="zh-CN"/>
              </w:rPr>
            </w:pPr>
            <w:r w:rsidRPr="00CC363F">
              <w:rPr>
                <w:sz w:val="20"/>
                <w:szCs w:val="20"/>
                <w:lang w:eastAsia="zh-CN"/>
              </w:rPr>
              <w:t xml:space="preserve">Абсолютное отклонение </w:t>
            </w:r>
          </w:p>
        </w:tc>
      </w:tr>
      <w:tr w:rsidR="00723CE4" w:rsidRPr="00CC363F">
        <w:trPr>
          <w:trHeight w:val="700"/>
        </w:trPr>
        <w:tc>
          <w:tcPr>
            <w:tcW w:w="3780" w:type="dxa"/>
          </w:tcPr>
          <w:p w:rsidR="00723CE4" w:rsidRPr="00CC363F" w:rsidRDefault="00723CE4" w:rsidP="00CC363F">
            <w:pPr>
              <w:spacing w:before="0" w:beforeAutospacing="0" w:after="0" w:afterAutospacing="0" w:line="360" w:lineRule="auto"/>
              <w:jc w:val="both"/>
              <w:rPr>
                <w:sz w:val="20"/>
                <w:szCs w:val="20"/>
                <w:lang w:eastAsia="zh-CN"/>
              </w:rPr>
            </w:pPr>
            <w:r w:rsidRPr="00CC363F">
              <w:rPr>
                <w:sz w:val="20"/>
                <w:szCs w:val="20"/>
                <w:lang w:eastAsia="zh-CN"/>
              </w:rPr>
              <w:t>Выручка (нетто) от продажи товаров</w:t>
            </w:r>
            <w:r w:rsidR="00D209F8" w:rsidRPr="00CC363F">
              <w:rPr>
                <w:sz w:val="20"/>
                <w:szCs w:val="20"/>
                <w:lang w:eastAsia="zh-CN"/>
              </w:rPr>
              <w:t xml:space="preserve"> (В</w:t>
            </w:r>
            <w:r w:rsidR="00D209F8" w:rsidRPr="00CC363F">
              <w:rPr>
                <w:sz w:val="20"/>
                <w:szCs w:val="20"/>
                <w:vertAlign w:val="subscript"/>
                <w:lang w:eastAsia="zh-CN"/>
              </w:rPr>
              <w:t>о</w:t>
            </w:r>
            <w:r w:rsidR="00D209F8" w:rsidRPr="00CC363F">
              <w:rPr>
                <w:sz w:val="20"/>
                <w:szCs w:val="20"/>
                <w:lang w:eastAsia="zh-CN"/>
              </w:rPr>
              <w:t>, В</w:t>
            </w:r>
            <w:r w:rsidR="00D209F8" w:rsidRPr="00CC363F">
              <w:rPr>
                <w:sz w:val="20"/>
                <w:szCs w:val="20"/>
                <w:vertAlign w:val="subscript"/>
                <w:lang w:eastAsia="zh-CN"/>
              </w:rPr>
              <w:t>х</w:t>
            </w:r>
            <w:r w:rsidR="00D209F8" w:rsidRPr="00CC363F">
              <w:rPr>
                <w:sz w:val="20"/>
                <w:szCs w:val="20"/>
                <w:lang w:eastAsia="zh-CN"/>
              </w:rPr>
              <w:t xml:space="preserve">) </w:t>
            </w:r>
          </w:p>
        </w:tc>
        <w:tc>
          <w:tcPr>
            <w:tcW w:w="1980"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2413</w:t>
            </w:r>
          </w:p>
        </w:tc>
        <w:tc>
          <w:tcPr>
            <w:tcW w:w="1994"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2809</w:t>
            </w:r>
          </w:p>
        </w:tc>
        <w:tc>
          <w:tcPr>
            <w:tcW w:w="1711"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396</w:t>
            </w:r>
          </w:p>
        </w:tc>
      </w:tr>
      <w:tr w:rsidR="00723CE4" w:rsidRPr="00CC363F" w:rsidTr="00CC363F">
        <w:trPr>
          <w:trHeight w:val="356"/>
        </w:trPr>
        <w:tc>
          <w:tcPr>
            <w:tcW w:w="3780" w:type="dxa"/>
          </w:tcPr>
          <w:p w:rsidR="00723CE4" w:rsidRPr="00CC363F" w:rsidRDefault="00723CE4" w:rsidP="00CC363F">
            <w:pPr>
              <w:spacing w:before="0" w:beforeAutospacing="0" w:after="0" w:afterAutospacing="0" w:line="360" w:lineRule="auto"/>
              <w:jc w:val="both"/>
              <w:rPr>
                <w:sz w:val="20"/>
                <w:szCs w:val="20"/>
                <w:lang w:eastAsia="zh-CN"/>
              </w:rPr>
            </w:pPr>
            <w:r w:rsidRPr="00CC363F">
              <w:rPr>
                <w:sz w:val="20"/>
                <w:szCs w:val="20"/>
                <w:lang w:eastAsia="zh-CN"/>
              </w:rPr>
              <w:t>Валовая прибыль</w:t>
            </w:r>
            <w:r w:rsidR="00D209F8" w:rsidRPr="00CC363F">
              <w:rPr>
                <w:sz w:val="20"/>
                <w:szCs w:val="20"/>
                <w:lang w:eastAsia="zh-CN"/>
              </w:rPr>
              <w:t xml:space="preserve"> (ВП</w:t>
            </w:r>
            <w:r w:rsidR="00D209F8" w:rsidRPr="00CC363F">
              <w:rPr>
                <w:sz w:val="20"/>
                <w:szCs w:val="20"/>
                <w:vertAlign w:val="subscript"/>
                <w:lang w:eastAsia="zh-CN"/>
              </w:rPr>
              <w:t>о</w:t>
            </w:r>
            <w:r w:rsidR="00D209F8" w:rsidRPr="00CC363F">
              <w:rPr>
                <w:sz w:val="20"/>
                <w:szCs w:val="20"/>
                <w:lang w:eastAsia="zh-CN"/>
              </w:rPr>
              <w:t>, ВП</w:t>
            </w:r>
            <w:r w:rsidR="00D209F8" w:rsidRPr="00CC363F">
              <w:rPr>
                <w:sz w:val="20"/>
                <w:szCs w:val="20"/>
                <w:vertAlign w:val="subscript"/>
                <w:lang w:eastAsia="zh-CN"/>
              </w:rPr>
              <w:t>х</w:t>
            </w:r>
            <w:r w:rsidR="00D209F8" w:rsidRPr="00CC363F">
              <w:rPr>
                <w:sz w:val="20"/>
                <w:szCs w:val="20"/>
                <w:lang w:eastAsia="zh-CN"/>
              </w:rPr>
              <w:t>)</w:t>
            </w:r>
          </w:p>
        </w:tc>
        <w:tc>
          <w:tcPr>
            <w:tcW w:w="1980"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2413</w:t>
            </w:r>
          </w:p>
        </w:tc>
        <w:tc>
          <w:tcPr>
            <w:tcW w:w="1994"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2809</w:t>
            </w:r>
          </w:p>
        </w:tc>
        <w:tc>
          <w:tcPr>
            <w:tcW w:w="1711" w:type="dxa"/>
            <w:vAlign w:val="center"/>
          </w:tcPr>
          <w:p w:rsidR="00723CE4" w:rsidRPr="00CC363F" w:rsidRDefault="00D209F8" w:rsidP="00CC363F">
            <w:pPr>
              <w:spacing w:before="0" w:beforeAutospacing="0" w:after="0" w:afterAutospacing="0" w:line="360" w:lineRule="auto"/>
              <w:jc w:val="both"/>
              <w:rPr>
                <w:sz w:val="20"/>
                <w:szCs w:val="20"/>
                <w:lang w:eastAsia="zh-CN"/>
              </w:rPr>
            </w:pPr>
            <w:r w:rsidRPr="00CC363F">
              <w:rPr>
                <w:sz w:val="20"/>
                <w:szCs w:val="20"/>
                <w:lang w:eastAsia="zh-CN"/>
              </w:rPr>
              <w:t>396</w:t>
            </w:r>
          </w:p>
        </w:tc>
      </w:tr>
    </w:tbl>
    <w:p w:rsidR="007E7F12" w:rsidRPr="00CC363F" w:rsidRDefault="007E7F12" w:rsidP="00CC363F">
      <w:pPr>
        <w:tabs>
          <w:tab w:val="left" w:pos="3780"/>
        </w:tabs>
        <w:spacing w:before="0" w:beforeAutospacing="0" w:after="0" w:afterAutospacing="0" w:line="360" w:lineRule="auto"/>
        <w:ind w:firstLine="709"/>
        <w:jc w:val="both"/>
        <w:rPr>
          <w:sz w:val="28"/>
          <w:szCs w:val="28"/>
          <w:lang w:eastAsia="zh-CN"/>
        </w:rPr>
      </w:pPr>
    </w:p>
    <w:p w:rsidR="0089434A" w:rsidRPr="00CC363F" w:rsidRDefault="007E7F12"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Далее </w:t>
      </w:r>
      <w:r w:rsidR="0089434A" w:rsidRPr="00CC363F">
        <w:rPr>
          <w:sz w:val="28"/>
          <w:szCs w:val="28"/>
          <w:lang w:eastAsia="zh-CN"/>
        </w:rPr>
        <w:t xml:space="preserve">рассчитаем индекс изменения выручки от реализации по формуле </w:t>
      </w:r>
      <w:r w:rsidRPr="00CC363F">
        <w:rPr>
          <w:sz w:val="28"/>
          <w:szCs w:val="28"/>
          <w:lang w:eastAsia="zh-CN"/>
        </w:rPr>
        <w:t>1</w:t>
      </w:r>
      <w:r w:rsidR="0089434A" w:rsidRPr="00CC363F">
        <w:rPr>
          <w:sz w:val="28"/>
          <w:szCs w:val="28"/>
          <w:lang w:eastAsia="zh-CN"/>
        </w:rPr>
        <w:t>:</w:t>
      </w:r>
    </w:p>
    <w:p w:rsidR="0089434A"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32"/>
          <w:lang w:eastAsia="zh-CN"/>
        </w:rPr>
        <w:t>И</w:t>
      </w:r>
      <w:r w:rsidRPr="00CC363F">
        <w:rPr>
          <w:sz w:val="28"/>
          <w:szCs w:val="32"/>
          <w:vertAlign w:val="subscript"/>
          <w:lang w:eastAsia="zh-CN"/>
        </w:rPr>
        <w:t xml:space="preserve">в </w:t>
      </w:r>
      <w:r w:rsidRPr="00CC363F">
        <w:rPr>
          <w:sz w:val="28"/>
          <w:szCs w:val="32"/>
          <w:lang w:eastAsia="zh-CN"/>
        </w:rPr>
        <w:t>= В</w:t>
      </w:r>
      <w:r w:rsidRPr="00CC363F">
        <w:rPr>
          <w:sz w:val="28"/>
          <w:szCs w:val="32"/>
          <w:vertAlign w:val="subscript"/>
          <w:lang w:eastAsia="zh-CN"/>
        </w:rPr>
        <w:t>х</w:t>
      </w:r>
      <w:r w:rsidRPr="00CC363F">
        <w:rPr>
          <w:sz w:val="28"/>
          <w:szCs w:val="32"/>
          <w:lang w:eastAsia="zh-CN"/>
        </w:rPr>
        <w:t xml:space="preserve"> / В</w:t>
      </w:r>
      <w:r w:rsidRPr="00CC363F">
        <w:rPr>
          <w:sz w:val="28"/>
          <w:szCs w:val="32"/>
          <w:vertAlign w:val="subscript"/>
          <w:lang w:eastAsia="zh-CN"/>
        </w:rPr>
        <w:t>о</w:t>
      </w:r>
      <w:r w:rsidR="00CC363F" w:rsidRPr="00CC363F">
        <w:rPr>
          <w:sz w:val="28"/>
          <w:szCs w:val="32"/>
          <w:lang w:eastAsia="zh-CN"/>
        </w:rPr>
        <w:t xml:space="preserve"> </w:t>
      </w:r>
      <w:r w:rsidRPr="00CC363F">
        <w:rPr>
          <w:sz w:val="28"/>
          <w:szCs w:val="32"/>
          <w:lang w:eastAsia="zh-CN"/>
        </w:rPr>
        <w:t>(формула 1)</w:t>
      </w:r>
      <w:r w:rsidRPr="00CC363F">
        <w:rPr>
          <w:sz w:val="28"/>
          <w:szCs w:val="28"/>
          <w:lang w:eastAsia="zh-CN"/>
        </w:rPr>
        <w:t xml:space="preserve"> </w:t>
      </w:r>
    </w:p>
    <w:p w:rsidR="0089434A"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28"/>
          <w:lang w:eastAsia="zh-CN"/>
        </w:rPr>
        <w:t>где И</w:t>
      </w:r>
      <w:r w:rsidRPr="00CC363F">
        <w:rPr>
          <w:sz w:val="28"/>
          <w:szCs w:val="28"/>
          <w:vertAlign w:val="subscript"/>
          <w:lang w:eastAsia="zh-CN"/>
        </w:rPr>
        <w:t>в</w:t>
      </w:r>
      <w:r w:rsidRPr="00CC363F">
        <w:rPr>
          <w:sz w:val="28"/>
          <w:szCs w:val="28"/>
          <w:lang w:eastAsia="zh-CN"/>
        </w:rPr>
        <w:t xml:space="preserve"> – индекс изменения выручки от реализации,</w:t>
      </w:r>
    </w:p>
    <w:p w:rsidR="0089434A"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28"/>
          <w:lang w:eastAsia="zh-CN"/>
        </w:rPr>
        <w:t>В</w:t>
      </w:r>
      <w:r w:rsidRPr="00CC363F">
        <w:rPr>
          <w:sz w:val="28"/>
          <w:szCs w:val="28"/>
          <w:vertAlign w:val="subscript"/>
          <w:lang w:eastAsia="zh-CN"/>
        </w:rPr>
        <w:t>х</w:t>
      </w:r>
      <w:r w:rsidRPr="00CC363F">
        <w:rPr>
          <w:sz w:val="28"/>
          <w:szCs w:val="28"/>
          <w:lang w:eastAsia="zh-CN"/>
        </w:rPr>
        <w:t xml:space="preserve"> – выручка </w:t>
      </w:r>
      <w:r w:rsidR="007E7F12" w:rsidRPr="00CC363F">
        <w:rPr>
          <w:sz w:val="28"/>
          <w:szCs w:val="28"/>
          <w:lang w:eastAsia="zh-CN"/>
        </w:rPr>
        <w:t>отчетного</w:t>
      </w:r>
      <w:r w:rsidRPr="00CC363F">
        <w:rPr>
          <w:sz w:val="28"/>
          <w:szCs w:val="28"/>
          <w:lang w:eastAsia="zh-CN"/>
        </w:rPr>
        <w:t xml:space="preserve"> года,</w:t>
      </w:r>
    </w:p>
    <w:p w:rsidR="0089434A" w:rsidRPr="00CC363F" w:rsidRDefault="0089434A" w:rsidP="00CC363F">
      <w:pPr>
        <w:spacing w:before="0" w:beforeAutospacing="0" w:after="0" w:afterAutospacing="0" w:line="360" w:lineRule="auto"/>
        <w:ind w:firstLine="709"/>
        <w:jc w:val="both"/>
        <w:rPr>
          <w:sz w:val="28"/>
          <w:szCs w:val="28"/>
          <w:lang w:eastAsia="zh-CN"/>
        </w:rPr>
      </w:pPr>
      <w:r w:rsidRPr="00CC363F">
        <w:rPr>
          <w:sz w:val="28"/>
          <w:szCs w:val="28"/>
          <w:lang w:eastAsia="zh-CN"/>
        </w:rPr>
        <w:t>В</w:t>
      </w:r>
      <w:r w:rsidRPr="00CC363F">
        <w:rPr>
          <w:sz w:val="28"/>
          <w:szCs w:val="28"/>
          <w:vertAlign w:val="subscript"/>
          <w:lang w:eastAsia="zh-CN"/>
        </w:rPr>
        <w:t>о</w:t>
      </w:r>
      <w:r w:rsidRPr="00CC363F">
        <w:rPr>
          <w:sz w:val="28"/>
          <w:szCs w:val="28"/>
          <w:lang w:eastAsia="zh-CN"/>
        </w:rPr>
        <w:t xml:space="preserve"> – выручка </w:t>
      </w:r>
      <w:r w:rsidR="007E7F12" w:rsidRPr="00CC363F">
        <w:rPr>
          <w:sz w:val="28"/>
          <w:szCs w:val="28"/>
          <w:lang w:eastAsia="zh-CN"/>
        </w:rPr>
        <w:t>базисного</w:t>
      </w:r>
      <w:r w:rsidRPr="00CC363F">
        <w:rPr>
          <w:sz w:val="28"/>
          <w:szCs w:val="28"/>
          <w:lang w:eastAsia="zh-CN"/>
        </w:rPr>
        <w:t xml:space="preserve"> года.</w:t>
      </w:r>
    </w:p>
    <w:p w:rsidR="007E7F12" w:rsidRPr="00CC363F" w:rsidRDefault="00D209F8" w:rsidP="00CC363F">
      <w:pPr>
        <w:spacing w:before="0" w:beforeAutospacing="0" w:after="0" w:afterAutospacing="0" w:line="360" w:lineRule="auto"/>
        <w:ind w:firstLine="709"/>
        <w:jc w:val="both"/>
        <w:rPr>
          <w:sz w:val="28"/>
          <w:szCs w:val="28"/>
          <w:lang w:eastAsia="zh-CN"/>
        </w:rPr>
      </w:pPr>
      <w:r w:rsidRPr="00CC363F">
        <w:rPr>
          <w:sz w:val="28"/>
          <w:szCs w:val="28"/>
          <w:lang w:eastAsia="zh-CN"/>
        </w:rPr>
        <w:t>С</w:t>
      </w:r>
      <w:r w:rsidR="007E7F12" w:rsidRPr="00CC363F">
        <w:rPr>
          <w:sz w:val="28"/>
          <w:szCs w:val="28"/>
          <w:lang w:eastAsia="zh-CN"/>
        </w:rPr>
        <w:t>огласно формуле первой индекс изменения от реализации равен 1,16 (2809 тыс. руб.</w:t>
      </w:r>
      <w:r w:rsidR="00CC363F" w:rsidRPr="00CC363F">
        <w:rPr>
          <w:sz w:val="28"/>
          <w:szCs w:val="28"/>
          <w:lang w:eastAsia="zh-CN"/>
        </w:rPr>
        <w:t xml:space="preserve"> </w:t>
      </w:r>
      <w:r w:rsidR="007E7F12" w:rsidRPr="00CC363F">
        <w:rPr>
          <w:sz w:val="28"/>
          <w:szCs w:val="28"/>
          <w:lang w:eastAsia="zh-CN"/>
        </w:rPr>
        <w:t xml:space="preserve">/ 2413 тыс. руб.). </w:t>
      </w:r>
    </w:p>
    <w:p w:rsidR="007E7F12" w:rsidRPr="00CC363F" w:rsidRDefault="00D209F8" w:rsidP="00CC363F">
      <w:pPr>
        <w:spacing w:before="0" w:beforeAutospacing="0" w:after="0" w:afterAutospacing="0" w:line="360" w:lineRule="auto"/>
        <w:ind w:firstLine="709"/>
        <w:jc w:val="both"/>
        <w:rPr>
          <w:sz w:val="28"/>
          <w:szCs w:val="28"/>
          <w:lang w:eastAsia="zh-CN"/>
        </w:rPr>
      </w:pPr>
      <w:r w:rsidRPr="00CC363F">
        <w:rPr>
          <w:sz w:val="28"/>
          <w:szCs w:val="28"/>
          <w:lang w:eastAsia="zh-CN"/>
        </w:rPr>
        <w:t>Расчет воздействия первого фактора (изменение выручки от реализации) может быть произведен двумя способами:</w:t>
      </w:r>
    </w:p>
    <w:p w:rsidR="00D209F8" w:rsidRPr="00CC363F" w:rsidRDefault="00587A2F"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1. </w:t>
      </w:r>
      <w:r w:rsidR="00D209F8" w:rsidRPr="00CC363F">
        <w:rPr>
          <w:sz w:val="28"/>
          <w:szCs w:val="28"/>
          <w:lang w:eastAsia="zh-CN"/>
        </w:rPr>
        <w:t>Первый способ по формуле (формула 2):</w:t>
      </w:r>
    </w:p>
    <w:p w:rsidR="00D209F8" w:rsidRPr="00CC363F" w:rsidRDefault="00D209F8" w:rsidP="00CC363F">
      <w:pPr>
        <w:spacing w:before="0" w:beforeAutospacing="0" w:after="0" w:afterAutospacing="0" w:line="360" w:lineRule="auto"/>
        <w:ind w:firstLine="709"/>
        <w:jc w:val="both"/>
        <w:rPr>
          <w:sz w:val="28"/>
          <w:szCs w:val="28"/>
          <w:lang w:eastAsia="zh-CN"/>
        </w:rPr>
      </w:pPr>
      <w:r w:rsidRPr="00CC363F">
        <w:rPr>
          <w:sz w:val="28"/>
          <w:szCs w:val="28"/>
          <w:lang w:eastAsia="zh-CN"/>
        </w:rPr>
        <w:t>ΔВП</w:t>
      </w:r>
      <w:r w:rsidR="00031A56" w:rsidRPr="00CC363F">
        <w:rPr>
          <w:sz w:val="28"/>
          <w:szCs w:val="28"/>
          <w:lang w:eastAsia="zh-CN"/>
        </w:rPr>
        <w:t xml:space="preserve"> </w:t>
      </w:r>
      <w:r w:rsidRPr="00CC363F">
        <w:rPr>
          <w:sz w:val="28"/>
          <w:szCs w:val="28"/>
          <w:lang w:eastAsia="zh-CN"/>
        </w:rPr>
        <w:t>= ВП</w:t>
      </w:r>
      <w:r w:rsidRPr="00CC363F">
        <w:rPr>
          <w:sz w:val="28"/>
          <w:szCs w:val="28"/>
          <w:vertAlign w:val="subscript"/>
          <w:lang w:eastAsia="zh-CN"/>
        </w:rPr>
        <w:t xml:space="preserve">о </w:t>
      </w:r>
      <w:r w:rsidR="00031A56" w:rsidRPr="00CC363F">
        <w:rPr>
          <w:sz w:val="28"/>
          <w:szCs w:val="28"/>
          <w:lang w:eastAsia="zh-CN"/>
        </w:rPr>
        <w:t>х</w:t>
      </w:r>
      <w:r w:rsidRPr="00CC363F">
        <w:rPr>
          <w:sz w:val="28"/>
          <w:szCs w:val="28"/>
          <w:lang w:eastAsia="zh-CN"/>
        </w:rPr>
        <w:t xml:space="preserve"> И</w:t>
      </w:r>
      <w:r w:rsidRPr="00CC363F">
        <w:rPr>
          <w:sz w:val="28"/>
          <w:szCs w:val="28"/>
          <w:vertAlign w:val="subscript"/>
          <w:lang w:eastAsia="zh-CN"/>
        </w:rPr>
        <w:t>вп</w:t>
      </w:r>
      <w:r w:rsidRPr="00CC363F">
        <w:rPr>
          <w:sz w:val="28"/>
          <w:szCs w:val="28"/>
          <w:lang w:eastAsia="zh-CN"/>
        </w:rPr>
        <w:t xml:space="preserve"> – ВП</w:t>
      </w:r>
      <w:r w:rsidR="00031A56" w:rsidRPr="00CC363F">
        <w:rPr>
          <w:sz w:val="28"/>
          <w:szCs w:val="28"/>
          <w:vertAlign w:val="subscript"/>
          <w:lang w:eastAsia="zh-CN"/>
        </w:rPr>
        <w:t>0</w:t>
      </w:r>
      <w:r w:rsidR="00CC363F" w:rsidRPr="00CC363F">
        <w:rPr>
          <w:sz w:val="28"/>
          <w:szCs w:val="28"/>
          <w:lang w:eastAsia="zh-CN"/>
        </w:rPr>
        <w:t xml:space="preserve"> </w:t>
      </w:r>
      <w:r w:rsidRPr="00CC363F">
        <w:rPr>
          <w:sz w:val="28"/>
          <w:szCs w:val="28"/>
          <w:lang w:eastAsia="zh-CN"/>
        </w:rPr>
        <w:t>(формула 2)</w:t>
      </w:r>
    </w:p>
    <w:p w:rsidR="00951CC9" w:rsidRPr="00CC363F" w:rsidRDefault="00D209F8"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где </w:t>
      </w:r>
      <w:r w:rsidR="00031A56" w:rsidRPr="00CC363F">
        <w:rPr>
          <w:sz w:val="28"/>
          <w:szCs w:val="28"/>
          <w:lang w:eastAsia="zh-CN"/>
        </w:rPr>
        <w:t>ΔВП – прирост валовой прибыли в базисном периоде;</w:t>
      </w:r>
    </w:p>
    <w:p w:rsidR="00031A56" w:rsidRPr="00CC363F" w:rsidRDefault="00031A56" w:rsidP="00CC363F">
      <w:pPr>
        <w:spacing w:before="0" w:beforeAutospacing="0" w:after="0" w:afterAutospacing="0" w:line="360" w:lineRule="auto"/>
        <w:ind w:firstLine="709"/>
        <w:jc w:val="both"/>
        <w:rPr>
          <w:sz w:val="28"/>
          <w:szCs w:val="28"/>
          <w:lang w:eastAsia="zh-CN"/>
        </w:rPr>
      </w:pPr>
      <w:r w:rsidRPr="00CC363F">
        <w:rPr>
          <w:sz w:val="28"/>
          <w:szCs w:val="28"/>
          <w:lang w:eastAsia="zh-CN"/>
        </w:rPr>
        <w:t>2. Второй способ (формула 3)</w:t>
      </w:r>
    </w:p>
    <w:p w:rsidR="00031A56" w:rsidRPr="00CC363F" w:rsidRDefault="00031A56" w:rsidP="00CC363F">
      <w:pPr>
        <w:spacing w:before="0" w:beforeAutospacing="0" w:after="0" w:afterAutospacing="0" w:line="360" w:lineRule="auto"/>
        <w:ind w:firstLine="709"/>
        <w:jc w:val="both"/>
        <w:rPr>
          <w:sz w:val="28"/>
          <w:szCs w:val="28"/>
          <w:lang w:eastAsia="zh-CN"/>
        </w:rPr>
      </w:pPr>
      <w:r w:rsidRPr="00CC363F">
        <w:rPr>
          <w:sz w:val="28"/>
          <w:szCs w:val="28"/>
          <w:lang w:eastAsia="zh-CN"/>
        </w:rPr>
        <w:t>ΔВП</w:t>
      </w:r>
      <w:r w:rsidRPr="00CC363F">
        <w:rPr>
          <w:sz w:val="28"/>
          <w:szCs w:val="28"/>
          <w:vertAlign w:val="subscript"/>
          <w:lang w:eastAsia="zh-CN"/>
        </w:rPr>
        <w:t>в</w:t>
      </w:r>
      <w:r w:rsidRPr="00CC363F">
        <w:rPr>
          <w:sz w:val="28"/>
          <w:szCs w:val="28"/>
          <w:lang w:eastAsia="zh-CN"/>
        </w:rPr>
        <w:t xml:space="preserve"> = ВП</w:t>
      </w:r>
      <w:r w:rsidRPr="00CC363F">
        <w:rPr>
          <w:sz w:val="28"/>
          <w:szCs w:val="28"/>
          <w:vertAlign w:val="subscript"/>
          <w:lang w:eastAsia="zh-CN"/>
        </w:rPr>
        <w:t>о</w:t>
      </w:r>
      <w:r w:rsidRPr="00CC363F">
        <w:rPr>
          <w:sz w:val="28"/>
          <w:szCs w:val="28"/>
          <w:lang w:eastAsia="zh-CN"/>
        </w:rPr>
        <w:t xml:space="preserve"> х (И</w:t>
      </w:r>
      <w:r w:rsidRPr="00CC363F">
        <w:rPr>
          <w:sz w:val="28"/>
          <w:szCs w:val="28"/>
          <w:vertAlign w:val="subscript"/>
          <w:lang w:eastAsia="zh-CN"/>
        </w:rPr>
        <w:t>в</w:t>
      </w:r>
      <w:r w:rsidRPr="00CC363F">
        <w:rPr>
          <w:sz w:val="28"/>
          <w:szCs w:val="28"/>
          <w:lang w:eastAsia="zh-CN"/>
        </w:rPr>
        <w:t xml:space="preserve"> – 1)</w:t>
      </w:r>
      <w:r w:rsidR="00CC363F" w:rsidRPr="00CC363F">
        <w:rPr>
          <w:sz w:val="28"/>
          <w:szCs w:val="28"/>
          <w:lang w:eastAsia="zh-CN"/>
        </w:rPr>
        <w:t xml:space="preserve"> </w:t>
      </w:r>
      <w:r w:rsidRPr="00CC363F">
        <w:rPr>
          <w:sz w:val="28"/>
          <w:szCs w:val="28"/>
          <w:lang w:eastAsia="zh-CN"/>
        </w:rPr>
        <w:t>(формула 3)</w:t>
      </w:r>
    </w:p>
    <w:p w:rsidR="00031A56" w:rsidRPr="00CC363F" w:rsidRDefault="00031A56" w:rsidP="00CC363F">
      <w:pPr>
        <w:spacing w:before="0" w:beforeAutospacing="0" w:after="0" w:afterAutospacing="0" w:line="360" w:lineRule="auto"/>
        <w:ind w:firstLine="709"/>
        <w:jc w:val="both"/>
        <w:rPr>
          <w:sz w:val="28"/>
          <w:szCs w:val="28"/>
          <w:lang w:eastAsia="zh-CN"/>
        </w:rPr>
      </w:pPr>
      <w:r w:rsidRPr="00CC363F">
        <w:rPr>
          <w:sz w:val="28"/>
          <w:szCs w:val="28"/>
          <w:lang w:eastAsia="zh-CN"/>
        </w:rPr>
        <w:t>Согласно выше приведенным формулам расчет воздействия фактора изменения выручки от реализации равен:</w:t>
      </w:r>
    </w:p>
    <w:p w:rsidR="00031A56" w:rsidRPr="00CC363F" w:rsidRDefault="00031A56" w:rsidP="00CC363F">
      <w:pPr>
        <w:numPr>
          <w:ilvl w:val="0"/>
          <w:numId w:val="12"/>
        </w:numPr>
        <w:spacing w:before="0" w:beforeAutospacing="0" w:after="0" w:afterAutospacing="0" w:line="360" w:lineRule="auto"/>
        <w:ind w:left="0" w:firstLine="709"/>
        <w:jc w:val="both"/>
        <w:rPr>
          <w:sz w:val="28"/>
          <w:szCs w:val="28"/>
          <w:lang w:eastAsia="zh-CN"/>
        </w:rPr>
      </w:pPr>
      <w:r w:rsidRPr="00CC363F">
        <w:rPr>
          <w:sz w:val="28"/>
          <w:szCs w:val="28"/>
          <w:lang w:eastAsia="zh-CN"/>
        </w:rPr>
        <w:t>ΔВП = 2413 х 1,16 – 2413 = 386 тыс. руб.</w:t>
      </w:r>
    </w:p>
    <w:p w:rsidR="00031A56" w:rsidRPr="00CC363F" w:rsidRDefault="00031A56" w:rsidP="00CC363F">
      <w:pPr>
        <w:numPr>
          <w:ilvl w:val="0"/>
          <w:numId w:val="12"/>
        </w:numPr>
        <w:spacing w:before="0" w:beforeAutospacing="0" w:after="0" w:afterAutospacing="0" w:line="360" w:lineRule="auto"/>
        <w:ind w:left="0" w:firstLine="709"/>
        <w:jc w:val="both"/>
        <w:rPr>
          <w:sz w:val="28"/>
          <w:szCs w:val="28"/>
          <w:lang w:eastAsia="zh-CN"/>
        </w:rPr>
      </w:pPr>
      <w:r w:rsidRPr="00CC363F">
        <w:rPr>
          <w:sz w:val="28"/>
          <w:szCs w:val="28"/>
          <w:lang w:eastAsia="zh-CN"/>
        </w:rPr>
        <w:t>ΔВП</w:t>
      </w:r>
      <w:r w:rsidRPr="00CC363F">
        <w:rPr>
          <w:sz w:val="28"/>
          <w:szCs w:val="28"/>
          <w:vertAlign w:val="subscript"/>
          <w:lang w:eastAsia="zh-CN"/>
        </w:rPr>
        <w:t>в</w:t>
      </w:r>
      <w:r w:rsidRPr="00CC363F">
        <w:rPr>
          <w:sz w:val="28"/>
          <w:szCs w:val="28"/>
          <w:lang w:eastAsia="zh-CN"/>
        </w:rPr>
        <w:t xml:space="preserve"> = 2413 х (1,16 – 1) = </w:t>
      </w:r>
      <w:r w:rsidR="00E96587" w:rsidRPr="00CC363F">
        <w:rPr>
          <w:sz w:val="28"/>
          <w:szCs w:val="28"/>
          <w:lang w:eastAsia="zh-CN"/>
        </w:rPr>
        <w:t>386 тыс. руб.</w:t>
      </w:r>
    </w:p>
    <w:p w:rsidR="00E96587" w:rsidRPr="00CC363F" w:rsidRDefault="00E96587" w:rsidP="00CC363F">
      <w:pPr>
        <w:spacing w:before="0" w:beforeAutospacing="0" w:after="0" w:afterAutospacing="0" w:line="360" w:lineRule="auto"/>
        <w:ind w:firstLine="709"/>
        <w:jc w:val="both"/>
        <w:rPr>
          <w:sz w:val="28"/>
          <w:szCs w:val="28"/>
          <w:lang w:eastAsia="zh-CN"/>
        </w:rPr>
      </w:pPr>
      <w:r w:rsidRPr="00CC363F">
        <w:rPr>
          <w:sz w:val="28"/>
          <w:szCs w:val="28"/>
          <w:lang w:eastAsia="zh-CN"/>
        </w:rPr>
        <w:t>Результаты по первой и второй формуле совпадают, что говорит об их правильности. В данном случае увеличение выручки от реализации привело к росту прибыли на 386 тыс. руб.</w:t>
      </w:r>
    </w:p>
    <w:p w:rsidR="0077182D" w:rsidRPr="00CC363F" w:rsidRDefault="0077182D" w:rsidP="00CC363F">
      <w:pPr>
        <w:spacing w:before="0" w:beforeAutospacing="0" w:after="0" w:afterAutospacing="0" w:line="360" w:lineRule="auto"/>
        <w:ind w:firstLine="709"/>
        <w:jc w:val="both"/>
        <w:rPr>
          <w:sz w:val="28"/>
          <w:szCs w:val="28"/>
          <w:lang w:eastAsia="zh-CN"/>
        </w:rPr>
      </w:pPr>
      <w:r w:rsidRPr="00CC363F">
        <w:rPr>
          <w:sz w:val="28"/>
          <w:szCs w:val="28"/>
          <w:lang w:eastAsia="zh-CN"/>
        </w:rPr>
        <w:t>Расчет влияния второго фактора</w:t>
      </w:r>
      <w:r w:rsidR="00A02DDA" w:rsidRPr="00CC363F">
        <w:rPr>
          <w:sz w:val="28"/>
          <w:szCs w:val="28"/>
          <w:lang w:eastAsia="zh-CN"/>
        </w:rPr>
        <w:t xml:space="preserve"> - влияния</w:t>
      </w:r>
      <w:r w:rsidRPr="00CC363F">
        <w:rPr>
          <w:sz w:val="28"/>
          <w:szCs w:val="28"/>
          <w:lang w:eastAsia="zh-CN"/>
        </w:rPr>
        <w:t xml:space="preserve"> сдвига в ассортименте на изменение</w:t>
      </w:r>
      <w:r w:rsidR="00A02DDA" w:rsidRPr="00CC363F">
        <w:rPr>
          <w:sz w:val="28"/>
          <w:szCs w:val="28"/>
          <w:lang w:eastAsia="zh-CN"/>
        </w:rPr>
        <w:t xml:space="preserve"> валовой</w:t>
      </w:r>
      <w:r w:rsidRPr="00CC363F">
        <w:rPr>
          <w:sz w:val="28"/>
          <w:szCs w:val="28"/>
          <w:lang w:eastAsia="zh-CN"/>
        </w:rPr>
        <w:t xml:space="preserve"> прибыли (ΔВП</w:t>
      </w:r>
      <w:r w:rsidRPr="00CC363F">
        <w:rPr>
          <w:sz w:val="28"/>
          <w:szCs w:val="28"/>
          <w:vertAlign w:val="subscript"/>
          <w:lang w:eastAsia="zh-CN"/>
        </w:rPr>
        <w:t>а</w:t>
      </w:r>
      <w:r w:rsidRPr="00CC363F">
        <w:rPr>
          <w:sz w:val="28"/>
          <w:szCs w:val="28"/>
          <w:lang w:eastAsia="zh-CN"/>
        </w:rPr>
        <w:t xml:space="preserve">), осуществляется нами т к на каждый турпродут делается разная наценка, что приводит к разному уровню рентабельности по каждому турпродукту. </w:t>
      </w:r>
      <w:r w:rsidR="00541FCF" w:rsidRPr="00CC363F">
        <w:rPr>
          <w:sz w:val="28"/>
          <w:szCs w:val="28"/>
          <w:lang w:eastAsia="zh-CN"/>
        </w:rPr>
        <w:t>Расчет влияния</w:t>
      </w:r>
      <w:r w:rsidRPr="00CC363F">
        <w:rPr>
          <w:sz w:val="28"/>
          <w:szCs w:val="28"/>
          <w:lang w:eastAsia="zh-CN"/>
        </w:rPr>
        <w:t xml:space="preserve"> сдвигов в ассортименте</w:t>
      </w:r>
      <w:r w:rsidR="00CC363F" w:rsidRPr="00CC363F">
        <w:rPr>
          <w:sz w:val="28"/>
          <w:szCs w:val="28"/>
          <w:lang w:eastAsia="zh-CN"/>
        </w:rPr>
        <w:t xml:space="preserve"> </w:t>
      </w:r>
      <w:r w:rsidR="00541FCF" w:rsidRPr="00CC363F">
        <w:rPr>
          <w:sz w:val="28"/>
          <w:szCs w:val="28"/>
          <w:lang w:eastAsia="zh-CN"/>
        </w:rPr>
        <w:t>приведем в таблице 3</w:t>
      </w:r>
      <w:r w:rsidRPr="00CC363F">
        <w:rPr>
          <w:sz w:val="28"/>
          <w:szCs w:val="28"/>
          <w:lang w:eastAsia="zh-CN"/>
        </w:rPr>
        <w:t>:</w:t>
      </w:r>
    </w:p>
    <w:p w:rsidR="00A02DDA" w:rsidRPr="00CC363F" w:rsidRDefault="00DD3FB3" w:rsidP="00CC363F">
      <w:pPr>
        <w:spacing w:before="0" w:beforeAutospacing="0" w:after="0" w:afterAutospacing="0" w:line="360" w:lineRule="auto"/>
        <w:ind w:firstLine="709"/>
        <w:jc w:val="both"/>
        <w:rPr>
          <w:sz w:val="28"/>
          <w:szCs w:val="28"/>
          <w:lang w:eastAsia="zh-CN"/>
        </w:rPr>
      </w:pPr>
      <w:r>
        <w:rPr>
          <w:sz w:val="28"/>
          <w:szCs w:val="28"/>
          <w:lang w:eastAsia="zh-CN"/>
        </w:rPr>
        <w:br w:type="page"/>
      </w:r>
      <w:r w:rsidR="00A02DDA" w:rsidRPr="00CC363F">
        <w:rPr>
          <w:sz w:val="28"/>
          <w:szCs w:val="28"/>
          <w:lang w:eastAsia="zh-CN"/>
        </w:rPr>
        <w:t>Таблица 3 – расчет влияния сдвигов в ассортименте на изменение валовой прибыли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240"/>
        <w:gridCol w:w="4140"/>
      </w:tblGrid>
      <w:tr w:rsidR="00A02DDA" w:rsidRPr="00CC363F" w:rsidTr="00DD3FB3">
        <w:trPr>
          <w:trHeight w:val="300"/>
        </w:trPr>
        <w:tc>
          <w:tcPr>
            <w:tcW w:w="1440" w:type="dxa"/>
            <w:vAlign w:val="bottom"/>
          </w:tcPr>
          <w:p w:rsidR="00A02DDA" w:rsidRPr="00DD3FB3" w:rsidRDefault="00A02DDA" w:rsidP="00DD3FB3">
            <w:pPr>
              <w:spacing w:before="0" w:beforeAutospacing="0" w:after="0" w:afterAutospacing="0" w:line="360" w:lineRule="auto"/>
              <w:ind w:firstLine="34"/>
              <w:jc w:val="both"/>
              <w:rPr>
                <w:sz w:val="20"/>
                <w:szCs w:val="20"/>
                <w:lang w:eastAsia="zh-CN"/>
              </w:rPr>
            </w:pPr>
            <w:r w:rsidRPr="00DD3FB3">
              <w:rPr>
                <w:sz w:val="20"/>
                <w:szCs w:val="20"/>
                <w:lang w:eastAsia="zh-CN"/>
              </w:rPr>
              <w:t>Способ</w:t>
            </w:r>
          </w:p>
        </w:tc>
        <w:tc>
          <w:tcPr>
            <w:tcW w:w="3240" w:type="dxa"/>
            <w:vAlign w:val="center"/>
          </w:tcPr>
          <w:p w:rsidR="00A02DDA" w:rsidRPr="00DD3FB3" w:rsidRDefault="00A02DDA" w:rsidP="00DD3FB3">
            <w:pPr>
              <w:spacing w:before="0" w:beforeAutospacing="0" w:after="0" w:afterAutospacing="0" w:line="360" w:lineRule="auto"/>
              <w:ind w:firstLine="34"/>
              <w:jc w:val="both"/>
              <w:rPr>
                <w:sz w:val="20"/>
                <w:szCs w:val="20"/>
                <w:lang w:eastAsia="zh-CN"/>
              </w:rPr>
            </w:pPr>
            <w:r w:rsidRPr="00DD3FB3">
              <w:rPr>
                <w:sz w:val="20"/>
                <w:szCs w:val="20"/>
                <w:lang w:eastAsia="zh-CN"/>
              </w:rPr>
              <w:t>Расчетная формула</w:t>
            </w:r>
          </w:p>
        </w:tc>
        <w:tc>
          <w:tcPr>
            <w:tcW w:w="4140" w:type="dxa"/>
            <w:vAlign w:val="center"/>
          </w:tcPr>
          <w:p w:rsidR="00A02DDA" w:rsidRPr="00DD3FB3" w:rsidRDefault="00CC363F" w:rsidP="00DD3FB3">
            <w:pPr>
              <w:spacing w:before="0" w:beforeAutospacing="0" w:after="0" w:afterAutospacing="0" w:line="360" w:lineRule="auto"/>
              <w:ind w:firstLine="34"/>
              <w:jc w:val="both"/>
              <w:rPr>
                <w:sz w:val="20"/>
                <w:szCs w:val="20"/>
                <w:lang w:eastAsia="zh-CN"/>
              </w:rPr>
            </w:pPr>
            <w:r w:rsidRPr="00DD3FB3">
              <w:rPr>
                <w:sz w:val="20"/>
                <w:szCs w:val="20"/>
                <w:lang w:eastAsia="zh-CN"/>
              </w:rPr>
              <w:t xml:space="preserve"> </w:t>
            </w:r>
            <w:r w:rsidR="00A02DDA" w:rsidRPr="00DD3FB3">
              <w:rPr>
                <w:sz w:val="20"/>
                <w:szCs w:val="20"/>
                <w:lang w:eastAsia="zh-CN"/>
              </w:rPr>
              <w:t>Расчет</w:t>
            </w:r>
            <w:r w:rsidR="00541FCF" w:rsidRPr="00DD3FB3">
              <w:rPr>
                <w:sz w:val="20"/>
                <w:szCs w:val="20"/>
                <w:lang w:eastAsia="zh-CN"/>
              </w:rPr>
              <w:t xml:space="preserve"> (тыс. руб.)</w:t>
            </w:r>
          </w:p>
        </w:tc>
      </w:tr>
      <w:tr w:rsidR="00A02DDA" w:rsidRPr="00CC363F" w:rsidTr="00DD3FB3">
        <w:trPr>
          <w:trHeight w:val="362"/>
        </w:trPr>
        <w:tc>
          <w:tcPr>
            <w:tcW w:w="1440" w:type="dxa"/>
          </w:tcPr>
          <w:p w:rsidR="00A02DDA" w:rsidRPr="00DD3FB3" w:rsidRDefault="00A02DDA" w:rsidP="00DD3FB3">
            <w:pPr>
              <w:spacing w:before="0" w:beforeAutospacing="0" w:after="0" w:afterAutospacing="0" w:line="360" w:lineRule="auto"/>
              <w:ind w:firstLine="34"/>
              <w:jc w:val="both"/>
              <w:rPr>
                <w:sz w:val="20"/>
                <w:szCs w:val="20"/>
                <w:lang w:eastAsia="zh-CN"/>
              </w:rPr>
            </w:pPr>
            <w:r w:rsidRPr="00DD3FB3">
              <w:rPr>
                <w:sz w:val="20"/>
                <w:szCs w:val="20"/>
                <w:lang w:eastAsia="zh-CN"/>
              </w:rPr>
              <w:t>1 способ</w:t>
            </w:r>
          </w:p>
        </w:tc>
        <w:tc>
          <w:tcPr>
            <w:tcW w:w="3240" w:type="dxa"/>
            <w:vAlign w:val="center"/>
          </w:tcPr>
          <w:p w:rsidR="00A02DDA" w:rsidRPr="00DD3FB3" w:rsidRDefault="00A02DDA" w:rsidP="00DD3FB3">
            <w:pPr>
              <w:spacing w:before="0" w:beforeAutospacing="0" w:after="0" w:afterAutospacing="0" w:line="360" w:lineRule="auto"/>
              <w:ind w:firstLine="34"/>
              <w:jc w:val="both"/>
              <w:rPr>
                <w:sz w:val="20"/>
                <w:szCs w:val="20"/>
                <w:lang w:eastAsia="zh-CN"/>
              </w:rPr>
            </w:pPr>
            <w:r w:rsidRPr="00DD3FB3">
              <w:rPr>
                <w:sz w:val="20"/>
                <w:szCs w:val="20"/>
                <w:lang w:eastAsia="zh-CN"/>
              </w:rPr>
              <w:t>ΔВП</w:t>
            </w:r>
            <w:r w:rsidRPr="00DD3FB3">
              <w:rPr>
                <w:sz w:val="20"/>
                <w:szCs w:val="20"/>
                <w:vertAlign w:val="subscript"/>
                <w:lang w:eastAsia="zh-CN"/>
              </w:rPr>
              <w:t>а</w:t>
            </w:r>
            <w:r w:rsidRPr="00DD3FB3">
              <w:rPr>
                <w:sz w:val="20"/>
                <w:szCs w:val="20"/>
                <w:lang w:eastAsia="zh-CN"/>
              </w:rPr>
              <w:t xml:space="preserve"> = ВП</w:t>
            </w:r>
            <w:r w:rsidRPr="00DD3FB3">
              <w:rPr>
                <w:sz w:val="20"/>
                <w:szCs w:val="20"/>
                <w:vertAlign w:val="subscript"/>
                <w:lang w:eastAsia="zh-CN"/>
              </w:rPr>
              <w:t>х</w:t>
            </w:r>
            <w:r w:rsidRPr="00DD3FB3">
              <w:rPr>
                <w:sz w:val="20"/>
                <w:szCs w:val="20"/>
                <w:lang w:eastAsia="zh-CN"/>
              </w:rPr>
              <w:t xml:space="preserve"> – ВП</w:t>
            </w:r>
            <w:r w:rsidRPr="00DD3FB3">
              <w:rPr>
                <w:sz w:val="20"/>
                <w:szCs w:val="20"/>
                <w:vertAlign w:val="subscript"/>
                <w:lang w:eastAsia="zh-CN"/>
              </w:rPr>
              <w:t>о</w:t>
            </w:r>
            <w:r w:rsidRPr="00DD3FB3">
              <w:rPr>
                <w:sz w:val="20"/>
                <w:szCs w:val="20"/>
                <w:lang w:eastAsia="zh-CN"/>
              </w:rPr>
              <w:t xml:space="preserve"> х И</w:t>
            </w:r>
            <w:r w:rsidRPr="00DD3FB3">
              <w:rPr>
                <w:sz w:val="20"/>
                <w:szCs w:val="20"/>
                <w:vertAlign w:val="subscript"/>
                <w:lang w:eastAsia="zh-CN"/>
              </w:rPr>
              <w:t>в</w:t>
            </w:r>
          </w:p>
        </w:tc>
        <w:tc>
          <w:tcPr>
            <w:tcW w:w="4140" w:type="dxa"/>
            <w:vAlign w:val="center"/>
          </w:tcPr>
          <w:p w:rsidR="00A02DDA" w:rsidRPr="00DD3FB3" w:rsidRDefault="00541FCF" w:rsidP="00DD3FB3">
            <w:pPr>
              <w:spacing w:before="0" w:beforeAutospacing="0" w:after="0" w:afterAutospacing="0" w:line="360" w:lineRule="auto"/>
              <w:ind w:firstLine="34"/>
              <w:jc w:val="both"/>
              <w:rPr>
                <w:sz w:val="20"/>
                <w:szCs w:val="20"/>
                <w:lang w:eastAsia="zh-CN"/>
              </w:rPr>
            </w:pPr>
            <w:r w:rsidRPr="00DD3FB3">
              <w:rPr>
                <w:sz w:val="20"/>
                <w:szCs w:val="20"/>
                <w:lang w:eastAsia="zh-CN"/>
              </w:rPr>
              <w:t>2809 – 2413х1,16 =</w:t>
            </w:r>
            <w:r w:rsidR="00CC363F" w:rsidRPr="00DD3FB3">
              <w:rPr>
                <w:sz w:val="20"/>
                <w:szCs w:val="20"/>
                <w:lang w:eastAsia="zh-CN"/>
              </w:rPr>
              <w:t xml:space="preserve"> </w:t>
            </w:r>
            <w:r w:rsidRPr="00DD3FB3">
              <w:rPr>
                <w:sz w:val="20"/>
                <w:szCs w:val="20"/>
                <w:lang w:eastAsia="zh-CN"/>
              </w:rPr>
              <w:t>10</w:t>
            </w:r>
          </w:p>
        </w:tc>
      </w:tr>
    </w:tbl>
    <w:p w:rsidR="00A02DDA" w:rsidRPr="00CC363F" w:rsidRDefault="00A02DDA" w:rsidP="00CC363F">
      <w:pPr>
        <w:spacing w:before="0" w:beforeAutospacing="0" w:after="0" w:afterAutospacing="0" w:line="360" w:lineRule="auto"/>
        <w:ind w:firstLine="709"/>
        <w:jc w:val="both"/>
        <w:rPr>
          <w:sz w:val="28"/>
          <w:szCs w:val="28"/>
          <w:lang w:eastAsia="zh-CN"/>
        </w:rPr>
      </w:pPr>
    </w:p>
    <w:p w:rsidR="00031A56" w:rsidRDefault="00541FCF" w:rsidP="00CC363F">
      <w:pPr>
        <w:widowControl w:val="0"/>
        <w:spacing w:before="0" w:beforeAutospacing="0" w:after="0" w:afterAutospacing="0" w:line="360" w:lineRule="auto"/>
        <w:ind w:firstLine="709"/>
        <w:jc w:val="both"/>
        <w:rPr>
          <w:sz w:val="28"/>
          <w:szCs w:val="28"/>
          <w:lang w:eastAsia="zh-CN"/>
        </w:rPr>
      </w:pPr>
      <w:r w:rsidRPr="00CC363F">
        <w:rPr>
          <w:sz w:val="28"/>
          <w:szCs w:val="28"/>
          <w:lang w:eastAsia="zh-CN"/>
        </w:rPr>
        <w:t>По результатам расчета выявлено увеличение прибыли на 10 тыс. руб. за счет увеличения объемов реализации турпродутов с большим уровнем рентабельности</w:t>
      </w:r>
      <w:r w:rsidR="00152CAC" w:rsidRPr="00CC363F">
        <w:rPr>
          <w:sz w:val="28"/>
          <w:szCs w:val="28"/>
          <w:lang w:eastAsia="zh-CN"/>
        </w:rPr>
        <w:t>.</w:t>
      </w:r>
    </w:p>
    <w:p w:rsidR="00DD3FB3" w:rsidRDefault="00DD3FB3" w:rsidP="00CC363F">
      <w:pPr>
        <w:spacing w:before="0" w:beforeAutospacing="0" w:after="0" w:afterAutospacing="0" w:line="360" w:lineRule="auto"/>
        <w:ind w:firstLine="709"/>
        <w:jc w:val="both"/>
        <w:rPr>
          <w:sz w:val="28"/>
          <w:szCs w:val="32"/>
          <w:lang w:eastAsia="zh-CN"/>
        </w:rPr>
      </w:pPr>
    </w:p>
    <w:p w:rsidR="00DF52AC" w:rsidRPr="00DD3FB3" w:rsidRDefault="0018077B" w:rsidP="00DD3FB3">
      <w:pPr>
        <w:spacing w:before="0" w:beforeAutospacing="0" w:after="0" w:afterAutospacing="0" w:line="360" w:lineRule="auto"/>
        <w:ind w:firstLine="709"/>
        <w:jc w:val="center"/>
        <w:rPr>
          <w:b/>
          <w:sz w:val="28"/>
          <w:szCs w:val="32"/>
          <w:lang w:eastAsia="zh-CN"/>
        </w:rPr>
      </w:pPr>
      <w:r w:rsidRPr="00DD3FB3">
        <w:rPr>
          <w:b/>
          <w:sz w:val="28"/>
          <w:szCs w:val="32"/>
          <w:lang w:eastAsia="zh-CN"/>
        </w:rPr>
        <w:t>2.4</w:t>
      </w:r>
      <w:r w:rsidR="00107E7A" w:rsidRPr="00DD3FB3">
        <w:rPr>
          <w:b/>
          <w:sz w:val="28"/>
          <w:szCs w:val="32"/>
          <w:lang w:eastAsia="zh-CN"/>
        </w:rPr>
        <w:t xml:space="preserve"> </w:t>
      </w:r>
      <w:r w:rsidR="0050677B" w:rsidRPr="00DD3FB3">
        <w:rPr>
          <w:b/>
          <w:sz w:val="28"/>
          <w:szCs w:val="32"/>
          <w:lang w:eastAsia="zh-CN"/>
        </w:rPr>
        <w:t>Анализ показателей рентабельности</w:t>
      </w:r>
    </w:p>
    <w:p w:rsidR="00DD3FB3" w:rsidRDefault="00DD3FB3" w:rsidP="00CC363F">
      <w:pPr>
        <w:spacing w:before="0" w:beforeAutospacing="0" w:after="0" w:afterAutospacing="0" w:line="360" w:lineRule="auto"/>
        <w:ind w:firstLine="709"/>
        <w:jc w:val="both"/>
        <w:rPr>
          <w:sz w:val="28"/>
          <w:szCs w:val="28"/>
          <w:lang w:eastAsia="zh-CN"/>
        </w:rPr>
      </w:pPr>
    </w:p>
    <w:p w:rsidR="00030ECB" w:rsidRPr="00CC363F" w:rsidRDefault="0050677B"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Экономическая эффективность деятельности предприятий выражается показателями рентабельности (доходности). В общем виде показатель экономической эффективности </w:t>
      </w:r>
      <w:r w:rsidR="00030ECB" w:rsidRPr="00CC363F">
        <w:rPr>
          <w:sz w:val="28"/>
          <w:szCs w:val="28"/>
          <w:lang w:eastAsia="zh-CN"/>
        </w:rPr>
        <w:t>можно выразить</w:t>
      </w:r>
      <w:r w:rsidRPr="00CC363F">
        <w:rPr>
          <w:sz w:val="28"/>
          <w:szCs w:val="28"/>
          <w:lang w:eastAsia="zh-CN"/>
        </w:rPr>
        <w:t xml:space="preserve"> формулой, в которой в числителе</w:t>
      </w:r>
      <w:r w:rsidR="00030ECB" w:rsidRPr="00CC363F">
        <w:rPr>
          <w:sz w:val="28"/>
          <w:szCs w:val="28"/>
          <w:lang w:eastAsia="zh-CN"/>
        </w:rPr>
        <w:t xml:space="preserve"> будет отражен</w:t>
      </w:r>
      <w:r w:rsidRPr="00CC363F">
        <w:rPr>
          <w:sz w:val="28"/>
          <w:szCs w:val="28"/>
          <w:lang w:eastAsia="zh-CN"/>
        </w:rPr>
        <w:t xml:space="preserve"> экономический эффект (прибыль)</w:t>
      </w:r>
      <w:r w:rsidR="00030ECB" w:rsidRPr="00CC363F">
        <w:rPr>
          <w:sz w:val="28"/>
          <w:szCs w:val="28"/>
          <w:lang w:eastAsia="zh-CN"/>
        </w:rPr>
        <w:t xml:space="preserve"> предприятия</w:t>
      </w:r>
      <w:r w:rsidRPr="00CC363F">
        <w:rPr>
          <w:sz w:val="28"/>
          <w:szCs w:val="28"/>
          <w:lang w:eastAsia="zh-CN"/>
        </w:rPr>
        <w:t xml:space="preserve"> умноженный на сто, а в знаменателе</w:t>
      </w:r>
      <w:r w:rsidR="00030ECB" w:rsidRPr="00CC363F">
        <w:rPr>
          <w:sz w:val="28"/>
          <w:szCs w:val="28"/>
          <w:lang w:eastAsia="zh-CN"/>
        </w:rPr>
        <w:t xml:space="preserve"> его</w:t>
      </w:r>
      <w:r w:rsidRPr="00CC363F">
        <w:rPr>
          <w:sz w:val="28"/>
          <w:szCs w:val="28"/>
          <w:lang w:eastAsia="zh-CN"/>
        </w:rPr>
        <w:t xml:space="preserve"> ресурсы или затраты</w:t>
      </w:r>
      <w:r w:rsidR="00030ECB" w:rsidRPr="00CC363F">
        <w:rPr>
          <w:sz w:val="28"/>
          <w:szCs w:val="28"/>
          <w:lang w:eastAsia="zh-CN"/>
        </w:rPr>
        <w:t>.</w:t>
      </w:r>
    </w:p>
    <w:p w:rsidR="00767835" w:rsidRPr="00CC363F" w:rsidRDefault="00030ECB" w:rsidP="00CC363F">
      <w:pPr>
        <w:spacing w:before="0" w:beforeAutospacing="0" w:after="0" w:afterAutospacing="0" w:line="360" w:lineRule="auto"/>
        <w:ind w:firstLine="709"/>
        <w:jc w:val="both"/>
        <w:rPr>
          <w:sz w:val="28"/>
          <w:szCs w:val="28"/>
          <w:lang w:eastAsia="zh-CN"/>
        </w:rPr>
      </w:pPr>
      <w:r w:rsidRPr="00CC363F">
        <w:rPr>
          <w:sz w:val="28"/>
          <w:szCs w:val="28"/>
          <w:lang w:eastAsia="zh-CN"/>
        </w:rPr>
        <w:t>Для расчета показателей рентабельности вынесем исходные данные в таблицу.</w:t>
      </w:r>
    </w:p>
    <w:p w:rsidR="00DD3FB3" w:rsidRDefault="00DD3FB3" w:rsidP="00CC363F">
      <w:pPr>
        <w:spacing w:before="0" w:beforeAutospacing="0" w:after="0" w:afterAutospacing="0" w:line="360" w:lineRule="auto"/>
        <w:ind w:firstLine="709"/>
        <w:jc w:val="both"/>
        <w:rPr>
          <w:sz w:val="28"/>
          <w:szCs w:val="28"/>
          <w:lang w:eastAsia="zh-CN"/>
        </w:rPr>
      </w:pPr>
    </w:p>
    <w:p w:rsidR="00030ECB" w:rsidRPr="00CC363F" w:rsidRDefault="00030ECB" w:rsidP="00CC363F">
      <w:pPr>
        <w:spacing w:before="0" w:beforeAutospacing="0" w:after="0" w:afterAutospacing="0" w:line="360" w:lineRule="auto"/>
        <w:ind w:firstLine="709"/>
        <w:jc w:val="both"/>
        <w:rPr>
          <w:sz w:val="28"/>
          <w:szCs w:val="28"/>
          <w:lang w:eastAsia="zh-CN"/>
        </w:rPr>
      </w:pPr>
      <w:r w:rsidRPr="00CC363F">
        <w:rPr>
          <w:sz w:val="28"/>
          <w:szCs w:val="28"/>
          <w:lang w:eastAsia="zh-CN"/>
        </w:rPr>
        <w:t>Таблица 4 – Исходные данные для расчета показателей рентабельности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620"/>
        <w:gridCol w:w="1980"/>
        <w:gridCol w:w="1620"/>
      </w:tblGrid>
      <w:tr w:rsidR="009F1F0B" w:rsidRPr="00CC363F">
        <w:trPr>
          <w:trHeight w:val="386"/>
        </w:trPr>
        <w:tc>
          <w:tcPr>
            <w:tcW w:w="4140" w:type="dxa"/>
            <w:vAlign w:val="bottom"/>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Показатель</w:t>
            </w:r>
          </w:p>
        </w:tc>
        <w:tc>
          <w:tcPr>
            <w:tcW w:w="1620" w:type="dxa"/>
            <w:vAlign w:val="bottom"/>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Обознач-е</w:t>
            </w:r>
          </w:p>
        </w:tc>
        <w:tc>
          <w:tcPr>
            <w:tcW w:w="1980" w:type="dxa"/>
            <w:vAlign w:val="bottom"/>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Базисный год</w:t>
            </w:r>
          </w:p>
        </w:tc>
        <w:tc>
          <w:tcPr>
            <w:tcW w:w="1620" w:type="dxa"/>
            <w:vAlign w:val="bottom"/>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Отчет.</w:t>
            </w:r>
            <w:r w:rsidR="00CC363F" w:rsidRPr="00DD3FB3">
              <w:rPr>
                <w:sz w:val="20"/>
                <w:szCs w:val="20"/>
                <w:lang w:eastAsia="zh-CN"/>
              </w:rPr>
              <w:t xml:space="preserve"> </w:t>
            </w:r>
            <w:r w:rsidRPr="00DD3FB3">
              <w:rPr>
                <w:sz w:val="20"/>
                <w:szCs w:val="20"/>
                <w:lang w:eastAsia="zh-CN"/>
              </w:rPr>
              <w:t>год</w:t>
            </w:r>
          </w:p>
        </w:tc>
      </w:tr>
      <w:tr w:rsidR="009F1F0B" w:rsidRPr="00CC363F">
        <w:trPr>
          <w:trHeight w:val="442"/>
        </w:trPr>
        <w:tc>
          <w:tcPr>
            <w:tcW w:w="414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 xml:space="preserve">1. Выручка от реализации </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ВР</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2413</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2809</w:t>
            </w:r>
          </w:p>
        </w:tc>
      </w:tr>
      <w:tr w:rsidR="009F1F0B" w:rsidRPr="00CC363F">
        <w:trPr>
          <w:trHeight w:val="484"/>
        </w:trPr>
        <w:tc>
          <w:tcPr>
            <w:tcW w:w="414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 Бухгалтерская прибыль (прибыль до налогообложения)</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БП</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71</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266</w:t>
            </w:r>
          </w:p>
        </w:tc>
      </w:tr>
      <w:tr w:rsidR="009F1F0B" w:rsidRPr="00CC363F">
        <w:trPr>
          <w:trHeight w:val="395"/>
        </w:trPr>
        <w:tc>
          <w:tcPr>
            <w:tcW w:w="414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3. Чистая прибыль</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ЧП</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54</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202</w:t>
            </w:r>
          </w:p>
        </w:tc>
      </w:tr>
      <w:tr w:rsidR="009F1F0B" w:rsidRPr="00CC363F">
        <w:trPr>
          <w:trHeight w:val="377"/>
        </w:trPr>
        <w:tc>
          <w:tcPr>
            <w:tcW w:w="414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4. Средняя стоимость внеоборотных активов</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Сред ВОА</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249</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249</w:t>
            </w:r>
          </w:p>
        </w:tc>
      </w:tr>
      <w:tr w:rsidR="009F1F0B" w:rsidRPr="00CC363F">
        <w:trPr>
          <w:trHeight w:val="432"/>
        </w:trPr>
        <w:tc>
          <w:tcPr>
            <w:tcW w:w="414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5. Средняя стоимость оборотных активов</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Сред ОА</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2689</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2689</w:t>
            </w:r>
          </w:p>
        </w:tc>
      </w:tr>
      <w:tr w:rsidR="009F1F0B" w:rsidRPr="00CC363F">
        <w:trPr>
          <w:trHeight w:val="465"/>
        </w:trPr>
        <w:tc>
          <w:tcPr>
            <w:tcW w:w="414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6. Средняя стоимость активов</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Сред А</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2938</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2938</w:t>
            </w:r>
          </w:p>
        </w:tc>
      </w:tr>
      <w:tr w:rsidR="009F1F0B" w:rsidRPr="00CC363F">
        <w:trPr>
          <w:trHeight w:val="416"/>
        </w:trPr>
        <w:tc>
          <w:tcPr>
            <w:tcW w:w="414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7. Средняя стоимость собственного капитала</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Сред СК</w:t>
            </w:r>
          </w:p>
        </w:tc>
        <w:tc>
          <w:tcPr>
            <w:tcW w:w="198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2286</w:t>
            </w:r>
          </w:p>
        </w:tc>
        <w:tc>
          <w:tcPr>
            <w:tcW w:w="162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2286</w:t>
            </w:r>
          </w:p>
        </w:tc>
      </w:tr>
    </w:tbl>
    <w:p w:rsidR="00DF52AC" w:rsidRPr="00CC363F" w:rsidRDefault="0050677B" w:rsidP="00CC363F">
      <w:pPr>
        <w:spacing w:before="0" w:beforeAutospacing="0" w:after="0" w:afterAutospacing="0" w:line="360" w:lineRule="auto"/>
        <w:ind w:firstLine="709"/>
        <w:jc w:val="both"/>
        <w:rPr>
          <w:sz w:val="28"/>
          <w:lang w:eastAsia="zh-CN"/>
        </w:rPr>
      </w:pPr>
      <w:r w:rsidRPr="00CC363F">
        <w:rPr>
          <w:sz w:val="28"/>
          <w:szCs w:val="28"/>
          <w:lang w:eastAsia="zh-CN"/>
        </w:rPr>
        <w:t xml:space="preserve"> </w:t>
      </w:r>
    </w:p>
    <w:p w:rsidR="00DF52AC" w:rsidRPr="00CC363F" w:rsidRDefault="004B3016" w:rsidP="00CC363F">
      <w:pPr>
        <w:spacing w:before="0" w:beforeAutospacing="0" w:after="0" w:afterAutospacing="0" w:line="360" w:lineRule="auto"/>
        <w:ind w:firstLine="709"/>
        <w:jc w:val="both"/>
        <w:rPr>
          <w:sz w:val="28"/>
          <w:szCs w:val="28"/>
          <w:lang w:eastAsia="zh-CN"/>
        </w:rPr>
      </w:pPr>
      <w:r w:rsidRPr="00CC363F">
        <w:rPr>
          <w:sz w:val="28"/>
          <w:szCs w:val="28"/>
          <w:lang w:eastAsia="zh-CN"/>
        </w:rPr>
        <w:t>Показатели с 4 по 7 (таблицы 4) рассчитаны в средней величине</w:t>
      </w:r>
      <w:r w:rsidR="00767835" w:rsidRPr="00CC363F">
        <w:rPr>
          <w:sz w:val="28"/>
          <w:szCs w:val="28"/>
          <w:lang w:eastAsia="zh-CN"/>
        </w:rPr>
        <w:t xml:space="preserve"> т к выявляется изменение соответствующего показателя рентабельности в зависимости от изменения</w:t>
      </w:r>
      <w:r w:rsidR="00CC363F" w:rsidRPr="00CC363F">
        <w:rPr>
          <w:sz w:val="28"/>
          <w:szCs w:val="28"/>
          <w:lang w:eastAsia="zh-CN"/>
        </w:rPr>
        <w:t xml:space="preserve"> </w:t>
      </w:r>
      <w:r w:rsidR="00767835" w:rsidRPr="00CC363F">
        <w:rPr>
          <w:sz w:val="28"/>
          <w:szCs w:val="28"/>
          <w:lang w:eastAsia="zh-CN"/>
        </w:rPr>
        <w:t>экономической эффективности ООО «ДВМТК».</w:t>
      </w:r>
    </w:p>
    <w:p w:rsidR="00DF52AC" w:rsidRPr="00CC363F" w:rsidRDefault="004B3016" w:rsidP="00CC363F">
      <w:pPr>
        <w:spacing w:before="0" w:beforeAutospacing="0" w:after="0" w:afterAutospacing="0" w:line="360" w:lineRule="auto"/>
        <w:ind w:firstLine="709"/>
        <w:jc w:val="both"/>
        <w:rPr>
          <w:sz w:val="28"/>
          <w:szCs w:val="28"/>
          <w:lang w:eastAsia="zh-CN"/>
        </w:rPr>
      </w:pPr>
      <w:r w:rsidRPr="00CC363F">
        <w:rPr>
          <w:sz w:val="28"/>
          <w:szCs w:val="28"/>
          <w:lang w:eastAsia="zh-CN"/>
        </w:rPr>
        <w:t>Сами показатели выделим в отдельную таблицу</w:t>
      </w:r>
      <w:r w:rsidR="00767835" w:rsidRPr="00CC363F">
        <w:rPr>
          <w:sz w:val="28"/>
          <w:szCs w:val="28"/>
          <w:lang w:eastAsia="zh-CN"/>
        </w:rPr>
        <w:t xml:space="preserve"> (таблица 5)</w:t>
      </w:r>
      <w:r w:rsidRPr="00CC363F">
        <w:rPr>
          <w:sz w:val="28"/>
          <w:szCs w:val="28"/>
          <w:lang w:eastAsia="zh-CN"/>
        </w:rPr>
        <w:t>, где будут также представлены формулы для их расчета и сам расчет коэффициента.</w:t>
      </w:r>
    </w:p>
    <w:p w:rsidR="009F1F0B" w:rsidRPr="00CC363F" w:rsidRDefault="00767835" w:rsidP="00CC363F">
      <w:pPr>
        <w:spacing w:before="0" w:beforeAutospacing="0" w:after="0" w:afterAutospacing="0" w:line="360" w:lineRule="auto"/>
        <w:ind w:firstLine="709"/>
        <w:jc w:val="both"/>
        <w:rPr>
          <w:sz w:val="28"/>
          <w:szCs w:val="28"/>
          <w:lang w:eastAsia="zh-CN"/>
        </w:rPr>
      </w:pPr>
      <w:r w:rsidRPr="00CC363F">
        <w:rPr>
          <w:sz w:val="28"/>
          <w:szCs w:val="28"/>
          <w:lang w:eastAsia="zh-CN"/>
        </w:rPr>
        <w:t>Из расчетов сделанных в таблице 5 видно, что все показатели рентабельности за отчетный период по сравнению с базисным периодом значительно выросли. Произошло это из-за роста выручки от продаж и соответственно роста коэффициента рентабельности от реализации который в отчетном году</w:t>
      </w:r>
      <w:r w:rsidR="009F1F0B" w:rsidRPr="00CC363F">
        <w:rPr>
          <w:sz w:val="28"/>
          <w:szCs w:val="28"/>
          <w:lang w:eastAsia="zh-CN"/>
        </w:rPr>
        <w:t xml:space="preserve"> вырос с 2,9% до 9,5% (в 3 раза).</w:t>
      </w:r>
    </w:p>
    <w:p w:rsidR="00DD3FB3" w:rsidRDefault="00DD3FB3" w:rsidP="00CC363F">
      <w:pPr>
        <w:spacing w:before="0" w:beforeAutospacing="0" w:after="0" w:afterAutospacing="0" w:line="360" w:lineRule="auto"/>
        <w:ind w:firstLine="709"/>
        <w:jc w:val="both"/>
        <w:rPr>
          <w:sz w:val="28"/>
          <w:szCs w:val="28"/>
          <w:lang w:eastAsia="zh-CN"/>
        </w:rPr>
      </w:pPr>
    </w:p>
    <w:p w:rsidR="00767835" w:rsidRPr="00CC363F" w:rsidRDefault="00767835" w:rsidP="00CC363F">
      <w:pPr>
        <w:spacing w:before="0" w:beforeAutospacing="0" w:after="0" w:afterAutospacing="0" w:line="360" w:lineRule="auto"/>
        <w:ind w:firstLine="709"/>
        <w:jc w:val="both"/>
        <w:rPr>
          <w:sz w:val="28"/>
          <w:szCs w:val="28"/>
          <w:lang w:eastAsia="zh-CN"/>
        </w:rPr>
      </w:pPr>
      <w:r w:rsidRPr="00CC363F">
        <w:rPr>
          <w:sz w:val="28"/>
          <w:szCs w:val="28"/>
          <w:lang w:eastAsia="zh-CN"/>
        </w:rPr>
        <w:t>Таблица 5 – Расчет показателей рентабельности,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637"/>
        <w:gridCol w:w="1440"/>
        <w:gridCol w:w="1440"/>
      </w:tblGrid>
      <w:tr w:rsidR="009F1F0B" w:rsidRPr="00CC363F" w:rsidTr="00DD3FB3">
        <w:trPr>
          <w:trHeight w:val="240"/>
        </w:trPr>
        <w:tc>
          <w:tcPr>
            <w:tcW w:w="3600" w:type="dxa"/>
            <w:vMerge w:val="restart"/>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Показатель</w:t>
            </w:r>
          </w:p>
        </w:tc>
        <w:tc>
          <w:tcPr>
            <w:tcW w:w="2637" w:type="dxa"/>
            <w:vMerge w:val="restart"/>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Расчетная формула</w:t>
            </w:r>
          </w:p>
        </w:tc>
        <w:tc>
          <w:tcPr>
            <w:tcW w:w="2880" w:type="dxa"/>
            <w:gridSpan w:val="2"/>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Расчет</w:t>
            </w:r>
          </w:p>
        </w:tc>
      </w:tr>
      <w:tr w:rsidR="009F1F0B" w:rsidRPr="00CC363F" w:rsidTr="00DD3FB3">
        <w:trPr>
          <w:trHeight w:val="340"/>
        </w:trPr>
        <w:tc>
          <w:tcPr>
            <w:tcW w:w="3600" w:type="dxa"/>
            <w:vMerge/>
            <w:vAlign w:val="center"/>
          </w:tcPr>
          <w:p w:rsidR="009F1F0B" w:rsidRPr="00DD3FB3" w:rsidRDefault="009F1F0B" w:rsidP="00DD3FB3">
            <w:pPr>
              <w:spacing w:before="0" w:beforeAutospacing="0" w:after="0" w:afterAutospacing="0" w:line="360" w:lineRule="auto"/>
              <w:jc w:val="both"/>
              <w:rPr>
                <w:sz w:val="20"/>
                <w:szCs w:val="20"/>
                <w:lang w:eastAsia="zh-CN"/>
              </w:rPr>
            </w:pPr>
          </w:p>
        </w:tc>
        <w:tc>
          <w:tcPr>
            <w:tcW w:w="2637" w:type="dxa"/>
            <w:vMerge/>
            <w:vAlign w:val="center"/>
          </w:tcPr>
          <w:p w:rsidR="009F1F0B" w:rsidRPr="00DD3FB3" w:rsidRDefault="009F1F0B" w:rsidP="00DD3FB3">
            <w:pPr>
              <w:spacing w:before="0" w:beforeAutospacing="0" w:after="0" w:afterAutospacing="0" w:line="360" w:lineRule="auto"/>
              <w:jc w:val="both"/>
              <w:rPr>
                <w:sz w:val="20"/>
                <w:szCs w:val="20"/>
                <w:lang w:eastAsia="zh-CN"/>
              </w:rPr>
            </w:pPr>
          </w:p>
        </w:tc>
        <w:tc>
          <w:tcPr>
            <w:tcW w:w="144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Базисный год</w:t>
            </w:r>
          </w:p>
        </w:tc>
        <w:tc>
          <w:tcPr>
            <w:tcW w:w="144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Отчетный год</w:t>
            </w:r>
          </w:p>
        </w:tc>
      </w:tr>
      <w:tr w:rsidR="009F1F0B" w:rsidRPr="00CC363F" w:rsidTr="00DD3FB3">
        <w:trPr>
          <w:trHeight w:val="293"/>
        </w:trPr>
        <w:tc>
          <w:tcPr>
            <w:tcW w:w="360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1. Рентабельность продаж</w:t>
            </w:r>
          </w:p>
        </w:tc>
        <w:tc>
          <w:tcPr>
            <w:tcW w:w="2637"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val="en-US" w:eastAsia="zh-CN"/>
              </w:rPr>
              <w:t>R</w:t>
            </w:r>
            <w:r w:rsidRPr="00DD3FB3">
              <w:rPr>
                <w:sz w:val="20"/>
                <w:szCs w:val="20"/>
                <w:vertAlign w:val="subscript"/>
                <w:lang w:eastAsia="zh-CN"/>
              </w:rPr>
              <w:t>пр</w:t>
            </w:r>
            <w:r w:rsidR="00DA4131" w:rsidRPr="00DD3FB3">
              <w:rPr>
                <w:sz w:val="20"/>
                <w:szCs w:val="20"/>
                <w:vertAlign w:val="subscript"/>
                <w:lang w:eastAsia="zh-CN"/>
              </w:rPr>
              <w:t xml:space="preserve"> </w:t>
            </w:r>
            <w:r w:rsidRPr="00DD3FB3">
              <w:rPr>
                <w:sz w:val="20"/>
                <w:szCs w:val="20"/>
                <w:lang w:eastAsia="zh-CN"/>
              </w:rPr>
              <w:t>=</w:t>
            </w:r>
            <w:r w:rsidR="00CC363F" w:rsidRPr="00DD3FB3">
              <w:rPr>
                <w:sz w:val="20"/>
                <w:szCs w:val="20"/>
                <w:lang w:eastAsia="zh-CN"/>
              </w:rPr>
              <w:t xml:space="preserve"> </w:t>
            </w:r>
            <w:r w:rsidRPr="00DD3FB3">
              <w:rPr>
                <w:sz w:val="20"/>
                <w:szCs w:val="20"/>
                <w:lang w:eastAsia="zh-CN"/>
              </w:rPr>
              <w:t>БП</w:t>
            </w:r>
            <w:r w:rsidR="00DA4131" w:rsidRPr="00DD3FB3">
              <w:rPr>
                <w:sz w:val="20"/>
                <w:szCs w:val="20"/>
                <w:lang w:eastAsia="zh-CN"/>
              </w:rPr>
              <w:t xml:space="preserve"> * 100 </w:t>
            </w:r>
            <w:r w:rsidRPr="00DD3FB3">
              <w:rPr>
                <w:sz w:val="20"/>
                <w:szCs w:val="20"/>
                <w:lang w:eastAsia="zh-CN"/>
              </w:rPr>
              <w:t xml:space="preserve">/ВР </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2,9</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9,5</w:t>
            </w:r>
          </w:p>
        </w:tc>
      </w:tr>
      <w:tr w:rsidR="009F1F0B" w:rsidRPr="00CC363F" w:rsidTr="00DD3FB3">
        <w:trPr>
          <w:trHeight w:val="516"/>
        </w:trPr>
        <w:tc>
          <w:tcPr>
            <w:tcW w:w="360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2. Рентабельность внеоборотных активов</w:t>
            </w:r>
          </w:p>
        </w:tc>
        <w:tc>
          <w:tcPr>
            <w:tcW w:w="2637" w:type="dxa"/>
            <w:vAlign w:val="center"/>
          </w:tcPr>
          <w:p w:rsidR="00DA4131" w:rsidRPr="00DD3FB3" w:rsidRDefault="00DA4131" w:rsidP="00DD3FB3">
            <w:pPr>
              <w:spacing w:before="0" w:beforeAutospacing="0" w:after="0" w:afterAutospacing="0" w:line="360" w:lineRule="auto"/>
              <w:jc w:val="both"/>
              <w:rPr>
                <w:sz w:val="20"/>
                <w:szCs w:val="20"/>
                <w:lang w:eastAsia="zh-CN"/>
              </w:rPr>
            </w:pPr>
            <w:r w:rsidRPr="00DD3FB3">
              <w:rPr>
                <w:sz w:val="20"/>
                <w:szCs w:val="20"/>
                <w:lang w:val="en-US" w:eastAsia="zh-CN"/>
              </w:rPr>
              <w:t>R</w:t>
            </w:r>
            <w:r w:rsidRPr="00DD3FB3">
              <w:rPr>
                <w:sz w:val="20"/>
                <w:szCs w:val="20"/>
                <w:vertAlign w:val="subscript"/>
                <w:lang w:eastAsia="zh-CN"/>
              </w:rPr>
              <w:t>воа</w:t>
            </w:r>
            <w:r w:rsidRPr="00DD3FB3">
              <w:rPr>
                <w:sz w:val="20"/>
                <w:szCs w:val="20"/>
                <w:lang w:eastAsia="zh-CN"/>
              </w:rPr>
              <w:t xml:space="preserve">= БП *100 / </w:t>
            </w:r>
          </w:p>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 xml:space="preserve">Сред ВОА </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2,6</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9,9</w:t>
            </w:r>
          </w:p>
        </w:tc>
      </w:tr>
      <w:tr w:rsidR="009F1F0B" w:rsidRPr="00CC363F" w:rsidTr="00DD3FB3">
        <w:trPr>
          <w:trHeight w:val="516"/>
        </w:trPr>
        <w:tc>
          <w:tcPr>
            <w:tcW w:w="360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3. Рентабельность оборотных активов</w:t>
            </w:r>
          </w:p>
        </w:tc>
        <w:tc>
          <w:tcPr>
            <w:tcW w:w="2637" w:type="dxa"/>
            <w:vAlign w:val="center"/>
          </w:tcPr>
          <w:p w:rsidR="00DA4131" w:rsidRPr="00DD3FB3" w:rsidRDefault="00DA4131" w:rsidP="00DD3FB3">
            <w:pPr>
              <w:spacing w:before="0" w:beforeAutospacing="0" w:after="0" w:afterAutospacing="0" w:line="360" w:lineRule="auto"/>
              <w:jc w:val="both"/>
              <w:rPr>
                <w:sz w:val="20"/>
                <w:szCs w:val="20"/>
                <w:lang w:eastAsia="zh-CN"/>
              </w:rPr>
            </w:pPr>
            <w:r w:rsidRPr="00DD3FB3">
              <w:rPr>
                <w:sz w:val="20"/>
                <w:szCs w:val="20"/>
                <w:lang w:val="en-US" w:eastAsia="zh-CN"/>
              </w:rPr>
              <w:t>R</w:t>
            </w:r>
            <w:r w:rsidRPr="00DD3FB3">
              <w:rPr>
                <w:sz w:val="20"/>
                <w:szCs w:val="20"/>
                <w:vertAlign w:val="subscript"/>
                <w:lang w:eastAsia="zh-CN"/>
              </w:rPr>
              <w:t xml:space="preserve">оа </w:t>
            </w:r>
            <w:r w:rsidRPr="00DD3FB3">
              <w:rPr>
                <w:sz w:val="20"/>
                <w:szCs w:val="20"/>
                <w:lang w:eastAsia="zh-CN"/>
              </w:rPr>
              <w:t xml:space="preserve">= БП *100 / </w:t>
            </w:r>
          </w:p>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 xml:space="preserve">Сред ОА </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28,5</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106,8</w:t>
            </w:r>
          </w:p>
        </w:tc>
      </w:tr>
      <w:tr w:rsidR="009F1F0B" w:rsidRPr="00CC363F" w:rsidTr="00DD3FB3">
        <w:trPr>
          <w:trHeight w:val="516"/>
        </w:trPr>
        <w:tc>
          <w:tcPr>
            <w:tcW w:w="3600" w:type="dxa"/>
            <w:vAlign w:val="center"/>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4. Рентабельность активов</w:t>
            </w:r>
          </w:p>
        </w:tc>
        <w:tc>
          <w:tcPr>
            <w:tcW w:w="2637" w:type="dxa"/>
            <w:vAlign w:val="center"/>
          </w:tcPr>
          <w:p w:rsidR="00DA4131" w:rsidRPr="00DD3FB3" w:rsidRDefault="00DA4131" w:rsidP="00DD3FB3">
            <w:pPr>
              <w:spacing w:before="0" w:beforeAutospacing="0" w:after="0" w:afterAutospacing="0" w:line="360" w:lineRule="auto"/>
              <w:jc w:val="both"/>
              <w:rPr>
                <w:sz w:val="20"/>
                <w:szCs w:val="20"/>
                <w:lang w:eastAsia="zh-CN"/>
              </w:rPr>
            </w:pPr>
            <w:r w:rsidRPr="00DD3FB3">
              <w:rPr>
                <w:sz w:val="20"/>
                <w:szCs w:val="20"/>
                <w:lang w:val="en-US" w:eastAsia="zh-CN"/>
              </w:rPr>
              <w:t>R</w:t>
            </w:r>
            <w:r w:rsidRPr="00DD3FB3">
              <w:rPr>
                <w:sz w:val="20"/>
                <w:szCs w:val="20"/>
                <w:vertAlign w:val="subscript"/>
                <w:lang w:eastAsia="zh-CN"/>
              </w:rPr>
              <w:t>а</w:t>
            </w:r>
            <w:r w:rsidRPr="00DD3FB3">
              <w:rPr>
                <w:sz w:val="20"/>
                <w:szCs w:val="20"/>
                <w:lang w:eastAsia="zh-CN"/>
              </w:rPr>
              <w:t xml:space="preserve"> = БП * 100 / </w:t>
            </w:r>
          </w:p>
          <w:p w:rsidR="00DA4131"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 xml:space="preserve">Сред А </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2,4</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9</w:t>
            </w:r>
          </w:p>
        </w:tc>
      </w:tr>
      <w:tr w:rsidR="009F1F0B" w:rsidRPr="00CC363F" w:rsidTr="00DD3FB3">
        <w:trPr>
          <w:trHeight w:val="523"/>
        </w:trPr>
        <w:tc>
          <w:tcPr>
            <w:tcW w:w="3600" w:type="dxa"/>
          </w:tcPr>
          <w:p w:rsidR="009F1F0B" w:rsidRPr="00DD3FB3" w:rsidRDefault="009F1F0B" w:rsidP="00DD3FB3">
            <w:pPr>
              <w:spacing w:before="0" w:beforeAutospacing="0" w:after="0" w:afterAutospacing="0" w:line="360" w:lineRule="auto"/>
              <w:jc w:val="both"/>
              <w:rPr>
                <w:sz w:val="20"/>
                <w:szCs w:val="20"/>
                <w:lang w:eastAsia="zh-CN"/>
              </w:rPr>
            </w:pPr>
            <w:r w:rsidRPr="00DD3FB3">
              <w:rPr>
                <w:sz w:val="20"/>
                <w:szCs w:val="20"/>
                <w:lang w:eastAsia="zh-CN"/>
              </w:rPr>
              <w:t xml:space="preserve">5. </w:t>
            </w:r>
            <w:r w:rsidR="00DA4131" w:rsidRPr="00DD3FB3">
              <w:rPr>
                <w:sz w:val="20"/>
                <w:szCs w:val="20"/>
                <w:lang w:eastAsia="zh-CN"/>
              </w:rPr>
              <w:t>Рентабельность собственного капитала</w:t>
            </w:r>
          </w:p>
        </w:tc>
        <w:tc>
          <w:tcPr>
            <w:tcW w:w="2637" w:type="dxa"/>
            <w:vAlign w:val="center"/>
          </w:tcPr>
          <w:p w:rsidR="00DA4131" w:rsidRPr="00DD3FB3" w:rsidRDefault="00DA4131" w:rsidP="00DD3FB3">
            <w:pPr>
              <w:spacing w:before="0" w:beforeAutospacing="0" w:after="0" w:afterAutospacing="0" w:line="360" w:lineRule="auto"/>
              <w:jc w:val="both"/>
              <w:rPr>
                <w:sz w:val="20"/>
                <w:szCs w:val="20"/>
                <w:lang w:eastAsia="zh-CN"/>
              </w:rPr>
            </w:pPr>
            <w:r w:rsidRPr="00DD3FB3">
              <w:rPr>
                <w:sz w:val="20"/>
                <w:szCs w:val="20"/>
                <w:lang w:val="en-US" w:eastAsia="zh-CN"/>
              </w:rPr>
              <w:t>R</w:t>
            </w:r>
            <w:r w:rsidRPr="00DD3FB3">
              <w:rPr>
                <w:sz w:val="20"/>
                <w:szCs w:val="20"/>
                <w:vertAlign w:val="subscript"/>
                <w:lang w:eastAsia="zh-CN"/>
              </w:rPr>
              <w:t>ск</w:t>
            </w:r>
            <w:r w:rsidRPr="00DD3FB3">
              <w:rPr>
                <w:sz w:val="20"/>
                <w:szCs w:val="20"/>
                <w:lang w:eastAsia="zh-CN"/>
              </w:rPr>
              <w:t xml:space="preserve"> = БП * 100 / </w:t>
            </w:r>
          </w:p>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 xml:space="preserve">Сред СК </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2,4</w:t>
            </w:r>
          </w:p>
        </w:tc>
        <w:tc>
          <w:tcPr>
            <w:tcW w:w="1440" w:type="dxa"/>
            <w:vAlign w:val="center"/>
          </w:tcPr>
          <w:p w:rsidR="009F1F0B" w:rsidRPr="00DD3FB3" w:rsidRDefault="00DA4131" w:rsidP="00DD3FB3">
            <w:pPr>
              <w:spacing w:before="0" w:beforeAutospacing="0" w:after="0" w:afterAutospacing="0" w:line="360" w:lineRule="auto"/>
              <w:jc w:val="both"/>
              <w:rPr>
                <w:sz w:val="20"/>
                <w:szCs w:val="20"/>
                <w:lang w:eastAsia="zh-CN"/>
              </w:rPr>
            </w:pPr>
            <w:r w:rsidRPr="00DD3FB3">
              <w:rPr>
                <w:sz w:val="20"/>
                <w:szCs w:val="20"/>
                <w:lang w:eastAsia="zh-CN"/>
              </w:rPr>
              <w:t>8,8</w:t>
            </w:r>
          </w:p>
        </w:tc>
      </w:tr>
    </w:tbl>
    <w:p w:rsidR="00DF52AC" w:rsidRPr="00CC363F" w:rsidRDefault="00DF52AC" w:rsidP="00CC363F">
      <w:pPr>
        <w:spacing w:before="0" w:beforeAutospacing="0" w:after="0" w:afterAutospacing="0" w:line="360" w:lineRule="auto"/>
        <w:ind w:firstLine="709"/>
        <w:jc w:val="both"/>
        <w:rPr>
          <w:sz w:val="28"/>
          <w:lang w:eastAsia="zh-CN"/>
        </w:rPr>
      </w:pPr>
    </w:p>
    <w:p w:rsidR="008243C6" w:rsidRPr="00CC363F" w:rsidRDefault="00DA4131" w:rsidP="00CC363F">
      <w:pPr>
        <w:spacing w:before="0" w:beforeAutospacing="0" w:after="0" w:afterAutospacing="0" w:line="360" w:lineRule="auto"/>
        <w:ind w:firstLine="709"/>
        <w:jc w:val="both"/>
        <w:rPr>
          <w:sz w:val="28"/>
          <w:szCs w:val="28"/>
          <w:lang w:eastAsia="zh-CN"/>
        </w:rPr>
      </w:pPr>
      <w:r w:rsidRPr="00CC363F">
        <w:rPr>
          <w:sz w:val="28"/>
          <w:szCs w:val="28"/>
          <w:lang w:eastAsia="zh-CN"/>
        </w:rPr>
        <w:t>Рост рентабельности от продаж обусловил положительную динамику по всем рассчитанным показателя рентабельности</w:t>
      </w:r>
      <w:r w:rsidR="008243C6" w:rsidRPr="00CC363F">
        <w:rPr>
          <w:sz w:val="28"/>
          <w:szCs w:val="28"/>
          <w:lang w:eastAsia="zh-CN"/>
        </w:rPr>
        <w:t>. Так, в частности, в отчетном периоде рентабельность внеоборотных активов составил 106,8%, что говорит о превышении суммы бухгалтерской прибыли над средней стоимостью внеобороных активов на 6,8%.</w:t>
      </w:r>
    </w:p>
    <w:p w:rsidR="008243C6" w:rsidRPr="00CC363F" w:rsidRDefault="008243C6" w:rsidP="00CC363F">
      <w:pPr>
        <w:spacing w:before="0" w:beforeAutospacing="0" w:after="0" w:afterAutospacing="0" w:line="360" w:lineRule="auto"/>
        <w:ind w:firstLine="709"/>
        <w:jc w:val="both"/>
        <w:rPr>
          <w:sz w:val="28"/>
          <w:szCs w:val="28"/>
          <w:lang w:eastAsia="zh-CN"/>
        </w:rPr>
      </w:pPr>
      <w:r w:rsidRPr="00CC363F">
        <w:rPr>
          <w:sz w:val="28"/>
          <w:szCs w:val="28"/>
          <w:lang w:eastAsia="zh-CN"/>
        </w:rPr>
        <w:t>Общий рост рентабельности</w:t>
      </w:r>
      <w:r w:rsidR="00CC363F" w:rsidRPr="00CC363F">
        <w:rPr>
          <w:sz w:val="28"/>
          <w:szCs w:val="28"/>
          <w:lang w:eastAsia="zh-CN"/>
        </w:rPr>
        <w:t xml:space="preserve"> </w:t>
      </w:r>
      <w:r w:rsidRPr="00CC363F">
        <w:rPr>
          <w:sz w:val="28"/>
          <w:szCs w:val="28"/>
          <w:lang w:eastAsia="zh-CN"/>
        </w:rPr>
        <w:t>показателям является результатом эффективной работы ООО «ДВМТК» в отчетном периоде.</w:t>
      </w:r>
    </w:p>
    <w:p w:rsidR="00DF52AC" w:rsidRPr="00DD3FB3" w:rsidRDefault="00DD3FB3" w:rsidP="00DD3FB3">
      <w:pPr>
        <w:spacing w:before="0" w:beforeAutospacing="0" w:after="0" w:afterAutospacing="0" w:line="360" w:lineRule="auto"/>
        <w:ind w:firstLine="709"/>
        <w:jc w:val="center"/>
        <w:rPr>
          <w:b/>
          <w:sz w:val="28"/>
          <w:szCs w:val="28"/>
          <w:lang w:eastAsia="zh-CN"/>
        </w:rPr>
      </w:pPr>
      <w:r>
        <w:rPr>
          <w:sz w:val="28"/>
          <w:szCs w:val="32"/>
          <w:lang w:eastAsia="zh-CN"/>
        </w:rPr>
        <w:br w:type="page"/>
      </w:r>
      <w:r w:rsidR="0018077B" w:rsidRPr="00DD3FB3">
        <w:rPr>
          <w:b/>
          <w:sz w:val="28"/>
          <w:szCs w:val="32"/>
          <w:lang w:eastAsia="zh-CN"/>
        </w:rPr>
        <w:t>2.5</w:t>
      </w:r>
      <w:r w:rsidR="00107E7A" w:rsidRPr="00DD3FB3">
        <w:rPr>
          <w:b/>
          <w:sz w:val="28"/>
          <w:szCs w:val="32"/>
          <w:lang w:eastAsia="zh-CN"/>
        </w:rPr>
        <w:t xml:space="preserve"> </w:t>
      </w:r>
      <w:r w:rsidR="006B2506" w:rsidRPr="00DD3FB3">
        <w:rPr>
          <w:b/>
          <w:sz w:val="28"/>
          <w:szCs w:val="28"/>
          <w:lang w:eastAsia="zh-CN"/>
        </w:rPr>
        <w:t>Диагностика утраты платежеспособности ООО «ДВМТК»</w:t>
      </w:r>
    </w:p>
    <w:p w:rsidR="00DD3FB3" w:rsidRDefault="00DD3FB3" w:rsidP="00CC363F">
      <w:pPr>
        <w:spacing w:before="0" w:beforeAutospacing="0" w:after="0" w:afterAutospacing="0" w:line="360" w:lineRule="auto"/>
        <w:ind w:firstLine="709"/>
        <w:jc w:val="both"/>
        <w:rPr>
          <w:sz w:val="28"/>
          <w:szCs w:val="28"/>
          <w:lang w:eastAsia="zh-CN"/>
        </w:rPr>
      </w:pPr>
    </w:p>
    <w:p w:rsidR="008243C6" w:rsidRPr="00CC363F" w:rsidRDefault="008243C6"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В завершение анализа результатов финансовой деятельности ООО «ДВМТК» затронем такой аспект анализа как диагностика предприятия на возможность утраты платежеспособности. Данный анализ </w:t>
      </w:r>
      <w:r w:rsidR="005E0E4C" w:rsidRPr="00CC363F">
        <w:rPr>
          <w:sz w:val="28"/>
          <w:szCs w:val="28"/>
          <w:lang w:eastAsia="zh-CN"/>
        </w:rPr>
        <w:t xml:space="preserve">проводится по данным финансовой отчетности и </w:t>
      </w:r>
      <w:r w:rsidRPr="00CC363F">
        <w:rPr>
          <w:sz w:val="28"/>
          <w:szCs w:val="28"/>
          <w:lang w:eastAsia="zh-CN"/>
        </w:rPr>
        <w:t xml:space="preserve">позволяет подвести итог результатам деятельности предприятия не только в отчетном периоде, но и делать прогнозу на перспективу. </w:t>
      </w:r>
    </w:p>
    <w:p w:rsidR="005E0E4C" w:rsidRPr="00CC363F" w:rsidRDefault="005E0E4C" w:rsidP="00CC363F">
      <w:pPr>
        <w:spacing w:before="0" w:beforeAutospacing="0" w:after="0" w:afterAutospacing="0" w:line="360" w:lineRule="auto"/>
        <w:ind w:firstLine="709"/>
        <w:jc w:val="both"/>
        <w:rPr>
          <w:sz w:val="28"/>
          <w:szCs w:val="28"/>
          <w:lang w:eastAsia="zh-CN"/>
        </w:rPr>
      </w:pPr>
      <w:r w:rsidRPr="00CC363F">
        <w:rPr>
          <w:sz w:val="28"/>
          <w:szCs w:val="28"/>
          <w:lang w:eastAsia="zh-CN"/>
        </w:rPr>
        <w:t>Для диагностики используем метод экспресс-диагностики банкротства.</w:t>
      </w:r>
    </w:p>
    <w:p w:rsidR="005E0E4C" w:rsidRPr="00CC363F" w:rsidRDefault="005E0E4C" w:rsidP="00CC363F">
      <w:pPr>
        <w:spacing w:before="0" w:beforeAutospacing="0" w:after="0" w:afterAutospacing="0" w:line="360" w:lineRule="auto"/>
        <w:ind w:firstLine="709"/>
        <w:jc w:val="both"/>
        <w:rPr>
          <w:sz w:val="28"/>
          <w:szCs w:val="28"/>
          <w:lang w:eastAsia="zh-CN"/>
        </w:rPr>
      </w:pPr>
      <w:r w:rsidRPr="00CC363F">
        <w:rPr>
          <w:sz w:val="28"/>
          <w:szCs w:val="28"/>
          <w:lang w:eastAsia="zh-CN"/>
        </w:rPr>
        <w:t>Экспресс-диагности осуществляется по данным оперативного финансового анализа, с расчетом дополнительных показателей.</w:t>
      </w:r>
    </w:p>
    <w:p w:rsidR="00DF52AC" w:rsidRPr="00CC363F" w:rsidRDefault="005E0E4C" w:rsidP="00CC363F">
      <w:pPr>
        <w:spacing w:before="0" w:beforeAutospacing="0" w:after="0" w:afterAutospacing="0" w:line="360" w:lineRule="auto"/>
        <w:ind w:firstLine="709"/>
        <w:jc w:val="both"/>
        <w:rPr>
          <w:sz w:val="28"/>
          <w:szCs w:val="28"/>
          <w:lang w:eastAsia="zh-CN"/>
        </w:rPr>
      </w:pPr>
      <w:r w:rsidRPr="00CC363F">
        <w:rPr>
          <w:sz w:val="28"/>
          <w:szCs w:val="28"/>
          <w:lang w:eastAsia="zh-CN"/>
        </w:rPr>
        <w:t>1. Первый из этих показателей, это показатель текущей ликвидности (КТЛ), который определяется по формуле 4:</w:t>
      </w:r>
    </w:p>
    <w:p w:rsidR="00DF52AC" w:rsidRPr="00CC363F" w:rsidRDefault="005E0E4C"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ТЛ = </w:t>
      </w:r>
      <w:r w:rsidR="0059141A" w:rsidRPr="00CC363F">
        <w:rPr>
          <w:sz w:val="28"/>
          <w:szCs w:val="28"/>
          <w:lang w:eastAsia="zh-CN"/>
        </w:rPr>
        <w:t>ОА</w:t>
      </w:r>
      <w:r w:rsidRPr="00CC363F">
        <w:rPr>
          <w:sz w:val="28"/>
          <w:szCs w:val="28"/>
          <w:lang w:eastAsia="zh-CN"/>
        </w:rPr>
        <w:t xml:space="preserve"> / </w:t>
      </w:r>
      <w:r w:rsidR="0059141A" w:rsidRPr="00CC363F">
        <w:rPr>
          <w:sz w:val="28"/>
          <w:szCs w:val="28"/>
          <w:lang w:eastAsia="zh-CN"/>
        </w:rPr>
        <w:t>КО</w:t>
      </w:r>
      <w:r w:rsidR="00CC363F" w:rsidRPr="00CC363F">
        <w:rPr>
          <w:sz w:val="28"/>
          <w:szCs w:val="28"/>
          <w:lang w:eastAsia="zh-CN"/>
        </w:rPr>
        <w:t xml:space="preserve"> </w:t>
      </w:r>
      <w:r w:rsidR="0059141A" w:rsidRPr="00CC363F">
        <w:rPr>
          <w:sz w:val="28"/>
          <w:szCs w:val="28"/>
          <w:lang w:eastAsia="zh-CN"/>
        </w:rPr>
        <w:tab/>
      </w:r>
      <w:r w:rsidR="00CC363F" w:rsidRPr="00CC363F">
        <w:rPr>
          <w:sz w:val="28"/>
          <w:szCs w:val="28"/>
          <w:lang w:eastAsia="zh-CN"/>
        </w:rPr>
        <w:t xml:space="preserve"> </w:t>
      </w:r>
      <w:r w:rsidR="0059141A" w:rsidRPr="00CC363F">
        <w:rPr>
          <w:sz w:val="28"/>
          <w:szCs w:val="28"/>
          <w:lang w:eastAsia="zh-CN"/>
        </w:rPr>
        <w:tab/>
      </w:r>
      <w:r w:rsidR="0059141A" w:rsidRPr="00CC363F">
        <w:rPr>
          <w:sz w:val="28"/>
          <w:szCs w:val="28"/>
          <w:lang w:eastAsia="zh-CN"/>
        </w:rPr>
        <w:tab/>
      </w:r>
      <w:r w:rsidRPr="00CC363F">
        <w:rPr>
          <w:sz w:val="28"/>
          <w:szCs w:val="28"/>
          <w:lang w:eastAsia="zh-CN"/>
        </w:rPr>
        <w:t>(Формула 4)</w:t>
      </w:r>
    </w:p>
    <w:p w:rsidR="0059141A" w:rsidRPr="00CC363F" w:rsidRDefault="0059141A" w:rsidP="00CC363F">
      <w:pPr>
        <w:spacing w:before="0" w:beforeAutospacing="0" w:after="0" w:afterAutospacing="0" w:line="360" w:lineRule="auto"/>
        <w:ind w:firstLine="709"/>
        <w:jc w:val="both"/>
        <w:rPr>
          <w:sz w:val="28"/>
          <w:szCs w:val="28"/>
          <w:lang w:eastAsia="zh-CN"/>
        </w:rPr>
      </w:pPr>
      <w:r w:rsidRPr="00CC363F">
        <w:rPr>
          <w:sz w:val="28"/>
          <w:szCs w:val="28"/>
          <w:lang w:eastAsia="zh-CN"/>
        </w:rPr>
        <w:t>Рекомендуемое значение показателя равно 2,0.</w:t>
      </w:r>
    </w:p>
    <w:p w:rsidR="005E0E4C" w:rsidRPr="00CC363F" w:rsidRDefault="005E0E4C" w:rsidP="00CC363F">
      <w:pPr>
        <w:spacing w:before="0" w:beforeAutospacing="0" w:after="0" w:afterAutospacing="0" w:line="360" w:lineRule="auto"/>
        <w:ind w:firstLine="709"/>
        <w:jc w:val="both"/>
        <w:rPr>
          <w:sz w:val="28"/>
          <w:szCs w:val="28"/>
          <w:lang w:eastAsia="zh-CN"/>
        </w:rPr>
      </w:pPr>
      <w:r w:rsidRPr="00CC363F">
        <w:rPr>
          <w:sz w:val="28"/>
          <w:szCs w:val="28"/>
          <w:lang w:eastAsia="zh-CN"/>
        </w:rPr>
        <w:t>Из краткосрочных обязательств исключаются Доходы будущих периодов, Резервы предстоящих доходов и платежей, Задолженность участникам (учредителям) по выплате доходов.</w:t>
      </w:r>
    </w:p>
    <w:p w:rsidR="0059141A" w:rsidRPr="00CC363F" w:rsidRDefault="0059141A" w:rsidP="00CC363F">
      <w:pPr>
        <w:spacing w:before="0" w:beforeAutospacing="0" w:after="0" w:afterAutospacing="0" w:line="360" w:lineRule="auto"/>
        <w:ind w:firstLine="709"/>
        <w:jc w:val="both"/>
        <w:rPr>
          <w:sz w:val="28"/>
          <w:szCs w:val="28"/>
          <w:lang w:eastAsia="zh-CN"/>
        </w:rPr>
      </w:pPr>
      <w:r w:rsidRPr="00CC363F">
        <w:rPr>
          <w:sz w:val="28"/>
          <w:szCs w:val="28"/>
          <w:lang w:eastAsia="zh-CN"/>
        </w:rPr>
        <w:t>Для ООО «ДВМТК» КТЛ = 2877 / 726 = 3,96. Данный показатель превышает рекомендуемое значение, что свидетельствует о наличие у предприятия денежных средств для покрытия своих краткосрочных обязательств в короткие сроки.</w:t>
      </w:r>
    </w:p>
    <w:p w:rsidR="0059141A" w:rsidRPr="00CC363F" w:rsidRDefault="0059141A" w:rsidP="00CC363F">
      <w:pPr>
        <w:spacing w:before="0" w:beforeAutospacing="0" w:after="0" w:afterAutospacing="0" w:line="360" w:lineRule="auto"/>
        <w:ind w:firstLine="709"/>
        <w:jc w:val="both"/>
        <w:rPr>
          <w:sz w:val="28"/>
          <w:szCs w:val="28"/>
          <w:lang w:eastAsia="zh-CN"/>
        </w:rPr>
      </w:pPr>
      <w:r w:rsidRPr="00CC363F">
        <w:rPr>
          <w:sz w:val="28"/>
          <w:szCs w:val="28"/>
          <w:lang w:eastAsia="zh-CN"/>
        </w:rPr>
        <w:t>2. Вторым показателем является коэффициент обеспеченности собственными средствами (КОСС) и рассчитывается от по формуле:</w:t>
      </w:r>
    </w:p>
    <w:p w:rsidR="0059141A" w:rsidRPr="00CC363F" w:rsidRDefault="0059141A" w:rsidP="00CC363F">
      <w:pPr>
        <w:spacing w:before="0" w:beforeAutospacing="0" w:after="0" w:afterAutospacing="0" w:line="360" w:lineRule="auto"/>
        <w:ind w:firstLine="709"/>
        <w:jc w:val="both"/>
        <w:rPr>
          <w:sz w:val="28"/>
          <w:szCs w:val="28"/>
          <w:lang w:eastAsia="zh-CN"/>
        </w:rPr>
      </w:pPr>
      <w:r w:rsidRPr="00CC363F">
        <w:rPr>
          <w:sz w:val="28"/>
          <w:szCs w:val="28"/>
          <w:lang w:eastAsia="zh-CN"/>
        </w:rPr>
        <w:t>КОСС = СК+ДО-ВОА / ОА</w:t>
      </w:r>
      <w:r w:rsidR="00CC363F" w:rsidRPr="00CC363F">
        <w:rPr>
          <w:sz w:val="28"/>
          <w:szCs w:val="28"/>
          <w:lang w:eastAsia="zh-CN"/>
        </w:rPr>
        <w:t xml:space="preserve"> </w:t>
      </w:r>
      <w:r w:rsidRPr="00CC363F">
        <w:rPr>
          <w:sz w:val="28"/>
          <w:szCs w:val="28"/>
          <w:lang w:eastAsia="zh-CN"/>
        </w:rPr>
        <w:t>(Формула 5)</w:t>
      </w:r>
    </w:p>
    <w:p w:rsidR="0059141A" w:rsidRPr="00CC363F" w:rsidRDefault="00AC4709" w:rsidP="00CC363F">
      <w:pPr>
        <w:spacing w:before="0" w:beforeAutospacing="0" w:after="0" w:afterAutospacing="0" w:line="360" w:lineRule="auto"/>
        <w:ind w:firstLine="709"/>
        <w:jc w:val="both"/>
        <w:rPr>
          <w:sz w:val="28"/>
          <w:szCs w:val="28"/>
          <w:lang w:eastAsia="zh-CN"/>
        </w:rPr>
      </w:pPr>
      <w:r w:rsidRPr="00CC363F">
        <w:rPr>
          <w:sz w:val="28"/>
          <w:szCs w:val="28"/>
          <w:lang w:eastAsia="zh-CN"/>
        </w:rPr>
        <w:t>Рекомендуемое значение 0,1 (или 10%).</w:t>
      </w:r>
    </w:p>
    <w:p w:rsidR="00F62C1D" w:rsidRPr="00CC363F" w:rsidRDefault="00AC4709"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Для ООО «ДВМТК» КОСС = 2387-236 / 2877 = 0,74 (74,7%). </w:t>
      </w:r>
    </w:p>
    <w:p w:rsidR="00AC4709" w:rsidRPr="00CC363F" w:rsidRDefault="00AC4709" w:rsidP="00CC363F">
      <w:pPr>
        <w:spacing w:before="0" w:beforeAutospacing="0" w:after="0" w:afterAutospacing="0" w:line="360" w:lineRule="auto"/>
        <w:ind w:firstLine="709"/>
        <w:jc w:val="both"/>
        <w:rPr>
          <w:sz w:val="28"/>
          <w:szCs w:val="28"/>
          <w:lang w:eastAsia="zh-CN"/>
        </w:rPr>
      </w:pPr>
      <w:r w:rsidRPr="00CC363F">
        <w:rPr>
          <w:sz w:val="28"/>
          <w:szCs w:val="28"/>
          <w:lang w:eastAsia="zh-CN"/>
        </w:rPr>
        <w:t>С одной стороны такая обеспеченность собственными средствами может порадовать, но в реальности столь значительное превышение говорит о не рациональной политике в сфере распределения получаемой турфирмой прибыли, которая превышает 90% от общей стоимости всех собственных средств.</w:t>
      </w:r>
    </w:p>
    <w:p w:rsidR="00AC4709" w:rsidRPr="00CC363F" w:rsidRDefault="003300DB" w:rsidP="00CC363F">
      <w:pPr>
        <w:spacing w:before="0" w:beforeAutospacing="0" w:after="0" w:afterAutospacing="0" w:line="360" w:lineRule="auto"/>
        <w:ind w:firstLine="709"/>
        <w:jc w:val="both"/>
        <w:rPr>
          <w:sz w:val="28"/>
          <w:szCs w:val="28"/>
          <w:lang w:eastAsia="zh-CN"/>
        </w:rPr>
      </w:pPr>
      <w:r w:rsidRPr="00CC363F">
        <w:rPr>
          <w:sz w:val="28"/>
          <w:szCs w:val="28"/>
          <w:lang w:eastAsia="zh-CN"/>
        </w:rPr>
        <w:t xml:space="preserve">3. </w:t>
      </w:r>
      <w:r w:rsidR="00AC4709" w:rsidRPr="00CC363F">
        <w:rPr>
          <w:sz w:val="28"/>
          <w:szCs w:val="28"/>
          <w:lang w:eastAsia="zh-CN"/>
        </w:rPr>
        <w:t xml:space="preserve">Коэффициент </w:t>
      </w:r>
      <w:r w:rsidRPr="00CC363F">
        <w:rPr>
          <w:sz w:val="28"/>
          <w:szCs w:val="28"/>
          <w:lang w:eastAsia="zh-CN"/>
        </w:rPr>
        <w:t>утраты</w:t>
      </w:r>
      <w:r w:rsidR="00AC4709" w:rsidRPr="00CC363F">
        <w:rPr>
          <w:sz w:val="28"/>
          <w:szCs w:val="28"/>
          <w:lang w:eastAsia="zh-CN"/>
        </w:rPr>
        <w:t xml:space="preserve"> платежеспособности (К</w:t>
      </w:r>
      <w:r w:rsidRPr="00CC363F">
        <w:rPr>
          <w:sz w:val="28"/>
          <w:szCs w:val="28"/>
          <w:lang w:eastAsia="zh-CN"/>
        </w:rPr>
        <w:t>У</w:t>
      </w:r>
      <w:r w:rsidR="00AC4709" w:rsidRPr="00CC363F">
        <w:rPr>
          <w:sz w:val="28"/>
          <w:szCs w:val="28"/>
          <w:lang w:eastAsia="zh-CN"/>
        </w:rPr>
        <w:t>П)</w:t>
      </w:r>
      <w:r w:rsidRPr="00CC363F">
        <w:rPr>
          <w:sz w:val="28"/>
          <w:szCs w:val="28"/>
          <w:lang w:eastAsia="zh-CN"/>
        </w:rPr>
        <w:t xml:space="preserve">. </w:t>
      </w:r>
    </w:p>
    <w:p w:rsidR="003300DB" w:rsidRPr="00CC363F" w:rsidRDefault="003300DB" w:rsidP="00CC363F">
      <w:pPr>
        <w:spacing w:before="0" w:beforeAutospacing="0" w:after="0" w:afterAutospacing="0" w:line="360" w:lineRule="auto"/>
        <w:ind w:firstLine="709"/>
        <w:jc w:val="both"/>
        <w:rPr>
          <w:sz w:val="28"/>
          <w:szCs w:val="28"/>
          <w:lang w:eastAsia="zh-CN"/>
        </w:rPr>
      </w:pPr>
      <w:r w:rsidRPr="00CC363F">
        <w:rPr>
          <w:sz w:val="28"/>
          <w:szCs w:val="28"/>
          <w:lang w:eastAsia="zh-CN"/>
        </w:rPr>
        <w:t>Коэффициент утраты платежеспособности характеризуется отношением расчетного КТЛ к его нормативному значению, равному двум.</w:t>
      </w:r>
    </w:p>
    <w:p w:rsidR="003300DB" w:rsidRPr="00CC363F" w:rsidRDefault="003300DB" w:rsidP="00CC363F">
      <w:pPr>
        <w:spacing w:before="0" w:beforeAutospacing="0" w:after="0" w:afterAutospacing="0" w:line="360" w:lineRule="auto"/>
        <w:ind w:firstLine="709"/>
        <w:jc w:val="both"/>
        <w:rPr>
          <w:sz w:val="28"/>
          <w:szCs w:val="28"/>
          <w:lang w:eastAsia="zh-CN"/>
        </w:rPr>
      </w:pPr>
      <w:r w:rsidRPr="00CC363F">
        <w:rPr>
          <w:sz w:val="28"/>
          <w:szCs w:val="28"/>
          <w:lang w:eastAsia="zh-CN"/>
        </w:rPr>
        <w:t>Расчетный КТЛ как сумма его фактического состояния на конец отчетного периода и изменения этого показателя между окончанием и началом отчетного периода в перерасчете на установленный период утраты платежеспособности (3 месяца).</w:t>
      </w:r>
      <w:r w:rsidR="00F62C1D" w:rsidRPr="00CC363F">
        <w:rPr>
          <w:sz w:val="28"/>
          <w:szCs w:val="28"/>
          <w:lang w:eastAsia="zh-CN"/>
        </w:rPr>
        <w:t xml:space="preserve"> Рекомендуемое значение &gt; 1,0.</w:t>
      </w:r>
    </w:p>
    <w:p w:rsidR="003300DB" w:rsidRPr="00CC363F" w:rsidRDefault="003300DB" w:rsidP="00CC363F">
      <w:pPr>
        <w:spacing w:before="0" w:beforeAutospacing="0" w:after="0" w:afterAutospacing="0" w:line="360" w:lineRule="auto"/>
        <w:ind w:firstLine="709"/>
        <w:jc w:val="both"/>
        <w:rPr>
          <w:sz w:val="28"/>
          <w:szCs w:val="28"/>
          <w:lang w:eastAsia="zh-CN"/>
        </w:rPr>
      </w:pPr>
      <w:r w:rsidRPr="00CC363F">
        <w:rPr>
          <w:sz w:val="28"/>
          <w:szCs w:val="28"/>
          <w:lang w:eastAsia="zh-CN"/>
        </w:rPr>
        <w:t>Исходя из выше сказанного рассчитаем коэффициент утраты платежеспособности для ООО «ДВМТК»:</w:t>
      </w:r>
    </w:p>
    <w:p w:rsidR="003300DB" w:rsidRPr="00CC363F" w:rsidRDefault="003300DB" w:rsidP="00CC363F">
      <w:pPr>
        <w:spacing w:before="0" w:beforeAutospacing="0" w:after="0" w:afterAutospacing="0" w:line="360" w:lineRule="auto"/>
        <w:ind w:firstLine="709"/>
        <w:jc w:val="both"/>
        <w:rPr>
          <w:sz w:val="28"/>
          <w:szCs w:val="28"/>
          <w:lang w:eastAsia="zh-CN"/>
        </w:rPr>
      </w:pPr>
      <w:r w:rsidRPr="00CC363F">
        <w:rPr>
          <w:sz w:val="28"/>
          <w:szCs w:val="28"/>
          <w:lang w:eastAsia="zh-CN"/>
        </w:rPr>
        <w:t>КУП = 3,96 + 1/</w:t>
      </w:r>
      <w:r w:rsidR="00F62C1D" w:rsidRPr="00CC363F">
        <w:rPr>
          <w:sz w:val="28"/>
          <w:szCs w:val="28"/>
          <w:lang w:eastAsia="zh-CN"/>
        </w:rPr>
        <w:t>4</w:t>
      </w:r>
      <w:r w:rsidRPr="00CC363F">
        <w:rPr>
          <w:sz w:val="28"/>
          <w:szCs w:val="28"/>
          <w:lang w:eastAsia="zh-CN"/>
        </w:rPr>
        <w:t xml:space="preserve">*(3,96-4,32) / 2 = </w:t>
      </w:r>
      <w:r w:rsidR="00F62C1D" w:rsidRPr="00CC363F">
        <w:rPr>
          <w:sz w:val="28"/>
          <w:szCs w:val="28"/>
          <w:lang w:eastAsia="zh-CN"/>
        </w:rPr>
        <w:t>1,93.</w:t>
      </w:r>
    </w:p>
    <w:p w:rsidR="00F62C1D" w:rsidRPr="00CC363F" w:rsidRDefault="00F62C1D" w:rsidP="00CC363F">
      <w:pPr>
        <w:widowControl w:val="0"/>
        <w:spacing w:before="0" w:beforeAutospacing="0" w:after="0" w:afterAutospacing="0" w:line="360" w:lineRule="auto"/>
        <w:ind w:firstLine="709"/>
        <w:jc w:val="both"/>
        <w:rPr>
          <w:sz w:val="28"/>
          <w:szCs w:val="28"/>
          <w:lang w:eastAsia="zh-CN"/>
        </w:rPr>
      </w:pPr>
      <w:r w:rsidRPr="00CC363F">
        <w:rPr>
          <w:sz w:val="28"/>
          <w:szCs w:val="28"/>
          <w:lang w:eastAsia="zh-CN"/>
        </w:rPr>
        <w:t>Превышение рекомендуемого показателя свидетельствует об отсутствии у ООО «ДВМТК» предпосылок для утраты платежеспособности в ближайшие 3 месяца. Структура баланса удовлетворительная, признаков возможности банкротства в сложившихся условиях нет.</w:t>
      </w:r>
    </w:p>
    <w:p w:rsidR="00152CAC" w:rsidRPr="00DD3FB3" w:rsidRDefault="00DD3FB3" w:rsidP="00DD3FB3">
      <w:pPr>
        <w:pStyle w:val="1"/>
        <w:spacing w:line="360" w:lineRule="auto"/>
        <w:ind w:right="0" w:firstLine="709"/>
        <w:jc w:val="center"/>
        <w:rPr>
          <w:b/>
          <w:szCs w:val="32"/>
          <w:lang w:val="ru-RU"/>
        </w:rPr>
      </w:pPr>
      <w:bookmarkStart w:id="6" w:name="_Toc484273336"/>
      <w:r>
        <w:rPr>
          <w:szCs w:val="32"/>
          <w:lang w:val="ru-RU"/>
        </w:rPr>
        <w:br w:type="page"/>
      </w:r>
      <w:r w:rsidR="00152CAC" w:rsidRPr="00DD3FB3">
        <w:rPr>
          <w:b/>
          <w:szCs w:val="32"/>
          <w:lang w:val="ru-RU"/>
        </w:rPr>
        <w:t>Заключение</w:t>
      </w:r>
      <w:bookmarkEnd w:id="6"/>
    </w:p>
    <w:p w:rsidR="00152CAC" w:rsidRPr="00CC363F" w:rsidRDefault="00152CAC" w:rsidP="00CC363F">
      <w:pPr>
        <w:spacing w:before="0" w:beforeAutospacing="0" w:after="0" w:afterAutospacing="0" w:line="360" w:lineRule="auto"/>
        <w:ind w:firstLine="709"/>
        <w:jc w:val="both"/>
        <w:rPr>
          <w:sz w:val="28"/>
          <w:lang w:eastAsia="zh-CN"/>
        </w:rPr>
      </w:pPr>
    </w:p>
    <w:p w:rsidR="00152CAC" w:rsidRPr="00CC363F" w:rsidRDefault="00152CAC" w:rsidP="00CC363F">
      <w:pPr>
        <w:spacing w:before="0" w:beforeAutospacing="0" w:after="0" w:afterAutospacing="0" w:line="360" w:lineRule="auto"/>
        <w:ind w:firstLine="709"/>
        <w:jc w:val="both"/>
        <w:rPr>
          <w:sz w:val="28"/>
          <w:lang w:eastAsia="zh-CN"/>
        </w:rPr>
      </w:pPr>
      <w:r w:rsidRPr="00CC363F">
        <w:rPr>
          <w:sz w:val="28"/>
          <w:lang w:eastAsia="zh-CN"/>
        </w:rPr>
        <w:t xml:space="preserve">Как было рассмотрено в данной работе, в условиях рыночной экономике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w:t>
      </w:r>
    </w:p>
    <w:p w:rsidR="00152CAC" w:rsidRPr="00CC363F" w:rsidRDefault="00152CAC" w:rsidP="00CC363F">
      <w:pPr>
        <w:spacing w:before="0" w:beforeAutospacing="0" w:after="0" w:afterAutospacing="0" w:line="360" w:lineRule="auto"/>
        <w:ind w:firstLine="709"/>
        <w:jc w:val="both"/>
        <w:rPr>
          <w:sz w:val="28"/>
          <w:lang w:eastAsia="zh-CN"/>
        </w:rPr>
      </w:pPr>
      <w:r w:rsidRPr="00CC363F">
        <w:rPr>
          <w:sz w:val="28"/>
          <w:lang w:eastAsia="zh-CN"/>
        </w:rPr>
        <w:t>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152CAC" w:rsidRPr="00CC363F" w:rsidRDefault="00152CAC" w:rsidP="00CC363F">
      <w:pPr>
        <w:spacing w:before="0" w:beforeAutospacing="0" w:after="0" w:afterAutospacing="0" w:line="360" w:lineRule="auto"/>
        <w:ind w:firstLine="709"/>
        <w:jc w:val="both"/>
        <w:rPr>
          <w:sz w:val="28"/>
          <w:lang w:eastAsia="zh-CN"/>
        </w:rPr>
      </w:pPr>
      <w:r w:rsidRPr="00CC363F">
        <w:rPr>
          <w:sz w:val="28"/>
          <w:lang w:eastAsia="zh-CN"/>
        </w:rPr>
        <w:t>Основными задачами оценки финансовых результатов деятельности являются:</w:t>
      </w:r>
    </w:p>
    <w:p w:rsidR="00152CAC"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определение влияния как объективных, так и субъективных факторов на финансовые результаты;</w:t>
      </w:r>
    </w:p>
    <w:p w:rsidR="00152CAC"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оценка работы предприятия по использованию возможностей увеличения прибыли и рентабельности;</w:t>
      </w:r>
    </w:p>
    <w:p w:rsidR="00152CAC" w:rsidRPr="00CC363F" w:rsidRDefault="006B57D9"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выявление признаков несостоятельности</w:t>
      </w:r>
      <w:r w:rsidR="00152CAC" w:rsidRPr="00CC363F">
        <w:rPr>
          <w:sz w:val="28"/>
          <w:lang w:eastAsia="zh-CN"/>
        </w:rPr>
        <w:t>.</w:t>
      </w:r>
    </w:p>
    <w:p w:rsidR="00152CAC" w:rsidRPr="00CC363F" w:rsidRDefault="00152CAC" w:rsidP="00CC363F">
      <w:pPr>
        <w:spacing w:before="0" w:beforeAutospacing="0" w:after="0" w:afterAutospacing="0" w:line="360" w:lineRule="auto"/>
        <w:ind w:firstLine="709"/>
        <w:jc w:val="both"/>
        <w:rPr>
          <w:sz w:val="28"/>
          <w:lang w:eastAsia="zh-CN"/>
        </w:rPr>
      </w:pPr>
      <w:r w:rsidRPr="00CC363F">
        <w:rPr>
          <w:sz w:val="28"/>
          <w:lang w:eastAsia="zh-CN"/>
        </w:rPr>
        <w:t>В настоящей работе рассмотрены способы оценки (анализа) прибыли и рентабельности как финансовых результатов деятельности предприятия.</w:t>
      </w:r>
    </w:p>
    <w:p w:rsidR="00152CAC" w:rsidRPr="00CC363F" w:rsidRDefault="00152CAC" w:rsidP="00CC363F">
      <w:pPr>
        <w:spacing w:before="0" w:beforeAutospacing="0" w:after="0" w:afterAutospacing="0" w:line="360" w:lineRule="auto"/>
        <w:ind w:firstLine="709"/>
        <w:jc w:val="both"/>
        <w:rPr>
          <w:sz w:val="28"/>
          <w:lang w:eastAsia="zh-CN"/>
        </w:rPr>
      </w:pPr>
      <w:r w:rsidRPr="00CC363F">
        <w:rPr>
          <w:sz w:val="28"/>
          <w:lang w:eastAsia="zh-CN"/>
        </w:rPr>
        <w:tab/>
        <w:t>Рассмотренная отечественная методология включает:</w:t>
      </w:r>
    </w:p>
    <w:p w:rsidR="00152CAC"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 xml:space="preserve">способ оценки состава и динамики </w:t>
      </w:r>
      <w:r w:rsidR="006B57D9" w:rsidRPr="00CC363F">
        <w:rPr>
          <w:sz w:val="28"/>
          <w:lang w:eastAsia="zh-CN"/>
        </w:rPr>
        <w:t>валовой</w:t>
      </w:r>
      <w:r w:rsidRPr="00CC363F">
        <w:rPr>
          <w:sz w:val="28"/>
          <w:lang w:eastAsia="zh-CN"/>
        </w:rPr>
        <w:t xml:space="preserve"> прибыли;</w:t>
      </w:r>
    </w:p>
    <w:p w:rsidR="00152CAC"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 xml:space="preserve">способ оценки финансовых результатов (прибыли и рентабельности) от реализации продукции </w:t>
      </w:r>
      <w:r w:rsidR="006B57D9" w:rsidRPr="00CC363F">
        <w:rPr>
          <w:sz w:val="28"/>
          <w:lang w:eastAsia="zh-CN"/>
        </w:rPr>
        <w:t>услуг;</w:t>
      </w:r>
    </w:p>
    <w:p w:rsidR="00152CAC"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способ оценки рентабельности предприятия на условном примере;</w:t>
      </w:r>
    </w:p>
    <w:p w:rsidR="00AC4709" w:rsidRPr="00CC363F" w:rsidRDefault="00152CAC" w:rsidP="00CC363F">
      <w:pPr>
        <w:numPr>
          <w:ilvl w:val="0"/>
          <w:numId w:val="23"/>
        </w:numPr>
        <w:spacing w:before="0" w:beforeAutospacing="0" w:after="0" w:afterAutospacing="0" w:line="360" w:lineRule="auto"/>
        <w:ind w:left="0" w:firstLine="709"/>
        <w:jc w:val="both"/>
        <w:rPr>
          <w:sz w:val="28"/>
          <w:lang w:eastAsia="zh-CN"/>
        </w:rPr>
      </w:pPr>
      <w:r w:rsidRPr="00CC363F">
        <w:rPr>
          <w:sz w:val="28"/>
          <w:lang w:eastAsia="zh-CN"/>
        </w:rPr>
        <w:t>способ оценки резервов увеличения суммы прибыли и рентабельности.</w:t>
      </w:r>
    </w:p>
    <w:p w:rsidR="00DF52AC" w:rsidRPr="00CC363F" w:rsidRDefault="00DF52AC" w:rsidP="00CC363F">
      <w:pPr>
        <w:spacing w:before="0" w:beforeAutospacing="0" w:after="0" w:afterAutospacing="0" w:line="360" w:lineRule="auto"/>
        <w:ind w:firstLine="709"/>
        <w:jc w:val="both"/>
        <w:rPr>
          <w:sz w:val="28"/>
          <w:lang w:eastAsia="zh-CN"/>
        </w:rPr>
      </w:pPr>
    </w:p>
    <w:p w:rsidR="00DF52AC" w:rsidRPr="00CC363F" w:rsidRDefault="00DF52AC" w:rsidP="00CC363F">
      <w:pPr>
        <w:tabs>
          <w:tab w:val="left" w:pos="10780"/>
        </w:tabs>
        <w:spacing w:before="0" w:beforeAutospacing="0" w:after="0" w:afterAutospacing="0" w:line="360" w:lineRule="auto"/>
        <w:ind w:firstLine="709"/>
        <w:jc w:val="both"/>
        <w:rPr>
          <w:sz w:val="28"/>
          <w:lang w:eastAsia="zh-CN"/>
        </w:rPr>
        <w:sectPr w:rsidR="00DF52AC" w:rsidRPr="00CC363F" w:rsidSect="00CC363F">
          <w:pgSz w:w="11906" w:h="16838"/>
          <w:pgMar w:top="1134" w:right="851" w:bottom="1134" w:left="1701" w:header="709" w:footer="709" w:gutter="0"/>
          <w:cols w:space="708"/>
          <w:docGrid w:linePitch="360"/>
        </w:sectPr>
      </w:pPr>
    </w:p>
    <w:p w:rsidR="00920DF5" w:rsidRPr="00DD3FB3" w:rsidRDefault="00920DF5" w:rsidP="00DD3FB3">
      <w:pPr>
        <w:pStyle w:val="1"/>
        <w:spacing w:line="360" w:lineRule="auto"/>
        <w:ind w:right="0" w:firstLine="709"/>
        <w:jc w:val="center"/>
        <w:rPr>
          <w:b/>
          <w:szCs w:val="32"/>
          <w:lang w:val="ru-RU"/>
        </w:rPr>
      </w:pPr>
      <w:bookmarkStart w:id="7" w:name="_Toc514427440"/>
      <w:bookmarkStart w:id="8" w:name="_Toc515643215"/>
      <w:bookmarkStart w:id="9" w:name="_Toc515643281"/>
      <w:r w:rsidRPr="00DD3FB3">
        <w:rPr>
          <w:b/>
          <w:szCs w:val="32"/>
          <w:lang w:val="ru-RU"/>
        </w:rPr>
        <w:t xml:space="preserve">Список </w:t>
      </w:r>
      <w:bookmarkEnd w:id="7"/>
      <w:bookmarkEnd w:id="8"/>
      <w:bookmarkEnd w:id="9"/>
      <w:r w:rsidRPr="00DD3FB3">
        <w:rPr>
          <w:b/>
          <w:szCs w:val="32"/>
          <w:lang w:val="ru-RU"/>
        </w:rPr>
        <w:t>используемых источников</w:t>
      </w:r>
    </w:p>
    <w:p w:rsidR="00920DF5" w:rsidRPr="00CC363F" w:rsidRDefault="00920DF5" w:rsidP="00CC363F">
      <w:pPr>
        <w:spacing w:before="0" w:beforeAutospacing="0" w:after="0" w:afterAutospacing="0" w:line="360" w:lineRule="auto"/>
        <w:ind w:firstLine="709"/>
        <w:jc w:val="both"/>
        <w:rPr>
          <w:sz w:val="28"/>
          <w:lang w:eastAsia="zh-CN"/>
        </w:rPr>
      </w:pP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1. Бухгалтерский учет: Учебник / П.С. Безруких, В.Б. Ивашкевич, Н.П. Кондраков и др.; Под ред. П.С. Безруких. 3-е изд., перераб. И доп. М.: Бухгалтерский учет, 1999. 624с.</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2. Исследование операций в экономике: Учебн. Пособие для вузов/ Н.Ш. Кремер, Б.А. Путко, И.М. Тришин, М.Н. Фридман; Под ред. проф. Н.Ш. Кремера. М.: Банки и биржи, ЮНИТИ, 2007. 407с.</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3. Глущенко В.В., Глущенко И.И. “Разработка управленческого решения. Прогнозирование планирование. Теория проектирования экспериментов”. г. Железнодорожный, Моск.обл.: ООО НПЦ “Крылья”, 2000. 400с., изд. 2-е, испр.</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4. Финансы предприятий: Учебник / Под ред. М.В. Романовского. Спб.: “Издательский дом</w:t>
      </w:r>
      <w:r w:rsidR="00CC363F" w:rsidRPr="00CC363F">
        <w:rPr>
          <w:sz w:val="28"/>
          <w:lang w:eastAsia="zh-CN"/>
        </w:rPr>
        <w:t xml:space="preserve"> </w:t>
      </w:r>
      <w:r w:rsidRPr="00CC363F">
        <w:rPr>
          <w:sz w:val="28"/>
          <w:lang w:eastAsia="zh-CN"/>
        </w:rPr>
        <w:t>“Бизнес-пресса”, 2000. 528с.</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5. Савицкая Г.В. “Анализ хозяйственной деятельности предприятия”: 4-е изд., перераб. И доп. Минск: ООО “Новое знание”, 1999. 688с.</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6. Экономика предприятия: Учебник / Под ред. проф. О.И. Волкова. М.: ИНФРА-М, 1997. 416с.</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7. Ковалев В.В. Финансовый анализ: управление капиталом, выбор инвестиций. Анализ отчетности. М.: Финансы и статиситка, 1998</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8. Артеменко В.Г., Беллендир М.В. Финансовый анализ. М.:ДИС, 2007.</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9. Ефимова О.В. Финансовый анализ. М.: бухгалтерский учет, 2005.</w:t>
      </w:r>
    </w:p>
    <w:p w:rsidR="00920DF5" w:rsidRPr="00CC363F" w:rsidRDefault="00920DF5" w:rsidP="00DD3FB3">
      <w:pPr>
        <w:spacing w:before="0" w:beforeAutospacing="0" w:after="0" w:afterAutospacing="0" w:line="360" w:lineRule="auto"/>
        <w:jc w:val="both"/>
        <w:rPr>
          <w:sz w:val="28"/>
          <w:lang w:eastAsia="zh-CN"/>
        </w:rPr>
      </w:pPr>
      <w:r w:rsidRPr="00CC363F">
        <w:rPr>
          <w:sz w:val="28"/>
          <w:lang w:eastAsia="zh-CN"/>
        </w:rPr>
        <w:t>10. Ермолович Л.Л.Анализ финансово-хозяйственной деятельности предприятия.Мн.:БГЭУ, 2005.</w:t>
      </w:r>
    </w:p>
    <w:p w:rsidR="00DF52AC" w:rsidRPr="00CC363F" w:rsidRDefault="00920DF5" w:rsidP="00DD3FB3">
      <w:pPr>
        <w:spacing w:before="0" w:beforeAutospacing="0" w:after="0" w:afterAutospacing="0" w:line="360" w:lineRule="auto"/>
        <w:jc w:val="both"/>
        <w:rPr>
          <w:sz w:val="28"/>
          <w:lang w:eastAsia="zh-CN"/>
        </w:rPr>
      </w:pPr>
      <w:r w:rsidRPr="00CC363F">
        <w:rPr>
          <w:sz w:val="28"/>
          <w:lang w:eastAsia="zh-CN"/>
        </w:rPr>
        <w:t xml:space="preserve">11. В. В. Бочаров Финансовый анализ. Краткий курс </w:t>
      </w:r>
      <w:smartTag w:uri="urn:schemas-microsoft-com:office:smarttags" w:element="metricconverter">
        <w:smartTagPr>
          <w:attr w:name="ProductID" w:val="2007 г"/>
        </w:smartTagPr>
        <w:r w:rsidRPr="00CC363F">
          <w:rPr>
            <w:sz w:val="28"/>
            <w:lang w:eastAsia="zh-CN"/>
          </w:rPr>
          <w:t>2007 г</w:t>
        </w:r>
      </w:smartTag>
      <w:r w:rsidRPr="00CC363F">
        <w:rPr>
          <w:sz w:val="28"/>
          <w:lang w:eastAsia="zh-CN"/>
        </w:rPr>
        <w:t xml:space="preserve">. </w:t>
      </w:r>
      <w:bookmarkStart w:id="10" w:name="_GoBack"/>
      <w:bookmarkEnd w:id="10"/>
    </w:p>
    <w:sectPr w:rsidR="00DF52AC" w:rsidRPr="00CC363F" w:rsidSect="00CC363F">
      <w:headerReference w:type="even" r:id="rId29"/>
      <w:headerReference w:type="default" r:id="rId30"/>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11" w:rsidRDefault="00746811">
      <w:pPr>
        <w:spacing w:before="0" w:beforeAutospacing="0" w:after="0" w:afterAutospacing="0"/>
        <w:rPr>
          <w:lang w:eastAsia="zh-CN"/>
        </w:rPr>
      </w:pPr>
      <w:r>
        <w:rPr>
          <w:lang w:eastAsia="zh-CN"/>
        </w:rPr>
        <w:separator/>
      </w:r>
    </w:p>
  </w:endnote>
  <w:endnote w:type="continuationSeparator" w:id="0">
    <w:p w:rsidR="00746811" w:rsidRDefault="00746811">
      <w:pPr>
        <w:spacing w:before="0" w:beforeAutospacing="0" w:after="0" w:afterAutospacing="0"/>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B3" w:rsidRDefault="00DD3FB3" w:rsidP="00C54F07">
    <w:pPr>
      <w:pStyle w:val="af5"/>
      <w:framePr w:wrap="around" w:vAnchor="text" w:hAnchor="margin" w:xAlign="center" w:y="1"/>
      <w:rPr>
        <w:rStyle w:val="af7"/>
      </w:rPr>
    </w:pPr>
  </w:p>
  <w:p w:rsidR="00DD3FB3" w:rsidRDefault="00DD3FB3" w:rsidP="009920A9">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11" w:rsidRDefault="00746811">
      <w:pPr>
        <w:spacing w:before="0" w:beforeAutospacing="0" w:after="0" w:afterAutospacing="0"/>
        <w:rPr>
          <w:lang w:eastAsia="zh-CN"/>
        </w:rPr>
      </w:pPr>
      <w:r>
        <w:rPr>
          <w:lang w:eastAsia="zh-CN"/>
        </w:rPr>
        <w:separator/>
      </w:r>
    </w:p>
  </w:footnote>
  <w:footnote w:type="continuationSeparator" w:id="0">
    <w:p w:rsidR="00746811" w:rsidRDefault="00746811">
      <w:pPr>
        <w:spacing w:before="0" w:beforeAutospacing="0" w:after="0" w:afterAutospacing="0"/>
        <w:rPr>
          <w:lang w:eastAsia="zh-CN"/>
        </w:rPr>
      </w:pPr>
      <w:r>
        <w:rPr>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B3" w:rsidRDefault="00DD3FB3">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D3FB3" w:rsidRDefault="00DD3FB3">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B3" w:rsidRDefault="00DD3FB3">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21</w:t>
    </w:r>
    <w:r>
      <w:rPr>
        <w:rStyle w:val="af7"/>
      </w:rPr>
      <w:fldChar w:fldCharType="end"/>
    </w:r>
  </w:p>
  <w:p w:rsidR="00DD3FB3" w:rsidRDefault="00DD3FB3">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B4C41"/>
    <w:multiLevelType w:val="hybridMultilevel"/>
    <w:tmpl w:val="1A92D2E4"/>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
    <w:nsid w:val="08F67682"/>
    <w:multiLevelType w:val="hybridMultilevel"/>
    <w:tmpl w:val="42C6F232"/>
    <w:lvl w:ilvl="0" w:tplc="7124E09C">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9135A14"/>
    <w:multiLevelType w:val="singleLevel"/>
    <w:tmpl w:val="4C282924"/>
    <w:lvl w:ilvl="0">
      <w:start w:val="3"/>
      <w:numFmt w:val="bullet"/>
      <w:lvlText w:val="-"/>
      <w:lvlJc w:val="left"/>
      <w:pPr>
        <w:tabs>
          <w:tab w:val="num" w:pos="1069"/>
        </w:tabs>
        <w:ind w:left="1069" w:hanging="360"/>
      </w:pPr>
      <w:rPr>
        <w:rFonts w:hint="default"/>
      </w:rPr>
    </w:lvl>
  </w:abstractNum>
  <w:abstractNum w:abstractNumId="3">
    <w:nsid w:val="0C5F440D"/>
    <w:multiLevelType w:val="hybridMultilevel"/>
    <w:tmpl w:val="EED4C932"/>
    <w:lvl w:ilvl="0" w:tplc="04190001">
      <w:start w:val="1"/>
      <w:numFmt w:val="bullet"/>
      <w:lvlText w:val=""/>
      <w:lvlJc w:val="left"/>
      <w:pPr>
        <w:tabs>
          <w:tab w:val="num" w:pos="1420"/>
        </w:tabs>
        <w:ind w:left="1420" w:hanging="360"/>
      </w:pPr>
      <w:rPr>
        <w:rFonts w:ascii="Symbol" w:hAnsi="Symbol" w:hint="default"/>
      </w:rPr>
    </w:lvl>
    <w:lvl w:ilvl="1" w:tplc="04190003">
      <w:start w:val="1"/>
      <w:numFmt w:val="bullet"/>
      <w:lvlText w:val="o"/>
      <w:lvlJc w:val="left"/>
      <w:pPr>
        <w:tabs>
          <w:tab w:val="num" w:pos="2140"/>
        </w:tabs>
        <w:ind w:left="2140" w:hanging="360"/>
      </w:pPr>
      <w:rPr>
        <w:rFonts w:ascii="Courier New" w:hAnsi="Courier New" w:hint="default"/>
      </w:rPr>
    </w:lvl>
    <w:lvl w:ilvl="2" w:tplc="04190005">
      <w:start w:val="1"/>
      <w:numFmt w:val="bullet"/>
      <w:lvlText w:val=""/>
      <w:lvlJc w:val="left"/>
      <w:pPr>
        <w:tabs>
          <w:tab w:val="num" w:pos="2860"/>
        </w:tabs>
        <w:ind w:left="2860" w:hanging="360"/>
      </w:pPr>
      <w:rPr>
        <w:rFonts w:ascii="Wingdings" w:hAnsi="Wingdings" w:hint="default"/>
      </w:rPr>
    </w:lvl>
    <w:lvl w:ilvl="3" w:tplc="04190001">
      <w:start w:val="1"/>
      <w:numFmt w:val="bullet"/>
      <w:lvlText w:val=""/>
      <w:lvlJc w:val="left"/>
      <w:pPr>
        <w:tabs>
          <w:tab w:val="num" w:pos="3580"/>
        </w:tabs>
        <w:ind w:left="3580" w:hanging="360"/>
      </w:pPr>
      <w:rPr>
        <w:rFonts w:ascii="Symbol" w:hAnsi="Symbol" w:hint="default"/>
      </w:rPr>
    </w:lvl>
    <w:lvl w:ilvl="4" w:tplc="04190003">
      <w:start w:val="1"/>
      <w:numFmt w:val="bullet"/>
      <w:lvlText w:val="o"/>
      <w:lvlJc w:val="left"/>
      <w:pPr>
        <w:tabs>
          <w:tab w:val="num" w:pos="4300"/>
        </w:tabs>
        <w:ind w:left="4300" w:hanging="360"/>
      </w:pPr>
      <w:rPr>
        <w:rFonts w:ascii="Courier New" w:hAnsi="Courier New" w:hint="default"/>
      </w:rPr>
    </w:lvl>
    <w:lvl w:ilvl="5" w:tplc="04190005">
      <w:start w:val="1"/>
      <w:numFmt w:val="bullet"/>
      <w:lvlText w:val=""/>
      <w:lvlJc w:val="left"/>
      <w:pPr>
        <w:tabs>
          <w:tab w:val="num" w:pos="5020"/>
        </w:tabs>
        <w:ind w:left="5020" w:hanging="360"/>
      </w:pPr>
      <w:rPr>
        <w:rFonts w:ascii="Wingdings" w:hAnsi="Wingdings" w:hint="default"/>
      </w:rPr>
    </w:lvl>
    <w:lvl w:ilvl="6" w:tplc="04190001">
      <w:start w:val="1"/>
      <w:numFmt w:val="bullet"/>
      <w:lvlText w:val=""/>
      <w:lvlJc w:val="left"/>
      <w:pPr>
        <w:tabs>
          <w:tab w:val="num" w:pos="5740"/>
        </w:tabs>
        <w:ind w:left="5740" w:hanging="360"/>
      </w:pPr>
      <w:rPr>
        <w:rFonts w:ascii="Symbol" w:hAnsi="Symbol" w:hint="default"/>
      </w:rPr>
    </w:lvl>
    <w:lvl w:ilvl="7" w:tplc="04190003">
      <w:start w:val="1"/>
      <w:numFmt w:val="bullet"/>
      <w:lvlText w:val="o"/>
      <w:lvlJc w:val="left"/>
      <w:pPr>
        <w:tabs>
          <w:tab w:val="num" w:pos="6460"/>
        </w:tabs>
        <w:ind w:left="6460" w:hanging="360"/>
      </w:pPr>
      <w:rPr>
        <w:rFonts w:ascii="Courier New" w:hAnsi="Courier New" w:hint="default"/>
      </w:rPr>
    </w:lvl>
    <w:lvl w:ilvl="8" w:tplc="04190005">
      <w:start w:val="1"/>
      <w:numFmt w:val="bullet"/>
      <w:lvlText w:val=""/>
      <w:lvlJc w:val="left"/>
      <w:pPr>
        <w:tabs>
          <w:tab w:val="num" w:pos="7180"/>
        </w:tabs>
        <w:ind w:left="7180" w:hanging="360"/>
      </w:pPr>
      <w:rPr>
        <w:rFonts w:ascii="Wingdings" w:hAnsi="Wingdings" w:hint="default"/>
      </w:rPr>
    </w:lvl>
  </w:abstractNum>
  <w:abstractNum w:abstractNumId="4">
    <w:nsid w:val="0E9C34A4"/>
    <w:multiLevelType w:val="singleLevel"/>
    <w:tmpl w:val="57E66960"/>
    <w:lvl w:ilvl="0">
      <w:start w:val="1"/>
      <w:numFmt w:val="decimal"/>
      <w:lvlText w:val="%1)"/>
      <w:lvlJc w:val="left"/>
      <w:pPr>
        <w:tabs>
          <w:tab w:val="num" w:pos="1035"/>
        </w:tabs>
        <w:ind w:left="1035" w:hanging="360"/>
      </w:pPr>
      <w:rPr>
        <w:rFonts w:cs="Times New Roman" w:hint="default"/>
      </w:rPr>
    </w:lvl>
  </w:abstractNum>
  <w:abstractNum w:abstractNumId="5">
    <w:nsid w:val="15FD3910"/>
    <w:multiLevelType w:val="hybridMultilevel"/>
    <w:tmpl w:val="C0E6AD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8ED7F26"/>
    <w:multiLevelType w:val="hybridMultilevel"/>
    <w:tmpl w:val="52E69DF8"/>
    <w:lvl w:ilvl="0" w:tplc="569C1FD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A2F453D"/>
    <w:multiLevelType w:val="singleLevel"/>
    <w:tmpl w:val="DCF08AF2"/>
    <w:lvl w:ilvl="0">
      <w:start w:val="1"/>
      <w:numFmt w:val="decimal"/>
      <w:lvlText w:val="%1)"/>
      <w:lvlJc w:val="left"/>
      <w:pPr>
        <w:tabs>
          <w:tab w:val="num" w:pos="1069"/>
        </w:tabs>
        <w:ind w:left="1069" w:hanging="360"/>
      </w:pPr>
      <w:rPr>
        <w:rFonts w:cs="Times New Roman" w:hint="default"/>
      </w:rPr>
    </w:lvl>
  </w:abstractNum>
  <w:abstractNum w:abstractNumId="8">
    <w:nsid w:val="1D2554F1"/>
    <w:multiLevelType w:val="hybridMultilevel"/>
    <w:tmpl w:val="C1BE306E"/>
    <w:lvl w:ilvl="0" w:tplc="A578632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C601420"/>
    <w:multiLevelType w:val="hybridMultilevel"/>
    <w:tmpl w:val="D24A1BDC"/>
    <w:lvl w:ilvl="0" w:tplc="48A8B25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3D7563D3"/>
    <w:multiLevelType w:val="hybridMultilevel"/>
    <w:tmpl w:val="AB901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7CB683D"/>
    <w:multiLevelType w:val="hybridMultilevel"/>
    <w:tmpl w:val="9482B4E6"/>
    <w:lvl w:ilvl="0" w:tplc="0D6C327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D2D7FD9"/>
    <w:multiLevelType w:val="singleLevel"/>
    <w:tmpl w:val="4C282924"/>
    <w:lvl w:ilvl="0">
      <w:numFmt w:val="bullet"/>
      <w:lvlText w:val="-"/>
      <w:lvlJc w:val="left"/>
      <w:pPr>
        <w:tabs>
          <w:tab w:val="num" w:pos="1069"/>
        </w:tabs>
        <w:ind w:left="1069" w:hanging="360"/>
      </w:pPr>
      <w:rPr>
        <w:rFonts w:hint="default"/>
      </w:rPr>
    </w:lvl>
  </w:abstractNum>
  <w:abstractNum w:abstractNumId="13">
    <w:nsid w:val="52C462BE"/>
    <w:multiLevelType w:val="multilevel"/>
    <w:tmpl w:val="D8781CD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12"/>
        </w:tabs>
        <w:ind w:left="61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6C2473F5"/>
    <w:multiLevelType w:val="singleLevel"/>
    <w:tmpl w:val="A0044CD0"/>
    <w:lvl w:ilvl="0">
      <w:start w:val="1"/>
      <w:numFmt w:val="decimal"/>
      <w:lvlText w:val="%1)"/>
      <w:lvlJc w:val="left"/>
      <w:pPr>
        <w:tabs>
          <w:tab w:val="num" w:pos="1069"/>
        </w:tabs>
        <w:ind w:left="1069" w:hanging="360"/>
      </w:pPr>
      <w:rPr>
        <w:rFonts w:cs="Times New Roman" w:hint="default"/>
      </w:rPr>
    </w:lvl>
  </w:abstractNum>
  <w:abstractNum w:abstractNumId="15">
    <w:nsid w:val="6E102F07"/>
    <w:multiLevelType w:val="singleLevel"/>
    <w:tmpl w:val="C2782CDC"/>
    <w:lvl w:ilvl="0">
      <w:start w:val="2"/>
      <w:numFmt w:val="bullet"/>
      <w:lvlText w:val="-"/>
      <w:lvlJc w:val="left"/>
      <w:pPr>
        <w:tabs>
          <w:tab w:val="num" w:pos="360"/>
        </w:tabs>
        <w:ind w:left="360" w:hanging="360"/>
      </w:pPr>
      <w:rPr>
        <w:rFonts w:hint="default"/>
      </w:rPr>
    </w:lvl>
  </w:abstractNum>
  <w:abstractNum w:abstractNumId="16">
    <w:nsid w:val="6F6D09D5"/>
    <w:multiLevelType w:val="singleLevel"/>
    <w:tmpl w:val="C2387892"/>
    <w:lvl w:ilvl="0">
      <w:start w:val="1"/>
      <w:numFmt w:val="decimal"/>
      <w:lvlText w:val="%1)"/>
      <w:lvlJc w:val="left"/>
      <w:pPr>
        <w:tabs>
          <w:tab w:val="num" w:pos="1069"/>
        </w:tabs>
        <w:ind w:left="1069" w:hanging="360"/>
      </w:pPr>
      <w:rPr>
        <w:rFonts w:cs="Times New Roman" w:hint="default"/>
      </w:rPr>
    </w:lvl>
  </w:abstractNum>
  <w:abstractNum w:abstractNumId="17">
    <w:nsid w:val="71A3575D"/>
    <w:multiLevelType w:val="hybridMultilevel"/>
    <w:tmpl w:val="AA1C72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3F777D"/>
    <w:multiLevelType w:val="hybridMultilevel"/>
    <w:tmpl w:val="95C2DA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FF0B8F"/>
    <w:multiLevelType w:val="singleLevel"/>
    <w:tmpl w:val="424E042A"/>
    <w:lvl w:ilvl="0">
      <w:start w:val="1"/>
      <w:numFmt w:val="decimal"/>
      <w:lvlText w:val="%1)"/>
      <w:lvlJc w:val="left"/>
      <w:pPr>
        <w:tabs>
          <w:tab w:val="num" w:pos="1099"/>
        </w:tabs>
        <w:ind w:left="1099" w:hanging="390"/>
      </w:pPr>
      <w:rPr>
        <w:rFonts w:cs="Times New Roman" w:hint="default"/>
      </w:rPr>
    </w:lvl>
  </w:abstractNum>
  <w:abstractNum w:abstractNumId="20">
    <w:nsid w:val="77DD3D49"/>
    <w:multiLevelType w:val="hybridMultilevel"/>
    <w:tmpl w:val="D51C1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B350540"/>
    <w:multiLevelType w:val="hybridMultilevel"/>
    <w:tmpl w:val="1D303E4E"/>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2">
    <w:nsid w:val="7D236CF7"/>
    <w:multiLevelType w:val="hybridMultilevel"/>
    <w:tmpl w:val="69B25E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21"/>
  </w:num>
  <w:num w:numId="3">
    <w:abstractNumId w:val="13"/>
  </w:num>
  <w:num w:numId="4">
    <w:abstractNumId w:val="20"/>
  </w:num>
  <w:num w:numId="5">
    <w:abstractNumId w:val="10"/>
  </w:num>
  <w:num w:numId="6">
    <w:abstractNumId w:val="22"/>
  </w:num>
  <w:num w:numId="7">
    <w:abstractNumId w:val="5"/>
  </w:num>
  <w:num w:numId="8">
    <w:abstractNumId w:val="0"/>
  </w:num>
  <w:num w:numId="9">
    <w:abstractNumId w:val="17"/>
  </w:num>
  <w:num w:numId="10">
    <w:abstractNumId w:val="18"/>
  </w:num>
  <w:num w:numId="11">
    <w:abstractNumId w:val="8"/>
  </w:num>
  <w:num w:numId="12">
    <w:abstractNumId w:val="6"/>
  </w:num>
  <w:num w:numId="13">
    <w:abstractNumId w:val="11"/>
  </w:num>
  <w:num w:numId="14">
    <w:abstractNumId w:val="1"/>
  </w:num>
  <w:num w:numId="15">
    <w:abstractNumId w:val="9"/>
  </w:num>
  <w:num w:numId="16">
    <w:abstractNumId w:val="2"/>
  </w:num>
  <w:num w:numId="17">
    <w:abstractNumId w:val="14"/>
  </w:num>
  <w:num w:numId="18">
    <w:abstractNumId w:val="7"/>
  </w:num>
  <w:num w:numId="19">
    <w:abstractNumId w:val="16"/>
  </w:num>
  <w:num w:numId="20">
    <w:abstractNumId w:val="4"/>
  </w:num>
  <w:num w:numId="21">
    <w:abstractNumId w:val="12"/>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FD4"/>
    <w:rsid w:val="00001A27"/>
    <w:rsid w:val="00025B08"/>
    <w:rsid w:val="00030ECB"/>
    <w:rsid w:val="00031A56"/>
    <w:rsid w:val="00062D38"/>
    <w:rsid w:val="00066168"/>
    <w:rsid w:val="000C569A"/>
    <w:rsid w:val="000C5959"/>
    <w:rsid w:val="00102A66"/>
    <w:rsid w:val="00107E7A"/>
    <w:rsid w:val="00132B01"/>
    <w:rsid w:val="00152CAC"/>
    <w:rsid w:val="0018077B"/>
    <w:rsid w:val="001A665E"/>
    <w:rsid w:val="001A7EB0"/>
    <w:rsid w:val="001B4644"/>
    <w:rsid w:val="001C0FC8"/>
    <w:rsid w:val="001D1388"/>
    <w:rsid w:val="001D4936"/>
    <w:rsid w:val="001F127F"/>
    <w:rsid w:val="002332C1"/>
    <w:rsid w:val="00247842"/>
    <w:rsid w:val="002724AB"/>
    <w:rsid w:val="0028265C"/>
    <w:rsid w:val="002D056E"/>
    <w:rsid w:val="002D2077"/>
    <w:rsid w:val="002F7B32"/>
    <w:rsid w:val="00307233"/>
    <w:rsid w:val="003300DB"/>
    <w:rsid w:val="003412F7"/>
    <w:rsid w:val="0035144D"/>
    <w:rsid w:val="0036720E"/>
    <w:rsid w:val="00377C1C"/>
    <w:rsid w:val="0039425B"/>
    <w:rsid w:val="003A3AF8"/>
    <w:rsid w:val="003C1C93"/>
    <w:rsid w:val="003D76FA"/>
    <w:rsid w:val="003E31F3"/>
    <w:rsid w:val="00413DB8"/>
    <w:rsid w:val="00427A2C"/>
    <w:rsid w:val="00447D89"/>
    <w:rsid w:val="00454D31"/>
    <w:rsid w:val="00484B10"/>
    <w:rsid w:val="004B3016"/>
    <w:rsid w:val="004D0F0A"/>
    <w:rsid w:val="0050677B"/>
    <w:rsid w:val="00515849"/>
    <w:rsid w:val="00520CCD"/>
    <w:rsid w:val="005300EB"/>
    <w:rsid w:val="00531C0B"/>
    <w:rsid w:val="00541C55"/>
    <w:rsid w:val="00541FCF"/>
    <w:rsid w:val="005675C4"/>
    <w:rsid w:val="0058543C"/>
    <w:rsid w:val="00587A2F"/>
    <w:rsid w:val="0059141A"/>
    <w:rsid w:val="00597C72"/>
    <w:rsid w:val="005A2D8D"/>
    <w:rsid w:val="005B3A60"/>
    <w:rsid w:val="005B442D"/>
    <w:rsid w:val="005E0E4C"/>
    <w:rsid w:val="005E27FB"/>
    <w:rsid w:val="00602644"/>
    <w:rsid w:val="00620F1F"/>
    <w:rsid w:val="00671952"/>
    <w:rsid w:val="00680BAE"/>
    <w:rsid w:val="006976E6"/>
    <w:rsid w:val="006B1BFA"/>
    <w:rsid w:val="006B2506"/>
    <w:rsid w:val="006B57D9"/>
    <w:rsid w:val="006B5E28"/>
    <w:rsid w:val="006B6E34"/>
    <w:rsid w:val="00714C09"/>
    <w:rsid w:val="00716769"/>
    <w:rsid w:val="00723CE4"/>
    <w:rsid w:val="00746811"/>
    <w:rsid w:val="00763823"/>
    <w:rsid w:val="00767835"/>
    <w:rsid w:val="0077010E"/>
    <w:rsid w:val="0077182D"/>
    <w:rsid w:val="007736A6"/>
    <w:rsid w:val="00775337"/>
    <w:rsid w:val="007E4E5C"/>
    <w:rsid w:val="007E6052"/>
    <w:rsid w:val="007E7F12"/>
    <w:rsid w:val="00800204"/>
    <w:rsid w:val="00801116"/>
    <w:rsid w:val="00806531"/>
    <w:rsid w:val="008243C6"/>
    <w:rsid w:val="00856B89"/>
    <w:rsid w:val="008807A6"/>
    <w:rsid w:val="0089434A"/>
    <w:rsid w:val="008D10C1"/>
    <w:rsid w:val="00920DF5"/>
    <w:rsid w:val="00951CC9"/>
    <w:rsid w:val="00982BA8"/>
    <w:rsid w:val="009920A9"/>
    <w:rsid w:val="009E49A3"/>
    <w:rsid w:val="009F1F0B"/>
    <w:rsid w:val="00A01C6D"/>
    <w:rsid w:val="00A02DDA"/>
    <w:rsid w:val="00A0779D"/>
    <w:rsid w:val="00A106DC"/>
    <w:rsid w:val="00A114C0"/>
    <w:rsid w:val="00A215A3"/>
    <w:rsid w:val="00A61F2C"/>
    <w:rsid w:val="00AA530B"/>
    <w:rsid w:val="00AC4709"/>
    <w:rsid w:val="00AD6CC2"/>
    <w:rsid w:val="00B12FD4"/>
    <w:rsid w:val="00B51028"/>
    <w:rsid w:val="00B5251E"/>
    <w:rsid w:val="00B55C47"/>
    <w:rsid w:val="00B62A08"/>
    <w:rsid w:val="00B741D5"/>
    <w:rsid w:val="00B85AE0"/>
    <w:rsid w:val="00B9435A"/>
    <w:rsid w:val="00BB13A5"/>
    <w:rsid w:val="00BD141F"/>
    <w:rsid w:val="00C07D22"/>
    <w:rsid w:val="00C54F07"/>
    <w:rsid w:val="00C8278E"/>
    <w:rsid w:val="00C84FBC"/>
    <w:rsid w:val="00C968C0"/>
    <w:rsid w:val="00CC363F"/>
    <w:rsid w:val="00CE78E5"/>
    <w:rsid w:val="00D001EF"/>
    <w:rsid w:val="00D06708"/>
    <w:rsid w:val="00D209F8"/>
    <w:rsid w:val="00D22464"/>
    <w:rsid w:val="00D22898"/>
    <w:rsid w:val="00D509A9"/>
    <w:rsid w:val="00D51FF4"/>
    <w:rsid w:val="00D6655A"/>
    <w:rsid w:val="00D97887"/>
    <w:rsid w:val="00DA4131"/>
    <w:rsid w:val="00DA5426"/>
    <w:rsid w:val="00DD0919"/>
    <w:rsid w:val="00DD3FB3"/>
    <w:rsid w:val="00DF52AC"/>
    <w:rsid w:val="00DF610A"/>
    <w:rsid w:val="00E00E45"/>
    <w:rsid w:val="00E21AA2"/>
    <w:rsid w:val="00E304DC"/>
    <w:rsid w:val="00E52F67"/>
    <w:rsid w:val="00E762B0"/>
    <w:rsid w:val="00E90995"/>
    <w:rsid w:val="00E93623"/>
    <w:rsid w:val="00E96587"/>
    <w:rsid w:val="00EB0054"/>
    <w:rsid w:val="00EB2476"/>
    <w:rsid w:val="00F06938"/>
    <w:rsid w:val="00F21E47"/>
    <w:rsid w:val="00F27785"/>
    <w:rsid w:val="00F62C1D"/>
    <w:rsid w:val="00F71D1B"/>
    <w:rsid w:val="00F7283B"/>
    <w:rsid w:val="00F8058A"/>
    <w:rsid w:val="00F86104"/>
    <w:rsid w:val="00F916D0"/>
    <w:rsid w:val="00F9246A"/>
    <w:rsid w:val="00F94090"/>
    <w:rsid w:val="00FB2621"/>
    <w:rsid w:val="00FB5656"/>
    <w:rsid w:val="00FE20EC"/>
    <w:rsid w:val="00FF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chartTrackingRefBased/>
  <w15:docId w15:val="{33F29CFD-E8AE-40AF-964D-6BB8154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01A27"/>
    <w:pPr>
      <w:spacing w:before="100" w:beforeAutospacing="1" w:after="100" w:afterAutospacing="1"/>
    </w:pPr>
    <w:rPr>
      <w:sz w:val="24"/>
      <w:szCs w:val="24"/>
    </w:rPr>
  </w:style>
  <w:style w:type="paragraph" w:styleId="1">
    <w:name w:val="heading 1"/>
    <w:basedOn w:val="a"/>
    <w:next w:val="a"/>
    <w:link w:val="10"/>
    <w:uiPriority w:val="9"/>
    <w:qFormat/>
    <w:rsid w:val="00856B89"/>
    <w:pPr>
      <w:keepNext/>
      <w:spacing w:before="0" w:beforeAutospacing="0" w:after="0" w:afterAutospacing="0"/>
      <w:ind w:right="42" w:firstLine="567"/>
      <w:jc w:val="both"/>
      <w:outlineLvl w:val="0"/>
    </w:pPr>
    <w:rPr>
      <w:sz w:val="28"/>
      <w:szCs w:val="20"/>
      <w:lang w:val="en-US"/>
    </w:rPr>
  </w:style>
  <w:style w:type="paragraph" w:styleId="2">
    <w:name w:val="heading 2"/>
    <w:basedOn w:val="a"/>
    <w:next w:val="a"/>
    <w:link w:val="20"/>
    <w:uiPriority w:val="9"/>
    <w:qFormat/>
    <w:rsid w:val="00D51FF4"/>
    <w:pPr>
      <w:keepNext/>
      <w:spacing w:before="240" w:beforeAutospacing="0" w:after="60" w:afterAutospacing="0"/>
      <w:outlineLvl w:val="1"/>
    </w:pPr>
    <w:rPr>
      <w:rFonts w:ascii="Arial"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styleId="a3">
    <w:name w:val="Hyperlink"/>
    <w:uiPriority w:val="99"/>
    <w:rsid w:val="00B12FD4"/>
    <w:rPr>
      <w:rFonts w:cs="Times New Roman"/>
      <w:color w:val="004B99"/>
      <w:u w:val="single"/>
    </w:rPr>
  </w:style>
  <w:style w:type="paragraph" w:styleId="a4">
    <w:name w:val="Normal (Web)"/>
    <w:basedOn w:val="a"/>
    <w:uiPriority w:val="99"/>
    <w:rsid w:val="00B12FD4"/>
    <w:pPr>
      <w:spacing w:before="0" w:beforeAutospacing="0" w:after="240" w:afterAutospacing="0"/>
    </w:pPr>
    <w:rPr>
      <w:lang w:eastAsia="zh-CN"/>
    </w:rPr>
  </w:style>
  <w:style w:type="paragraph" w:customStyle="1" w:styleId="enc-proj">
    <w:name w:val="enc-proj"/>
    <w:basedOn w:val="a"/>
    <w:rsid w:val="00B12FD4"/>
    <w:pPr>
      <w:spacing w:before="240" w:beforeAutospacing="0" w:after="240" w:afterAutospacing="0"/>
    </w:pPr>
    <w:rPr>
      <w:i/>
      <w:iCs/>
      <w:lang w:eastAsia="zh-CN"/>
    </w:rPr>
  </w:style>
  <w:style w:type="paragraph" w:styleId="a5">
    <w:name w:val="Body Text"/>
    <w:basedOn w:val="a"/>
    <w:link w:val="a6"/>
    <w:uiPriority w:val="99"/>
    <w:rsid w:val="00515849"/>
    <w:pPr>
      <w:spacing w:before="0" w:beforeAutospacing="0" w:after="0" w:afterAutospacing="0" w:line="380" w:lineRule="exact"/>
      <w:jc w:val="both"/>
    </w:pPr>
    <w:rPr>
      <w:sz w:val="28"/>
      <w:szCs w:val="28"/>
    </w:rPr>
  </w:style>
  <w:style w:type="character" w:customStyle="1" w:styleId="a6">
    <w:name w:val="Основной текст Знак"/>
    <w:link w:val="a5"/>
    <w:uiPriority w:val="99"/>
    <w:semiHidden/>
    <w:rPr>
      <w:sz w:val="24"/>
      <w:szCs w:val="24"/>
      <w:lang w:eastAsia="zh-CN"/>
    </w:rPr>
  </w:style>
  <w:style w:type="character" w:styleId="a7">
    <w:name w:val="footnote reference"/>
    <w:uiPriority w:val="99"/>
    <w:rsid w:val="00001A27"/>
    <w:rPr>
      <w:rFonts w:cs="Times New Roman"/>
      <w:vertAlign w:val="superscript"/>
    </w:rPr>
  </w:style>
  <w:style w:type="paragraph" w:styleId="a8">
    <w:name w:val="Plain Text"/>
    <w:basedOn w:val="a"/>
    <w:link w:val="a9"/>
    <w:uiPriority w:val="99"/>
    <w:rsid w:val="00001A27"/>
  </w:style>
  <w:style w:type="character" w:customStyle="1" w:styleId="a9">
    <w:name w:val="Текст Знак"/>
    <w:link w:val="a8"/>
    <w:uiPriority w:val="99"/>
    <w:semiHidden/>
    <w:rPr>
      <w:rFonts w:ascii="Courier New" w:hAnsi="Courier New" w:cs="Courier New"/>
    </w:rPr>
  </w:style>
  <w:style w:type="table" w:styleId="aa">
    <w:name w:val="Table Grid"/>
    <w:basedOn w:val="a1"/>
    <w:uiPriority w:val="59"/>
    <w:rsid w:val="00620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DD0919"/>
    <w:pPr>
      <w:spacing w:before="0" w:beforeAutospacing="0" w:after="0" w:afterAutospacing="0"/>
    </w:pPr>
    <w:rPr>
      <w:sz w:val="20"/>
      <w:szCs w:val="20"/>
    </w:rPr>
  </w:style>
  <w:style w:type="character" w:customStyle="1" w:styleId="ac">
    <w:name w:val="Текст сноски Знак"/>
    <w:link w:val="ab"/>
    <w:uiPriority w:val="99"/>
    <w:semiHidden/>
  </w:style>
  <w:style w:type="character" w:styleId="ad">
    <w:name w:val="Emphasis"/>
    <w:uiPriority w:val="20"/>
    <w:qFormat/>
    <w:rsid w:val="000C5959"/>
    <w:rPr>
      <w:rFonts w:cs="Times New Roman"/>
      <w:i/>
      <w:iCs/>
    </w:rPr>
  </w:style>
  <w:style w:type="paragraph" w:styleId="HTML">
    <w:name w:val="HTML Preformatted"/>
    <w:basedOn w:val="a"/>
    <w:link w:val="HTML0"/>
    <w:uiPriority w:val="99"/>
    <w:rsid w:val="000C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color w:val="02214B"/>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e">
    <w:name w:val="Body Text Indent"/>
    <w:basedOn w:val="a"/>
    <w:link w:val="af"/>
    <w:uiPriority w:val="99"/>
    <w:rsid w:val="00025B08"/>
    <w:pPr>
      <w:spacing w:before="0" w:beforeAutospacing="0" w:after="120" w:afterAutospacing="0"/>
      <w:ind w:left="283"/>
    </w:pPr>
    <w:rPr>
      <w:lang w:eastAsia="zh-CN"/>
    </w:rPr>
  </w:style>
  <w:style w:type="character" w:customStyle="1" w:styleId="af">
    <w:name w:val="Основной текст с отступом Знак"/>
    <w:link w:val="ae"/>
    <w:uiPriority w:val="99"/>
    <w:semiHidden/>
    <w:rPr>
      <w:sz w:val="24"/>
      <w:szCs w:val="24"/>
    </w:rPr>
  </w:style>
  <w:style w:type="paragraph" w:styleId="af0">
    <w:name w:val="endnote text"/>
    <w:basedOn w:val="a"/>
    <w:link w:val="af1"/>
    <w:uiPriority w:val="99"/>
    <w:semiHidden/>
    <w:rsid w:val="00D51FF4"/>
    <w:pPr>
      <w:spacing w:before="0" w:beforeAutospacing="0" w:after="0" w:afterAutospacing="0"/>
    </w:pPr>
    <w:rPr>
      <w:sz w:val="20"/>
      <w:szCs w:val="20"/>
      <w:lang w:eastAsia="zh-CN"/>
    </w:rPr>
  </w:style>
  <w:style w:type="character" w:customStyle="1" w:styleId="af1">
    <w:name w:val="Текст концевой сноски Знак"/>
    <w:link w:val="af0"/>
    <w:uiPriority w:val="99"/>
    <w:semiHidden/>
  </w:style>
  <w:style w:type="character" w:styleId="af2">
    <w:name w:val="endnote reference"/>
    <w:uiPriority w:val="99"/>
    <w:semiHidden/>
    <w:rsid w:val="00D51FF4"/>
    <w:rPr>
      <w:rFonts w:cs="Times New Roman"/>
      <w:vertAlign w:val="superscript"/>
    </w:rPr>
  </w:style>
  <w:style w:type="paragraph" w:styleId="af3">
    <w:name w:val="header"/>
    <w:basedOn w:val="a"/>
    <w:link w:val="af4"/>
    <w:uiPriority w:val="99"/>
    <w:rsid w:val="00D51FF4"/>
    <w:pPr>
      <w:tabs>
        <w:tab w:val="center" w:pos="4677"/>
        <w:tab w:val="right" w:pos="9355"/>
      </w:tabs>
      <w:spacing w:before="0" w:beforeAutospacing="0" w:after="0" w:afterAutospacing="0"/>
    </w:pPr>
    <w:rPr>
      <w:lang w:eastAsia="zh-CN"/>
    </w:rPr>
  </w:style>
  <w:style w:type="character" w:customStyle="1" w:styleId="af4">
    <w:name w:val="Верхний колонтитул Знак"/>
    <w:link w:val="af3"/>
    <w:uiPriority w:val="99"/>
    <w:semiHidden/>
    <w:rPr>
      <w:sz w:val="24"/>
      <w:szCs w:val="24"/>
    </w:rPr>
  </w:style>
  <w:style w:type="paragraph" w:styleId="af5">
    <w:name w:val="footer"/>
    <w:basedOn w:val="a"/>
    <w:link w:val="af6"/>
    <w:uiPriority w:val="99"/>
    <w:rsid w:val="00D51FF4"/>
    <w:pPr>
      <w:tabs>
        <w:tab w:val="center" w:pos="4677"/>
        <w:tab w:val="right" w:pos="9355"/>
      </w:tabs>
      <w:spacing w:before="0" w:beforeAutospacing="0" w:after="0" w:afterAutospacing="0"/>
    </w:pPr>
    <w:rPr>
      <w:lang w:eastAsia="zh-CN"/>
    </w:rPr>
  </w:style>
  <w:style w:type="character" w:customStyle="1" w:styleId="af6">
    <w:name w:val="Нижний колонтитул Знак"/>
    <w:link w:val="af5"/>
    <w:uiPriority w:val="99"/>
    <w:semiHidden/>
    <w:rPr>
      <w:sz w:val="24"/>
      <w:szCs w:val="24"/>
    </w:rPr>
  </w:style>
  <w:style w:type="paragraph" w:styleId="11">
    <w:name w:val="toc 1"/>
    <w:basedOn w:val="a"/>
    <w:next w:val="a"/>
    <w:autoRedefine/>
    <w:uiPriority w:val="39"/>
    <w:semiHidden/>
    <w:rsid w:val="009920A9"/>
    <w:pPr>
      <w:tabs>
        <w:tab w:val="right" w:leader="dot" w:pos="8822"/>
      </w:tabs>
      <w:spacing w:before="120" w:beforeAutospacing="0" w:after="120" w:afterAutospacing="0" w:line="360" w:lineRule="auto"/>
      <w:ind w:left="284" w:hanging="284"/>
    </w:pPr>
    <w:rPr>
      <w:b/>
      <w:caps/>
      <w:noProof/>
      <w:sz w:val="28"/>
      <w:szCs w:val="20"/>
    </w:rPr>
  </w:style>
  <w:style w:type="paragraph" w:styleId="21">
    <w:name w:val="toc 2"/>
    <w:basedOn w:val="a"/>
    <w:next w:val="a"/>
    <w:autoRedefine/>
    <w:uiPriority w:val="39"/>
    <w:semiHidden/>
    <w:rsid w:val="009920A9"/>
    <w:pPr>
      <w:tabs>
        <w:tab w:val="right" w:leader="dot" w:pos="8822"/>
      </w:tabs>
      <w:spacing w:before="0" w:beforeAutospacing="0" w:after="0" w:afterAutospacing="0" w:line="360" w:lineRule="auto"/>
      <w:ind w:left="567" w:hanging="283"/>
    </w:pPr>
    <w:rPr>
      <w:smallCaps/>
      <w:noProof/>
      <w:sz w:val="28"/>
      <w:szCs w:val="20"/>
    </w:rPr>
  </w:style>
  <w:style w:type="character" w:styleId="af7">
    <w:name w:val="page number"/>
    <w:uiPriority w:val="99"/>
    <w:rsid w:val="009920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52067">
      <w:marLeft w:val="0"/>
      <w:marRight w:val="0"/>
      <w:marTop w:val="0"/>
      <w:marBottom w:val="0"/>
      <w:divBdr>
        <w:top w:val="none" w:sz="0" w:space="0" w:color="auto"/>
        <w:left w:val="none" w:sz="0" w:space="0" w:color="auto"/>
        <w:bottom w:val="none" w:sz="0" w:space="0" w:color="auto"/>
        <w:right w:val="none" w:sz="0" w:space="0" w:color="auto"/>
      </w:divBdr>
      <w:divsChild>
        <w:div w:id="1766152064">
          <w:marLeft w:val="720"/>
          <w:marRight w:val="0"/>
          <w:marTop w:val="0"/>
          <w:marBottom w:val="0"/>
          <w:divBdr>
            <w:top w:val="none" w:sz="0" w:space="0" w:color="auto"/>
            <w:left w:val="single" w:sz="4" w:space="4" w:color="auto"/>
            <w:bottom w:val="none" w:sz="0" w:space="0" w:color="auto"/>
            <w:right w:val="none" w:sz="0" w:space="0" w:color="auto"/>
          </w:divBdr>
        </w:div>
        <w:div w:id="1766152065">
          <w:marLeft w:val="720"/>
          <w:marRight w:val="0"/>
          <w:marTop w:val="0"/>
          <w:marBottom w:val="0"/>
          <w:divBdr>
            <w:top w:val="none" w:sz="0" w:space="0" w:color="auto"/>
            <w:left w:val="single" w:sz="4" w:space="16" w:color="auto"/>
            <w:bottom w:val="none" w:sz="0" w:space="0" w:color="auto"/>
            <w:right w:val="none" w:sz="0" w:space="0" w:color="auto"/>
          </w:divBdr>
        </w:div>
        <w:div w:id="1766152069">
          <w:marLeft w:val="720"/>
          <w:marRight w:val="0"/>
          <w:marTop w:val="0"/>
          <w:marBottom w:val="0"/>
          <w:divBdr>
            <w:top w:val="none" w:sz="0" w:space="0" w:color="auto"/>
            <w:left w:val="single" w:sz="4" w:space="18" w:color="auto"/>
            <w:bottom w:val="none" w:sz="0" w:space="0" w:color="auto"/>
            <w:right w:val="none" w:sz="0" w:space="0" w:color="auto"/>
          </w:divBdr>
        </w:div>
      </w:divsChild>
    </w:div>
    <w:div w:id="1766152068">
      <w:marLeft w:val="0"/>
      <w:marRight w:val="0"/>
      <w:marTop w:val="0"/>
      <w:marBottom w:val="0"/>
      <w:divBdr>
        <w:top w:val="none" w:sz="0" w:space="0" w:color="auto"/>
        <w:left w:val="none" w:sz="0" w:space="0" w:color="auto"/>
        <w:bottom w:val="none" w:sz="0" w:space="0" w:color="auto"/>
        <w:right w:val="none" w:sz="0" w:space="0" w:color="auto"/>
      </w:divBdr>
      <w:divsChild>
        <w:div w:id="1766152066">
          <w:marLeft w:val="0"/>
          <w:marRight w:val="0"/>
          <w:marTop w:val="0"/>
          <w:marBottom w:val="0"/>
          <w:divBdr>
            <w:top w:val="none" w:sz="0" w:space="0" w:color="auto"/>
            <w:left w:val="none" w:sz="0" w:space="0" w:color="auto"/>
            <w:bottom w:val="none" w:sz="0" w:space="0" w:color="auto"/>
            <w:right w:val="none" w:sz="0" w:space="0" w:color="auto"/>
          </w:divBdr>
          <w:divsChild>
            <w:div w:id="17661520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4783</Words>
  <Characters>27264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ФИНАНСОВЫЕ РЕЗУЛЬТАТЫ — итоги хозяйственной деятельности компании и ее подразделений, выраженные в виде финансовых показателей, таких, как прибыль (убытки), изменение стоимости собственного капитала, дебиторская и кредиторская задолженность, доход</vt:lpstr>
    </vt:vector>
  </TitlesOfParts>
  <Company/>
  <LinksUpToDate>false</LinksUpToDate>
  <CharactersWithSpaces>31984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РЕЗУЛЬТАТЫ — итоги хозяйственной деятельности компании и ее подразделений, выраженные в виде финансовых показателей, таких, как прибыль (убытки), изменение стоимости собственного капитала, дебиторская и кредиторская задолженность, доход</dc:title>
  <dc:subject/>
  <dc:creator>user</dc:creator>
  <cp:keywords/>
  <dc:description/>
  <cp:lastModifiedBy>admin</cp:lastModifiedBy>
  <cp:revision>2</cp:revision>
  <dcterms:created xsi:type="dcterms:W3CDTF">2014-03-20T06:20:00Z</dcterms:created>
  <dcterms:modified xsi:type="dcterms:W3CDTF">2014-03-20T06:20:00Z</dcterms:modified>
</cp:coreProperties>
</file>