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DA1" w:rsidRPr="005E1B6F" w:rsidRDefault="002A6DA1" w:rsidP="002A6DA1">
      <w:pPr>
        <w:spacing w:before="120"/>
        <w:jc w:val="center"/>
        <w:rPr>
          <w:b/>
          <w:sz w:val="32"/>
          <w:szCs w:val="24"/>
        </w:rPr>
      </w:pPr>
      <w:r w:rsidRPr="005E1B6F">
        <w:rPr>
          <w:b/>
          <w:sz w:val="32"/>
          <w:szCs w:val="24"/>
        </w:rPr>
        <w:t>Илья Григорьевич Эренбург. Оттепель</w:t>
      </w:r>
    </w:p>
    <w:p w:rsidR="002A6DA1" w:rsidRPr="00BF6B6E" w:rsidRDefault="002A6DA1" w:rsidP="002A6DA1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В клубе крупного промышленного города — аншлаг. Зал набит битком, люди стоят в проходах. Событие незаурядное: опубликован роман молодого местного писателя. Участники читательской конференции хвалят дебютанта: трудовые будни отражены точно и ярко. Герои книги — воистину герои нашего времени.</w:t>
      </w:r>
    </w:p>
    <w:p w:rsidR="002A6DA1" w:rsidRPr="00BF6B6E" w:rsidRDefault="002A6DA1" w:rsidP="002A6DA1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А вот об их «личной жизни» можно поспорить, считает один из ведущих инженеров завода Дмитрий Коротеев. Типического здесь ни на грош: не мог серьезный и честный агроном полюбить женщину ветреную и кокетливую, с которой у него нет общих духовных интересов, в придачу — жену своего товарища! Любовь, описанная в романе, похоже, механически перенесена со страниц буржуазной литературы!</w:t>
      </w:r>
    </w:p>
    <w:p w:rsidR="002A6DA1" w:rsidRPr="00BF6B6E" w:rsidRDefault="002A6DA1" w:rsidP="002A6DA1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Выступление Коротеева вызывает жаркий спор. Более других обескуражены — хотя и не выражают этого вслух — ближайшие его друзья: молодой инженер Гриша Савченко и учительница Лена Журавлева (ее муж — директор завода, сидящий в президиуме конференции и откровенно довольный резкостью критики Коротеева).</w:t>
      </w:r>
    </w:p>
    <w:p w:rsidR="002A6DA1" w:rsidRPr="00BF6B6E" w:rsidRDefault="002A6DA1" w:rsidP="002A6DA1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Спор о книге продолжается на дне рождения Сони Пуховой, куда приходит прямо из клуба Савченко. «Умный человек, а выступал по трафарету! — горячится Гриша. — Получается, что личному — не место в литературе. А книга всех задела за живое: слишком часто еще мы говорим одно, а в личной жизни поступаем иначе. По таким книгам читатель истосковался!» — «Вы правы, — кивает один из гостей, художник Сабуров. — Пора вспомнить, что есть искусство!» — «А по-моему, Коротеев прав, — возражает Соня. — Советский человек научился управлять природой, но он должен научиться управлять и своими чувствами…»</w:t>
      </w:r>
    </w:p>
    <w:p w:rsidR="002A6DA1" w:rsidRPr="00BF6B6E" w:rsidRDefault="002A6DA1" w:rsidP="002A6DA1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Лене Журавлевой не с кем обменяться мнением об услышанном на конференции: к мужу она уже давно охладела, — кажется, с того дня, когда в разгар «дела врачей» услышала от него: «Чересчур доверять им нельзя, это бесспорно». Пренебрежительное и беспощадное «им» потрясло Лену. И когда после пожара на заводе, где Журавлев показал себя молодцом, о нем с похвалой отозвался Коротеев, ей хотелось крикнуть: «Вы ничего не знаете о нем. Это бездушный человек!»</w:t>
      </w:r>
    </w:p>
    <w:p w:rsidR="002A6DA1" w:rsidRPr="00BF6B6E" w:rsidRDefault="002A6DA1" w:rsidP="002A6DA1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Вот еще почему огорчило её выступление Коротеева а клубе: уж он-то казался ей таким цельным, предельно честным и на людях, и в беседе с глазу на глаз, и наедине с собственной совестью…</w:t>
      </w:r>
    </w:p>
    <w:p w:rsidR="002A6DA1" w:rsidRPr="00BF6B6E" w:rsidRDefault="002A6DA1" w:rsidP="002A6DA1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Выбор между правдой и ложью, умение отличить одно от другого—к этому призывает всех без исключения героев повести время «оттепели». Оттепели не только в общественном климате (возвращается после семнадцати лет заключения отчим Коротеева; открыто обсуждаются в застолье отношения с Западом, возможность встречаться с иностранцами; на собрании всегда находятся смельчаки, готовые перечить начальству, мнению большинства). Это и оттепель всего «личного», которое так долго принято было таить от людей, не выпускать за дверь своего дома. Коротеев — фронтовик, в жизни его было немало горечи, но и ему этот выбор дается мучительно. На партбюро он не нашел в себе смелости заступиться за ведущего инженера Соколовского, к которому Журавлев испытывает неприязнь. И хотя после злополучного партбюро Коротеев изменил свое решение и напрямую заявил об этом завотделом горкома КПСС, совесть его не успокоилась: «Я не вправе судить Журавлева, я — такой же, как он. Говорю одно, а живу по-другому. Наверное, сегодня нужны другие, новые люди — романтики, как Савченко. Откуда их взять? Горький когда-то сказал, что нужен наш, советский гуманизм. И Горького давно нет, и слово «гуманизм» из обращения исчезло — а задача осталась. И решать её — сегодня».</w:t>
      </w:r>
    </w:p>
    <w:p w:rsidR="002A6DA1" w:rsidRPr="00BF6B6E" w:rsidRDefault="002A6DA1" w:rsidP="002A6DA1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Причина конфликта Журавлева с Соколовским — в том, что директор срывает план строительства жилья. Буря, в первые весенние дни налетевшая на город, разрушившая несколько ветхих бараков, вызывает ответную бурю — в Москве. Журавлев едет по срочному вызову в Москву, за новым назначением (разумеется, с понижением). В крахе карьеры он винит не бурю и тем более не самого себя — ушедшую от него Лену: уход жены — аморалка! В старые времена за такое… И еще виноват в случившемся Соколовский (едва ли не он поспешил сообщить о буре в столицу): «Жалко все-таки, что я его не угробил…»</w:t>
      </w:r>
    </w:p>
    <w:p w:rsidR="002A6DA1" w:rsidRPr="00BF6B6E" w:rsidRDefault="002A6DA1" w:rsidP="002A6DA1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Была буря — и унеслась. Кто о ней вспомнит? Кто вспомнит о директоре Иване Васильевиче Журавлеве? Кто вспоминает прошедшую зиму, когда с сосулек падают громкие капли, до весны — рукой подать?..</w:t>
      </w:r>
    </w:p>
    <w:p w:rsidR="002A6DA1" w:rsidRPr="00BF6B6E" w:rsidRDefault="002A6DA1" w:rsidP="002A6DA1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Трудным и долгим был — как путь через снежную зиму к оттепели — путь к счастью Соколовского и «врача-вредителя» Веры Григорьевны, Савченко и Сони Пуховой, актрисы драмтеатра Танечки и брата Сони художника Володи. Володя проходит свое искушение ложью и трусостью: на обсуждении художественной выставки он обрушивается на друга детства Сабурова — «за формализм». Раскаиваясь в своей низости, прося прощения у Сабурова, Володя признается себе в главном, чего он не осознавал слишком долго: у него нет таланта. В искусстве, как и в жизни, главное — это талант, а не громкие слова об идейности и народных запросах.</w:t>
      </w:r>
    </w:p>
    <w:p w:rsidR="002A6DA1" w:rsidRPr="00BF6B6E" w:rsidRDefault="002A6DA1" w:rsidP="002A6DA1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Быть нужной людям стремится теперь Лена, нашедшая вновь себя с Коротеевым. Это чувство испытывает и Соня Пухова — она признается самой себе в любви к Савченко. В любви, побеждающей испытания и временем, и пространством: едва успели они с Гришей привыкнуть к одной разлуке (после института Соню распределили на завод в Пензе) — а тут и Грише предстоит неблизкий путь, в Париж, на стажировку, в группе молодых специалистов.</w:t>
      </w:r>
    </w:p>
    <w:p w:rsidR="002A6DA1" w:rsidRPr="00BF6B6E" w:rsidRDefault="002A6DA1" w:rsidP="002A6DA1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Весна. Оттепель. Она чувствуется повсюду, её ощущают все: и те, кто не верил в нее, и те, кто её ждал — как Соколовский, едущий в Москву, навстречу с дочерью Машенькой, Мэри, балериной из Брюсселя, совсем ему не знакомой и самой родной, с которой он мечтал увидеться всю жизнь.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6DA1"/>
    <w:rsid w:val="001F00B1"/>
    <w:rsid w:val="00232DE1"/>
    <w:rsid w:val="002A6DA1"/>
    <w:rsid w:val="005E1B6F"/>
    <w:rsid w:val="00811DD4"/>
    <w:rsid w:val="00B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FBCF890-BB53-4015-A8CD-ABC59A81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DA1"/>
    <w:pPr>
      <w:spacing w:after="0" w:line="240" w:lineRule="auto"/>
    </w:pPr>
    <w:rPr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A6DA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829</Words>
  <Characters>4729</Characters>
  <Application>Microsoft Office Word</Application>
  <DocSecurity>0</DocSecurity>
  <Lines>39</Lines>
  <Paragraphs>11</Paragraphs>
  <ScaleCrop>false</ScaleCrop>
  <Company>Home</Company>
  <LinksUpToDate>false</LinksUpToDate>
  <CharactersWithSpaces>5547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Илья Григорьевич Эренбург</dc:title>
  <dc:subject/>
  <dc:creator>User</dc:creator>
  <cp:keywords/>
  <dc:description/>
  <cp:lastModifiedBy>admin</cp:lastModifiedBy>
  <cp:revision>2</cp:revision>
  <dcterms:created xsi:type="dcterms:W3CDTF">2014-02-20T00:13:00Z</dcterms:created>
  <dcterms:modified xsi:type="dcterms:W3CDTF">2014-02-20T00:13:00Z</dcterms:modified>
</cp:coreProperties>
</file>