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E2" w:rsidRPr="004D1992" w:rsidRDefault="00EA21E2" w:rsidP="00EA21E2">
      <w:pPr>
        <w:spacing w:before="120"/>
        <w:jc w:val="center"/>
        <w:rPr>
          <w:b/>
          <w:bCs/>
          <w:sz w:val="32"/>
          <w:szCs w:val="32"/>
        </w:rPr>
      </w:pPr>
      <w:r w:rsidRPr="004D1992">
        <w:rPr>
          <w:b/>
          <w:bCs/>
          <w:sz w:val="32"/>
          <w:szCs w:val="32"/>
        </w:rPr>
        <w:t>Virtual events - работа с аудиторией: Контроль</w:t>
      </w:r>
    </w:p>
    <w:p w:rsidR="00EA21E2" w:rsidRPr="00EA21E2" w:rsidRDefault="00EA21E2" w:rsidP="00EA21E2">
      <w:pPr>
        <w:spacing w:before="120"/>
        <w:jc w:val="center"/>
        <w:rPr>
          <w:sz w:val="28"/>
          <w:szCs w:val="28"/>
        </w:rPr>
      </w:pPr>
      <w:r w:rsidRPr="00EA21E2">
        <w:rPr>
          <w:sz w:val="28"/>
          <w:szCs w:val="28"/>
        </w:rPr>
        <w:t xml:space="preserve">Анатолий Крысов </w:t>
      </w:r>
    </w:p>
    <w:p w:rsidR="00EA21E2" w:rsidRPr="00362B55" w:rsidRDefault="00EA21E2" w:rsidP="00EA21E2">
      <w:pPr>
        <w:spacing w:before="120"/>
        <w:ind w:firstLine="567"/>
        <w:jc w:val="both"/>
      </w:pPr>
      <w:r w:rsidRPr="00362B55">
        <w:t xml:space="preserve">Речь здесь не идет о постоянном контроле, сдерживании участников и желании организаторов вместо специального мероприятия разыграть сценку из любительского театра. Контроль в нашем случае - это, прежде всего, инструмент, который помогает сгладить острые углы и довести проект до положительного финала. </w:t>
      </w:r>
    </w:p>
    <w:p w:rsidR="00EA21E2" w:rsidRPr="00362B55" w:rsidRDefault="00EA21E2" w:rsidP="00EA21E2">
      <w:pPr>
        <w:spacing w:before="120"/>
        <w:ind w:firstLine="567"/>
        <w:jc w:val="both"/>
      </w:pPr>
      <w:r w:rsidRPr="00362B55">
        <w:t xml:space="preserve">Да, сам этот термин у большинства людей вызовет скорее негативные эмоции, чем положительные, но в деле специальных мероприятий вообще и виртуальных специальных мероприятий в частности куда важнее эмоций прагматизм и расчет, и здесь без контроля в той или иной форме точно не обойтись. </w:t>
      </w:r>
    </w:p>
    <w:p w:rsidR="00EA21E2" w:rsidRPr="00362B55" w:rsidRDefault="00EA21E2" w:rsidP="00EA21E2">
      <w:pPr>
        <w:spacing w:before="120"/>
        <w:ind w:firstLine="567"/>
        <w:jc w:val="both"/>
      </w:pPr>
      <w:r w:rsidRPr="00362B55">
        <w:t xml:space="preserve">Перед тем, как начать, напомним несколько основных мыслей: </w:t>
      </w:r>
    </w:p>
    <w:p w:rsidR="00EA21E2" w:rsidRPr="00362B55" w:rsidRDefault="00EA21E2" w:rsidP="00EA21E2">
      <w:pPr>
        <w:spacing w:before="120"/>
        <w:ind w:firstLine="567"/>
        <w:jc w:val="both"/>
      </w:pPr>
      <w:r w:rsidRPr="00362B55">
        <w:t xml:space="preserve">виртуальность как платформа для проведения специальных мероприятий диктует ряд специфичных правил и ограничений, с которыми организаторам подобных проектов приходится считаться; </w:t>
      </w:r>
    </w:p>
    <w:p w:rsidR="00EA21E2" w:rsidRPr="00362B55" w:rsidRDefault="00EA21E2" w:rsidP="00EA21E2">
      <w:pPr>
        <w:spacing w:before="120"/>
        <w:ind w:firstLine="567"/>
        <w:jc w:val="both"/>
      </w:pPr>
      <w:r w:rsidRPr="00362B55">
        <w:t xml:space="preserve">в рамках virtual events организаторам стоит тратить больше сил для того, чтобы не потерять внимание аудитории; </w:t>
      </w:r>
    </w:p>
    <w:p w:rsidR="00EA21E2" w:rsidRPr="00362B55" w:rsidRDefault="00EA21E2" w:rsidP="00EA21E2">
      <w:pPr>
        <w:spacing w:before="120"/>
        <w:ind w:firstLine="567"/>
        <w:jc w:val="both"/>
      </w:pPr>
      <w:r w:rsidRPr="00362B55">
        <w:t xml:space="preserve">на виртуальном специальном мероприятии сложнее обеспечить полноценную обратную связь, должную интерактивность проекта; </w:t>
      </w:r>
    </w:p>
    <w:p w:rsidR="00EA21E2" w:rsidRPr="00362B55" w:rsidRDefault="00EA21E2" w:rsidP="00EA21E2">
      <w:pPr>
        <w:spacing w:before="120"/>
        <w:ind w:firstLine="567"/>
        <w:jc w:val="both"/>
      </w:pPr>
      <w:r w:rsidRPr="00362B55">
        <w:t xml:space="preserve">разработка раздаточных материалов для virtual events также имеет свою специфику, но она может иметь как негативные стороны, так и положительные; </w:t>
      </w:r>
    </w:p>
    <w:p w:rsidR="00EA21E2" w:rsidRPr="00362B55" w:rsidRDefault="00EA21E2" w:rsidP="00EA21E2">
      <w:pPr>
        <w:spacing w:before="120"/>
        <w:ind w:firstLine="567"/>
        <w:jc w:val="both"/>
      </w:pPr>
      <w:r w:rsidRPr="00362B55">
        <w:t>взаимодействие между выступающими персонами и аудиторией на виртуальных специальных мероприятиях строятся по несколько иным законам, нежели в рамках классических.</w:t>
      </w:r>
    </w:p>
    <w:p w:rsidR="00EA21E2" w:rsidRDefault="00EA21E2" w:rsidP="00EA21E2">
      <w:pPr>
        <w:spacing w:before="120"/>
        <w:ind w:firstLine="567"/>
        <w:jc w:val="both"/>
      </w:pPr>
      <w:r w:rsidRPr="00362B55">
        <w:t xml:space="preserve">Контроль над аудиторией в рамках онлайновых специальных мероприятий является общим проблемным местом для таких проектов, и с ним рано или поздно сталкивается любой организатор виртуального ивента. Однако для того, чтобы вывести какие-то методики или озвучить советы, следует разобраться, что же именно понимается под контролем над аудиторией на виртуальных специальных мероприятиях. </w:t>
      </w:r>
    </w:p>
    <w:p w:rsidR="00EA21E2" w:rsidRPr="004D1992" w:rsidRDefault="00EA21E2" w:rsidP="00EA21E2">
      <w:pPr>
        <w:spacing w:before="120"/>
        <w:jc w:val="center"/>
        <w:rPr>
          <w:b/>
          <w:bCs/>
          <w:sz w:val="28"/>
          <w:szCs w:val="28"/>
        </w:rPr>
      </w:pPr>
      <w:r w:rsidRPr="004D1992">
        <w:rPr>
          <w:b/>
          <w:bCs/>
          <w:sz w:val="28"/>
          <w:szCs w:val="28"/>
        </w:rPr>
        <w:t xml:space="preserve">Что такое контроль </w:t>
      </w:r>
    </w:p>
    <w:p w:rsidR="00EA21E2" w:rsidRDefault="00EA21E2" w:rsidP="00EA21E2">
      <w:pPr>
        <w:spacing w:before="120"/>
        <w:ind w:firstLine="567"/>
        <w:jc w:val="both"/>
      </w:pPr>
      <w:r w:rsidRPr="00362B55">
        <w:t xml:space="preserve">Более того, почти все event-специалисты в один голос утверждают, что мнение, будто контроль над аудиторией в рамках virtual events вовсе не нужен (один из доводов - онлайновый формат предполагает полную свободу его участников), ошибочно и губительно. Существует огромное количество различных примеров, когда виртуальные мероприятия попросту "сходили с ума", а впоследствии оставляли длинный негативный шлейф за организатором на протяжении многих лет. </w:t>
      </w:r>
    </w:p>
    <w:p w:rsidR="00EA21E2" w:rsidRDefault="00EA21E2" w:rsidP="00EA21E2">
      <w:pPr>
        <w:spacing w:before="120"/>
        <w:ind w:firstLine="567"/>
        <w:jc w:val="both"/>
      </w:pPr>
      <w:r w:rsidRPr="00362B55">
        <w:t xml:space="preserve">Приведу довольно простой пример из жизни. Автору настоящего материала как-то раз пришлось лично принимать участие в некоей онлайновой конференции очень известного публичного человека, имя которого оставим за рамками статьи. Там организаторами проекта не было принято практически никаких мер, даже самых простых, по контролю над аудиторией. В итоге через каких-то пять-семь минут в чате (отметим, что формой конференции был чат, где общение проходило в режиме реального времени) творилось такое, что организаторы вместе с выступающей персоной успели, наверное, тысячу раз пожалеть о своем решении. Добавим, что порядок затем все-таки был наведен при помощи экстренных мер (на скорую руку "прикрученная" модерация), но, как в анекдоте, осадок остался. </w:t>
      </w:r>
    </w:p>
    <w:p w:rsidR="00EA21E2" w:rsidRPr="004D1992" w:rsidRDefault="00EA21E2" w:rsidP="00EA21E2">
      <w:pPr>
        <w:spacing w:before="120"/>
        <w:jc w:val="center"/>
        <w:rPr>
          <w:b/>
          <w:bCs/>
          <w:sz w:val="28"/>
          <w:szCs w:val="28"/>
        </w:rPr>
      </w:pPr>
      <w:r w:rsidRPr="004D1992">
        <w:rPr>
          <w:b/>
          <w:bCs/>
          <w:sz w:val="28"/>
          <w:szCs w:val="28"/>
        </w:rPr>
        <w:t xml:space="preserve">Как осуществлять контроль </w:t>
      </w:r>
    </w:p>
    <w:p w:rsidR="00EA21E2" w:rsidRDefault="00EA21E2" w:rsidP="00EA21E2">
      <w:pPr>
        <w:spacing w:before="120"/>
        <w:ind w:firstLine="567"/>
        <w:jc w:val="both"/>
      </w:pPr>
      <w:r w:rsidRPr="00362B55">
        <w:t xml:space="preserve">Итак, о первом (одном из самых эффективных) и, по мнению большинства, единственном инструменте контроля аудитории в рамках виртуальных специальных мероприятий мы уже вскользь упомянули в предыдущей части материала. Это модерация. Причем принимать она на virtual events может совершенно разные формы. Самый распространенный на сегодняшний день вид модерации в рамках онлайновых специальных мероприятий - так называемая премодерация. Ее суть заключается в том, что все сообщения от участников мероприятия вначале проверяются специалистом, и только затем появляются в "прямом эфире". У подобного подхода есть свои плюсы и, конечно же, свои минусы. Из преимуществ выделим: полный контроль над происходящим вне зависимости от количества участников и масштаба проекта. Что же касается недостатков премодерации, то, в первую очередь, стоит отметить падение скорости информационного потока, что в ряде ситуаций даже хорошо (см. ниже), на мероприятии, а также некоторую субъективность условного пропуска/непропуска тех или иных сообщений. </w:t>
      </w:r>
    </w:p>
    <w:p w:rsidR="00EA21E2" w:rsidRDefault="00EA21E2" w:rsidP="00EA21E2">
      <w:pPr>
        <w:spacing w:before="120"/>
        <w:ind w:firstLine="567"/>
        <w:jc w:val="both"/>
      </w:pPr>
      <w:r w:rsidRPr="00362B55">
        <w:t xml:space="preserve">В то же время премодерация позволяет контролировать не только саму аудиторию и то, что она говорит, но и интенсивность информационного потока. Это особенно актуально, если мы говорим о проектах среднего и большого масштаба. В качестве примера приведу Adventure Developer Online Conference 2005, где форматом была, как видно из названия, конференция, а в качестве инструмента использовались обыкновенные веб-форумы. Там случались такие моменты, когда на ивенте присутствовало до нескольких сотен участников одновременно, а выступающим персонам, разумеется, было крайне затруднительно общаться со всеми одновременно. Поэтому модераторы помимо отслеживания спама и сообщений, содержащих нецензурные выражения, управляли еще и потоком сообщений, которые поступали к выступающим персонам, так, чтобы те успевали отвечать на них. </w:t>
      </w:r>
    </w:p>
    <w:p w:rsidR="00EA21E2" w:rsidRDefault="00EA21E2" w:rsidP="00EA21E2">
      <w:pPr>
        <w:spacing w:before="120"/>
        <w:ind w:firstLine="567"/>
        <w:jc w:val="both"/>
      </w:pPr>
      <w:r w:rsidRPr="00362B55">
        <w:t xml:space="preserve">Разумеется, все вышесказанное имеет применимость в рамках именно текстовых форматов онлайновых мероприятий и теряет свою актуальность, как только мы начинаем говорить о различных видах видеоконференций, но там - уже совсем другая история. В подобных проектах, как правило, аудитории вообще не дают такой свободы, как на "текстовых" ивентах: то есть, рядовые участники могут лишь сидеть и смотреть, и, возможно, задавать вопросы, но опять же с помощью текста. В любом случае, организаторы видеоконференций, как правило, по умолчанию лишены особых проблем с контролем над аудиторией. </w:t>
      </w:r>
    </w:p>
    <w:p w:rsidR="00EA21E2" w:rsidRPr="00362B55" w:rsidRDefault="00EA21E2" w:rsidP="00EA21E2">
      <w:pPr>
        <w:spacing w:before="120"/>
        <w:ind w:firstLine="567"/>
        <w:jc w:val="both"/>
      </w:pPr>
      <w:r w:rsidRPr="00362B55">
        <w:t xml:space="preserve">Напоследок хотелось бы добавить еще одну мысль. Сегодня можно нередко услышать расхожее мнение, будто виртуальные специальные мероприятия неуправляемы и похожи скорее на снежную лавину, несущуюся с вершины Эвереста, чем на проект, приносящий пользу нашему бизнесу. Давать опровержение на несколько абзацев в рамках настоящего материала, который, к тому же, подходит к концу, мы не будем. Но отметим, что порой ведущего себя неадекватно человека удалить с классического special event бывает затруднительно, и такие ситуации почти всегда сказываются на имидже проекта. В рамках же онлайнового ивента нам достаточно сделать лишь одно нажатие кнопки, и нежелательный участник будет отключен без какого-либо видимого негативного эффекта для мероприятия. А в следующем, заключительном материале речь пойдет обо всех остальных моментах, которые стоит учитывать во время работы с аудиторией на virtual events: специфика разработки раздаточных материалов, взаимодействие между аудиторией и выступающими персонами, плюс кое-что еще.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1E2"/>
    <w:rsid w:val="00095BA6"/>
    <w:rsid w:val="00150D26"/>
    <w:rsid w:val="0031418A"/>
    <w:rsid w:val="00362B55"/>
    <w:rsid w:val="004D1992"/>
    <w:rsid w:val="005A2562"/>
    <w:rsid w:val="00A44D32"/>
    <w:rsid w:val="00AF2F6C"/>
    <w:rsid w:val="00E12572"/>
    <w:rsid w:val="00E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3154EB-60D1-4B16-BB41-FCD0646F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1E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2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</Words>
  <Characters>5556</Characters>
  <Application>Microsoft Office Word</Application>
  <DocSecurity>0</DocSecurity>
  <Lines>46</Lines>
  <Paragraphs>13</Paragraphs>
  <ScaleCrop>false</ScaleCrop>
  <Company>Home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events - работа с аудиторией: Контроль</dc:title>
  <dc:subject/>
  <dc:creator>Alena</dc:creator>
  <cp:keywords/>
  <dc:description/>
  <cp:lastModifiedBy>admin</cp:lastModifiedBy>
  <cp:revision>2</cp:revision>
  <dcterms:created xsi:type="dcterms:W3CDTF">2014-02-18T05:29:00Z</dcterms:created>
  <dcterms:modified xsi:type="dcterms:W3CDTF">2014-02-18T05:29:00Z</dcterms:modified>
</cp:coreProperties>
</file>