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CCD" w:rsidRDefault="00386444">
      <w:pPr>
        <w:pStyle w:val="1"/>
        <w:jc w:val="center"/>
      </w:pPr>
      <w:r>
        <w:t>Клеточная теория</w:t>
      </w:r>
    </w:p>
    <w:p w:rsidR="00AE7CCD" w:rsidRPr="00386444" w:rsidRDefault="00386444">
      <w:pPr>
        <w:pStyle w:val="a3"/>
      </w:pPr>
      <w:r>
        <w:t>  была сформулирована в 1839 г. немецким зоологам и физиологом Т. Шванном. Согласно этой теории, всем организмам присуще клеточное строение. Клеточная теория утверждала единство животного и растительного мира, наличие единого элемента тела живого организма — клетки. Как и всякое крупное научное обобщение, клеточная теория не возникла внезапно: ей предшествовали отдельные открытия различных исследователей.</w:t>
      </w:r>
    </w:p>
    <w:p w:rsidR="00AE7CCD" w:rsidRDefault="00386444">
      <w:pPr>
        <w:pStyle w:val="a3"/>
      </w:pPr>
      <w:r>
        <w:t>Открытие клетки принадлежит английскому естествоиспытателю Р. Гуку, который в 1665 г. впервые рассмотрел тонкий срез пробки под микроскопом. На срезе было видно, что пробка имеет ячеистое строение, подобно пчелиным сотам. Эти ячейки Р. Гук назвал клетками. Вслед за Гуком клеточное строение растений подтвердили итальянский биолог и врач М. Мальпиги (1675) и английский ботаник Н. Грю (1682). Их внимание привлекли форма клеток и строение их оболочек. В результате было дано представление о клетках как о «мешочках» или «пузырьках», наполненных «питательным соком».</w:t>
      </w:r>
    </w:p>
    <w:p w:rsidR="00AE7CCD" w:rsidRDefault="00386444">
      <w:pPr>
        <w:pStyle w:val="a3"/>
      </w:pPr>
      <w:r>
        <w:t>Значительный вклад в изучение клетки внес голландский натуралист, один из основоположников научной микроскопии, А. ван Ле-венгук, открывший в 1674 г. одноклеточные организмы — инфузории, амебы, бактерии. Он также впервые наблюдал животные клетки — эритроциты крови и сперматозоиды.</w:t>
      </w:r>
    </w:p>
    <w:p w:rsidR="00AE7CCD" w:rsidRDefault="00386444">
      <w:pPr>
        <w:pStyle w:val="a3"/>
      </w:pPr>
      <w:r>
        <w:t>Дальнейшее усовершенствование микроскопа и интенсивные микроскопические исследования привели к установлению французским ученым Ш. Бриссо-Мирбе (1802, 1808) того факта, что все растительные организмы образованы тканями, которые состоят из клеток. Еще дальше в обобщениях пошел Ж. Б. Ламарк (1809), который распространил идею Бриссо-Мирбе о клеточном строении и на животные организмы.</w:t>
      </w:r>
    </w:p>
    <w:p w:rsidR="00AE7CCD" w:rsidRDefault="00386444">
      <w:pPr>
        <w:pStyle w:val="a3"/>
      </w:pPr>
      <w:r>
        <w:t>В начале XIX в. предпринимаются попытки изучения внутреннего содержимого клетки. В 1825 г. чешский ученый Я. Пуркине открыл ядро в яйцеклетке птиц. В 1831 г. английский ботаник Р. Броун впервые описал ядро в клетках растений, а в 1833 г. он пришел к выводу, что ядро является обязательной частью растительной клетки. Таким образом, в это время меняется представление о строении клетки: главным в ее организации стали считать не клеточную стенку, а содержимое.</w:t>
      </w:r>
    </w:p>
    <w:p w:rsidR="00AE7CCD" w:rsidRDefault="00386444">
      <w:pPr>
        <w:pStyle w:val="a3"/>
      </w:pPr>
      <w:r>
        <w:t>Наиболее близко к формулировке клеточной теории подошел немецкий ботаник М. Шлейден, который установил, что тело растений состоит из клеток.</w:t>
      </w:r>
    </w:p>
    <w:p w:rsidR="00AE7CCD" w:rsidRDefault="00386444">
      <w:pPr>
        <w:pStyle w:val="a3"/>
      </w:pPr>
      <w:r>
        <w:t>Многочисленные наблюдения относительно строения клетки, обобщение накопленных данных позволили Т. Шванну в 1839 г. сделать ряд выводов, которые впоследствии назвали клеточной теорией. Ученый показал, что все живые организмы состоят из клеток, что клетки растений и животных принципиально схожи между собой.</w:t>
      </w:r>
    </w:p>
    <w:p w:rsidR="00AE7CCD" w:rsidRDefault="00386444">
      <w:pPr>
        <w:pStyle w:val="a3"/>
      </w:pPr>
      <w:r>
        <w:t>Клеточная теория получила дальнейшее развитие в работах немецкого ученого Р. Вирхова (1858), который предположил, что клетки образуются из предшествующих материнских клеток. В 1874 г. русским ботаником И. Д. Чистяковым, а в 1875 г. польским ботаником Э. Страсбургером было открыто деление клетки — митоз, и, таким образом, подтвердилось предположение Р. Вирхова.</w:t>
      </w:r>
    </w:p>
    <w:p w:rsidR="00AE7CCD" w:rsidRDefault="00386444">
      <w:pPr>
        <w:pStyle w:val="a3"/>
      </w:pPr>
      <w:r>
        <w:t>Создание клеточной теории стало важнейшим событием в биологии, одним из решающих доказательств единства живой природы. Клеточная теория оказала значительное влияние на развитие биологии как науки, послужила фундаментом для развития таких дисциплин, как эмбриология, гистология и физиология. Она позволила создать основы для понимания жизни, индивидуального развития организмов, для объяснения эволюционной связи между ними. Основные положения клеточной теории сохранили свое значение и сегодня, хотя более чем за сто пятьдесят лет были получены новые сведения о структуре, жизнедеятельности и развитии клетки.</w:t>
      </w:r>
    </w:p>
    <w:p w:rsidR="00AE7CCD" w:rsidRDefault="00386444">
      <w:pPr>
        <w:pStyle w:val="a3"/>
      </w:pPr>
      <w:r>
        <w:t>Клеточная теория включает следующие основные положения:</w:t>
      </w:r>
    </w:p>
    <w:p w:rsidR="00AE7CCD" w:rsidRDefault="00386444">
      <w:pPr>
        <w:pStyle w:val="a3"/>
      </w:pPr>
      <w:r>
        <w:t>Клетка — элементарная единица живого, способная к самообновлению, саморегуляции и самовоспроизведению й являющаяся единицей строения, функционирования и развития всех живых организмов.</w:t>
      </w:r>
    </w:p>
    <w:p w:rsidR="00AE7CCD" w:rsidRDefault="00386444">
      <w:pPr>
        <w:pStyle w:val="a3"/>
      </w:pPr>
      <w:r>
        <w:t>Клетки всех живых организмов сходны по строению, химическому составу и основным проявлениям жизнедеятельности.</w:t>
      </w:r>
    </w:p>
    <w:p w:rsidR="00AE7CCD" w:rsidRDefault="00386444">
      <w:pPr>
        <w:pStyle w:val="a3"/>
      </w:pPr>
      <w:r>
        <w:t>Размножение клеток происходит путем деления исходной материнской клетки.</w:t>
      </w:r>
    </w:p>
    <w:p w:rsidR="00AE7CCD" w:rsidRDefault="00386444">
      <w:pPr>
        <w:pStyle w:val="a3"/>
      </w:pPr>
      <w:r>
        <w:t>В многоклеточном организме клетки специализируются по функциям и образуют ткани, из которых построены органы и их системы, связанные между собой межклеточными, гуморальными и нервными формами регуляции.</w:t>
      </w:r>
    </w:p>
    <w:p w:rsidR="00AE7CCD" w:rsidRDefault="00386444">
      <w:pPr>
        <w:pStyle w:val="a3"/>
      </w:pPr>
      <w:r>
        <w:t>Список литературы</w:t>
      </w:r>
    </w:p>
    <w:p w:rsidR="00AE7CCD" w:rsidRDefault="00386444">
      <w:pPr>
        <w:pStyle w:val="a3"/>
      </w:pPr>
      <w:r>
        <w:t>Источник : Н.А. Лемеза Л.В.Камлюк Н.Д. Лисов "Пособие по биологии для поступающих в ВУЗы"</w:t>
      </w:r>
      <w:bookmarkStart w:id="0" w:name="_GoBack"/>
      <w:bookmarkEnd w:id="0"/>
    </w:p>
    <w:sectPr w:rsidR="00AE7C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444"/>
    <w:rsid w:val="00386444"/>
    <w:rsid w:val="0064012F"/>
    <w:rsid w:val="00AE7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22B34F-105E-4142-A81E-7985D431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3637</Characters>
  <Application>Microsoft Office Word</Application>
  <DocSecurity>0</DocSecurity>
  <Lines>30</Lines>
  <Paragraphs>8</Paragraphs>
  <ScaleCrop>false</ScaleCrop>
  <Company>diakov.net</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Клеточная теория</dc:title>
  <dc:subject/>
  <dc:creator>Irina</dc:creator>
  <cp:keywords/>
  <dc:description/>
  <cp:lastModifiedBy>Irina</cp:lastModifiedBy>
  <cp:revision>2</cp:revision>
  <dcterms:created xsi:type="dcterms:W3CDTF">2014-08-02T18:40:00Z</dcterms:created>
  <dcterms:modified xsi:type="dcterms:W3CDTF">2014-08-02T18:40:00Z</dcterms:modified>
</cp:coreProperties>
</file>