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Default="004246FB" w:rsidP="004246FB">
      <w:pPr>
        <w:widowControl w:val="0"/>
        <w:spacing w:line="360" w:lineRule="auto"/>
        <w:ind w:firstLine="709"/>
        <w:jc w:val="both"/>
        <w:rPr>
          <w:bCs/>
          <w:sz w:val="28"/>
          <w:szCs w:val="28"/>
          <w:lang w:val="en-US"/>
        </w:rPr>
      </w:pPr>
    </w:p>
    <w:p w:rsidR="004246FB" w:rsidRPr="009B6F59" w:rsidRDefault="004246FB" w:rsidP="004246FB">
      <w:pPr>
        <w:widowControl w:val="0"/>
        <w:spacing w:line="360" w:lineRule="auto"/>
        <w:ind w:firstLine="709"/>
        <w:jc w:val="center"/>
        <w:rPr>
          <w:bCs/>
          <w:sz w:val="28"/>
          <w:szCs w:val="28"/>
        </w:rPr>
      </w:pPr>
      <w:r>
        <w:rPr>
          <w:bCs/>
          <w:sz w:val="28"/>
          <w:szCs w:val="28"/>
        </w:rPr>
        <w:t>Реферат</w:t>
      </w:r>
    </w:p>
    <w:p w:rsidR="004246FB" w:rsidRPr="009B6F59" w:rsidRDefault="004246FB" w:rsidP="004246FB">
      <w:pPr>
        <w:widowControl w:val="0"/>
        <w:spacing w:line="360" w:lineRule="auto"/>
        <w:ind w:firstLine="709"/>
        <w:jc w:val="center"/>
        <w:rPr>
          <w:bCs/>
          <w:sz w:val="28"/>
          <w:szCs w:val="28"/>
        </w:rPr>
      </w:pPr>
    </w:p>
    <w:p w:rsidR="004246FB" w:rsidRPr="009B6F59" w:rsidRDefault="00572434" w:rsidP="004246FB">
      <w:pPr>
        <w:widowControl w:val="0"/>
        <w:spacing w:line="360" w:lineRule="auto"/>
        <w:ind w:firstLine="709"/>
        <w:jc w:val="center"/>
        <w:rPr>
          <w:bCs/>
          <w:sz w:val="28"/>
          <w:szCs w:val="28"/>
        </w:rPr>
      </w:pPr>
      <w:r w:rsidRPr="004246FB">
        <w:rPr>
          <w:bCs/>
          <w:sz w:val="28"/>
          <w:szCs w:val="28"/>
        </w:rPr>
        <w:t>Анализ внешней политики Арабской республики Египет</w:t>
      </w:r>
    </w:p>
    <w:p w:rsidR="00064FCB" w:rsidRPr="004246FB" w:rsidRDefault="00572434" w:rsidP="004246FB">
      <w:pPr>
        <w:widowControl w:val="0"/>
        <w:spacing w:line="360" w:lineRule="auto"/>
        <w:ind w:firstLine="709"/>
        <w:jc w:val="center"/>
        <w:rPr>
          <w:bCs/>
          <w:sz w:val="28"/>
          <w:szCs w:val="28"/>
          <w:lang w:val="en-US"/>
        </w:rPr>
      </w:pPr>
      <w:r w:rsidRPr="004246FB">
        <w:rPr>
          <w:bCs/>
          <w:sz w:val="28"/>
          <w:szCs w:val="28"/>
        </w:rPr>
        <w:t xml:space="preserve">в начале </w:t>
      </w:r>
      <w:r w:rsidR="004246FB">
        <w:rPr>
          <w:bCs/>
          <w:sz w:val="28"/>
          <w:szCs w:val="28"/>
        </w:rPr>
        <w:t>XXI в</w:t>
      </w:r>
    </w:p>
    <w:p w:rsidR="00064FCB" w:rsidRPr="004246FB" w:rsidRDefault="00064FCB" w:rsidP="004246FB">
      <w:pPr>
        <w:widowControl w:val="0"/>
        <w:spacing w:line="360" w:lineRule="auto"/>
        <w:ind w:firstLine="709"/>
        <w:jc w:val="center"/>
        <w:rPr>
          <w:sz w:val="28"/>
          <w:szCs w:val="28"/>
        </w:rPr>
      </w:pPr>
    </w:p>
    <w:p w:rsidR="004246FB" w:rsidRDefault="004246FB" w:rsidP="004246FB">
      <w:pPr>
        <w:widowControl w:val="0"/>
        <w:spacing w:line="360" w:lineRule="auto"/>
        <w:ind w:firstLine="709"/>
        <w:jc w:val="both"/>
        <w:rPr>
          <w:sz w:val="28"/>
          <w:szCs w:val="28"/>
          <w:lang w:val="en-US"/>
        </w:rPr>
      </w:pPr>
    </w:p>
    <w:p w:rsidR="004246FB" w:rsidRDefault="004246FB">
      <w:pPr>
        <w:spacing w:after="200" w:line="276" w:lineRule="auto"/>
        <w:rPr>
          <w:sz w:val="28"/>
          <w:szCs w:val="28"/>
          <w:lang w:val="en-US"/>
        </w:rPr>
      </w:pPr>
      <w:r>
        <w:rPr>
          <w:sz w:val="28"/>
          <w:szCs w:val="28"/>
          <w:lang w:val="en-US"/>
        </w:rPr>
        <w:br w:type="page"/>
      </w:r>
    </w:p>
    <w:p w:rsidR="00064FCB" w:rsidRPr="004246FB" w:rsidRDefault="009B6F59" w:rsidP="004246FB">
      <w:pPr>
        <w:widowControl w:val="0"/>
        <w:spacing w:line="360" w:lineRule="auto"/>
        <w:ind w:firstLine="709"/>
        <w:jc w:val="both"/>
        <w:rPr>
          <w:sz w:val="28"/>
          <w:szCs w:val="28"/>
        </w:rPr>
      </w:pPr>
      <w:r>
        <w:rPr>
          <w:sz w:val="28"/>
          <w:szCs w:val="28"/>
        </w:rPr>
        <w:t xml:space="preserve">На формирование </w:t>
      </w:r>
      <w:r w:rsidR="00064FCB" w:rsidRPr="004246FB">
        <w:rPr>
          <w:sz w:val="28"/>
          <w:szCs w:val="28"/>
        </w:rPr>
        <w:t xml:space="preserve">политики АРЕ в межарабских отношениях, определение его роли и места в системе международных отношений в регионе Арабского Востока влияет целый ряд геополитических, экономических, социально-культурных, религиозных факторов. Активизация внешней политики АРЕ в 90-е годы </w:t>
      </w:r>
      <w:r w:rsidR="00064FCB" w:rsidRPr="004246FB">
        <w:rPr>
          <w:sz w:val="28"/>
          <w:szCs w:val="28"/>
          <w:lang w:val="en-US"/>
        </w:rPr>
        <w:t>XX</w:t>
      </w:r>
      <w:r w:rsidR="00064FCB" w:rsidRPr="004246FB">
        <w:rPr>
          <w:sz w:val="28"/>
          <w:szCs w:val="28"/>
        </w:rPr>
        <w:t xml:space="preserve"> века происходила в условиях, когда экономика страны продолжала оставаться слабой, а источники для ее развития – немногочисленными. Основные статьи дохода страны связаны с внешней конъюнктурой и во многом зависят от положения дел на международной арене. </w:t>
      </w:r>
      <w:r w:rsidR="00064FCB" w:rsidRPr="004246FB">
        <w:rPr>
          <w:rStyle w:val="frag"/>
          <w:sz w:val="28"/>
          <w:szCs w:val="28"/>
        </w:rPr>
        <w:t xml:space="preserve">К системообразующим факторам экономического состояния АРЕ относятся бурный рост населения и высочайший уровень зависимости от внешних обстоятельств, особенно от продолжающегося конфликта на Ближнем Востоке и перманентной нестабильности в регионе. Основные социально-экономические показатели АРЕ говорят о серьезных проблемах, стоящих перед правительством страны. </w:t>
      </w:r>
      <w:r w:rsidR="00064FCB" w:rsidRPr="004246FB">
        <w:rPr>
          <w:rStyle w:val="kw"/>
          <w:sz w:val="28"/>
          <w:szCs w:val="28"/>
        </w:rPr>
        <w:t>Египет</w:t>
      </w:r>
      <w:r w:rsidR="00064FCB" w:rsidRPr="004246FB">
        <w:rPr>
          <w:rStyle w:val="frag"/>
          <w:sz w:val="28"/>
          <w:szCs w:val="28"/>
        </w:rPr>
        <w:t xml:space="preserve"> занимает 120-е место в мире по так называемому индексу человеческого развития, имея высокие показатели безработицы и бедности.</w:t>
      </w:r>
      <w:r w:rsidR="00064FCB" w:rsidRPr="004246FB">
        <w:rPr>
          <w:sz w:val="28"/>
          <w:szCs w:val="28"/>
        </w:rPr>
        <w:t xml:space="preserve"> Безработица, согласно официальным данным, составляет 8–10%</w:t>
      </w:r>
      <w:r w:rsidR="00064FCB" w:rsidRPr="004246FB">
        <w:rPr>
          <w:rStyle w:val="a4"/>
          <w:sz w:val="28"/>
          <w:szCs w:val="28"/>
        </w:rPr>
        <w:t>1</w:t>
      </w:r>
      <w:r w:rsidR="00064FCB" w:rsidRPr="004246FB">
        <w:rPr>
          <w:sz w:val="28"/>
          <w:szCs w:val="28"/>
        </w:rPr>
        <w:t>. Около половины населения АРЕ – примерно 35 млн. египтян – живет за чертой бедности, из них 6 млн. – в полной нищете.</w:t>
      </w:r>
      <w:r w:rsidR="00064FCB" w:rsidRPr="004246FB">
        <w:rPr>
          <w:rStyle w:val="frag"/>
          <w:sz w:val="28"/>
          <w:szCs w:val="28"/>
        </w:rPr>
        <w:t xml:space="preserve"> При этом давление на </w:t>
      </w:r>
      <w:r w:rsidR="00064FCB" w:rsidRPr="004246FB">
        <w:rPr>
          <w:rStyle w:val="kw"/>
          <w:sz w:val="28"/>
          <w:szCs w:val="28"/>
        </w:rPr>
        <w:t>Египет</w:t>
      </w:r>
      <w:r w:rsidR="00064FCB" w:rsidRPr="004246FB">
        <w:rPr>
          <w:rStyle w:val="frag"/>
          <w:sz w:val="28"/>
          <w:szCs w:val="28"/>
        </w:rPr>
        <w:t xml:space="preserve"> международных доноров с целью активизации процесса экономических реформ, либерализации экономики, включая снижение контроля над ценами, отмену субсидий и смягчение ограничений на внешнюю торговлю и инвестиции, постоянно нарастает. </w:t>
      </w:r>
      <w:r w:rsidR="00064FCB" w:rsidRPr="004246FB">
        <w:rPr>
          <w:sz w:val="28"/>
          <w:szCs w:val="28"/>
        </w:rPr>
        <w:t>Усилия египетского правительства по модернизации экономики, созданию новых рабочих мест, повышению уровня жизни наталкиваются на слишком высокие темпы демографического роста. Если в начале 1996 г. население АРЕ составляло 60,2 млн. человек</w:t>
      </w:r>
      <w:r w:rsidR="00064FCB" w:rsidRPr="004246FB">
        <w:rPr>
          <w:rStyle w:val="a4"/>
          <w:sz w:val="28"/>
          <w:szCs w:val="28"/>
        </w:rPr>
        <w:t>2</w:t>
      </w:r>
      <w:r w:rsidR="00064FCB" w:rsidRPr="004246FB">
        <w:rPr>
          <w:sz w:val="28"/>
          <w:szCs w:val="28"/>
        </w:rPr>
        <w:t xml:space="preserve">, то в 2004 г. его численность достигла 74 млн. </w:t>
      </w:r>
      <w:r w:rsidR="00064FCB" w:rsidRPr="004246FB">
        <w:rPr>
          <w:rStyle w:val="frag"/>
          <w:sz w:val="28"/>
          <w:szCs w:val="28"/>
        </w:rPr>
        <w:t xml:space="preserve">Каждый день в </w:t>
      </w:r>
      <w:r w:rsidR="00064FCB" w:rsidRPr="004246FB">
        <w:rPr>
          <w:rStyle w:val="kw"/>
          <w:sz w:val="28"/>
          <w:szCs w:val="28"/>
        </w:rPr>
        <w:t>Египте</w:t>
      </w:r>
      <w:r w:rsidR="00064FCB" w:rsidRPr="004246FB">
        <w:rPr>
          <w:rStyle w:val="frag"/>
          <w:sz w:val="28"/>
          <w:szCs w:val="28"/>
        </w:rPr>
        <w:t xml:space="preserve"> рождается почти 4 тыс. младенцев.</w:t>
      </w:r>
      <w:r w:rsidR="00064FCB" w:rsidRPr="004246FB">
        <w:rPr>
          <w:sz w:val="28"/>
          <w:szCs w:val="28"/>
        </w:rPr>
        <w:t xml:space="preserve"> Если такая динамика сохранится, то, по прогнозам экспертов, к 2030 г. египтян станет вдвое больше</w:t>
      </w:r>
      <w:r w:rsidR="00064FCB" w:rsidRPr="004246FB">
        <w:rPr>
          <w:rStyle w:val="a4"/>
          <w:sz w:val="28"/>
          <w:szCs w:val="28"/>
        </w:rPr>
        <w:t>3</w:t>
      </w:r>
      <w:r w:rsidR="00064FCB" w:rsidRPr="004246FB">
        <w:rPr>
          <w:sz w:val="28"/>
          <w:szCs w:val="28"/>
        </w:rPr>
        <w:t>.</w:t>
      </w:r>
    </w:p>
    <w:p w:rsidR="00064FCB" w:rsidRPr="004246FB" w:rsidRDefault="00064FCB" w:rsidP="004246FB">
      <w:pPr>
        <w:widowControl w:val="0"/>
        <w:spacing w:line="360" w:lineRule="auto"/>
        <w:ind w:firstLine="709"/>
        <w:jc w:val="both"/>
        <w:rPr>
          <w:rStyle w:val="frag"/>
          <w:sz w:val="28"/>
          <w:szCs w:val="28"/>
        </w:rPr>
      </w:pPr>
      <w:r w:rsidRPr="004246FB">
        <w:rPr>
          <w:sz w:val="28"/>
          <w:szCs w:val="28"/>
        </w:rPr>
        <w:t>Одной из самых развитых отраслей экономики АРЕ является зарубежный туризм, приносящий ежегодно около 10% ВВП</w:t>
      </w:r>
      <w:r w:rsidRPr="004246FB">
        <w:rPr>
          <w:rStyle w:val="a4"/>
          <w:sz w:val="28"/>
          <w:szCs w:val="28"/>
        </w:rPr>
        <w:t>4</w:t>
      </w:r>
      <w:r w:rsidRPr="004246FB">
        <w:rPr>
          <w:sz w:val="28"/>
          <w:szCs w:val="28"/>
        </w:rPr>
        <w:t xml:space="preserve">. В период с 1996 г. число зарубежных туристов, ежегодно посещающих АРЕ, возросло вдвое и достигло 8 млн. человек в 2004 году, что принесло казне 6 млрд. долларов. </w:t>
      </w:r>
      <w:r w:rsidRPr="004246FB">
        <w:rPr>
          <w:rStyle w:val="kw"/>
          <w:sz w:val="28"/>
          <w:szCs w:val="28"/>
        </w:rPr>
        <w:t>Египет</w:t>
      </w:r>
      <w:r w:rsidRPr="004246FB">
        <w:rPr>
          <w:rStyle w:val="frag"/>
          <w:sz w:val="28"/>
          <w:szCs w:val="28"/>
        </w:rPr>
        <w:t xml:space="preserve"> – экспортер нефти и член Организации арабских стран-экспортеров нефти (ОАПЕК).</w:t>
      </w:r>
      <w:r w:rsidRPr="004246FB">
        <w:rPr>
          <w:sz w:val="28"/>
          <w:szCs w:val="28"/>
        </w:rPr>
        <w:t xml:space="preserve"> </w:t>
      </w:r>
      <w:r w:rsidRPr="004246FB">
        <w:rPr>
          <w:rStyle w:val="frag"/>
          <w:sz w:val="28"/>
          <w:szCs w:val="28"/>
        </w:rPr>
        <w:t xml:space="preserve">Нефтяная индустрия обеспечивает до 40% экспортных поступлений </w:t>
      </w:r>
      <w:r w:rsidRPr="004246FB">
        <w:rPr>
          <w:rStyle w:val="kw"/>
          <w:sz w:val="28"/>
          <w:szCs w:val="28"/>
        </w:rPr>
        <w:t>Египта,</w:t>
      </w:r>
      <w:r w:rsidRPr="004246FB">
        <w:rPr>
          <w:rStyle w:val="frag"/>
          <w:sz w:val="28"/>
          <w:szCs w:val="28"/>
        </w:rPr>
        <w:t xml:space="preserve"> а нефтедобыча формирует десятую часть ВВП. </w:t>
      </w:r>
      <w:r w:rsidRPr="004246FB">
        <w:rPr>
          <w:sz w:val="28"/>
          <w:szCs w:val="28"/>
        </w:rPr>
        <w:t>Однако с учетом растущего внутреннего спроса и истощения месторождений в Суэцком заливе Красного моря существуют опасения, что к 2010 г. АРЕ может превратиться в импортера важнейшего энергоносителя</w:t>
      </w:r>
      <w:r w:rsidRPr="004246FB">
        <w:rPr>
          <w:rStyle w:val="a4"/>
          <w:sz w:val="28"/>
          <w:szCs w:val="28"/>
        </w:rPr>
        <w:t>5</w:t>
      </w:r>
      <w:r w:rsidRPr="004246FB">
        <w:rPr>
          <w:sz w:val="28"/>
          <w:szCs w:val="28"/>
        </w:rPr>
        <w:t xml:space="preserve">. </w:t>
      </w:r>
      <w:r w:rsidRPr="004246FB">
        <w:rPr>
          <w:rStyle w:val="frag"/>
          <w:sz w:val="28"/>
          <w:szCs w:val="28"/>
        </w:rPr>
        <w:t xml:space="preserve">Египетское правительство пытается снизить эту опасность, стимулируя нефтеразведку, принимая меры к восстановлению скважин и стремясь изменить структуру потребления энергоносителей на внутреннем рынке в пользу газа. Разведанные запасы нефти в </w:t>
      </w:r>
      <w:r w:rsidRPr="004246FB">
        <w:rPr>
          <w:rStyle w:val="kw"/>
          <w:sz w:val="28"/>
          <w:szCs w:val="28"/>
        </w:rPr>
        <w:t>Египте</w:t>
      </w:r>
      <w:r w:rsidRPr="004246FB">
        <w:rPr>
          <w:rStyle w:val="frag"/>
          <w:sz w:val="28"/>
          <w:szCs w:val="28"/>
        </w:rPr>
        <w:t xml:space="preserve"> составляют 3,5 млрд. баррелей, а нефтедобыча колеблется между 800–850 тыс. баррелей в день</w:t>
      </w:r>
      <w:r w:rsidRPr="004246FB">
        <w:rPr>
          <w:rStyle w:val="a4"/>
          <w:sz w:val="28"/>
          <w:szCs w:val="28"/>
        </w:rPr>
        <w:t>6</w:t>
      </w:r>
      <w:r w:rsidRPr="004246FB">
        <w:rPr>
          <w:rStyle w:val="frag"/>
          <w:sz w:val="28"/>
          <w:szCs w:val="28"/>
        </w:rPr>
        <w:t>.</w:t>
      </w:r>
    </w:p>
    <w:p w:rsidR="00064FCB" w:rsidRPr="004246FB" w:rsidRDefault="00064FCB" w:rsidP="004246FB">
      <w:pPr>
        <w:widowControl w:val="0"/>
        <w:spacing w:line="360" w:lineRule="auto"/>
        <w:ind w:firstLine="709"/>
        <w:jc w:val="both"/>
        <w:rPr>
          <w:sz w:val="28"/>
          <w:szCs w:val="28"/>
        </w:rPr>
      </w:pPr>
      <w:r w:rsidRPr="004246FB">
        <w:rPr>
          <w:rStyle w:val="frag"/>
          <w:sz w:val="28"/>
          <w:szCs w:val="28"/>
        </w:rPr>
        <w:t xml:space="preserve">ВВП </w:t>
      </w:r>
      <w:r w:rsidRPr="004246FB">
        <w:rPr>
          <w:rStyle w:val="kw"/>
          <w:sz w:val="28"/>
          <w:szCs w:val="28"/>
        </w:rPr>
        <w:t>Египта,</w:t>
      </w:r>
      <w:r w:rsidRPr="004246FB">
        <w:rPr>
          <w:rStyle w:val="frag"/>
          <w:sz w:val="28"/>
          <w:szCs w:val="28"/>
        </w:rPr>
        <w:t xml:space="preserve"> по данным МВФ, – около 100 млрд. долларов</w:t>
      </w:r>
      <w:r w:rsidRPr="004246FB">
        <w:rPr>
          <w:rStyle w:val="a4"/>
          <w:sz w:val="28"/>
          <w:szCs w:val="28"/>
        </w:rPr>
        <w:t>7</w:t>
      </w:r>
      <w:r w:rsidRPr="004246FB">
        <w:rPr>
          <w:rStyle w:val="frag"/>
          <w:sz w:val="28"/>
          <w:szCs w:val="28"/>
        </w:rPr>
        <w:t xml:space="preserve">. </w:t>
      </w:r>
      <w:r w:rsidRPr="004246FB">
        <w:rPr>
          <w:sz w:val="28"/>
          <w:szCs w:val="28"/>
        </w:rPr>
        <w:t>П</w:t>
      </w:r>
      <w:r w:rsidRPr="004246FB">
        <w:rPr>
          <w:rStyle w:val="frag"/>
          <w:sz w:val="28"/>
          <w:szCs w:val="28"/>
        </w:rPr>
        <w:t xml:space="preserve">о конкурентоспособности своих товаров </w:t>
      </w:r>
      <w:r w:rsidRPr="004246FB">
        <w:rPr>
          <w:rStyle w:val="kw"/>
          <w:sz w:val="28"/>
          <w:szCs w:val="28"/>
        </w:rPr>
        <w:t>страна,</w:t>
      </w:r>
      <w:r w:rsidRPr="004246FB">
        <w:rPr>
          <w:rStyle w:val="frag"/>
          <w:sz w:val="28"/>
          <w:szCs w:val="28"/>
        </w:rPr>
        <w:t xml:space="preserve"> согласно данным все того же МВФ, занимает 62-е место.</w:t>
      </w:r>
      <w:r w:rsidRPr="004246FB">
        <w:rPr>
          <w:sz w:val="28"/>
          <w:szCs w:val="28"/>
        </w:rPr>
        <w:t xml:space="preserve"> По этому показателю Египет уступает таким арабским странам, как </w:t>
      </w:r>
      <w:r w:rsidRPr="004246FB">
        <w:rPr>
          <w:rStyle w:val="HTML"/>
          <w:rFonts w:ascii="Times New Roman" w:hAnsi="Times New Roman" w:cs="Times New Roman"/>
          <w:sz w:val="28"/>
          <w:szCs w:val="28"/>
        </w:rPr>
        <w:t>ОАЭ (16-е место), Бахрейн (28), Иордания (</w:t>
      </w:r>
      <w:r w:rsidRPr="004246FB">
        <w:rPr>
          <w:rStyle w:val="frag"/>
          <w:sz w:val="28"/>
          <w:szCs w:val="28"/>
        </w:rPr>
        <w:t>35), Тунис (42), Марокко (56)</w:t>
      </w:r>
      <w:r w:rsidRPr="004246FB">
        <w:rPr>
          <w:rStyle w:val="a4"/>
          <w:sz w:val="28"/>
          <w:szCs w:val="28"/>
        </w:rPr>
        <w:t>8</w:t>
      </w:r>
      <w:r w:rsidRPr="004246FB">
        <w:rPr>
          <w:rStyle w:val="frag"/>
          <w:sz w:val="28"/>
          <w:szCs w:val="28"/>
        </w:rPr>
        <w:t xml:space="preserve">. </w:t>
      </w:r>
      <w:r w:rsidRPr="004246FB">
        <w:rPr>
          <w:sz w:val="28"/>
          <w:szCs w:val="28"/>
        </w:rPr>
        <w:t>Не обладая богатыми, как в странах Персидского залива, природными ресурсами, Египет выделяется значительным людским потенциалом. Из постоянно находящихся за рубежом египтян большое число высококвалифицированных рабочих трудится в арабских странах. Это позволяет обеспечить приток в страну валютных средств в виде денежных переводов работающих за рубежом египтян в АРЕ, а также снизить уровень безработицы. Много египтян работает в Саудовской Аравии. Так, согласно данным, представленным на конференции министров труда арабских стран, в 2000 г. в королевстве находилось 5,9 млн. иностранцев. Из них 2,5 млн. (41%) – из арабских стран, из которых около 1 млн. – из Египта</w:t>
      </w:r>
      <w:r w:rsidRPr="004246FB">
        <w:rPr>
          <w:rStyle w:val="a4"/>
          <w:sz w:val="28"/>
          <w:szCs w:val="28"/>
        </w:rPr>
        <w:t>9</w:t>
      </w:r>
      <w:r w:rsidRPr="004246FB">
        <w:rPr>
          <w:sz w:val="28"/>
          <w:szCs w:val="28"/>
        </w:rPr>
        <w:t>. Граждане АРЕ заняты как в частном, так и государственном секторе.</w:t>
      </w:r>
    </w:p>
    <w:p w:rsidR="00064FCB" w:rsidRPr="004246FB" w:rsidRDefault="00064FCB" w:rsidP="004246FB">
      <w:pPr>
        <w:widowControl w:val="0"/>
        <w:spacing w:line="360" w:lineRule="auto"/>
        <w:ind w:firstLine="709"/>
        <w:jc w:val="both"/>
        <w:rPr>
          <w:sz w:val="28"/>
          <w:szCs w:val="28"/>
        </w:rPr>
      </w:pPr>
      <w:r w:rsidRPr="004246FB">
        <w:rPr>
          <w:sz w:val="28"/>
          <w:szCs w:val="28"/>
        </w:rPr>
        <w:t>АРЕ импортирует зерно, мясо, машины и оборудование. В структуре экспорта доминируют нефть, газ, хлопок и готовые текстильные изделия, лекарства.</w:t>
      </w:r>
      <w:r w:rsidRPr="004246FB">
        <w:rPr>
          <w:rStyle w:val="frag"/>
          <w:sz w:val="28"/>
          <w:szCs w:val="28"/>
        </w:rPr>
        <w:t xml:space="preserve"> Главными внешнеторговыми партнерами </w:t>
      </w:r>
      <w:r w:rsidRPr="004246FB">
        <w:rPr>
          <w:rStyle w:val="kw"/>
          <w:sz w:val="28"/>
          <w:szCs w:val="28"/>
        </w:rPr>
        <w:t>Египта</w:t>
      </w:r>
      <w:r w:rsidRPr="004246FB">
        <w:rPr>
          <w:rStyle w:val="frag"/>
          <w:sz w:val="28"/>
          <w:szCs w:val="28"/>
        </w:rPr>
        <w:t xml:space="preserve"> традиционно остаются США, европейские и некоторые азиатские страны. Резервы для внутреннего развития весьма ограничены. Земли Египта – преимущественно пустыня – малопригодны для ведения масштабных сельскохозяйственных работ. Поэтому 97% населения проживает в плодородной долине реки Нил всего на 4% территории АРЕ</w:t>
      </w:r>
      <w:r w:rsidRPr="004246FB">
        <w:rPr>
          <w:rStyle w:val="a4"/>
          <w:sz w:val="28"/>
          <w:szCs w:val="28"/>
        </w:rPr>
        <w:t>10</w:t>
      </w:r>
      <w:r w:rsidRPr="004246FB">
        <w:rPr>
          <w:rStyle w:val="frag"/>
          <w:sz w:val="28"/>
          <w:szCs w:val="28"/>
        </w:rPr>
        <w:t>.</w:t>
      </w:r>
      <w:r w:rsidRPr="004246FB">
        <w:rPr>
          <w:sz w:val="28"/>
          <w:szCs w:val="28"/>
        </w:rPr>
        <w:t xml:space="preserve"> Весьма остро перед Египтом стоит проблема водных ресурсов. Их нехватка, по мнению некоторых видных деятелей страны, может в будущем спровоцировать региональные конфликты. Египет прилагает усилия для повышения эффективности использования водных ресурсов крупнейшей африканской реки – Нила.</w:t>
      </w:r>
    </w:p>
    <w:p w:rsidR="00064FCB" w:rsidRPr="004246FB" w:rsidRDefault="00064FCB" w:rsidP="004246FB">
      <w:pPr>
        <w:widowControl w:val="0"/>
        <w:spacing w:line="360" w:lineRule="auto"/>
        <w:ind w:firstLine="709"/>
        <w:jc w:val="both"/>
        <w:rPr>
          <w:sz w:val="28"/>
          <w:szCs w:val="28"/>
        </w:rPr>
      </w:pPr>
      <w:r w:rsidRPr="004246FB">
        <w:rPr>
          <w:rStyle w:val="frag"/>
          <w:sz w:val="28"/>
          <w:szCs w:val="28"/>
        </w:rPr>
        <w:t xml:space="preserve">Несмотря на сложности, экономика </w:t>
      </w:r>
      <w:r w:rsidRPr="004246FB">
        <w:rPr>
          <w:rStyle w:val="kw"/>
          <w:sz w:val="28"/>
          <w:szCs w:val="28"/>
        </w:rPr>
        <w:t>Египта</w:t>
      </w:r>
      <w:r w:rsidRPr="004246FB">
        <w:rPr>
          <w:rStyle w:val="frag"/>
          <w:sz w:val="28"/>
          <w:szCs w:val="28"/>
        </w:rPr>
        <w:t xml:space="preserve"> остается одной из наиболее развитых в Африке. Нефтеперерабатывающая промышленность АРЕ – одна из крупнейших на континенте. Согласно данным Региональной Экономической комиссии ООН, Египет входит в число пяти африканских государств (наряду с Алжиром, Марокко, Нигерией и ЮАР), обеспечивающих в начале </w:t>
      </w:r>
      <w:r w:rsidRPr="004246FB">
        <w:rPr>
          <w:rStyle w:val="frag"/>
          <w:sz w:val="28"/>
          <w:szCs w:val="28"/>
          <w:lang w:val="en-US"/>
        </w:rPr>
        <w:t>XXI</w:t>
      </w:r>
      <w:r w:rsidRPr="004246FB">
        <w:rPr>
          <w:rStyle w:val="frag"/>
          <w:sz w:val="28"/>
          <w:szCs w:val="28"/>
        </w:rPr>
        <w:t xml:space="preserve"> века почти 60% валового внутреннего продукта Африки</w:t>
      </w:r>
      <w:r w:rsidRPr="004246FB">
        <w:rPr>
          <w:rStyle w:val="a4"/>
          <w:sz w:val="28"/>
          <w:szCs w:val="28"/>
        </w:rPr>
        <w:t>11</w:t>
      </w:r>
      <w:r w:rsidRPr="004246FB">
        <w:rPr>
          <w:rStyle w:val="frag"/>
          <w:sz w:val="28"/>
          <w:szCs w:val="28"/>
        </w:rPr>
        <w:t xml:space="preserve">. </w:t>
      </w:r>
      <w:r w:rsidRPr="004246FB">
        <w:rPr>
          <w:sz w:val="28"/>
          <w:szCs w:val="28"/>
        </w:rPr>
        <w:t xml:space="preserve">Принимая во внимание все же относительно низкий уровень развитости экономики, зависимость государственной казны от внешней конъюнктуры, власти АРЕ, прежде всего министерство иностранных дел, в своей работе нацелены на привлечение в страну зарубежных инвестиций, экономической помощи по линии различных валютно-финансовых институтов, а также современных технологий. Важным условием для осуществления этих целей Египет считает окончательное урегулирование арабо-израильского конфликта и установление мира и стабильности в регионе Ближнего Востока. </w:t>
      </w:r>
      <w:r w:rsidRPr="004246FB">
        <w:rPr>
          <w:rStyle w:val="frag"/>
          <w:sz w:val="28"/>
          <w:szCs w:val="28"/>
        </w:rPr>
        <w:t>Активизация торгово-экономической деятельности с зарубежными странами, таким образом, ставится в качестве одной из главных задач. Основными целями Египта на данном направлении являются повышение доли товарного экспорта, сдерживание роста объема импорта и, в конечном счете, сокращение дефицита внешнеторгового баланса</w:t>
      </w:r>
      <w:r w:rsidRPr="004246FB">
        <w:rPr>
          <w:rStyle w:val="a4"/>
          <w:sz w:val="28"/>
          <w:szCs w:val="28"/>
        </w:rPr>
        <w:t>12</w:t>
      </w:r>
      <w:r w:rsidRPr="004246FB">
        <w:rPr>
          <w:rStyle w:val="frag"/>
          <w:sz w:val="28"/>
          <w:szCs w:val="28"/>
        </w:rPr>
        <w:t>.</w:t>
      </w:r>
      <w:r w:rsidRPr="004246FB">
        <w:rPr>
          <w:sz w:val="28"/>
          <w:szCs w:val="28"/>
        </w:rPr>
        <w:t xml:space="preserve"> МИД АРЕ в соответствии с предоставленными ему полномочиями занимается поиском потенциальных инвесторов, информированием зарубежных партнеров о возможностях и привлекательных особенностях египетской экономики, направляет специалистов для участия в работе международных экономических форумов и конференций.</w:t>
      </w:r>
    </w:p>
    <w:p w:rsidR="00064FCB" w:rsidRPr="004246FB" w:rsidRDefault="00064FCB" w:rsidP="004246FB">
      <w:pPr>
        <w:widowControl w:val="0"/>
        <w:spacing w:line="360" w:lineRule="auto"/>
        <w:ind w:firstLine="709"/>
        <w:jc w:val="both"/>
        <w:rPr>
          <w:sz w:val="28"/>
          <w:szCs w:val="28"/>
        </w:rPr>
      </w:pPr>
      <w:r w:rsidRPr="004246FB">
        <w:rPr>
          <w:sz w:val="28"/>
          <w:szCs w:val="28"/>
        </w:rPr>
        <w:t>Одним из ключевых направлений политики АРЕ на Арабском Востоке определено поддержание мира и стабильности в регионе и внутри страны с целью привлечения зарубежных инвестиций в египетскую экономику. Учитывая желание египетских руководителей продолжать укреплять позиции своей страны в различных сферах межарабских отношений, весьма важным представляется участие Египта во главе всех серьезных начинаний, так или иначе касающихся судеб арабского мира. Среди них были и остаются попытки урегулирования конфликтов в регионе Арабского Востока, прежде всего арабо-израильского, осуществление интеграционных проектов, обеспечение региональной безопасности. Именно это формирует благоприятную атмосферу для капиталовложений в экономику стран региона и, в частности, Египта со стороны западных и арабских инвесторов и создаст условия для развития равноправного, взаимовыгодного сотрудничества, в том числе, и для решения насущных внутренних проблем, прежде всего экономического характера.</w:t>
      </w:r>
    </w:p>
    <w:p w:rsidR="00064FCB" w:rsidRPr="004246FB" w:rsidRDefault="00064FCB" w:rsidP="004246FB">
      <w:pPr>
        <w:widowControl w:val="0"/>
        <w:spacing w:line="360" w:lineRule="auto"/>
        <w:ind w:firstLine="709"/>
        <w:jc w:val="both"/>
        <w:rPr>
          <w:sz w:val="28"/>
          <w:szCs w:val="28"/>
        </w:rPr>
      </w:pPr>
      <w:r w:rsidRPr="004246FB">
        <w:rPr>
          <w:sz w:val="28"/>
          <w:szCs w:val="28"/>
        </w:rPr>
        <w:t>Руководство страны понимает, что стремление закрепить лидерство Египта в арабском мире и успех движения к такой цели находятся в прямой зависимости от того, насколько удастся поднять на уровень сопоставимости внутренние ресурсы АРЕ с объемом взятых на себя международных обязательств. Речь в данном случае идет о способности исполнительной власти реализовать весь спектр внешнеполитических задач. В 90-е годы государственные учреждения, отвечающие за выработку и осуществление внешнеполитического курса страны, претерпели ряд изменений, выраженных в реформировании, в частности, структуры МИД АРЕ и расширении его внешнеполитических приоритетов</w:t>
      </w:r>
      <w:r w:rsidRPr="004246FB">
        <w:rPr>
          <w:rStyle w:val="a4"/>
          <w:sz w:val="28"/>
          <w:szCs w:val="28"/>
        </w:rPr>
        <w:t>13</w:t>
      </w:r>
      <w:r w:rsidRPr="004246FB">
        <w:rPr>
          <w:sz w:val="28"/>
          <w:szCs w:val="28"/>
        </w:rPr>
        <w:t>. В результате реформ, проведенных министром иностранных дел Амром Мусой (1991–2001 гг.), было увеличено число специализированных комитетов в рамках МИД АРЕ, увеличилось число дипломатических представительств за рубежом. Египет обладает наиболее разветвленной дипломатической сетью в мире по сравнению с другими странами Арабского Востока. Кроме того, МИД Египта располагает значительным в количественном и высококвалифицированным в кадровом отношении персоналом</w:t>
      </w:r>
      <w:r w:rsidRPr="004246FB">
        <w:rPr>
          <w:rStyle w:val="a4"/>
          <w:sz w:val="28"/>
          <w:szCs w:val="28"/>
        </w:rPr>
        <w:t>14</w:t>
      </w:r>
      <w:r w:rsidRPr="004246FB">
        <w:rPr>
          <w:sz w:val="28"/>
          <w:szCs w:val="28"/>
        </w:rPr>
        <w:t>. Внутри Египта развернулась серьезная полемика, темой которой стал вопрос о необходимости расширения сети дипломатических представительств за рубежом. Противники данного расширения считали, что оно приведет к распылению финансовых, кадровых, технических ресурсов и предлагали сосредоточить их в странах, представляющих для Египта несомненный интерес</w:t>
      </w:r>
      <w:r w:rsidRPr="004246FB">
        <w:rPr>
          <w:rStyle w:val="a4"/>
          <w:sz w:val="28"/>
          <w:szCs w:val="28"/>
        </w:rPr>
        <w:t>15</w:t>
      </w:r>
      <w:r w:rsidRPr="004246FB">
        <w:rPr>
          <w:sz w:val="28"/>
          <w:szCs w:val="28"/>
        </w:rPr>
        <w:t>. Сторонники другого подхода, выступавшие за расширение сети дипломатических представительств за рубежом, объясняли необходимость таких мер особой ролью Египта, призванного поддерживать тесные взаимоотношения со всеми странами мира не только от своего лица, но и от имени арабской нации.</w:t>
      </w:r>
    </w:p>
    <w:p w:rsidR="00064FCB" w:rsidRPr="004246FB" w:rsidRDefault="00064FCB" w:rsidP="004246FB">
      <w:pPr>
        <w:widowControl w:val="0"/>
        <w:spacing w:line="360" w:lineRule="auto"/>
        <w:ind w:firstLine="709"/>
        <w:jc w:val="both"/>
        <w:rPr>
          <w:sz w:val="28"/>
          <w:szCs w:val="28"/>
        </w:rPr>
      </w:pPr>
      <w:r w:rsidRPr="004246FB">
        <w:rPr>
          <w:sz w:val="28"/>
          <w:szCs w:val="28"/>
        </w:rPr>
        <w:t xml:space="preserve">Перечень задач, стоящих перед египетской дипломатией на рубеже </w:t>
      </w:r>
      <w:r w:rsidRPr="004246FB">
        <w:rPr>
          <w:sz w:val="28"/>
          <w:szCs w:val="28"/>
          <w:lang w:val="en-US"/>
        </w:rPr>
        <w:t>XX</w:t>
      </w:r>
      <w:r w:rsidRPr="004246FB">
        <w:rPr>
          <w:sz w:val="28"/>
          <w:szCs w:val="28"/>
        </w:rPr>
        <w:t>–</w:t>
      </w:r>
      <w:r w:rsidRPr="004246FB">
        <w:rPr>
          <w:sz w:val="28"/>
          <w:szCs w:val="28"/>
          <w:lang w:val="en-US"/>
        </w:rPr>
        <w:t>XXI</w:t>
      </w:r>
      <w:r w:rsidRPr="004246FB">
        <w:rPr>
          <w:sz w:val="28"/>
          <w:szCs w:val="28"/>
        </w:rPr>
        <w:t xml:space="preserve"> вв., весьма обширен. Он охватывает практически все вопросы, касающиеся роли Египта в межарабских отношениях, а также затрагивает проблемы развития связей между странами региона Арабского Востока и другими государствами и интеграционными объединениями. В качестве одного из приоритетов в деятельности министерства иностранных дел и его загранучреждений за рубежом выделяется задача укрепления постоянных контактов с представителями египетской общины в этих странах с целью поддержания их связей с исторической родиной – Египтом. Посольства уделяют большое внимание экономическим аспектам межгосударственных отношений и привлекают в Египет зарубежных инвесторов, а также способствуют открытию рынков для экспорта египетских товаров</w:t>
      </w:r>
      <w:r w:rsidRPr="004246FB">
        <w:rPr>
          <w:rStyle w:val="a4"/>
          <w:sz w:val="28"/>
          <w:szCs w:val="28"/>
        </w:rPr>
        <w:t>16</w:t>
      </w:r>
      <w:r w:rsidRPr="004246FB">
        <w:rPr>
          <w:sz w:val="28"/>
          <w:szCs w:val="28"/>
        </w:rPr>
        <w:t>. Важной представляется активизация экономических связей и торгового обмена, особенно в рамках сотрудничества с крупным</w:t>
      </w:r>
      <w:r w:rsidR="009B6F59">
        <w:rPr>
          <w:sz w:val="28"/>
          <w:szCs w:val="28"/>
        </w:rPr>
        <w:t xml:space="preserve">и интеграционными объединениями </w:t>
      </w:r>
      <w:r w:rsidRPr="004246FB">
        <w:rPr>
          <w:sz w:val="28"/>
          <w:szCs w:val="28"/>
        </w:rPr>
        <w:t>(например, ЕС) и ведущими региональными державами.</w:t>
      </w:r>
    </w:p>
    <w:p w:rsidR="00064FCB" w:rsidRPr="004246FB" w:rsidRDefault="00064FCB" w:rsidP="004246FB">
      <w:pPr>
        <w:widowControl w:val="0"/>
        <w:spacing w:line="360" w:lineRule="auto"/>
        <w:ind w:firstLine="709"/>
        <w:jc w:val="both"/>
        <w:rPr>
          <w:sz w:val="28"/>
          <w:szCs w:val="28"/>
        </w:rPr>
      </w:pPr>
      <w:r w:rsidRPr="004246FB">
        <w:rPr>
          <w:sz w:val="28"/>
          <w:szCs w:val="28"/>
        </w:rPr>
        <w:t xml:space="preserve">Еще одной целью египетской дипломатии на рубеже </w:t>
      </w:r>
      <w:r w:rsidRPr="004246FB">
        <w:rPr>
          <w:sz w:val="28"/>
          <w:szCs w:val="28"/>
          <w:lang w:val="en-US"/>
        </w:rPr>
        <w:t>XX</w:t>
      </w:r>
      <w:r w:rsidRPr="004246FB">
        <w:rPr>
          <w:sz w:val="28"/>
          <w:szCs w:val="28"/>
        </w:rPr>
        <w:t>–</w:t>
      </w:r>
      <w:r w:rsidRPr="004246FB">
        <w:rPr>
          <w:sz w:val="28"/>
          <w:szCs w:val="28"/>
          <w:lang w:val="en-US"/>
        </w:rPr>
        <w:t>XXI</w:t>
      </w:r>
      <w:r w:rsidRPr="004246FB">
        <w:rPr>
          <w:sz w:val="28"/>
          <w:szCs w:val="28"/>
        </w:rPr>
        <w:t xml:space="preserve"> вв. было стремление АРЕ занять место постоянного члена Совета Безопасности ООН. В докладе комитета по иностранным делам Народного собрания АРЕ, представленном в мае 1996 г., в качестве одного из приоритетов внешней политики была названа необходимость «и</w:t>
      </w:r>
      <w:r w:rsidRPr="004246FB">
        <w:rPr>
          <w:rStyle w:val="frag"/>
          <w:sz w:val="28"/>
          <w:szCs w:val="28"/>
        </w:rPr>
        <w:t xml:space="preserve">спользовать привилегированные отношения </w:t>
      </w:r>
      <w:r w:rsidRPr="004246FB">
        <w:rPr>
          <w:rStyle w:val="kw"/>
          <w:sz w:val="28"/>
          <w:szCs w:val="28"/>
        </w:rPr>
        <w:t>Египта</w:t>
      </w:r>
      <w:r w:rsidRPr="004246FB">
        <w:rPr>
          <w:rStyle w:val="frag"/>
          <w:sz w:val="28"/>
          <w:szCs w:val="28"/>
        </w:rPr>
        <w:t xml:space="preserve"> с различными государствами мира и ключевую роль АРЕ в ближневосточном мирном процессе для того, чтобы добиться постоянного членства в Совете Безопасности ООН. Достижение этой цели отвечало бы совместным задачам </w:t>
      </w:r>
      <w:r w:rsidRPr="004246FB">
        <w:rPr>
          <w:rStyle w:val="kw"/>
          <w:sz w:val="28"/>
          <w:szCs w:val="28"/>
        </w:rPr>
        <w:t>Египта</w:t>
      </w:r>
      <w:r w:rsidRPr="004246FB">
        <w:rPr>
          <w:rStyle w:val="frag"/>
          <w:sz w:val="28"/>
          <w:szCs w:val="28"/>
        </w:rPr>
        <w:t xml:space="preserve"> и всех стран, которые входят в сферу его важнейших внешнеполитических интересов»</w:t>
      </w:r>
      <w:r w:rsidRPr="004246FB">
        <w:rPr>
          <w:rStyle w:val="a4"/>
          <w:sz w:val="28"/>
          <w:szCs w:val="28"/>
        </w:rPr>
        <w:t>17</w:t>
      </w:r>
      <w:r w:rsidRPr="004246FB">
        <w:rPr>
          <w:rStyle w:val="frag"/>
          <w:sz w:val="28"/>
          <w:szCs w:val="28"/>
        </w:rPr>
        <w:t xml:space="preserve">. </w:t>
      </w:r>
      <w:r w:rsidRPr="004246FB">
        <w:rPr>
          <w:sz w:val="28"/>
          <w:szCs w:val="28"/>
        </w:rPr>
        <w:t>Официальный Каир считает, что страна отвечает многим критериям, необходимым, чтобы занять одно из двух новых мест в СБ ООН, которые предполагается выделить Африке в рамках проекта реформирования ООН. В качестве доводов в пользу своей кандидатуры Египет выдвигает целый ряд аргументов. Как заявил глава МИД Египта Ахмед Абу аль-Гейт, «в Африке Египет располагает самой крупной экономикой и самым большим числом дипломатических миссий за рубежом, что позволяет ему строить широкие отношения с международным сообществом». Кроме того, у Египта крупные вооруженные силы, которые участвуют во многих международных миротворческих операциях, Каир участвует в поддержании отношений между ООН и Африканским союзом и, таким образом, мог бы стать постоянным африканским членом «с арабским, исламским и средиземноморским лицом».</w:t>
      </w:r>
    </w:p>
    <w:p w:rsidR="00064FCB" w:rsidRPr="004246FB" w:rsidRDefault="00064FCB" w:rsidP="004246FB">
      <w:pPr>
        <w:widowControl w:val="0"/>
        <w:spacing w:line="360" w:lineRule="auto"/>
        <w:ind w:firstLine="709"/>
        <w:jc w:val="both"/>
        <w:rPr>
          <w:sz w:val="28"/>
          <w:szCs w:val="28"/>
        </w:rPr>
      </w:pPr>
      <w:r w:rsidRPr="004246FB">
        <w:rPr>
          <w:sz w:val="28"/>
          <w:szCs w:val="28"/>
        </w:rPr>
        <w:t>Необходимую поддержку в данном вопросе Египет получил от арабских стран. На 15-м саммите глав государств и правительств стран-членов ЛАГ, прошедшем 22–23 марта 2005 г. в Алжире, члены этой межарабской организации «поддержали Египет в том, чтобы он занял новое место в СБ ООН в случае расширения его состава для защиты прав Африки, арабов, исламских и развивающихся государств»</w:t>
      </w:r>
      <w:r w:rsidRPr="004246FB">
        <w:rPr>
          <w:rStyle w:val="a4"/>
          <w:sz w:val="28"/>
          <w:szCs w:val="28"/>
        </w:rPr>
        <w:t>18</w:t>
      </w:r>
      <w:r w:rsidRPr="004246FB">
        <w:rPr>
          <w:sz w:val="28"/>
          <w:szCs w:val="28"/>
        </w:rPr>
        <w:t>. Данное решение было зафиксировано в итоговых документах саммита</w:t>
      </w:r>
      <w:r w:rsidRPr="004246FB">
        <w:rPr>
          <w:rStyle w:val="a4"/>
          <w:sz w:val="28"/>
          <w:szCs w:val="28"/>
        </w:rPr>
        <w:t>19</w:t>
      </w:r>
      <w:r w:rsidRPr="004246FB">
        <w:rPr>
          <w:sz w:val="28"/>
          <w:szCs w:val="28"/>
        </w:rPr>
        <w:t>. Тем самым арабские страны признали заслуги египетской дипломатии и доверили ему отстаивать свои интересы в главном органе ООН.</w:t>
      </w:r>
    </w:p>
    <w:p w:rsidR="00064FCB" w:rsidRPr="004246FB" w:rsidRDefault="00064FCB" w:rsidP="004246FB">
      <w:pPr>
        <w:widowControl w:val="0"/>
        <w:spacing w:line="360" w:lineRule="auto"/>
        <w:ind w:firstLine="709"/>
        <w:jc w:val="both"/>
        <w:rPr>
          <w:sz w:val="28"/>
          <w:szCs w:val="28"/>
        </w:rPr>
      </w:pPr>
      <w:r w:rsidRPr="004246FB">
        <w:rPr>
          <w:sz w:val="28"/>
          <w:szCs w:val="28"/>
        </w:rPr>
        <w:t>Исламский фактор играет не последнюю роль во внешней политике АРЕ. Не оспаривая с Саудовской Аравией титул главного мусульманского центра в арабском регионе, Египет вносит свой вклад в поддержание позитивного образа ислама в мире, способствует распространению исламских культурных ценностей. Египет является одной из крупнейших стран мира по численности мусульманского населения, одним из признанных центров мусульманского богословия. Важнейшим фактором, определяющим эту роль, является нахождение в Каире главного мусульманского теологического высшего учебного заведения в мире – университета Аль-Азхар. Его деятельность активно финансируют арабские страны, например Саудовская Аравия, Кувейт, ОАЭ, но в то же время власти этих же государств препятствуют появлению на своей территории учреждений, связанных с университетом Аль-Азхар, усматривая в нем сильного политического и идеологического конкурента</w:t>
      </w:r>
      <w:r w:rsidRPr="004246FB">
        <w:rPr>
          <w:rStyle w:val="a4"/>
          <w:sz w:val="28"/>
          <w:szCs w:val="28"/>
        </w:rPr>
        <w:t>20</w:t>
      </w:r>
      <w:r w:rsidRPr="004246FB">
        <w:rPr>
          <w:sz w:val="28"/>
          <w:szCs w:val="28"/>
        </w:rPr>
        <w:t>. После восстановления членства в ОИК в 1984 г. АРЕ остается активным участником этой международной межправительственной организации. В 1997 г. Египет стал членом организации «Исламская восьмерка», в которую также вошли крупнейшие мусульманские страны – Турция, Малайзия, Пакистан, Индонезия, Бангладеш, Нигерия и Иран. По мнению ряда специалистов, данное объединение может стать примером успешной интеграции в рамках мусульманского мира</w:t>
      </w:r>
      <w:r w:rsidRPr="004246FB">
        <w:rPr>
          <w:rStyle w:val="a4"/>
          <w:sz w:val="28"/>
          <w:szCs w:val="28"/>
        </w:rPr>
        <w:t>21</w:t>
      </w:r>
      <w:r w:rsidRPr="004246FB">
        <w:rPr>
          <w:sz w:val="28"/>
          <w:szCs w:val="28"/>
        </w:rPr>
        <w:t>.</w:t>
      </w:r>
    </w:p>
    <w:p w:rsidR="00064FCB" w:rsidRPr="004246FB" w:rsidRDefault="00064FCB" w:rsidP="004246FB">
      <w:pPr>
        <w:widowControl w:val="0"/>
        <w:spacing w:line="360" w:lineRule="auto"/>
        <w:ind w:firstLine="709"/>
        <w:jc w:val="both"/>
        <w:rPr>
          <w:sz w:val="28"/>
          <w:szCs w:val="28"/>
        </w:rPr>
      </w:pPr>
      <w:r w:rsidRPr="004246FB">
        <w:rPr>
          <w:sz w:val="28"/>
          <w:szCs w:val="28"/>
        </w:rPr>
        <w:t xml:space="preserve">Следующим фактором, играющим важную роль в определении места Египта в арабском мире, является его географическое положение на стыке континентов, которое делает «страну фараонов» связующим звеном не только двух частей Арабского Востока – Машрика и Магриба, но и важным центром соприкосновения различных культур. Это позволяет Египту быть активным участником международных отношений сразу в нескольких субрегионах – арабском, африканском, азиатском, средиземноморском. На рубеже </w:t>
      </w:r>
      <w:r w:rsidRPr="004246FB">
        <w:rPr>
          <w:sz w:val="28"/>
          <w:szCs w:val="28"/>
          <w:lang w:val="en-US"/>
        </w:rPr>
        <w:t>XX</w:t>
      </w:r>
      <w:r w:rsidRPr="004246FB">
        <w:rPr>
          <w:sz w:val="28"/>
          <w:szCs w:val="28"/>
        </w:rPr>
        <w:t>–</w:t>
      </w:r>
      <w:r w:rsidRPr="004246FB">
        <w:rPr>
          <w:sz w:val="28"/>
          <w:szCs w:val="28"/>
          <w:lang w:val="en-US"/>
        </w:rPr>
        <w:t>XXI</w:t>
      </w:r>
      <w:r w:rsidRPr="004246FB">
        <w:rPr>
          <w:sz w:val="28"/>
          <w:szCs w:val="28"/>
        </w:rPr>
        <w:t xml:space="preserve"> вв. АРЕ стремится использовать данное преимущество в целях всестороннего расширения своих экономических связей с интеграционными объединениями, развивая отношения с такими из них, как ЕС, КОМЕСА и др. Суверенитет Египта над одной из главных морских транспортных магистралей мира – Суэцким каналом – обуславливает стратегическую значимость АРЕ на международной арене. Через канал осуществляется около 10% мировых морских перевозок. Для самого Египта Суэцкий канал служит важным источником поступлений в казну. При этом доходы АРЕ от использования Суэцкого канала растут из года в год. Так, если в 2002 г. Египет получил 1,9 млрд. долл., в 2003 г. – 2,6 млрд. долл.</w:t>
      </w:r>
      <w:r w:rsidRPr="004246FB">
        <w:rPr>
          <w:rStyle w:val="a4"/>
          <w:sz w:val="28"/>
          <w:szCs w:val="28"/>
        </w:rPr>
        <w:t>22</w:t>
      </w:r>
      <w:r w:rsidRPr="004246FB">
        <w:rPr>
          <w:sz w:val="28"/>
          <w:szCs w:val="28"/>
        </w:rPr>
        <w:t>, то в 2004 г. объем превысил отметку в 3 млрд. долл.</w:t>
      </w:r>
      <w:r w:rsidRPr="004246FB">
        <w:rPr>
          <w:rStyle w:val="a4"/>
          <w:sz w:val="28"/>
          <w:szCs w:val="28"/>
        </w:rPr>
        <w:t>23</w:t>
      </w:r>
    </w:p>
    <w:p w:rsidR="00064FCB" w:rsidRPr="004246FB" w:rsidRDefault="00064FCB" w:rsidP="004246FB">
      <w:pPr>
        <w:widowControl w:val="0"/>
        <w:spacing w:line="360" w:lineRule="auto"/>
        <w:ind w:firstLine="709"/>
        <w:jc w:val="both"/>
        <w:rPr>
          <w:sz w:val="28"/>
          <w:szCs w:val="28"/>
        </w:rPr>
      </w:pPr>
      <w:r w:rsidRPr="004246FB">
        <w:rPr>
          <w:sz w:val="28"/>
          <w:szCs w:val="28"/>
        </w:rPr>
        <w:t>Сложная обстановка на Ближнем, Среднем Востоке и в Африке, стремление Каира отстаивать свое лидерство в арабском мире определяют основные направления политики Египта в области национальной безопасности и военного строительства. Непрекращающийся арабо-израильский конфликт стал причиной непрерывного роста военных расходов и Израиля, и некоторых арабских стран, в том числе и Египта. Большинство стран, на которые военные расходы ложатся наиболее тяжким бременем, учитывая их ВВП, находятся на Ближнем и Среднем Востоке. Начиная с 1996 г. военные расходы в государствах этого региона постоянно увеличивались. В некоторых из них официально объявленные военные расходы составляют более 5% ВВП</w:t>
      </w:r>
      <w:r w:rsidRPr="004246FB">
        <w:rPr>
          <w:rStyle w:val="a4"/>
          <w:sz w:val="28"/>
          <w:szCs w:val="28"/>
        </w:rPr>
        <w:t>24</w:t>
      </w:r>
      <w:r w:rsidRPr="004246FB">
        <w:rPr>
          <w:sz w:val="28"/>
          <w:szCs w:val="28"/>
        </w:rPr>
        <w:t>.</w:t>
      </w:r>
    </w:p>
    <w:p w:rsidR="00064FCB" w:rsidRPr="004246FB" w:rsidRDefault="00064FCB" w:rsidP="004246FB">
      <w:pPr>
        <w:widowControl w:val="0"/>
        <w:spacing w:line="360" w:lineRule="auto"/>
        <w:ind w:firstLine="709"/>
        <w:jc w:val="both"/>
        <w:rPr>
          <w:sz w:val="28"/>
          <w:szCs w:val="28"/>
        </w:rPr>
      </w:pPr>
      <w:r w:rsidRPr="004246FB">
        <w:rPr>
          <w:sz w:val="28"/>
          <w:szCs w:val="28"/>
        </w:rPr>
        <w:t>По мнению министра обороны АРЕ маршала Мухаммеда Хусейна Тантауи, «м</w:t>
      </w:r>
      <w:r w:rsidRPr="004246FB">
        <w:rPr>
          <w:rStyle w:val="frag"/>
          <w:sz w:val="28"/>
          <w:szCs w:val="28"/>
        </w:rPr>
        <w:t xml:space="preserve">ирный процесс должен быть подкреплен силой», а потому вооруженные силы </w:t>
      </w:r>
      <w:r w:rsidRPr="004246FB">
        <w:rPr>
          <w:rStyle w:val="kw"/>
          <w:sz w:val="28"/>
          <w:szCs w:val="28"/>
        </w:rPr>
        <w:t>Египта</w:t>
      </w:r>
      <w:r w:rsidRPr="004246FB">
        <w:rPr>
          <w:rStyle w:val="frag"/>
          <w:sz w:val="28"/>
          <w:szCs w:val="28"/>
        </w:rPr>
        <w:t xml:space="preserve"> обязаны «продолжать работу по повышению боевых возможностей с тем, чтобы защитить безопасность и стабильность в стране»</w:t>
      </w:r>
      <w:r w:rsidRPr="004246FB">
        <w:rPr>
          <w:rStyle w:val="a4"/>
          <w:sz w:val="28"/>
          <w:szCs w:val="28"/>
        </w:rPr>
        <w:t>25</w:t>
      </w:r>
      <w:r w:rsidRPr="004246FB">
        <w:rPr>
          <w:rStyle w:val="frag"/>
          <w:sz w:val="28"/>
          <w:szCs w:val="28"/>
        </w:rPr>
        <w:t>.</w:t>
      </w:r>
      <w:r w:rsidRPr="004246FB">
        <w:rPr>
          <w:sz w:val="28"/>
          <w:szCs w:val="28"/>
        </w:rPr>
        <w:t xml:space="preserve"> Учитывая сложную обстановку в районе арабо-израильского конфликта, принявшего перманентный характер, Египет укрепляет свои вооруженные силы, стремясь максимально упрочить свою национальную безопасность. На рубеже веков армия Египта была самой многочисленной и наиболее оснащенной на Арабском Востоке. Численность регулярных вооруженных сил АРЕ в этот период равнялась примерно 443 тыс. человек</w:t>
      </w:r>
      <w:r w:rsidRPr="004246FB">
        <w:rPr>
          <w:rStyle w:val="a4"/>
          <w:sz w:val="28"/>
          <w:szCs w:val="28"/>
        </w:rPr>
        <w:t>26</w:t>
      </w:r>
      <w:r w:rsidRPr="004246FB">
        <w:rPr>
          <w:sz w:val="28"/>
          <w:szCs w:val="28"/>
        </w:rPr>
        <w:t>. Военный бюджет Египта в 2001 г. составил 2,1 млрд. долл. и имеет тенденцию к росту</w:t>
      </w:r>
      <w:r w:rsidRPr="004246FB">
        <w:rPr>
          <w:rStyle w:val="a4"/>
          <w:sz w:val="28"/>
          <w:szCs w:val="28"/>
        </w:rPr>
        <w:t>27</w:t>
      </w:r>
      <w:r w:rsidRPr="004246FB">
        <w:rPr>
          <w:sz w:val="28"/>
          <w:szCs w:val="28"/>
        </w:rPr>
        <w:t>. Для сравнения, военный бюджет Сирии в том же году равнялся 838 млн. долларов</w:t>
      </w:r>
      <w:r w:rsidRPr="004246FB">
        <w:rPr>
          <w:rStyle w:val="a4"/>
          <w:sz w:val="28"/>
          <w:szCs w:val="28"/>
        </w:rPr>
        <w:t>28</w:t>
      </w:r>
      <w:r w:rsidRPr="004246FB">
        <w:rPr>
          <w:sz w:val="28"/>
          <w:szCs w:val="28"/>
        </w:rPr>
        <w:t>. Военная доктрина АРЕ носит оборонительный характер, а в ее основе лежит «принцип сдерживания, то есть поддержания военного равновесия с окружающими государствами с целью вынудить их отказаться от применения силы против Египта. Ряд египетских авторов указывает на важную роль АРЕ как страны, способной благодаря своей военной мощи осуществлять и поддерживать стратегический баланс в отношениях арабских стран с региональными центрами силы – Израилем, Ираном, Турцией</w:t>
      </w:r>
      <w:r w:rsidRPr="004246FB">
        <w:rPr>
          <w:rStyle w:val="a4"/>
          <w:sz w:val="28"/>
          <w:szCs w:val="28"/>
        </w:rPr>
        <w:t>29</w:t>
      </w:r>
      <w:r w:rsidRPr="004246FB">
        <w:rPr>
          <w:sz w:val="28"/>
          <w:szCs w:val="28"/>
        </w:rPr>
        <w:t>. Таким образом, Египет является неотъемлемой частью сложной системы сдержек и противовесов в регионе, где нарушение баланса сил может привести к росту напряженности в межгосударственных отношениях.</w:t>
      </w:r>
    </w:p>
    <w:p w:rsidR="00064FCB" w:rsidRPr="004246FB" w:rsidRDefault="00064FCB" w:rsidP="004246FB">
      <w:pPr>
        <w:widowControl w:val="0"/>
        <w:spacing w:line="360" w:lineRule="auto"/>
        <w:ind w:firstLine="709"/>
        <w:jc w:val="both"/>
        <w:rPr>
          <w:sz w:val="28"/>
          <w:szCs w:val="28"/>
        </w:rPr>
      </w:pPr>
      <w:r w:rsidRPr="004246FB">
        <w:rPr>
          <w:sz w:val="28"/>
          <w:szCs w:val="28"/>
        </w:rPr>
        <w:t xml:space="preserve">В двадцать первый век Арабская Республика Египет вступила в качестве крупнейшего по численности населения арабского государства, открыто претендующего на региональное лидерство. </w:t>
      </w:r>
      <w:r w:rsidRPr="004246FB">
        <w:rPr>
          <w:rStyle w:val="HTML"/>
          <w:rFonts w:ascii="Times New Roman" w:hAnsi="Times New Roman" w:cs="Times New Roman"/>
          <w:sz w:val="28"/>
          <w:szCs w:val="28"/>
        </w:rPr>
        <w:t xml:space="preserve">Весомая роль Египта в арабском мире основывается на активности и разновекторности его внешней политики, старающейся охватить основные проблемы современных международных отношений. </w:t>
      </w:r>
      <w:r w:rsidRPr="004246FB">
        <w:rPr>
          <w:sz w:val="28"/>
          <w:szCs w:val="28"/>
        </w:rPr>
        <w:t>Египет зарекомендовал себя в качестве активного и искусного посредника в разрешении региональных споров, превратившись на рубеже столетий в центр арабской дипломатии.</w:t>
      </w:r>
    </w:p>
    <w:p w:rsidR="00064FCB" w:rsidRPr="004246FB" w:rsidRDefault="00064FCB" w:rsidP="004246FB">
      <w:pPr>
        <w:pStyle w:val="a3"/>
        <w:widowControl w:val="0"/>
        <w:spacing w:before="0" w:beforeAutospacing="0" w:after="0" w:afterAutospacing="0" w:line="360" w:lineRule="auto"/>
        <w:ind w:firstLine="709"/>
        <w:jc w:val="both"/>
        <w:rPr>
          <w:rStyle w:val="HTML"/>
          <w:rFonts w:ascii="Times New Roman" w:hAnsi="Times New Roman" w:cs="Times New Roman"/>
          <w:sz w:val="28"/>
          <w:szCs w:val="28"/>
          <w:lang w:val="ru-RU"/>
        </w:rPr>
      </w:pPr>
      <w:r w:rsidRPr="004246FB">
        <w:rPr>
          <w:sz w:val="28"/>
          <w:szCs w:val="28"/>
          <w:lang w:val="ru-RU"/>
        </w:rPr>
        <w:t>Благодаря большой численности своей армии Египет является центром силы в арабском мире, способным отстоять свой суверенитет, в то же время заявляет о себе как об одном из гарантов региональной безопасности. АРЕ стремится не обострять отношения с соседями, а тем более доводить их до вооруженных конфликтов, выступает за превращение Ближнего Востока в зону, свободную от оружия массового поражения (ОМП).</w:t>
      </w:r>
      <w:r w:rsidRPr="004246FB">
        <w:rPr>
          <w:rStyle w:val="HTML"/>
          <w:rFonts w:ascii="Times New Roman" w:hAnsi="Times New Roman" w:cs="Times New Roman"/>
          <w:sz w:val="28"/>
          <w:szCs w:val="28"/>
          <w:lang w:val="ru-RU"/>
        </w:rPr>
        <w:t xml:space="preserve"> Египет участвует в решении вопросов обеспечения безопасности в зоне Персидского залива, выполняет функции посредника в конфликтных ситуациях на Ближнем Востоке и в Северной Африке.</w:t>
      </w:r>
    </w:p>
    <w:p w:rsidR="00064FCB" w:rsidRPr="004246FB" w:rsidRDefault="00064FCB" w:rsidP="004246FB">
      <w:pPr>
        <w:pStyle w:val="a3"/>
        <w:widowControl w:val="0"/>
        <w:spacing w:before="0" w:beforeAutospacing="0" w:after="0" w:afterAutospacing="0" w:line="360" w:lineRule="auto"/>
        <w:ind w:firstLine="709"/>
        <w:jc w:val="both"/>
        <w:rPr>
          <w:sz w:val="28"/>
          <w:szCs w:val="28"/>
          <w:lang w:val="ru-RU"/>
        </w:rPr>
      </w:pPr>
      <w:r w:rsidRPr="004246FB">
        <w:rPr>
          <w:sz w:val="28"/>
          <w:szCs w:val="28"/>
          <w:lang w:val="ru-RU"/>
        </w:rPr>
        <w:t xml:space="preserve">Важное значение при определении роли и места Египта в системе международных отношений на Арабском Востоке имеет характер его взаимоотношений с ведущими мировыми и региональными державами. </w:t>
      </w:r>
      <w:r w:rsidRPr="004246FB">
        <w:rPr>
          <w:rStyle w:val="HTML"/>
          <w:rFonts w:ascii="Times New Roman" w:hAnsi="Times New Roman" w:cs="Times New Roman"/>
          <w:sz w:val="28"/>
          <w:szCs w:val="28"/>
          <w:lang w:val="ru-RU"/>
        </w:rPr>
        <w:t xml:space="preserve">Особые отношения с США, ориентация на развитие торгово-экономических связей с Европой, мирный договор и дипломатические контакты с Израилем позволяют Египту быть проводником взаимных интересов между арабскими странами и Западом. </w:t>
      </w:r>
      <w:r w:rsidRPr="004246FB">
        <w:rPr>
          <w:sz w:val="28"/>
          <w:szCs w:val="28"/>
          <w:lang w:val="ru-RU"/>
        </w:rPr>
        <w:t xml:space="preserve">Египет как страна, чей вес в системе международных отношений на Арабском Востоке продолжает оставаться внушительным, не снижает своей активности по разрешению ближневосточного конфликта. </w:t>
      </w:r>
      <w:r w:rsidRPr="004246FB">
        <w:rPr>
          <w:rStyle w:val="HTML"/>
          <w:rFonts w:ascii="Times New Roman" w:hAnsi="Times New Roman" w:cs="Times New Roman"/>
          <w:sz w:val="28"/>
          <w:szCs w:val="28"/>
          <w:lang w:val="ru-RU"/>
        </w:rPr>
        <w:t xml:space="preserve">Каир стремится быть активным посредником в процессе ближневосточного урегулирования, включающем в себя не только решение палестино-израильского конфликта, но и снятие напряженности в отношениях между Израилем и большинством арабских стран. </w:t>
      </w:r>
      <w:r w:rsidRPr="004246FB">
        <w:rPr>
          <w:sz w:val="28"/>
          <w:szCs w:val="28"/>
          <w:lang w:val="ru-RU"/>
        </w:rPr>
        <w:t>АРЕ участвует практически во всех мирных инициативах, направленных на его урегулирование. И Запад, и Израиль, и, разумеется, арабские страны заинтересованы в том, чтобы в Египте царили мир и спокойствие. Этого требует особое место Египта как посредника между арабским миром и Западом, особенно в том, что касается насущных политических вопросов арабского сообщества. Международный авторитет Египта укрепляют ведущие западные державы, поддерживающие роль АРЕ в ближневосточном урегулировании. Учитывая в целом благоприятные отношения Каира с Западом, а также большой интеллектуальный потенциал «страны пирамид», на Западе нередко звучат голоса, что Египет – это будущий «тигр Нила», которого ждет быстрый и блестящий подъем, подобно некоторым странам Юго-Восточной Азии. США, заинтересованные в том, чтобы лидером арабского сообщества был их «стратегический партнер», всячески укрепляют такое мнение.</w:t>
      </w:r>
    </w:p>
    <w:p w:rsidR="00064FCB" w:rsidRPr="004246FB" w:rsidRDefault="00064FCB" w:rsidP="004246FB">
      <w:pPr>
        <w:widowControl w:val="0"/>
        <w:spacing w:line="360" w:lineRule="auto"/>
        <w:ind w:firstLine="709"/>
        <w:jc w:val="both"/>
        <w:rPr>
          <w:rStyle w:val="HTML"/>
          <w:rFonts w:ascii="Times New Roman" w:hAnsi="Times New Roman" w:cs="Times New Roman"/>
          <w:sz w:val="28"/>
          <w:szCs w:val="28"/>
        </w:rPr>
      </w:pPr>
      <w:r w:rsidRPr="004246FB">
        <w:rPr>
          <w:sz w:val="28"/>
          <w:szCs w:val="28"/>
        </w:rPr>
        <w:t xml:space="preserve">Египет стремится к увеличению своего политического веса в арабском мире, к закреплению в нем своего лидерства, хотя и не обладает слишком развитой экономикой, и в частности, колоссальными запасами углеводородного сырья, как страны Персидского залива. Среди основных направлений политики АРЕ для достижения этих целей – посредничество в процессе ближневосточного урегулирования, создание системы безопасности, включающей не только арабские страны, но и соседние государства. </w:t>
      </w:r>
      <w:r w:rsidRPr="004246FB">
        <w:rPr>
          <w:rStyle w:val="HTML"/>
          <w:rFonts w:ascii="Times New Roman" w:hAnsi="Times New Roman" w:cs="Times New Roman"/>
          <w:sz w:val="28"/>
          <w:szCs w:val="28"/>
        </w:rPr>
        <w:t>Таким образом, на современном историческом этапе стратегической задачей внешней политики Египта остается последовательное утверждение лидерства страны в арабском мире, политическое и экономическое упрочнение позиций АРЕ в регионе Ближнего и Среднего Востока, а также на африканском континенте.</w:t>
      </w:r>
    </w:p>
    <w:p w:rsidR="004246FB" w:rsidRPr="00EB2496" w:rsidRDefault="004246FB" w:rsidP="004246FB">
      <w:pPr>
        <w:widowControl w:val="0"/>
        <w:spacing w:line="360" w:lineRule="auto"/>
        <w:ind w:firstLine="709"/>
        <w:jc w:val="center"/>
        <w:rPr>
          <w:rStyle w:val="HTML"/>
          <w:rFonts w:ascii="Times New Roman" w:hAnsi="Times New Roman" w:cs="Times New Roman"/>
          <w:bCs/>
          <w:color w:val="FFFFFF"/>
          <w:sz w:val="28"/>
          <w:szCs w:val="28"/>
        </w:rPr>
      </w:pPr>
      <w:r w:rsidRPr="00EB2496">
        <w:rPr>
          <w:color w:val="FFFFFF"/>
          <w:sz w:val="28"/>
          <w:szCs w:val="28"/>
          <w:lang w:val="x-none" w:eastAsia="en-US"/>
        </w:rPr>
        <w:t xml:space="preserve">египет </w:t>
      </w:r>
      <w:r w:rsidR="009B6F59" w:rsidRPr="00EB2496">
        <w:rPr>
          <w:color w:val="FFFFFF"/>
          <w:sz w:val="28"/>
          <w:szCs w:val="28"/>
          <w:lang w:eastAsia="en-US"/>
        </w:rPr>
        <w:t>международный конфликт</w:t>
      </w:r>
      <w:r w:rsidRPr="00EB2496">
        <w:rPr>
          <w:color w:val="FFFFFF"/>
          <w:sz w:val="28"/>
          <w:szCs w:val="28"/>
          <w:lang w:val="x-none" w:eastAsia="en-US"/>
        </w:rPr>
        <w:t xml:space="preserve"> политика</w:t>
      </w:r>
    </w:p>
    <w:p w:rsidR="004246FB" w:rsidRPr="009B6F59" w:rsidRDefault="004246FB">
      <w:pPr>
        <w:spacing w:after="200" w:line="276" w:lineRule="auto"/>
        <w:rPr>
          <w:rStyle w:val="HTML"/>
          <w:rFonts w:ascii="Times New Roman" w:hAnsi="Times New Roman" w:cs="Times New Roman"/>
          <w:bCs/>
          <w:sz w:val="28"/>
          <w:szCs w:val="28"/>
        </w:rPr>
      </w:pPr>
      <w:r w:rsidRPr="009B6F59">
        <w:rPr>
          <w:rStyle w:val="HTML"/>
          <w:rFonts w:ascii="Times New Roman" w:hAnsi="Times New Roman" w:cs="Times New Roman"/>
          <w:bCs/>
          <w:sz w:val="28"/>
          <w:szCs w:val="28"/>
        </w:rPr>
        <w:br w:type="page"/>
      </w:r>
    </w:p>
    <w:p w:rsidR="00064FCB" w:rsidRPr="004246FB" w:rsidRDefault="00572434" w:rsidP="004246FB">
      <w:pPr>
        <w:widowControl w:val="0"/>
        <w:spacing w:line="360" w:lineRule="auto"/>
        <w:ind w:firstLine="709"/>
        <w:jc w:val="both"/>
        <w:rPr>
          <w:rStyle w:val="HTML"/>
          <w:rFonts w:ascii="Times New Roman" w:hAnsi="Times New Roman" w:cs="Times New Roman"/>
          <w:bCs/>
          <w:sz w:val="28"/>
          <w:szCs w:val="28"/>
        </w:rPr>
      </w:pPr>
      <w:r w:rsidRPr="004246FB">
        <w:rPr>
          <w:rStyle w:val="HTML"/>
          <w:rFonts w:ascii="Times New Roman" w:hAnsi="Times New Roman" w:cs="Times New Roman"/>
          <w:bCs/>
          <w:sz w:val="28"/>
          <w:szCs w:val="28"/>
        </w:rPr>
        <w:t>Список литературы</w:t>
      </w:r>
    </w:p>
    <w:p w:rsidR="00572434" w:rsidRPr="004246FB" w:rsidRDefault="00572434" w:rsidP="004246FB">
      <w:pPr>
        <w:widowControl w:val="0"/>
        <w:spacing w:line="360" w:lineRule="auto"/>
        <w:ind w:firstLine="709"/>
        <w:jc w:val="both"/>
        <w:rPr>
          <w:rStyle w:val="HTML"/>
          <w:rFonts w:ascii="Times New Roman" w:hAnsi="Times New Roman" w:cs="Times New Roman"/>
          <w:bCs/>
          <w:sz w:val="28"/>
          <w:szCs w:val="28"/>
        </w:rPr>
      </w:pP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lang w:val="en-US"/>
        </w:rPr>
      </w:pPr>
      <w:r w:rsidRPr="004246FB">
        <w:rPr>
          <w:sz w:val="28"/>
          <w:szCs w:val="28"/>
        </w:rPr>
        <w:t>Бикбаев Р.Р. Э</w:t>
      </w:r>
      <w:r w:rsidR="004246FB">
        <w:rPr>
          <w:sz w:val="28"/>
          <w:szCs w:val="28"/>
        </w:rPr>
        <w:t xml:space="preserve">кономические проблемы Египта </w:t>
      </w:r>
      <w:r w:rsidRPr="004246FB">
        <w:rPr>
          <w:sz w:val="28"/>
          <w:szCs w:val="28"/>
        </w:rPr>
        <w:t xml:space="preserve">КОМПАС. </w:t>
      </w:r>
      <w:r w:rsidRPr="004246FB">
        <w:rPr>
          <w:sz w:val="28"/>
          <w:szCs w:val="28"/>
          <w:lang w:val="en-US"/>
        </w:rPr>
        <w:t>2004, № 1</w:t>
      </w:r>
      <w:r w:rsidR="004246FB">
        <w:rPr>
          <w:sz w:val="28"/>
          <w:szCs w:val="28"/>
          <w:lang w:val="en-US"/>
        </w:rPr>
        <w:t xml:space="preserve"> </w:t>
      </w:r>
      <w:r w:rsidRPr="004246FB">
        <w:rPr>
          <w:sz w:val="28"/>
          <w:szCs w:val="28"/>
          <w:lang w:val="en-US"/>
        </w:rPr>
        <w:t>–</w:t>
      </w:r>
      <w:r w:rsidR="004246FB">
        <w:rPr>
          <w:sz w:val="28"/>
          <w:szCs w:val="28"/>
          <w:lang w:val="en-US"/>
        </w:rPr>
        <w:t xml:space="preserve"> </w:t>
      </w:r>
      <w:r w:rsidRPr="004246FB">
        <w:rPr>
          <w:sz w:val="28"/>
          <w:szCs w:val="28"/>
          <w:lang w:val="en-US"/>
        </w:rPr>
        <w:t>2.</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lang w:val="en-US"/>
        </w:rPr>
        <w:t>Economist Intelligence Unit. Country Profile. Egypt</w:t>
      </w:r>
      <w:r w:rsidRPr="004246FB">
        <w:rPr>
          <w:sz w:val="28"/>
          <w:szCs w:val="28"/>
        </w:rPr>
        <w:t xml:space="preserve">, 2004. </w:t>
      </w:r>
      <w:r w:rsidRPr="004246FB">
        <w:rPr>
          <w:sz w:val="28"/>
          <w:szCs w:val="28"/>
          <w:lang w:val="en-US"/>
        </w:rPr>
        <w:t>London</w:t>
      </w:r>
      <w:r w:rsidRPr="004246FB">
        <w:rPr>
          <w:sz w:val="28"/>
          <w:szCs w:val="28"/>
        </w:rPr>
        <w:t xml:space="preserve">, </w:t>
      </w:r>
      <w:r w:rsidRPr="004246FB">
        <w:rPr>
          <w:sz w:val="28"/>
          <w:szCs w:val="28"/>
          <w:lang w:val="en-US"/>
        </w:rPr>
        <w:t>UK</w:t>
      </w:r>
      <w:r w:rsidRPr="004246FB">
        <w:rPr>
          <w:sz w:val="28"/>
          <w:szCs w:val="28"/>
        </w:rPr>
        <w:t>, с. 49.</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Пульс планеты. Ежедневный бюллетень международной информации. 25.10.2004.</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 xml:space="preserve">Араслы Э. Королевство Саудовская Аравия (скачок из Средневековья в </w:t>
      </w:r>
      <w:r w:rsidRPr="004246FB">
        <w:rPr>
          <w:sz w:val="28"/>
          <w:szCs w:val="28"/>
          <w:lang w:val="en-US"/>
        </w:rPr>
        <w:t>XXI</w:t>
      </w:r>
      <w:r w:rsidRPr="004246FB">
        <w:rPr>
          <w:sz w:val="28"/>
          <w:szCs w:val="28"/>
        </w:rPr>
        <w:t xml:space="preserve"> век). – Эр-Рияд, 2003, с. 191–192.</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Страны Африки 2002. – М.: Институт Африки, 2002, с. 138.</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Мухаммед Абдель Хади Алям. Египетская дипломатия в 1990-е годы. Переход к новой системе международных отношений. – Каир, 2000, с. 9.</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Сапронова М.А. Конституционно-правовой механизм осуществления внешней политики в арабских странах // Конституционно-правовой механизм внешней политики: Учебное пособие. – М.: РОССПЭН, 2004, с. 289.</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Ахмед Ибрахим Махмуд. Министерство иностранных дел Египта. – Каир: Центр политических и стратегических исследований «Аль-Ахрам», 2003, с. 85 (на арабском языке).</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Бабкин С.Э. Каирский университет Аль-Азхар: ислам на экспорт // КОМПАС. 29 июля 1997.</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Султанов Э.Ш. Исламская интеграция // Вестник аналитики. 2005. № 1 (19). – М.: Институт стратегических оценок и анализа, с. 175.</w:t>
      </w:r>
    </w:p>
    <w:p w:rsidR="00064FCB"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Ежегодник СИПРИ – 2002. Вооружения, разоружение и международная безопасность. – М.: Наука, 2003, с. 12.</w:t>
      </w:r>
    </w:p>
    <w:p w:rsidR="002C3E50" w:rsidRPr="004246FB" w:rsidRDefault="00064FCB" w:rsidP="004246FB">
      <w:pPr>
        <w:pStyle w:val="a9"/>
        <w:widowControl w:val="0"/>
        <w:numPr>
          <w:ilvl w:val="0"/>
          <w:numId w:val="1"/>
        </w:numPr>
        <w:tabs>
          <w:tab w:val="left" w:pos="426"/>
        </w:tabs>
        <w:spacing w:line="360" w:lineRule="auto"/>
        <w:ind w:left="0" w:firstLine="0"/>
        <w:jc w:val="both"/>
        <w:rPr>
          <w:sz w:val="28"/>
          <w:szCs w:val="28"/>
        </w:rPr>
      </w:pPr>
      <w:r w:rsidRPr="004246FB">
        <w:rPr>
          <w:sz w:val="28"/>
          <w:szCs w:val="28"/>
        </w:rPr>
        <w:t>Мустафа Кямиль Мухаммед. Стратегический баланс на Ближнем Востоке и роль Египта. – Каир, 1995, с. 72 (на арабском языке).</w:t>
      </w:r>
    </w:p>
    <w:p w:rsidR="004246FB" w:rsidRPr="00EB2496" w:rsidRDefault="004246FB" w:rsidP="004246FB">
      <w:pPr>
        <w:pStyle w:val="a9"/>
        <w:widowControl w:val="0"/>
        <w:tabs>
          <w:tab w:val="left" w:pos="426"/>
        </w:tabs>
        <w:spacing w:line="360" w:lineRule="auto"/>
        <w:ind w:left="0"/>
        <w:jc w:val="center"/>
        <w:rPr>
          <w:color w:val="FFFFFF"/>
          <w:sz w:val="28"/>
          <w:szCs w:val="28"/>
        </w:rPr>
      </w:pPr>
      <w:bookmarkStart w:id="0" w:name="_GoBack"/>
      <w:bookmarkEnd w:id="0"/>
    </w:p>
    <w:sectPr w:rsidR="004246FB" w:rsidRPr="00EB2496" w:rsidSect="004246F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61" w:rsidRDefault="00EC0061" w:rsidP="00572434">
      <w:r>
        <w:separator/>
      </w:r>
    </w:p>
  </w:endnote>
  <w:endnote w:type="continuationSeparator" w:id="0">
    <w:p w:rsidR="00EC0061" w:rsidRDefault="00EC0061" w:rsidP="0057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61" w:rsidRDefault="00EC0061" w:rsidP="00572434">
      <w:r>
        <w:separator/>
      </w:r>
    </w:p>
  </w:footnote>
  <w:footnote w:type="continuationSeparator" w:id="0">
    <w:p w:rsidR="00EC0061" w:rsidRDefault="00EC0061" w:rsidP="00572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FB" w:rsidRPr="004246FB" w:rsidRDefault="004246FB" w:rsidP="004246FB">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04241"/>
    <w:multiLevelType w:val="hybridMultilevel"/>
    <w:tmpl w:val="E8CC82C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7BF"/>
    <w:rsid w:val="00064FCB"/>
    <w:rsid w:val="002567F1"/>
    <w:rsid w:val="002C27BF"/>
    <w:rsid w:val="002C3E50"/>
    <w:rsid w:val="0030594D"/>
    <w:rsid w:val="004246FB"/>
    <w:rsid w:val="00572434"/>
    <w:rsid w:val="009B6F59"/>
    <w:rsid w:val="00C6275F"/>
    <w:rsid w:val="00EB2496"/>
    <w:rsid w:val="00EC0061"/>
    <w:rsid w:val="00F04941"/>
    <w:rsid w:val="00FD4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62C9BF-BC84-4B7D-8757-57CFCD47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FCB"/>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64FCB"/>
    <w:pPr>
      <w:spacing w:before="100" w:beforeAutospacing="1" w:after="100" w:afterAutospacing="1"/>
    </w:pPr>
    <w:rPr>
      <w:lang w:val="en-US" w:eastAsia="en-US"/>
    </w:rPr>
  </w:style>
  <w:style w:type="character" w:styleId="a4">
    <w:name w:val="endnote reference"/>
    <w:uiPriority w:val="99"/>
    <w:semiHidden/>
    <w:rsid w:val="00064FCB"/>
    <w:rPr>
      <w:rFonts w:cs="Times New Roman"/>
      <w:vertAlign w:val="superscript"/>
    </w:rPr>
  </w:style>
  <w:style w:type="character" w:styleId="HTML">
    <w:name w:val="HTML Code"/>
    <w:uiPriority w:val="99"/>
    <w:rsid w:val="00064FCB"/>
    <w:rPr>
      <w:rFonts w:ascii="Courier New" w:hAnsi="Courier New" w:cs="Courier New"/>
      <w:sz w:val="20"/>
      <w:szCs w:val="20"/>
    </w:rPr>
  </w:style>
  <w:style w:type="character" w:customStyle="1" w:styleId="kw">
    <w:name w:val="kw"/>
    <w:rsid w:val="00064FCB"/>
    <w:rPr>
      <w:rFonts w:cs="Times New Roman"/>
    </w:rPr>
  </w:style>
  <w:style w:type="character" w:customStyle="1" w:styleId="frag">
    <w:name w:val="frag"/>
    <w:rsid w:val="00064FCB"/>
    <w:rPr>
      <w:rFonts w:cs="Times New Roman"/>
    </w:rPr>
  </w:style>
  <w:style w:type="paragraph" w:styleId="a5">
    <w:name w:val="header"/>
    <w:basedOn w:val="a"/>
    <w:link w:val="a6"/>
    <w:uiPriority w:val="99"/>
    <w:unhideWhenUsed/>
    <w:rsid w:val="00572434"/>
    <w:pPr>
      <w:tabs>
        <w:tab w:val="center" w:pos="4677"/>
        <w:tab w:val="right" w:pos="9355"/>
      </w:tabs>
    </w:pPr>
  </w:style>
  <w:style w:type="character" w:customStyle="1" w:styleId="a6">
    <w:name w:val="Верхний колонтитул Знак"/>
    <w:link w:val="a5"/>
    <w:uiPriority w:val="99"/>
    <w:locked/>
    <w:rsid w:val="00572434"/>
    <w:rPr>
      <w:rFonts w:ascii="Times New Roman" w:hAnsi="Times New Roman" w:cs="Times New Roman"/>
      <w:sz w:val="24"/>
      <w:szCs w:val="24"/>
      <w:lang w:val="x-none" w:eastAsia="ru-RU"/>
    </w:rPr>
  </w:style>
  <w:style w:type="paragraph" w:styleId="a7">
    <w:name w:val="footer"/>
    <w:basedOn w:val="a"/>
    <w:link w:val="a8"/>
    <w:uiPriority w:val="99"/>
    <w:unhideWhenUsed/>
    <w:rsid w:val="00572434"/>
    <w:pPr>
      <w:tabs>
        <w:tab w:val="center" w:pos="4677"/>
        <w:tab w:val="right" w:pos="9355"/>
      </w:tabs>
    </w:pPr>
  </w:style>
  <w:style w:type="character" w:customStyle="1" w:styleId="a8">
    <w:name w:val="Нижний колонтитул Знак"/>
    <w:link w:val="a7"/>
    <w:uiPriority w:val="99"/>
    <w:locked/>
    <w:rsid w:val="00572434"/>
    <w:rPr>
      <w:rFonts w:ascii="Times New Roman" w:hAnsi="Times New Roman" w:cs="Times New Roman"/>
      <w:sz w:val="24"/>
      <w:szCs w:val="24"/>
      <w:lang w:val="x-none" w:eastAsia="ru-RU"/>
    </w:rPr>
  </w:style>
  <w:style w:type="paragraph" w:styleId="a9">
    <w:name w:val="List Paragraph"/>
    <w:basedOn w:val="a"/>
    <w:uiPriority w:val="34"/>
    <w:qFormat/>
    <w:rsid w:val="0057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3274</Words>
  <Characters>18665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2014-03-24T14:41:00Z</dcterms:created>
  <dcterms:modified xsi:type="dcterms:W3CDTF">2014-03-24T14:41:00Z</dcterms:modified>
</cp:coreProperties>
</file>