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36" w:rsidRDefault="00091236" w:rsidP="00091236">
      <w:pPr>
        <w:pStyle w:val="aff"/>
      </w:pPr>
    </w:p>
    <w:p w:rsidR="00091236" w:rsidRDefault="00091236" w:rsidP="00091236">
      <w:pPr>
        <w:pStyle w:val="aff"/>
      </w:pPr>
    </w:p>
    <w:p w:rsidR="00091236" w:rsidRDefault="00091236" w:rsidP="00091236">
      <w:pPr>
        <w:pStyle w:val="aff"/>
      </w:pPr>
    </w:p>
    <w:p w:rsidR="00091236" w:rsidRDefault="00091236" w:rsidP="00091236">
      <w:pPr>
        <w:pStyle w:val="aff"/>
      </w:pPr>
    </w:p>
    <w:p w:rsidR="00091236" w:rsidRDefault="00091236" w:rsidP="00091236">
      <w:pPr>
        <w:pStyle w:val="aff"/>
      </w:pPr>
    </w:p>
    <w:p w:rsidR="00091236" w:rsidRDefault="00091236" w:rsidP="00091236">
      <w:pPr>
        <w:pStyle w:val="aff"/>
      </w:pPr>
    </w:p>
    <w:p w:rsidR="00091236" w:rsidRDefault="00091236" w:rsidP="00091236">
      <w:pPr>
        <w:pStyle w:val="aff"/>
      </w:pPr>
    </w:p>
    <w:p w:rsidR="00091236" w:rsidRDefault="00091236" w:rsidP="00091236">
      <w:pPr>
        <w:pStyle w:val="aff"/>
      </w:pPr>
    </w:p>
    <w:p w:rsidR="00091236" w:rsidRDefault="00091236" w:rsidP="00091236">
      <w:pPr>
        <w:pStyle w:val="aff"/>
      </w:pPr>
    </w:p>
    <w:p w:rsidR="00091236" w:rsidRDefault="00091236" w:rsidP="00091236">
      <w:pPr>
        <w:pStyle w:val="aff"/>
      </w:pPr>
    </w:p>
    <w:p w:rsidR="001C248F" w:rsidRDefault="001C248F" w:rsidP="00091236">
      <w:pPr>
        <w:pStyle w:val="aff"/>
      </w:pPr>
    </w:p>
    <w:p w:rsidR="001C248F" w:rsidRDefault="001C248F" w:rsidP="00091236">
      <w:pPr>
        <w:pStyle w:val="aff"/>
      </w:pPr>
    </w:p>
    <w:p w:rsidR="001C248F" w:rsidRPr="00091236" w:rsidRDefault="001C248F" w:rsidP="00091236">
      <w:pPr>
        <w:pStyle w:val="aff"/>
      </w:pPr>
    </w:p>
    <w:p w:rsidR="00091236" w:rsidRPr="00091236" w:rsidRDefault="007C6C18" w:rsidP="00091236">
      <w:pPr>
        <w:pStyle w:val="aff"/>
      </w:pPr>
      <w:r w:rsidRPr="00091236">
        <w:rPr>
          <w:b/>
          <w:bCs/>
        </w:rPr>
        <w:t>Контрольная работа</w:t>
      </w:r>
    </w:p>
    <w:p w:rsidR="00091236" w:rsidRDefault="007C6C18" w:rsidP="00091236">
      <w:pPr>
        <w:pStyle w:val="aff"/>
      </w:pPr>
      <w:r w:rsidRPr="00091236">
        <w:t>по дисциплине</w:t>
      </w:r>
      <w:r w:rsidR="00091236" w:rsidRPr="00091236">
        <w:t>:</w:t>
      </w:r>
      <w:r w:rsidR="00091236">
        <w:t xml:space="preserve"> "</w:t>
      </w:r>
      <w:r w:rsidRPr="00091236">
        <w:t xml:space="preserve">Зарубежная литература </w:t>
      </w:r>
      <w:r w:rsidRPr="00091236">
        <w:rPr>
          <w:lang w:val="en-US"/>
        </w:rPr>
        <w:t>XX</w:t>
      </w:r>
      <w:r w:rsidRPr="00091236">
        <w:t xml:space="preserve"> века</w:t>
      </w:r>
      <w:r w:rsidR="00091236">
        <w:t>"</w:t>
      </w:r>
    </w:p>
    <w:p w:rsidR="00091236" w:rsidRDefault="007C6C18" w:rsidP="00091236">
      <w:pPr>
        <w:pStyle w:val="aff"/>
      </w:pPr>
      <w:r w:rsidRPr="00091236">
        <w:t>по теме</w:t>
      </w:r>
      <w:r w:rsidR="00091236" w:rsidRPr="00091236">
        <w:t>:</w:t>
      </w:r>
      <w:r w:rsidR="00091236">
        <w:t xml:space="preserve"> "</w:t>
      </w:r>
      <w:r w:rsidRPr="00091236">
        <w:t>Человек и мир в романе Ж</w:t>
      </w:r>
      <w:r w:rsidR="00597C3A">
        <w:t>.-</w:t>
      </w:r>
      <w:r w:rsidRPr="00091236">
        <w:t>П</w:t>
      </w:r>
      <w:r w:rsidR="00091236" w:rsidRPr="00091236">
        <w:t xml:space="preserve">. </w:t>
      </w:r>
      <w:r w:rsidRPr="00091236">
        <w:t>Сартра</w:t>
      </w:r>
      <w:r w:rsidR="00091236">
        <w:t xml:space="preserve"> "</w:t>
      </w:r>
      <w:r w:rsidRPr="00091236">
        <w:t>Тошнота</w:t>
      </w:r>
      <w:r w:rsidR="00091236">
        <w:t>""</w:t>
      </w:r>
    </w:p>
    <w:p w:rsidR="00091236" w:rsidRDefault="007C6C18" w:rsidP="00091236">
      <w:pPr>
        <w:pStyle w:val="af8"/>
      </w:pPr>
      <w:r w:rsidRPr="00091236">
        <w:br w:type="page"/>
        <w:t>Содержание</w:t>
      </w:r>
    </w:p>
    <w:p w:rsidR="00091236" w:rsidRPr="00091236" w:rsidRDefault="00091236" w:rsidP="00091236">
      <w:pPr>
        <w:pStyle w:val="af8"/>
      </w:pPr>
    </w:p>
    <w:p w:rsidR="00597C3A" w:rsidRDefault="00597C3A">
      <w:pPr>
        <w:pStyle w:val="22"/>
        <w:rPr>
          <w:smallCaps w:val="0"/>
          <w:noProof/>
          <w:sz w:val="24"/>
          <w:szCs w:val="24"/>
        </w:rPr>
      </w:pPr>
      <w:r w:rsidRPr="0026717A">
        <w:rPr>
          <w:rStyle w:val="a9"/>
          <w:noProof/>
        </w:rPr>
        <w:t>Введение</w:t>
      </w:r>
    </w:p>
    <w:p w:rsidR="00597C3A" w:rsidRDefault="00597C3A">
      <w:pPr>
        <w:pStyle w:val="22"/>
        <w:rPr>
          <w:smallCaps w:val="0"/>
          <w:noProof/>
          <w:sz w:val="24"/>
          <w:szCs w:val="24"/>
        </w:rPr>
      </w:pPr>
      <w:r w:rsidRPr="0026717A">
        <w:rPr>
          <w:rStyle w:val="a9"/>
          <w:noProof/>
        </w:rPr>
        <w:t>Философия экзистенциализма в романе Ж.-П. Сартра "Тошнота"</w:t>
      </w:r>
    </w:p>
    <w:p w:rsidR="00597C3A" w:rsidRDefault="00597C3A">
      <w:pPr>
        <w:pStyle w:val="22"/>
        <w:rPr>
          <w:smallCaps w:val="0"/>
          <w:noProof/>
          <w:sz w:val="24"/>
          <w:szCs w:val="24"/>
        </w:rPr>
      </w:pPr>
      <w:r w:rsidRPr="0026717A">
        <w:rPr>
          <w:rStyle w:val="a9"/>
          <w:noProof/>
        </w:rPr>
        <w:t>Заключение</w:t>
      </w:r>
    </w:p>
    <w:p w:rsidR="00597C3A" w:rsidRDefault="00597C3A">
      <w:pPr>
        <w:pStyle w:val="22"/>
        <w:rPr>
          <w:smallCaps w:val="0"/>
          <w:noProof/>
          <w:sz w:val="24"/>
          <w:szCs w:val="24"/>
        </w:rPr>
      </w:pPr>
      <w:r w:rsidRPr="0026717A">
        <w:rPr>
          <w:rStyle w:val="a9"/>
          <w:noProof/>
        </w:rPr>
        <w:t>Литература</w:t>
      </w:r>
    </w:p>
    <w:p w:rsidR="00091236" w:rsidRPr="00091236" w:rsidRDefault="007C6C18" w:rsidP="00091236">
      <w:pPr>
        <w:pStyle w:val="2"/>
      </w:pPr>
      <w:r w:rsidRPr="00091236">
        <w:br w:type="page"/>
      </w:r>
      <w:bookmarkStart w:id="0" w:name="_Toc277171253"/>
      <w:r w:rsidR="001D20F7" w:rsidRPr="00091236">
        <w:t>Введение</w:t>
      </w:r>
      <w:bookmarkEnd w:id="0"/>
    </w:p>
    <w:p w:rsidR="00091236" w:rsidRDefault="00091236" w:rsidP="00091236">
      <w:pPr>
        <w:ind w:firstLine="709"/>
      </w:pPr>
    </w:p>
    <w:p w:rsidR="00091236" w:rsidRDefault="00C270CD" w:rsidP="00091236">
      <w:pPr>
        <w:ind w:firstLine="709"/>
      </w:pPr>
      <w:r w:rsidRPr="00091236">
        <w:t>Экзистенциализм</w:t>
      </w:r>
      <w:r w:rsidR="00091236" w:rsidRPr="00091236">
        <w:t xml:space="preserve"> - </w:t>
      </w:r>
      <w:r w:rsidRPr="00091236">
        <w:t>философское течение девятнадцатого-двадцатого веков, которое выдвигает на первый план абсолютность человеческой свободы и пытается всерьез разобраться с последствиями этого факта для повседневной жизни людей,</w:t>
      </w:r>
      <w:r w:rsidR="00091236" w:rsidRPr="00091236">
        <w:t xml:space="preserve"> - </w:t>
      </w:r>
      <w:r w:rsidRPr="00091236">
        <w:t>эта традиция чаще всего ассоциируется с именем Жана-Поля Сартра</w:t>
      </w:r>
      <w:r w:rsidR="00091236" w:rsidRPr="00091236">
        <w:t xml:space="preserve">. </w:t>
      </w:r>
      <w:r w:rsidR="004D7F05" w:rsidRPr="00091236">
        <w:t>Энциклопедии называют его философом и писателем, но такое определение не безупречно</w:t>
      </w:r>
      <w:r w:rsidR="00091236" w:rsidRPr="00091236">
        <w:t xml:space="preserve">. </w:t>
      </w:r>
      <w:r w:rsidR="004D7F05" w:rsidRPr="00091236">
        <w:t>Философ Хайдеггер считал его скорее писателем, чем философом, а вот писатель Набоков, напротив, скорее философом, нежели писателем</w:t>
      </w:r>
      <w:r w:rsidR="00091236" w:rsidRPr="00091236">
        <w:t xml:space="preserve">. </w:t>
      </w:r>
      <w:r w:rsidR="004D7F05" w:rsidRPr="00091236">
        <w:t>Но все, пожалуй, согласились бы с емким определением</w:t>
      </w:r>
      <w:r w:rsidR="00421571" w:rsidRPr="00091236">
        <w:t xml:space="preserve"> </w:t>
      </w:r>
      <w:r w:rsidR="00091236">
        <w:t>- "</w:t>
      </w:r>
      <w:r w:rsidR="004D7F05" w:rsidRPr="00091236">
        <w:t>мыслитель</w:t>
      </w:r>
      <w:r w:rsidR="00091236">
        <w:t xml:space="preserve">". </w:t>
      </w:r>
      <w:r w:rsidR="0034400B" w:rsidRPr="00091236">
        <w:t>Экзистенциальное направление в психологии и психотерапии, за последние полвека завоевавшее огромную популярность, восходит к его представлениям о природе и назначении человека</w:t>
      </w:r>
      <w:r w:rsidR="00091236" w:rsidRPr="00091236">
        <w:t>.</w:t>
      </w:r>
    </w:p>
    <w:p w:rsidR="00091236" w:rsidRDefault="004D7F05" w:rsidP="00091236">
      <w:r w:rsidRPr="00091236">
        <w:t>Жан-Поль Сартр</w:t>
      </w:r>
      <w:r w:rsidR="00DA0ECC" w:rsidRPr="00091236">
        <w:t xml:space="preserve"> </w:t>
      </w:r>
      <w:r w:rsidRPr="00091236">
        <w:t xml:space="preserve">приобрел известность после публикации </w:t>
      </w:r>
      <w:r w:rsidR="00DA0ECC" w:rsidRPr="00091236">
        <w:t xml:space="preserve">своего первого </w:t>
      </w:r>
      <w:r w:rsidRPr="00091236">
        <w:t>романа</w:t>
      </w:r>
      <w:r w:rsidR="00091236">
        <w:t xml:space="preserve"> "</w:t>
      </w:r>
      <w:r w:rsidR="00C270CD" w:rsidRPr="00091236">
        <w:t>Тошнота</w:t>
      </w:r>
      <w:r w:rsidR="00091236">
        <w:t xml:space="preserve">" </w:t>
      </w:r>
      <w:r w:rsidR="00DA0ECC" w:rsidRPr="00091236">
        <w:t xml:space="preserve">в </w:t>
      </w:r>
      <w:r w:rsidRPr="00091236">
        <w:t>1938</w:t>
      </w:r>
      <w:r w:rsidR="00DA0ECC" w:rsidRPr="00091236">
        <w:t xml:space="preserve"> году</w:t>
      </w:r>
      <w:r w:rsidR="00091236" w:rsidRPr="00091236">
        <w:t xml:space="preserve">. </w:t>
      </w:r>
      <w:r w:rsidRPr="00091236">
        <w:t>До этого времени он изучал и преподавал философию, публиковал первые свои философские работы</w:t>
      </w:r>
      <w:r w:rsidR="00091236" w:rsidRPr="00091236">
        <w:t xml:space="preserve"> - </w:t>
      </w:r>
      <w:r w:rsidRPr="00091236">
        <w:t>и усиленно трудился над романом, считая это занятие главным для себя</w:t>
      </w:r>
      <w:r w:rsidR="00091236" w:rsidRPr="00091236">
        <w:t xml:space="preserve">. </w:t>
      </w:r>
      <w:r w:rsidR="00274694" w:rsidRPr="00091236">
        <w:t xml:space="preserve">Он прожил долгую жизнь и написал множество </w:t>
      </w:r>
      <w:r w:rsidR="0034092B" w:rsidRPr="00091236">
        <w:t>произведений, многие из которых были изданы только после его смерти</w:t>
      </w:r>
      <w:r w:rsidR="00091236" w:rsidRPr="00091236">
        <w:t xml:space="preserve">. </w:t>
      </w:r>
      <w:r w:rsidR="001D20F7" w:rsidRPr="00091236">
        <w:t>В р</w:t>
      </w:r>
      <w:r w:rsidR="0034092B" w:rsidRPr="00091236">
        <w:t>оман</w:t>
      </w:r>
      <w:r w:rsidR="001D20F7" w:rsidRPr="00091236">
        <w:t>е</w:t>
      </w:r>
      <w:r w:rsidR="00091236">
        <w:t xml:space="preserve"> "</w:t>
      </w:r>
      <w:r w:rsidR="0034092B" w:rsidRPr="00091236">
        <w:t>Тошнота</w:t>
      </w:r>
      <w:r w:rsidR="00091236">
        <w:t xml:space="preserve">" </w:t>
      </w:r>
      <w:r w:rsidR="001D20F7" w:rsidRPr="00091236">
        <w:t>Сартр выразил свою философскую концепцию, свою версию экзистенциализма, которую он в отличие от многих считал оптимистичной, писатель подчеркивал значение свободы, трудности, которые она привносит в существование человека, и шансы, позволяющие их преодолеть</w:t>
      </w:r>
      <w:r w:rsidR="00091236" w:rsidRPr="00091236">
        <w:t xml:space="preserve">. </w:t>
      </w:r>
      <w:r w:rsidR="002B3732" w:rsidRPr="00091236">
        <w:t>Сартр изображает борьбу каждого человека, пытающегося справиться с существованием</w:t>
      </w:r>
      <w:r w:rsidR="00091236" w:rsidRPr="00091236">
        <w:t>.</w:t>
      </w:r>
      <w:r w:rsidR="00091236">
        <w:t xml:space="preserve"> "</w:t>
      </w:r>
      <w:r w:rsidR="002B3732" w:rsidRPr="00091236">
        <w:t>Тошнота</w:t>
      </w:r>
      <w:r w:rsidR="00091236">
        <w:t xml:space="preserve">" </w:t>
      </w:r>
      <w:r w:rsidR="002B3732" w:rsidRPr="00091236">
        <w:t>оказывается частью этой борьбы</w:t>
      </w:r>
      <w:r w:rsidR="00091236" w:rsidRPr="00091236">
        <w:t>.</w:t>
      </w:r>
    </w:p>
    <w:p w:rsidR="00091236" w:rsidRDefault="00597C3A" w:rsidP="00597C3A">
      <w:pPr>
        <w:pStyle w:val="2"/>
      </w:pPr>
      <w:r>
        <w:br w:type="page"/>
      </w:r>
      <w:bookmarkStart w:id="1" w:name="_Toc277171254"/>
      <w:r w:rsidR="00D02E22" w:rsidRPr="00091236">
        <w:t>Философия экзистенциализма в романе Ж</w:t>
      </w:r>
      <w:r>
        <w:t>.-</w:t>
      </w:r>
      <w:r w:rsidR="00D02E22" w:rsidRPr="00091236">
        <w:t>П</w:t>
      </w:r>
      <w:r w:rsidR="00091236" w:rsidRPr="00091236">
        <w:t xml:space="preserve">. </w:t>
      </w:r>
      <w:r w:rsidR="00D02E22" w:rsidRPr="00091236">
        <w:t>Сартра</w:t>
      </w:r>
      <w:r w:rsidR="00091236">
        <w:t xml:space="preserve"> "</w:t>
      </w:r>
      <w:r w:rsidR="00D02E22" w:rsidRPr="00091236">
        <w:t>Тошнота</w:t>
      </w:r>
      <w:r w:rsidR="00091236">
        <w:t>"</w:t>
      </w:r>
      <w:bookmarkEnd w:id="1"/>
    </w:p>
    <w:p w:rsidR="00091236" w:rsidRDefault="00091236" w:rsidP="00091236">
      <w:pPr>
        <w:ind w:firstLine="709"/>
        <w:rPr>
          <w:b/>
          <w:bCs/>
        </w:rPr>
      </w:pPr>
    </w:p>
    <w:p w:rsidR="00091236" w:rsidRDefault="00091236" w:rsidP="00091236">
      <w:pPr>
        <w:ind w:firstLine="709"/>
      </w:pPr>
      <w:r>
        <w:rPr>
          <w:b/>
          <w:bCs/>
        </w:rPr>
        <w:t>"</w:t>
      </w:r>
      <w:r w:rsidR="00903983" w:rsidRPr="00091236">
        <w:t>Тошнота</w:t>
      </w:r>
      <w:r>
        <w:t xml:space="preserve">" </w:t>
      </w:r>
      <w:r w:rsidR="00903983" w:rsidRPr="00091236">
        <w:t>воздействует на читателя с первых мгновений прочтения, и даже до него</w:t>
      </w:r>
      <w:r w:rsidRPr="00091236">
        <w:t xml:space="preserve">. </w:t>
      </w:r>
      <w:r w:rsidR="00903983" w:rsidRPr="00091236">
        <w:t xml:space="preserve">Эко утверждал, что название никак не должно быть связано с текстом, дабы не смущать читателя и не </w:t>
      </w:r>
      <w:r w:rsidR="00421571" w:rsidRPr="00091236">
        <w:t>пускать</w:t>
      </w:r>
      <w:r w:rsidR="00903983" w:rsidRPr="00091236">
        <w:t xml:space="preserve"> его креативную ассоциативную деятельность в определённом направлени</w:t>
      </w:r>
      <w:r w:rsidR="00421571" w:rsidRPr="00091236">
        <w:t>и</w:t>
      </w:r>
      <w:r w:rsidRPr="00091236">
        <w:t xml:space="preserve">. </w:t>
      </w:r>
      <w:r w:rsidR="00421571" w:rsidRPr="00091236">
        <w:t xml:space="preserve">В данном же случае, смутное, </w:t>
      </w:r>
      <w:r w:rsidR="00903983" w:rsidRPr="00091236">
        <w:t>неспокойное ощущение, навеваемое названием, необходимо</w:t>
      </w:r>
      <w:r w:rsidRPr="00091236">
        <w:t xml:space="preserve">. </w:t>
      </w:r>
      <w:r w:rsidR="00903983" w:rsidRPr="00091236">
        <w:t xml:space="preserve">Оно создает тот начальный толчок, который, с первых же строк, подхватывается текстом </w:t>
      </w:r>
      <w:r w:rsidR="004E4E28" w:rsidRPr="00091236">
        <w:t>и несет чувства</w:t>
      </w:r>
      <w:r>
        <w:t xml:space="preserve"> (</w:t>
      </w:r>
      <w:r w:rsidR="004E4E28" w:rsidRPr="00091236">
        <w:t>не мысли, именно чувства</w:t>
      </w:r>
      <w:r w:rsidRPr="00091236">
        <w:t xml:space="preserve">!) </w:t>
      </w:r>
      <w:r w:rsidR="005B53D6" w:rsidRPr="00091236">
        <w:t>читателя к тому самому ощущению тошноты, которое необходимо испытать, чтобы в полной мере понять автора, понять его мысли</w:t>
      </w:r>
      <w:r w:rsidRPr="00091236">
        <w:t xml:space="preserve">. </w:t>
      </w:r>
      <w:r w:rsidR="00DA630F" w:rsidRPr="00091236">
        <w:t xml:space="preserve">Одна из характерных особенностей данного текста </w:t>
      </w:r>
      <w:r>
        <w:t>-</w:t>
      </w:r>
      <w:r w:rsidR="00DA630F" w:rsidRPr="00091236">
        <w:t xml:space="preserve"> это то, что все </w:t>
      </w:r>
      <w:r w:rsidR="0018000E" w:rsidRPr="00091236">
        <w:t xml:space="preserve">основные </w:t>
      </w:r>
      <w:r w:rsidR="00DA630F" w:rsidRPr="00091236">
        <w:t>философские рассуждения, все мысли, высказываемые автором, распол</w:t>
      </w:r>
      <w:r w:rsidR="0018000E" w:rsidRPr="00091236">
        <w:t>ожены в тексте сразу за точками чувственного</w:t>
      </w:r>
      <w:r w:rsidR="00DA630F" w:rsidRPr="00091236">
        <w:t xml:space="preserve"> воздействия</w:t>
      </w:r>
      <w:r w:rsidR="0018000E" w:rsidRPr="00091236">
        <w:t>, вызывающими необходимое состояние у читателя и вводящие его в тесный эмоциональный контакт с героем, что позволяет, вслед за чувствами, ощутить, как свои, его мысли, проблемы, которые его волнуют, позволяет ощутить важность и ненадуманность этих проблем</w:t>
      </w:r>
      <w:r w:rsidRPr="00091236">
        <w:t>.</w:t>
      </w:r>
    </w:p>
    <w:p w:rsidR="00091236" w:rsidRDefault="0034400B" w:rsidP="00091236">
      <w:pPr>
        <w:ind w:firstLine="709"/>
      </w:pPr>
      <w:r w:rsidRPr="00091236">
        <w:t>Роман представляет собой дневник Рокантена, причиной возникновения которого послужила его своеобразная</w:t>
      </w:r>
      <w:r w:rsidR="00091236">
        <w:t xml:space="preserve"> "</w:t>
      </w:r>
      <w:r w:rsidRPr="00091236">
        <w:t>болезнь</w:t>
      </w:r>
      <w:r w:rsidR="00091236">
        <w:t xml:space="preserve">". </w:t>
      </w:r>
      <w:r w:rsidRPr="00091236">
        <w:t>Болезнь подступала к Рокантену исподволь, то накатываясь, то отступая, пока не разыгралась вовсю</w:t>
      </w:r>
      <w:r w:rsidR="00091236" w:rsidRPr="00091236">
        <w:t xml:space="preserve">. </w:t>
      </w:r>
      <w:r w:rsidRPr="00091236">
        <w:t>Началось с того, что даже нельзя и назвать событием</w:t>
      </w:r>
      <w:r w:rsidR="00091236" w:rsidRPr="00091236">
        <w:t>.</w:t>
      </w:r>
      <w:r w:rsidR="00091236">
        <w:t xml:space="preserve"> "</w:t>
      </w:r>
      <w:r w:rsidRPr="00091236">
        <w:t>В субботу мальчишки делали</w:t>
      </w:r>
      <w:r w:rsidR="00091236">
        <w:t xml:space="preserve"> "</w:t>
      </w:r>
      <w:r w:rsidRPr="00091236">
        <w:t>блины</w:t>
      </w:r>
      <w:r w:rsidR="00091236">
        <w:t xml:space="preserve">", </w:t>
      </w:r>
      <w:r w:rsidRPr="00091236">
        <w:t>и я хотел вместе с ними кинуть камешек в море</w:t>
      </w:r>
      <w:r w:rsidR="00091236" w:rsidRPr="00091236">
        <w:t xml:space="preserve">. </w:t>
      </w:r>
      <w:r w:rsidRPr="00091236">
        <w:t>Но тут я остановился, уронил камень и пошел вон</w:t>
      </w:r>
      <w:r w:rsidR="00091236" w:rsidRPr="00091236">
        <w:t xml:space="preserve">. </w:t>
      </w:r>
      <w:r w:rsidRPr="00091236">
        <w:t>У меня, должно быть, был потерянный вид, потому что мальчишки смеялись мне в спину</w:t>
      </w:r>
      <w:r w:rsidR="00091236">
        <w:t xml:space="preserve">". </w:t>
      </w:r>
      <w:r w:rsidRPr="00091236">
        <w:t>Рокантен испытал странное чувство страха,</w:t>
      </w:r>
      <w:r w:rsidR="00091236">
        <w:t xml:space="preserve"> "</w:t>
      </w:r>
      <w:r w:rsidRPr="00091236">
        <w:t>какую-то тошноту в руках</w:t>
      </w:r>
      <w:r w:rsidR="00091236">
        <w:t>".</w:t>
      </w:r>
    </w:p>
    <w:p w:rsidR="00091236" w:rsidRDefault="0034400B" w:rsidP="00091236">
      <w:pPr>
        <w:ind w:firstLine="709"/>
      </w:pPr>
      <w:r w:rsidRPr="00091236">
        <w:t>Что произошло с героем</w:t>
      </w:r>
      <w:r w:rsidR="00091236" w:rsidRPr="00091236">
        <w:t xml:space="preserve">? </w:t>
      </w:r>
      <w:r w:rsidRPr="00091236">
        <w:t>У него исчезло целостное восприятие мира</w:t>
      </w:r>
      <w:r w:rsidR="00091236" w:rsidRPr="00091236">
        <w:t xml:space="preserve">; </w:t>
      </w:r>
      <w:r w:rsidRPr="00091236">
        <w:t>предметы утратили свой привычный,</w:t>
      </w:r>
      <w:r w:rsidR="00091236">
        <w:t xml:space="preserve"> "</w:t>
      </w:r>
      <w:r w:rsidRPr="00091236">
        <w:t>ручной</w:t>
      </w:r>
      <w:r w:rsidR="00091236">
        <w:t xml:space="preserve">" </w:t>
      </w:r>
      <w:r w:rsidRPr="00091236">
        <w:t>характер, свою соразмерность с человеческими представлениями о них</w:t>
      </w:r>
      <w:r w:rsidR="00091236" w:rsidRPr="00091236">
        <w:t>.</w:t>
      </w:r>
      <w:r w:rsidR="00091236">
        <w:t xml:space="preserve"> "</w:t>
      </w:r>
      <w:r w:rsidRPr="00091236">
        <w:t>Экзистенция неожиданно раскрылась</w:t>
      </w:r>
      <w:r w:rsidR="00091236" w:rsidRPr="00091236">
        <w:t xml:space="preserve">. </w:t>
      </w:r>
      <w:r w:rsidRPr="00091236">
        <w:t>Она потеряла безобидный вид абстрактной категории, разноо</w:t>
      </w:r>
      <w:r w:rsidR="00071342" w:rsidRPr="00091236">
        <w:t>б</w:t>
      </w:r>
      <w:r w:rsidRPr="00091236">
        <w:t>разие предметов, их индивидуальность оказались только видимостью, наружным блеском</w:t>
      </w:r>
      <w:r w:rsidR="00091236" w:rsidRPr="00091236">
        <w:t xml:space="preserve">. </w:t>
      </w:r>
      <w:r w:rsidRPr="00091236">
        <w:t>Когда блеск исчез, остались чудовищные, дряблые, беспорядочные массы, голые массы, устрашающие своей непристойной наготой</w:t>
      </w:r>
      <w:r w:rsidR="00091236">
        <w:t xml:space="preserve">". </w:t>
      </w:r>
      <w:r w:rsidR="00071342" w:rsidRPr="00091236">
        <w:t>И я</w:t>
      </w:r>
      <w:r w:rsidR="00091236">
        <w:t xml:space="preserve"> - </w:t>
      </w:r>
      <w:r w:rsidR="00071342" w:rsidRPr="00091236">
        <w:t>вялый, ослабленный, непристойный, обуреваемый мрачными мыслями</w:t>
      </w:r>
      <w:r w:rsidR="00091236">
        <w:t xml:space="preserve"> - </w:t>
      </w:r>
      <w:r w:rsidR="00071342" w:rsidRPr="00091236">
        <w:t>я тоже был лишний</w:t>
      </w:r>
      <w:r w:rsidR="00091236">
        <w:t>".</w:t>
      </w:r>
    </w:p>
    <w:p w:rsidR="00091236" w:rsidRDefault="00071342" w:rsidP="00091236">
      <w:pPr>
        <w:ind w:firstLine="709"/>
      </w:pPr>
      <w:r w:rsidRPr="00091236">
        <w:t>Вывод о том, что он</w:t>
      </w:r>
      <w:r w:rsidR="00091236">
        <w:t xml:space="preserve"> - "</w:t>
      </w:r>
      <w:r w:rsidRPr="00091236">
        <w:t>лишний</w:t>
      </w:r>
      <w:r w:rsidR="00091236">
        <w:t xml:space="preserve">", </w:t>
      </w:r>
      <w:r w:rsidRPr="00091236">
        <w:t>невольно подводит героя к мысли о самоубийстве и оказывается наиболее драматическим моментом его откровения, однако герой неожиданно находит спасительную лазейку, в которую устремляется с проворностью ящерицы</w:t>
      </w:r>
      <w:r w:rsidR="00091236" w:rsidRPr="00091236">
        <w:t>:</w:t>
      </w:r>
      <w:r w:rsidR="00091236">
        <w:t xml:space="preserve"> "</w:t>
      </w:r>
      <w:r w:rsidRPr="00091236">
        <w:t>Я смутно мечтал о своем уничтожении, чтобы ликвидировать по крайней мере одну из излишних экзистенций</w:t>
      </w:r>
      <w:r w:rsidR="00091236" w:rsidRPr="00091236">
        <w:t xml:space="preserve">. </w:t>
      </w:r>
      <w:r w:rsidRPr="00091236">
        <w:t>Но моя смерть была бы также излишней</w:t>
      </w:r>
      <w:r w:rsidR="00091236" w:rsidRPr="00091236">
        <w:t xml:space="preserve">. </w:t>
      </w:r>
      <w:r w:rsidRPr="00091236">
        <w:t>Излишним был бы мой труп, излишней</w:t>
      </w:r>
      <w:r w:rsidR="00091236">
        <w:t xml:space="preserve"> - </w:t>
      </w:r>
      <w:r w:rsidRPr="00091236">
        <w:t>моя кровь на этих камнях, среди этих растений</w:t>
      </w:r>
      <w:r w:rsidR="00091236">
        <w:t>...</w:t>
      </w:r>
      <w:r w:rsidR="00091236" w:rsidRPr="00091236">
        <w:t xml:space="preserve"> </w:t>
      </w:r>
      <w:r w:rsidRPr="00091236">
        <w:t>я был лишним для вечности</w:t>
      </w:r>
      <w:r w:rsidR="00091236">
        <w:t>".</w:t>
      </w:r>
    </w:p>
    <w:p w:rsidR="00091236" w:rsidRDefault="00071342" w:rsidP="00091236">
      <w:pPr>
        <w:ind w:firstLine="709"/>
      </w:pPr>
      <w:r w:rsidRPr="00091236">
        <w:t>Познание</w:t>
      </w:r>
      <w:r w:rsidR="00091236">
        <w:t xml:space="preserve"> "</w:t>
      </w:r>
      <w:r w:rsidRPr="00091236">
        <w:t>излишества</w:t>
      </w:r>
      <w:r w:rsidR="00091236">
        <w:t xml:space="preserve">" </w:t>
      </w:r>
      <w:r w:rsidRPr="00091236">
        <w:t>своего существования ведет героя не к смерти, а к открытию</w:t>
      </w:r>
      <w:r w:rsidR="00091236">
        <w:t xml:space="preserve"> "</w:t>
      </w:r>
      <w:r w:rsidRPr="00091236">
        <w:t>фундаментальной абсурдности</w:t>
      </w:r>
      <w:r w:rsidR="00091236">
        <w:t xml:space="preserve">" </w:t>
      </w:r>
      <w:r w:rsidRPr="00091236">
        <w:t>бытия, определенной главным образом тем, что</w:t>
      </w:r>
      <w:r w:rsidR="00091236">
        <w:t xml:space="preserve"> "</w:t>
      </w:r>
      <w:r w:rsidRPr="00091236">
        <w:t>экзистенция не есть необходимость</w:t>
      </w:r>
      <w:r w:rsidR="00091236">
        <w:t xml:space="preserve">". </w:t>
      </w:r>
      <w:r w:rsidRPr="00091236">
        <w:t>Тех, кто хоронится от этих истин, полагая, что имеет особые права на существование, Рокантен шельмует словом</w:t>
      </w:r>
      <w:r w:rsidR="00091236">
        <w:t xml:space="preserve"> "</w:t>
      </w:r>
      <w:r w:rsidRPr="00091236">
        <w:t>мерзавцы</w:t>
      </w:r>
      <w:r w:rsidR="00091236">
        <w:t xml:space="preserve">". </w:t>
      </w:r>
      <w:r w:rsidRPr="00091236">
        <w:t>Жизнь</w:t>
      </w:r>
      <w:r w:rsidR="00091236">
        <w:t xml:space="preserve"> "</w:t>
      </w:r>
      <w:r w:rsidRPr="00091236">
        <w:t>мерзавцев</w:t>
      </w:r>
      <w:r w:rsidR="00091236">
        <w:t xml:space="preserve">" </w:t>
      </w:r>
      <w:r w:rsidRPr="00091236">
        <w:t>также бессмысленна, они также</w:t>
      </w:r>
      <w:r w:rsidR="00091236">
        <w:t xml:space="preserve"> "</w:t>
      </w:r>
      <w:r w:rsidRPr="00091236">
        <w:t>лишни</w:t>
      </w:r>
      <w:r w:rsidR="00091236">
        <w:t xml:space="preserve">", </w:t>
      </w:r>
      <w:r w:rsidRPr="00091236">
        <w:t>ибо любое человеческое существование напоминает</w:t>
      </w:r>
      <w:r w:rsidR="00091236">
        <w:t xml:space="preserve"> "</w:t>
      </w:r>
      <w:r w:rsidRPr="00091236">
        <w:t>неловкие усилия насекомого, опрокинутого на спину</w:t>
      </w:r>
      <w:r w:rsidR="00091236">
        <w:t>".</w:t>
      </w:r>
    </w:p>
    <w:p w:rsidR="00091236" w:rsidRDefault="00071342" w:rsidP="00091236">
      <w:pPr>
        <w:ind w:firstLine="709"/>
      </w:pPr>
      <w:r w:rsidRPr="00091236">
        <w:t>Любовь</w:t>
      </w:r>
      <w:r w:rsidR="00091236">
        <w:t xml:space="preserve"> - </w:t>
      </w:r>
      <w:r w:rsidRPr="00091236">
        <w:t>испытанное средство спасения героя от метафизического</w:t>
      </w:r>
      <w:r w:rsidR="00091236">
        <w:t xml:space="preserve"> "</w:t>
      </w:r>
      <w:r w:rsidRPr="00091236">
        <w:t>невроза</w:t>
      </w:r>
      <w:r w:rsidR="00091236">
        <w:t xml:space="preserve">". </w:t>
      </w:r>
      <w:r w:rsidRPr="00091236">
        <w:t>Сартр предложил Рокантену проверить его на себе</w:t>
      </w:r>
      <w:r w:rsidR="00091236" w:rsidRPr="00091236">
        <w:t xml:space="preserve">. </w:t>
      </w:r>
      <w:r w:rsidRPr="00091236">
        <w:t>У рыцаря</w:t>
      </w:r>
      <w:r w:rsidR="00091236">
        <w:t xml:space="preserve"> "</w:t>
      </w:r>
      <w:r w:rsidRPr="00091236">
        <w:t>тошноты</w:t>
      </w:r>
      <w:r w:rsidR="00091236">
        <w:t xml:space="preserve">" </w:t>
      </w:r>
      <w:r w:rsidRPr="00091236">
        <w:t>некогда была возлюбленная, Анни, с которой он расстался, но к которой сохранил самые нежные чувства</w:t>
      </w:r>
      <w:r w:rsidR="00091236" w:rsidRPr="00091236">
        <w:t xml:space="preserve">. </w:t>
      </w:r>
      <w:r w:rsidRPr="00091236">
        <w:t>Она живет по другую сторону Ла-Манша</w:t>
      </w:r>
      <w:r w:rsidR="00091236" w:rsidRPr="00091236">
        <w:t xml:space="preserve">. </w:t>
      </w:r>
      <w:r w:rsidRPr="00091236">
        <w:t>Анни</w:t>
      </w:r>
      <w:r w:rsidR="00091236">
        <w:t xml:space="preserve"> - </w:t>
      </w:r>
      <w:r w:rsidRPr="00091236">
        <w:t>второстепенная актриса лондонского театра</w:t>
      </w:r>
      <w:r w:rsidR="00091236" w:rsidRPr="00091236">
        <w:t xml:space="preserve">. </w:t>
      </w:r>
      <w:r w:rsidRPr="00091236">
        <w:t>Когда Рокантен заболел</w:t>
      </w:r>
      <w:r w:rsidR="00091236">
        <w:t xml:space="preserve"> "</w:t>
      </w:r>
      <w:r w:rsidRPr="00091236">
        <w:t>тошнотой</w:t>
      </w:r>
      <w:r w:rsidR="00091236">
        <w:t xml:space="preserve">", </w:t>
      </w:r>
      <w:r w:rsidRPr="00091236">
        <w:t>мысли об Анни стали нередко его посещать</w:t>
      </w:r>
      <w:r w:rsidR="00091236" w:rsidRPr="00091236">
        <w:t>.</w:t>
      </w:r>
      <w:r w:rsidR="00091236">
        <w:t xml:space="preserve"> "</w:t>
      </w:r>
      <w:r w:rsidRPr="00091236">
        <w:t>Я хотел бы, чтобы Анни была здесь</w:t>
      </w:r>
      <w:r w:rsidR="00091236">
        <w:t xml:space="preserve">", - </w:t>
      </w:r>
      <w:r w:rsidRPr="00091236">
        <w:t>признается он в дневнике</w:t>
      </w:r>
      <w:r w:rsidR="00091236" w:rsidRPr="00091236">
        <w:t xml:space="preserve">. </w:t>
      </w:r>
      <w:r w:rsidRPr="00091236">
        <w:t>Встреча в парижском отеле вызвала у героя меланхолическое чувство ностальгии по прежним временам, которое тем больше усиливалось, чем больше он понимал, что прошлое не возвратить</w:t>
      </w:r>
      <w:r w:rsidR="00091236" w:rsidRPr="00091236">
        <w:t xml:space="preserve">. </w:t>
      </w:r>
      <w:r w:rsidRPr="00091236">
        <w:t>Духовная жизнь, или, вернее, духовное небытие, Рокантена и Анни имеет много общих черт</w:t>
      </w:r>
      <w:r w:rsidR="00091236" w:rsidRPr="00091236">
        <w:t xml:space="preserve">. </w:t>
      </w:r>
      <w:r w:rsidRPr="00091236">
        <w:t>Можно было бы даже сказать, что Анни</w:t>
      </w:r>
      <w:r w:rsidR="00091236">
        <w:t xml:space="preserve"> - </w:t>
      </w:r>
      <w:r w:rsidRPr="00091236">
        <w:t>двойник Рокантена в женском обличий, если бы из их разговора не выяснилось, что скорее Рокантен следовал за Анни по пути постижения</w:t>
      </w:r>
      <w:r w:rsidR="00091236">
        <w:t xml:space="preserve"> "</w:t>
      </w:r>
      <w:r w:rsidRPr="00091236">
        <w:t>истины</w:t>
      </w:r>
      <w:r w:rsidR="00091236">
        <w:t xml:space="preserve">", </w:t>
      </w:r>
      <w:r w:rsidRPr="00091236">
        <w:t>нежели наоборот</w:t>
      </w:r>
      <w:r w:rsidR="00091236" w:rsidRPr="00091236">
        <w:t xml:space="preserve">. </w:t>
      </w:r>
      <w:r w:rsidRPr="00091236">
        <w:t>Анни живет, окруженная умершими страстями</w:t>
      </w:r>
      <w:r w:rsidR="00091236" w:rsidRPr="00091236">
        <w:t xml:space="preserve">. </w:t>
      </w:r>
      <w:r w:rsidRPr="00091236">
        <w:t>Приехавшему</w:t>
      </w:r>
      <w:r w:rsidR="00091236">
        <w:t xml:space="preserve"> "</w:t>
      </w:r>
      <w:r w:rsidRPr="00091236">
        <w:t>спасаться</w:t>
      </w:r>
      <w:r w:rsidR="00091236">
        <w:t xml:space="preserve">" </w:t>
      </w:r>
      <w:r w:rsidRPr="00091236">
        <w:t>Рокантену, оказывается, нужно</w:t>
      </w:r>
      <w:r w:rsidR="00091236">
        <w:t xml:space="preserve"> "</w:t>
      </w:r>
      <w:r w:rsidRPr="00091236">
        <w:t>спасать</w:t>
      </w:r>
      <w:r w:rsidR="00091236">
        <w:t xml:space="preserve">" </w:t>
      </w:r>
      <w:r w:rsidRPr="00091236">
        <w:t>самому, но</w:t>
      </w:r>
      <w:r w:rsidR="00091236">
        <w:t xml:space="preserve"> - "</w:t>
      </w:r>
      <w:r w:rsidRPr="00091236">
        <w:t>что я могу ей сказать</w:t>
      </w:r>
      <w:r w:rsidR="00091236" w:rsidRPr="00091236">
        <w:t xml:space="preserve">? </w:t>
      </w:r>
      <w:r w:rsidRPr="00091236">
        <w:t>Разве я знаю причины, побуждающие жить</w:t>
      </w:r>
      <w:r w:rsidR="00091236" w:rsidRPr="00091236">
        <w:t xml:space="preserve">? </w:t>
      </w:r>
      <w:r w:rsidRPr="00091236">
        <w:t>В отличие от нее, я не впадаю в отчаяние, потому что я ничего особенного не ждал</w:t>
      </w:r>
      <w:r w:rsidR="00091236" w:rsidRPr="00091236">
        <w:t xml:space="preserve">. </w:t>
      </w:r>
      <w:r w:rsidRPr="00091236">
        <w:t>Я скорее</w:t>
      </w:r>
      <w:r w:rsidR="00091236">
        <w:t>...</w:t>
      </w:r>
      <w:r w:rsidR="00091236" w:rsidRPr="00091236">
        <w:t xml:space="preserve"> </w:t>
      </w:r>
      <w:r w:rsidRPr="00091236">
        <w:t>удивленно стою перед жизнью, которая дана мне ни для чего</w:t>
      </w:r>
      <w:r w:rsidR="00091236">
        <w:t>".</w:t>
      </w:r>
    </w:p>
    <w:p w:rsidR="00091236" w:rsidRDefault="00071342" w:rsidP="00091236">
      <w:pPr>
        <w:ind w:firstLine="709"/>
      </w:pPr>
      <w:r w:rsidRPr="00091236">
        <w:t>Рокантен возвращается в Бувиль</w:t>
      </w:r>
      <w:r w:rsidR="00091236" w:rsidRPr="00091236">
        <w:t xml:space="preserve">. </w:t>
      </w:r>
      <w:r w:rsidRPr="00091236">
        <w:t>В атом тягучем портовом городе его охватывает чувство бесконечного одиночества</w:t>
      </w:r>
      <w:r w:rsidR="00091236" w:rsidRPr="00091236">
        <w:t>.</w:t>
      </w:r>
      <w:r w:rsidR="00091236">
        <w:t xml:space="preserve"> "</w:t>
      </w:r>
      <w:r w:rsidRPr="00091236">
        <w:t>Мое прошлое умерло</w:t>
      </w:r>
      <w:r w:rsidR="00091236" w:rsidRPr="00091236">
        <w:t xml:space="preserve">. </w:t>
      </w:r>
      <w:r w:rsidRPr="00091236">
        <w:t>Г-н Рольбон умер</w:t>
      </w:r>
      <w:r w:rsidR="00091236">
        <w:t xml:space="preserve"> (</w:t>
      </w:r>
      <w:r w:rsidRPr="00091236">
        <w:t>Рокантен забросил работу над книгой</w:t>
      </w:r>
      <w:r w:rsidR="00091236" w:rsidRPr="00091236">
        <w:t>.</w:t>
      </w:r>
      <w:r w:rsidR="00091236">
        <w:t xml:space="preserve"> - </w:t>
      </w:r>
      <w:r w:rsidRPr="00091236">
        <w:t>В</w:t>
      </w:r>
      <w:r w:rsidR="00091236" w:rsidRPr="00091236">
        <w:t xml:space="preserve">. </w:t>
      </w:r>
      <w:r w:rsidRPr="00091236">
        <w:t>Е</w:t>
      </w:r>
      <w:r w:rsidR="00091236" w:rsidRPr="00091236">
        <w:t>),</w:t>
      </w:r>
      <w:r w:rsidRPr="00091236">
        <w:t xml:space="preserve"> Анни возникла только для того, чтобы отобрать у меня всякую надежду</w:t>
      </w:r>
      <w:r w:rsidR="00091236" w:rsidRPr="00091236">
        <w:t xml:space="preserve">. </w:t>
      </w:r>
      <w:r w:rsidRPr="00091236">
        <w:t>Я один на этой белой улице, которую окружают сады</w:t>
      </w:r>
      <w:r w:rsidR="00091236" w:rsidRPr="00091236">
        <w:t xml:space="preserve">. </w:t>
      </w:r>
      <w:r w:rsidRPr="00091236">
        <w:t>Одинокий и свободный</w:t>
      </w:r>
      <w:r w:rsidR="00091236" w:rsidRPr="00091236">
        <w:t xml:space="preserve">. </w:t>
      </w:r>
      <w:r w:rsidRPr="00091236">
        <w:t>Но эта свобода несколько смахивает на смерть</w:t>
      </w:r>
      <w:r w:rsidR="00091236">
        <w:t>".</w:t>
      </w:r>
    </w:p>
    <w:p w:rsidR="00091236" w:rsidRDefault="00091236" w:rsidP="00091236">
      <w:pPr>
        <w:ind w:firstLine="709"/>
      </w:pPr>
      <w:r>
        <w:t>"</w:t>
      </w:r>
      <w:r w:rsidR="00071342" w:rsidRPr="00091236">
        <w:t>Тошнота</w:t>
      </w:r>
      <w:r>
        <w:t xml:space="preserve">" </w:t>
      </w:r>
      <w:r w:rsidR="00071342" w:rsidRPr="00091236">
        <w:t>породила не только новые отношения Рокантена с деревьями, фонтанами или клочками бумаги на улице</w:t>
      </w:r>
      <w:r w:rsidRPr="00091236">
        <w:t xml:space="preserve">. </w:t>
      </w:r>
      <w:r w:rsidR="00071342" w:rsidRPr="00091236">
        <w:t>Она поставила его в новые отношения с людьми, выработала новый взгляд на них</w:t>
      </w:r>
      <w:r w:rsidRPr="00091236">
        <w:t xml:space="preserve">. </w:t>
      </w:r>
      <w:r w:rsidR="00071342" w:rsidRPr="00091236">
        <w:t>Сущность новизны раскрывается в разговоре Рокантена с Самоучкой, который приглашает героя вместе пообедать в ресторане</w:t>
      </w:r>
      <w:r w:rsidRPr="00091236">
        <w:t>.</w:t>
      </w:r>
    </w:p>
    <w:p w:rsidR="00091236" w:rsidRDefault="00071342" w:rsidP="00091236">
      <w:pPr>
        <w:ind w:firstLine="709"/>
      </w:pPr>
      <w:r w:rsidRPr="00091236">
        <w:t>Самоучка</w:t>
      </w:r>
      <w:r w:rsidR="00091236">
        <w:t xml:space="preserve"> - </w:t>
      </w:r>
      <w:r w:rsidRPr="00091236">
        <w:t>знакомый Рокантена по библиотеке</w:t>
      </w:r>
      <w:r w:rsidR="00091236">
        <w:t xml:space="preserve"> - </w:t>
      </w:r>
      <w:r w:rsidRPr="00091236">
        <w:t>проводит время за чтением книг по гуманитарным наукам</w:t>
      </w:r>
      <w:r w:rsidR="00091236" w:rsidRPr="00091236">
        <w:t xml:space="preserve">. </w:t>
      </w:r>
      <w:r w:rsidRPr="00091236">
        <w:t>Он похож на склад отброшенных Сартром</w:t>
      </w:r>
      <w:r w:rsidR="00091236">
        <w:t xml:space="preserve"> "</w:t>
      </w:r>
      <w:r w:rsidRPr="00091236">
        <w:t>иллюзий</w:t>
      </w:r>
      <w:r w:rsidR="00091236">
        <w:t xml:space="preserve">". </w:t>
      </w:r>
      <w:r w:rsidRPr="00091236">
        <w:t>Его тезис предельно прост</w:t>
      </w:r>
      <w:r w:rsidR="00091236" w:rsidRPr="00091236">
        <w:t xml:space="preserve">: </w:t>
      </w:r>
      <w:r w:rsidRPr="00091236">
        <w:t>в жизни есть смысл, потому что</w:t>
      </w:r>
      <w:r w:rsidR="00091236">
        <w:t xml:space="preserve"> "</w:t>
      </w:r>
      <w:r w:rsidRPr="00091236">
        <w:t>ведь есть люди</w:t>
      </w:r>
      <w:r w:rsidR="00091236">
        <w:t xml:space="preserve">". </w:t>
      </w:r>
      <w:r w:rsidRPr="00091236">
        <w:t>Человек для Самоучки</w:t>
      </w:r>
      <w:r w:rsidR="00091236">
        <w:t xml:space="preserve"> - </w:t>
      </w:r>
      <w:r w:rsidRPr="00091236">
        <w:t>ценность аксиомная, не допускающая сомнений</w:t>
      </w:r>
      <w:r w:rsidR="00091236" w:rsidRPr="00091236">
        <w:t xml:space="preserve">. </w:t>
      </w:r>
      <w:r w:rsidRPr="00091236">
        <w:t>Ради служения этой ценности Самоучка записался в социалистическую партию, после чего его жизнь стала праздником</w:t>
      </w:r>
      <w:r w:rsidR="00091236" w:rsidRPr="00091236">
        <w:t xml:space="preserve">: </w:t>
      </w:r>
      <w:r w:rsidRPr="00091236">
        <w:t>он живет для других</w:t>
      </w:r>
      <w:r w:rsidR="00091236" w:rsidRPr="00091236">
        <w:t xml:space="preserve">. </w:t>
      </w:r>
      <w:r w:rsidRPr="00091236">
        <w:t>Опровержение этого тезиса в романе идет за счет иронического отношения к идеальной модели человека</w:t>
      </w:r>
      <w:r w:rsidR="00091236">
        <w:t xml:space="preserve"> - </w:t>
      </w:r>
      <w:r w:rsidRPr="00091236">
        <w:t>ценности, которой противопоставляется реальный,</w:t>
      </w:r>
      <w:r w:rsidR="00091236">
        <w:t xml:space="preserve"> "</w:t>
      </w:r>
      <w:r w:rsidRPr="00091236">
        <w:t>каждодневный человек</w:t>
      </w:r>
      <w:r w:rsidR="00091236">
        <w:t xml:space="preserve">". </w:t>
      </w:r>
      <w:r w:rsidRPr="00091236">
        <w:t>Рокантен отвергает гуманистические абстракции, но</w:t>
      </w:r>
      <w:r w:rsidR="00091236" w:rsidRPr="00091236">
        <w:t>:</w:t>
      </w:r>
      <w:r w:rsidR="00091236">
        <w:t xml:space="preserve"> "</w:t>
      </w:r>
      <w:r w:rsidRPr="00091236">
        <w:t>Я не совершу глупости, сказав о себе, что я</w:t>
      </w:r>
      <w:r w:rsidR="00091236">
        <w:t xml:space="preserve"> "</w:t>
      </w:r>
      <w:r w:rsidRPr="00091236">
        <w:t>антигуманист</w:t>
      </w:r>
      <w:r w:rsidR="00091236">
        <w:t xml:space="preserve">". </w:t>
      </w:r>
      <w:r w:rsidRPr="00091236">
        <w:t>Я не гуманист, вот и все</w:t>
      </w:r>
      <w:r w:rsidR="00091236">
        <w:t xml:space="preserve">". </w:t>
      </w:r>
      <w:r w:rsidRPr="00091236">
        <w:t>В конце концов разговор о гуманизме вызывает у героя настоящий кризис, его трясет</w:t>
      </w:r>
      <w:r w:rsidR="00091236" w:rsidRPr="00091236">
        <w:t xml:space="preserve">: </w:t>
      </w:r>
      <w:r w:rsidRPr="00091236">
        <w:t>пришла Тошнота</w:t>
      </w:r>
      <w:r w:rsidR="00091236" w:rsidRPr="00091236">
        <w:t xml:space="preserve">. </w:t>
      </w:r>
      <w:r w:rsidR="00607F14" w:rsidRPr="00091236">
        <w:t>Тошнота, посетившая его</w:t>
      </w:r>
      <w:r w:rsidR="00091236" w:rsidRPr="00091236">
        <w:t xml:space="preserve"> - </w:t>
      </w:r>
      <w:r w:rsidR="00607F14" w:rsidRPr="00091236">
        <w:t>это состояние, в котором сочетаются утрата ориентиров, дурнота и даже отвращение, обусловленные сознанием неопределенности, характерной для фундаментальной жизненной ситуации человека</w:t>
      </w:r>
      <w:r w:rsidR="00091236" w:rsidRPr="00091236">
        <w:t xml:space="preserve">. </w:t>
      </w:r>
      <w:r w:rsidR="00607F14" w:rsidRPr="00091236">
        <w:t>В основе этой ситуации кроется изначальная свобода</w:t>
      </w:r>
      <w:r w:rsidR="00091236" w:rsidRPr="00091236">
        <w:t>.</w:t>
      </w:r>
    </w:p>
    <w:p w:rsidR="00091236" w:rsidRDefault="00607F14" w:rsidP="00091236">
      <w:pPr>
        <w:ind w:firstLine="709"/>
      </w:pPr>
      <w:r w:rsidRPr="00091236">
        <w:t>Со временем Рокантан понял, что тошноту вызывает по большей части его чувство свободы</w:t>
      </w:r>
      <w:r w:rsidR="00091236" w:rsidRPr="00091236">
        <w:t xml:space="preserve">. </w:t>
      </w:r>
      <w:r w:rsidRPr="00091236">
        <w:t>И действительно, наше существование обрекает нас на свободу</w:t>
      </w:r>
      <w:r w:rsidR="00091236" w:rsidRPr="00091236">
        <w:t xml:space="preserve">. </w:t>
      </w:r>
      <w:r w:rsidRPr="00091236">
        <w:t>Никем не спрошенные, мы вброшены в жизнь</w:t>
      </w:r>
      <w:r w:rsidR="00091236" w:rsidRPr="00091236">
        <w:t xml:space="preserve"> - </w:t>
      </w:r>
      <w:r w:rsidRPr="00091236">
        <w:t>нам приходится жить вместе с другими и для других</w:t>
      </w:r>
      <w:r w:rsidR="00091236" w:rsidRPr="00091236">
        <w:t xml:space="preserve"> - </w:t>
      </w:r>
      <w:r w:rsidRPr="00091236">
        <w:t>и мы формируем ее сообразно своему выбору</w:t>
      </w:r>
      <w:r w:rsidR="00091236" w:rsidRPr="00091236">
        <w:t xml:space="preserve">. </w:t>
      </w:r>
      <w:r w:rsidRPr="00091236">
        <w:t>Однако Рокантан отнюдь не в восторге от такой свободы</w:t>
      </w:r>
      <w:r w:rsidR="00091236" w:rsidRPr="00091236">
        <w:t xml:space="preserve"> - </w:t>
      </w:r>
      <w:r w:rsidRPr="00091236">
        <w:t>он воспринимает ее как тяжкое бремя</w:t>
      </w:r>
      <w:r w:rsidR="00091236" w:rsidRPr="00091236">
        <w:t xml:space="preserve">. </w:t>
      </w:r>
      <w:r w:rsidRPr="00091236">
        <w:t>Пусть даже свобода допускает творчество</w:t>
      </w:r>
      <w:r w:rsidR="00091236" w:rsidRPr="00091236">
        <w:t xml:space="preserve"> - </w:t>
      </w:r>
      <w:r w:rsidRPr="00091236">
        <w:t>Рокантан осознал, что тошнота, вызванная борьбой за то, чтобы совладать с существованием, всегда будет где-то поблизости</w:t>
      </w:r>
      <w:r w:rsidR="00091236" w:rsidRPr="00091236">
        <w:t xml:space="preserve">. </w:t>
      </w:r>
      <w:r w:rsidRPr="00091236">
        <w:t>Даже обузданная, подавленная или на время забытая тошнота нахлынет вновь и потребует от него заново определить свое отношение к альтернативам, вставшим перед ним</w:t>
      </w:r>
      <w:r w:rsidR="00091236" w:rsidRPr="00091236">
        <w:t>.</w:t>
      </w:r>
    </w:p>
    <w:p w:rsidR="00091236" w:rsidRDefault="00186FA4" w:rsidP="00091236">
      <w:pPr>
        <w:ind w:firstLine="709"/>
      </w:pPr>
      <w:r w:rsidRPr="00091236">
        <w:t xml:space="preserve">Рокантен находится в в состоянии отчуждения от мира людей </w:t>
      </w:r>
      <w:r w:rsidR="00091236">
        <w:t>-</w:t>
      </w:r>
      <w:r w:rsidRPr="00091236">
        <w:t xml:space="preserve"> это хорошо отражено в одном из эпизодов романа</w:t>
      </w:r>
      <w:r w:rsidR="00091236" w:rsidRPr="00091236">
        <w:t xml:space="preserve">. </w:t>
      </w:r>
      <w:r w:rsidRPr="00091236">
        <w:t>Наблюдая как-то под вечер с вершины холма за людьми, идущими по улицам Бувиля, любящими свой</w:t>
      </w:r>
      <w:r w:rsidR="00091236">
        <w:t xml:space="preserve"> "</w:t>
      </w:r>
      <w:r w:rsidRPr="00091236">
        <w:t>прекрасный буржуазный город</w:t>
      </w:r>
      <w:r w:rsidR="00091236">
        <w:t xml:space="preserve">", </w:t>
      </w:r>
      <w:r w:rsidRPr="00091236">
        <w:t>Рокантен ощущает, что принадлежит к</w:t>
      </w:r>
      <w:r w:rsidR="00091236">
        <w:t xml:space="preserve"> "</w:t>
      </w:r>
      <w:r w:rsidRPr="00091236">
        <w:t>другой породе</w:t>
      </w:r>
      <w:r w:rsidR="00091236">
        <w:t xml:space="preserve">", </w:t>
      </w:r>
      <w:r w:rsidRPr="00091236">
        <w:t>и ему даже противно подумать о том, что снова, спустившись, он увидит их толстые, самоуверенные лица</w:t>
      </w:r>
      <w:r w:rsidR="00091236" w:rsidRPr="00091236">
        <w:t xml:space="preserve">. </w:t>
      </w:r>
      <w:r w:rsidRPr="00091236">
        <w:t>Бувильцы свято верят в незыблемость законов бытия, воспринимая мир как данность, не терпящую никаких трансформаций</w:t>
      </w:r>
      <w:r w:rsidR="00091236" w:rsidRPr="00091236">
        <w:t xml:space="preserve">. </w:t>
      </w:r>
      <w:r w:rsidRPr="00091236">
        <w:t>Эта уверенность в мире порождает социальную и бытовую устойчивость</w:t>
      </w:r>
      <w:r w:rsidR="00091236" w:rsidRPr="00091236">
        <w:t>:</w:t>
      </w:r>
      <w:r w:rsidR="00091236">
        <w:t xml:space="preserve"> "</w:t>
      </w:r>
      <w:r w:rsidRPr="00091236">
        <w:t>Они составляют законы, пишут популистские романы, женятся, совершают высшую глупость, производя детей</w:t>
      </w:r>
      <w:r w:rsidR="00091236">
        <w:t xml:space="preserve">". </w:t>
      </w:r>
      <w:r w:rsidRPr="00091236">
        <w:t>Но Рокантен знает</w:t>
      </w:r>
      <w:r w:rsidR="00091236" w:rsidRPr="00091236">
        <w:t xml:space="preserve">: </w:t>
      </w:r>
      <w:r w:rsidRPr="00091236">
        <w:t>нынешняя форма существования природы лишь случайная привычка, которая может измениться, как мода на шляпы с лентами</w:t>
      </w:r>
      <w:r w:rsidR="00091236" w:rsidRPr="00091236">
        <w:t xml:space="preserve">. </w:t>
      </w:r>
      <w:r w:rsidRPr="00091236">
        <w:t>Мир нестабилен, он обладает лишь видимостью стабильности, и Рокантен не без удовольствия рисует картину измены мира своим привычкам</w:t>
      </w:r>
      <w:r w:rsidR="00091236" w:rsidRPr="00091236">
        <w:t xml:space="preserve">. </w:t>
      </w:r>
      <w:r w:rsidRPr="00091236">
        <w:t>Измена будет жестокой и неожиданной</w:t>
      </w:r>
      <w:r w:rsidR="00091236" w:rsidRPr="00091236">
        <w:t xml:space="preserve">. </w:t>
      </w:r>
      <w:r w:rsidRPr="00091236">
        <w:t>Мать с ужасом увидит, как сквозь щеки ее ребенка прорастают новые глаза</w:t>
      </w:r>
      <w:r w:rsidR="00091236" w:rsidRPr="00091236">
        <w:t xml:space="preserve">; </w:t>
      </w:r>
      <w:r w:rsidRPr="00091236">
        <w:t>у скромного обывателя язык превратится в живую сороконожку, шевелящую лапками, или иное</w:t>
      </w:r>
      <w:r w:rsidR="00091236" w:rsidRPr="00091236">
        <w:t xml:space="preserve">: </w:t>
      </w:r>
      <w:r w:rsidRPr="00091236">
        <w:t xml:space="preserve">однажды поутру он проснется и обнаружит себя не в теплой уютной кровати, а на голубоватой почве чудовищного леса с фаллообразными деревьями, устремленными в небеса, и </w:t>
      </w:r>
      <w:r w:rsidR="00091236">
        <w:t>т.д.</w:t>
      </w:r>
    </w:p>
    <w:p w:rsidR="00091236" w:rsidRDefault="00186FA4" w:rsidP="00091236">
      <w:pPr>
        <w:ind w:firstLine="709"/>
      </w:pPr>
      <w:r w:rsidRPr="00091236">
        <w:t>Герой признается в собственном бессилии что-либо изменить, предотвратить, спасти</w:t>
      </w:r>
      <w:r w:rsidR="00091236" w:rsidRPr="00091236">
        <w:t xml:space="preserve">. </w:t>
      </w:r>
      <w:r w:rsidRPr="00091236">
        <w:t>К тому же непонятно, зачем пробуждать людей, выводить их столь радикальными средствами из летаргического сна, если им будет нечего друг другу поведать, если их немедленно парализует чувство одиночества</w:t>
      </w:r>
      <w:r w:rsidR="00091236" w:rsidRPr="00091236">
        <w:t xml:space="preserve">. </w:t>
      </w:r>
      <w:r w:rsidRPr="00091236">
        <w:t>Цели рокантеновского бунта сугубо негативны</w:t>
      </w:r>
      <w:r w:rsidR="00091236" w:rsidRPr="00091236">
        <w:t>.</w:t>
      </w:r>
    </w:p>
    <w:p w:rsidR="00091236" w:rsidRDefault="00186FA4" w:rsidP="00091236">
      <w:pPr>
        <w:ind w:firstLine="709"/>
      </w:pPr>
      <w:r w:rsidRPr="00091236">
        <w:t>При всем том положение героя на холме, над бессмысленно суетящимися жителями Бувиля, весьма символично и отвечает представлениям Рокантена о его положении в мире</w:t>
      </w:r>
      <w:r w:rsidR="00091236" w:rsidRPr="00091236">
        <w:t xml:space="preserve">. </w:t>
      </w:r>
      <w:r w:rsidRPr="00091236">
        <w:t>Сначала Рокантен отвернулся от человекобожеских идей как никуда не годной иллюзии</w:t>
      </w:r>
      <w:r w:rsidR="00091236" w:rsidRPr="00091236">
        <w:t xml:space="preserve">. </w:t>
      </w:r>
      <w:r w:rsidRPr="00091236">
        <w:t>Теперь же холодное отчаяние, добытое в результате очищения от всех иллюзий, дарит ему чувство превосходства над не посвященными в орден</w:t>
      </w:r>
      <w:r w:rsidR="00091236">
        <w:t xml:space="preserve"> "</w:t>
      </w:r>
      <w:r w:rsidRPr="00091236">
        <w:t>тошноты</w:t>
      </w:r>
      <w:r w:rsidR="00091236">
        <w:t xml:space="preserve">". </w:t>
      </w:r>
      <w:r w:rsidRPr="00091236">
        <w:t>Чувство превосходства</w:t>
      </w:r>
      <w:r w:rsidR="00091236">
        <w:t xml:space="preserve"> - </w:t>
      </w:r>
      <w:r w:rsidRPr="00091236">
        <w:t>да ведь это целый капитал</w:t>
      </w:r>
      <w:r w:rsidR="00091236" w:rsidRPr="00091236">
        <w:t xml:space="preserve">! </w:t>
      </w:r>
      <w:r w:rsidRPr="00091236">
        <w:t>Во всяком случае, оно настолько весомо, что Рокантен уже может жить на проценты с него</w:t>
      </w:r>
      <w:r w:rsidR="00091236" w:rsidRPr="00091236">
        <w:t xml:space="preserve">. </w:t>
      </w:r>
      <w:r w:rsidRPr="00091236">
        <w:t>Рокантен верит, что</w:t>
      </w:r>
      <w:r w:rsidR="00091236">
        <w:t xml:space="preserve"> "</w:t>
      </w:r>
      <w:r w:rsidRPr="00091236">
        <w:t>тошнота</w:t>
      </w:r>
      <w:r w:rsidR="00091236">
        <w:t xml:space="preserve">" </w:t>
      </w:r>
      <w:r w:rsidRPr="00091236">
        <w:t>является безошибочным критерием для проверки любого движения души</w:t>
      </w:r>
      <w:r w:rsidR="00091236" w:rsidRPr="00091236">
        <w:t xml:space="preserve">. </w:t>
      </w:r>
      <w:r w:rsidRPr="00091236">
        <w:t>Эта вера превращает его в догматика отчаяния, и, как всякий иной, догматизм</w:t>
      </w:r>
      <w:r w:rsidR="00091236">
        <w:t xml:space="preserve"> "</w:t>
      </w:r>
      <w:r w:rsidRPr="00091236">
        <w:t>тошноты</w:t>
      </w:r>
      <w:r w:rsidR="00091236">
        <w:t xml:space="preserve">" </w:t>
      </w:r>
      <w:r w:rsidRPr="00091236">
        <w:t>лишает его свободы</w:t>
      </w:r>
      <w:r w:rsidR="00091236" w:rsidRPr="00091236">
        <w:t xml:space="preserve">. </w:t>
      </w:r>
      <w:r w:rsidRPr="00091236">
        <w:t>Вот почему любое не зависимое от</w:t>
      </w:r>
      <w:r w:rsidR="00091236">
        <w:t xml:space="preserve"> "</w:t>
      </w:r>
      <w:r w:rsidRPr="00091236">
        <w:t>тошноты</w:t>
      </w:r>
      <w:r w:rsidR="00091236">
        <w:t xml:space="preserve">" </w:t>
      </w:r>
      <w:r w:rsidRPr="00091236">
        <w:t>проявление чувства воспринимается им как неподлинное, лживое, и он поспешно устремляется на его разоблачение</w:t>
      </w:r>
      <w:r w:rsidR="00091236" w:rsidRPr="00091236">
        <w:t xml:space="preserve">. </w:t>
      </w:r>
      <w:r w:rsidRPr="00091236">
        <w:t>Он не может не спешить</w:t>
      </w:r>
      <w:r w:rsidR="00091236" w:rsidRPr="00091236">
        <w:t xml:space="preserve">: </w:t>
      </w:r>
      <w:r w:rsidRPr="00091236">
        <w:t>из рыцаря он превращается в жандарма</w:t>
      </w:r>
      <w:r w:rsidR="00091236">
        <w:t xml:space="preserve"> "</w:t>
      </w:r>
      <w:r w:rsidRPr="00091236">
        <w:t>тошноты</w:t>
      </w:r>
      <w:r w:rsidR="00091236">
        <w:t>".</w:t>
      </w:r>
    </w:p>
    <w:p w:rsidR="00091236" w:rsidRDefault="00186FA4" w:rsidP="00091236">
      <w:pPr>
        <w:ind w:firstLine="709"/>
      </w:pPr>
      <w:r w:rsidRPr="00091236">
        <w:t>Преданность Рокантена</w:t>
      </w:r>
      <w:r w:rsidR="00091236">
        <w:t xml:space="preserve"> "</w:t>
      </w:r>
      <w:r w:rsidRPr="00091236">
        <w:t>тошноте</w:t>
      </w:r>
      <w:r w:rsidR="00091236">
        <w:t xml:space="preserve">" </w:t>
      </w:r>
      <w:r w:rsidRPr="00091236">
        <w:t>к концу книги читатель воспринимает как субстанциальную черту героя</w:t>
      </w:r>
      <w:r w:rsidR="00091236" w:rsidRPr="00091236">
        <w:t xml:space="preserve">: </w:t>
      </w:r>
      <w:r w:rsidRPr="00091236">
        <w:t>герой дает на это все основания</w:t>
      </w:r>
      <w:r w:rsidR="00091236" w:rsidRPr="00091236">
        <w:t xml:space="preserve">. </w:t>
      </w:r>
      <w:r w:rsidRPr="00091236">
        <w:t>Решившись в конечном счете перебраться в Париж из невыносимого Бувиля, Рокантен в последний раз заходит в кафе и там чувствует окончательное примирение с</w:t>
      </w:r>
      <w:r w:rsidR="00091236">
        <w:t xml:space="preserve"> "</w:t>
      </w:r>
      <w:r w:rsidRPr="00091236">
        <w:t>тошнотой</w:t>
      </w:r>
      <w:r w:rsidR="00091236">
        <w:t>", "</w:t>
      </w:r>
      <w:r w:rsidRPr="00091236">
        <w:t>скромной, как заря</w:t>
      </w:r>
      <w:r w:rsidR="00091236">
        <w:t xml:space="preserve">". </w:t>
      </w:r>
      <w:r w:rsidRPr="00091236">
        <w:t>До окончания книги</w:t>
      </w:r>
      <w:r w:rsidR="00091236">
        <w:t xml:space="preserve"> - </w:t>
      </w:r>
      <w:r w:rsidRPr="00091236">
        <w:t>пять страниц, и читатель пребывает в полной уверенности, что ничто не способно изменить мировоззренческую позицию героя</w:t>
      </w:r>
      <w:r w:rsidR="00091236" w:rsidRPr="00091236">
        <w:t xml:space="preserve">. </w:t>
      </w:r>
      <w:r w:rsidRPr="00091236">
        <w:t>И вдруг</w:t>
      </w:r>
      <w:r w:rsidR="00091236">
        <w:t xml:space="preserve"> - </w:t>
      </w:r>
      <w:r w:rsidRPr="00091236">
        <w:t>полная неожиданность</w:t>
      </w:r>
      <w:r w:rsidR="00091236" w:rsidRPr="00091236">
        <w:t xml:space="preserve">. </w:t>
      </w:r>
      <w:r w:rsidRPr="00091236">
        <w:t>Происходит грандиозный coup de theatre, который является словно из авантюрного романа</w:t>
      </w:r>
      <w:r w:rsidR="00091236" w:rsidRPr="00091236">
        <w:t xml:space="preserve">. </w:t>
      </w:r>
      <w:r w:rsidRPr="00091236">
        <w:t>Нет, дверь кафе не отворилась, Анни не вошла и не бросилась Рокантену в объятья</w:t>
      </w:r>
      <w:r w:rsidR="00091236" w:rsidRPr="00091236">
        <w:t xml:space="preserve">. </w:t>
      </w:r>
      <w:r w:rsidRPr="00091236">
        <w:t>Собственно, того, что произошло, не заметил никто, кроме самого Рокантена</w:t>
      </w:r>
      <w:r w:rsidR="00091236" w:rsidRPr="00091236">
        <w:t xml:space="preserve">. </w:t>
      </w:r>
      <w:r w:rsidRPr="00091236">
        <w:t>Внешне все осталось на своем месте, фаллообразные деревья не проросли сквозь пол</w:t>
      </w:r>
      <w:r w:rsidR="00091236" w:rsidRPr="00091236">
        <w:t xml:space="preserve">. </w:t>
      </w:r>
      <w:r w:rsidRPr="00091236">
        <w:t>Но Рокантен втихомолку совершил предательство</w:t>
      </w:r>
      <w:r w:rsidR="00091236" w:rsidRPr="00091236">
        <w:t xml:space="preserve">: </w:t>
      </w:r>
      <w:r w:rsidRPr="00091236">
        <w:t>он изменил</w:t>
      </w:r>
      <w:r w:rsidR="00091236">
        <w:t xml:space="preserve"> "</w:t>
      </w:r>
      <w:r w:rsidRPr="00091236">
        <w:t>тошноте</w:t>
      </w:r>
      <w:r w:rsidR="00091236">
        <w:t>".</w:t>
      </w:r>
    </w:p>
    <w:p w:rsidR="00091236" w:rsidRDefault="00186FA4" w:rsidP="00091236">
      <w:pPr>
        <w:ind w:firstLine="709"/>
      </w:pPr>
      <w:r w:rsidRPr="00091236">
        <w:t>Измена произошла вроде бы по ничтожному поводу</w:t>
      </w:r>
      <w:r w:rsidR="00091236" w:rsidRPr="00091236">
        <w:t xml:space="preserve">. </w:t>
      </w:r>
      <w:r w:rsidRPr="00091236">
        <w:t>Ее вызвала любимая Рокантеном мелодия американской джазовой песенки, которую Мадлен завела на граммофоне в честь отъезжающего клиента</w:t>
      </w:r>
      <w:r w:rsidR="00091236" w:rsidRPr="00091236">
        <w:t xml:space="preserve">. </w:t>
      </w:r>
      <w:r w:rsidRPr="00091236">
        <w:t>Вслушиваясь в хорошо знакомую мелодию, Рокантен вдруг обнаруживает, что мелодия не существует, ее нельзя</w:t>
      </w:r>
      <w:r w:rsidR="00091236">
        <w:t xml:space="preserve"> "</w:t>
      </w:r>
      <w:r w:rsidRPr="00091236">
        <w:t>схватить</w:t>
      </w:r>
      <w:r w:rsidR="00091236">
        <w:t xml:space="preserve">", </w:t>
      </w:r>
      <w:r w:rsidRPr="00091236">
        <w:t>разбив пластинку</w:t>
      </w:r>
      <w:r w:rsidR="00091236" w:rsidRPr="00091236">
        <w:t xml:space="preserve">; </w:t>
      </w:r>
      <w:r w:rsidRPr="00091236">
        <w:t>она вне вещей, вне неимоверной толщи экзистенции, в ней нет ничего лишнего, это все остальное</w:t>
      </w:r>
      <w:r w:rsidR="00091236">
        <w:t xml:space="preserve"> - </w:t>
      </w:r>
      <w:r w:rsidRPr="00091236">
        <w:t>лишнее по отношению к ней</w:t>
      </w:r>
      <w:r w:rsidR="00091236" w:rsidRPr="00091236">
        <w:t xml:space="preserve">. </w:t>
      </w:r>
      <w:r w:rsidRPr="00091236">
        <w:t>Она не существует</w:t>
      </w:r>
      <w:r w:rsidR="00091236">
        <w:t xml:space="preserve"> - </w:t>
      </w:r>
      <w:r w:rsidRPr="00091236">
        <w:t>она есть</w:t>
      </w:r>
      <w:r w:rsidR="00091236" w:rsidRPr="00091236">
        <w:t xml:space="preserve">. </w:t>
      </w:r>
      <w:r w:rsidRPr="00091236">
        <w:t>И благодаря ее непредметному бытию спасены двое</w:t>
      </w:r>
      <w:r w:rsidR="00091236" w:rsidRPr="00091236">
        <w:t xml:space="preserve">: </w:t>
      </w:r>
      <w:r w:rsidRPr="00091236">
        <w:t>американский еврей из Бруклина, ее сочинивший, и негритянская певица, ее исполняющая</w:t>
      </w:r>
      <w:r w:rsidR="00091236" w:rsidRPr="00091236">
        <w:t xml:space="preserve">. </w:t>
      </w:r>
      <w:r w:rsidRPr="00091236">
        <w:t>Благодаря созданию песенки</w:t>
      </w:r>
      <w:r w:rsidR="00091236">
        <w:t xml:space="preserve"> "</w:t>
      </w:r>
      <w:r w:rsidRPr="00091236">
        <w:t>они очистились от греха существования</w:t>
      </w:r>
      <w:r w:rsidR="00091236">
        <w:t xml:space="preserve">". </w:t>
      </w:r>
      <w:r w:rsidRPr="00091236">
        <w:t>Рокантена охватывает радость</w:t>
      </w:r>
      <w:r w:rsidR="00091236" w:rsidRPr="00091236">
        <w:t>.</w:t>
      </w:r>
      <w:r w:rsidR="00091236">
        <w:t xml:space="preserve"> "</w:t>
      </w:r>
      <w:r w:rsidRPr="00091236">
        <w:t>Значит, можно оправдать свое существование</w:t>
      </w:r>
      <w:r w:rsidR="00091236" w:rsidRPr="00091236">
        <w:t xml:space="preserve">? </w:t>
      </w:r>
      <w:r w:rsidRPr="00091236">
        <w:t>Совсем немножко</w:t>
      </w:r>
      <w:r w:rsidR="00091236" w:rsidRPr="00091236">
        <w:t xml:space="preserve">? </w:t>
      </w:r>
      <w:r w:rsidRPr="00091236">
        <w:t>Я чувствую себя ужасно оробевшим</w:t>
      </w:r>
      <w:r w:rsidR="00091236" w:rsidRPr="00091236">
        <w:t xml:space="preserve">. </w:t>
      </w:r>
      <w:r w:rsidRPr="00091236">
        <w:t>Не то что у меня много надежды</w:t>
      </w:r>
      <w:r w:rsidR="00091236" w:rsidRPr="00091236">
        <w:t xml:space="preserve">. </w:t>
      </w:r>
      <w:r w:rsidRPr="00091236">
        <w:t>Но я похож на совершенно замерзшего человека, совершившего путешествие по снежной пустыне, который неожиданно вошел в теплую комнату</w:t>
      </w:r>
      <w:r w:rsidR="00091236">
        <w:t>".</w:t>
      </w:r>
    </w:p>
    <w:p w:rsidR="00091236" w:rsidRDefault="00186FA4" w:rsidP="00091236">
      <w:pPr>
        <w:ind w:firstLine="709"/>
      </w:pPr>
      <w:r w:rsidRPr="00091236">
        <w:t>Но каким образом намерен Рокантен</w:t>
      </w:r>
      <w:r w:rsidR="00091236">
        <w:t xml:space="preserve"> "</w:t>
      </w:r>
      <w:r w:rsidRPr="00091236">
        <w:t>оправдать свое существование</w:t>
      </w:r>
      <w:r w:rsidR="00091236">
        <w:t xml:space="preserve">"? </w:t>
      </w:r>
      <w:r w:rsidRPr="00091236">
        <w:t>Среди путей к</w:t>
      </w:r>
      <w:r w:rsidR="00091236">
        <w:t xml:space="preserve"> "</w:t>
      </w:r>
      <w:r w:rsidRPr="00091236">
        <w:t>оправданию</w:t>
      </w:r>
      <w:r w:rsidR="00091236">
        <w:t xml:space="preserve">" </w:t>
      </w:r>
      <w:r w:rsidRPr="00091236">
        <w:t>идея написать роман представляется ему наиболее соблазнительной и реальной</w:t>
      </w:r>
      <w:r w:rsidR="00091236" w:rsidRPr="00091236">
        <w:t xml:space="preserve">. </w:t>
      </w:r>
      <w:r w:rsidRPr="00091236">
        <w:t>Написать роман, который был бы</w:t>
      </w:r>
      <w:r w:rsidR="00091236">
        <w:t xml:space="preserve"> "</w:t>
      </w:r>
      <w:r w:rsidRPr="00091236">
        <w:t>прекрасный и крепкий, как сталь</w:t>
      </w:r>
      <w:r w:rsidR="00091236">
        <w:t xml:space="preserve">", </w:t>
      </w:r>
      <w:r w:rsidRPr="00091236">
        <w:t>и который</w:t>
      </w:r>
      <w:r w:rsidR="00091236">
        <w:t xml:space="preserve"> "</w:t>
      </w:r>
      <w:r w:rsidRPr="00091236">
        <w:t>заставлял бы людей стыдиться своего существования</w:t>
      </w:r>
      <w:r w:rsidR="00091236">
        <w:t xml:space="preserve">". </w:t>
      </w:r>
      <w:r w:rsidRPr="00091236">
        <w:t>Рокантен мечтает о том, что у него появятся читатели, которые скажут о романе</w:t>
      </w:r>
      <w:r w:rsidR="00091236" w:rsidRPr="00091236">
        <w:t>:</w:t>
      </w:r>
      <w:r w:rsidR="00091236">
        <w:t xml:space="preserve"> "</w:t>
      </w:r>
      <w:r w:rsidRPr="00091236">
        <w:t>Его написал Антуан Рокантен, рыжий тип, который шатается по кафе</w:t>
      </w:r>
      <w:r w:rsidR="00091236">
        <w:t xml:space="preserve">", - </w:t>
      </w:r>
      <w:r w:rsidRPr="00091236">
        <w:t>и они будут думать о моей жизни, как я думаю о жизни негритянки</w:t>
      </w:r>
      <w:r w:rsidR="00091236" w:rsidRPr="00091236">
        <w:t xml:space="preserve">: </w:t>
      </w:r>
      <w:r w:rsidRPr="00091236">
        <w:t>как о чем-то драгоценном и наполовину легендарном</w:t>
      </w:r>
      <w:r w:rsidR="00091236">
        <w:t>".</w:t>
      </w:r>
    </w:p>
    <w:p w:rsidR="00091236" w:rsidRDefault="00186FA4" w:rsidP="00091236">
      <w:pPr>
        <w:ind w:firstLine="709"/>
      </w:pPr>
      <w:r w:rsidRPr="00091236">
        <w:t>При этом героя вполне законно волнует вопрос о собственной одаренности</w:t>
      </w:r>
      <w:r w:rsidR="00091236" w:rsidRPr="00091236">
        <w:t>:</w:t>
      </w:r>
      <w:r w:rsidR="00091236">
        <w:t xml:space="preserve"> "</w:t>
      </w:r>
      <w:r w:rsidRPr="00091236">
        <w:t>Если бы я был только уверен, что у меня есть талант</w:t>
      </w:r>
      <w:r w:rsidR="00091236">
        <w:t xml:space="preserve">..." </w:t>
      </w:r>
      <w:r w:rsidRPr="00091236">
        <w:t>Ну, а если талант отсутствует</w:t>
      </w:r>
      <w:r w:rsidR="00091236" w:rsidRPr="00091236">
        <w:t xml:space="preserve">? </w:t>
      </w:r>
      <w:r w:rsidRPr="00091236">
        <w:t>По Рокантену, спастись может только создатель произведений искусства, потребителю в спасении отказано</w:t>
      </w:r>
      <w:r w:rsidR="00091236" w:rsidRPr="00091236">
        <w:t xml:space="preserve">. </w:t>
      </w:r>
      <w:r w:rsidRPr="00091236">
        <w:t>Рокантен иронизирует над теми, кто ищет утешения в искусстве,</w:t>
      </w:r>
      <w:r w:rsidR="00091236">
        <w:t xml:space="preserve"> "</w:t>
      </w:r>
      <w:r w:rsidRPr="00091236">
        <w:t>как моя тетушка Бижуа</w:t>
      </w:r>
      <w:r w:rsidR="00091236" w:rsidRPr="00091236">
        <w:t>:</w:t>
      </w:r>
      <w:r w:rsidR="00091236">
        <w:t xml:space="preserve"> "</w:t>
      </w:r>
      <w:r w:rsidRPr="00091236">
        <w:t>Прелюдии Шопена мне были таким подспорьем, когда умер твой бедный дядюшка</w:t>
      </w:r>
      <w:r w:rsidR="00091236">
        <w:t>".</w:t>
      </w:r>
    </w:p>
    <w:p w:rsidR="00091236" w:rsidRDefault="00186FA4" w:rsidP="00091236">
      <w:pPr>
        <w:ind w:firstLine="709"/>
      </w:pPr>
      <w:r w:rsidRPr="00091236">
        <w:t>Рокантен явно поторопился объявлять о возможности</w:t>
      </w:r>
      <w:r w:rsidR="00091236">
        <w:t xml:space="preserve"> "</w:t>
      </w:r>
      <w:r w:rsidRPr="00091236">
        <w:t>спасения</w:t>
      </w:r>
      <w:r w:rsidR="00091236">
        <w:t xml:space="preserve">": </w:t>
      </w:r>
      <w:r w:rsidRPr="00091236">
        <w:t>история его</w:t>
      </w:r>
      <w:r w:rsidR="00091236">
        <w:t xml:space="preserve"> "</w:t>
      </w:r>
      <w:r w:rsidRPr="00091236">
        <w:t>воскресения</w:t>
      </w:r>
      <w:r w:rsidR="00091236">
        <w:t xml:space="preserve">", </w:t>
      </w:r>
      <w:r w:rsidRPr="00091236">
        <w:t>описанная на последних страницах романа, в самом деле явилась историей неудачи</w:t>
      </w:r>
      <w:r w:rsidR="00091236" w:rsidRPr="00091236">
        <w:t xml:space="preserve">. </w:t>
      </w:r>
      <w:r w:rsidRPr="00091236">
        <w:t>Рокантен не спасся</w:t>
      </w:r>
      <w:r w:rsidR="00091236">
        <w:t xml:space="preserve"> - </w:t>
      </w:r>
      <w:r w:rsidRPr="00091236">
        <w:t>он спасовал перед собственным честолюбием, о существовании которого мы стали подозревать, когда он поднялся на вершину холма</w:t>
      </w:r>
      <w:r w:rsidR="00091236" w:rsidRPr="00091236">
        <w:t xml:space="preserve">: </w:t>
      </w:r>
      <w:r w:rsidRPr="00091236">
        <w:t>уже тогда</w:t>
      </w:r>
      <w:r w:rsidR="00091236">
        <w:t xml:space="preserve"> "</w:t>
      </w:r>
      <w:r w:rsidRPr="00091236">
        <w:t>тошнота</w:t>
      </w:r>
      <w:r w:rsidR="00091236">
        <w:t xml:space="preserve">" </w:t>
      </w:r>
      <w:r w:rsidRPr="00091236">
        <w:t>являла собой знак избранничества</w:t>
      </w:r>
      <w:r w:rsidR="00091236" w:rsidRPr="00091236">
        <w:t xml:space="preserve">. </w:t>
      </w:r>
      <w:r w:rsidRPr="00091236">
        <w:t>Но высоты холма ему не хватило</w:t>
      </w:r>
      <w:r w:rsidR="00091236" w:rsidRPr="00091236">
        <w:t xml:space="preserve">. </w:t>
      </w:r>
      <w:r w:rsidRPr="00091236">
        <w:t>Он захотел встать над</w:t>
      </w:r>
      <w:r w:rsidR="00091236">
        <w:t xml:space="preserve"> "</w:t>
      </w:r>
      <w:r w:rsidRPr="00091236">
        <w:t>тошнотой</w:t>
      </w:r>
      <w:r w:rsidR="00091236">
        <w:t xml:space="preserve">", </w:t>
      </w:r>
      <w:r w:rsidRPr="00091236">
        <w:t>и в этом порыве выразился</w:t>
      </w:r>
      <w:r w:rsidR="00091236">
        <w:t xml:space="preserve"> "</w:t>
      </w:r>
      <w:r w:rsidRPr="00091236">
        <w:t>скачок</w:t>
      </w:r>
      <w:r w:rsidR="00091236">
        <w:t>" (</w:t>
      </w:r>
      <w:r w:rsidRPr="00091236">
        <w:t>вон из абсурда</w:t>
      </w:r>
      <w:r w:rsidR="00091236" w:rsidRPr="00091236">
        <w:t xml:space="preserve">) </w:t>
      </w:r>
      <w:r w:rsidRPr="00091236">
        <w:t>в сторону некоего эстетического варианта ницшеанской концепции</w:t>
      </w:r>
      <w:r w:rsidR="00091236">
        <w:t xml:space="preserve"> "</w:t>
      </w:r>
      <w:r w:rsidRPr="00091236">
        <w:t>сверхчеловека</w:t>
      </w:r>
      <w:r w:rsidR="00091236">
        <w:t>".</w:t>
      </w:r>
    </w:p>
    <w:p w:rsidR="00091236" w:rsidRDefault="00186FA4" w:rsidP="00091236">
      <w:pPr>
        <w:ind w:firstLine="709"/>
      </w:pPr>
      <w:r w:rsidRPr="00091236">
        <w:t>Тошнота</w:t>
      </w:r>
      <w:r w:rsidR="00091236">
        <w:t xml:space="preserve">" </w:t>
      </w:r>
      <w:r w:rsidRPr="00091236">
        <w:t>есть болезнь сознания, форма его реакции</w:t>
      </w:r>
      <w:r w:rsidR="00091236">
        <w:t>...</w:t>
      </w:r>
      <w:r w:rsidR="00091236" w:rsidRPr="00091236">
        <w:t xml:space="preserve"> </w:t>
      </w:r>
      <w:r w:rsidRPr="00091236">
        <w:t>на что именно</w:t>
      </w:r>
      <w:r w:rsidR="00091236" w:rsidRPr="00091236">
        <w:t>?</w:t>
      </w:r>
    </w:p>
    <w:p w:rsidR="00091236" w:rsidRDefault="00186FA4" w:rsidP="00091236">
      <w:pPr>
        <w:ind w:firstLine="709"/>
      </w:pPr>
      <w:r w:rsidRPr="00091236">
        <w:t>В романе последовательно проводится тезис об объективной причине</w:t>
      </w:r>
      <w:r w:rsidR="00091236">
        <w:t xml:space="preserve"> "</w:t>
      </w:r>
      <w:r w:rsidRPr="00091236">
        <w:t>тошноты</w:t>
      </w:r>
      <w:r w:rsidR="00091236">
        <w:t xml:space="preserve">". </w:t>
      </w:r>
      <w:r w:rsidRPr="00091236">
        <w:t>Сознание Рокантена является рецептором</w:t>
      </w:r>
      <w:r w:rsidR="00091236">
        <w:t xml:space="preserve"> "</w:t>
      </w:r>
      <w:r w:rsidRPr="00091236">
        <w:t>священной</w:t>
      </w:r>
      <w:r w:rsidR="00091236">
        <w:t xml:space="preserve">" </w:t>
      </w:r>
      <w:r w:rsidRPr="00091236">
        <w:t>болезни, а не ее возбудителем</w:t>
      </w:r>
      <w:r w:rsidR="00091236" w:rsidRPr="00091236">
        <w:t xml:space="preserve">. </w:t>
      </w:r>
      <w:r w:rsidRPr="00091236">
        <w:t>Рокантен удивляется своим первым приступам</w:t>
      </w:r>
      <w:r w:rsidR="00091236">
        <w:t xml:space="preserve"> "</w:t>
      </w:r>
      <w:r w:rsidRPr="00091236">
        <w:t>тошноты</w:t>
      </w:r>
      <w:r w:rsidR="00091236">
        <w:t xml:space="preserve">", </w:t>
      </w:r>
      <w:r w:rsidRPr="00091236">
        <w:t>теряется в догадках относительно их причин, и его растерянность призвана играть роль алиби для сознания, которое снимает с себя всякую ответственность за случившееся</w:t>
      </w:r>
      <w:r w:rsidR="00091236" w:rsidRPr="00091236">
        <w:t>.</w:t>
      </w:r>
    </w:p>
    <w:p w:rsidR="00091236" w:rsidRDefault="00186FA4" w:rsidP="00091236">
      <w:pPr>
        <w:ind w:firstLine="709"/>
      </w:pPr>
      <w:r w:rsidRPr="00091236">
        <w:t>Сознание Рокантена невинно</w:t>
      </w:r>
      <w:r w:rsidR="00091236" w:rsidRPr="00091236">
        <w:t xml:space="preserve">: </w:t>
      </w:r>
      <w:r w:rsidRPr="00091236">
        <w:t>более того, невинность составляет доминанту его сознания, тем самым предрасполагая сознание к принятию истины, скрытой от других</w:t>
      </w:r>
      <w:r w:rsidR="00091236">
        <w:t xml:space="preserve"> - "</w:t>
      </w:r>
      <w:r w:rsidRPr="00091236">
        <w:t>мерзавцев</w:t>
      </w:r>
      <w:r w:rsidR="00091236">
        <w:t xml:space="preserve">", </w:t>
      </w:r>
      <w:r w:rsidRPr="00091236">
        <w:t>по определению Сартра,</w:t>
      </w:r>
      <w:r w:rsidR="00091236">
        <w:t xml:space="preserve"> - </w:t>
      </w:r>
      <w:r w:rsidRPr="00091236">
        <w:t>чье сознание виновно в порочной связи с мирской суетой, с</w:t>
      </w:r>
      <w:r w:rsidR="00091236">
        <w:t xml:space="preserve"> "</w:t>
      </w:r>
      <w:r w:rsidRPr="00091236">
        <w:t>буржуазными</w:t>
      </w:r>
      <w:r w:rsidR="00091236">
        <w:t xml:space="preserve">" </w:t>
      </w:r>
      <w:r w:rsidRPr="00091236">
        <w:t>волнениями о сытости, благополучии и размножении</w:t>
      </w:r>
      <w:r w:rsidR="00091236" w:rsidRPr="00091236">
        <w:t xml:space="preserve">. </w:t>
      </w:r>
      <w:r w:rsidRPr="00091236">
        <w:t>Но откуда взялось невинное сознание</w:t>
      </w:r>
      <w:r w:rsidR="00091236" w:rsidRPr="00091236">
        <w:t xml:space="preserve">? </w:t>
      </w:r>
      <w:r w:rsidRPr="00091236">
        <w:t>Кто такой Рокантен</w:t>
      </w:r>
      <w:r w:rsidR="00091236" w:rsidRPr="00091236">
        <w:t>?</w:t>
      </w:r>
    </w:p>
    <w:p w:rsidR="00091236" w:rsidRDefault="00186FA4" w:rsidP="00091236">
      <w:pPr>
        <w:ind w:firstLine="709"/>
      </w:pPr>
      <w:r w:rsidRPr="00091236">
        <w:t>Самый краткий ответ</w:t>
      </w:r>
      <w:r w:rsidR="00091236" w:rsidRPr="00091236">
        <w:t xml:space="preserve">: </w:t>
      </w:r>
      <w:r w:rsidRPr="00091236">
        <w:t>Рокантен</w:t>
      </w:r>
      <w:r w:rsidR="00091236">
        <w:t xml:space="preserve"> - </w:t>
      </w:r>
      <w:r w:rsidRPr="00091236">
        <w:t>рантье</w:t>
      </w:r>
      <w:r w:rsidR="00091236" w:rsidRPr="00091236">
        <w:t xml:space="preserve">. </w:t>
      </w:r>
      <w:r w:rsidRPr="00091236">
        <w:t>Социальная принадлежность героя далеко не случайна, ибо она в наибольшей степени позволяет ему уклониться от всякой социальной принадлежности</w:t>
      </w:r>
      <w:r w:rsidR="00091236" w:rsidRPr="00091236">
        <w:t xml:space="preserve">. </w:t>
      </w:r>
      <w:r w:rsidRPr="00091236">
        <w:t>Сартр лишил Рокантена тех социальных и бытовых покровов, которые бы сковывали его движения</w:t>
      </w:r>
      <w:r w:rsidR="00091236">
        <w:t xml:space="preserve"> (</w:t>
      </w:r>
      <w:r w:rsidRPr="00091236">
        <w:t>тем самым отвлекая его на преодоление сопротивления</w:t>
      </w:r>
      <w:r w:rsidR="00091236" w:rsidRPr="00091236">
        <w:t>),</w:t>
      </w:r>
      <w:r w:rsidRPr="00091236">
        <w:t xml:space="preserve"> или, точнее, эти покровы сшиты из самых прозрачных тканей и лежат на нем свободно</w:t>
      </w:r>
      <w:r w:rsidR="00091236" w:rsidRPr="00091236">
        <w:t>.</w:t>
      </w:r>
      <w:r w:rsidR="00091236">
        <w:t xml:space="preserve"> "</w:t>
      </w:r>
      <w:r w:rsidRPr="00091236">
        <w:t>У меня нет неприятностей,</w:t>
      </w:r>
      <w:r w:rsidR="00091236">
        <w:t xml:space="preserve"> - </w:t>
      </w:r>
      <w:r w:rsidRPr="00091236">
        <w:t>рассказывает о себе Рокантен,</w:t>
      </w:r>
      <w:r w:rsidR="00091236">
        <w:t xml:space="preserve"> - </w:t>
      </w:r>
      <w:r w:rsidRPr="00091236">
        <w:t>будучи рантье, я не страдаю от безденежья, у меня нет начальства, жен, детей</w:t>
      </w:r>
      <w:r w:rsidR="00091236" w:rsidRPr="00091236">
        <w:t xml:space="preserve">; </w:t>
      </w:r>
      <w:r w:rsidRPr="00091236">
        <w:t>я существую, вот и все</w:t>
      </w:r>
      <w:r w:rsidR="00091236">
        <w:t>".</w:t>
      </w:r>
    </w:p>
    <w:p w:rsidR="00091236" w:rsidRDefault="00186FA4" w:rsidP="00091236">
      <w:pPr>
        <w:ind w:firstLine="709"/>
      </w:pPr>
      <w:r w:rsidRPr="00091236">
        <w:t>Рокантен</w:t>
      </w:r>
      <w:r w:rsidR="00091236">
        <w:t xml:space="preserve"> - </w:t>
      </w:r>
      <w:r w:rsidRPr="00091236">
        <w:t>рантье, но далеко не всякий философствующий рантье</w:t>
      </w:r>
      <w:r w:rsidR="00091236">
        <w:t xml:space="preserve"> - </w:t>
      </w:r>
      <w:r w:rsidRPr="00091236">
        <w:t>Рокантен</w:t>
      </w:r>
      <w:r w:rsidR="00091236" w:rsidRPr="00091236">
        <w:t xml:space="preserve">. </w:t>
      </w:r>
      <w:r w:rsidRPr="00091236">
        <w:t>Рокантен уникален среди рантье по своему ощущению экзистенции, опыт же его, по мысли Сартра, всеобъемлющий, универсальный</w:t>
      </w:r>
      <w:r w:rsidR="00091236" w:rsidRPr="00091236">
        <w:t xml:space="preserve">. </w:t>
      </w:r>
      <w:r w:rsidR="00A13B06" w:rsidRPr="00091236">
        <w:t>Сартр сужает Рокантена, словно руководствуясь пожеланием Дмитрия Карамазова</w:t>
      </w:r>
      <w:r w:rsidR="00091236" w:rsidRPr="00091236">
        <w:t xml:space="preserve">: </w:t>
      </w:r>
      <w:r w:rsidR="00A13B06" w:rsidRPr="00091236">
        <w:t>широк человек, я бы сузил,</w:t>
      </w:r>
      <w:r w:rsidR="00091236">
        <w:t xml:space="preserve"> - </w:t>
      </w:r>
      <w:r w:rsidR="00A13B06" w:rsidRPr="00091236">
        <w:t>освобождает его</w:t>
      </w:r>
      <w:r w:rsidR="00091236">
        <w:t xml:space="preserve"> (</w:t>
      </w:r>
      <w:r w:rsidR="00A13B06" w:rsidRPr="00091236">
        <w:t>минус</w:t>
      </w:r>
      <w:r w:rsidR="00091236">
        <w:t xml:space="preserve"> "</w:t>
      </w:r>
      <w:r w:rsidR="00A13B06" w:rsidRPr="00091236">
        <w:t>а</w:t>
      </w:r>
      <w:r w:rsidR="00091236">
        <w:t>""</w:t>
      </w:r>
      <w:r w:rsidR="00091236" w:rsidRPr="00091236">
        <w:t xml:space="preserve">) </w:t>
      </w:r>
      <w:r w:rsidR="00A13B06" w:rsidRPr="00091236">
        <w:t>не только от социальной и бытовой</w:t>
      </w:r>
      <w:r w:rsidR="00091236">
        <w:t xml:space="preserve"> "</w:t>
      </w:r>
      <w:r w:rsidR="00A13B06" w:rsidRPr="00091236">
        <w:t>шелухи</w:t>
      </w:r>
      <w:r w:rsidR="00091236">
        <w:t xml:space="preserve">", </w:t>
      </w:r>
      <w:r w:rsidR="00A13B06" w:rsidRPr="00091236">
        <w:t>но также и от других, более глубинных</w:t>
      </w:r>
      <w:r w:rsidR="00091236">
        <w:t xml:space="preserve"> "</w:t>
      </w:r>
      <w:r w:rsidR="00A13B06" w:rsidRPr="00091236">
        <w:t>наслоений</w:t>
      </w:r>
      <w:r w:rsidR="00091236">
        <w:t xml:space="preserve">". </w:t>
      </w:r>
      <w:r w:rsidR="00A13B06" w:rsidRPr="00091236">
        <w:t>Рокантен обладает нулевой степенью жизнелюбия и эмоциональности</w:t>
      </w:r>
      <w:r w:rsidR="00091236" w:rsidRPr="00091236">
        <w:t xml:space="preserve">. </w:t>
      </w:r>
      <w:r w:rsidR="00A13B06" w:rsidRPr="00091236">
        <w:t>Вялость Рокантена, которому свойственны замедленные, меланхолические движения и жесты</w:t>
      </w:r>
      <w:r w:rsidR="00091236">
        <w:t xml:space="preserve"> (</w:t>
      </w:r>
      <w:r w:rsidR="00A13B06" w:rsidRPr="00091236">
        <w:t>первоначально роман назывался</w:t>
      </w:r>
      <w:r w:rsidR="00091236">
        <w:t xml:space="preserve"> "</w:t>
      </w:r>
      <w:r w:rsidR="00A13B06" w:rsidRPr="00091236">
        <w:t>Меланхолия</w:t>
      </w:r>
      <w:r w:rsidR="00091236">
        <w:t>"</w:t>
      </w:r>
      <w:r w:rsidR="00091236" w:rsidRPr="00091236">
        <w:t>),</w:t>
      </w:r>
      <w:r w:rsidR="00A13B06" w:rsidRPr="00091236">
        <w:t xml:space="preserve"> является не просто</w:t>
      </w:r>
      <w:r w:rsidR="00091236">
        <w:t xml:space="preserve"> "</w:t>
      </w:r>
      <w:r w:rsidR="00A13B06" w:rsidRPr="00091236">
        <w:t>случайной</w:t>
      </w:r>
      <w:r w:rsidR="00091236">
        <w:t xml:space="preserve">" </w:t>
      </w:r>
      <w:r w:rsidR="00A13B06" w:rsidRPr="00091236">
        <w:t>особенностью его темперамента</w:t>
      </w:r>
      <w:r w:rsidR="00091236" w:rsidRPr="00091236">
        <w:t xml:space="preserve">. </w:t>
      </w:r>
      <w:r w:rsidR="00A13B06" w:rsidRPr="00091236">
        <w:t>Это своего рода закономерность, обусловленная принципами сартровской поэтики, требующей</w:t>
      </w:r>
      <w:r w:rsidR="00091236">
        <w:t xml:space="preserve"> "</w:t>
      </w:r>
      <w:r w:rsidR="00A13B06" w:rsidRPr="00091236">
        <w:t>вынесения за скобки</w:t>
      </w:r>
      <w:r w:rsidR="00091236">
        <w:t>" "</w:t>
      </w:r>
      <w:r w:rsidR="00A13B06" w:rsidRPr="00091236">
        <w:t>лишних</w:t>
      </w:r>
      <w:r w:rsidR="00091236">
        <w:t xml:space="preserve">" </w:t>
      </w:r>
      <w:r w:rsidR="00A13B06" w:rsidRPr="00091236">
        <w:t>движений ума и сердца персонажа</w:t>
      </w:r>
      <w:r w:rsidR="00091236" w:rsidRPr="00091236">
        <w:t>.</w:t>
      </w:r>
    </w:p>
    <w:p w:rsidR="00091236" w:rsidRDefault="00A13B06" w:rsidP="00091236">
      <w:pPr>
        <w:ind w:firstLine="709"/>
      </w:pPr>
      <w:r w:rsidRPr="00091236">
        <w:t>Рокантен заболевает</w:t>
      </w:r>
      <w:r w:rsidR="00091236">
        <w:t xml:space="preserve"> "</w:t>
      </w:r>
      <w:r w:rsidRPr="00091236">
        <w:t>тошнотой</w:t>
      </w:r>
      <w:r w:rsidR="00091236">
        <w:t xml:space="preserve">" </w:t>
      </w:r>
      <w:r w:rsidRPr="00091236">
        <w:t>с той же легкостью, с какой простужается младенец, полежавший на сквозняке</w:t>
      </w:r>
      <w:r w:rsidR="00091236" w:rsidRPr="00091236">
        <w:t>.</w:t>
      </w:r>
      <w:r w:rsidR="00091236">
        <w:t xml:space="preserve"> "</w:t>
      </w:r>
      <w:r w:rsidRPr="00091236">
        <w:t>Тошнота</w:t>
      </w:r>
      <w:r w:rsidR="00091236">
        <w:t xml:space="preserve">" - </w:t>
      </w:r>
      <w:r w:rsidRPr="00091236">
        <w:t>вторая натура</w:t>
      </w:r>
      <w:r w:rsidR="00091236" w:rsidRPr="00091236">
        <w:t xml:space="preserve">; </w:t>
      </w:r>
      <w:r w:rsidRPr="00091236">
        <w:t>Любой жест Рокантена соотнесен с</w:t>
      </w:r>
      <w:r w:rsidR="00091236">
        <w:t xml:space="preserve"> "</w:t>
      </w:r>
      <w:r w:rsidRPr="00091236">
        <w:t>тошнотой</w:t>
      </w:r>
      <w:r w:rsidR="00091236">
        <w:t xml:space="preserve">" - </w:t>
      </w:r>
      <w:r w:rsidRPr="00091236">
        <w:t>такова норма</w:t>
      </w:r>
      <w:r w:rsidR="00091236" w:rsidRPr="00091236">
        <w:t xml:space="preserve">. </w:t>
      </w:r>
      <w:r w:rsidRPr="00091236">
        <w:t>Рокантен сживается с ней, как кафкианский герой</w:t>
      </w:r>
      <w:r w:rsidR="00091236">
        <w:t xml:space="preserve"> - </w:t>
      </w:r>
      <w:r w:rsidRPr="00091236">
        <w:t>с абсурдной ситуацией, в которой он просыпается в одно прекрасное утро</w:t>
      </w:r>
      <w:r w:rsidR="00091236" w:rsidRPr="00091236">
        <w:t xml:space="preserve">. </w:t>
      </w:r>
      <w:r w:rsidRPr="00091236">
        <w:t>Впрочем, Кафка достиг большего эффекта в изображении человеческого удела, не превращая своего героя в медиума, а просто-напросто направляя его на поиски примирения с миром, которое оказывается невозможным по причине отсутствия общей меры между героем и миром</w:t>
      </w:r>
      <w:r w:rsidR="00091236" w:rsidRPr="00091236">
        <w:t xml:space="preserve">. </w:t>
      </w:r>
      <w:r w:rsidRPr="00091236">
        <w:t>Кафка создает причудливую атмосферу печального провала метафизического конформизма</w:t>
      </w:r>
      <w:r w:rsidR="00091236" w:rsidRPr="00091236">
        <w:t xml:space="preserve">. </w:t>
      </w:r>
      <w:r w:rsidRPr="00091236">
        <w:t>В отличие от него, Сартр не включает примиренческие интенции в сферу своего анализа</w:t>
      </w:r>
      <w:r w:rsidR="00091236" w:rsidRPr="00091236">
        <w:t xml:space="preserve">. </w:t>
      </w:r>
      <w:r w:rsidRPr="00091236">
        <w:t>Сартровский герой освобожден от оппортунизма</w:t>
      </w:r>
      <w:r w:rsidR="00091236" w:rsidRPr="00091236">
        <w:t xml:space="preserve">. </w:t>
      </w:r>
      <w:r w:rsidRPr="00091236">
        <w:t>Он идеальный, образцовый служитель</w:t>
      </w:r>
      <w:r w:rsidR="00091236">
        <w:t xml:space="preserve"> "</w:t>
      </w:r>
      <w:r w:rsidRPr="00091236">
        <w:t>тошноты</w:t>
      </w:r>
      <w:r w:rsidR="00091236">
        <w:t xml:space="preserve">", </w:t>
      </w:r>
      <w:r w:rsidRPr="00091236">
        <w:t>хотя одновременно он и скромный житель Бувиля, который, в противоположность, скажем, деревне из романа</w:t>
      </w:r>
      <w:r w:rsidR="00091236">
        <w:t xml:space="preserve"> "</w:t>
      </w:r>
      <w:r w:rsidRPr="00091236">
        <w:t>Замок</w:t>
      </w:r>
      <w:r w:rsidR="00091236">
        <w:t xml:space="preserve">", </w:t>
      </w:r>
      <w:r w:rsidRPr="00091236">
        <w:t>куда прибывает землемер К</w:t>
      </w:r>
      <w:r w:rsidR="00091236">
        <w:t>.,</w:t>
      </w:r>
      <w:r w:rsidRPr="00091236">
        <w:t xml:space="preserve"> реален не менее флоберовского Руана</w:t>
      </w:r>
      <w:r w:rsidR="00091236" w:rsidRPr="00091236">
        <w:t>.</w:t>
      </w:r>
    </w:p>
    <w:p w:rsidR="00091236" w:rsidRDefault="00150328" w:rsidP="00091236">
      <w:pPr>
        <w:ind w:firstLine="709"/>
      </w:pPr>
      <w:r w:rsidRPr="00091236">
        <w:t>Вся жизнь,</w:t>
      </w:r>
      <w:r w:rsidR="008809CE" w:rsidRPr="00091236">
        <w:t xml:space="preserve"> по </w:t>
      </w:r>
      <w:r w:rsidR="001E0913" w:rsidRPr="00091236">
        <w:t>мнению</w:t>
      </w:r>
      <w:r w:rsidR="008809CE" w:rsidRPr="00091236">
        <w:t xml:space="preserve"> главного героя</w:t>
      </w:r>
      <w:r w:rsidRPr="00091236">
        <w:t>,</w:t>
      </w:r>
      <w:r w:rsidR="008809CE" w:rsidRPr="00091236">
        <w:t xml:space="preserve"> бессмысленна и абсурдна, он считает жизнь, как свою</w:t>
      </w:r>
      <w:r w:rsidR="001E0913" w:rsidRPr="00091236">
        <w:t>,</w:t>
      </w:r>
      <w:r w:rsidR="008809CE" w:rsidRPr="00091236">
        <w:t xml:space="preserve"> так и других, лишь существованием, а рациональность и основательность мира представляется ему фанерой</w:t>
      </w:r>
      <w:r w:rsidR="00091236" w:rsidRPr="00091236">
        <w:t>.</w:t>
      </w:r>
    </w:p>
    <w:p w:rsidR="00A13B06" w:rsidRPr="00091236" w:rsidRDefault="008809CE" w:rsidP="00091236">
      <w:pPr>
        <w:pStyle w:val="2"/>
      </w:pPr>
      <w:r w:rsidRPr="00091236">
        <w:br w:type="page"/>
      </w:r>
      <w:bookmarkStart w:id="2" w:name="_Toc277171255"/>
      <w:r w:rsidR="009C0282" w:rsidRPr="00091236">
        <w:t>Заключение</w:t>
      </w:r>
      <w:bookmarkEnd w:id="2"/>
    </w:p>
    <w:p w:rsidR="00091236" w:rsidRDefault="00091236" w:rsidP="00091236">
      <w:pPr>
        <w:ind w:firstLine="709"/>
      </w:pPr>
    </w:p>
    <w:p w:rsidR="00091236" w:rsidRDefault="009B6AFD" w:rsidP="00091236">
      <w:pPr>
        <w:ind w:firstLine="709"/>
      </w:pPr>
      <w:r w:rsidRPr="00091236">
        <w:t>В этом произведении Сартр очень тесно связывает проблему смысла жизни человека и дуалистический подход к бытию и, собственно, к человеку</w:t>
      </w:r>
      <w:r w:rsidR="00091236" w:rsidRPr="00091236">
        <w:t xml:space="preserve">. </w:t>
      </w:r>
      <w:r w:rsidRPr="00091236">
        <w:t>Человеческое тело есть, и это легко осознать</w:t>
      </w:r>
      <w:r w:rsidR="00091236" w:rsidRPr="00091236">
        <w:t xml:space="preserve">. </w:t>
      </w:r>
      <w:r w:rsidRPr="00091236">
        <w:t>Настолько легко, что это осознание становится главенствующим и сквозь это телесное осознание очень сложно осознать себя как вторую, духовную, составляющую человека</w:t>
      </w:r>
      <w:r w:rsidR="00091236" w:rsidRPr="00091236">
        <w:t xml:space="preserve">. </w:t>
      </w:r>
      <w:r w:rsidR="009B40BA" w:rsidRPr="00091236">
        <w:t>В результате этого смысл жизни, по</w:t>
      </w:r>
      <w:r w:rsidR="00091236">
        <w:t xml:space="preserve"> "</w:t>
      </w:r>
      <w:r w:rsidR="009B40BA" w:rsidRPr="00091236">
        <w:t>Тошноте</w:t>
      </w:r>
      <w:r w:rsidR="00091236">
        <w:t xml:space="preserve">", </w:t>
      </w:r>
      <w:r w:rsidR="009B40BA" w:rsidRPr="00091236">
        <w:t>можно установить, как осознание своей духовной составляющей и приведение её в некое равновесное состояние с телесной</w:t>
      </w:r>
      <w:r w:rsidR="00091236" w:rsidRPr="00091236">
        <w:t xml:space="preserve">. </w:t>
      </w:r>
      <w:r w:rsidR="009B40BA" w:rsidRPr="00091236">
        <w:t>Ибо что есть тошнота</w:t>
      </w:r>
      <w:r w:rsidR="00091236" w:rsidRPr="00091236">
        <w:t xml:space="preserve"> </w:t>
      </w:r>
      <w:r w:rsidR="009B40BA" w:rsidRPr="00091236">
        <w:t>как не пресыщение телесным осознанием собственного существования и дефицитом духовного осознания</w:t>
      </w:r>
      <w:r w:rsidR="00091236" w:rsidRPr="00091236">
        <w:t xml:space="preserve">? </w:t>
      </w:r>
      <w:r w:rsidR="009B40BA" w:rsidRPr="00091236">
        <w:t xml:space="preserve">И итоговая гармония </w:t>
      </w:r>
      <w:r w:rsidR="00091236">
        <w:t>-</w:t>
      </w:r>
      <w:r w:rsidR="009B40BA" w:rsidRPr="00091236">
        <w:t xml:space="preserve"> результат приведения этих осознаний в равновесие, желание создать то </w:t>
      </w:r>
      <w:r w:rsidR="00091236">
        <w:t>-</w:t>
      </w:r>
      <w:r w:rsidR="009B40BA" w:rsidRPr="00091236">
        <w:t xml:space="preserve"> чего нет</w:t>
      </w:r>
      <w:r w:rsidR="00091236" w:rsidRPr="00091236">
        <w:t xml:space="preserve">, </w:t>
      </w:r>
      <w:r w:rsidR="009B40BA" w:rsidRPr="00091236">
        <w:t>желание созидать и есть духовное осознание, нашедшее выход</w:t>
      </w:r>
      <w:r w:rsidR="00091236" w:rsidRPr="00091236">
        <w:t>.</w:t>
      </w:r>
    </w:p>
    <w:p w:rsidR="00091236" w:rsidRDefault="00812E12" w:rsidP="00091236">
      <w:pPr>
        <w:pStyle w:val="2"/>
        <w:rPr>
          <w:lang w:val="ru-RU"/>
        </w:rPr>
      </w:pPr>
      <w:r w:rsidRPr="00091236">
        <w:br w:type="page"/>
      </w:r>
      <w:bookmarkStart w:id="3" w:name="_Toc277171256"/>
      <w:r w:rsidRPr="00091236">
        <w:t>Литература</w:t>
      </w:r>
      <w:bookmarkEnd w:id="3"/>
    </w:p>
    <w:p w:rsidR="00091236" w:rsidRPr="00091236" w:rsidRDefault="00091236" w:rsidP="00091236">
      <w:pPr>
        <w:ind w:firstLine="709"/>
      </w:pPr>
    </w:p>
    <w:p w:rsidR="00091236" w:rsidRDefault="00812E12" w:rsidP="00091236">
      <w:pPr>
        <w:pStyle w:val="a"/>
        <w:tabs>
          <w:tab w:val="clear" w:pos="1077"/>
        </w:tabs>
        <w:ind w:firstLine="0"/>
      </w:pPr>
      <w:r w:rsidRPr="00091236">
        <w:t>Сартр Ж</w:t>
      </w:r>
      <w:r w:rsidR="00597C3A">
        <w:t>.-</w:t>
      </w:r>
      <w:r w:rsidRPr="00091236">
        <w:t>П</w:t>
      </w:r>
      <w:r w:rsidR="00091236" w:rsidRPr="00091236">
        <w:t xml:space="preserve">. </w:t>
      </w:r>
      <w:r w:rsidRPr="00091236">
        <w:t>Тошнота</w:t>
      </w:r>
      <w:r w:rsidR="00091236" w:rsidRPr="00091236">
        <w:t xml:space="preserve">: </w:t>
      </w:r>
      <w:r w:rsidRPr="00091236">
        <w:t>Роман / Пер</w:t>
      </w:r>
      <w:r w:rsidR="00091236" w:rsidRPr="00091236">
        <w:t xml:space="preserve">. </w:t>
      </w:r>
      <w:r w:rsidRPr="00091236">
        <w:t>с фр</w:t>
      </w:r>
      <w:r w:rsidR="00091236">
        <w:t>.</w:t>
      </w:r>
      <w:r w:rsidR="00597C3A">
        <w:t xml:space="preserve"> </w:t>
      </w:r>
      <w:r w:rsidR="00091236">
        <w:t xml:space="preserve">Ю. </w:t>
      </w:r>
      <w:r w:rsidRPr="00091236">
        <w:t>Яхниной</w:t>
      </w:r>
      <w:r w:rsidR="00091236" w:rsidRPr="00091236">
        <w:t xml:space="preserve">. </w:t>
      </w:r>
      <w:r w:rsidR="00091236">
        <w:t>-</w:t>
      </w:r>
      <w:r w:rsidRPr="00091236">
        <w:t xml:space="preserve"> СПб</w:t>
      </w:r>
      <w:r w:rsidR="00091236">
        <w:t>.:</w:t>
      </w:r>
      <w:r w:rsidR="00091236" w:rsidRPr="00091236">
        <w:t xml:space="preserve"> </w:t>
      </w:r>
      <w:r w:rsidRPr="00091236">
        <w:t>Азбука-классика, 2004</w:t>
      </w:r>
      <w:r w:rsidR="00091236" w:rsidRPr="00091236">
        <w:t xml:space="preserve">. </w:t>
      </w:r>
      <w:r w:rsidR="00091236">
        <w:t>-</w:t>
      </w:r>
      <w:r w:rsidRPr="00091236">
        <w:t xml:space="preserve"> 256с</w:t>
      </w:r>
      <w:r w:rsidR="00091236" w:rsidRPr="00091236">
        <w:t>.</w:t>
      </w:r>
    </w:p>
    <w:p w:rsidR="00091236" w:rsidRDefault="00527E1A" w:rsidP="00091236">
      <w:pPr>
        <w:pStyle w:val="a"/>
        <w:tabs>
          <w:tab w:val="clear" w:pos="1077"/>
        </w:tabs>
        <w:ind w:firstLine="0"/>
      </w:pPr>
      <w:r w:rsidRPr="00091236">
        <w:t>Кузнецов, B</w:t>
      </w:r>
      <w:r w:rsidR="00597C3A">
        <w:t>.</w:t>
      </w:r>
      <w:r w:rsidRPr="00091236">
        <w:t>H</w:t>
      </w:r>
      <w:r w:rsidR="00091236">
        <w:t>.,</w:t>
      </w:r>
      <w:r w:rsidRPr="00091236">
        <w:t xml:space="preserve"> Ж</w:t>
      </w:r>
      <w:r w:rsidR="00597C3A">
        <w:t>.-</w:t>
      </w:r>
      <w:r w:rsidRPr="00091236">
        <w:t>П</w:t>
      </w:r>
      <w:r w:rsidR="00091236" w:rsidRPr="00091236">
        <w:t xml:space="preserve">. </w:t>
      </w:r>
      <w:r w:rsidRPr="00091236">
        <w:t>Сартр и экзистенциализм, М</w:t>
      </w:r>
      <w:r w:rsidR="00091236" w:rsidRPr="00091236">
        <w:t>., 19</w:t>
      </w:r>
      <w:r w:rsidRPr="00091236">
        <w:t>70</w:t>
      </w:r>
      <w:r w:rsidR="00091236" w:rsidRPr="00091236">
        <w:t>.</w:t>
      </w:r>
    </w:p>
    <w:p w:rsidR="00091236" w:rsidRDefault="00B534DB" w:rsidP="00091236">
      <w:pPr>
        <w:pStyle w:val="a"/>
        <w:tabs>
          <w:tab w:val="clear" w:pos="1077"/>
        </w:tabs>
        <w:ind w:firstLine="0"/>
      </w:pPr>
      <w:r w:rsidRPr="00091236">
        <w:t>Киссель, М</w:t>
      </w:r>
      <w:r w:rsidR="00091236">
        <w:t xml:space="preserve">.А., </w:t>
      </w:r>
      <w:r w:rsidRPr="00091236">
        <w:t>Философская эволюция Ж</w:t>
      </w:r>
      <w:r w:rsidR="00597C3A">
        <w:t>.-</w:t>
      </w:r>
      <w:r w:rsidRPr="00091236">
        <w:t>П</w:t>
      </w:r>
      <w:r w:rsidR="00091236" w:rsidRPr="00091236">
        <w:t xml:space="preserve">. </w:t>
      </w:r>
      <w:r w:rsidRPr="00091236">
        <w:t>Сартра, М</w:t>
      </w:r>
      <w:r w:rsidR="00091236" w:rsidRPr="00091236">
        <w:t>., 19</w:t>
      </w:r>
      <w:r w:rsidRPr="00091236">
        <w:t>76</w:t>
      </w:r>
      <w:r w:rsidR="00091236" w:rsidRPr="00091236">
        <w:t>.</w:t>
      </w:r>
    </w:p>
    <w:p w:rsidR="00091236" w:rsidRDefault="003C4A02" w:rsidP="00091236">
      <w:pPr>
        <w:pStyle w:val="a"/>
        <w:tabs>
          <w:tab w:val="clear" w:pos="1077"/>
        </w:tabs>
        <w:ind w:firstLine="0"/>
      </w:pPr>
      <w:r w:rsidRPr="00091236">
        <w:t>Ерофеев В</w:t>
      </w:r>
      <w:r w:rsidR="00091236">
        <w:t xml:space="preserve">.В., </w:t>
      </w:r>
      <w:r w:rsidRPr="00091236">
        <w:t>Проза Сартра, статья с сайта</w:t>
      </w:r>
      <w:r w:rsidR="00091236" w:rsidRPr="00091236">
        <w:t xml:space="preserve"> </w:t>
      </w:r>
      <w:r w:rsidR="00091236">
        <w:t>http://</w:t>
      </w:r>
      <w:r w:rsidRPr="00091236">
        <w:t>zhurnal</w:t>
      </w:r>
      <w:r w:rsidR="00091236" w:rsidRPr="00091236">
        <w:t xml:space="preserve">. </w:t>
      </w:r>
      <w:r w:rsidRPr="00091236">
        <w:t>lib</w:t>
      </w:r>
      <w:r w:rsidR="00091236">
        <w:t>.ru</w:t>
      </w:r>
      <w:r w:rsidRPr="00091236">
        <w:t>/v/victor_v_e/proza_sartra</w:t>
      </w:r>
      <w:r w:rsidR="00091236" w:rsidRPr="00091236">
        <w:t xml:space="preserve">. </w:t>
      </w:r>
      <w:r w:rsidRPr="00091236">
        <w:t>shtml</w:t>
      </w:r>
      <w:bookmarkStart w:id="4" w:name="_GoBack"/>
      <w:bookmarkEnd w:id="4"/>
    </w:p>
    <w:sectPr w:rsidR="00091236" w:rsidSect="00091236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1C1" w:rsidRDefault="002951C1">
      <w:pPr>
        <w:ind w:firstLine="709"/>
      </w:pPr>
      <w:r>
        <w:separator/>
      </w:r>
    </w:p>
  </w:endnote>
  <w:endnote w:type="continuationSeparator" w:id="0">
    <w:p w:rsidR="002951C1" w:rsidRDefault="002951C1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A" w:rsidRDefault="00D82F9A" w:rsidP="00091236">
    <w:pPr>
      <w:pStyle w:val="a4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1C1" w:rsidRDefault="002951C1">
      <w:pPr>
        <w:ind w:firstLine="709"/>
      </w:pPr>
      <w:r>
        <w:separator/>
      </w:r>
    </w:p>
  </w:footnote>
  <w:footnote w:type="continuationSeparator" w:id="0">
    <w:p w:rsidR="002951C1" w:rsidRDefault="002951C1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236" w:rsidRDefault="0026717A" w:rsidP="00091236">
    <w:pPr>
      <w:pStyle w:val="aa"/>
      <w:framePr w:wrap="auto" w:vAnchor="text" w:hAnchor="margin" w:xAlign="right" w:y="1"/>
      <w:rPr>
        <w:rStyle w:val="a6"/>
      </w:rPr>
    </w:pPr>
    <w:r>
      <w:rPr>
        <w:rStyle w:val="a6"/>
      </w:rPr>
      <w:t>2</w:t>
    </w:r>
  </w:p>
  <w:p w:rsidR="00091236" w:rsidRDefault="00091236" w:rsidP="00091236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D398C"/>
    <w:multiLevelType w:val="hybridMultilevel"/>
    <w:tmpl w:val="75EC3E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F80"/>
    <w:rsid w:val="00071342"/>
    <w:rsid w:val="00073CAD"/>
    <w:rsid w:val="00091236"/>
    <w:rsid w:val="001003A4"/>
    <w:rsid w:val="00124551"/>
    <w:rsid w:val="001404C7"/>
    <w:rsid w:val="00142E08"/>
    <w:rsid w:val="00150328"/>
    <w:rsid w:val="001505D8"/>
    <w:rsid w:val="0018000E"/>
    <w:rsid w:val="00186FA4"/>
    <w:rsid w:val="001C248F"/>
    <w:rsid w:val="001D20F7"/>
    <w:rsid w:val="001E0913"/>
    <w:rsid w:val="0026717A"/>
    <w:rsid w:val="00274694"/>
    <w:rsid w:val="00285D8B"/>
    <w:rsid w:val="002951C1"/>
    <w:rsid w:val="002B3732"/>
    <w:rsid w:val="0033176B"/>
    <w:rsid w:val="0034092B"/>
    <w:rsid w:val="0034400B"/>
    <w:rsid w:val="00362DBB"/>
    <w:rsid w:val="003C4A02"/>
    <w:rsid w:val="003E3E20"/>
    <w:rsid w:val="00421571"/>
    <w:rsid w:val="0045331D"/>
    <w:rsid w:val="00497066"/>
    <w:rsid w:val="004C3AF2"/>
    <w:rsid w:val="004D7F05"/>
    <w:rsid w:val="004E4E28"/>
    <w:rsid w:val="00527E1A"/>
    <w:rsid w:val="00597C3A"/>
    <w:rsid w:val="005B2671"/>
    <w:rsid w:val="005B53D6"/>
    <w:rsid w:val="00607F14"/>
    <w:rsid w:val="006404CA"/>
    <w:rsid w:val="00767220"/>
    <w:rsid w:val="007721C2"/>
    <w:rsid w:val="007741EF"/>
    <w:rsid w:val="00774AE0"/>
    <w:rsid w:val="007C082E"/>
    <w:rsid w:val="007C6C18"/>
    <w:rsid w:val="007D5659"/>
    <w:rsid w:val="00812E12"/>
    <w:rsid w:val="00870E9A"/>
    <w:rsid w:val="008809CE"/>
    <w:rsid w:val="00880E07"/>
    <w:rsid w:val="00882DE9"/>
    <w:rsid w:val="008C7241"/>
    <w:rsid w:val="008F4F67"/>
    <w:rsid w:val="00903983"/>
    <w:rsid w:val="009B178B"/>
    <w:rsid w:val="009B40BA"/>
    <w:rsid w:val="009B6AFD"/>
    <w:rsid w:val="009C0282"/>
    <w:rsid w:val="009E351E"/>
    <w:rsid w:val="00A13B06"/>
    <w:rsid w:val="00A44438"/>
    <w:rsid w:val="00A52A8E"/>
    <w:rsid w:val="00AC0D77"/>
    <w:rsid w:val="00AF296D"/>
    <w:rsid w:val="00B317E1"/>
    <w:rsid w:val="00B31971"/>
    <w:rsid w:val="00B425F8"/>
    <w:rsid w:val="00B534DB"/>
    <w:rsid w:val="00BC0248"/>
    <w:rsid w:val="00C270CD"/>
    <w:rsid w:val="00C37125"/>
    <w:rsid w:val="00C57F80"/>
    <w:rsid w:val="00C85FB3"/>
    <w:rsid w:val="00D02E22"/>
    <w:rsid w:val="00D207B1"/>
    <w:rsid w:val="00D31BDA"/>
    <w:rsid w:val="00D409A8"/>
    <w:rsid w:val="00D82606"/>
    <w:rsid w:val="00D82F9A"/>
    <w:rsid w:val="00D91DAA"/>
    <w:rsid w:val="00DA0ECC"/>
    <w:rsid w:val="00DA630F"/>
    <w:rsid w:val="00EE2EF5"/>
    <w:rsid w:val="00F4016B"/>
    <w:rsid w:val="00F709EC"/>
    <w:rsid w:val="00FD1C81"/>
    <w:rsid w:val="00F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A13C982-23D8-42BE-9A21-A7966023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09123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locked/>
    <w:rsid w:val="00091236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091236"/>
    <w:pPr>
      <w:keepNext/>
      <w:ind w:firstLine="0"/>
      <w:jc w:val="center"/>
      <w:outlineLvl w:val="1"/>
    </w:pPr>
    <w:rPr>
      <w:b/>
      <w:bCs/>
      <w:i/>
      <w:iCs/>
      <w:smallCaps/>
      <w:lang w:val="uk-UA"/>
    </w:rPr>
  </w:style>
  <w:style w:type="paragraph" w:styleId="3">
    <w:name w:val="heading 3"/>
    <w:basedOn w:val="a0"/>
    <w:next w:val="a0"/>
    <w:link w:val="30"/>
    <w:uiPriority w:val="99"/>
    <w:qFormat/>
    <w:locked/>
    <w:rsid w:val="0009123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locked/>
    <w:rsid w:val="0009123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locked/>
    <w:rsid w:val="00091236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locked/>
    <w:rsid w:val="0009123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locked/>
    <w:rsid w:val="0009123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locked/>
    <w:rsid w:val="0009123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uiPriority w:val="99"/>
    <w:rsid w:val="005B2671"/>
    <w:pPr>
      <w:tabs>
        <w:tab w:val="center" w:pos="4677"/>
        <w:tab w:val="right" w:pos="9355"/>
      </w:tabs>
      <w:ind w:firstLine="709"/>
    </w:pPr>
  </w:style>
  <w:style w:type="character" w:customStyle="1" w:styleId="a5">
    <w:name w:val="Нижній колонтитул Знак"/>
    <w:link w:val="a4"/>
    <w:uiPriority w:val="99"/>
    <w:locked/>
    <w:rPr>
      <w:rFonts w:cs="Times New Roman"/>
      <w:sz w:val="20"/>
      <w:szCs w:val="20"/>
    </w:rPr>
  </w:style>
  <w:style w:type="character" w:styleId="a6">
    <w:name w:val="page number"/>
    <w:uiPriority w:val="99"/>
    <w:rsid w:val="00091236"/>
    <w:rPr>
      <w:rFonts w:ascii="Times New Roman" w:hAnsi="Times New Roman" w:cs="Times New Roman"/>
      <w:sz w:val="28"/>
      <w:szCs w:val="28"/>
    </w:rPr>
  </w:style>
  <w:style w:type="paragraph" w:styleId="a7">
    <w:name w:val="Body Text"/>
    <w:basedOn w:val="a0"/>
    <w:link w:val="a8"/>
    <w:uiPriority w:val="99"/>
    <w:rsid w:val="00091236"/>
    <w:pPr>
      <w:ind w:firstLine="709"/>
    </w:pPr>
  </w:style>
  <w:style w:type="character" w:customStyle="1" w:styleId="a8">
    <w:name w:val="Основний текст Знак"/>
    <w:link w:val="a7"/>
    <w:uiPriority w:val="99"/>
    <w:semiHidden/>
    <w:locked/>
    <w:rPr>
      <w:rFonts w:cs="Times New Roman"/>
      <w:sz w:val="28"/>
      <w:szCs w:val="28"/>
      <w:lang w:val="ru-RU" w:eastAsia="ru-RU"/>
    </w:rPr>
  </w:style>
  <w:style w:type="character" w:styleId="a9">
    <w:name w:val="Hyperlink"/>
    <w:uiPriority w:val="99"/>
    <w:rsid w:val="00774AE0"/>
    <w:rPr>
      <w:rFonts w:cs="Times New Roman"/>
      <w:color w:val="0000FF"/>
      <w:u w:val="single"/>
    </w:rPr>
  </w:style>
  <w:style w:type="paragraph" w:styleId="aa">
    <w:name w:val="header"/>
    <w:basedOn w:val="a0"/>
    <w:next w:val="a7"/>
    <w:link w:val="ab"/>
    <w:uiPriority w:val="99"/>
    <w:rsid w:val="0009123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sz w:val="24"/>
      <w:szCs w:val="24"/>
    </w:rPr>
  </w:style>
  <w:style w:type="character" w:customStyle="1" w:styleId="ab">
    <w:name w:val="Верхній колонтитул Знак"/>
    <w:link w:val="aa"/>
    <w:uiPriority w:val="99"/>
    <w:locked/>
    <w:rsid w:val="00091236"/>
    <w:rPr>
      <w:rFonts w:cs="Times New Roman"/>
      <w:kern w:val="16"/>
      <w:sz w:val="24"/>
      <w:szCs w:val="24"/>
    </w:rPr>
  </w:style>
  <w:style w:type="character" w:customStyle="1" w:styleId="21">
    <w:name w:val="Знак Знак2"/>
    <w:uiPriority w:val="99"/>
    <w:semiHidden/>
    <w:locked/>
    <w:rsid w:val="00091236"/>
    <w:rPr>
      <w:rFonts w:cs="Times New Roman"/>
      <w:noProof/>
      <w:kern w:val="16"/>
      <w:sz w:val="28"/>
      <w:szCs w:val="28"/>
      <w:lang w:val="ru-RU" w:eastAsia="ru-RU"/>
    </w:rPr>
  </w:style>
  <w:style w:type="paragraph" w:styleId="ac">
    <w:name w:val="Plain Text"/>
    <w:basedOn w:val="a0"/>
    <w:link w:val="12"/>
    <w:uiPriority w:val="99"/>
    <w:rsid w:val="0009123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d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e">
    <w:name w:val="endnote reference"/>
    <w:uiPriority w:val="99"/>
    <w:semiHidden/>
    <w:rsid w:val="00091236"/>
    <w:rPr>
      <w:rFonts w:cs="Times New Roman"/>
      <w:vertAlign w:val="superscript"/>
    </w:rPr>
  </w:style>
  <w:style w:type="character" w:styleId="af">
    <w:name w:val="footnote reference"/>
    <w:uiPriority w:val="99"/>
    <w:semiHidden/>
    <w:rsid w:val="00091236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091236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customStyle="1" w:styleId="af0">
    <w:name w:val="лит+номерация"/>
    <w:basedOn w:val="a0"/>
    <w:next w:val="a0"/>
    <w:autoRedefine/>
    <w:uiPriority w:val="99"/>
    <w:rsid w:val="00091236"/>
    <w:pPr>
      <w:ind w:firstLine="0"/>
    </w:pPr>
  </w:style>
  <w:style w:type="paragraph" w:customStyle="1" w:styleId="af1">
    <w:name w:val="литера"/>
    <w:uiPriority w:val="99"/>
    <w:rsid w:val="00091236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2">
    <w:name w:val="номер страницы"/>
    <w:uiPriority w:val="99"/>
    <w:rsid w:val="00091236"/>
    <w:rPr>
      <w:rFonts w:cs="Times New Roman"/>
      <w:sz w:val="28"/>
      <w:szCs w:val="28"/>
    </w:rPr>
  </w:style>
  <w:style w:type="paragraph" w:styleId="af3">
    <w:name w:val="Normal (Web)"/>
    <w:basedOn w:val="a0"/>
    <w:uiPriority w:val="99"/>
    <w:rsid w:val="00091236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4">
    <w:name w:val="Обычный +"/>
    <w:basedOn w:val="a0"/>
    <w:autoRedefine/>
    <w:uiPriority w:val="99"/>
    <w:rsid w:val="00091236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locked/>
    <w:rsid w:val="00091236"/>
    <w:pPr>
      <w:tabs>
        <w:tab w:val="right" w:leader="dot" w:pos="1400"/>
      </w:tabs>
      <w:ind w:firstLine="709"/>
    </w:pPr>
  </w:style>
  <w:style w:type="paragraph" w:styleId="22">
    <w:name w:val="toc 2"/>
    <w:basedOn w:val="a0"/>
    <w:next w:val="a0"/>
    <w:autoRedefine/>
    <w:uiPriority w:val="99"/>
    <w:semiHidden/>
    <w:locked/>
    <w:rsid w:val="0009123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locked/>
    <w:rsid w:val="00091236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locked/>
    <w:rsid w:val="0009123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locked/>
    <w:rsid w:val="00091236"/>
    <w:pPr>
      <w:ind w:left="958" w:firstLine="709"/>
    </w:pPr>
  </w:style>
  <w:style w:type="paragraph" w:styleId="af5">
    <w:name w:val="Body Text Indent"/>
    <w:basedOn w:val="a0"/>
    <w:link w:val="af6"/>
    <w:uiPriority w:val="99"/>
    <w:rsid w:val="00091236"/>
    <w:pPr>
      <w:shd w:val="clear" w:color="auto" w:fill="FFFFFF"/>
      <w:spacing w:before="192"/>
      <w:ind w:right="-5" w:firstLine="360"/>
    </w:pPr>
  </w:style>
  <w:style w:type="character" w:customStyle="1" w:styleId="af6">
    <w:name w:val="Основний текст з відступом Знак"/>
    <w:link w:val="af5"/>
    <w:uiPriority w:val="99"/>
    <w:semiHidden/>
    <w:locked/>
    <w:rPr>
      <w:rFonts w:cs="Times New Roman"/>
      <w:sz w:val="28"/>
      <w:szCs w:val="28"/>
    </w:rPr>
  </w:style>
  <w:style w:type="paragraph" w:styleId="23">
    <w:name w:val="Body Text Indent 2"/>
    <w:basedOn w:val="a0"/>
    <w:link w:val="24"/>
    <w:uiPriority w:val="99"/>
    <w:rsid w:val="0009123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0"/>
    <w:link w:val="33"/>
    <w:uiPriority w:val="99"/>
    <w:rsid w:val="0009123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7">
    <w:name w:val="Table Grid"/>
    <w:basedOn w:val="a2"/>
    <w:uiPriority w:val="99"/>
    <w:locked/>
    <w:rsid w:val="0009123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09123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091236"/>
    <w:pPr>
      <w:numPr>
        <w:numId w:val="3"/>
      </w:numPr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09123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09123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09123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91236"/>
    <w:rPr>
      <w:i/>
      <w:iCs/>
    </w:rPr>
  </w:style>
  <w:style w:type="table" w:customStyle="1" w:styleId="14">
    <w:name w:val="Стиль таблицы1"/>
    <w:uiPriority w:val="99"/>
    <w:rsid w:val="0009123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091236"/>
    <w:pPr>
      <w:jc w:val="center"/>
    </w:pPr>
  </w:style>
  <w:style w:type="paragraph" w:customStyle="1" w:styleId="afa">
    <w:name w:val="ТАБЛИЦА"/>
    <w:next w:val="a0"/>
    <w:autoRedefine/>
    <w:uiPriority w:val="99"/>
    <w:rsid w:val="00091236"/>
    <w:pPr>
      <w:spacing w:line="360" w:lineRule="auto"/>
    </w:pPr>
    <w:rPr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091236"/>
    <w:pPr>
      <w:ind w:firstLine="709"/>
    </w:pPr>
    <w:rPr>
      <w:sz w:val="20"/>
      <w:szCs w:val="20"/>
    </w:rPr>
  </w:style>
  <w:style w:type="character" w:customStyle="1" w:styleId="afc">
    <w:name w:val="Текст кінцевої виноски Знак"/>
    <w:link w:val="afb"/>
    <w:uiPriority w:val="99"/>
    <w:semiHidden/>
    <w:locked/>
    <w:rPr>
      <w:rFonts w:cs="Times New Roman"/>
      <w:sz w:val="20"/>
      <w:szCs w:val="20"/>
    </w:rPr>
  </w:style>
  <w:style w:type="paragraph" w:styleId="afd">
    <w:name w:val="footnote text"/>
    <w:basedOn w:val="a0"/>
    <w:link w:val="afe"/>
    <w:autoRedefine/>
    <w:uiPriority w:val="99"/>
    <w:semiHidden/>
    <w:rsid w:val="00091236"/>
    <w:pPr>
      <w:ind w:firstLine="709"/>
    </w:pPr>
    <w:rPr>
      <w:color w:val="000000"/>
      <w:sz w:val="20"/>
      <w:szCs w:val="20"/>
    </w:rPr>
  </w:style>
  <w:style w:type="character" w:customStyle="1" w:styleId="afe">
    <w:name w:val="Текст виноски Знак"/>
    <w:link w:val="afd"/>
    <w:uiPriority w:val="99"/>
    <w:locked/>
    <w:rsid w:val="00091236"/>
    <w:rPr>
      <w:rFonts w:cs="Times New Roman"/>
      <w:color w:val="000000"/>
      <w:lang w:val="ru-RU" w:eastAsia="ru-RU"/>
    </w:rPr>
  </w:style>
  <w:style w:type="paragraph" w:customStyle="1" w:styleId="aff">
    <w:name w:val="титут"/>
    <w:autoRedefine/>
    <w:uiPriority w:val="99"/>
    <w:rsid w:val="0009123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11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Diapsalmata</Company>
  <LinksUpToDate>false</LinksUpToDate>
  <CharactersWithSpaces>19317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Ailin</dc:creator>
  <cp:keywords/>
  <dc:description/>
  <cp:lastModifiedBy>Irina</cp:lastModifiedBy>
  <cp:revision>2</cp:revision>
  <dcterms:created xsi:type="dcterms:W3CDTF">2014-08-10T08:05:00Z</dcterms:created>
  <dcterms:modified xsi:type="dcterms:W3CDTF">2014-08-10T08:05:00Z</dcterms:modified>
</cp:coreProperties>
</file>