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84A" w:rsidRDefault="0043484A">
      <w:pPr>
        <w:jc w:val="center"/>
        <w:rPr>
          <w:b/>
          <w:bCs/>
          <w:sz w:val="36"/>
          <w:u w:val="single"/>
        </w:rPr>
      </w:pPr>
      <w:r>
        <w:rPr>
          <w:b/>
          <w:bCs/>
          <w:sz w:val="36"/>
          <w:u w:val="single"/>
        </w:rPr>
        <w:t>План:</w:t>
      </w:r>
    </w:p>
    <w:p w:rsidR="0043484A" w:rsidRDefault="0043484A">
      <w:pPr>
        <w:jc w:val="center"/>
        <w:rPr>
          <w:b/>
          <w:bCs/>
          <w:sz w:val="36"/>
          <w:u w:val="single"/>
        </w:rPr>
      </w:pPr>
    </w:p>
    <w:p w:rsidR="0043484A" w:rsidRDefault="0043484A">
      <w:pPr>
        <w:jc w:val="both"/>
        <w:rPr>
          <w:sz w:val="28"/>
        </w:rPr>
      </w:pPr>
      <w:r>
        <w:rPr>
          <w:sz w:val="28"/>
        </w:rPr>
        <w:t>§1 Психолого-педагогическая литература о сущности неуспеваемости и причинах  ее появления.</w:t>
      </w: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  <w:r>
        <w:rPr>
          <w:sz w:val="28"/>
        </w:rPr>
        <w:t>§2 Диагностика уровня знаний учащихся экспериментальных и контрольных классов.</w:t>
      </w: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  <w:r>
        <w:rPr>
          <w:sz w:val="28"/>
        </w:rPr>
        <w:t>§3 Модель образовательного процесса на уроках математики.</w:t>
      </w: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  <w:r>
        <w:rPr>
          <w:sz w:val="28"/>
        </w:rPr>
        <w:t>§4Осуществление формирующего эксперимента по преодолению неуспеваемости.</w:t>
      </w: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  <w:r>
        <w:rPr>
          <w:sz w:val="28"/>
        </w:rPr>
        <w:t>§5 Методические рекомендации для учителей по преодолению неуспеваемости.</w:t>
      </w: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center"/>
        <w:rPr>
          <w:b/>
          <w:bCs/>
          <w:sz w:val="36"/>
          <w:u w:val="single"/>
        </w:rPr>
      </w:pPr>
      <w:r>
        <w:rPr>
          <w:b/>
          <w:bCs/>
          <w:sz w:val="36"/>
          <w:u w:val="single"/>
        </w:rPr>
        <w:t>Введение</w:t>
      </w:r>
      <w:r>
        <w:rPr>
          <w:b/>
          <w:bCs/>
          <w:sz w:val="36"/>
          <w:u w:val="single"/>
          <w:lang w:val="en-US"/>
        </w:rPr>
        <w:t>:</w:t>
      </w:r>
    </w:p>
    <w:p w:rsidR="0043484A" w:rsidRDefault="0043484A">
      <w:pPr>
        <w:jc w:val="center"/>
        <w:rPr>
          <w:b/>
          <w:bCs/>
          <w:sz w:val="36"/>
          <w:u w:val="single"/>
        </w:rPr>
      </w:pPr>
    </w:p>
    <w:p w:rsidR="0043484A" w:rsidRDefault="0043484A">
      <w:pPr>
        <w:pStyle w:val="a3"/>
        <w:rPr>
          <w:sz w:val="28"/>
        </w:rPr>
      </w:pPr>
      <w:r>
        <w:rPr>
          <w:sz w:val="28"/>
        </w:rPr>
        <w:t xml:space="preserve">В наши дни, когда во всех областях решаются сложные задачи  всемирного повышения качества работы, возрастает ответственность за уровень обучения и воспитания подрастающего поколения. Преодоление неуспеваемости важнейшая задача практической и теоретической педагогики. Не только решение практических и организационных задач  может обеспечить преодоление неуспеваемости. Требуются новые теоретические  знания о существе самого явления, о признаках и формах его проявления в современной школе. Исключительное значение имеют комплексные исследования данной проблемы. Наряду с этим полезно изучение  аспектов неуспеваемости в отдельных педагогических науках дефектологии, психологии, школоведении. </w:t>
      </w:r>
    </w:p>
    <w:p w:rsidR="0043484A" w:rsidRDefault="0043484A">
      <w:pPr>
        <w:pStyle w:val="a3"/>
        <w:rPr>
          <w:sz w:val="28"/>
        </w:rPr>
      </w:pPr>
      <w:r>
        <w:rPr>
          <w:sz w:val="28"/>
        </w:rPr>
        <w:t>В настоящее время сложились противоречия между потребностью общества в глубоко образованных людях и низким уровнем качества знаний у учащихся.</w:t>
      </w:r>
    </w:p>
    <w:p w:rsidR="0043484A" w:rsidRDefault="0043484A">
      <w:pPr>
        <w:jc w:val="both"/>
        <w:rPr>
          <w:sz w:val="28"/>
        </w:rPr>
      </w:pPr>
      <w:r>
        <w:rPr>
          <w:sz w:val="28"/>
          <w:u w:val="single"/>
        </w:rPr>
        <w:t>Проблема:</w:t>
      </w:r>
      <w:r>
        <w:rPr>
          <w:sz w:val="28"/>
        </w:rPr>
        <w:t xml:space="preserve"> Как предотвратить низкое качество знаний и неуспеваемость у учащихся?</w:t>
      </w:r>
    </w:p>
    <w:p w:rsidR="0043484A" w:rsidRDefault="0043484A">
      <w:pPr>
        <w:jc w:val="both"/>
        <w:rPr>
          <w:sz w:val="28"/>
        </w:rPr>
      </w:pPr>
      <w:r>
        <w:rPr>
          <w:sz w:val="28"/>
          <w:u w:val="single"/>
        </w:rPr>
        <w:t>Тема:</w:t>
      </w:r>
      <w:r>
        <w:rPr>
          <w:sz w:val="28"/>
        </w:rPr>
        <w:t xml:space="preserve"> Неуспеваемость учащихся как педагогическая проблема.</w:t>
      </w:r>
    </w:p>
    <w:p w:rsidR="0043484A" w:rsidRDefault="0043484A">
      <w:pPr>
        <w:jc w:val="both"/>
        <w:rPr>
          <w:sz w:val="28"/>
        </w:rPr>
      </w:pPr>
      <w:r>
        <w:rPr>
          <w:sz w:val="28"/>
          <w:u w:val="single"/>
        </w:rPr>
        <w:t xml:space="preserve">Цель: </w:t>
      </w:r>
      <w:r>
        <w:rPr>
          <w:sz w:val="28"/>
        </w:rPr>
        <w:t>Раскрыть систему средств и педагогических условий, способствующих повышению качества знаний учащихся.</w:t>
      </w:r>
    </w:p>
    <w:p w:rsidR="0043484A" w:rsidRDefault="0043484A">
      <w:pPr>
        <w:jc w:val="both"/>
        <w:rPr>
          <w:sz w:val="28"/>
        </w:rPr>
      </w:pPr>
      <w:r>
        <w:rPr>
          <w:sz w:val="28"/>
          <w:u w:val="single"/>
        </w:rPr>
        <w:t>Объект:</w:t>
      </w:r>
      <w:r>
        <w:rPr>
          <w:sz w:val="28"/>
        </w:rPr>
        <w:t xml:space="preserve"> Качество знаний учащихся.</w:t>
      </w:r>
    </w:p>
    <w:p w:rsidR="0043484A" w:rsidRDefault="0043484A">
      <w:pPr>
        <w:jc w:val="both"/>
        <w:rPr>
          <w:sz w:val="28"/>
        </w:rPr>
      </w:pPr>
      <w:r>
        <w:rPr>
          <w:sz w:val="28"/>
          <w:u w:val="single"/>
        </w:rPr>
        <w:t>Предмет:</w:t>
      </w:r>
      <w:r>
        <w:rPr>
          <w:sz w:val="28"/>
        </w:rPr>
        <w:t xml:space="preserve"> Неуспеваемость учащихся как педагогическая проблема.</w:t>
      </w:r>
    </w:p>
    <w:p w:rsidR="0043484A" w:rsidRDefault="0043484A">
      <w:pPr>
        <w:jc w:val="both"/>
        <w:rPr>
          <w:sz w:val="28"/>
        </w:rPr>
      </w:pPr>
      <w:r>
        <w:rPr>
          <w:sz w:val="28"/>
          <w:u w:val="single"/>
        </w:rPr>
        <w:t>Задачи:</w:t>
      </w:r>
      <w:r>
        <w:rPr>
          <w:sz w:val="28"/>
        </w:rPr>
        <w:t xml:space="preserve"> 1) Раскрыть сущность неуспеваемости и причины ее возникновения.</w:t>
      </w:r>
    </w:p>
    <w:p w:rsidR="0043484A" w:rsidRDefault="0043484A">
      <w:pPr>
        <w:jc w:val="both"/>
        <w:rPr>
          <w:sz w:val="28"/>
        </w:rPr>
      </w:pPr>
      <w:r>
        <w:rPr>
          <w:sz w:val="28"/>
        </w:rPr>
        <w:t xml:space="preserve">              2) Осуществить диагностику уровня знаний учащихся.</w:t>
      </w:r>
    </w:p>
    <w:p w:rsidR="0043484A" w:rsidRDefault="0043484A">
      <w:pPr>
        <w:jc w:val="both"/>
        <w:rPr>
          <w:sz w:val="28"/>
        </w:rPr>
      </w:pPr>
      <w:r>
        <w:rPr>
          <w:sz w:val="28"/>
        </w:rPr>
        <w:t xml:space="preserve">              3) Создать модель образовательного процесса.</w:t>
      </w:r>
    </w:p>
    <w:p w:rsidR="0043484A" w:rsidRDefault="0043484A">
      <w:pPr>
        <w:jc w:val="both"/>
        <w:rPr>
          <w:sz w:val="28"/>
        </w:rPr>
      </w:pPr>
      <w:r>
        <w:rPr>
          <w:sz w:val="28"/>
        </w:rPr>
        <w:t xml:space="preserve">              4) Реализовать формирующий эксперимент.</w:t>
      </w:r>
    </w:p>
    <w:p w:rsidR="0043484A" w:rsidRDefault="0043484A">
      <w:pPr>
        <w:jc w:val="both"/>
        <w:rPr>
          <w:sz w:val="28"/>
        </w:rPr>
      </w:pPr>
      <w:r>
        <w:rPr>
          <w:sz w:val="28"/>
        </w:rPr>
        <w:t xml:space="preserve">              5) Осуществить контрольную диагностику.</w:t>
      </w:r>
    </w:p>
    <w:p w:rsidR="0043484A" w:rsidRDefault="0043484A">
      <w:pPr>
        <w:jc w:val="both"/>
        <w:rPr>
          <w:sz w:val="28"/>
        </w:rPr>
      </w:pPr>
      <w:r>
        <w:rPr>
          <w:sz w:val="28"/>
        </w:rPr>
        <w:t xml:space="preserve">              6) Оформить методические  рекомендации для учителей.</w:t>
      </w: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8"/>
        </w:rPr>
        <w:t>Исследование состава неуспеваемости и обоснование средств ее предупреждения требуют использования двух терминов: «неуспеваемость» и «отставание».</w:t>
      </w: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8"/>
        </w:rPr>
        <w:t>Обобщая имеющиеся в литературе и опыте данные, можно дать следующее предварительное определение этих понятий. Под неуспеваемостью понимается несоответствие подготовки учащихся требованиям содержания образования, фиксируемое по истечении какого-либо значительного отрезка процесса обучения - цепочки уроков, посвященных изучению одной темы или раздела курса, учебной четверти, полугодия, года.</w:t>
      </w: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8"/>
        </w:rPr>
        <w:t>Отставание — это невыполнение требований (или одного из них), которое имеет место на одном из промежуточных этапов внутри того отрезка учебного процесса, который служит временной рампой для определения успеваемости. Слово «отставание» обозначает и процесс накапливания невыполнении требований, и каждый отдельный случай такого невыполнения, т. е. один из моментов этого процесса.</w:t>
      </w: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Неуспеваемость и отставание взаимосвязаны. В неуспеваемости как продукте синтезированы отдельные отставания она итог процесса отставания. Многообразные отставания, если они не преодолены, разрастаются, переплетаются друг с другом, образуют, в конечном счете, неуспеваемость. Задача состоит в том, чтобы не допустить переплетения отдельных отставании устранить их. Это и есть предупреждение неуспеваемости.</w:t>
      </w: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3484A" w:rsidRDefault="0043484A">
      <w:pPr>
        <w:pStyle w:val="2"/>
        <w:jc w:val="both"/>
        <w:rPr>
          <w:b/>
          <w:bCs/>
        </w:rPr>
      </w:pPr>
      <w:r>
        <w:rPr>
          <w:b/>
          <w:bCs/>
        </w:rPr>
        <w:t>§1 Психолого-педагогическая литература о сущности неуспеваемости и причинах  ее появления.</w:t>
      </w:r>
    </w:p>
    <w:p w:rsidR="0043484A" w:rsidRDefault="0043484A">
      <w:pPr>
        <w:pStyle w:val="2"/>
        <w:jc w:val="both"/>
        <w:rPr>
          <w:b/>
          <w:bCs/>
        </w:rPr>
      </w:pPr>
    </w:p>
    <w:p w:rsidR="0043484A" w:rsidRDefault="0043484A">
      <w:pPr>
        <w:pStyle w:val="3"/>
        <w:rPr>
          <w:sz w:val="28"/>
          <w:szCs w:val="24"/>
        </w:rPr>
      </w:pPr>
      <w:r>
        <w:rPr>
          <w:sz w:val="28"/>
        </w:rPr>
        <w:t>По проблеме преодоления неуспеваемости имеется обширная литература, как в нашей стране, так и за рубежом, накоплен ценный практический опыт, сделан ряд общих выводов, уже не нуждающихся в доказательстве. Установлено, в частности, что неуспеваемость школьников закономерно связана с их индиви</w:t>
      </w:r>
      <w:r>
        <w:rPr>
          <w:sz w:val="28"/>
        </w:rPr>
        <w:softHyphen/>
        <w:t>дуальными особенностями и с теми условиями, в которых про</w:t>
      </w:r>
      <w:r>
        <w:rPr>
          <w:sz w:val="28"/>
        </w:rPr>
        <w:softHyphen/>
        <w:t>текает их развитие. Важнейшим из этих условий 'советская педагогика признает обучение и воспитание детей в школе.</w:t>
      </w:r>
    </w:p>
    <w:p w:rsidR="0043484A" w:rsidRDefault="0043484A">
      <w:pPr>
        <w:pStyle w:val="3"/>
        <w:rPr>
          <w:sz w:val="28"/>
          <w:szCs w:val="24"/>
        </w:rPr>
      </w:pPr>
      <w:r>
        <w:rPr>
          <w:sz w:val="28"/>
        </w:rPr>
        <w:t>Исследование проблемы все более связывается с широким кругом социальных вопросов, предполагает использование дан</w:t>
      </w:r>
      <w:r>
        <w:rPr>
          <w:sz w:val="28"/>
        </w:rPr>
        <w:softHyphen/>
        <w:t>ных всех наук о человеке, индивиде, личности. Ощущается острая необходимость систематизации разнообразных и разноплановых материалов об условиях, порождающих неуспевае</w:t>
      </w:r>
      <w:r>
        <w:rPr>
          <w:sz w:val="28"/>
        </w:rPr>
        <w:softHyphen/>
        <w:t>мость, и путях ее преодоления. Подобная систематизация с уста</w:t>
      </w:r>
      <w:r>
        <w:rPr>
          <w:sz w:val="28"/>
        </w:rPr>
        <w:softHyphen/>
        <w:t>новлением всех существенных связей — дело всей педагогики, и не только педагогики. Представление о сложности указанной задачи может дать известная работа Б. Г. Ананьева, посвящен</w:t>
      </w:r>
      <w:r>
        <w:rPr>
          <w:sz w:val="28"/>
        </w:rPr>
        <w:softHyphen/>
        <w:t>ная системе наук о человеке [2].</w:t>
      </w:r>
    </w:p>
    <w:p w:rsidR="0043484A" w:rsidRDefault="0043484A">
      <w:pPr>
        <w:pStyle w:val="3"/>
        <w:rPr>
          <w:sz w:val="28"/>
          <w:szCs w:val="24"/>
        </w:rPr>
      </w:pPr>
      <w:r>
        <w:rPr>
          <w:sz w:val="28"/>
        </w:rPr>
        <w:t>В этом комплексном исследовании, предполагающем участие многих наук, дидактика имеет свои особые задачи. Их нельзя свести к изучению причин неуспеваемости, которые лежат в сфе</w:t>
      </w:r>
      <w:r>
        <w:rPr>
          <w:sz w:val="28"/>
        </w:rPr>
        <w:softHyphen/>
        <w:t>ре процесса обучения к разработке путей его совершенство</w:t>
      </w:r>
      <w:r>
        <w:rPr>
          <w:sz w:val="28"/>
        </w:rPr>
        <w:softHyphen/>
        <w:t>вания. Важнейшая задача дидактики в том, чтобы раскрыть сущность неуспеваемости при данных целях и содержании об</w:t>
      </w:r>
      <w:r>
        <w:rPr>
          <w:sz w:val="28"/>
        </w:rPr>
        <w:softHyphen/>
        <w:t>разования, выявить структуру неуспеваемости, признаки, по которым могут опознаваться ее компоненты, разработать науч</w:t>
      </w:r>
      <w:r>
        <w:rPr>
          <w:sz w:val="28"/>
        </w:rPr>
        <w:softHyphen/>
        <w:t>но обоснованные приемы обнаружения этих признаков. Без это</w:t>
      </w:r>
      <w:r>
        <w:rPr>
          <w:sz w:val="28"/>
        </w:rPr>
        <w:softHyphen/>
        <w:t>го невозможно научное изучение факторов неуспеваемости и разработка мер борьбы с нею, ибо, если это не сделано, нет ни</w:t>
      </w:r>
      <w:r>
        <w:rPr>
          <w:sz w:val="28"/>
        </w:rPr>
        <w:softHyphen/>
        <w:t>какой гарантии в том, что вскрываются существенные стороны неуспеваемости и что меры в ее преодолении направлены на главное в этом явлении.</w:t>
      </w:r>
    </w:p>
    <w:p w:rsidR="0043484A" w:rsidRDefault="0043484A">
      <w:pPr>
        <w:pStyle w:val="3"/>
        <w:rPr>
          <w:sz w:val="28"/>
        </w:rPr>
      </w:pPr>
      <w:r>
        <w:rPr>
          <w:sz w:val="28"/>
        </w:rPr>
        <w:t>Важно подчеркнуть, что именно дидактика призвана дать определение неуспеваемости, что эта задача не может быть ре</w:t>
      </w:r>
      <w:r>
        <w:rPr>
          <w:sz w:val="28"/>
        </w:rPr>
        <w:softHyphen/>
        <w:t>шена другими науками, так как понятие неуспеваемости есть, прежде всего, дидактическое понятие, связанное с основными категориями дидактики — содержанием и процессом обучения. Тот факт, что данная проблема не была поставлена, объясняется тем, что работа по преодолению неуспеваемости велась преиму</w:t>
      </w:r>
      <w:r>
        <w:rPr>
          <w:sz w:val="28"/>
        </w:rPr>
        <w:softHyphen/>
        <w:t>щественно в практическом плане.</w:t>
      </w: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3"/>
        </w:rPr>
        <w:t>Хотя задача раскрытия сущности неуспеваемости  в литера</w:t>
      </w:r>
      <w:r>
        <w:rPr>
          <w:color w:val="000000"/>
          <w:sz w:val="28"/>
          <w:szCs w:val="23"/>
        </w:rPr>
        <w:softHyphen/>
        <w:t>туре не поставлена, во многих работах можно обнаружить под</w:t>
      </w:r>
      <w:r>
        <w:rPr>
          <w:color w:val="000000"/>
          <w:sz w:val="28"/>
          <w:szCs w:val="23"/>
        </w:rPr>
        <w:softHyphen/>
        <w:t>ходы к ее решению. Один из этих подходов состоит в анализе условий, порождающих неуспеваемость. Так, М. А. Данилов связывает неуспеваемость с движущими силами процесса обу</w:t>
      </w:r>
      <w:r>
        <w:rPr>
          <w:color w:val="000000"/>
          <w:sz w:val="28"/>
          <w:szCs w:val="23"/>
        </w:rPr>
        <w:softHyphen/>
        <w:t>чения — его противоречиями. Согласно этой позиции, в тех слу</w:t>
      </w:r>
      <w:r>
        <w:rPr>
          <w:color w:val="000000"/>
          <w:sz w:val="28"/>
          <w:szCs w:val="23"/>
        </w:rPr>
        <w:softHyphen/>
        <w:t>чаях, когда противоречивое единство возможностей учащихся и того, что от них требуется, нарушается, возникает неуспевае</w:t>
      </w:r>
      <w:r>
        <w:rPr>
          <w:color w:val="000000"/>
          <w:sz w:val="28"/>
          <w:szCs w:val="23"/>
        </w:rPr>
        <w:softHyphen/>
        <w:t>мость [67; 132]. Сходные мысли высказывает В. Оконь, который определяет неуспеваемость как нарушение взаимодействия меж</w:t>
      </w:r>
      <w:r>
        <w:rPr>
          <w:color w:val="000000"/>
          <w:sz w:val="28"/>
          <w:szCs w:val="23"/>
        </w:rPr>
        <w:softHyphen/>
        <w:t>ду учениками, учителями и внешними условиями [155]. Под</w:t>
      </w:r>
      <w:r>
        <w:rPr>
          <w:color w:val="000000"/>
          <w:sz w:val="28"/>
          <w:szCs w:val="23"/>
        </w:rPr>
        <w:softHyphen/>
        <w:t>ход к изучению неуспеваемости путем анализа порождающих ее условий представлен в многочисленных публикациях, посвящен</w:t>
      </w:r>
      <w:r>
        <w:rPr>
          <w:color w:val="000000"/>
          <w:sz w:val="28"/>
          <w:szCs w:val="23"/>
        </w:rPr>
        <w:softHyphen/>
        <w:t>ных причинам неуспеваемости. Однако исследования, выполнен</w:t>
      </w:r>
      <w:r>
        <w:rPr>
          <w:color w:val="000000"/>
          <w:sz w:val="28"/>
          <w:szCs w:val="23"/>
        </w:rPr>
        <w:softHyphen/>
        <w:t>ные в русле этого подхода, нельзя считать достаточными, ибо они направлены на выяснение внешних связей явления и остав</w:t>
      </w:r>
      <w:r>
        <w:rPr>
          <w:color w:val="000000"/>
          <w:sz w:val="28"/>
          <w:szCs w:val="23"/>
        </w:rPr>
        <w:softHyphen/>
        <w:t>ляют в тени его внутреннее строение.</w:t>
      </w: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3"/>
        </w:rPr>
        <w:t>Задаче раскрытия внутреннего содержания понятия «неуспе</w:t>
      </w:r>
      <w:r>
        <w:rPr>
          <w:color w:val="000000"/>
          <w:sz w:val="28"/>
          <w:szCs w:val="23"/>
        </w:rPr>
        <w:softHyphen/>
        <w:t>ваемость» больше отвечает другой метод ее изучения — опреде</w:t>
      </w:r>
      <w:r>
        <w:rPr>
          <w:color w:val="000000"/>
          <w:sz w:val="28"/>
          <w:szCs w:val="23"/>
        </w:rPr>
        <w:softHyphen/>
        <w:t>ление видов неуспеваемости. Материал по этим вопросам имеет</w:t>
      </w:r>
      <w:r>
        <w:rPr>
          <w:color w:val="000000"/>
          <w:sz w:val="28"/>
          <w:szCs w:val="23"/>
        </w:rPr>
        <w:softHyphen/>
        <w:t>ся в целом ряде работ. А. А. Бударный различает, например, два вида неуспеваемости. Он справедливо указывает, что неуспе</w:t>
      </w:r>
      <w:r>
        <w:rPr>
          <w:color w:val="000000"/>
          <w:sz w:val="28"/>
          <w:szCs w:val="23"/>
        </w:rPr>
        <w:softHyphen/>
        <w:t>ваемость есть понятие в известной мере условное, конкретное со</w:t>
      </w:r>
      <w:r>
        <w:rPr>
          <w:color w:val="000000"/>
          <w:sz w:val="28"/>
          <w:szCs w:val="23"/>
        </w:rPr>
        <w:softHyphen/>
        <w:t>держание которого зависит от установленных правил перевода учащихся в следующий класс. Поскольку в школе переводят в сле</w:t>
      </w:r>
      <w:r>
        <w:rPr>
          <w:color w:val="000000"/>
          <w:sz w:val="28"/>
          <w:szCs w:val="23"/>
        </w:rPr>
        <w:softHyphen/>
        <w:t>дующий класс тех, кто удовлетворяет минимуму требований, соот</w:t>
      </w:r>
      <w:r>
        <w:rPr>
          <w:color w:val="000000"/>
          <w:sz w:val="28"/>
          <w:szCs w:val="23"/>
        </w:rPr>
        <w:softHyphen/>
        <w:t>носящихся с баллом «3», то неуспеваемость выражается оценками «2» и «1». Эта та «абсолютная» неуспеваемость, которая соотно</w:t>
      </w:r>
      <w:r>
        <w:rPr>
          <w:color w:val="000000"/>
          <w:sz w:val="28"/>
          <w:szCs w:val="23"/>
        </w:rPr>
        <w:softHyphen/>
        <w:t>сится с минимумом требований [34]. Выдвигают и другое поня</w:t>
      </w:r>
      <w:r>
        <w:rPr>
          <w:color w:val="000000"/>
          <w:sz w:val="28"/>
          <w:szCs w:val="23"/>
        </w:rPr>
        <w:softHyphen/>
        <w:t>тие, соотнесенное не только с минимумом требований, но и с возможностями отдельных учащихся. Это так называемая отно</w:t>
      </w:r>
      <w:r>
        <w:rPr>
          <w:color w:val="000000"/>
          <w:sz w:val="28"/>
          <w:szCs w:val="23"/>
        </w:rPr>
        <w:softHyphen/>
        <w:t>сительная неуспеваемость — недостаточная познавательная на</w:t>
      </w:r>
      <w:r>
        <w:rPr>
          <w:color w:val="000000"/>
          <w:sz w:val="28"/>
          <w:szCs w:val="23"/>
        </w:rPr>
        <w:softHyphen/>
        <w:t>грузка тех учащихся, которые могли бы превысить обязательные требования [34; 70]. При решении вопросов повышения успевае</w:t>
      </w:r>
      <w:r>
        <w:rPr>
          <w:color w:val="000000"/>
          <w:sz w:val="28"/>
          <w:szCs w:val="23"/>
        </w:rPr>
        <w:softHyphen/>
        <w:t>мости в целом, а это является необходимым контекстом преодоления неуспеваемости, введение понятия относительной неуспе</w:t>
      </w:r>
      <w:r>
        <w:rPr>
          <w:color w:val="000000"/>
          <w:sz w:val="28"/>
          <w:szCs w:val="23"/>
        </w:rPr>
        <w:softHyphen/>
        <w:t>ваемости оправдано. Оно, однако, не вносит ясности в содержа</w:t>
      </w:r>
      <w:r>
        <w:rPr>
          <w:color w:val="000000"/>
          <w:sz w:val="28"/>
          <w:szCs w:val="23"/>
        </w:rPr>
        <w:softHyphen/>
        <w:t xml:space="preserve">ние понятия «абсолютная неуспеваемость». </w:t>
      </w: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 xml:space="preserve">Определение видов неуспеваемости содержится и в работе А. М. Гельмонта, который выделил три вида неуспеваемости в зависимости от количества учебных предметов и устойчивости отставания: </w:t>
      </w: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  <w:lang w:val="en-US"/>
        </w:rPr>
        <w:t>I</w:t>
      </w:r>
      <w:r>
        <w:rPr>
          <w:color w:val="000000"/>
          <w:sz w:val="28"/>
          <w:szCs w:val="23"/>
        </w:rPr>
        <w:t xml:space="preserve"> — общее и глубокое отставание — по многим или всем учебным предметам длительное время; </w:t>
      </w:r>
      <w:r>
        <w:rPr>
          <w:color w:val="000000"/>
          <w:sz w:val="28"/>
          <w:szCs w:val="23"/>
          <w:lang w:val="en-US"/>
        </w:rPr>
        <w:t>II</w:t>
      </w:r>
      <w:r>
        <w:rPr>
          <w:color w:val="000000"/>
          <w:sz w:val="28"/>
          <w:szCs w:val="23"/>
        </w:rPr>
        <w:t xml:space="preserve"> — частичная, но относительно стойкая неуспеваемость — по одному-трем наибо</w:t>
      </w:r>
      <w:r>
        <w:rPr>
          <w:color w:val="000000"/>
          <w:sz w:val="28"/>
          <w:szCs w:val="23"/>
        </w:rPr>
        <w:softHyphen/>
        <w:t xml:space="preserve">лее сложным предметам (как правило, русский и иностранный языки, математика); </w:t>
      </w: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3"/>
          <w:lang w:val="en-US"/>
        </w:rPr>
        <w:t>III</w:t>
      </w:r>
      <w:r>
        <w:rPr>
          <w:color w:val="000000"/>
          <w:sz w:val="28"/>
          <w:szCs w:val="23"/>
        </w:rPr>
        <w:t>— неуспеваемость эпизодическая — то по одному, то по другому предмету, относительно легко преодолеваемая. Во всех случаях А. М. Гельмонт имеет в виду фикси</w:t>
      </w:r>
      <w:r>
        <w:rPr>
          <w:color w:val="000000"/>
          <w:sz w:val="28"/>
          <w:szCs w:val="23"/>
        </w:rPr>
        <w:softHyphen/>
        <w:t>рованную неуспеваемость: к неуспевающим он относит тех уча</w:t>
      </w:r>
      <w:r>
        <w:rPr>
          <w:color w:val="000000"/>
          <w:sz w:val="28"/>
          <w:szCs w:val="23"/>
        </w:rPr>
        <w:softHyphen/>
        <w:t>щихся, которые «приходят к концу четверти с грузом неудовле</w:t>
      </w:r>
      <w:r>
        <w:rPr>
          <w:color w:val="000000"/>
          <w:sz w:val="28"/>
          <w:szCs w:val="23"/>
        </w:rPr>
        <w:softHyphen/>
        <w:t>творительных оценок» [50, 9].</w:t>
      </w: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3"/>
        </w:rPr>
        <w:t>По тем же - критериям выделяет виды неуспеваемости и Ю. К. Бабанский. Здесь также в основном имеется в виду фик</w:t>
      </w:r>
      <w:r>
        <w:rPr>
          <w:color w:val="000000"/>
          <w:sz w:val="28"/>
          <w:szCs w:val="23"/>
        </w:rPr>
        <w:softHyphen/>
        <w:t>сированная, сложившаяся неуспеваемость, виды которой связы</w:t>
      </w:r>
      <w:r>
        <w:rPr>
          <w:color w:val="000000"/>
          <w:sz w:val="28"/>
          <w:szCs w:val="23"/>
        </w:rPr>
        <w:softHyphen/>
        <w:t>ваются автором с порождающими ее причинами [6; 7].</w:t>
      </w: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Скрытая и ранняя неуспеваемость, как особый ее вид, в ли</w:t>
      </w:r>
      <w:r>
        <w:rPr>
          <w:sz w:val="28"/>
        </w:rPr>
        <w:softHyphen/>
        <w:t>тературе не выделяется и, как правило, терминологически не обо</w:t>
      </w:r>
      <w:r>
        <w:rPr>
          <w:sz w:val="28"/>
        </w:rPr>
        <w:softHyphen/>
        <w:t>значается. А. М. Гельмонт, ранжируя виды неуспеваемости по степени их запущенности и исходя из трудности их ликвидации, называет глубоким и полным отставанием самый запущенный случай неуспеваемости [50]. Во многих других работах исполь</w:t>
      </w:r>
      <w:r>
        <w:rPr>
          <w:sz w:val="28"/>
        </w:rPr>
        <w:softHyphen/>
        <w:t xml:space="preserve">зуется только термин «неуспеваемость». </w:t>
      </w: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Как путь проникновения в сущность неуспеваемости можно рассматривать и выявление типов неуспевающих школьников. При разработке типологии ученые ищут, естественно, те крите</w:t>
      </w:r>
      <w:r>
        <w:rPr>
          <w:sz w:val="28"/>
        </w:rPr>
        <w:softHyphen/>
        <w:t>рии, которые могут быть положены в ее основу. Однако, исследуя частные критерии для разных групп неуспевающих, они не за</w:t>
      </w:r>
      <w:r>
        <w:rPr>
          <w:sz w:val="28"/>
        </w:rPr>
        <w:softHyphen/>
        <w:t>думываются над общими показателями неуспеваемости, как та</w:t>
      </w:r>
      <w:r>
        <w:rPr>
          <w:sz w:val="28"/>
        </w:rPr>
        <w:softHyphen/>
        <w:t>ковой, хотя неосознанно ими пользуются. Имеется целый ряд попыток научного обоснования типологии неуспевающих школь</w:t>
      </w:r>
      <w:r>
        <w:rPr>
          <w:sz w:val="28"/>
        </w:rPr>
        <w:softHyphen/>
        <w:t>ников; отдельные характеристики и группировки по характер</w:t>
      </w:r>
      <w:r>
        <w:rPr>
          <w:sz w:val="28"/>
        </w:rPr>
        <w:softHyphen/>
        <w:t>ным особенностям встречаются и в описаниях практического опыта.</w:t>
      </w: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3"/>
        </w:rPr>
        <w:t>Мы рассмотрим ряд типологий, которые можно квалифици</w:t>
      </w:r>
      <w:r>
        <w:rPr>
          <w:color w:val="000000"/>
          <w:sz w:val="28"/>
          <w:szCs w:val="23"/>
        </w:rPr>
        <w:softHyphen/>
        <w:t>ровать как психолого-педагогические.</w:t>
      </w:r>
    </w:p>
    <w:p w:rsidR="0043484A" w:rsidRDefault="0043484A">
      <w:pPr>
        <w:pStyle w:val="3"/>
        <w:rPr>
          <w:sz w:val="28"/>
        </w:rPr>
      </w:pPr>
      <w:r>
        <w:rPr>
          <w:sz w:val="28"/>
        </w:rPr>
        <w:t>В основу типологии неуспевающих школьников многие авто</w:t>
      </w:r>
      <w:r>
        <w:rPr>
          <w:sz w:val="28"/>
        </w:rPr>
        <w:softHyphen/>
        <w:t>ры кладут изученные ими причины неуспеваемости. Так посту</w:t>
      </w:r>
      <w:r>
        <w:rPr>
          <w:sz w:val="28"/>
        </w:rPr>
        <w:softHyphen/>
        <w:t>пает, в частности, Л. С. Славина: типы неуспевающих выделяют</w:t>
      </w:r>
      <w:r>
        <w:rPr>
          <w:sz w:val="28"/>
        </w:rPr>
        <w:softHyphen/>
        <w:t>ся ею по доминирующей причине. Одну группу неуспевающих составляют те учащиеся, у которых отсутствуют действенные мотивы учения, другую — дети со слабыми способностями к уче</w:t>
      </w:r>
      <w:r>
        <w:rPr>
          <w:sz w:val="28"/>
        </w:rPr>
        <w:softHyphen/>
        <w:t>нию, третью — с неправильно сформировавшимися навыками учебного труда и не умеющие трудиться [16.1]. Тот же метод ис</w:t>
      </w:r>
      <w:r>
        <w:rPr>
          <w:sz w:val="28"/>
        </w:rPr>
        <w:softHyphen/>
        <w:t>пользуют А. А. Бударный, Ю. К. Бабанский и некоторые другие</w:t>
      </w:r>
    </w:p>
    <w:p w:rsidR="0043484A" w:rsidRDefault="0043484A">
      <w:pPr>
        <w:pStyle w:val="3"/>
        <w:rPr>
          <w:sz w:val="28"/>
          <w:szCs w:val="24"/>
        </w:rPr>
      </w:pPr>
      <w:r>
        <w:rPr>
          <w:sz w:val="28"/>
          <w:szCs w:val="24"/>
        </w:rPr>
        <w:t>авторы.</w:t>
      </w:r>
    </w:p>
    <w:p w:rsidR="0043484A" w:rsidRDefault="0043484A">
      <w:pPr>
        <w:pStyle w:val="3"/>
        <w:rPr>
          <w:sz w:val="28"/>
        </w:rPr>
      </w:pPr>
      <w:r>
        <w:rPr>
          <w:sz w:val="28"/>
        </w:rPr>
        <w:t xml:space="preserve">Изучение неуспеваемости только в ее итоговом виде нельзя признавать достаточным только потому, что это затрудняет выделение ее элементов. Изучение тех учащихся, для которых неуспеваемость стала устойчивой характеристикой их личности, не самый прямой путь для проникновения в сущность этого сложного явления. </w:t>
      </w: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2"/>
        </w:rPr>
        <w:t>В связи с тем, что отставание и неуспеваемость представляют разные аспекты одного и того же явления педагогической дейст</w:t>
      </w:r>
      <w:r>
        <w:rPr>
          <w:color w:val="000000"/>
          <w:sz w:val="28"/>
          <w:szCs w:val="22"/>
        </w:rPr>
        <w:softHyphen/>
        <w:t>вительности, есть основание считать, что вызывающие их при</w:t>
      </w:r>
      <w:r>
        <w:rPr>
          <w:color w:val="000000"/>
          <w:sz w:val="28"/>
          <w:szCs w:val="22"/>
        </w:rPr>
        <w:softHyphen/>
        <w:t>чины являются в основном общими. Это значит, что в исследова</w:t>
      </w:r>
      <w:r>
        <w:rPr>
          <w:color w:val="000000"/>
          <w:sz w:val="28"/>
          <w:szCs w:val="22"/>
        </w:rPr>
        <w:softHyphen/>
        <w:t>нии причин отставания необходимо использовать имеющиеся в науке материалы о причинах неуспеваемости. На этом пути встречаются, однако, известные трудности, связанные с тем, что в литературе теоретический и практический подходы в должной мере не разграничены.</w:t>
      </w:r>
    </w:p>
    <w:p w:rsidR="0043484A" w:rsidRDefault="0043484A">
      <w:pPr>
        <w:shd w:val="clear" w:color="auto" w:fill="FFFFFF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В практической работе целью является установление причин неуспеваемости отдельного ученика в связи с обнаружением не</w:t>
      </w:r>
      <w:r>
        <w:rPr>
          <w:color w:val="000000"/>
          <w:sz w:val="28"/>
          <w:szCs w:val="22"/>
        </w:rPr>
        <w:softHyphen/>
        <w:t>успеваемости. Учитель мысленно обращается к тем обстоятельст</w:t>
      </w:r>
      <w:r>
        <w:rPr>
          <w:color w:val="000000"/>
          <w:sz w:val="28"/>
          <w:szCs w:val="22"/>
        </w:rPr>
        <w:softHyphen/>
        <w:t>вам, которые непосредственно предшествовали получению уче</w:t>
      </w:r>
      <w:r>
        <w:rPr>
          <w:color w:val="000000"/>
          <w:sz w:val="28"/>
          <w:szCs w:val="22"/>
        </w:rPr>
        <w:softHyphen/>
        <w:t>ником неудовлетворительных оценок и могли повлиять на его успеваемость. В первую очередь обычно бросаются в глаза та</w:t>
      </w:r>
      <w:r>
        <w:rPr>
          <w:color w:val="000000"/>
          <w:sz w:val="28"/>
          <w:szCs w:val="22"/>
        </w:rPr>
        <w:softHyphen/>
        <w:t>кие обстоятельства, как пропуски уроков, невыполнение домаш</w:t>
      </w:r>
      <w:r>
        <w:rPr>
          <w:color w:val="000000"/>
          <w:sz w:val="28"/>
          <w:szCs w:val="22"/>
        </w:rPr>
        <w:softHyphen/>
        <w:t>них заданий, невнимательность ученика на уроке. Это, по сути дела, акты поведения ученика, его поступки. Вдумчивый учитель не останавливает анализ на этом, но старается выяснить, какие черты личности ученика и какие обстоятельства его жизни могли вызвать замеченные им поступки. Причины тут могут быть са</w:t>
      </w:r>
      <w:r>
        <w:rPr>
          <w:color w:val="000000"/>
          <w:sz w:val="28"/>
          <w:szCs w:val="22"/>
        </w:rPr>
        <w:softHyphen/>
        <w:t>мые различные: и болезнь ученика, и его недисциплинирован</w:t>
      </w:r>
      <w:r>
        <w:rPr>
          <w:color w:val="000000"/>
          <w:sz w:val="28"/>
          <w:szCs w:val="22"/>
        </w:rPr>
        <w:softHyphen/>
        <w:t>ность, и слабохарактерность, и плохие бытовые условия, и его конфликты с учителями и товарищами. Из числа таких самых разнообразных причин учитель выбирает те, которые могли сыг</w:t>
      </w:r>
      <w:r>
        <w:rPr>
          <w:color w:val="000000"/>
          <w:sz w:val="28"/>
          <w:szCs w:val="22"/>
        </w:rPr>
        <w:softHyphen/>
        <w:t>рать роль в жизни данного ученика. Но и эти причины являются следствием других, более общих и более глубоких, и они тоже могут быть вскрыты учителем.</w:t>
      </w: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2"/>
        </w:rPr>
        <w:t xml:space="preserve"> В литературе по преодолению неуспеваемости преобладают описания разноплановых явлений, несистематизированные пере</w:t>
      </w:r>
      <w:r>
        <w:rPr>
          <w:color w:val="000000"/>
          <w:sz w:val="28"/>
          <w:szCs w:val="22"/>
        </w:rPr>
        <w:softHyphen/>
        <w:t>числения совершенно различных причин, т. е. непосредственно отражаются результаты практической работы.</w:t>
      </w: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2"/>
        </w:rPr>
        <w:t>Однако имеются попытки тем или иным образом сгруппиро</w:t>
      </w:r>
      <w:r>
        <w:rPr>
          <w:color w:val="000000"/>
          <w:sz w:val="28"/>
          <w:szCs w:val="22"/>
        </w:rPr>
        <w:softHyphen/>
        <w:t>вать причины неуспеваемости. Так, например, А. М. Гельмонт поставил задачу соотнести причины неуспеваемости с ее катего</w:t>
      </w:r>
      <w:r>
        <w:rPr>
          <w:color w:val="000000"/>
          <w:sz w:val="28"/>
          <w:szCs w:val="22"/>
        </w:rPr>
        <w:softHyphen/>
        <w:t>риями. Им выделены причины трех категорий неуспеваемости: глубокого и общего отставания (</w:t>
      </w:r>
      <w:r>
        <w:rPr>
          <w:color w:val="000000"/>
          <w:sz w:val="28"/>
          <w:szCs w:val="22"/>
          <w:lang w:val="en-US"/>
        </w:rPr>
        <w:t>I</w:t>
      </w:r>
      <w:r>
        <w:rPr>
          <w:color w:val="000000"/>
          <w:sz w:val="28"/>
          <w:szCs w:val="22"/>
        </w:rPr>
        <w:t xml:space="preserve"> категория); частичной, но от</w:t>
      </w:r>
      <w:r>
        <w:rPr>
          <w:color w:val="000000"/>
          <w:sz w:val="28"/>
          <w:szCs w:val="22"/>
        </w:rPr>
        <w:softHyphen/>
        <w:t>носительно устойчивой неуспеваемости (</w:t>
      </w:r>
      <w:r>
        <w:rPr>
          <w:color w:val="000000"/>
          <w:sz w:val="28"/>
          <w:szCs w:val="22"/>
          <w:lang w:val="en-US"/>
        </w:rPr>
        <w:t>II</w:t>
      </w:r>
      <w:r>
        <w:rPr>
          <w:color w:val="000000"/>
          <w:sz w:val="28"/>
          <w:szCs w:val="22"/>
        </w:rPr>
        <w:t xml:space="preserve"> категория), эпизоди</w:t>
      </w:r>
      <w:r>
        <w:rPr>
          <w:color w:val="000000"/>
          <w:sz w:val="28"/>
          <w:szCs w:val="22"/>
        </w:rPr>
        <w:softHyphen/>
        <w:t>ческой неуспеваемости (</w:t>
      </w:r>
      <w:r>
        <w:rPr>
          <w:color w:val="000000"/>
          <w:sz w:val="28"/>
          <w:szCs w:val="22"/>
          <w:lang w:val="en-US"/>
        </w:rPr>
        <w:t>III</w:t>
      </w:r>
      <w:r>
        <w:rPr>
          <w:color w:val="000000"/>
          <w:sz w:val="28"/>
          <w:szCs w:val="22"/>
        </w:rPr>
        <w:t xml:space="preserve"> категория).</w:t>
      </w: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2"/>
        </w:rPr>
        <w:t xml:space="preserve">В качестве причин </w:t>
      </w:r>
      <w:r>
        <w:rPr>
          <w:color w:val="000000"/>
          <w:sz w:val="28"/>
          <w:szCs w:val="22"/>
          <w:lang w:val="en-US"/>
        </w:rPr>
        <w:t>I</w:t>
      </w:r>
      <w:r>
        <w:rPr>
          <w:color w:val="000000"/>
          <w:sz w:val="28"/>
          <w:szCs w:val="22"/>
        </w:rPr>
        <w:t xml:space="preserve"> категории отмечены:</w:t>
      </w: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2"/>
        </w:rPr>
        <w:t>низкий уровень предшествующей подготовки ученика  небла</w:t>
      </w:r>
      <w:r>
        <w:rPr>
          <w:color w:val="000000"/>
          <w:sz w:val="28"/>
          <w:szCs w:val="22"/>
        </w:rPr>
        <w:softHyphen/>
        <w:t>гоприятные обстоятельства разного рода (физические дефекты, болезнь; плохие бытовые условия; отдаленность местожитель</w:t>
      </w:r>
      <w:r>
        <w:rPr>
          <w:color w:val="000000"/>
          <w:sz w:val="28"/>
          <w:szCs w:val="22"/>
        </w:rPr>
        <w:softHyphen/>
        <w:t>ства от школы; отсутствие заботы родителей);</w:t>
      </w: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2"/>
        </w:rPr>
        <w:t>недостатки воспитанности ученика (лень, недисциплиниро</w:t>
      </w:r>
      <w:r>
        <w:rPr>
          <w:color w:val="000000"/>
          <w:sz w:val="28"/>
          <w:szCs w:val="22"/>
        </w:rPr>
        <w:softHyphen/>
        <w:t>ванность), его слабое умственное развитие.</w:t>
      </w: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2"/>
        </w:rPr>
        <w:t xml:space="preserve">Для </w:t>
      </w:r>
      <w:r>
        <w:rPr>
          <w:color w:val="000000"/>
          <w:sz w:val="28"/>
          <w:szCs w:val="22"/>
          <w:lang w:val="en-US"/>
        </w:rPr>
        <w:t>II</w:t>
      </w:r>
      <w:r>
        <w:rPr>
          <w:color w:val="000000"/>
          <w:sz w:val="28"/>
          <w:szCs w:val="22"/>
        </w:rPr>
        <w:t xml:space="preserve"> категории указаны:</w:t>
      </w:r>
    </w:p>
    <w:p w:rsidR="0043484A" w:rsidRDefault="0043484A">
      <w:pPr>
        <w:shd w:val="clear" w:color="auto" w:fill="FFFFFF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Недоработка  в предыдущих классах (отсутствие должной преемственности);</w:t>
      </w: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2"/>
        </w:rPr>
        <w:t>недостаточный интерес ученика к изучаемому предмету, сла</w:t>
      </w:r>
      <w:r>
        <w:rPr>
          <w:color w:val="000000"/>
          <w:sz w:val="28"/>
          <w:szCs w:val="22"/>
        </w:rPr>
        <w:softHyphen/>
        <w:t xml:space="preserve">бая воля к преодолению трудностей. - Для </w:t>
      </w:r>
      <w:r>
        <w:rPr>
          <w:color w:val="000000"/>
          <w:sz w:val="28"/>
          <w:szCs w:val="22"/>
          <w:lang w:val="en-US"/>
        </w:rPr>
        <w:t>III</w:t>
      </w:r>
      <w:r>
        <w:rPr>
          <w:color w:val="000000"/>
          <w:sz w:val="28"/>
          <w:szCs w:val="22"/>
        </w:rPr>
        <w:t xml:space="preserve"> категории выявлены:</w:t>
      </w: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2"/>
        </w:rPr>
        <w:t>недостатки преподавания, непрочность знаний, слабый теку</w:t>
      </w:r>
      <w:r>
        <w:rPr>
          <w:color w:val="000000"/>
          <w:sz w:val="28"/>
          <w:szCs w:val="22"/>
        </w:rPr>
        <w:softHyphen/>
        <w:t>щий контроль;</w:t>
      </w: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2"/>
        </w:rPr>
        <w:t>неаккуратное посещение уроков, невнимательность на уро</w:t>
      </w:r>
      <w:r>
        <w:rPr>
          <w:color w:val="000000"/>
          <w:sz w:val="28"/>
          <w:szCs w:val="22"/>
        </w:rPr>
        <w:softHyphen/>
        <w:t>ках, нерегулярное выполнение домашних заданий.</w:t>
      </w: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2"/>
        </w:rPr>
        <w:t>Мы видим в этой группировке типичное для практического подхода объединение разно порядковых  явлений: акты поведения учеников ставятся в один ряд с тем, что вызывает эти акты, не</w:t>
      </w:r>
      <w:r>
        <w:rPr>
          <w:color w:val="000000"/>
          <w:sz w:val="28"/>
          <w:szCs w:val="22"/>
        </w:rPr>
        <w:softHyphen/>
        <w:t>посредственное — с опосредующим, частное — с общим, явления внутреннего плана не отграничиваются от внешних.</w:t>
      </w: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2"/>
        </w:rPr>
        <w:t>Некоторые другие попытки сгруппировать причины неуспе</w:t>
      </w:r>
      <w:r>
        <w:rPr>
          <w:color w:val="000000"/>
          <w:sz w:val="28"/>
          <w:szCs w:val="22"/>
        </w:rPr>
        <w:softHyphen/>
        <w:t>ваемости больше отвечают теоретическим требованиям. В част</w:t>
      </w:r>
      <w:r>
        <w:rPr>
          <w:color w:val="000000"/>
          <w:sz w:val="28"/>
          <w:szCs w:val="22"/>
        </w:rPr>
        <w:softHyphen/>
        <w:t>ности, представляет интерес схема П. П. Борисова. В ней рас</w:t>
      </w:r>
      <w:r>
        <w:rPr>
          <w:color w:val="000000"/>
          <w:sz w:val="28"/>
          <w:szCs w:val="22"/>
        </w:rPr>
        <w:softHyphen/>
        <w:t>сматриваются три группы причин неуспеваемости:</w:t>
      </w: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2"/>
          <w:lang w:val="en-US"/>
        </w:rPr>
        <w:t>I</w:t>
      </w:r>
      <w:r>
        <w:rPr>
          <w:color w:val="000000"/>
          <w:sz w:val="28"/>
          <w:szCs w:val="22"/>
        </w:rPr>
        <w:t>. Общепедагогические причины.</w:t>
      </w: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2"/>
          <w:lang w:val="en-US"/>
        </w:rPr>
        <w:t>II</w:t>
      </w:r>
      <w:r>
        <w:rPr>
          <w:color w:val="000000"/>
          <w:sz w:val="28"/>
          <w:szCs w:val="22"/>
        </w:rPr>
        <w:t>. Психофизиологические причины.</w:t>
      </w: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2"/>
          <w:lang w:val="en-US"/>
        </w:rPr>
        <w:t>III</w:t>
      </w:r>
      <w:r>
        <w:rPr>
          <w:color w:val="000000"/>
          <w:sz w:val="28"/>
          <w:szCs w:val="22"/>
        </w:rPr>
        <w:t>. Социально-экономические и социальные причины.</w:t>
      </w: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2"/>
        </w:rPr>
        <w:t xml:space="preserve">Причины </w:t>
      </w:r>
      <w:r>
        <w:rPr>
          <w:color w:val="000000"/>
          <w:sz w:val="28"/>
          <w:szCs w:val="22"/>
          <w:lang w:val="en-US"/>
        </w:rPr>
        <w:t>I</w:t>
      </w:r>
      <w:r>
        <w:rPr>
          <w:color w:val="000000"/>
          <w:sz w:val="28"/>
          <w:szCs w:val="22"/>
        </w:rPr>
        <w:t xml:space="preserve"> группы порождаются, как считает автор, недо</w:t>
      </w:r>
      <w:r>
        <w:rPr>
          <w:color w:val="000000"/>
          <w:sz w:val="28"/>
          <w:szCs w:val="22"/>
        </w:rPr>
        <w:softHyphen/>
        <w:t>статками учебно-воспитательной работы учителей. Соответствен</w:t>
      </w:r>
      <w:r>
        <w:rPr>
          <w:color w:val="000000"/>
          <w:sz w:val="28"/>
          <w:szCs w:val="22"/>
        </w:rPr>
        <w:softHyphen/>
        <w:t>но эти причины делятся на дидактические (нарушение принци</w:t>
      </w:r>
      <w:r>
        <w:rPr>
          <w:color w:val="000000"/>
          <w:sz w:val="28"/>
          <w:szCs w:val="22"/>
        </w:rPr>
        <w:softHyphen/>
        <w:t>пов и правил дидактики) и воспитательные (главным образом недооценка внеклассной и внешкольной работы с детьми). Вто</w:t>
      </w:r>
      <w:r>
        <w:rPr>
          <w:color w:val="000000"/>
          <w:sz w:val="28"/>
          <w:szCs w:val="22"/>
        </w:rPr>
        <w:softHyphen/>
        <w:t>рая группа причин обусловлена нарушениями нормального фи</w:t>
      </w:r>
      <w:r>
        <w:rPr>
          <w:color w:val="000000"/>
          <w:sz w:val="28"/>
          <w:szCs w:val="22"/>
        </w:rPr>
        <w:softHyphen/>
        <w:t>зического, физиологического и интеллектуального развития де</w:t>
      </w:r>
      <w:r>
        <w:rPr>
          <w:color w:val="000000"/>
          <w:sz w:val="28"/>
          <w:szCs w:val="22"/>
        </w:rPr>
        <w:softHyphen/>
        <w:t>тей.</w:t>
      </w: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2"/>
        </w:rPr>
        <w:t>К числу таких причин относятся: плохое состояние здоровья, физические недостатки, индивидуальные психологические осо</w:t>
      </w:r>
      <w:r>
        <w:rPr>
          <w:color w:val="000000"/>
          <w:sz w:val="28"/>
          <w:szCs w:val="22"/>
        </w:rPr>
        <w:softHyphen/>
        <w:t xml:space="preserve">бенности и отрицательные черты характера. Причины </w:t>
      </w:r>
      <w:r>
        <w:rPr>
          <w:color w:val="000000"/>
          <w:sz w:val="28"/>
          <w:szCs w:val="22"/>
          <w:lang w:val="en-US"/>
        </w:rPr>
        <w:t>III</w:t>
      </w:r>
      <w:r>
        <w:rPr>
          <w:color w:val="000000"/>
          <w:sz w:val="28"/>
          <w:szCs w:val="22"/>
        </w:rPr>
        <w:t xml:space="preserve"> груп</w:t>
      </w:r>
      <w:r>
        <w:rPr>
          <w:color w:val="000000"/>
          <w:sz w:val="28"/>
          <w:szCs w:val="22"/>
        </w:rPr>
        <w:softHyphen/>
        <w:t>пы, отмечает П. П. Борисов, непосредственно не зависят от воли учителей и учащихся. К ним он относит слабую материально-техническую базу школы, низкий уровень дошкольного воспита</w:t>
      </w:r>
      <w:r>
        <w:rPr>
          <w:color w:val="000000"/>
          <w:sz w:val="28"/>
          <w:szCs w:val="22"/>
        </w:rPr>
        <w:softHyphen/>
        <w:t>ния детей, не разработанность проблем языка обучения, домаш</w:t>
      </w:r>
      <w:r>
        <w:rPr>
          <w:color w:val="000000"/>
          <w:sz w:val="28"/>
          <w:szCs w:val="22"/>
        </w:rPr>
        <w:softHyphen/>
        <w:t>ние условия жизни учащихся, культурный уровень родителей, отношения в семье, нехватку учителей [30].</w:t>
      </w: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2"/>
        </w:rPr>
        <w:t>В данном случае мы имеем дело уже с определенной класси</w:t>
      </w:r>
      <w:r>
        <w:rPr>
          <w:color w:val="000000"/>
          <w:sz w:val="28"/>
          <w:szCs w:val="22"/>
        </w:rPr>
        <w:softHyphen/>
        <w:t>фикацией, в которой разнородные явления отделены друг от дру</w:t>
      </w:r>
      <w:r>
        <w:rPr>
          <w:color w:val="000000"/>
          <w:sz w:val="28"/>
          <w:szCs w:val="22"/>
        </w:rPr>
        <w:softHyphen/>
        <w:t>га, внутренние по отношению к учащемуся причины (состояние здоровья, особенности психики) отчленены от внешних (школь</w:t>
      </w:r>
      <w:r>
        <w:rPr>
          <w:color w:val="000000"/>
          <w:sz w:val="28"/>
          <w:szCs w:val="22"/>
        </w:rPr>
        <w:softHyphen/>
        <w:t>ные условия, социальные условия), условия обучения отделены от более широких социальных условий. Однако здесь имеется из</w:t>
      </w:r>
      <w:r>
        <w:rPr>
          <w:color w:val="000000"/>
          <w:sz w:val="28"/>
          <w:szCs w:val="22"/>
        </w:rPr>
        <w:softHyphen/>
        <w:t>вестная непоследовательность. Психофизиологические причины также мало зависят от воли учителей и учащихся, как и причи</w:t>
      </w:r>
      <w:r>
        <w:rPr>
          <w:color w:val="000000"/>
          <w:sz w:val="28"/>
          <w:szCs w:val="22"/>
        </w:rPr>
        <w:softHyphen/>
        <w:t>ны социальные (поэтому подчеркивать эту сторону дела по отно</w:t>
      </w:r>
      <w:r>
        <w:rPr>
          <w:color w:val="000000"/>
          <w:sz w:val="28"/>
          <w:szCs w:val="22"/>
        </w:rPr>
        <w:softHyphen/>
        <w:t xml:space="preserve">шению к </w:t>
      </w:r>
      <w:r>
        <w:rPr>
          <w:color w:val="000000"/>
          <w:sz w:val="28"/>
          <w:szCs w:val="22"/>
          <w:lang w:val="en-US"/>
        </w:rPr>
        <w:t>III</w:t>
      </w:r>
      <w:r>
        <w:rPr>
          <w:color w:val="000000"/>
          <w:sz w:val="28"/>
          <w:szCs w:val="22"/>
        </w:rPr>
        <w:t xml:space="preserve"> группе не имеет смысла). С другой стороны, невер</w:t>
      </w:r>
      <w:r>
        <w:rPr>
          <w:color w:val="000000"/>
          <w:sz w:val="28"/>
          <w:szCs w:val="22"/>
        </w:rPr>
        <w:softHyphen/>
        <w:t xml:space="preserve">но связывать недостатки учебно-воспитательной работы только с деятельностью учителя. В </w:t>
      </w:r>
      <w:r>
        <w:rPr>
          <w:color w:val="000000"/>
          <w:sz w:val="28"/>
          <w:szCs w:val="22"/>
          <w:lang w:val="en-US"/>
        </w:rPr>
        <w:t>I</w:t>
      </w:r>
      <w:r>
        <w:rPr>
          <w:color w:val="000000"/>
          <w:sz w:val="28"/>
          <w:szCs w:val="22"/>
        </w:rPr>
        <w:t xml:space="preserve"> группе причин надо было бы гово</w:t>
      </w:r>
      <w:r>
        <w:rPr>
          <w:color w:val="000000"/>
          <w:sz w:val="28"/>
          <w:szCs w:val="22"/>
        </w:rPr>
        <w:softHyphen/>
        <w:t xml:space="preserve">рить не только о работе учителей, но и о недостатках работы школы в целом: ряд моментов, отнесенных к </w:t>
      </w:r>
      <w:r>
        <w:rPr>
          <w:color w:val="000000"/>
          <w:sz w:val="28"/>
          <w:szCs w:val="22"/>
          <w:lang w:val="en-US"/>
        </w:rPr>
        <w:t>III</w:t>
      </w:r>
      <w:r>
        <w:rPr>
          <w:color w:val="000000"/>
          <w:sz w:val="28"/>
          <w:szCs w:val="22"/>
        </w:rPr>
        <w:t xml:space="preserve"> группе, следо</w:t>
      </w:r>
      <w:r>
        <w:rPr>
          <w:color w:val="000000"/>
          <w:sz w:val="28"/>
          <w:szCs w:val="22"/>
        </w:rPr>
        <w:softHyphen/>
        <w:t xml:space="preserve">вало включить в число причин </w:t>
      </w:r>
      <w:r>
        <w:rPr>
          <w:color w:val="000000"/>
          <w:sz w:val="28"/>
          <w:szCs w:val="22"/>
          <w:lang w:val="en-US"/>
        </w:rPr>
        <w:t>I</w:t>
      </w:r>
      <w:r>
        <w:rPr>
          <w:color w:val="000000"/>
          <w:sz w:val="28"/>
          <w:szCs w:val="22"/>
        </w:rPr>
        <w:t xml:space="preserve"> группы, например материально-техническую базу школы.</w:t>
      </w: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2"/>
        </w:rPr>
        <w:t>Главный же недостаток данной классификации состоит в том, что в ней не получили отражения взаимосвязи явлений, отне</w:t>
      </w:r>
      <w:r>
        <w:rPr>
          <w:color w:val="000000"/>
          <w:sz w:val="28"/>
          <w:szCs w:val="22"/>
        </w:rPr>
        <w:softHyphen/>
        <w:t>сенных к разным группам.</w:t>
      </w: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2"/>
        </w:rPr>
        <w:t>Ближе всех к решению задачи описания системы причинно-следственных связей неуспеваемости, отвечающей теоретическим требованиям, подошел Ю. К. Бабанский. Он изучает учебные возможности школьников, объединяя в этом понятии два основ</w:t>
      </w:r>
      <w:r>
        <w:rPr>
          <w:color w:val="000000"/>
          <w:sz w:val="28"/>
          <w:szCs w:val="22"/>
        </w:rPr>
        <w:softHyphen/>
        <w:t>ных фактора успеваемости. Учебные возможности, в понимании Ю. К. Бабанского, составляют некий потенциал личности в учеб</w:t>
      </w:r>
      <w:r>
        <w:rPr>
          <w:color w:val="000000"/>
          <w:sz w:val="28"/>
          <w:szCs w:val="22"/>
        </w:rPr>
        <w:softHyphen/>
        <w:t>ной деятельности и представляют синтез особенностей ' самой личности и ее взаимодействий с внешними влияниями. В этом подходе важным нам представляется, прежде всего, попытка определить понятие «причина неуспеваемости» (она рассматривается как отрицательная характеристика учебных возможностей).</w:t>
      </w: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2"/>
        </w:rPr>
        <w:t>Причины неуспеваемости Ю. К. Бабанский правомерно раз</w:t>
      </w:r>
      <w:r>
        <w:rPr>
          <w:color w:val="000000"/>
          <w:sz w:val="28"/>
          <w:szCs w:val="22"/>
        </w:rPr>
        <w:softHyphen/>
        <w:t>деляет на причины внутреннего и внешнего плана. К причинам внутреннего плана он относит дефекты здоровья детей, их разви</w:t>
      </w:r>
      <w:r>
        <w:rPr>
          <w:color w:val="000000"/>
          <w:sz w:val="28"/>
          <w:szCs w:val="22"/>
        </w:rPr>
        <w:softHyphen/>
        <w:t>тия, недостаточный объем знаний, умений и навыков. К причинам внешнего порядка отнесены в первую очередь педагогические:</w:t>
      </w: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2"/>
        </w:rPr>
        <w:t>а)    недостатки   дидактических  и  воспитательных  воздействий;</w:t>
      </w:r>
    </w:p>
    <w:p w:rsidR="0043484A" w:rsidRDefault="0043484A">
      <w:pPr>
        <w:shd w:val="clear" w:color="auto" w:fill="FFFFFF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б) организационно-педагогического характера (организация, педпроцесса в школе, материальная база);</w:t>
      </w: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2"/>
        </w:rPr>
        <w:t xml:space="preserve"> в) недостатки учеб</w:t>
      </w:r>
      <w:r>
        <w:rPr>
          <w:color w:val="000000"/>
          <w:sz w:val="28"/>
          <w:szCs w:val="22"/>
        </w:rPr>
        <w:softHyphen/>
        <w:t>ных планов, программ, методических пособий и пр. К причинам внешнего порядка отнесены также недостатки внешкольных влияний, включая и семью [5; 6; 7].</w:t>
      </w: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2"/>
        </w:rPr>
        <w:t>Очень важно в схеме Ю. К. Бабанского то, что показаны свя</w:t>
      </w:r>
      <w:r>
        <w:rPr>
          <w:color w:val="000000"/>
          <w:sz w:val="28"/>
          <w:szCs w:val="22"/>
        </w:rPr>
        <w:softHyphen/>
        <w:t>зи между группами причин, различаются явления первого и вто</w:t>
      </w:r>
      <w:r>
        <w:rPr>
          <w:color w:val="000000"/>
          <w:sz w:val="28"/>
          <w:szCs w:val="22"/>
        </w:rPr>
        <w:softHyphen/>
        <w:t>рого порядка, соотносящиеся между собой как причины и след</w:t>
      </w:r>
      <w:r>
        <w:rPr>
          <w:color w:val="000000"/>
          <w:sz w:val="28"/>
          <w:szCs w:val="22"/>
        </w:rPr>
        <w:softHyphen/>
        <w:t>ствия. Так, например, отрицательное влияние семьи связано с недисциплинированностыо ученика. Связи причин рассматри</w:t>
      </w:r>
      <w:r>
        <w:rPr>
          <w:color w:val="000000"/>
          <w:sz w:val="28"/>
          <w:szCs w:val="22"/>
        </w:rPr>
        <w:softHyphen/>
        <w:t>ваются в динамике; на каждый данный момент изучения отдель</w:t>
      </w:r>
      <w:r>
        <w:rPr>
          <w:color w:val="000000"/>
          <w:sz w:val="28"/>
          <w:szCs w:val="22"/>
        </w:rPr>
        <w:softHyphen/>
        <w:t>ного ученика выделяется доминирующая в комплексе причина его неуспеваемости, прослеживается движение от одной причины к другой. Например, пропуски по болезни привели к пробелам в знаниях, эти пробелы вызвали потерю познавательных интере</w:t>
      </w:r>
      <w:r>
        <w:rPr>
          <w:color w:val="000000"/>
          <w:sz w:val="28"/>
          <w:szCs w:val="22"/>
        </w:rPr>
        <w:softHyphen/>
        <w:t>сов и т. п.</w:t>
      </w: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2"/>
        </w:rPr>
        <w:t>Схема изучения учащихся, разработанная Ю. К. Бабанским и его сотрудниками, предназначена для целей оптимизации про</w:t>
      </w:r>
      <w:r>
        <w:rPr>
          <w:color w:val="000000"/>
          <w:sz w:val="28"/>
          <w:szCs w:val="22"/>
        </w:rPr>
        <w:softHyphen/>
        <w:t>цесса обучения на уровне школы (ее силами). Естественно, что исследованные в данном случае взаимосвязи не охватывают всей системы. Классификация Ю. К. Бабанского не подходит для на</w:t>
      </w:r>
      <w:r>
        <w:rPr>
          <w:color w:val="000000"/>
          <w:sz w:val="28"/>
          <w:szCs w:val="22"/>
        </w:rPr>
        <w:softHyphen/>
        <w:t>ших целей также и потому, что в качестве причин в ней рассмат</w:t>
      </w:r>
      <w:r>
        <w:rPr>
          <w:color w:val="000000"/>
          <w:sz w:val="28"/>
          <w:szCs w:val="22"/>
        </w:rPr>
        <w:softHyphen/>
        <w:t>ривается целый ряд таких характеристик личности и учебного труда учащихся, которые составляют элементы сложившейся неуспеваемости и ее признаки, в частности навыки самоконтро</w:t>
      </w:r>
      <w:r>
        <w:rPr>
          <w:color w:val="000000"/>
          <w:sz w:val="28"/>
          <w:szCs w:val="22"/>
        </w:rPr>
        <w:softHyphen/>
        <w:t>ля, познавательные интересы.</w:t>
      </w: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2"/>
        </w:rPr>
        <w:t>Мы показали, что в литературе теоретический и практиче</w:t>
      </w:r>
      <w:r>
        <w:rPr>
          <w:color w:val="000000"/>
          <w:sz w:val="28"/>
          <w:szCs w:val="22"/>
        </w:rPr>
        <w:softHyphen/>
        <w:t>ский подходы не разграничены в должной мере. Не выполняется и другое требование, предъявляемое к теоретическим работам, — четкое определение основных понятий. В данном случае такими понятиями являются «успеваемость», «неуспеваемость», «при</w:t>
      </w:r>
      <w:r>
        <w:rPr>
          <w:color w:val="000000"/>
          <w:sz w:val="28"/>
          <w:szCs w:val="22"/>
        </w:rPr>
        <w:softHyphen/>
        <w:t>чина неуспеваемости». Под неуспеваемостью обычно понима</w:t>
      </w:r>
      <w:r>
        <w:rPr>
          <w:color w:val="000000"/>
          <w:sz w:val="28"/>
          <w:szCs w:val="22"/>
        </w:rPr>
        <w:softHyphen/>
        <w:t>ются итоговые отрицательные отметки, а к причинам неуспевае</w:t>
      </w:r>
      <w:r>
        <w:rPr>
          <w:color w:val="000000"/>
          <w:sz w:val="28"/>
          <w:szCs w:val="22"/>
        </w:rPr>
        <w:softHyphen/>
        <w:t>мости относят все обстоятельства, которые предшествуют полу</w:t>
      </w:r>
      <w:r>
        <w:rPr>
          <w:color w:val="000000"/>
          <w:sz w:val="28"/>
          <w:szCs w:val="22"/>
        </w:rPr>
        <w:softHyphen/>
        <w:t>чению учеником неудовлетворительных отметок. В результате совершенно разные явления не дифференцируются, трактуются как однородные — акты поведения учеников (не выполняет до</w:t>
      </w:r>
      <w:r>
        <w:rPr>
          <w:color w:val="000000"/>
          <w:sz w:val="28"/>
          <w:szCs w:val="22"/>
        </w:rPr>
        <w:softHyphen/>
        <w:t>машние задания, не слушает на уроках), черты их личности (ленив, неорганизован), элементы формирующейся неуспевае</w:t>
      </w:r>
      <w:r>
        <w:rPr>
          <w:color w:val="000000"/>
          <w:sz w:val="28"/>
          <w:szCs w:val="22"/>
        </w:rPr>
        <w:softHyphen/>
        <w:t xml:space="preserve">мости (пробелы в знаниях и навыках, недостатки познавательной деятельности)— все попадает в причины [50; 58; 141]. </w:t>
      </w: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2"/>
        </w:rPr>
        <w:t>СХЕМА</w:t>
      </w:r>
    </w:p>
    <w:p w:rsidR="0043484A" w:rsidRDefault="00D72605">
      <w:pPr>
        <w:jc w:val="both"/>
        <w:rPr>
          <w:sz w:val="28"/>
        </w:rPr>
      </w:pPr>
      <w:r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4.95pt;width:150.9pt;height:167.25pt;z-index:251657728">
            <v:imagedata r:id="rId7" o:title=""/>
          </v:shape>
        </w:pict>
      </w:r>
    </w:p>
    <w:p w:rsidR="0043484A" w:rsidRDefault="0043484A">
      <w:pPr>
        <w:shd w:val="clear" w:color="auto" w:fill="FFFFFF"/>
        <w:jc w:val="both"/>
      </w:pPr>
      <w:r>
        <w:rPr>
          <w:color w:val="000000"/>
          <w:szCs w:val="18"/>
        </w:rPr>
        <w:t xml:space="preserve">                                                                </w:t>
      </w:r>
      <w:r>
        <w:rPr>
          <w:color w:val="000000"/>
          <w:szCs w:val="18"/>
          <w:lang w:val="en-US"/>
        </w:rPr>
        <w:t>I</w:t>
      </w:r>
      <w:r>
        <w:rPr>
          <w:color w:val="000000"/>
          <w:szCs w:val="18"/>
        </w:rPr>
        <w:t xml:space="preserve"> — условия внутреннего плана;</w:t>
      </w:r>
    </w:p>
    <w:p w:rsidR="0043484A" w:rsidRDefault="0043484A">
      <w:pPr>
        <w:shd w:val="clear" w:color="auto" w:fill="FFFFFF"/>
        <w:jc w:val="both"/>
        <w:rPr>
          <w:color w:val="000000"/>
          <w:szCs w:val="18"/>
        </w:rPr>
      </w:pPr>
      <w:r>
        <w:rPr>
          <w:color w:val="000000"/>
          <w:szCs w:val="18"/>
        </w:rPr>
        <w:t xml:space="preserve">                                                                </w:t>
      </w:r>
      <w:r>
        <w:rPr>
          <w:color w:val="000000"/>
          <w:szCs w:val="18"/>
          <w:lang w:val="en-US"/>
        </w:rPr>
        <w:t>II</w:t>
      </w:r>
      <w:r>
        <w:rPr>
          <w:color w:val="000000"/>
          <w:szCs w:val="18"/>
        </w:rPr>
        <w:t>,</w:t>
      </w:r>
      <w:r>
        <w:rPr>
          <w:color w:val="000000"/>
          <w:szCs w:val="18"/>
          <w:lang w:val="en-US"/>
        </w:rPr>
        <w:t>III</w:t>
      </w:r>
      <w:r>
        <w:rPr>
          <w:color w:val="000000"/>
          <w:szCs w:val="18"/>
        </w:rPr>
        <w:t>,</w:t>
      </w:r>
      <w:r>
        <w:rPr>
          <w:color w:val="000000"/>
          <w:szCs w:val="18"/>
          <w:lang w:val="en-US"/>
        </w:rPr>
        <w:t>IV</w:t>
      </w:r>
      <w:r>
        <w:rPr>
          <w:color w:val="000000"/>
          <w:szCs w:val="18"/>
        </w:rPr>
        <w:t>— условия внеш</w:t>
      </w:r>
      <w:r>
        <w:rPr>
          <w:color w:val="000000"/>
          <w:szCs w:val="18"/>
        </w:rPr>
        <w:softHyphen/>
        <w:t>него плана;</w:t>
      </w:r>
    </w:p>
    <w:p w:rsidR="0043484A" w:rsidRDefault="0043484A">
      <w:pPr>
        <w:shd w:val="clear" w:color="auto" w:fill="FFFFFF"/>
        <w:jc w:val="both"/>
        <w:rPr>
          <w:color w:val="000000"/>
          <w:szCs w:val="18"/>
        </w:rPr>
      </w:pPr>
      <w:r>
        <w:rPr>
          <w:color w:val="000000"/>
          <w:szCs w:val="18"/>
        </w:rPr>
        <w:t xml:space="preserve">                                                                </w:t>
      </w:r>
      <w:r>
        <w:rPr>
          <w:color w:val="000000"/>
          <w:szCs w:val="18"/>
          <w:lang w:val="en-US"/>
        </w:rPr>
        <w:t>I</w:t>
      </w:r>
      <w:r>
        <w:rPr>
          <w:color w:val="000000"/>
          <w:szCs w:val="18"/>
        </w:rPr>
        <w:t>1 — особенности     организ</w:t>
      </w:r>
      <w:r>
        <w:rPr>
          <w:color w:val="000000"/>
          <w:szCs w:val="18"/>
        </w:rPr>
        <w:softHyphen/>
        <w:t>ма школьника;</w:t>
      </w:r>
    </w:p>
    <w:p w:rsidR="0043484A" w:rsidRDefault="0043484A">
      <w:pPr>
        <w:shd w:val="clear" w:color="auto" w:fill="FFFFFF"/>
        <w:jc w:val="both"/>
      </w:pPr>
      <w:r>
        <w:rPr>
          <w:color w:val="000000"/>
          <w:szCs w:val="18"/>
        </w:rPr>
        <w:t xml:space="preserve">                                                                I2</w:t>
      </w:r>
      <w:r>
        <w:rPr>
          <w:i/>
          <w:iCs/>
          <w:color w:val="000000"/>
          <w:szCs w:val="18"/>
        </w:rPr>
        <w:t xml:space="preserve"> </w:t>
      </w:r>
      <w:r>
        <w:rPr>
          <w:color w:val="000000"/>
          <w:szCs w:val="18"/>
        </w:rPr>
        <w:t>— особенности    личности школьника;</w:t>
      </w:r>
    </w:p>
    <w:p w:rsidR="0043484A" w:rsidRDefault="0043484A">
      <w:pPr>
        <w:shd w:val="clear" w:color="auto" w:fill="FFFFFF"/>
        <w:jc w:val="both"/>
        <w:rPr>
          <w:color w:val="000000"/>
          <w:szCs w:val="18"/>
        </w:rPr>
      </w:pPr>
      <w:r>
        <w:rPr>
          <w:color w:val="000000"/>
          <w:szCs w:val="18"/>
        </w:rPr>
        <w:t xml:space="preserve">                                                                </w:t>
      </w:r>
      <w:r>
        <w:rPr>
          <w:color w:val="000000"/>
          <w:szCs w:val="18"/>
          <w:lang w:val="en-US"/>
        </w:rPr>
        <w:t>II</w:t>
      </w:r>
      <w:r>
        <w:rPr>
          <w:color w:val="000000"/>
          <w:szCs w:val="18"/>
        </w:rPr>
        <w:t xml:space="preserve"> а) — бытовые условия; </w:t>
      </w:r>
    </w:p>
    <w:p w:rsidR="0043484A" w:rsidRDefault="0043484A">
      <w:pPr>
        <w:shd w:val="clear" w:color="auto" w:fill="FFFFFF"/>
        <w:jc w:val="both"/>
      </w:pPr>
      <w:r>
        <w:rPr>
          <w:color w:val="000000"/>
          <w:szCs w:val="18"/>
        </w:rPr>
        <w:t xml:space="preserve">                                                                </w:t>
      </w:r>
      <w:r>
        <w:rPr>
          <w:color w:val="000000"/>
          <w:szCs w:val="18"/>
          <w:lang w:val="en-US"/>
        </w:rPr>
        <w:t>II</w:t>
      </w:r>
      <w:r>
        <w:rPr>
          <w:color w:val="000000"/>
          <w:szCs w:val="18"/>
        </w:rPr>
        <w:t xml:space="preserve"> б) — гигиенические условия в школе;</w:t>
      </w:r>
    </w:p>
    <w:p w:rsidR="0043484A" w:rsidRDefault="0043484A">
      <w:pPr>
        <w:shd w:val="clear" w:color="auto" w:fill="FFFFFF"/>
        <w:jc w:val="both"/>
      </w:pPr>
      <w:r>
        <w:rPr>
          <w:color w:val="000000"/>
          <w:szCs w:val="18"/>
        </w:rPr>
        <w:t xml:space="preserve">                                                                </w:t>
      </w:r>
      <w:r>
        <w:rPr>
          <w:color w:val="000000"/>
          <w:szCs w:val="18"/>
          <w:lang w:val="en-US"/>
        </w:rPr>
        <w:t>II</w:t>
      </w:r>
      <w:r>
        <w:rPr>
          <w:color w:val="000000"/>
          <w:szCs w:val="18"/>
        </w:rPr>
        <w:t xml:space="preserve"> в) — особенности воспи</w:t>
      </w:r>
      <w:r>
        <w:rPr>
          <w:color w:val="000000"/>
          <w:szCs w:val="18"/>
        </w:rPr>
        <w:softHyphen/>
        <w:t>тания в семье;</w:t>
      </w:r>
    </w:p>
    <w:p w:rsidR="0043484A" w:rsidRDefault="0043484A">
      <w:pPr>
        <w:shd w:val="clear" w:color="auto" w:fill="FFFFFF"/>
        <w:jc w:val="both"/>
        <w:rPr>
          <w:color w:val="000000"/>
          <w:szCs w:val="18"/>
        </w:rPr>
      </w:pPr>
      <w:r>
        <w:rPr>
          <w:color w:val="000000"/>
          <w:szCs w:val="18"/>
        </w:rPr>
        <w:t xml:space="preserve">                                                                II г) — особенности обуче</w:t>
      </w:r>
      <w:r>
        <w:rPr>
          <w:color w:val="000000"/>
          <w:szCs w:val="18"/>
        </w:rPr>
        <w:softHyphen/>
        <w:t xml:space="preserve">ния и воспитания в школе; </w:t>
      </w:r>
    </w:p>
    <w:p w:rsidR="0043484A" w:rsidRDefault="0043484A">
      <w:pPr>
        <w:shd w:val="clear" w:color="auto" w:fill="FFFFFF"/>
        <w:jc w:val="both"/>
      </w:pPr>
      <w:r>
        <w:rPr>
          <w:color w:val="000000"/>
          <w:szCs w:val="18"/>
        </w:rPr>
        <w:t xml:space="preserve">                                                                III a) — причины недостат</w:t>
      </w:r>
      <w:r>
        <w:rPr>
          <w:color w:val="000000"/>
          <w:szCs w:val="18"/>
        </w:rPr>
        <w:softHyphen/>
        <w:t>ков бытовых условий;</w:t>
      </w:r>
    </w:p>
    <w:p w:rsidR="0043484A" w:rsidRDefault="0043484A">
      <w:pPr>
        <w:shd w:val="clear" w:color="auto" w:fill="FFFFFF"/>
        <w:jc w:val="both"/>
      </w:pPr>
      <w:r>
        <w:rPr>
          <w:color w:val="000000"/>
          <w:szCs w:val="18"/>
        </w:rPr>
        <w:t xml:space="preserve">                                                                </w:t>
      </w:r>
      <w:r>
        <w:rPr>
          <w:color w:val="000000"/>
          <w:szCs w:val="18"/>
          <w:lang w:val="en-US"/>
        </w:rPr>
        <w:t>III</w:t>
      </w:r>
      <w:r>
        <w:rPr>
          <w:color w:val="000000"/>
          <w:szCs w:val="18"/>
        </w:rPr>
        <w:t xml:space="preserve"> б) — причины недостат</w:t>
      </w:r>
      <w:r>
        <w:rPr>
          <w:color w:val="000000"/>
          <w:szCs w:val="18"/>
        </w:rPr>
        <w:softHyphen/>
        <w:t>ков гигиенических условий в школе;                                                    семье;</w:t>
      </w:r>
    </w:p>
    <w:p w:rsidR="0043484A" w:rsidRDefault="0043484A">
      <w:pPr>
        <w:shd w:val="clear" w:color="auto" w:fill="FFFFFF"/>
        <w:jc w:val="both"/>
        <w:rPr>
          <w:color w:val="000000"/>
          <w:szCs w:val="18"/>
        </w:rPr>
      </w:pPr>
      <w:r>
        <w:rPr>
          <w:color w:val="000000"/>
          <w:szCs w:val="18"/>
        </w:rPr>
        <w:t xml:space="preserve">                                                                </w:t>
      </w:r>
      <w:r>
        <w:rPr>
          <w:color w:val="000000"/>
          <w:szCs w:val="18"/>
          <w:lang w:val="en-US"/>
        </w:rPr>
        <w:t>III</w:t>
      </w:r>
      <w:r>
        <w:rPr>
          <w:color w:val="000000"/>
          <w:szCs w:val="18"/>
        </w:rPr>
        <w:t xml:space="preserve"> в) — условия, порожда</w:t>
      </w:r>
      <w:r>
        <w:rPr>
          <w:color w:val="000000"/>
          <w:szCs w:val="18"/>
        </w:rPr>
        <w:softHyphen/>
        <w:t>ющие недостатки воспита</w:t>
      </w:r>
      <w:r>
        <w:rPr>
          <w:color w:val="000000"/>
          <w:szCs w:val="18"/>
        </w:rPr>
        <w:softHyphen/>
        <w:t xml:space="preserve">ния </w:t>
      </w:r>
    </w:p>
    <w:p w:rsidR="0043484A" w:rsidRDefault="0043484A">
      <w:pPr>
        <w:shd w:val="clear" w:color="auto" w:fill="FFFFFF"/>
        <w:jc w:val="both"/>
        <w:rPr>
          <w:color w:val="000000"/>
          <w:szCs w:val="18"/>
        </w:rPr>
      </w:pPr>
      <w:r>
        <w:rPr>
          <w:color w:val="000000"/>
          <w:szCs w:val="18"/>
        </w:rPr>
        <w:t xml:space="preserve">                                                                в семье;</w:t>
      </w:r>
    </w:p>
    <w:p w:rsidR="0043484A" w:rsidRDefault="0043484A">
      <w:pPr>
        <w:shd w:val="clear" w:color="auto" w:fill="FFFFFF"/>
        <w:jc w:val="both"/>
        <w:rPr>
          <w:color w:val="000000"/>
          <w:szCs w:val="18"/>
        </w:rPr>
      </w:pPr>
      <w:r>
        <w:rPr>
          <w:color w:val="000000"/>
          <w:szCs w:val="18"/>
        </w:rPr>
        <w:t xml:space="preserve">                                                               </w:t>
      </w:r>
      <w:r>
        <w:rPr>
          <w:color w:val="000000"/>
          <w:szCs w:val="18"/>
          <w:lang w:val="en-US"/>
        </w:rPr>
        <w:t>III</w:t>
      </w:r>
      <w:r>
        <w:rPr>
          <w:color w:val="000000"/>
          <w:szCs w:val="18"/>
        </w:rPr>
        <w:t xml:space="preserve"> г) — условия, порождающие недостатки учебно-воспитательного процесса</w:t>
      </w:r>
    </w:p>
    <w:p w:rsidR="0043484A" w:rsidRDefault="0043484A">
      <w:pPr>
        <w:shd w:val="clear" w:color="auto" w:fill="FFFFFF"/>
        <w:jc w:val="both"/>
        <w:rPr>
          <w:sz w:val="28"/>
        </w:rPr>
      </w:pP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2"/>
        </w:rPr>
        <w:t xml:space="preserve"> Систематизации подлежат причины в более частном значении этого термина, т. е. отклонения и переплетения отклонений от нормы в факторах успеваемости. В основу классификации этих явлений мы положили два фактора успеваемости: возможности учащихся и социальные условия их обучения, развития, воспи</w:t>
      </w:r>
      <w:r>
        <w:rPr>
          <w:color w:val="000000"/>
          <w:sz w:val="28"/>
          <w:szCs w:val="22"/>
        </w:rPr>
        <w:softHyphen/>
        <w:t xml:space="preserve">тания. Первые соотносятся со вторыми как внутренние условия с внешними. Условия внутреннего плана явно или скрыто, в настоящем или в прошлом, связаны с условиями внешнего плана Наглядно эти связи можно представить как радиусы окружности, в которую вписано несколько концентрических кругов: центральный круг обозначает условия внутреннего плана, а последующие концентрические круги — все более опосредованно воздействующие на них условия внешнего плана. Эта схема должна, в сущности, отражать систему условий, определяющих развитие личности и организма ребенка школьного возраста. </w:t>
      </w:r>
    </w:p>
    <w:p w:rsidR="0043484A" w:rsidRDefault="0043484A">
      <w:pPr>
        <w:shd w:val="clear" w:color="auto" w:fill="FFFFFF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 xml:space="preserve">Условия внутреннего и внешнего плана не однородны — они представлены определенными группами явлений: особенности организма и особенности личности школьника составляют две взаимосвязанные группы явлений внутреннего плана; в первом кругу условий внешнего плана, </w:t>
      </w: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3"/>
        </w:rPr>
        <w:t>т.е. наиболее непосредственно воздействующих на особенности самого ученика, выделяются следующие группы явлений: бытовые и гигиенические условия жизни и деятельности ученика (в семье и в школе); особенности учебно-воспитательного процесса в школе; особенности воспита</w:t>
      </w:r>
      <w:r>
        <w:rPr>
          <w:color w:val="000000"/>
          <w:sz w:val="28"/>
          <w:szCs w:val="23"/>
        </w:rPr>
        <w:softHyphen/>
        <w:t>ния в семье. Следующий за данным круг определяет те обстоя</w:t>
      </w:r>
      <w:r>
        <w:rPr>
          <w:color w:val="000000"/>
          <w:sz w:val="28"/>
          <w:szCs w:val="23"/>
        </w:rPr>
        <w:softHyphen/>
        <w:t>тельства, следствием которых являются причины предыдущего круга. Здесь можно указать такие группы: причины недостатков бытового и гигиенического плана; условия, вызывающие недо</w:t>
      </w:r>
      <w:r>
        <w:rPr>
          <w:color w:val="000000"/>
          <w:sz w:val="28"/>
          <w:szCs w:val="23"/>
        </w:rPr>
        <w:softHyphen/>
        <w:t>статки учебно-воспитательного процесса в школе; условия, вы</w:t>
      </w:r>
      <w:r>
        <w:rPr>
          <w:color w:val="000000"/>
          <w:sz w:val="28"/>
          <w:szCs w:val="23"/>
        </w:rPr>
        <w:softHyphen/>
        <w:t>зывающие недостатки воспитания в семье. Последующий круг должен раскрывать причины этих причин и т. д., идя ко все бо</w:t>
      </w:r>
      <w:r>
        <w:rPr>
          <w:color w:val="000000"/>
          <w:sz w:val="28"/>
          <w:szCs w:val="23"/>
        </w:rPr>
        <w:softHyphen/>
        <w:t>лее общим социальным условиям жизни и развития детей. Поль</w:t>
      </w:r>
      <w:r>
        <w:rPr>
          <w:color w:val="000000"/>
          <w:sz w:val="28"/>
          <w:szCs w:val="23"/>
        </w:rPr>
        <w:softHyphen/>
        <w:t>зуясь данной схемой, мы можем, таким образом, прослеживать и связи между различными условиями, соотносящимися друг с другом как причины и следствия, и видеть группы явлений, ле</w:t>
      </w:r>
      <w:r>
        <w:rPr>
          <w:color w:val="000000"/>
          <w:sz w:val="28"/>
          <w:szCs w:val="23"/>
        </w:rPr>
        <w:softHyphen/>
        <w:t>жащих в одной плоскости (различать связи явлений по горизон</w:t>
      </w:r>
      <w:r>
        <w:rPr>
          <w:color w:val="000000"/>
          <w:sz w:val="28"/>
          <w:szCs w:val="23"/>
        </w:rPr>
        <w:softHyphen/>
        <w:t>тали и по вертикали). Конечно, как и всякая другая, данная схема упрощает сложные связи явлений. В частности, относя не</w:t>
      </w:r>
      <w:r>
        <w:rPr>
          <w:color w:val="000000"/>
          <w:sz w:val="28"/>
          <w:szCs w:val="23"/>
        </w:rPr>
        <w:softHyphen/>
        <w:t>достатки процесса обучения к внешним по отношению к ученику обстоятельствам, мы как бы игнорируем тот факт, что ученик не пассивный объект обучения, а активный его субъект. Другой  недостаток предлагаемой схемы заключается в том, что она от</w:t>
      </w:r>
      <w:r>
        <w:rPr>
          <w:color w:val="000000"/>
          <w:sz w:val="28"/>
          <w:szCs w:val="23"/>
        </w:rPr>
        <w:softHyphen/>
        <w:t>ражает не только два фактора успеваемости, но частично и третий — сами требования содержания образования, ибо особен</w:t>
      </w:r>
      <w:r>
        <w:rPr>
          <w:color w:val="000000"/>
          <w:sz w:val="28"/>
          <w:szCs w:val="23"/>
        </w:rPr>
        <w:softHyphen/>
        <w:t>ности процесса обучения зависят в значительной мере от реали</w:t>
      </w:r>
      <w:r>
        <w:rPr>
          <w:color w:val="000000"/>
          <w:sz w:val="28"/>
          <w:szCs w:val="23"/>
        </w:rPr>
        <w:softHyphen/>
        <w:t>зуемого в нем содержания.</w:t>
      </w:r>
    </w:p>
    <w:p w:rsidR="0043484A" w:rsidRDefault="0043484A">
      <w:pPr>
        <w:shd w:val="clear" w:color="auto" w:fill="FFFFFF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Данная схема полезна как основа для систематизации имею</w:t>
      </w:r>
      <w:r>
        <w:rPr>
          <w:color w:val="000000"/>
          <w:sz w:val="28"/>
          <w:szCs w:val="23"/>
        </w:rPr>
        <w:softHyphen/>
        <w:t>щихся в литературе данных о причинах неуспеваемости. Она позволила расположить по разным ярусам (концентрическим кругам) те явления, которые соотносятся друг с другом как при</w:t>
      </w:r>
      <w:r>
        <w:rPr>
          <w:color w:val="000000"/>
          <w:sz w:val="28"/>
          <w:szCs w:val="23"/>
        </w:rPr>
        <w:softHyphen/>
        <w:t>чины и следствия, помогла увидеть иерархию и связи различных, групп причин неуспеваемости.</w:t>
      </w:r>
    </w:p>
    <w:p w:rsidR="0043484A" w:rsidRDefault="0043484A">
      <w:pPr>
        <w:jc w:val="both"/>
        <w:rPr>
          <w:b/>
          <w:bCs/>
          <w:sz w:val="36"/>
        </w:rPr>
      </w:pPr>
      <w:r>
        <w:rPr>
          <w:b/>
          <w:bCs/>
          <w:sz w:val="36"/>
        </w:rPr>
        <w:t>§2 Диагностика уровня знаний учащихся экспериментальных и контрольных классов.</w:t>
      </w:r>
    </w:p>
    <w:p w:rsidR="0043484A" w:rsidRDefault="0043484A">
      <w:pPr>
        <w:jc w:val="both"/>
        <w:rPr>
          <w:b/>
          <w:bCs/>
          <w:sz w:val="36"/>
        </w:rPr>
      </w:pPr>
    </w:p>
    <w:p w:rsidR="0043484A" w:rsidRDefault="0043484A">
      <w:pPr>
        <w:jc w:val="both"/>
        <w:rPr>
          <w:sz w:val="28"/>
        </w:rPr>
      </w:pPr>
      <w:r>
        <w:rPr>
          <w:sz w:val="28"/>
        </w:rPr>
        <w:t>Диагностика уровня знаний является необходимым этапом в работе для преодоления неуспеваемости. Учителю необходимо подготовить материалы, учебные пособия, которые позволят выявить уровень знаний учащихся. Этому может способствовать проведение обобщающего теста или проверочная работа по всему материалу.</w:t>
      </w: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3"/>
        </w:rPr>
        <w:t>Основными способами обнаружения отставаний служат: на</w:t>
      </w:r>
      <w:r>
        <w:rPr>
          <w:color w:val="000000"/>
          <w:sz w:val="28"/>
          <w:szCs w:val="23"/>
        </w:rPr>
        <w:softHyphen/>
        <w:t>блюдение за реакциями учащихся на трудности в работе, на успехи и неудачи; вопросы учителя или его требования сформу</w:t>
      </w:r>
      <w:r>
        <w:rPr>
          <w:color w:val="000000"/>
          <w:sz w:val="28"/>
          <w:szCs w:val="23"/>
        </w:rPr>
        <w:softHyphen/>
        <w:t>лировать то или иное положение; обучающие самостоятельные работы в классе. При проведении самостоятельных работ учи</w:t>
      </w:r>
      <w:r>
        <w:rPr>
          <w:color w:val="000000"/>
          <w:sz w:val="28"/>
          <w:szCs w:val="23"/>
        </w:rPr>
        <w:softHyphen/>
        <w:t>тель получает материал для суждения, как о результатах дея</w:t>
      </w:r>
      <w:r>
        <w:rPr>
          <w:color w:val="000000"/>
          <w:sz w:val="28"/>
          <w:szCs w:val="23"/>
        </w:rPr>
        <w:softHyphen/>
        <w:t>тельности, так и о ходе ее протекания. Он наблюдает за работой учащихся, выслушивает и отвечает на их вопросы, иногда помо</w:t>
      </w:r>
      <w:r>
        <w:rPr>
          <w:color w:val="000000"/>
          <w:sz w:val="28"/>
          <w:szCs w:val="23"/>
        </w:rPr>
        <w:softHyphen/>
        <w:t>гает.</w:t>
      </w: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3"/>
        </w:rPr>
        <w:t>Проверка работы должна проводиться после того, как все учащиеся в классе закончат работу, с тем, чтобы каждый ученик получил возможность самостоятельно преодолеть трудности, возникшие в процессе выполнения задания. Наряду с обычной организацией самостоятельных работ, при которой ученик выпол</w:t>
      </w:r>
      <w:r>
        <w:rPr>
          <w:color w:val="000000"/>
          <w:sz w:val="28"/>
          <w:szCs w:val="23"/>
        </w:rPr>
        <w:softHyphen/>
        <w:t>няет назначенный ему вариант, необходима и особая их органи</w:t>
      </w:r>
      <w:r>
        <w:rPr>
          <w:color w:val="000000"/>
          <w:sz w:val="28"/>
          <w:szCs w:val="23"/>
        </w:rPr>
        <w:softHyphen/>
        <w:t>зация, создающая ситуации выбора заданий учащимися. Такие ситуации особенно благоприятны для проявления внутренних от</w:t>
      </w:r>
      <w:r>
        <w:rPr>
          <w:color w:val="000000"/>
          <w:sz w:val="28"/>
          <w:szCs w:val="23"/>
        </w:rPr>
        <w:softHyphen/>
        <w:t>ношений и мотивов личности. Эти ситуации моделируются во многих научных исследованиях [55; 117; 190], они могут и долж</w:t>
      </w:r>
      <w:r>
        <w:rPr>
          <w:color w:val="000000"/>
          <w:sz w:val="28"/>
          <w:szCs w:val="23"/>
        </w:rPr>
        <w:softHyphen/>
        <w:t>ны быть использованы, разумеется, в упрощенном виде, и в диаг</w:t>
      </w:r>
      <w:r>
        <w:rPr>
          <w:color w:val="000000"/>
          <w:sz w:val="28"/>
          <w:szCs w:val="23"/>
        </w:rPr>
        <w:softHyphen/>
        <w:t>ностирующей деятельности учителя.</w:t>
      </w: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3"/>
        </w:rPr>
        <w:t>В заключение необходимо подчеркнуть, что отбор признаков отставаний тесно связан со способами их обнаружения: то или другое проявление отставания только в том-случае может расце</w:t>
      </w:r>
      <w:r>
        <w:rPr>
          <w:color w:val="000000"/>
          <w:sz w:val="28"/>
          <w:szCs w:val="23"/>
        </w:rPr>
        <w:softHyphen/>
        <w:t xml:space="preserve">ниваться как признак, если имеется доступный' для применения </w:t>
      </w:r>
      <w:r>
        <w:rPr>
          <w:color w:val="000000"/>
          <w:sz w:val="28"/>
          <w:szCs w:val="23"/>
          <w:lang w:val="en-US"/>
        </w:rPr>
        <w:t>V</w:t>
      </w:r>
      <w:r>
        <w:rPr>
          <w:color w:val="000000"/>
          <w:sz w:val="28"/>
          <w:szCs w:val="23"/>
        </w:rPr>
        <w:t xml:space="preserve"> на уроке способ его обнаружения.</w:t>
      </w: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3"/>
        </w:rPr>
        <w:t xml:space="preserve">Дадим описание признаков возможных отставаний учащихся </w:t>
      </w:r>
      <w:r>
        <w:rPr>
          <w:color w:val="000000"/>
          <w:sz w:val="28"/>
          <w:szCs w:val="23"/>
          <w:lang w:val="en-US"/>
        </w:rPr>
        <w:t>IV</w:t>
      </w:r>
      <w:r>
        <w:rPr>
          <w:color w:val="000000"/>
          <w:sz w:val="28"/>
          <w:szCs w:val="23"/>
        </w:rPr>
        <w:t>—</w:t>
      </w:r>
      <w:r>
        <w:rPr>
          <w:color w:val="000000"/>
          <w:sz w:val="28"/>
          <w:szCs w:val="23"/>
          <w:lang w:val="en-US"/>
        </w:rPr>
        <w:t>VIII</w:t>
      </w:r>
      <w:r>
        <w:rPr>
          <w:color w:val="000000"/>
          <w:sz w:val="28"/>
          <w:szCs w:val="23"/>
        </w:rPr>
        <w:t xml:space="preserve"> классов. Напомним, что они относятся к тем учебным предметам, которые характеризуются большим удельным весом творческой деятельности, опирающейся на знания, первичные умения и навыки.</w:t>
      </w: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3"/>
        </w:rPr>
        <w:t>1. Ученик не может сказать, в чем трудность задачи, наме</w:t>
      </w:r>
      <w:r>
        <w:rPr>
          <w:color w:val="000000"/>
          <w:sz w:val="28"/>
          <w:szCs w:val="23"/>
        </w:rPr>
        <w:softHyphen/>
        <w:t>тить план ее решения, решить задачу самостоятельно, указать, что новое получено в результате ее решения. Ученик не может ответить на вопросы по тексту, сказать, что нового он из него узнал. Эти признаки могут быть обнаружены при решении за</w:t>
      </w:r>
      <w:r>
        <w:rPr>
          <w:color w:val="000000"/>
          <w:sz w:val="28"/>
          <w:szCs w:val="23"/>
        </w:rPr>
        <w:softHyphen/>
        <w:t>дач, чтении текстов и слушании объяснения учителя.</w:t>
      </w: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2"/>
        </w:rPr>
        <w:t>2. Ученик не задает вопросов по существу изучаемого, не де</w:t>
      </w:r>
      <w:r>
        <w:rPr>
          <w:color w:val="000000"/>
          <w:sz w:val="28"/>
          <w:szCs w:val="22"/>
        </w:rPr>
        <w:softHyphen/>
        <w:t>лает попыток найти и не читает дополнительных к учебнику источников. Эти признаки проявляются при решении задач, вос</w:t>
      </w:r>
      <w:r>
        <w:rPr>
          <w:color w:val="000000"/>
          <w:sz w:val="28"/>
          <w:szCs w:val="22"/>
        </w:rPr>
        <w:softHyphen/>
        <w:t>приятии текстов, в те моменты, когда учитель рекомендует лите</w:t>
      </w:r>
      <w:r>
        <w:rPr>
          <w:color w:val="000000"/>
          <w:sz w:val="28"/>
          <w:szCs w:val="22"/>
        </w:rPr>
        <w:softHyphen/>
        <w:t>ратуру для чтения.</w:t>
      </w: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2"/>
        </w:rPr>
        <w:t>3. Ученик не активен и отвлекается в те моменты урока, когда идет поиск, требуется напряжение мысли, преодоление трудностей. Эти признаки могут быть замечены при решении за</w:t>
      </w:r>
      <w:r>
        <w:rPr>
          <w:color w:val="000000"/>
          <w:sz w:val="28"/>
          <w:szCs w:val="22"/>
        </w:rPr>
        <w:softHyphen/>
        <w:t>дач, при восприятии объяснения учителя, в ситуации выбора по желанию задания для самостоятельной работы.</w:t>
      </w: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2"/>
        </w:rPr>
        <w:t>4. Ученик не реагирует эмоционально (мимикой и жестами) на успехи и неудачи, не может дать оценки своей работе, не контролирует себя.</w:t>
      </w: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2"/>
        </w:rPr>
        <w:t>5. Ученик не может объяснить цель выполняемого им упраж</w:t>
      </w:r>
      <w:r>
        <w:rPr>
          <w:color w:val="000000"/>
          <w:sz w:val="28"/>
          <w:szCs w:val="22"/>
        </w:rPr>
        <w:softHyphen/>
        <w:t>нения, сказать, на какое правило оно дано, не выполняет пред</w:t>
      </w:r>
      <w:r>
        <w:rPr>
          <w:color w:val="000000"/>
          <w:sz w:val="28"/>
          <w:szCs w:val="22"/>
        </w:rPr>
        <w:softHyphen/>
        <w:t>писаний правила, пропускает действия, путает их порядок, не может проверить полученный результат и ход работы. Эти при</w:t>
      </w:r>
      <w:r>
        <w:rPr>
          <w:color w:val="000000"/>
          <w:sz w:val="28"/>
          <w:szCs w:val="22"/>
        </w:rPr>
        <w:softHyphen/>
        <w:t>знаки проявляются при выполнении упражнений, а также при выполнении действий в составе более сложной деятельности.</w:t>
      </w: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2"/>
        </w:rPr>
        <w:t>6. Ученик не может воспроизвести определений понятий, формул, доказательств, не может, излагая систему понятий, отойти от готового текста; не понимает текста, построенного на изученной системе понятий. Эти признаки проявляются при по</w:t>
      </w:r>
      <w:r>
        <w:rPr>
          <w:color w:val="000000"/>
          <w:sz w:val="28"/>
          <w:szCs w:val="22"/>
        </w:rPr>
        <w:softHyphen/>
        <w:t>становке учащимся соответствующих вопросов.</w:t>
      </w:r>
    </w:p>
    <w:p w:rsidR="0043484A" w:rsidRDefault="0043484A">
      <w:pPr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Предлагаемая совокупность признаков не разнесена по клас</w:t>
      </w:r>
      <w:r>
        <w:rPr>
          <w:color w:val="000000"/>
          <w:sz w:val="28"/>
          <w:szCs w:val="22"/>
        </w:rPr>
        <w:softHyphen/>
        <w:t>сам,. по учебным четвертям, не конкретизирована в связи с те</w:t>
      </w:r>
      <w:r>
        <w:rPr>
          <w:color w:val="000000"/>
          <w:sz w:val="28"/>
          <w:szCs w:val="22"/>
        </w:rPr>
        <w:softHyphen/>
        <w:t>мами программ. Такал конкретизация — задача частных мето</w:t>
      </w:r>
      <w:r>
        <w:rPr>
          <w:color w:val="000000"/>
          <w:sz w:val="28"/>
          <w:szCs w:val="22"/>
        </w:rPr>
        <w:softHyphen/>
        <w:t>дик. 'Мы не определяем и тех циклов процесса обучения, в тече</w:t>
      </w:r>
      <w:r>
        <w:rPr>
          <w:color w:val="000000"/>
          <w:sz w:val="28"/>
          <w:szCs w:val="22"/>
        </w:rPr>
        <w:softHyphen/>
        <w:t>ние которых те или иные признаки должны регистрироваться, не устанавливаем, в какой момент, например, можно требовать, определения понятия, решения задачи, т. е. не ставим всех тех вопросов, которые возникают при разработке средств контроля. В нашем случае эти вопросы отпадают, так как мы определили не те признаки, по которым делаются выводы об ученике, а те, которые сигнализируют о том, на какого ученика и на какие его действия надо обратить внимание в ходе обучения, с тем, чтобы предупредить развивающуюся неуспеваемость.</w:t>
      </w:r>
    </w:p>
    <w:p w:rsidR="0043484A" w:rsidRDefault="0043484A">
      <w:pPr>
        <w:jc w:val="both"/>
        <w:rPr>
          <w:color w:val="000000"/>
          <w:sz w:val="28"/>
          <w:szCs w:val="22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center"/>
        <w:rPr>
          <w:sz w:val="28"/>
        </w:rPr>
      </w:pPr>
      <w:r>
        <w:rPr>
          <w:b/>
          <w:bCs/>
          <w:sz w:val="36"/>
        </w:rPr>
        <w:t>§3 Модель образовательного процесса на уроках математики.</w:t>
      </w: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3"/>
        </w:rPr>
        <w:t>Разберем сначала пути индивидуализации обучения на уроке. Индивидуализация, как показал анализ,   касается   содержания работы учащихся, дозировки материала и характера их учебного труда для слабых учащихся рекомендуются карточки с индиви</w:t>
      </w:r>
      <w:r>
        <w:rPr>
          <w:color w:val="000000"/>
          <w:sz w:val="28"/>
          <w:szCs w:val="23"/>
        </w:rPr>
        <w:softHyphen/>
        <w:t>дуальными заданиями, особая методика анализа ошибок в пись</w:t>
      </w:r>
      <w:r>
        <w:rPr>
          <w:color w:val="000000"/>
          <w:sz w:val="28"/>
          <w:szCs w:val="23"/>
        </w:rPr>
        <w:softHyphen/>
        <w:t>менных работах. В исследовании Т. Стульпинаса применялись три типа вопросов и заданий при работе с отстающими: подгото</w:t>
      </w:r>
      <w:r>
        <w:rPr>
          <w:color w:val="000000"/>
          <w:sz w:val="28"/>
          <w:szCs w:val="23"/>
        </w:rPr>
        <w:softHyphen/>
        <w:t>вительные, уравнивающие (при выполнении которых слабоуспе</w:t>
      </w:r>
      <w:r>
        <w:rPr>
          <w:color w:val="000000"/>
          <w:sz w:val="28"/>
          <w:szCs w:val="23"/>
        </w:rPr>
        <w:softHyphen/>
        <w:t>вающие ученики находились на одном уровне с другими) и пер</w:t>
      </w:r>
      <w:r>
        <w:rPr>
          <w:color w:val="000000"/>
          <w:sz w:val="28"/>
          <w:szCs w:val="23"/>
        </w:rPr>
        <w:softHyphen/>
        <w:t>спективные (при выполнении которых слабоуспевающие учени</w:t>
      </w:r>
      <w:r>
        <w:rPr>
          <w:color w:val="000000"/>
          <w:sz w:val="28"/>
          <w:szCs w:val="23"/>
        </w:rPr>
        <w:softHyphen/>
        <w:t>ки ставятся на передний фронт   обще классной   деятельности). Кроме того, на уроках оказывалась специальная   помощь  сла</w:t>
      </w:r>
      <w:r>
        <w:rPr>
          <w:color w:val="000000"/>
          <w:sz w:val="28"/>
          <w:szCs w:val="23"/>
        </w:rPr>
        <w:softHyphen/>
        <w:t>бым ученикам, которая  выражалась в указаниях  на   невнима</w:t>
      </w:r>
      <w:r>
        <w:rPr>
          <w:color w:val="000000"/>
          <w:sz w:val="28"/>
          <w:szCs w:val="23"/>
        </w:rPr>
        <w:softHyphen/>
        <w:t>тельность, в показе ошибок, совете использовать   определенное правило, в напоминании о порядке действий (ма</w:t>
      </w:r>
      <w:r>
        <w:rPr>
          <w:color w:val="000000"/>
          <w:sz w:val="28"/>
          <w:szCs w:val="23"/>
        </w:rPr>
        <w:softHyphen/>
        <w:t>тематика), временное облегчение условий задачи (задания), тре</w:t>
      </w:r>
      <w:r>
        <w:rPr>
          <w:color w:val="000000"/>
          <w:sz w:val="28"/>
          <w:szCs w:val="23"/>
        </w:rPr>
        <w:softHyphen/>
        <w:t>бования провести  сравнение,   проверить   сделанное,   подумать о другом способе действия [166].</w:t>
      </w: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3"/>
        </w:rPr>
        <w:t>Индивидуализация осуществляется также с помощью про</w:t>
      </w:r>
      <w:r>
        <w:rPr>
          <w:color w:val="000000"/>
          <w:sz w:val="28"/>
          <w:szCs w:val="23"/>
        </w:rPr>
        <w:softHyphen/>
        <w:t>граммированных пособий. Обращено внимание и на особые условия опроса для неуспе</w:t>
      </w:r>
      <w:r>
        <w:rPr>
          <w:color w:val="000000"/>
          <w:sz w:val="28"/>
          <w:szCs w:val="23"/>
        </w:rPr>
        <w:softHyphen/>
        <w:t>вающих учеников. Рекомендуется    давать им больше   времени для обдумывания ответа у доски, помогать излагать содержание "урока, используя план, схемы, плакаты.   Опрос   слабоуспевающих учеников рекомендуют сочетать с самостоятельной работой других учащихся с тем, чтобы с отвечающим учеником можно было провести индивидуальную беседу, выяснить его затрудне</w:t>
      </w:r>
      <w:r>
        <w:rPr>
          <w:color w:val="000000"/>
          <w:sz w:val="28"/>
          <w:szCs w:val="23"/>
        </w:rPr>
        <w:softHyphen/>
        <w:t>ния, помочь наводящими вопросами. Отмечается, что в ходе самостоятельной работы на уроке задания для слабоуспевающих учеников полезно разбивать на этапы, дозы, более подробно, чем других учеников, инструктировать их [6].</w:t>
      </w: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3"/>
        </w:rPr>
        <w:t>Большое внимание в литературе обращено на дифференци</w:t>
      </w:r>
      <w:r>
        <w:rPr>
          <w:color w:val="000000"/>
          <w:sz w:val="28"/>
          <w:szCs w:val="23"/>
        </w:rPr>
        <w:softHyphen/>
        <w:t>рованную работу учителя на уроке с временными группами уча</w:t>
      </w:r>
      <w:r>
        <w:rPr>
          <w:color w:val="000000"/>
          <w:sz w:val="28"/>
          <w:szCs w:val="23"/>
        </w:rPr>
        <w:softHyphen/>
        <w:t>щихся. Предлагается выделять три группы учащихся: слабых, средних" и сильных. Задача учителя не только в том, чтобы под</w:t>
      </w:r>
      <w:r>
        <w:rPr>
          <w:color w:val="000000"/>
          <w:sz w:val="28"/>
          <w:szCs w:val="23"/>
        </w:rPr>
        <w:softHyphen/>
        <w:t>тягивать слабых до необходимого уровня, но и в том, чтобы дать посильную нагрузку для средних и сильных учащихся. На тех или иных этапах урока организуется самостоятельная работа по группам, и учащиеся выполняют задания разной степени трудно</w:t>
      </w:r>
      <w:r>
        <w:rPr>
          <w:color w:val="000000"/>
          <w:sz w:val="28"/>
          <w:szCs w:val="23"/>
        </w:rPr>
        <w:softHyphen/>
        <w:t>сти. Учитель помогает в первую очередь слабым учащимся. На последнем этапе  учащиеся выступают с отчетом о выполненной самостоятельной работе. Указанный принцип построения урока используется в практике многих школ. Важно отметить, что группы носят временный характер, переход из одной в другую разрешается учащимся по их желанию и производится учителем с учетом успешности учения каждого ученика [33; 42; 149].</w:t>
      </w: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3"/>
        </w:rPr>
        <w:t>Необходима дифференциация и домашней работы учащихся. Этот вопрос относительно мало разработан, но имеются интерес</w:t>
      </w:r>
      <w:r>
        <w:rPr>
          <w:color w:val="000000"/>
          <w:sz w:val="28"/>
          <w:szCs w:val="23"/>
        </w:rPr>
        <w:softHyphen/>
        <w:t>ные соображения, которые нам хотелось бы отметить: о полезности программированных пособий" для домашних заданий от</w:t>
      </w:r>
      <w:r>
        <w:rPr>
          <w:color w:val="000000"/>
          <w:sz w:val="28"/>
          <w:szCs w:val="23"/>
        </w:rPr>
        <w:softHyphen/>
        <w:t>стающим, об эффективности создания проблемной ситуации и индивидуализации домашних заданий [135; 149].</w:t>
      </w: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3"/>
        </w:rPr>
        <w:t>В практике школы широко используют разного рода допол</w:t>
      </w:r>
      <w:r>
        <w:rPr>
          <w:color w:val="000000"/>
          <w:sz w:val="28"/>
          <w:szCs w:val="23"/>
        </w:rPr>
        <w:softHyphen/>
        <w:t>нительные занятия с отстающими. Распространенность этой меры, хотя ее и справедливо критикуют за нерациональность, объясняется, по нашему мнению, тем, что она увеличивает количе</w:t>
      </w:r>
      <w:r>
        <w:rPr>
          <w:color w:val="000000"/>
          <w:sz w:val="28"/>
          <w:szCs w:val="23"/>
        </w:rPr>
        <w:softHyphen/>
        <w:t>ство времени для изучения материала. Этот способ оказывается единственным у тех учителей, которые не умеют дифференци</w:t>
      </w:r>
      <w:r>
        <w:rPr>
          <w:color w:val="000000"/>
          <w:sz w:val="28"/>
          <w:szCs w:val="23"/>
        </w:rPr>
        <w:softHyphen/>
        <w:t>ровать работу учащихся на уроке, индивидуализировать домаш</w:t>
      </w:r>
      <w:r>
        <w:rPr>
          <w:color w:val="000000"/>
          <w:sz w:val="28"/>
          <w:szCs w:val="23"/>
        </w:rPr>
        <w:softHyphen/>
        <w:t>ние задания.</w:t>
      </w: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3"/>
        </w:rPr>
        <w:t>Рекомендации о необходимости дополнительных занятий с отстающими имеются в литературе. Упоминаются эпизодические и систематические занятия, групповые и индивидуальные. Специ</w:t>
      </w:r>
      <w:r>
        <w:rPr>
          <w:color w:val="000000"/>
          <w:sz w:val="28"/>
          <w:szCs w:val="23"/>
        </w:rPr>
        <w:softHyphen/>
        <w:t>ально отмечается    целесообразность    дополнительных занятий, предваряющих изучение нового материала [71].</w:t>
      </w: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3"/>
        </w:rPr>
        <w:t>Определенное значение придается также организации инди</w:t>
      </w:r>
      <w:r>
        <w:rPr>
          <w:color w:val="000000"/>
          <w:sz w:val="28"/>
          <w:szCs w:val="23"/>
        </w:rPr>
        <w:softHyphen/>
        <w:t>видуальных занятий старшеклассников с младшими учениками.   Рекомендуется   для  слабых учащихся организовать подготовку уроков в школе [100].</w:t>
      </w: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3"/>
        </w:rPr>
        <w:t>Еще один важный вопрос относится к организации обучения</w:t>
      </w: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3"/>
        </w:rPr>
        <w:t>второгодников.</w:t>
      </w: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3"/>
        </w:rPr>
        <w:t xml:space="preserve"> В литературе справедливо отмечается, что повторный курс наносит большой ущерб школе, травмирует учащихся и мало</w:t>
      </w:r>
      <w:r>
        <w:rPr>
          <w:color w:val="000000"/>
          <w:sz w:val="28"/>
          <w:szCs w:val="23"/>
        </w:rPr>
        <w:softHyphen/>
        <w:t>эффективен [84]. В связи с этим возникла идея и имеется до</w:t>
      </w:r>
      <w:r>
        <w:rPr>
          <w:color w:val="000000"/>
          <w:sz w:val="28"/>
          <w:szCs w:val="23"/>
        </w:rPr>
        <w:softHyphen/>
        <w:t>вольно широкая практика создания специальных классов (и школ) как для неуспевающих учащихся с замедленным .темпом развития, так и для переростков, второгодников и оставшихся на</w:t>
      </w: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2"/>
        </w:rPr>
        <w:t>третий год в том же классе [32; 38]. Особенностью обучения в специальных классах является их меньшая наполняемость специальные методы обучения и программы, предусматриваю</w:t>
      </w:r>
      <w:r>
        <w:rPr>
          <w:color w:val="000000"/>
          <w:sz w:val="28"/>
          <w:szCs w:val="22"/>
        </w:rPr>
        <w:softHyphen/>
        <w:t>щие ликвидацию проболев за предыдущие классы. Используется режим школы продленного дня; учителя получают повышенную заработную плату. Положительные результаты работы таких классов описаны в литературе [32; 146].</w:t>
      </w: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2"/>
        </w:rPr>
        <w:t>Проблема особых классов актуальна в зарубежной педагоги</w:t>
      </w:r>
      <w:r>
        <w:rPr>
          <w:color w:val="000000"/>
          <w:sz w:val="28"/>
          <w:szCs w:val="22"/>
        </w:rPr>
        <w:softHyphen/>
        <w:t>ке. Она обсуждается, в частности, в английской педагогической печати. Как известно, в Великобритании действует система, по которой все ученики переводятся в следующий класс, но из не</w:t>
      </w:r>
      <w:r>
        <w:rPr>
          <w:color w:val="000000"/>
          <w:sz w:val="28"/>
          <w:szCs w:val="22"/>
        </w:rPr>
        <w:softHyphen/>
        <w:t>успевающих формируются особые потоки, которые работают по программе со сниженными требованиями. Прогрессивные педа</w:t>
      </w:r>
      <w:r>
        <w:rPr>
          <w:color w:val="000000"/>
          <w:sz w:val="28"/>
          <w:szCs w:val="22"/>
        </w:rPr>
        <w:softHyphen/>
        <w:t>гоги выступают против потоков — это часть их борьбы против классовой 'политики государства в образовании, против тестов и элитарной школы. Главные возражения против деления на по</w:t>
      </w:r>
      <w:r>
        <w:rPr>
          <w:color w:val="000000"/>
          <w:sz w:val="28"/>
          <w:szCs w:val="22"/>
        </w:rPr>
        <w:softHyphen/>
        <w:t>токи сводятся к следующим: 1) предопределяется более низкий уровень развития на будущее; 2) происходит дискриминация, снижение ценности личности. Описан положительный опыт ра</w:t>
      </w:r>
      <w:r>
        <w:rPr>
          <w:color w:val="000000"/>
          <w:sz w:val="28"/>
          <w:szCs w:val="22"/>
        </w:rPr>
        <w:softHyphen/>
        <w:t>боты начальных школ без потоков. В некоторых из них приме</w:t>
      </w:r>
      <w:r>
        <w:rPr>
          <w:color w:val="000000"/>
          <w:sz w:val="28"/>
          <w:szCs w:val="22"/>
        </w:rPr>
        <w:softHyphen/>
        <w:t>нялись факультативные занятия для более способных детей .</w:t>
      </w: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2"/>
        </w:rPr>
        <w:t>В школах США также практикуют особые группы из отстаю</w:t>
      </w:r>
      <w:r>
        <w:rPr>
          <w:color w:val="000000"/>
          <w:sz w:val="28"/>
          <w:szCs w:val="22"/>
        </w:rPr>
        <w:softHyphen/>
        <w:t>щих. Для них разрабатываются программы, компенсирующие недостатки, их подготовки, — двуязычные материалы для тех, кто слабо знает английский язык, программы «культурного обога</w:t>
      </w:r>
      <w:r>
        <w:rPr>
          <w:color w:val="000000"/>
          <w:sz w:val="28"/>
          <w:szCs w:val="22"/>
        </w:rPr>
        <w:softHyphen/>
        <w:t>щения» (для тех, кто не был в детском саду или живет в отдаленных районах, и т. п.). Для отстающих готовят программиро</w:t>
      </w:r>
      <w:r>
        <w:rPr>
          <w:color w:val="000000"/>
          <w:sz w:val="28"/>
          <w:szCs w:val="22"/>
        </w:rPr>
        <w:softHyphen/>
        <w:t>ванные пособия, создают специальные компьютеры для их инди</w:t>
      </w:r>
      <w:r>
        <w:rPr>
          <w:color w:val="000000"/>
          <w:sz w:val="28"/>
          <w:szCs w:val="22"/>
        </w:rPr>
        <w:softHyphen/>
        <w:t>видуальной работы .</w:t>
      </w: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2"/>
        </w:rPr>
        <w:t>В американской педагогике основной мерой преодоления неуспеваемости считается индивидуализация обучения; оставле</w:t>
      </w:r>
      <w:r>
        <w:rPr>
          <w:color w:val="000000"/>
          <w:sz w:val="28"/>
          <w:szCs w:val="22"/>
        </w:rPr>
        <w:softHyphen/>
        <w:t>ние же на второй год ставится под сомнение. В работах Дж. Пей тона, например, на основе длительного исследования делается вывод, что повторный год мало полезен, при той же программе. Общий уровень успеваемости снижается в классах, где есть вто</w:t>
      </w:r>
      <w:r>
        <w:rPr>
          <w:color w:val="000000"/>
          <w:sz w:val="28"/>
          <w:szCs w:val="22"/>
        </w:rPr>
        <w:softHyphen/>
        <w:t>рогодники (независимо от их количества). Практика оставления на второй год полностью еще не дискредитирована, говорит ав</w:t>
      </w:r>
      <w:r>
        <w:rPr>
          <w:color w:val="000000"/>
          <w:sz w:val="28"/>
          <w:szCs w:val="22"/>
        </w:rPr>
        <w:softHyphen/>
        <w:t>тор, по у ряда ученых есть серьезные сомнения в се эффектив</w:t>
      </w:r>
      <w:r>
        <w:rPr>
          <w:color w:val="000000"/>
          <w:sz w:val="28"/>
          <w:szCs w:val="22"/>
        </w:rPr>
        <w:softHyphen/>
        <w:t>ности. Педагоги приходят к выводу о желательности: а) распре</w:t>
      </w:r>
      <w:r>
        <w:rPr>
          <w:color w:val="000000"/>
          <w:sz w:val="28"/>
          <w:szCs w:val="22"/>
        </w:rPr>
        <w:softHyphen/>
        <w:t>деления учащихся в классы по возрасту и перевода всех в следующий класс; б) комплектования классов в больших школах по способностям — па основании мнения учителей, данных тестиро</w:t>
      </w:r>
      <w:r>
        <w:rPr>
          <w:color w:val="000000"/>
          <w:sz w:val="28"/>
          <w:szCs w:val="22"/>
        </w:rPr>
        <w:softHyphen/>
        <w:t>вания и отметок (либо для обязательных предметов, либо для всех) [134; ].</w:t>
      </w: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2"/>
        </w:rPr>
        <w:t>В буржуазной педагогике ставится также вопрос об изоляции неуспевающих. При изучении влияния школы па успеваемость некоторые зарубежные авторы приходят к выводу о вредности</w:t>
      </w: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2"/>
        </w:rPr>
        <w:t>коллективного обучения. Первым этот вопрос поднял Берт. Он утверждал, что предъявление одинаковых требований к знаниям и навыкам учащихся, работа с ними одинаковыми методами при</w:t>
      </w:r>
      <w:r>
        <w:rPr>
          <w:color w:val="000000"/>
          <w:sz w:val="28"/>
          <w:szCs w:val="22"/>
        </w:rPr>
        <w:softHyphen/>
        <w:t>водит в массовом обучении к неуспеваемости. Чтобы предотвра</w:t>
      </w:r>
      <w:r>
        <w:rPr>
          <w:color w:val="000000"/>
          <w:sz w:val="28"/>
          <w:szCs w:val="22"/>
        </w:rPr>
        <w:softHyphen/>
        <w:t>тить ее, следует организовать индивидуальное обучение неспо</w:t>
      </w:r>
      <w:r>
        <w:rPr>
          <w:color w:val="000000"/>
          <w:sz w:val="28"/>
          <w:szCs w:val="22"/>
        </w:rPr>
        <w:softHyphen/>
        <w:t>собных детей. Для способных же детей важна возможность ра</w:t>
      </w:r>
      <w:r>
        <w:rPr>
          <w:color w:val="000000"/>
          <w:sz w:val="28"/>
          <w:szCs w:val="22"/>
        </w:rPr>
        <w:softHyphen/>
        <w:t>ботать самостоятельно .</w:t>
      </w: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2"/>
        </w:rPr>
        <w:t>Идея о вреде коллективного обучения для отстающих нахо</w:t>
      </w:r>
      <w:r>
        <w:rPr>
          <w:color w:val="000000"/>
          <w:sz w:val="28"/>
          <w:szCs w:val="22"/>
        </w:rPr>
        <w:softHyphen/>
        <w:t>дит поддержку в США в связи с общей критикой классно-уроч</w:t>
      </w:r>
      <w:r>
        <w:rPr>
          <w:color w:val="000000"/>
          <w:sz w:val="28"/>
          <w:szCs w:val="22"/>
        </w:rPr>
        <w:softHyphen/>
        <w:t>ной системы и попытками перейти на индивидуальное обучение наиболее способных учеников [119].</w:t>
      </w: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2"/>
        </w:rPr>
        <w:t>Сторонники полной индивидуализации обучения недооцени</w:t>
      </w:r>
      <w:r>
        <w:rPr>
          <w:color w:val="000000"/>
          <w:sz w:val="28"/>
          <w:szCs w:val="22"/>
        </w:rPr>
        <w:softHyphen/>
        <w:t>вают важности общения для воспитания и развития детей, не понимают стимулирующего значения коллективной работы.</w:t>
      </w: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2"/>
        </w:rPr>
        <w:t>В нашей педагогической литературе рассматривается вопрос об условиях перевода неуспевающих школьников в следующий класс. Весьма своевременными нам представляются попытки модифицировать условия перевода, сделать их более гибкими [34; 97; 150]. Суть дела состоит в том, чтобы дать возможность учащимся, которые могут и хотят догнать свой класс, будучи условно переведенными, в следующий класс, в течение 1 четверти ликвидировать свои пробелы, пройти испытательный срок.</w:t>
      </w: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2"/>
        </w:rPr>
        <w:t>Обзор мер преодоления неуспеваемости, относящихся к учебно-воспитательному процессу и его организации, свидетельствует о том, что в дидактике проводится довольно последовательная работа, которая могла бы оказать помощь школе. Ее слабое ис</w:t>
      </w:r>
      <w:r>
        <w:rPr>
          <w:color w:val="000000"/>
          <w:sz w:val="28"/>
          <w:szCs w:val="22"/>
        </w:rPr>
        <w:softHyphen/>
        <w:t>пользование в массовой практике объясняется многими причи</w:t>
      </w:r>
      <w:r>
        <w:rPr>
          <w:color w:val="000000"/>
          <w:sz w:val="28"/>
          <w:szCs w:val="22"/>
        </w:rPr>
        <w:softHyphen/>
        <w:t>нами. Мы хотели бы отметить, прежде всего, то, что эти меры не приведены в систему и соотносятся в педагогической литературе только со сложной и разветвленной сетью причин неуспеваемо</w:t>
      </w:r>
      <w:r>
        <w:rPr>
          <w:color w:val="000000"/>
          <w:sz w:val="28"/>
          <w:szCs w:val="22"/>
        </w:rPr>
        <w:softHyphen/>
        <w:t>сти, выявление которых выходит за рамки возможностей рядо</w:t>
      </w:r>
      <w:r>
        <w:rPr>
          <w:color w:val="000000"/>
          <w:sz w:val="28"/>
          <w:szCs w:val="22"/>
        </w:rPr>
        <w:softHyphen/>
        <w:t>вого учителя. Система мер по преодолению неуспеваемости при</w:t>
      </w:r>
      <w:r>
        <w:rPr>
          <w:color w:val="000000"/>
          <w:sz w:val="28"/>
          <w:szCs w:val="22"/>
        </w:rPr>
        <w:softHyphen/>
        <w:t>обрела бы большую действенность, если бы она была соотнесена и с элементами неуспеваемости '.</w:t>
      </w: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2"/>
        </w:rPr>
        <w:t>Целый ряд перечисленных мероприятий имеет значение и для предупреждения неуспеваемости, например индивидуализация работы, дифференциация материала и методов работы на уроке. Существенны для предупреждения неуспеваемости и всякого рода оздоровительные мероприятия — улучшение питания детей в школе, рациональный режим дня и т. п.</w:t>
      </w: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2"/>
        </w:rPr>
        <w:t>Важная роль в преодолении неуспеваемости принадлежит со</w:t>
      </w:r>
      <w:r>
        <w:rPr>
          <w:color w:val="000000"/>
          <w:sz w:val="28"/>
          <w:szCs w:val="22"/>
        </w:rPr>
        <w:softHyphen/>
        <w:t>вершенствованию деятельности педагогического коллектива в целом, научной организации его труда [7; 13]. Особое значе</w:t>
      </w:r>
      <w:r>
        <w:rPr>
          <w:color w:val="000000"/>
          <w:sz w:val="28"/>
          <w:szCs w:val="22"/>
        </w:rPr>
        <w:softHyphen/>
        <w:t>ние, с нашей точки зрения, имеет воспитание в коллективе не</w:t>
      </w:r>
      <w:r>
        <w:rPr>
          <w:color w:val="000000"/>
          <w:sz w:val="28"/>
          <w:szCs w:val="22"/>
        </w:rPr>
        <w:softHyphen/>
        <w:t>формального отношения к выполнению всеобуча, осознание от</w:t>
      </w:r>
      <w:r>
        <w:rPr>
          <w:color w:val="000000"/>
          <w:sz w:val="28"/>
          <w:szCs w:val="23"/>
        </w:rPr>
        <w:t>ветственности за формирование познавательных интересов школьников, за уровень их познавательной самостоятельности. Многими авторами рассматриваются вопросы совершенствова</w:t>
      </w:r>
      <w:r>
        <w:rPr>
          <w:color w:val="000000"/>
          <w:sz w:val="28"/>
          <w:szCs w:val="23"/>
        </w:rPr>
        <w:softHyphen/>
        <w:t>ния программ и учебников. Высказываются соображения о необ</w:t>
      </w:r>
      <w:r>
        <w:rPr>
          <w:color w:val="000000"/>
          <w:sz w:val="28"/>
          <w:szCs w:val="23"/>
        </w:rPr>
        <w:softHyphen/>
        <w:t>ходимости выделить в содержании учебных предметов материал для разных уровней усвоения, помимо обязательного предусмот</w:t>
      </w:r>
      <w:r>
        <w:rPr>
          <w:color w:val="000000"/>
          <w:sz w:val="28"/>
          <w:szCs w:val="23"/>
        </w:rPr>
        <w:softHyphen/>
        <w:t>реть дополнительный материал, предназначенный только для ознакомления [65; 93].</w:t>
      </w: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3"/>
        </w:rPr>
        <w:t>Другие авторы выделяют: 1) минимум программного мате</w:t>
      </w:r>
      <w:r>
        <w:rPr>
          <w:color w:val="000000"/>
          <w:sz w:val="28"/>
          <w:szCs w:val="23"/>
        </w:rPr>
        <w:softHyphen/>
        <w:t>риала; 2) основной материал в полном объеме; 3) основной ма</w:t>
      </w:r>
      <w:r>
        <w:rPr>
          <w:color w:val="000000"/>
          <w:sz w:val="28"/>
          <w:szCs w:val="23"/>
        </w:rPr>
        <w:softHyphen/>
        <w:t>териал плюс углубляющий его [34]. О различной глубине усвое</w:t>
      </w:r>
      <w:r>
        <w:rPr>
          <w:color w:val="000000"/>
          <w:sz w:val="28"/>
          <w:szCs w:val="23"/>
        </w:rPr>
        <w:softHyphen/>
        <w:t>ния материала говорит и Л. В. Занков, имея в виду преодоление неуспеваемости в начальной школе [75]. Частично эти идеи реализованы в действующих учебниках, в которых даются на</w:t>
      </w:r>
      <w:r>
        <w:rPr>
          <w:color w:val="000000"/>
          <w:sz w:val="28"/>
          <w:szCs w:val="23"/>
        </w:rPr>
        <w:softHyphen/>
        <w:t>ряду с обязательными дополнительные задания. Мы полагаем, что совершенствование программ этим не может ограничиться. Необходимо значительное уточнение и дополнение их содержа</w:t>
      </w:r>
      <w:r>
        <w:rPr>
          <w:color w:val="000000"/>
          <w:sz w:val="28"/>
          <w:szCs w:val="23"/>
        </w:rPr>
        <w:softHyphen/>
        <w:t>ния. Должны быть указаны разные виды знаний, в том числе знания о способах действия, сформулированы требования к опы</w:t>
      </w:r>
      <w:r>
        <w:rPr>
          <w:color w:val="000000"/>
          <w:sz w:val="28"/>
          <w:szCs w:val="23"/>
        </w:rPr>
        <w:softHyphen/>
        <w:t>ту творческой деятельности. В программах должны быть четко сформулированы основные мировоззренческие идеи, определяю</w:t>
      </w:r>
      <w:r>
        <w:rPr>
          <w:color w:val="000000"/>
          <w:sz w:val="28"/>
          <w:szCs w:val="23"/>
        </w:rPr>
        <w:softHyphen/>
        <w:t>щие воспитательное значение учебного предмета, и показаны пути систематизации знаний учащихся под углом зрения этих идей. Программы, по нашему глубокому убеждению, должны содержать минимум требований, отвечающих задачам школы. Кроме уровня обязательных требований должно быть указано и то желательное превышение минимума, к выполнению которого надо стремиться, сообразуясь с интересами и способностями уча</w:t>
      </w:r>
      <w:r>
        <w:rPr>
          <w:color w:val="000000"/>
          <w:sz w:val="28"/>
          <w:szCs w:val="23"/>
        </w:rPr>
        <w:softHyphen/>
        <w:t>щихся.</w:t>
      </w: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3"/>
        </w:rPr>
        <w:t>Необходим и новый критерий оценок, адекватный современ</w:t>
      </w:r>
      <w:r>
        <w:rPr>
          <w:color w:val="000000"/>
          <w:sz w:val="28"/>
          <w:szCs w:val="23"/>
        </w:rPr>
        <w:softHyphen/>
        <w:t>ному содержанию образования, в первую очередь общий (типо</w:t>
      </w:r>
      <w:r>
        <w:rPr>
          <w:color w:val="000000"/>
          <w:sz w:val="28"/>
          <w:szCs w:val="23"/>
        </w:rPr>
        <w:softHyphen/>
        <w:t>вой) критерий, который должен лечь в основу тех, которые раз</w:t>
      </w:r>
      <w:r>
        <w:rPr>
          <w:color w:val="000000"/>
          <w:sz w:val="28"/>
          <w:szCs w:val="23"/>
        </w:rPr>
        <w:softHyphen/>
        <w:t>рабатываются для каждого учебного предмета в отдельности. В соответствии со структурой содержания образования этот критерий должен характеризовать не только изложение знаний, но и оперирование ими в различных видах деятельности. Оценке должны подлежать три компонента: знания, умения и навыки, опыт творческой деятельности. Шкала критерия оценок должна строиться иначе, чем это принято. Построение этой шкалы долж</w:t>
      </w:r>
      <w:r>
        <w:rPr>
          <w:color w:val="000000"/>
          <w:sz w:val="28"/>
          <w:szCs w:val="23"/>
        </w:rPr>
        <w:softHyphen/>
        <w:t>но соответствовать разделению требований программы по двум уровням: обязательному и превышающему обязательный. Вы</w:t>
      </w:r>
      <w:r>
        <w:rPr>
          <w:color w:val="000000"/>
          <w:sz w:val="28"/>
          <w:szCs w:val="23"/>
        </w:rPr>
        <w:softHyphen/>
        <w:t>полнение первого должно оцениваться отметкой «удовлетвори</w:t>
      </w:r>
      <w:r>
        <w:rPr>
          <w:color w:val="000000"/>
          <w:sz w:val="28"/>
          <w:szCs w:val="23"/>
        </w:rPr>
        <w:softHyphen/>
        <w:t>тельно» (балл «3»), невыполнение — отметкой «плохо» (балл «2»), то или иное превышение требований — отметками «хоро</w:t>
      </w:r>
      <w:r>
        <w:rPr>
          <w:color w:val="000000"/>
          <w:sz w:val="28"/>
          <w:szCs w:val="23"/>
        </w:rPr>
        <w:softHyphen/>
        <w:t>шо» и «отлично».</w:t>
      </w: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3"/>
        </w:rPr>
        <w:t>Следовательно, необходимо выработать дополнительные по</w:t>
      </w:r>
      <w:r>
        <w:rPr>
          <w:color w:val="000000"/>
          <w:sz w:val="28"/>
          <w:szCs w:val="23"/>
        </w:rPr>
        <w:softHyphen/>
        <w:t>казатели качества овладения содержанием. Например, такие по</w:t>
      </w:r>
      <w:r>
        <w:rPr>
          <w:color w:val="000000"/>
          <w:sz w:val="28"/>
          <w:szCs w:val="23"/>
        </w:rPr>
        <w:softHyphen/>
        <w:t>казатели, как выразительность письменной речи в родном языке, решение задач несколькими способами в математике, широ</w:t>
      </w:r>
      <w:r>
        <w:rPr>
          <w:color w:val="000000"/>
          <w:sz w:val="28"/>
          <w:szCs w:val="23"/>
        </w:rPr>
        <w:softHyphen/>
        <w:t>кая информированность в вопросах истории и т. п. Типовой кри</w:t>
      </w:r>
      <w:r>
        <w:rPr>
          <w:color w:val="000000"/>
          <w:sz w:val="28"/>
          <w:szCs w:val="23"/>
        </w:rPr>
        <w:softHyphen/>
        <w:t>терий необходим как для итоговых, так и для текущих проверок. Критерии оценок по каждому предмету должны, с одной сторо</w:t>
      </w:r>
      <w:r>
        <w:rPr>
          <w:color w:val="000000"/>
          <w:sz w:val="28"/>
          <w:szCs w:val="23"/>
        </w:rPr>
        <w:softHyphen/>
        <w:t>ны, быть адекватными общему критерию оценок, а с другой — отражать специфику, ведущий компонент содержания предмета.</w:t>
      </w: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3"/>
        </w:rPr>
        <w:t>Следует отметить и такие предлагаемые в литературе меры предупреждения неуспеваемости, как повышение квалификации учителей, их периодическая аттестация [69]. Мы считаем важ</w:t>
      </w:r>
      <w:r>
        <w:rPr>
          <w:color w:val="000000"/>
          <w:sz w:val="28"/>
          <w:szCs w:val="23"/>
        </w:rPr>
        <w:softHyphen/>
        <w:t>ным повышение не только методической, но и общепедагогиче</w:t>
      </w:r>
      <w:r>
        <w:rPr>
          <w:color w:val="000000"/>
          <w:sz w:val="28"/>
          <w:szCs w:val="23"/>
        </w:rPr>
        <w:softHyphen/>
        <w:t>ской и психологической информированности учителей, создание условий для их творческой самообразовательной работы.</w:t>
      </w:r>
    </w:p>
    <w:p w:rsidR="0043484A" w:rsidRDefault="0043484A">
      <w:pPr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Для предупреждения неуспеваемости, как показал анализ условий, вызывающих отставание, основное значение имеет со</w:t>
      </w:r>
      <w:r>
        <w:rPr>
          <w:color w:val="000000"/>
          <w:sz w:val="28"/>
          <w:szCs w:val="23"/>
        </w:rPr>
        <w:softHyphen/>
        <w:t>вершенствование процесса обучения, усиление его воспитываю</w:t>
      </w:r>
      <w:r>
        <w:rPr>
          <w:color w:val="000000"/>
          <w:sz w:val="28"/>
          <w:szCs w:val="23"/>
        </w:rPr>
        <w:softHyphen/>
        <w:t>щего и развивающего воздействия. Наши рекомендации направ</w:t>
      </w:r>
      <w:r>
        <w:rPr>
          <w:color w:val="000000"/>
          <w:sz w:val="28"/>
          <w:szCs w:val="23"/>
        </w:rPr>
        <w:softHyphen/>
        <w:t>лены на разрешение этих вопросов как в индивидуальной рабо</w:t>
      </w:r>
      <w:r>
        <w:rPr>
          <w:color w:val="000000"/>
          <w:sz w:val="28"/>
          <w:szCs w:val="23"/>
        </w:rPr>
        <w:softHyphen/>
        <w:t>те с учащимися, так и в работе со всем классом.</w:t>
      </w:r>
    </w:p>
    <w:p w:rsidR="0043484A" w:rsidRDefault="0043484A">
      <w:pPr>
        <w:jc w:val="both"/>
        <w:rPr>
          <w:color w:val="000000"/>
          <w:sz w:val="28"/>
          <w:szCs w:val="23"/>
        </w:rPr>
      </w:pPr>
    </w:p>
    <w:p w:rsidR="0043484A" w:rsidRDefault="0043484A">
      <w:pPr>
        <w:jc w:val="both"/>
        <w:rPr>
          <w:color w:val="000000"/>
          <w:sz w:val="28"/>
          <w:szCs w:val="23"/>
        </w:rPr>
      </w:pPr>
    </w:p>
    <w:p w:rsidR="0043484A" w:rsidRDefault="0043484A">
      <w:pPr>
        <w:jc w:val="both"/>
        <w:rPr>
          <w:color w:val="000000"/>
          <w:sz w:val="28"/>
          <w:szCs w:val="23"/>
        </w:rPr>
      </w:pPr>
    </w:p>
    <w:p w:rsidR="0043484A" w:rsidRDefault="0043484A">
      <w:pPr>
        <w:jc w:val="both"/>
        <w:rPr>
          <w:color w:val="000000"/>
          <w:sz w:val="28"/>
          <w:szCs w:val="23"/>
        </w:rPr>
      </w:pPr>
    </w:p>
    <w:p w:rsidR="0043484A" w:rsidRDefault="0043484A">
      <w:pPr>
        <w:jc w:val="both"/>
        <w:rPr>
          <w:color w:val="000000"/>
          <w:sz w:val="28"/>
          <w:szCs w:val="23"/>
        </w:rPr>
      </w:pPr>
    </w:p>
    <w:p w:rsidR="0043484A" w:rsidRDefault="0043484A">
      <w:pPr>
        <w:jc w:val="both"/>
        <w:rPr>
          <w:color w:val="000000"/>
          <w:sz w:val="28"/>
          <w:szCs w:val="23"/>
        </w:rPr>
      </w:pPr>
    </w:p>
    <w:p w:rsidR="0043484A" w:rsidRDefault="0043484A">
      <w:pPr>
        <w:jc w:val="both"/>
        <w:rPr>
          <w:color w:val="000000"/>
          <w:sz w:val="28"/>
          <w:szCs w:val="23"/>
        </w:rPr>
      </w:pPr>
    </w:p>
    <w:p w:rsidR="0043484A" w:rsidRDefault="0043484A">
      <w:pPr>
        <w:jc w:val="both"/>
        <w:rPr>
          <w:color w:val="000000"/>
          <w:sz w:val="28"/>
          <w:szCs w:val="23"/>
        </w:rPr>
      </w:pPr>
    </w:p>
    <w:p w:rsidR="0043484A" w:rsidRDefault="0043484A">
      <w:pPr>
        <w:jc w:val="both"/>
        <w:rPr>
          <w:color w:val="000000"/>
          <w:sz w:val="28"/>
          <w:szCs w:val="23"/>
        </w:rPr>
      </w:pPr>
    </w:p>
    <w:p w:rsidR="0043484A" w:rsidRDefault="0043484A">
      <w:pPr>
        <w:jc w:val="both"/>
        <w:rPr>
          <w:color w:val="000000"/>
          <w:sz w:val="28"/>
          <w:szCs w:val="23"/>
        </w:rPr>
      </w:pPr>
    </w:p>
    <w:p w:rsidR="0043484A" w:rsidRDefault="0043484A">
      <w:pPr>
        <w:jc w:val="both"/>
        <w:rPr>
          <w:color w:val="000000"/>
          <w:sz w:val="28"/>
          <w:szCs w:val="23"/>
        </w:rPr>
      </w:pPr>
    </w:p>
    <w:p w:rsidR="0043484A" w:rsidRDefault="0043484A">
      <w:pPr>
        <w:jc w:val="both"/>
        <w:rPr>
          <w:color w:val="000000"/>
          <w:sz w:val="28"/>
          <w:szCs w:val="23"/>
        </w:rPr>
      </w:pPr>
    </w:p>
    <w:p w:rsidR="0043484A" w:rsidRDefault="0043484A">
      <w:pPr>
        <w:jc w:val="both"/>
        <w:rPr>
          <w:color w:val="000000"/>
          <w:sz w:val="28"/>
          <w:szCs w:val="23"/>
        </w:rPr>
      </w:pPr>
    </w:p>
    <w:p w:rsidR="0043484A" w:rsidRDefault="0043484A">
      <w:pPr>
        <w:jc w:val="both"/>
        <w:rPr>
          <w:color w:val="000000"/>
          <w:sz w:val="28"/>
          <w:szCs w:val="23"/>
        </w:rPr>
      </w:pPr>
    </w:p>
    <w:p w:rsidR="0043484A" w:rsidRDefault="0043484A">
      <w:pPr>
        <w:jc w:val="both"/>
        <w:rPr>
          <w:color w:val="000000"/>
          <w:sz w:val="28"/>
          <w:szCs w:val="23"/>
        </w:rPr>
      </w:pPr>
    </w:p>
    <w:p w:rsidR="0043484A" w:rsidRDefault="0043484A">
      <w:pPr>
        <w:jc w:val="both"/>
        <w:rPr>
          <w:color w:val="000000"/>
          <w:sz w:val="28"/>
          <w:szCs w:val="23"/>
        </w:rPr>
      </w:pPr>
    </w:p>
    <w:p w:rsidR="0043484A" w:rsidRDefault="0043484A">
      <w:pPr>
        <w:jc w:val="both"/>
        <w:rPr>
          <w:color w:val="000000"/>
          <w:sz w:val="28"/>
          <w:szCs w:val="23"/>
        </w:rPr>
      </w:pPr>
    </w:p>
    <w:p w:rsidR="0043484A" w:rsidRDefault="0043484A">
      <w:pPr>
        <w:jc w:val="both"/>
        <w:rPr>
          <w:color w:val="000000"/>
          <w:sz w:val="28"/>
          <w:szCs w:val="23"/>
        </w:rPr>
      </w:pPr>
    </w:p>
    <w:p w:rsidR="0043484A" w:rsidRDefault="0043484A">
      <w:pPr>
        <w:jc w:val="both"/>
        <w:rPr>
          <w:color w:val="000000"/>
          <w:sz w:val="28"/>
          <w:szCs w:val="23"/>
        </w:rPr>
      </w:pPr>
    </w:p>
    <w:p w:rsidR="0043484A" w:rsidRDefault="0043484A">
      <w:pPr>
        <w:jc w:val="both"/>
        <w:rPr>
          <w:color w:val="000000"/>
          <w:sz w:val="28"/>
          <w:szCs w:val="23"/>
        </w:rPr>
      </w:pPr>
    </w:p>
    <w:p w:rsidR="0043484A" w:rsidRDefault="0043484A">
      <w:pPr>
        <w:jc w:val="both"/>
        <w:rPr>
          <w:color w:val="000000"/>
          <w:sz w:val="28"/>
          <w:szCs w:val="23"/>
        </w:rPr>
      </w:pPr>
    </w:p>
    <w:p w:rsidR="0043484A" w:rsidRDefault="0043484A">
      <w:pPr>
        <w:jc w:val="both"/>
        <w:rPr>
          <w:color w:val="000000"/>
          <w:sz w:val="28"/>
          <w:szCs w:val="23"/>
        </w:rPr>
      </w:pPr>
    </w:p>
    <w:p w:rsidR="0043484A" w:rsidRDefault="0043484A">
      <w:pPr>
        <w:jc w:val="both"/>
        <w:rPr>
          <w:color w:val="000000"/>
          <w:sz w:val="28"/>
          <w:szCs w:val="23"/>
        </w:rPr>
      </w:pPr>
    </w:p>
    <w:p w:rsidR="0043484A" w:rsidRDefault="0043484A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§4 Осуществление формирующего эксперимента по преодолению неуспеваемости.</w:t>
      </w:r>
    </w:p>
    <w:p w:rsidR="0043484A" w:rsidRDefault="0043484A">
      <w:pPr>
        <w:jc w:val="center"/>
        <w:rPr>
          <w:b/>
          <w:bCs/>
          <w:sz w:val="36"/>
        </w:rPr>
      </w:pP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3"/>
        </w:rPr>
        <w:t>В ходе опытной работы были апробированы некоторые при</w:t>
      </w:r>
      <w:r>
        <w:rPr>
          <w:color w:val="000000"/>
          <w:sz w:val="28"/>
          <w:szCs w:val="23"/>
        </w:rPr>
        <w:softHyphen/>
        <w:t>емы индивидуальной работы с учащимися, у которых обнаружи</w:t>
      </w:r>
      <w:r>
        <w:rPr>
          <w:color w:val="000000"/>
          <w:sz w:val="28"/>
          <w:szCs w:val="23"/>
        </w:rPr>
        <w:softHyphen/>
        <w:t>валось отставание в овладении операциями творческой деятель</w:t>
      </w:r>
      <w:r>
        <w:rPr>
          <w:color w:val="000000"/>
          <w:sz w:val="28"/>
          <w:szCs w:val="23"/>
        </w:rPr>
        <w:softHyphen/>
        <w:t>ности и низкий уровень познавательных интересов.</w:t>
      </w: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3"/>
        </w:rPr>
        <w:t>Учащиеся выполняли задания при поддержке учителя. Выбор заданий, организация их выполнения и проверки были подчине</w:t>
      </w:r>
      <w:r>
        <w:rPr>
          <w:color w:val="000000"/>
          <w:sz w:val="28"/>
          <w:szCs w:val="23"/>
        </w:rPr>
        <w:softHyphen/>
        <w:t>ны нескольким взаимосвязанным целям: возбудить интерес к учебному предмету, дать некоторый опыт преодоления трудно</w:t>
      </w:r>
      <w:r>
        <w:rPr>
          <w:color w:val="000000"/>
          <w:sz w:val="28"/>
          <w:szCs w:val="23"/>
        </w:rPr>
        <w:softHyphen/>
        <w:t>стей творческой деятельности. Успешное преодоление трудностей должно вызывать положительное эмоциональное отношение к ним. Задания были также направлены и на то, чтобы расши</w:t>
      </w:r>
      <w:r>
        <w:rPr>
          <w:color w:val="000000"/>
          <w:sz w:val="28"/>
          <w:szCs w:val="23"/>
        </w:rPr>
        <w:softHyphen/>
        <w:t>рить кругозор учащихся, познакомить с источниками информа</w:t>
      </w:r>
      <w:r>
        <w:rPr>
          <w:color w:val="000000"/>
          <w:sz w:val="28"/>
          <w:szCs w:val="23"/>
        </w:rPr>
        <w:softHyphen/>
        <w:t>ции в данной предметной области.</w:t>
      </w: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3"/>
        </w:rPr>
        <w:t>Работа была организована следующим образом. На протяже</w:t>
      </w:r>
      <w:r>
        <w:rPr>
          <w:color w:val="000000"/>
          <w:sz w:val="28"/>
          <w:szCs w:val="23"/>
        </w:rPr>
        <w:softHyphen/>
        <w:t>нии 2—3 месяцев учащийся получал от учителя ряд индивиду</w:t>
      </w:r>
      <w:r>
        <w:rPr>
          <w:color w:val="000000"/>
          <w:sz w:val="28"/>
          <w:szCs w:val="23"/>
        </w:rPr>
        <w:softHyphen/>
        <w:t>альных заданий. На перемене или после урока учащийся кон</w:t>
      </w:r>
      <w:r>
        <w:rPr>
          <w:color w:val="000000"/>
          <w:sz w:val="28"/>
          <w:szCs w:val="23"/>
        </w:rPr>
        <w:softHyphen/>
        <w:t>сультировался с учителем в связи с выполнением задания, отчи</w:t>
      </w:r>
      <w:r>
        <w:rPr>
          <w:color w:val="000000"/>
          <w:sz w:val="28"/>
          <w:szCs w:val="23"/>
        </w:rPr>
        <w:softHyphen/>
        <w:t>тывался он на уроке, перед классом. Если ответ был удачным, учитель это отмечал. Отметки за выполнение задания не стави</w:t>
      </w:r>
      <w:r>
        <w:rPr>
          <w:color w:val="000000"/>
          <w:sz w:val="28"/>
          <w:szCs w:val="23"/>
        </w:rPr>
        <w:softHyphen/>
        <w:t>лись, стимулирующее значение в данном случае имело одобре</w:t>
      </w:r>
      <w:r>
        <w:rPr>
          <w:color w:val="000000"/>
          <w:sz w:val="28"/>
          <w:szCs w:val="23"/>
        </w:rPr>
        <w:softHyphen/>
        <w:t>ние учителя, внимание товарищей, удовлетворение от достигну</w:t>
      </w:r>
      <w:r>
        <w:rPr>
          <w:color w:val="000000"/>
          <w:sz w:val="28"/>
          <w:szCs w:val="23"/>
        </w:rPr>
        <w:softHyphen/>
        <w:t xml:space="preserve">того успеха. В </w:t>
      </w:r>
      <w:r>
        <w:rPr>
          <w:color w:val="000000"/>
          <w:sz w:val="28"/>
          <w:szCs w:val="23"/>
          <w:lang w:val="en-US"/>
        </w:rPr>
        <w:t>V</w:t>
      </w:r>
      <w:r>
        <w:rPr>
          <w:color w:val="000000"/>
          <w:sz w:val="28"/>
          <w:szCs w:val="23"/>
        </w:rPr>
        <w:t>—</w:t>
      </w:r>
      <w:r>
        <w:rPr>
          <w:color w:val="000000"/>
          <w:sz w:val="28"/>
          <w:szCs w:val="23"/>
          <w:lang w:val="en-US"/>
        </w:rPr>
        <w:t>VII</w:t>
      </w:r>
      <w:r>
        <w:rPr>
          <w:color w:val="000000"/>
          <w:sz w:val="28"/>
          <w:szCs w:val="23"/>
        </w:rPr>
        <w:t xml:space="preserve"> классах мы использовали серию из пяти заданий. В первом задании ученику предлагалось выбрать в ра</w:t>
      </w:r>
      <w:r>
        <w:rPr>
          <w:color w:val="000000"/>
          <w:sz w:val="28"/>
          <w:szCs w:val="23"/>
        </w:rPr>
        <w:softHyphen/>
        <w:t>нее пройденном материале учебника все то, что ему правится.</w:t>
      </w: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3"/>
        </w:rPr>
        <w:t xml:space="preserve">Давая это задание, учитель объяснял, что в классе предстоит провести повторение. Задание заставляло ученика по-новому </w:t>
      </w:r>
      <w:r>
        <w:rPr>
          <w:color w:val="000000"/>
          <w:sz w:val="28"/>
          <w:szCs w:val="22"/>
        </w:rPr>
        <w:t>взглянуть на учебный предмет, на самого себя как субъект уче</w:t>
      </w:r>
      <w:r>
        <w:rPr>
          <w:color w:val="000000"/>
          <w:sz w:val="28"/>
          <w:szCs w:val="22"/>
        </w:rPr>
        <w:softHyphen/>
        <w:t xml:space="preserve">ния, на отношение к нему учителя. </w:t>
      </w: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2"/>
        </w:rPr>
        <w:t xml:space="preserve"> учащиеся </w:t>
      </w:r>
      <w:r>
        <w:rPr>
          <w:color w:val="000000"/>
          <w:sz w:val="28"/>
          <w:szCs w:val="22"/>
          <w:lang w:val="en-US"/>
        </w:rPr>
        <w:t>V</w:t>
      </w:r>
      <w:r>
        <w:rPr>
          <w:color w:val="000000"/>
          <w:sz w:val="28"/>
          <w:szCs w:val="22"/>
        </w:rPr>
        <w:t xml:space="preserve"> класса указали, что им понравились только те задачи по математике, в которых требовалось вычисление по образцу, это подтвердило сделанный ранее на основе наблюдения вывод о недостаточном уровне развития творческой деятельности.</w:t>
      </w: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2"/>
        </w:rPr>
        <w:t>Второе задание состояло в том, чтобы отгадать, две-три головоломки: занимательные задачи по математике, вопросы викто</w:t>
      </w:r>
      <w:r>
        <w:rPr>
          <w:color w:val="000000"/>
          <w:sz w:val="28"/>
          <w:szCs w:val="22"/>
        </w:rPr>
        <w:softHyphen/>
        <w:t>рины, кроссворды, чайнворды, загадки. Материал для таких за</w:t>
      </w:r>
      <w:r>
        <w:rPr>
          <w:color w:val="000000"/>
          <w:sz w:val="28"/>
          <w:szCs w:val="22"/>
        </w:rPr>
        <w:softHyphen/>
        <w:t>даний содержится в сборниках для внеклассной работы. Второе задание дается примерно через неделю после выполнения пер</w:t>
      </w:r>
      <w:r>
        <w:rPr>
          <w:color w:val="000000"/>
          <w:sz w:val="28"/>
          <w:szCs w:val="22"/>
        </w:rPr>
        <w:softHyphen/>
        <w:t>вого. Мотивируется это задание, равно как и следующее, третье, тем, что необходимо подготовить викторину, конкурс. Ученик вы</w:t>
      </w:r>
      <w:r>
        <w:rPr>
          <w:color w:val="000000"/>
          <w:sz w:val="28"/>
          <w:szCs w:val="22"/>
        </w:rPr>
        <w:softHyphen/>
        <w:t>ступает в роли помощника учителя, как активный член классно</w:t>
      </w:r>
      <w:r>
        <w:rPr>
          <w:color w:val="000000"/>
          <w:sz w:val="28"/>
          <w:szCs w:val="22"/>
        </w:rPr>
        <w:softHyphen/>
        <w:t>го коллектива.</w:t>
      </w: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2"/>
        </w:rPr>
        <w:t>Опыт показывает, что если первое задание добросовестна выполнено учеником, то он активно включается в работу по второму заданию. В тех случаях, когда первое задание не выпол</w:t>
      </w:r>
      <w:r>
        <w:rPr>
          <w:color w:val="000000"/>
          <w:sz w:val="28"/>
          <w:szCs w:val="22"/>
        </w:rPr>
        <w:softHyphen/>
        <w:t>нено, а такие случаи возможны, поскольку мы имеем здесь дело с инертными, отчужденными от учебной деятельности детьми, его не повторяют, а по истечении некоторого времени дают вто</w:t>
      </w:r>
      <w:r>
        <w:rPr>
          <w:color w:val="000000"/>
          <w:sz w:val="28"/>
          <w:szCs w:val="22"/>
        </w:rPr>
        <w:softHyphen/>
        <w:t>рое задание.</w:t>
      </w: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2"/>
        </w:rPr>
        <w:t>Смысл второго задания заключается в стимулировании твор</w:t>
      </w:r>
      <w:r>
        <w:rPr>
          <w:color w:val="000000"/>
          <w:sz w:val="28"/>
          <w:szCs w:val="22"/>
        </w:rPr>
        <w:softHyphen/>
        <w:t>ческих усилий, приобщении ученика к деятельности мыслитель</w:t>
      </w:r>
      <w:r>
        <w:rPr>
          <w:color w:val="000000"/>
          <w:sz w:val="28"/>
          <w:szCs w:val="22"/>
        </w:rPr>
        <w:softHyphen/>
        <w:t>ного поиска. Еще С. Л. Рубинштейн отмечал, что анализ условий в задачах-головоломках имеет общее с анализом условий при решении проблем [152,]. В обоих случаях требуется пере</w:t>
      </w:r>
      <w:r>
        <w:rPr>
          <w:color w:val="000000"/>
          <w:sz w:val="28"/>
          <w:szCs w:val="22"/>
        </w:rPr>
        <w:softHyphen/>
        <w:t>формулировать условия, выделив в них существенное. Успешное выполнение данного задания оказывает положительное влияние па развитие интереса ученика к учебному предмету, вселяет в него уверенность в свои силы (даже если решить головоломку помог учитель).</w:t>
      </w: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2"/>
        </w:rPr>
        <w:t>В третьем задании учащемуся поручается самому выбрать на предложенной ему учителем книги две-три головоломки и, обя</w:t>
      </w:r>
      <w:r>
        <w:rPr>
          <w:color w:val="000000"/>
          <w:sz w:val="28"/>
          <w:szCs w:val="22"/>
        </w:rPr>
        <w:softHyphen/>
        <w:t>зательно решив, загадать их в классе. Учитель уже не помогает ученику, предоставляя ему возможность отказаться от тех задач, которые ему решить не под силу, и искать другие — доступные.</w:t>
      </w: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2"/>
        </w:rPr>
        <w:t>С педагогической точки зрения очень важно, что ученик ре</w:t>
      </w:r>
      <w:r>
        <w:rPr>
          <w:color w:val="000000"/>
          <w:sz w:val="28"/>
          <w:szCs w:val="22"/>
        </w:rPr>
        <w:softHyphen/>
        <w:t>шает задачи по собственной инициативе, сам преодолевает труд</w:t>
      </w:r>
      <w:r>
        <w:rPr>
          <w:color w:val="000000"/>
          <w:sz w:val="28"/>
          <w:szCs w:val="22"/>
        </w:rPr>
        <w:softHyphen/>
        <w:t>ности. Не все учащиеся одинаково успешно справляются с труд</w:t>
      </w:r>
      <w:r>
        <w:rPr>
          <w:color w:val="000000"/>
          <w:sz w:val="28"/>
          <w:szCs w:val="22"/>
        </w:rPr>
        <w:softHyphen/>
        <w:t>ностями, многие нуждаются в помощи, но это уже другой вопрос. Существенно то, что изменяется отношение к трудностям творче</w:t>
      </w:r>
      <w:r>
        <w:rPr>
          <w:color w:val="000000"/>
          <w:sz w:val="28"/>
          <w:szCs w:val="22"/>
        </w:rPr>
        <w:softHyphen/>
        <w:t>ской деятельности: ученик начинает верить в возможность их преодоления.</w:t>
      </w: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2"/>
        </w:rPr>
        <w:t>Четвертое задание состоит в том, что ученик должен сам при</w:t>
      </w:r>
      <w:r>
        <w:rPr>
          <w:color w:val="000000"/>
          <w:sz w:val="28"/>
          <w:szCs w:val="22"/>
        </w:rPr>
        <w:softHyphen/>
        <w:t>думать головоломку для своих товарищей. Это задание, так же как и предыдущее, дает учащемуся возможность приобрести некоторый опыт творческой деятельности, заинтересоваться ма</w:t>
      </w:r>
      <w:r>
        <w:rPr>
          <w:color w:val="000000"/>
          <w:sz w:val="28"/>
          <w:szCs w:val="22"/>
        </w:rPr>
        <w:softHyphen/>
        <w:t>териалом учебного предмета. Надо иметь в виду, что одни учени</w:t>
      </w:r>
      <w:r>
        <w:rPr>
          <w:color w:val="000000"/>
          <w:sz w:val="28"/>
          <w:szCs w:val="22"/>
        </w:rPr>
        <w:softHyphen/>
        <w:t>ки могут лишь перефразировать или пере компоновать условие какой-либо найденной головоломки, изменить числовое выраже</w:t>
      </w:r>
      <w:r>
        <w:rPr>
          <w:color w:val="000000"/>
          <w:sz w:val="28"/>
          <w:szCs w:val="22"/>
        </w:rPr>
        <w:softHyphen/>
        <w:t>ние занимательной задачки, другие же способны сами придумать занимательное задание. Прежде чем выступать перед клас</w:t>
      </w:r>
      <w:r>
        <w:rPr>
          <w:color w:val="000000"/>
          <w:sz w:val="28"/>
          <w:szCs w:val="22"/>
        </w:rPr>
        <w:softHyphen/>
        <w:t>сом, ученик должен показать свой материал учителю; само собой разумеется, что самостоятельность и творческий подход должны заслужить одобрение.</w:t>
      </w: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2"/>
        </w:rPr>
        <w:t>Пятое задание — чтение отрывка из научно-популярной кни</w:t>
      </w:r>
      <w:r>
        <w:rPr>
          <w:color w:val="000000"/>
          <w:sz w:val="28"/>
          <w:szCs w:val="22"/>
        </w:rPr>
        <w:softHyphen/>
        <w:t>ги с последующим сообщением в классе о том, что нового и инте</w:t>
      </w:r>
      <w:r>
        <w:rPr>
          <w:color w:val="000000"/>
          <w:sz w:val="28"/>
          <w:szCs w:val="22"/>
        </w:rPr>
        <w:softHyphen/>
        <w:t>ресного содержалось в этом отрывке. Это задание следует повто</w:t>
      </w:r>
      <w:r>
        <w:rPr>
          <w:color w:val="000000"/>
          <w:sz w:val="28"/>
          <w:szCs w:val="22"/>
        </w:rPr>
        <w:softHyphen/>
        <w:t>рить несколько раз, чтобы у ученика появилась привычка читать дополнительную литературу (оно нацелено на то, чтобы возбу</w:t>
      </w:r>
      <w:r>
        <w:rPr>
          <w:color w:val="000000"/>
          <w:sz w:val="28"/>
          <w:szCs w:val="22"/>
        </w:rPr>
        <w:softHyphen/>
        <w:t>дить познавательный интерес, стремление расширить свои зна</w:t>
      </w:r>
      <w:r>
        <w:rPr>
          <w:color w:val="000000"/>
          <w:sz w:val="28"/>
          <w:szCs w:val="22"/>
        </w:rPr>
        <w:softHyphen/>
        <w:t>ния).</w:t>
      </w: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2"/>
        </w:rPr>
        <w:t xml:space="preserve">В </w:t>
      </w:r>
      <w:r>
        <w:rPr>
          <w:color w:val="000000"/>
          <w:sz w:val="28"/>
          <w:szCs w:val="22"/>
          <w:lang w:val="en-US"/>
        </w:rPr>
        <w:t>VII</w:t>
      </w:r>
      <w:r>
        <w:rPr>
          <w:color w:val="000000"/>
          <w:sz w:val="28"/>
          <w:szCs w:val="22"/>
        </w:rPr>
        <w:t>—</w:t>
      </w:r>
      <w:r>
        <w:rPr>
          <w:color w:val="000000"/>
          <w:sz w:val="28"/>
          <w:szCs w:val="22"/>
          <w:lang w:val="en-US"/>
        </w:rPr>
        <w:t>VIII</w:t>
      </w:r>
      <w:r>
        <w:rPr>
          <w:color w:val="000000"/>
          <w:sz w:val="28"/>
          <w:szCs w:val="22"/>
        </w:rPr>
        <w:t xml:space="preserve"> классах необязательно все ответы учащихся по индивидуальным заданиям прослушивать в классе. Иногда до</w:t>
      </w:r>
      <w:r>
        <w:rPr>
          <w:color w:val="000000"/>
          <w:sz w:val="28"/>
          <w:szCs w:val="22"/>
        </w:rPr>
        <w:softHyphen/>
        <w:t>статочно того, чтобы ученик отчитался только перед учителем.</w:t>
      </w: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2"/>
        </w:rPr>
        <w:t>Выполнение учащимися индивидуальных задании оказывает положительное влияние на их учебную работу. По мере выпол</w:t>
      </w:r>
      <w:r>
        <w:rPr>
          <w:color w:val="000000"/>
          <w:sz w:val="28"/>
          <w:szCs w:val="22"/>
        </w:rPr>
        <w:softHyphen/>
        <w:t>нения серии индивидуальных заданий активность на уроках ста</w:t>
      </w:r>
      <w:r>
        <w:rPr>
          <w:color w:val="000000"/>
          <w:sz w:val="28"/>
          <w:szCs w:val="22"/>
        </w:rPr>
        <w:softHyphen/>
        <w:t>билизируется.</w:t>
      </w: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2"/>
        </w:rPr>
        <w:t>Положительное отношение ученика к работе появлялось обычно после выполнения трех заданий, т. е. по истечении 3— 4 недель индивидуальной работы учителя с данным учеником. Приведем некоторые примеры из нашей опытной работы.</w:t>
      </w: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  <w:iCs/>
          <w:sz w:val="28"/>
        </w:rPr>
      </w:pPr>
      <w:r>
        <w:rPr>
          <w:i/>
          <w:iCs/>
          <w:color w:val="000000"/>
          <w:sz w:val="28"/>
          <w:szCs w:val="19"/>
        </w:rPr>
        <w:t>Виталий А. (</w:t>
      </w:r>
      <w:r>
        <w:rPr>
          <w:i/>
          <w:iCs/>
          <w:color w:val="000000"/>
          <w:sz w:val="28"/>
          <w:szCs w:val="19"/>
          <w:lang w:val="en-US"/>
        </w:rPr>
        <w:t>V</w:t>
      </w:r>
      <w:r>
        <w:rPr>
          <w:i/>
          <w:iCs/>
          <w:color w:val="000000"/>
          <w:sz w:val="28"/>
          <w:szCs w:val="19"/>
        </w:rPr>
        <w:t xml:space="preserve"> класс, работа проводилась учительницей математики Н. А. Соколовой). В процессе наблюдения у Виталия А. были обнаружены признаки отставания в опыте творческой деятельности и в развитии познава</w:t>
      </w:r>
      <w:r>
        <w:rPr>
          <w:i/>
          <w:iCs/>
          <w:color w:val="000000"/>
          <w:sz w:val="28"/>
          <w:szCs w:val="19"/>
        </w:rPr>
        <w:softHyphen/>
        <w:t>тельных отношений. Даже на самых интересных уроках Виталий оставался со</w:t>
      </w:r>
      <w:r>
        <w:rPr>
          <w:i/>
          <w:iCs/>
          <w:color w:val="000000"/>
          <w:sz w:val="28"/>
          <w:szCs w:val="19"/>
        </w:rPr>
        <w:softHyphen/>
        <w:t>вершенно равнодушным. Известную роль в изменении его настроения сыграло то, что, когда он назвал понравившиеся ему задачи, один из сильных учеников поддержал его, сказав, что ему тоже они нравятся.</w:t>
      </w: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  <w:iCs/>
          <w:sz w:val="28"/>
        </w:rPr>
      </w:pPr>
      <w:r>
        <w:rPr>
          <w:i/>
          <w:iCs/>
          <w:color w:val="000000"/>
          <w:sz w:val="28"/>
          <w:szCs w:val="19"/>
        </w:rPr>
        <w:t>Второе задание (через месяц) Виталий А. тоже выполнил, но объяснить его не сумел: суть решенной им головоломки он при ответе не раскрыл. Учи</w:t>
      </w:r>
      <w:r>
        <w:rPr>
          <w:i/>
          <w:iCs/>
          <w:color w:val="000000"/>
          <w:sz w:val="28"/>
          <w:szCs w:val="19"/>
        </w:rPr>
        <w:softHyphen/>
        <w:t>тельница похвалила его, сказав: «Это интересные задачки, и Виталий их решил, но не сумел объяснить».</w:t>
      </w: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  <w:iCs/>
          <w:sz w:val="28"/>
        </w:rPr>
      </w:pPr>
      <w:r>
        <w:rPr>
          <w:i/>
          <w:iCs/>
          <w:color w:val="000000"/>
          <w:sz w:val="28"/>
          <w:szCs w:val="19"/>
        </w:rPr>
        <w:t>После выполнения Виталием третьего задания он заметно изменил свое от</w:t>
      </w:r>
      <w:r>
        <w:rPr>
          <w:i/>
          <w:iCs/>
          <w:color w:val="000000"/>
          <w:sz w:val="28"/>
          <w:szCs w:val="19"/>
        </w:rPr>
        <w:softHyphen/>
        <w:t>ношение к учению. Это проявилось, в частности, во время самостоятельной ра</w:t>
      </w:r>
      <w:r>
        <w:rPr>
          <w:i/>
          <w:iCs/>
          <w:color w:val="000000"/>
          <w:sz w:val="28"/>
          <w:szCs w:val="19"/>
        </w:rPr>
        <w:softHyphen/>
        <w:t>боты с выбором заданий. Он выполнил вариант средней трудности и затем приступил к работе по варианту высшей трудности. В дальнейшем Виталий становился на уроках математики все активнее и старательнее: обращался к учительнице с вопросами по существу изучаемого, брался за трудные задачи. Повысилась его заинтересованность и на других уроках.</w:t>
      </w:r>
    </w:p>
    <w:p w:rsidR="0043484A" w:rsidRDefault="004348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2"/>
        </w:rPr>
        <w:t>Учителя, проводившие индивидуальную работу с учащимися, были удовлетворены ее результатами; они видели, как повыша</w:t>
      </w:r>
      <w:r>
        <w:rPr>
          <w:color w:val="000000"/>
          <w:sz w:val="28"/>
          <w:szCs w:val="22"/>
        </w:rPr>
        <w:softHyphen/>
        <w:t>лась ответственность учащихся за порученное дело, как пробуж</w:t>
      </w:r>
      <w:r>
        <w:rPr>
          <w:color w:val="000000"/>
          <w:sz w:val="28"/>
          <w:szCs w:val="22"/>
        </w:rPr>
        <w:softHyphen/>
        <w:t>далось у них чувство признательности к учителю. Опытная ра</w:t>
      </w:r>
      <w:r>
        <w:rPr>
          <w:color w:val="000000"/>
          <w:sz w:val="28"/>
          <w:szCs w:val="22"/>
        </w:rPr>
        <w:softHyphen/>
        <w:t>бота позволила и учителям оценить возможности учащихся, най</w:t>
      </w:r>
      <w:r>
        <w:rPr>
          <w:color w:val="000000"/>
          <w:sz w:val="28"/>
          <w:szCs w:val="22"/>
        </w:rPr>
        <w:softHyphen/>
        <w:t>ти резервы в повышении эффективности уроков.</w:t>
      </w: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§5 Методические рекомендации для учителей по преодолению неуспеваемости.</w:t>
      </w:r>
    </w:p>
    <w:p w:rsidR="0043484A" w:rsidRDefault="0043484A">
      <w:pPr>
        <w:jc w:val="center"/>
        <w:rPr>
          <w:b/>
          <w:bCs/>
          <w:sz w:val="36"/>
        </w:rPr>
      </w:pP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3"/>
        </w:rPr>
        <w:t>1.  Эффективность      обучения определяется   в   конечном   итоге характером отношения учащихся к учению, характером их учебной работы. Это отношение во мно</w:t>
      </w:r>
      <w:r>
        <w:rPr>
          <w:color w:val="000000"/>
          <w:sz w:val="28"/>
          <w:szCs w:val="23"/>
        </w:rPr>
        <w:softHyphen/>
        <w:t>гом зависит от того, осознают ли учащиеся   личностную и общест</w:t>
      </w:r>
      <w:r>
        <w:rPr>
          <w:color w:val="000000"/>
          <w:sz w:val="28"/>
          <w:szCs w:val="23"/>
        </w:rPr>
        <w:softHyphen/>
        <w:t>венную значимость учебной рабо</w:t>
      </w:r>
      <w:r>
        <w:rPr>
          <w:color w:val="000000"/>
          <w:sz w:val="28"/>
          <w:szCs w:val="23"/>
        </w:rPr>
        <w:softHyphen/>
        <w:t>ты, понимают ли они крайнюю необходимость   и   важность  для самого ученика и для общества активной, творческой, системати</w:t>
      </w:r>
      <w:r>
        <w:rPr>
          <w:color w:val="000000"/>
          <w:sz w:val="28"/>
          <w:szCs w:val="23"/>
        </w:rPr>
        <w:softHyphen/>
        <w:t>ческой и упорной работы.</w:t>
      </w: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3"/>
        </w:rPr>
        <w:t>Поэтому организация учеб</w:t>
      </w:r>
      <w:r>
        <w:rPr>
          <w:color w:val="000000"/>
          <w:sz w:val="28"/>
          <w:szCs w:val="23"/>
        </w:rPr>
        <w:softHyphen/>
        <w:t>ного процесса должна быть та</w:t>
      </w:r>
      <w:r>
        <w:rPr>
          <w:color w:val="000000"/>
          <w:sz w:val="28"/>
          <w:szCs w:val="23"/>
        </w:rPr>
        <w:softHyphen/>
        <w:t>кой, чтобы каждому ученику бы</w:t>
      </w:r>
      <w:r>
        <w:rPr>
          <w:color w:val="000000"/>
          <w:sz w:val="28"/>
          <w:szCs w:val="23"/>
        </w:rPr>
        <w:softHyphen/>
        <w:t>ла ясна личностная и обществен</w:t>
      </w:r>
      <w:r>
        <w:rPr>
          <w:color w:val="000000"/>
          <w:sz w:val="28"/>
          <w:szCs w:val="23"/>
        </w:rPr>
        <w:softHyphen/>
        <w:t>ная значимость его активной, творческой и упорной учебной работы и основным показателем была бы оценка именно такой учебной работы ученика.</w:t>
      </w: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3"/>
        </w:rPr>
        <w:t>2. Для того чтобы интенсифи</w:t>
      </w:r>
      <w:r>
        <w:rPr>
          <w:color w:val="000000"/>
          <w:sz w:val="28"/>
          <w:szCs w:val="23"/>
        </w:rPr>
        <w:softHyphen/>
        <w:t>цировать учебную работу каждо</w:t>
      </w:r>
      <w:r>
        <w:rPr>
          <w:color w:val="000000"/>
          <w:sz w:val="28"/>
          <w:szCs w:val="23"/>
        </w:rPr>
        <w:softHyphen/>
        <w:t>го ученика, недостаточно прямого воздействия учителя на ученика. Более эффективным средством является воздействие на него че</w:t>
      </w:r>
      <w:r>
        <w:rPr>
          <w:color w:val="000000"/>
          <w:sz w:val="28"/>
          <w:szCs w:val="23"/>
        </w:rPr>
        <w:softHyphen/>
        <w:t>рез ученический коллектив. А для этого нужно, чтобы ученическая группа была подлинным коллек</w:t>
      </w:r>
      <w:r>
        <w:rPr>
          <w:color w:val="000000"/>
          <w:sz w:val="28"/>
          <w:szCs w:val="23"/>
        </w:rPr>
        <w:softHyphen/>
        <w:t>тивом, референтным по отноше</w:t>
      </w:r>
      <w:r>
        <w:rPr>
          <w:color w:val="000000"/>
          <w:sz w:val="28"/>
          <w:szCs w:val="23"/>
        </w:rPr>
        <w:softHyphen/>
        <w:t>нию к каждому его члену.</w:t>
      </w: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3"/>
        </w:rPr>
        <w:t>Поэтому   учебный   процесс должен  проводиться в  органическом единстве коллективных, фронтальных и индивидуальных форм учебных занятий при опреде</w:t>
      </w:r>
      <w:r>
        <w:rPr>
          <w:color w:val="000000"/>
          <w:sz w:val="28"/>
          <w:szCs w:val="23"/>
        </w:rPr>
        <w:softHyphen/>
        <w:t>ляющем характере общей коллек</w:t>
      </w:r>
      <w:r>
        <w:rPr>
          <w:color w:val="000000"/>
          <w:sz w:val="28"/>
          <w:szCs w:val="23"/>
        </w:rPr>
        <w:softHyphen/>
        <w:t>тивной деятельности учащихся.</w:t>
      </w: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3"/>
        </w:rPr>
        <w:t>3. Для того чтобы своевре</w:t>
      </w:r>
      <w:r>
        <w:rPr>
          <w:color w:val="000000"/>
          <w:sz w:val="28"/>
          <w:szCs w:val="23"/>
        </w:rPr>
        <w:softHyphen/>
        <w:t>менно выявлять любое отставание в учении каждого ученика и тут же его восполнять, текущий кон</w:t>
      </w:r>
      <w:r>
        <w:rPr>
          <w:color w:val="000000"/>
          <w:sz w:val="28"/>
          <w:szCs w:val="23"/>
        </w:rPr>
        <w:softHyphen/>
        <w:t>троль должен иметь всеохваты</w:t>
      </w:r>
      <w:r>
        <w:rPr>
          <w:color w:val="000000"/>
          <w:sz w:val="28"/>
          <w:szCs w:val="23"/>
        </w:rPr>
        <w:softHyphen/>
        <w:t>вающий характер. Это значит, что контроль должен проводиться по каждому элементу содержания учебной программы и охватывать одновременно всех без исключе</w:t>
      </w:r>
      <w:r>
        <w:rPr>
          <w:color w:val="000000"/>
          <w:sz w:val="28"/>
          <w:szCs w:val="23"/>
        </w:rPr>
        <w:softHyphen/>
        <w:t>ния учащихся. Для этого, очевид</w:t>
      </w:r>
      <w:r>
        <w:rPr>
          <w:color w:val="000000"/>
          <w:sz w:val="28"/>
          <w:szCs w:val="23"/>
        </w:rPr>
        <w:softHyphen/>
        <w:t>но, необходимо привлечение са</w:t>
      </w:r>
      <w:r>
        <w:rPr>
          <w:color w:val="000000"/>
          <w:sz w:val="28"/>
          <w:szCs w:val="23"/>
        </w:rPr>
        <w:softHyphen/>
        <w:t>мих учащихся к проведению те</w:t>
      </w:r>
      <w:r>
        <w:rPr>
          <w:color w:val="000000"/>
          <w:sz w:val="28"/>
          <w:szCs w:val="23"/>
        </w:rPr>
        <w:softHyphen/>
        <w:t>кущего контроля и оценки в фор</w:t>
      </w:r>
      <w:r>
        <w:rPr>
          <w:color w:val="000000"/>
          <w:sz w:val="28"/>
          <w:szCs w:val="23"/>
        </w:rPr>
        <w:softHyphen/>
        <w:t>ме взаимо- и самоконтроля, взаимо- и самооценки под руково</w:t>
      </w:r>
      <w:r>
        <w:rPr>
          <w:color w:val="000000"/>
          <w:sz w:val="28"/>
          <w:szCs w:val="23"/>
        </w:rPr>
        <w:softHyphen/>
        <w:t>дством учителя.</w:t>
      </w: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3"/>
        </w:rPr>
        <w:t>4. Важнейшим фактором по</w:t>
      </w:r>
      <w:r>
        <w:rPr>
          <w:color w:val="000000"/>
          <w:sz w:val="28"/>
          <w:szCs w:val="23"/>
        </w:rPr>
        <w:softHyphen/>
        <w:t>вышения эффективности обуче</w:t>
      </w:r>
      <w:r>
        <w:rPr>
          <w:color w:val="000000"/>
          <w:sz w:val="28"/>
          <w:szCs w:val="23"/>
        </w:rPr>
        <w:softHyphen/>
        <w:t>ния является субъективный и осознанный характер деятельно</w:t>
      </w:r>
      <w:r>
        <w:rPr>
          <w:color w:val="000000"/>
          <w:sz w:val="28"/>
          <w:szCs w:val="23"/>
        </w:rPr>
        <w:softHyphen/>
        <w:t>сти ученика в учебном процессе. Ученик должен быть не только объектом педагогических воздей</w:t>
      </w:r>
      <w:r>
        <w:rPr>
          <w:color w:val="000000"/>
          <w:sz w:val="28"/>
          <w:szCs w:val="23"/>
        </w:rPr>
        <w:softHyphen/>
        <w:t>ствий учителей, но и активным субъектом учебно-воспитатель</w:t>
      </w:r>
      <w:r>
        <w:rPr>
          <w:color w:val="000000"/>
          <w:sz w:val="28"/>
          <w:szCs w:val="23"/>
        </w:rPr>
        <w:softHyphen/>
        <w:t>ного процесса. Важным средст</w:t>
      </w:r>
      <w:r>
        <w:rPr>
          <w:color w:val="000000"/>
          <w:sz w:val="28"/>
          <w:szCs w:val="23"/>
        </w:rPr>
        <w:softHyphen/>
        <w:t>вом для этого является ролевое участие школьников в организа</w:t>
      </w:r>
      <w:r>
        <w:rPr>
          <w:color w:val="000000"/>
          <w:sz w:val="28"/>
          <w:szCs w:val="23"/>
        </w:rPr>
        <w:softHyphen/>
        <w:t>ции и проведении всего учебного процесса. Это означает, что в каждом классе организуется уче</w:t>
      </w:r>
      <w:r>
        <w:rPr>
          <w:color w:val="000000"/>
          <w:sz w:val="28"/>
          <w:szCs w:val="23"/>
        </w:rPr>
        <w:softHyphen/>
        <w:t>ническое самоуправление, кото</w:t>
      </w:r>
      <w:r>
        <w:rPr>
          <w:color w:val="000000"/>
          <w:sz w:val="28"/>
          <w:szCs w:val="23"/>
        </w:rPr>
        <w:softHyphen/>
        <w:t>рое организует не только обще</w:t>
      </w:r>
      <w:r>
        <w:rPr>
          <w:color w:val="000000"/>
          <w:sz w:val="28"/>
          <w:szCs w:val="23"/>
        </w:rPr>
        <w:softHyphen/>
        <w:t>ственную жизнь класса, но и зна</w:t>
      </w:r>
      <w:r>
        <w:rPr>
          <w:color w:val="000000"/>
          <w:sz w:val="28"/>
          <w:szCs w:val="23"/>
        </w:rPr>
        <w:softHyphen/>
        <w:t>чительную часть учебной рабо</w:t>
      </w:r>
      <w:r>
        <w:rPr>
          <w:color w:val="000000"/>
          <w:sz w:val="28"/>
          <w:szCs w:val="23"/>
        </w:rPr>
        <w:softHyphen/>
        <w:t>ты (текущий контроль, оценку и учет учебной работы учащихся, взаимопомощь в восполнение пробелов у отдельных учащихся, подготовку к урокам и т.д.)</w:t>
      </w: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3"/>
        </w:rPr>
        <w:t>5.Эффективность учебной ра</w:t>
      </w:r>
      <w:r>
        <w:rPr>
          <w:color w:val="000000"/>
          <w:sz w:val="28"/>
          <w:szCs w:val="23"/>
        </w:rPr>
        <w:softHyphen/>
        <w:t>боты учащихся зависит от развития у них способности к обучению, способности разумно и правильно учиться. Для этого они должны овладеть обще учебными умениями и навыками. Поэтому овладение обще учебными умениями и навы</w:t>
      </w:r>
      <w:r>
        <w:rPr>
          <w:color w:val="000000"/>
          <w:sz w:val="28"/>
          <w:szCs w:val="23"/>
        </w:rPr>
        <w:softHyphen/>
        <w:t>ками должно быть включено в учебные программы учителей по каждому учебному предмету.</w:t>
      </w: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3"/>
        </w:rPr>
        <w:t>6. Эффективность учебной ра</w:t>
      </w:r>
      <w:r>
        <w:rPr>
          <w:color w:val="000000"/>
          <w:sz w:val="28"/>
          <w:szCs w:val="23"/>
        </w:rPr>
        <w:softHyphen/>
        <w:t>боты учащихся в конечном итоге определяется характером их лич</w:t>
      </w:r>
      <w:r>
        <w:rPr>
          <w:color w:val="000000"/>
          <w:sz w:val="28"/>
          <w:szCs w:val="23"/>
        </w:rPr>
        <w:softHyphen/>
        <w:t>ностной воспитанности, их нрав</w:t>
      </w:r>
      <w:r>
        <w:rPr>
          <w:color w:val="000000"/>
          <w:sz w:val="28"/>
          <w:szCs w:val="23"/>
        </w:rPr>
        <w:softHyphen/>
        <w:t>ственными и социальными каче</w:t>
      </w:r>
      <w:r>
        <w:rPr>
          <w:color w:val="000000"/>
          <w:sz w:val="28"/>
          <w:szCs w:val="23"/>
        </w:rPr>
        <w:softHyphen/>
        <w:t>ствами. Поэтому обучение долж</w:t>
      </w:r>
      <w:r>
        <w:rPr>
          <w:color w:val="000000"/>
          <w:sz w:val="28"/>
          <w:szCs w:val="23"/>
        </w:rPr>
        <w:softHyphen/>
        <w:t>но проводиться так, чтобы оно в максимальной степени способст</w:t>
      </w:r>
      <w:r>
        <w:rPr>
          <w:color w:val="000000"/>
          <w:sz w:val="28"/>
          <w:szCs w:val="23"/>
        </w:rPr>
        <w:softHyphen/>
        <w:t>вовало воспитанию каждого уче</w:t>
      </w:r>
      <w:r>
        <w:rPr>
          <w:color w:val="000000"/>
          <w:sz w:val="28"/>
          <w:szCs w:val="23"/>
        </w:rPr>
        <w:softHyphen/>
        <w:t>ника как высоконравственной, творчески активной и социально зрелой личности.</w:t>
      </w: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3"/>
        </w:rPr>
        <w:t>7. Эффективность обучения, характер отношения ученика к учебной работе зависят и от того, какова жизнь ученика в школе и классе, удовлетворяет ли эта жизнь его потребности и особен</w:t>
      </w:r>
      <w:r>
        <w:rPr>
          <w:color w:val="000000"/>
          <w:sz w:val="28"/>
          <w:szCs w:val="23"/>
        </w:rPr>
        <w:softHyphen/>
        <w:t>но потребность в эмоциональном насыщении, с какими чувствами он идет в школу, какие эмоции и чувства вызывает у него учебно-воспитательный процесс.</w:t>
      </w: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3"/>
        </w:rPr>
        <w:t>Жизнь учащихся в школе, учебный процесс, уроки и вне</w:t>
      </w:r>
      <w:r>
        <w:rPr>
          <w:color w:val="000000"/>
          <w:sz w:val="28"/>
          <w:szCs w:val="23"/>
        </w:rPr>
        <w:softHyphen/>
        <w:t>классные и внешкольные занятия и мероприятия должны быть так организованы, чтобы в них могли и хотели принимать активное участие псе школьники, чтобы они вызывали, формировали и развивали у каждого школьника его личностные интересы и склонности.  Взаимоотношения       между учителями и учащимися должны быть основаны на оптимистиче</w:t>
      </w:r>
      <w:r>
        <w:rPr>
          <w:color w:val="000000"/>
          <w:sz w:val="28"/>
          <w:szCs w:val="23"/>
        </w:rPr>
        <w:softHyphen/>
        <w:t>ском отношении учителя к каж</w:t>
      </w:r>
      <w:r>
        <w:rPr>
          <w:color w:val="000000"/>
          <w:sz w:val="28"/>
          <w:szCs w:val="23"/>
        </w:rPr>
        <w:softHyphen/>
        <w:t>дому   ученику:   учитель   должен верить в возможности и силы уче</w:t>
      </w:r>
      <w:r>
        <w:rPr>
          <w:color w:val="000000"/>
          <w:sz w:val="28"/>
          <w:szCs w:val="23"/>
        </w:rPr>
        <w:softHyphen/>
        <w:t>ника. Он должен выявлять лучшие и сильные стороны каждого уче</w:t>
      </w:r>
      <w:r>
        <w:rPr>
          <w:color w:val="000000"/>
          <w:sz w:val="28"/>
          <w:szCs w:val="23"/>
        </w:rPr>
        <w:softHyphen/>
        <w:t>ника и, опираясь на них, вместе с учеником бороться с его слабыми качествами. Для того чтобы бо</w:t>
      </w:r>
      <w:r>
        <w:rPr>
          <w:color w:val="000000"/>
          <w:sz w:val="28"/>
          <w:szCs w:val="23"/>
        </w:rPr>
        <w:softHyphen/>
        <w:t>роться с недостатками того или иного  ученика,  учитель  должен искать его достоинства и созда</w:t>
      </w:r>
      <w:r>
        <w:rPr>
          <w:color w:val="000000"/>
          <w:sz w:val="28"/>
          <w:szCs w:val="23"/>
        </w:rPr>
        <w:softHyphen/>
        <w:t>вать условия, чтобы каждый уче</w:t>
      </w:r>
      <w:r>
        <w:rPr>
          <w:color w:val="000000"/>
          <w:sz w:val="28"/>
          <w:szCs w:val="23"/>
        </w:rPr>
        <w:softHyphen/>
        <w:t>ник добился успеха в какой-либо области. Ученик, который в шко</w:t>
      </w:r>
      <w:r>
        <w:rPr>
          <w:color w:val="000000"/>
          <w:sz w:val="28"/>
          <w:szCs w:val="23"/>
        </w:rPr>
        <w:softHyphen/>
        <w:t>ле не достигает успеха, становится неудачником, чувствует себя та</w:t>
      </w:r>
      <w:r>
        <w:rPr>
          <w:color w:val="000000"/>
          <w:sz w:val="28"/>
          <w:szCs w:val="23"/>
        </w:rPr>
        <w:softHyphen/>
        <w:t>ковым, и тем самым он обречен на неуспех в учебной работе.</w:t>
      </w: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3"/>
        </w:rPr>
        <w:t>Надо исходить из постула</w:t>
      </w:r>
      <w:r>
        <w:rPr>
          <w:color w:val="000000"/>
          <w:sz w:val="28"/>
          <w:szCs w:val="23"/>
        </w:rPr>
        <w:softHyphen/>
        <w:t>та, что хотя воспитание, школа и учитель не всесильны, но их воз</w:t>
      </w:r>
      <w:r>
        <w:rPr>
          <w:color w:val="000000"/>
          <w:sz w:val="28"/>
          <w:szCs w:val="23"/>
        </w:rPr>
        <w:softHyphen/>
        <w:t>можности велики и надо в макси</w:t>
      </w:r>
      <w:r>
        <w:rPr>
          <w:color w:val="000000"/>
          <w:sz w:val="28"/>
          <w:szCs w:val="23"/>
        </w:rPr>
        <w:softHyphen/>
        <w:t>мальной степени использовать эти возможности, опираясь на глубокое и всестороннее знание ученика, его особенностей и ка</w:t>
      </w:r>
      <w:r>
        <w:rPr>
          <w:color w:val="000000"/>
          <w:sz w:val="28"/>
          <w:szCs w:val="23"/>
        </w:rPr>
        <w:softHyphen/>
        <w:t>честв.</w:t>
      </w: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pStyle w:val="1"/>
      </w:pPr>
      <w:r>
        <w:t>Заключение</w:t>
      </w:r>
    </w:p>
    <w:p w:rsidR="0043484A" w:rsidRDefault="0043484A"/>
    <w:p w:rsidR="0043484A" w:rsidRDefault="0043484A">
      <w:pPr>
        <w:jc w:val="both"/>
        <w:rPr>
          <w:sz w:val="28"/>
        </w:rPr>
      </w:pPr>
      <w:r>
        <w:rPr>
          <w:sz w:val="28"/>
        </w:rPr>
        <w:t>Сегодня мы имеем дело с лавинообразным ростом неуспеваемости школьников. Поскольку стопроцентный показатель уже не требуется, то каждая школа пытается решить эту проблему по - своему. Нет единого понимания, а главное единой стратегии. А ведь причины неуспеваемости, как и средства ее преодоления, остаются общими.</w:t>
      </w:r>
    </w:p>
    <w:p w:rsidR="0043484A" w:rsidRDefault="0043484A">
      <w:pPr>
        <w:jc w:val="both"/>
        <w:rPr>
          <w:sz w:val="28"/>
        </w:rPr>
      </w:pPr>
      <w:r>
        <w:rPr>
          <w:sz w:val="28"/>
        </w:rPr>
        <w:t xml:space="preserve">Неуспеваемость – извечная головная боль педагогов. Мировая школа накопила лишь два подхода к решению этой проблемы. Первый – перевод неудачливых школьников в следующий класс, где обучение осуществляется по программам с заниженными требованиями. Второй – повторное изучение курса за прошлый год, то есть второгодничество. Первый подход в силу ряда причин у нас не практикуется. Остается второгодничество, которое как давно показано, не оправдывает себя ни в экономическом, ни в психологическом, ни в педагогическом смысле. </w:t>
      </w: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3"/>
        </w:rPr>
        <w:t>Неуспеваемость — сложное и многогранное явление школь</w:t>
      </w:r>
      <w:r>
        <w:rPr>
          <w:color w:val="000000"/>
          <w:sz w:val="28"/>
          <w:szCs w:val="23"/>
        </w:rPr>
        <w:softHyphen/>
        <w:t xml:space="preserve">ной действительности, требующее разносторонних подходов при ее изучении. </w:t>
      </w: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3"/>
        </w:rPr>
        <w:t>Неуспеваемость трактуется как не</w:t>
      </w:r>
      <w:r>
        <w:rPr>
          <w:color w:val="000000"/>
          <w:sz w:val="28"/>
          <w:szCs w:val="23"/>
        </w:rPr>
        <w:softHyphen/>
        <w:t>соответствие подготовки учащихся обязательным требованиям школы в усвоении знаний, развитии умений и навыков, формировании опыта творческой деятельности и воспитанности позна</w:t>
      </w:r>
      <w:r>
        <w:rPr>
          <w:color w:val="000000"/>
          <w:sz w:val="28"/>
          <w:szCs w:val="23"/>
        </w:rPr>
        <w:softHyphen/>
        <w:t>вательных отношений. Мы стремились показать, что предупреж</w:t>
      </w:r>
      <w:r>
        <w:rPr>
          <w:color w:val="000000"/>
          <w:sz w:val="28"/>
          <w:szCs w:val="23"/>
        </w:rPr>
        <w:softHyphen/>
        <w:t>дение неуспеваемости предполагает своевременное обнаружение и устранение всех ее элементов. Выдвигается понятие «отстава</w:t>
      </w:r>
      <w:r>
        <w:rPr>
          <w:color w:val="000000"/>
          <w:sz w:val="28"/>
          <w:szCs w:val="23"/>
        </w:rPr>
        <w:softHyphen/>
        <w:t>ние», которым характеризуется как неуспеваемость в виде про</w:t>
      </w:r>
      <w:r>
        <w:rPr>
          <w:color w:val="000000"/>
          <w:sz w:val="28"/>
          <w:szCs w:val="23"/>
        </w:rPr>
        <w:softHyphen/>
        <w:t>цесса, так и отдельные частичные и разновременные невыпол</w:t>
      </w:r>
      <w:r>
        <w:rPr>
          <w:color w:val="000000"/>
          <w:sz w:val="28"/>
          <w:szCs w:val="23"/>
        </w:rPr>
        <w:softHyphen/>
        <w:t>нения требований. Отставание предстает как невыполнение требований учебного процесса.</w:t>
      </w: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3"/>
        </w:rPr>
        <w:t>Требования группируются в связи с компонентами содержа</w:t>
      </w:r>
      <w:r>
        <w:rPr>
          <w:color w:val="000000"/>
          <w:sz w:val="28"/>
          <w:szCs w:val="23"/>
        </w:rPr>
        <w:softHyphen/>
        <w:t>ния учебного предмета, повторяющими состав содержания об</w:t>
      </w:r>
      <w:r>
        <w:rPr>
          <w:color w:val="000000"/>
          <w:sz w:val="28"/>
          <w:szCs w:val="23"/>
        </w:rPr>
        <w:softHyphen/>
        <w:t>щего образования. Эти компоненты в единстве с особенностями усвоения различных видов содержания определяют состав эле</w:t>
      </w:r>
      <w:r>
        <w:rPr>
          <w:color w:val="000000"/>
          <w:sz w:val="28"/>
          <w:szCs w:val="23"/>
        </w:rPr>
        <w:softHyphen/>
        <w:t>ментов неуспеваемости. Нами выявлены элементы неуспеваемо</w:t>
      </w:r>
      <w:r>
        <w:rPr>
          <w:color w:val="000000"/>
          <w:sz w:val="28"/>
          <w:szCs w:val="23"/>
        </w:rPr>
        <w:softHyphen/>
        <w:t>сти для одной группы учебных предметов. При условии выделе</w:t>
      </w:r>
      <w:r>
        <w:rPr>
          <w:color w:val="000000"/>
          <w:sz w:val="28"/>
          <w:szCs w:val="23"/>
        </w:rPr>
        <w:softHyphen/>
        <w:t>ния их для других групп учебных предметов появится возможность дать более обобщенное дидактическое определение не</w:t>
      </w:r>
      <w:r>
        <w:rPr>
          <w:color w:val="000000"/>
          <w:sz w:val="28"/>
          <w:szCs w:val="23"/>
        </w:rPr>
        <w:softHyphen/>
        <w:t>успеваемости в современной школе.</w:t>
      </w:r>
    </w:p>
    <w:p w:rsidR="0043484A" w:rsidRDefault="0043484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  <w:szCs w:val="23"/>
        </w:rPr>
        <w:t xml:space="preserve"> </w:t>
      </w: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Библиографический список использованной литературы.</w:t>
      </w:r>
    </w:p>
    <w:p w:rsidR="0043484A" w:rsidRDefault="0043484A">
      <w:pPr>
        <w:ind w:left="360"/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ind w:left="360"/>
        <w:jc w:val="both"/>
        <w:rPr>
          <w:sz w:val="28"/>
        </w:rPr>
      </w:pPr>
    </w:p>
    <w:p w:rsidR="0043484A" w:rsidRDefault="0043484A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Абасов З. Эта вечная проблема – неуспеваемость//Директор школы № Стр.22-28.</w:t>
      </w:r>
    </w:p>
    <w:p w:rsidR="0043484A" w:rsidRDefault="0043484A">
      <w:pPr>
        <w:ind w:left="360"/>
        <w:jc w:val="both"/>
        <w:rPr>
          <w:sz w:val="28"/>
        </w:rPr>
      </w:pPr>
    </w:p>
    <w:p w:rsidR="0043484A" w:rsidRDefault="0043484A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Ананьев Б.Г. Человек как предмет познания. Л., 1968.</w:t>
      </w: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Борисов П.П. О дидактических причинах второгодничества в школах Якутии. Якутск, 1967.</w:t>
      </w: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Бударный А.А. Розенталь У.Д. Об одной из возможностей преодоления второгодничества//Советская педагогика, 1966, №7.</w:t>
      </w: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Вопросы предупреждения неуспеваемости школьников / ред. Бабанский Ю.К. Ростов-на-Дону, 1972.</w:t>
      </w:r>
    </w:p>
    <w:p w:rsidR="0043484A" w:rsidRDefault="0043484A">
      <w:pPr>
        <w:numPr>
          <w:ilvl w:val="0"/>
          <w:numId w:val="1"/>
        </w:num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</w:p>
    <w:p w:rsidR="0043484A" w:rsidRDefault="0043484A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Цетлин В.С. Неуспеваемость школьников и ее предупреждение. М., 1977.</w:t>
      </w:r>
    </w:p>
    <w:p w:rsidR="0043484A" w:rsidRDefault="0043484A">
      <w:pPr>
        <w:numPr>
          <w:ilvl w:val="0"/>
          <w:numId w:val="1"/>
        </w:numPr>
        <w:jc w:val="both"/>
        <w:rPr>
          <w:sz w:val="28"/>
        </w:rPr>
      </w:pPr>
    </w:p>
    <w:p w:rsidR="0043484A" w:rsidRDefault="0043484A">
      <w:pPr>
        <w:numPr>
          <w:ilvl w:val="0"/>
          <w:numId w:val="1"/>
        </w:numPr>
        <w:jc w:val="both"/>
        <w:rPr>
          <w:sz w:val="28"/>
        </w:rPr>
      </w:pPr>
    </w:p>
    <w:p w:rsidR="0043484A" w:rsidRDefault="0043484A">
      <w:pPr>
        <w:jc w:val="both"/>
        <w:rPr>
          <w:sz w:val="28"/>
        </w:rPr>
      </w:pPr>
      <w:bookmarkStart w:id="0" w:name="_GoBack"/>
      <w:bookmarkEnd w:id="0"/>
    </w:p>
    <w:sectPr w:rsidR="0043484A">
      <w:footerReference w:type="even" r:id="rId8"/>
      <w:footerReference w:type="default" r:id="rId9"/>
      <w:pgSz w:w="11906" w:h="16838"/>
      <w:pgMar w:top="1134" w:right="567" w:bottom="1134" w:left="1701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84A" w:rsidRDefault="0043484A">
      <w:r>
        <w:separator/>
      </w:r>
    </w:p>
  </w:endnote>
  <w:endnote w:type="continuationSeparator" w:id="0">
    <w:p w:rsidR="0043484A" w:rsidRDefault="00434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84A" w:rsidRDefault="0043484A">
    <w:pPr>
      <w:pStyle w:val="a4"/>
      <w:framePr w:wrap="around" w:vAnchor="text" w:hAnchor="margin" w:xAlign="center" w:y="1"/>
      <w:rPr>
        <w:rStyle w:val="a5"/>
      </w:rPr>
    </w:pPr>
  </w:p>
  <w:p w:rsidR="0043484A" w:rsidRDefault="0043484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84A" w:rsidRDefault="001F4E60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noProof/>
      </w:rPr>
      <w:t>2</w:t>
    </w:r>
  </w:p>
  <w:p w:rsidR="0043484A" w:rsidRDefault="0043484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84A" w:rsidRDefault="0043484A">
      <w:r>
        <w:separator/>
      </w:r>
    </w:p>
  </w:footnote>
  <w:footnote w:type="continuationSeparator" w:id="0">
    <w:p w:rsidR="0043484A" w:rsidRDefault="00434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AC1C93"/>
    <w:multiLevelType w:val="hybridMultilevel"/>
    <w:tmpl w:val="2982A5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4E60"/>
    <w:rsid w:val="001F4E60"/>
    <w:rsid w:val="0043484A"/>
    <w:rsid w:val="00627E33"/>
    <w:rsid w:val="00D7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AAB50466-A75C-406D-B7B8-E3A40A6CD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</w:style>
  <w:style w:type="paragraph" w:styleId="2">
    <w:name w:val="Body Text 2"/>
    <w:basedOn w:val="a"/>
    <w:semiHidden/>
    <w:pPr>
      <w:jc w:val="center"/>
    </w:pPr>
    <w:rPr>
      <w:sz w:val="36"/>
    </w:rPr>
  </w:style>
  <w:style w:type="paragraph" w:styleId="3">
    <w:name w:val="Body Text 3"/>
    <w:basedOn w:val="a"/>
    <w:semiHidden/>
    <w:pPr>
      <w:widowControl w:val="0"/>
      <w:shd w:val="clear" w:color="auto" w:fill="FFFFFF"/>
      <w:autoSpaceDE w:val="0"/>
      <w:autoSpaceDN w:val="0"/>
      <w:adjustRightInd w:val="0"/>
      <w:jc w:val="both"/>
    </w:pPr>
    <w:rPr>
      <w:color w:val="000000"/>
      <w:sz w:val="23"/>
      <w:szCs w:val="23"/>
    </w:rPr>
  </w:style>
  <w:style w:type="paragraph" w:styleId="a4">
    <w:name w:val="footer"/>
    <w:basedOn w:val="a"/>
    <w:semiHidden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8420</Words>
  <Characters>47994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План:</vt:lpstr>
    </vt:vector>
  </TitlesOfParts>
  <Company/>
  <LinksUpToDate>false</LinksUpToDate>
  <CharactersWithSpaces>56302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План:</dc:title>
  <dc:subject/>
  <dc:creator>Chapai</dc:creator>
  <cp:keywords/>
  <dc:description/>
  <cp:lastModifiedBy>admin</cp:lastModifiedBy>
  <cp:revision>2</cp:revision>
  <dcterms:created xsi:type="dcterms:W3CDTF">2014-02-08T04:24:00Z</dcterms:created>
  <dcterms:modified xsi:type="dcterms:W3CDTF">2014-02-08T04:24:00Z</dcterms:modified>
</cp:coreProperties>
</file>