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E5" w:rsidRDefault="00AB0EE5">
      <w:pPr>
        <w:pStyle w:val="1"/>
      </w:pPr>
      <w:r>
        <w:t>Анализ результатов посещения занятий.</w:t>
      </w:r>
    </w:p>
    <w:p w:rsidR="00AB0EE5" w:rsidRDefault="00AB0EE5">
      <w:pPr>
        <w:pStyle w:val="a3"/>
      </w:pPr>
      <w:r>
        <w:t>Для успешного применения знаний, полученных при изучении курсов “Педагогогика”, “Психология” и др. в своей практической деятельности, а также для ознакомления с реальными условиями и принципами работы педагогов в школе я посетил два урока по алгебре в 10 классе.</w:t>
      </w:r>
    </w:p>
    <w:p w:rsidR="00AB0EE5" w:rsidRDefault="00AB0EE5">
      <w:pPr>
        <w:pStyle w:val="a3"/>
      </w:pPr>
      <w:r>
        <w:t>Первый урок- урок-лекция. Учитель Клеванская Л.А. рассказывала новую тему.</w:t>
      </w:r>
    </w:p>
    <w:p w:rsidR="00AB0EE5" w:rsidRDefault="00AB0EE5">
      <w:pPr>
        <w:pStyle w:val="a3"/>
      </w:pPr>
      <w:r>
        <w:t xml:space="preserve">При этом  теоретическая информация сопровождалась пояснениями, примерами, формулы и основные обозначения отображались на доске. Центральные моменты темы записывались учениками. </w:t>
      </w:r>
      <w:r>
        <w:tab/>
      </w:r>
    </w:p>
    <w:p w:rsidR="00AB0EE5" w:rsidRDefault="00AB0EE5">
      <w:pPr>
        <w:pStyle w:val="a3"/>
      </w:pPr>
      <w:r>
        <w:t>По непонятным моментам ученики задавали вопросы.</w:t>
      </w:r>
    </w:p>
    <w:p w:rsidR="00AB0EE5" w:rsidRDefault="00AB0EE5">
      <w:pPr>
        <w:pStyle w:val="a3"/>
      </w:pPr>
      <w:r>
        <w:t>На дом было задано изучить материал используя конспект и учебник, а также  решить зедачи по теме. Алгоритм решения был показан на уроке.</w:t>
      </w:r>
    </w:p>
    <w:p w:rsidR="00AB0EE5" w:rsidRDefault="00AB0EE5">
      <w:pPr>
        <w:pStyle w:val="a3"/>
      </w:pPr>
      <w:r>
        <w:t>Второй урок - практическое занятие.</w:t>
      </w:r>
    </w:p>
    <w:p w:rsidR="00AB0EE5" w:rsidRDefault="00AB0EE5">
      <w:pPr>
        <w:pStyle w:val="a3"/>
      </w:pPr>
      <w:r>
        <w:t>Проверка усвоения темы происходила в устной форме. Учитель  проявил требовательность истрогость при проверке знаний учеников. Особое внимание уделялось пониманию учениками темы, умению объяснить и доказать основные положения темы. При проверке задач, заданных на  дом, выяснилось, что две задачи слишком сложны для класса и только два ученика решили их. Эти ученики объяснили классу алгоритм решения этих задач и были поощрены оценкой“отлично”. Оставшееся время решались задачи по теме.</w:t>
      </w:r>
    </w:p>
    <w:p w:rsidR="00AB0EE5" w:rsidRDefault="00AB0EE5">
      <w:pPr>
        <w:pStyle w:val="a3"/>
        <w:rPr>
          <w:b/>
        </w:rPr>
      </w:pPr>
    </w:p>
    <w:p w:rsidR="00AB0EE5" w:rsidRDefault="00AB0EE5">
      <w:pPr>
        <w:ind w:firstLine="284"/>
        <w:jc w:val="both"/>
        <w:rPr>
          <w:u w:val="single"/>
        </w:rPr>
      </w:pPr>
      <w:r>
        <w:t>В результате посещения этих уроков я сделал некоторые выводы.</w:t>
      </w:r>
      <w:r>
        <w:rPr>
          <w:u w:val="single"/>
        </w:rPr>
        <w:t xml:space="preserve"> </w:t>
      </w:r>
    </w:p>
    <w:p w:rsidR="00AB0EE5" w:rsidRDefault="00AB0EE5">
      <w:pPr>
        <w:numPr>
          <w:ilvl w:val="0"/>
          <w:numId w:val="1"/>
        </w:numPr>
        <w:jc w:val="both"/>
      </w:pPr>
      <w:r>
        <w:t>Для успешного проведения уроков в старших класса очень важны мотивация и стимулированние, пробуждение интереса к материалу. Не менее важно и общение на уроках, установление обратной связи.</w:t>
      </w:r>
    </w:p>
    <w:p w:rsidR="00AB0EE5" w:rsidRDefault="00AB0EE5">
      <w:pPr>
        <w:numPr>
          <w:ilvl w:val="0"/>
          <w:numId w:val="1"/>
        </w:numPr>
        <w:jc w:val="both"/>
      </w:pPr>
      <w:r>
        <w:t>Взаимоотношения преподавателя и учеников существенно влияет на успешность процесса обучения.Взаимное уважение - условие,необходимое для усвоения учениками излогаемого материала.</w:t>
      </w:r>
    </w:p>
    <w:p w:rsidR="00AB0EE5" w:rsidRDefault="00AB0EE5">
      <w:pPr>
        <w:numPr>
          <w:ilvl w:val="0"/>
          <w:numId w:val="1"/>
        </w:numPr>
        <w:jc w:val="both"/>
      </w:pPr>
      <w:r>
        <w:t>Для достижения успеха также необходимо применять индивидуальный подход. Нельзя ко всим ученикам относиться одинаково, “причесывать всех под одну гребенку”. Хороший преподаватель должен учитывать личные особенности каждого ученика, выявить и постараться помочь развить в ученике его способности, заставить поверить в себя. Также процесс обучения носит воспитательный характер, формируется личность ученика. Все эти факторы необходимо учитывать преподавателю.</w:t>
      </w:r>
    </w:p>
    <w:p w:rsidR="00AB0EE5" w:rsidRDefault="00AB0EE5">
      <w:pPr>
        <w:numPr>
          <w:ilvl w:val="0"/>
          <w:numId w:val="1"/>
        </w:numPr>
        <w:jc w:val="both"/>
      </w:pPr>
      <w:r>
        <w:t>Стиль, тон, такт, внешний вид, культура речи- все это имеет огромное значение, также как и набдюдательность, находчивость, т. к. учителю важно найти контакт с аудиторией, но вместе с тем необходимо держать дистанцию..</w:t>
      </w:r>
    </w:p>
    <w:p w:rsidR="00AB0EE5" w:rsidRDefault="00AB0EE5">
      <w:pPr>
        <w:numPr>
          <w:ilvl w:val="0"/>
          <w:numId w:val="1"/>
        </w:numPr>
        <w:jc w:val="both"/>
      </w:pPr>
      <w:r>
        <w:t>Дисциплина, хорошее поведение учеников - одно из слагаемых успешности их работы на уроках, а значит и успешности работы учителя. Если ученик собран и нацелен на учебу, то он достигнет успеха визучении предмета. Поэтому дисциплину на уроке необходимо поддерживать и не позволять ученикам чрезмерно расслабляться.</w:t>
      </w:r>
    </w:p>
    <w:p w:rsidR="00AB0EE5" w:rsidRDefault="00AB0EE5">
      <w:pPr>
        <w:numPr>
          <w:ilvl w:val="0"/>
          <w:numId w:val="1"/>
        </w:numPr>
        <w:jc w:val="both"/>
      </w:pPr>
      <w:r>
        <w:t xml:space="preserve"> Большую роль в процессе общения играет обстановка в классе, которая должна максимально благоприятствовать учебе: оборудование, помогающее в изложении материала; рациональное использование времени; расстановка парт.</w:t>
      </w:r>
    </w:p>
    <w:p w:rsidR="00AB0EE5" w:rsidRDefault="00AB0EE5">
      <w:pPr>
        <w:jc w:val="both"/>
      </w:pPr>
      <w:r>
        <w:t>Прослушанные уроки и их анализ позволили узнать больше о процессе преподавания, содействовали созданию своего плана для проведения уроков. В качестве вывода следует сказать, что только при выполнении всех вышеперечисленных условий можно говорить об успешном изложении материала и об удавшемся организационном процессе обучения</w:t>
      </w:r>
    </w:p>
    <w:p w:rsidR="00AB0EE5" w:rsidRDefault="00AB0EE5">
      <w:pPr>
        <w:pStyle w:val="a3"/>
        <w:rPr>
          <w:b/>
        </w:rPr>
      </w:pPr>
      <w:bookmarkStart w:id="0" w:name="_GoBack"/>
      <w:bookmarkEnd w:id="0"/>
    </w:p>
    <w:sectPr w:rsidR="00AB0EE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F3C3E"/>
    <w:multiLevelType w:val="singleLevel"/>
    <w:tmpl w:val="C2B4EABC"/>
    <w:lvl w:ilvl="0">
      <w:start w:val="1"/>
      <w:numFmt w:val="decimal"/>
      <w:lvlText w:val="%1."/>
      <w:legacy w:legacy="1" w:legacySpace="0" w:legacyIndent="36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418"/>
    <w:rsid w:val="009E3418"/>
    <w:rsid w:val="00AB0EE5"/>
    <w:rsid w:val="00AD7B23"/>
    <w:rsid w:val="00C6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00BD5-6A4E-4839-AF87-1739551D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результатов посещения занятий.</vt:lpstr>
    </vt:vector>
  </TitlesOfParts>
  <Company>Киев-Приват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результатов посещения занятий.</dc:title>
  <dc:subject/>
  <dc:creator>SAM</dc:creator>
  <cp:keywords/>
  <dc:description/>
  <cp:lastModifiedBy>admin</cp:lastModifiedBy>
  <cp:revision>2</cp:revision>
  <cp:lastPrinted>1899-12-31T22:00:00Z</cp:lastPrinted>
  <dcterms:created xsi:type="dcterms:W3CDTF">2014-02-08T03:14:00Z</dcterms:created>
  <dcterms:modified xsi:type="dcterms:W3CDTF">2014-02-08T03:14:00Z</dcterms:modified>
</cp:coreProperties>
</file>