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FB" w:rsidRPr="00890180" w:rsidRDefault="00B161FB" w:rsidP="00890180">
      <w:pPr>
        <w:spacing w:line="360" w:lineRule="auto"/>
        <w:ind w:firstLine="709"/>
        <w:jc w:val="center"/>
        <w:rPr>
          <w:b/>
          <w:sz w:val="28"/>
          <w:szCs w:val="28"/>
        </w:rPr>
      </w:pPr>
      <w:r w:rsidRPr="00890180">
        <w:rPr>
          <w:b/>
          <w:sz w:val="28"/>
          <w:szCs w:val="28"/>
        </w:rPr>
        <w:t>Оглавление</w:t>
      </w:r>
    </w:p>
    <w:p w:rsidR="00742A8E" w:rsidRPr="00890180" w:rsidRDefault="00742A8E" w:rsidP="00890180">
      <w:pPr>
        <w:spacing w:line="360" w:lineRule="auto"/>
        <w:ind w:firstLine="709"/>
        <w:jc w:val="center"/>
        <w:rPr>
          <w:b/>
          <w:sz w:val="28"/>
          <w:szCs w:val="28"/>
        </w:rPr>
      </w:pPr>
    </w:p>
    <w:p w:rsidR="00742A8E" w:rsidRPr="00890180" w:rsidRDefault="00742A8E" w:rsidP="00890180">
      <w:pPr>
        <w:numPr>
          <w:ilvl w:val="0"/>
          <w:numId w:val="36"/>
        </w:numPr>
        <w:spacing w:line="360" w:lineRule="auto"/>
        <w:ind w:left="0" w:firstLine="709"/>
        <w:jc w:val="both"/>
        <w:rPr>
          <w:sz w:val="28"/>
          <w:szCs w:val="28"/>
        </w:rPr>
      </w:pPr>
      <w:r w:rsidRPr="00890180">
        <w:rPr>
          <w:sz w:val="28"/>
          <w:szCs w:val="28"/>
        </w:rPr>
        <w:t>Оглавление</w:t>
      </w:r>
      <w:r w:rsidR="00890180">
        <w:rPr>
          <w:sz w:val="28"/>
          <w:szCs w:val="28"/>
        </w:rPr>
        <w:t xml:space="preserve"> </w:t>
      </w:r>
      <w:r w:rsidR="00BF2720" w:rsidRPr="00890180">
        <w:rPr>
          <w:sz w:val="28"/>
          <w:szCs w:val="28"/>
        </w:rPr>
        <w:t>1</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Реквизит «Гриф утверждения».</w:t>
      </w:r>
      <w:r w:rsidR="00890180">
        <w:rPr>
          <w:sz w:val="28"/>
          <w:szCs w:val="28"/>
        </w:rPr>
        <w:t xml:space="preserve"> </w:t>
      </w:r>
      <w:r w:rsidR="00BF2720" w:rsidRPr="00890180">
        <w:rPr>
          <w:sz w:val="28"/>
          <w:szCs w:val="28"/>
        </w:rPr>
        <w:t>2</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Составить и оформить объяснительную записку.</w:t>
      </w:r>
      <w:r w:rsidR="00890180">
        <w:rPr>
          <w:sz w:val="28"/>
          <w:szCs w:val="28"/>
        </w:rPr>
        <w:t xml:space="preserve"> </w:t>
      </w:r>
      <w:r w:rsidR="00BF2720" w:rsidRPr="00890180">
        <w:rPr>
          <w:sz w:val="28"/>
          <w:szCs w:val="28"/>
        </w:rPr>
        <w:t>4</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Составить и оформить гарантийное письмо.</w:t>
      </w:r>
      <w:r w:rsidR="00890180">
        <w:rPr>
          <w:sz w:val="28"/>
          <w:szCs w:val="28"/>
        </w:rPr>
        <w:t xml:space="preserve"> </w:t>
      </w:r>
      <w:r w:rsidR="00BF2720" w:rsidRPr="00890180">
        <w:rPr>
          <w:sz w:val="28"/>
          <w:szCs w:val="28"/>
        </w:rPr>
        <w:t>7</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Составить и оформить протокол производственного совещания.</w:t>
      </w:r>
      <w:r w:rsidR="00890180">
        <w:rPr>
          <w:sz w:val="28"/>
          <w:szCs w:val="28"/>
        </w:rPr>
        <w:t xml:space="preserve"> </w:t>
      </w:r>
      <w:r w:rsidR="00BF2720" w:rsidRPr="00890180">
        <w:rPr>
          <w:sz w:val="28"/>
          <w:szCs w:val="28"/>
        </w:rPr>
        <w:t>10</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Составить и оформить заявление на отпуск.</w:t>
      </w:r>
      <w:r w:rsidR="00890180">
        <w:rPr>
          <w:sz w:val="28"/>
          <w:szCs w:val="28"/>
        </w:rPr>
        <w:t xml:space="preserve"> </w:t>
      </w:r>
      <w:r w:rsidR="00F70C22" w:rsidRPr="00890180">
        <w:rPr>
          <w:sz w:val="28"/>
          <w:szCs w:val="28"/>
        </w:rPr>
        <w:t>14</w:t>
      </w:r>
    </w:p>
    <w:p w:rsidR="00B161FB" w:rsidRPr="00890180" w:rsidRDefault="00B161FB" w:rsidP="00890180">
      <w:pPr>
        <w:numPr>
          <w:ilvl w:val="0"/>
          <w:numId w:val="36"/>
        </w:numPr>
        <w:spacing w:line="360" w:lineRule="auto"/>
        <w:ind w:left="0" w:firstLine="709"/>
        <w:jc w:val="both"/>
        <w:rPr>
          <w:sz w:val="28"/>
          <w:szCs w:val="28"/>
        </w:rPr>
      </w:pPr>
      <w:r w:rsidRPr="00890180">
        <w:rPr>
          <w:sz w:val="28"/>
          <w:szCs w:val="28"/>
        </w:rPr>
        <w:t>Составить и оформить приказ о предоставлении отпуска.</w:t>
      </w:r>
      <w:r w:rsidR="00890180">
        <w:rPr>
          <w:sz w:val="28"/>
          <w:szCs w:val="28"/>
        </w:rPr>
        <w:t xml:space="preserve"> </w:t>
      </w:r>
      <w:r w:rsidR="00F70C22" w:rsidRPr="00890180">
        <w:rPr>
          <w:sz w:val="28"/>
          <w:szCs w:val="28"/>
        </w:rPr>
        <w:t>15</w:t>
      </w:r>
    </w:p>
    <w:p w:rsidR="00E33E57" w:rsidRPr="00890180" w:rsidRDefault="00E33E57" w:rsidP="00890180">
      <w:pPr>
        <w:numPr>
          <w:ilvl w:val="0"/>
          <w:numId w:val="36"/>
        </w:numPr>
        <w:spacing w:line="360" w:lineRule="auto"/>
        <w:ind w:left="0" w:firstLine="709"/>
        <w:jc w:val="both"/>
        <w:rPr>
          <w:sz w:val="28"/>
          <w:szCs w:val="28"/>
        </w:rPr>
      </w:pPr>
      <w:r w:rsidRPr="00890180">
        <w:rPr>
          <w:sz w:val="28"/>
          <w:szCs w:val="28"/>
        </w:rPr>
        <w:t>Заключение</w:t>
      </w:r>
      <w:r w:rsidR="00890180">
        <w:rPr>
          <w:sz w:val="28"/>
          <w:szCs w:val="28"/>
        </w:rPr>
        <w:t xml:space="preserve"> </w:t>
      </w:r>
      <w:r w:rsidR="00BF2720" w:rsidRPr="00890180">
        <w:rPr>
          <w:sz w:val="28"/>
          <w:szCs w:val="28"/>
        </w:rPr>
        <w:t>17</w:t>
      </w:r>
    </w:p>
    <w:p w:rsidR="00E33E57" w:rsidRPr="00890180" w:rsidRDefault="00E33E57" w:rsidP="00890180">
      <w:pPr>
        <w:numPr>
          <w:ilvl w:val="0"/>
          <w:numId w:val="36"/>
        </w:numPr>
        <w:spacing w:line="360" w:lineRule="auto"/>
        <w:ind w:left="0" w:firstLine="709"/>
        <w:jc w:val="both"/>
        <w:rPr>
          <w:sz w:val="28"/>
          <w:szCs w:val="28"/>
        </w:rPr>
      </w:pPr>
      <w:r w:rsidRPr="00890180">
        <w:rPr>
          <w:sz w:val="28"/>
          <w:szCs w:val="28"/>
        </w:rPr>
        <w:t>Список использованной литературы</w:t>
      </w:r>
      <w:r w:rsidR="00890180">
        <w:rPr>
          <w:sz w:val="28"/>
          <w:szCs w:val="28"/>
        </w:rPr>
        <w:t xml:space="preserve"> </w:t>
      </w:r>
      <w:r w:rsidR="00BF2720" w:rsidRPr="00890180">
        <w:rPr>
          <w:sz w:val="28"/>
          <w:szCs w:val="28"/>
        </w:rPr>
        <w:t>18</w:t>
      </w:r>
    </w:p>
    <w:p w:rsidR="00B161FB" w:rsidRPr="00890180" w:rsidRDefault="00890180" w:rsidP="00890180">
      <w:pPr>
        <w:spacing w:line="360" w:lineRule="auto"/>
        <w:ind w:firstLine="709"/>
        <w:jc w:val="center"/>
        <w:rPr>
          <w:b/>
          <w:sz w:val="28"/>
          <w:szCs w:val="28"/>
        </w:rPr>
      </w:pPr>
      <w:r>
        <w:rPr>
          <w:sz w:val="28"/>
          <w:szCs w:val="28"/>
        </w:rPr>
        <w:br w:type="page"/>
      </w:r>
      <w:r w:rsidR="00BF2720" w:rsidRPr="00890180">
        <w:rPr>
          <w:b/>
          <w:sz w:val="28"/>
          <w:szCs w:val="28"/>
        </w:rPr>
        <w:t>2</w:t>
      </w:r>
      <w:r w:rsidR="00E33E57" w:rsidRPr="00890180">
        <w:rPr>
          <w:b/>
          <w:sz w:val="28"/>
          <w:szCs w:val="28"/>
        </w:rPr>
        <w:t xml:space="preserve">. </w:t>
      </w:r>
      <w:r w:rsidR="00742A8E" w:rsidRPr="00890180">
        <w:rPr>
          <w:b/>
          <w:sz w:val="28"/>
          <w:szCs w:val="28"/>
        </w:rPr>
        <w:t>Реквизит «Гриф утверждения»</w:t>
      </w:r>
    </w:p>
    <w:p w:rsidR="00B161FB" w:rsidRPr="00890180" w:rsidRDefault="00B161FB" w:rsidP="00890180">
      <w:pPr>
        <w:spacing w:line="360" w:lineRule="auto"/>
        <w:ind w:firstLine="709"/>
        <w:jc w:val="both"/>
        <w:rPr>
          <w:sz w:val="28"/>
          <w:szCs w:val="28"/>
        </w:rPr>
      </w:pPr>
    </w:p>
    <w:p w:rsidR="00282B52" w:rsidRPr="00890180" w:rsidRDefault="00282B52" w:rsidP="00890180">
      <w:pPr>
        <w:spacing w:line="360" w:lineRule="auto"/>
        <w:ind w:firstLine="709"/>
        <w:jc w:val="both"/>
        <w:rPr>
          <w:sz w:val="28"/>
          <w:szCs w:val="28"/>
        </w:rPr>
      </w:pPr>
      <w:r w:rsidRPr="00890180">
        <w:rPr>
          <w:sz w:val="28"/>
          <w:szCs w:val="28"/>
        </w:rPr>
        <w:t xml:space="preserve">Одним из реквизитов, придающих документу юридическую силу, является «Гриф утверждения». </w:t>
      </w:r>
    </w:p>
    <w:p w:rsidR="00282B52" w:rsidRPr="00890180" w:rsidRDefault="00282B52" w:rsidP="00890180">
      <w:pPr>
        <w:spacing w:line="360" w:lineRule="auto"/>
        <w:ind w:firstLine="709"/>
        <w:jc w:val="both"/>
        <w:rPr>
          <w:sz w:val="28"/>
          <w:szCs w:val="28"/>
        </w:rPr>
      </w:pPr>
      <w:r w:rsidRPr="00890180">
        <w:rPr>
          <w:sz w:val="28"/>
          <w:szCs w:val="28"/>
        </w:rPr>
        <w:t xml:space="preserve">Утверждение — это особый способ удостоверения документа после его подписания. В отличие от реквизитов, обозначающих автора документа (реквизитов бланка), реквизитов «Подпись», «Дата» и «Индекс», которые применяются при оформлении всех организационно-распорядительных документов, «Гриф утверждения» является дополнительным удостоверяющим реквизитом и применяется для придания юридической силы лишь отдельным видам и разновидностям документов. Как правило, перечень таких документов отражается в инструкциях и иных нормативных правовых актах об организации делопроизводства. При этом может быть использован Примерный перечень документов, подлежащих утверждению, который приведен в приложении 6 к Примерной инструкции по делопроизводству в министерствах, госкомитетах и других центральных органах управления, учреждениях, организациях и на предприятиях Республики Беларусь, утвержденной приказом Комитета по архивам и делопроизводству Республики Беларусь от 23 мая </w:t>
      </w:r>
      <w:smartTag w:uri="urn:schemas-microsoft-com:office:smarttags" w:element="metricconverter">
        <w:smartTagPr>
          <w:attr w:name="ProductID" w:val="1995 г"/>
        </w:smartTagPr>
        <w:r w:rsidRPr="00890180">
          <w:rPr>
            <w:sz w:val="28"/>
            <w:szCs w:val="28"/>
          </w:rPr>
          <w:t>1995 г</w:t>
        </w:r>
      </w:smartTag>
      <w:r w:rsidRPr="00890180">
        <w:rPr>
          <w:sz w:val="28"/>
          <w:szCs w:val="28"/>
        </w:rPr>
        <w:t>. № 13. Согласно данной Примерной инструкции утверждению подлежат:</w:t>
      </w:r>
    </w:p>
    <w:p w:rsidR="00282B52" w:rsidRPr="00890180" w:rsidRDefault="00282B52" w:rsidP="00890180">
      <w:pPr>
        <w:spacing w:line="360" w:lineRule="auto"/>
        <w:ind w:firstLine="709"/>
        <w:jc w:val="both"/>
        <w:rPr>
          <w:sz w:val="28"/>
          <w:szCs w:val="28"/>
        </w:rPr>
      </w:pPr>
      <w:r w:rsidRPr="00890180">
        <w:rPr>
          <w:sz w:val="28"/>
          <w:szCs w:val="28"/>
        </w:rPr>
        <w:t>1. Акты (проверок и ревизий, приема законченных строительством дел, оборудования; списания; экспертизы; передачи дел; ликвидации организаций, учреждений, предприятий и т.д.).</w:t>
      </w:r>
    </w:p>
    <w:p w:rsidR="00282B52" w:rsidRPr="00890180" w:rsidRDefault="00282B52" w:rsidP="00890180">
      <w:pPr>
        <w:spacing w:line="360" w:lineRule="auto"/>
        <w:ind w:firstLine="709"/>
        <w:jc w:val="both"/>
        <w:rPr>
          <w:sz w:val="28"/>
          <w:szCs w:val="28"/>
        </w:rPr>
      </w:pPr>
      <w:r w:rsidRPr="00890180">
        <w:rPr>
          <w:sz w:val="28"/>
          <w:szCs w:val="28"/>
        </w:rPr>
        <w:t>2. Договоры (о производстве работ, материально-техническом снабжении, аренде помещений; о поставках, подрядах, научно-техническом сотрудничестве, материальной ответственности и т.д.).</w:t>
      </w:r>
    </w:p>
    <w:p w:rsidR="00282B52" w:rsidRPr="00890180" w:rsidRDefault="00282B52" w:rsidP="00890180">
      <w:pPr>
        <w:spacing w:line="360" w:lineRule="auto"/>
        <w:ind w:firstLine="709"/>
        <w:jc w:val="both"/>
        <w:rPr>
          <w:sz w:val="28"/>
          <w:szCs w:val="28"/>
        </w:rPr>
      </w:pPr>
      <w:r w:rsidRPr="00890180">
        <w:rPr>
          <w:sz w:val="28"/>
          <w:szCs w:val="28"/>
        </w:rPr>
        <w:t>3.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p>
    <w:p w:rsidR="00282B52" w:rsidRPr="00890180" w:rsidRDefault="00282B52" w:rsidP="00890180">
      <w:pPr>
        <w:spacing w:line="360" w:lineRule="auto"/>
        <w:ind w:firstLine="709"/>
        <w:jc w:val="both"/>
        <w:rPr>
          <w:sz w:val="28"/>
          <w:szCs w:val="28"/>
        </w:rPr>
      </w:pPr>
      <w:r w:rsidRPr="00890180">
        <w:rPr>
          <w:sz w:val="28"/>
          <w:szCs w:val="28"/>
        </w:rPr>
        <w:t>4. Заявки (на оборудование, изобретения и т.д.).</w:t>
      </w:r>
    </w:p>
    <w:p w:rsidR="00282B52" w:rsidRPr="00890180" w:rsidRDefault="00282B52" w:rsidP="00890180">
      <w:pPr>
        <w:spacing w:line="360" w:lineRule="auto"/>
        <w:ind w:firstLine="709"/>
        <w:jc w:val="both"/>
        <w:rPr>
          <w:sz w:val="28"/>
          <w:szCs w:val="28"/>
        </w:rPr>
      </w:pPr>
      <w:r w:rsidRPr="00890180">
        <w:rPr>
          <w:sz w:val="28"/>
          <w:szCs w:val="28"/>
        </w:rPr>
        <w:t>5. Инструкции (правила) (должностные; о ведении делопроизводства; по технике безопасности; внутреннего трудового распорядка и т.д.).</w:t>
      </w:r>
    </w:p>
    <w:p w:rsidR="00282B52" w:rsidRPr="00890180" w:rsidRDefault="00282B52" w:rsidP="00890180">
      <w:pPr>
        <w:spacing w:line="360" w:lineRule="auto"/>
        <w:ind w:firstLine="709"/>
        <w:jc w:val="both"/>
        <w:rPr>
          <w:sz w:val="28"/>
          <w:szCs w:val="28"/>
        </w:rPr>
      </w:pPr>
      <w:r w:rsidRPr="00890180">
        <w:rPr>
          <w:sz w:val="28"/>
          <w:szCs w:val="28"/>
        </w:rPr>
        <w:t>6. Нормативы (расхода сырья, материалов, электроэнергии; технологического проектирования; численности работников и т.д.).</w:t>
      </w:r>
    </w:p>
    <w:p w:rsidR="00282B52" w:rsidRPr="00890180" w:rsidRDefault="00282B52" w:rsidP="00890180">
      <w:pPr>
        <w:spacing w:line="360" w:lineRule="auto"/>
        <w:ind w:firstLine="709"/>
        <w:jc w:val="both"/>
        <w:rPr>
          <w:sz w:val="28"/>
          <w:szCs w:val="28"/>
        </w:rPr>
      </w:pPr>
      <w:r w:rsidRPr="00890180">
        <w:rPr>
          <w:sz w:val="28"/>
          <w:szCs w:val="28"/>
        </w:rPr>
        <w:t>7. Отчеты (о производственной деятельности, командировках, научно-исследовательских работах и т.д.).</w:t>
      </w:r>
    </w:p>
    <w:p w:rsidR="00282B52" w:rsidRPr="00890180" w:rsidRDefault="00282B52" w:rsidP="00890180">
      <w:pPr>
        <w:spacing w:line="360" w:lineRule="auto"/>
        <w:ind w:firstLine="709"/>
        <w:jc w:val="both"/>
        <w:rPr>
          <w:sz w:val="28"/>
          <w:szCs w:val="28"/>
        </w:rPr>
      </w:pPr>
      <w:r w:rsidRPr="00890180">
        <w:rPr>
          <w:sz w:val="28"/>
          <w:szCs w:val="28"/>
        </w:rPr>
        <w:t>8. Перечни (должностей работников с ненормированным рабочим днем; предприятий, на которые распространяются определенные льготы; типовых документов, образующихся в деятельности министерств, госкомитетов и других организаций с указанием сроков хранения и т.д.).</w:t>
      </w:r>
    </w:p>
    <w:p w:rsidR="00282B52" w:rsidRPr="00890180" w:rsidRDefault="00282B52" w:rsidP="00890180">
      <w:pPr>
        <w:spacing w:line="360" w:lineRule="auto"/>
        <w:ind w:firstLine="709"/>
        <w:jc w:val="both"/>
        <w:rPr>
          <w:sz w:val="28"/>
          <w:szCs w:val="28"/>
        </w:rPr>
      </w:pPr>
      <w:r w:rsidRPr="00890180">
        <w:rPr>
          <w:sz w:val="28"/>
          <w:szCs w:val="28"/>
        </w:rPr>
        <w:t>9. Планы (производственные; строительно-монтажных, проектно-изыскательских, научно-исследовательских работ; внедрения новой техники; кооперированных поставок продукции; распределения продукции по установленной номенклатуре; работы коллегий и т.д.).</w:t>
      </w:r>
    </w:p>
    <w:p w:rsidR="00282B52" w:rsidRPr="00890180" w:rsidRDefault="00282B52" w:rsidP="00890180">
      <w:pPr>
        <w:spacing w:line="360" w:lineRule="auto"/>
        <w:ind w:firstLine="709"/>
        <w:jc w:val="both"/>
        <w:rPr>
          <w:sz w:val="28"/>
          <w:szCs w:val="28"/>
        </w:rPr>
      </w:pPr>
      <w:r w:rsidRPr="00890180">
        <w:rPr>
          <w:sz w:val="28"/>
          <w:szCs w:val="28"/>
        </w:rPr>
        <w:t>10. Положения (уставы) (о министерстве; структурном подразделении; премировании; уставы предприятий и т.д.).</w:t>
      </w:r>
    </w:p>
    <w:p w:rsidR="00282B52" w:rsidRPr="00890180" w:rsidRDefault="00282B52" w:rsidP="00890180">
      <w:pPr>
        <w:spacing w:line="360" w:lineRule="auto"/>
        <w:ind w:firstLine="709"/>
        <w:jc w:val="both"/>
        <w:rPr>
          <w:sz w:val="28"/>
          <w:szCs w:val="28"/>
        </w:rPr>
      </w:pPr>
      <w:r w:rsidRPr="00890180">
        <w:rPr>
          <w:sz w:val="28"/>
          <w:szCs w:val="28"/>
        </w:rPr>
        <w:t>11. Программы (проведения работ и мероприятий; командировок и т.д.).</w:t>
      </w:r>
    </w:p>
    <w:p w:rsidR="00282B52" w:rsidRPr="00890180" w:rsidRDefault="00282B52" w:rsidP="00890180">
      <w:pPr>
        <w:spacing w:line="360" w:lineRule="auto"/>
        <w:ind w:firstLine="709"/>
        <w:jc w:val="both"/>
        <w:rPr>
          <w:sz w:val="28"/>
          <w:szCs w:val="28"/>
        </w:rPr>
      </w:pPr>
      <w:r w:rsidRPr="00890180">
        <w:rPr>
          <w:sz w:val="28"/>
          <w:szCs w:val="28"/>
        </w:rPr>
        <w:t>12. Расценки на производство работ.</w:t>
      </w:r>
    </w:p>
    <w:p w:rsidR="00282B52" w:rsidRPr="00890180" w:rsidRDefault="00282B52" w:rsidP="00890180">
      <w:pPr>
        <w:spacing w:line="360" w:lineRule="auto"/>
        <w:ind w:firstLine="709"/>
        <w:jc w:val="both"/>
        <w:rPr>
          <w:sz w:val="28"/>
          <w:szCs w:val="28"/>
        </w:rPr>
      </w:pPr>
      <w:r w:rsidRPr="00890180">
        <w:rPr>
          <w:sz w:val="28"/>
          <w:szCs w:val="28"/>
        </w:rPr>
        <w:t>13. Сметы (расходов на содержание аппарата управления; на капитальное строительство и т.д.).</w:t>
      </w:r>
    </w:p>
    <w:p w:rsidR="00282B52" w:rsidRPr="00890180" w:rsidRDefault="00282B52" w:rsidP="00890180">
      <w:pPr>
        <w:spacing w:line="360" w:lineRule="auto"/>
        <w:ind w:firstLine="709"/>
        <w:jc w:val="both"/>
        <w:rPr>
          <w:sz w:val="28"/>
          <w:szCs w:val="28"/>
        </w:rPr>
      </w:pPr>
      <w:r w:rsidRPr="00890180">
        <w:rPr>
          <w:sz w:val="28"/>
          <w:szCs w:val="28"/>
        </w:rPr>
        <w:t>14. Стандарты.</w:t>
      </w:r>
    </w:p>
    <w:p w:rsidR="00282B52" w:rsidRPr="00890180" w:rsidRDefault="00282B52" w:rsidP="00890180">
      <w:pPr>
        <w:spacing w:line="360" w:lineRule="auto"/>
        <w:ind w:firstLine="709"/>
        <w:jc w:val="both"/>
        <w:rPr>
          <w:sz w:val="28"/>
          <w:szCs w:val="28"/>
        </w:rPr>
      </w:pPr>
      <w:r w:rsidRPr="00890180">
        <w:rPr>
          <w:sz w:val="28"/>
          <w:szCs w:val="28"/>
        </w:rPr>
        <w:t>15. Структура и штатная численность.</w:t>
      </w:r>
    </w:p>
    <w:p w:rsidR="00282B52" w:rsidRPr="00890180" w:rsidRDefault="00282B52" w:rsidP="00890180">
      <w:pPr>
        <w:spacing w:line="360" w:lineRule="auto"/>
        <w:ind w:firstLine="709"/>
        <w:jc w:val="both"/>
        <w:rPr>
          <w:sz w:val="28"/>
          <w:szCs w:val="28"/>
        </w:rPr>
      </w:pPr>
      <w:r w:rsidRPr="00890180">
        <w:rPr>
          <w:sz w:val="28"/>
          <w:szCs w:val="28"/>
        </w:rPr>
        <w:t>16. Тарифные ставки.</w:t>
      </w:r>
    </w:p>
    <w:p w:rsidR="00282B52" w:rsidRPr="00890180" w:rsidRDefault="00282B52" w:rsidP="00890180">
      <w:pPr>
        <w:spacing w:line="360" w:lineRule="auto"/>
        <w:ind w:firstLine="709"/>
        <w:jc w:val="both"/>
        <w:rPr>
          <w:sz w:val="28"/>
          <w:szCs w:val="28"/>
        </w:rPr>
      </w:pPr>
      <w:r w:rsidRPr="00890180">
        <w:rPr>
          <w:sz w:val="28"/>
          <w:szCs w:val="28"/>
        </w:rPr>
        <w:t>17. Формы унифицированных документов.</w:t>
      </w:r>
    </w:p>
    <w:p w:rsidR="00282B52" w:rsidRPr="00890180" w:rsidRDefault="00282B52" w:rsidP="00890180">
      <w:pPr>
        <w:spacing w:line="360" w:lineRule="auto"/>
        <w:ind w:firstLine="709"/>
        <w:jc w:val="both"/>
        <w:rPr>
          <w:sz w:val="28"/>
          <w:szCs w:val="28"/>
        </w:rPr>
      </w:pPr>
      <w:r w:rsidRPr="00890180">
        <w:rPr>
          <w:sz w:val="28"/>
          <w:szCs w:val="28"/>
        </w:rPr>
        <w:t>18. Штатные расписания и изменения к ним.</w:t>
      </w:r>
    </w:p>
    <w:p w:rsidR="00282B52" w:rsidRPr="00890180" w:rsidRDefault="00282B52" w:rsidP="00890180">
      <w:pPr>
        <w:spacing w:line="360" w:lineRule="auto"/>
        <w:ind w:firstLine="709"/>
        <w:jc w:val="both"/>
        <w:rPr>
          <w:sz w:val="28"/>
          <w:szCs w:val="28"/>
        </w:rPr>
      </w:pPr>
      <w:r w:rsidRPr="00890180">
        <w:rPr>
          <w:sz w:val="28"/>
          <w:szCs w:val="28"/>
        </w:rPr>
        <w:t>В обязательном порядке утверждению подлежат все организационные документы (уставы, положения, инструкции, правила и др.).</w:t>
      </w:r>
    </w:p>
    <w:p w:rsidR="00B4770C" w:rsidRPr="00890180" w:rsidRDefault="00890180" w:rsidP="00890180">
      <w:pPr>
        <w:spacing w:line="360" w:lineRule="auto"/>
        <w:ind w:firstLine="709"/>
        <w:jc w:val="center"/>
        <w:rPr>
          <w:b/>
          <w:bCs/>
          <w:sz w:val="28"/>
          <w:szCs w:val="28"/>
        </w:rPr>
      </w:pPr>
      <w:r>
        <w:rPr>
          <w:bCs/>
          <w:sz w:val="28"/>
          <w:szCs w:val="28"/>
        </w:rPr>
        <w:br w:type="page"/>
      </w:r>
      <w:r w:rsidR="00BF2720" w:rsidRPr="00890180">
        <w:rPr>
          <w:b/>
          <w:bCs/>
          <w:sz w:val="28"/>
          <w:szCs w:val="28"/>
        </w:rPr>
        <w:t>3</w:t>
      </w:r>
      <w:r w:rsidR="00282B52" w:rsidRPr="00890180">
        <w:rPr>
          <w:b/>
          <w:bCs/>
          <w:sz w:val="28"/>
          <w:szCs w:val="28"/>
        </w:rPr>
        <w:t xml:space="preserve">. </w:t>
      </w:r>
      <w:r w:rsidR="00B4770C" w:rsidRPr="00890180">
        <w:rPr>
          <w:b/>
          <w:bCs/>
          <w:sz w:val="28"/>
          <w:szCs w:val="28"/>
        </w:rPr>
        <w:t>Составить и оформить о</w:t>
      </w:r>
      <w:r w:rsidR="000440F6" w:rsidRPr="00890180">
        <w:rPr>
          <w:b/>
          <w:bCs/>
          <w:sz w:val="28"/>
          <w:szCs w:val="28"/>
        </w:rPr>
        <w:t>бъяснительн</w:t>
      </w:r>
      <w:r w:rsidR="00B4770C" w:rsidRPr="00890180">
        <w:rPr>
          <w:b/>
          <w:bCs/>
          <w:sz w:val="28"/>
          <w:szCs w:val="28"/>
        </w:rPr>
        <w:t>ую</w:t>
      </w:r>
      <w:r w:rsidR="000440F6" w:rsidRPr="00890180">
        <w:rPr>
          <w:b/>
          <w:bCs/>
          <w:sz w:val="28"/>
          <w:szCs w:val="28"/>
        </w:rPr>
        <w:t xml:space="preserve"> записк</w:t>
      </w:r>
      <w:r w:rsidR="00B4770C" w:rsidRPr="00890180">
        <w:rPr>
          <w:b/>
          <w:bCs/>
          <w:sz w:val="28"/>
          <w:szCs w:val="28"/>
        </w:rPr>
        <w:t>у.</w:t>
      </w:r>
    </w:p>
    <w:p w:rsidR="00B15AFA" w:rsidRPr="00890180" w:rsidRDefault="00B15AFA" w:rsidP="00890180">
      <w:pPr>
        <w:pStyle w:val="3"/>
        <w:spacing w:line="360" w:lineRule="auto"/>
        <w:ind w:right="0" w:firstLine="709"/>
        <w:jc w:val="both"/>
        <w:rPr>
          <w:bCs/>
          <w:sz w:val="28"/>
          <w:szCs w:val="28"/>
        </w:rPr>
      </w:pPr>
    </w:p>
    <w:p w:rsidR="000440F6" w:rsidRPr="00890180" w:rsidRDefault="000440F6" w:rsidP="00890180">
      <w:pPr>
        <w:pStyle w:val="3"/>
        <w:spacing w:line="360" w:lineRule="auto"/>
        <w:ind w:right="0" w:firstLine="709"/>
        <w:jc w:val="both"/>
        <w:rPr>
          <w:sz w:val="28"/>
          <w:szCs w:val="28"/>
        </w:rPr>
      </w:pPr>
      <w:r w:rsidRPr="00890180">
        <w:rPr>
          <w:bCs/>
          <w:sz w:val="28"/>
          <w:szCs w:val="28"/>
        </w:rPr>
        <w:t>Объяснительная записка</w:t>
      </w:r>
      <w:r w:rsidRPr="00890180">
        <w:rPr>
          <w:sz w:val="28"/>
          <w:szCs w:val="28"/>
        </w:rPr>
        <w:t xml:space="preserve"> – документ, поясняющий содержание отдельных положений выполненной работы (плана, отчета, проекта и т.д.) или объясняющий причины какого-либо события, факта, поступка.</w:t>
      </w:r>
    </w:p>
    <w:p w:rsidR="000440F6" w:rsidRPr="00890180" w:rsidRDefault="000440F6" w:rsidP="00890180">
      <w:pPr>
        <w:pStyle w:val="3"/>
        <w:spacing w:line="360" w:lineRule="auto"/>
        <w:ind w:right="0" w:firstLine="709"/>
        <w:jc w:val="both"/>
        <w:rPr>
          <w:sz w:val="28"/>
          <w:szCs w:val="28"/>
        </w:rPr>
      </w:pPr>
      <w:r w:rsidRPr="00890180">
        <w:rPr>
          <w:iCs/>
          <w:sz w:val="28"/>
          <w:szCs w:val="28"/>
        </w:rPr>
        <w:t>Внешние объяснительные записки</w:t>
      </w:r>
      <w:r w:rsidRPr="00890180">
        <w:rPr>
          <w:sz w:val="28"/>
          <w:szCs w:val="28"/>
        </w:rPr>
        <w:t xml:space="preserve"> (адресуемые руководителю вышестоящей организации) оформляются на общем бланке </w:t>
      </w:r>
      <w:r w:rsidR="00BB4ACA" w:rsidRPr="00890180">
        <w:rPr>
          <w:sz w:val="28"/>
          <w:szCs w:val="28"/>
        </w:rPr>
        <w:t>Организации</w:t>
      </w:r>
      <w:r w:rsidRPr="00890180">
        <w:rPr>
          <w:sz w:val="28"/>
          <w:szCs w:val="28"/>
        </w:rPr>
        <w:t xml:space="preserve">. </w:t>
      </w:r>
    </w:p>
    <w:p w:rsidR="000440F6" w:rsidRPr="00890180" w:rsidRDefault="000440F6" w:rsidP="00890180">
      <w:pPr>
        <w:pStyle w:val="3"/>
        <w:spacing w:line="360" w:lineRule="auto"/>
        <w:ind w:right="0" w:firstLine="709"/>
        <w:jc w:val="both"/>
        <w:rPr>
          <w:sz w:val="28"/>
          <w:szCs w:val="28"/>
        </w:rPr>
      </w:pPr>
      <w:r w:rsidRPr="00890180">
        <w:rPr>
          <w:iCs/>
          <w:sz w:val="28"/>
          <w:szCs w:val="28"/>
        </w:rPr>
        <w:t>Внутренние объяснительные записки</w:t>
      </w:r>
      <w:r w:rsidRPr="00890180">
        <w:rPr>
          <w:sz w:val="28"/>
          <w:szCs w:val="28"/>
        </w:rPr>
        <w:t xml:space="preserve"> (адресуемые ректору, проректору, руководителю структурного подразделения) оформляются на бумаге стандартного формата А4 или А5 с обязательным использованием реквизитов общего бланка.</w:t>
      </w:r>
    </w:p>
    <w:p w:rsidR="000440F6" w:rsidRPr="00890180" w:rsidRDefault="000440F6" w:rsidP="00890180">
      <w:pPr>
        <w:spacing w:line="360" w:lineRule="auto"/>
        <w:ind w:firstLine="709"/>
        <w:jc w:val="both"/>
        <w:rPr>
          <w:sz w:val="28"/>
          <w:szCs w:val="28"/>
        </w:rPr>
      </w:pPr>
      <w:r w:rsidRPr="00890180">
        <w:rPr>
          <w:sz w:val="28"/>
          <w:szCs w:val="28"/>
        </w:rPr>
        <w:t xml:space="preserve">Реквизитами </w:t>
      </w:r>
      <w:r w:rsidRPr="00890180">
        <w:rPr>
          <w:iCs/>
          <w:sz w:val="28"/>
          <w:szCs w:val="28"/>
        </w:rPr>
        <w:t>внешней объяснительной записки</w:t>
      </w:r>
      <w:r w:rsidRPr="00890180">
        <w:rPr>
          <w:sz w:val="28"/>
          <w:szCs w:val="28"/>
        </w:rPr>
        <w:t>, помимо реквизитов бланка,</w:t>
      </w:r>
      <w:r w:rsidR="00890180">
        <w:rPr>
          <w:sz w:val="28"/>
          <w:szCs w:val="28"/>
        </w:rPr>
        <w:t xml:space="preserve"> </w:t>
      </w:r>
      <w:r w:rsidRPr="00890180">
        <w:rPr>
          <w:sz w:val="28"/>
          <w:szCs w:val="28"/>
        </w:rPr>
        <w:t>являются:</w:t>
      </w:r>
    </w:p>
    <w:p w:rsidR="000440F6" w:rsidRPr="00890180" w:rsidRDefault="000440F6" w:rsidP="00890180">
      <w:pPr>
        <w:pStyle w:val="21"/>
        <w:numPr>
          <w:ilvl w:val="0"/>
          <w:numId w:val="1"/>
        </w:numPr>
        <w:spacing w:line="360" w:lineRule="auto"/>
        <w:ind w:left="0" w:right="0" w:firstLine="709"/>
      </w:pPr>
      <w:r w:rsidRPr="00890180">
        <w:t>название вида документа;</w:t>
      </w:r>
    </w:p>
    <w:p w:rsidR="000440F6" w:rsidRPr="00890180" w:rsidRDefault="000440F6" w:rsidP="00890180">
      <w:pPr>
        <w:pStyle w:val="21"/>
        <w:numPr>
          <w:ilvl w:val="0"/>
          <w:numId w:val="1"/>
        </w:numPr>
        <w:spacing w:line="360" w:lineRule="auto"/>
        <w:ind w:left="0" w:right="0" w:firstLine="709"/>
      </w:pPr>
      <w:r w:rsidRPr="00890180">
        <w:t xml:space="preserve">дата; </w:t>
      </w:r>
    </w:p>
    <w:p w:rsidR="000440F6" w:rsidRPr="00890180" w:rsidRDefault="000440F6" w:rsidP="00890180">
      <w:pPr>
        <w:pStyle w:val="21"/>
        <w:numPr>
          <w:ilvl w:val="0"/>
          <w:numId w:val="1"/>
        </w:numPr>
        <w:spacing w:line="360" w:lineRule="auto"/>
        <w:ind w:left="0" w:right="0" w:firstLine="709"/>
      </w:pPr>
      <w:r w:rsidRPr="00890180">
        <w:t>индекс;</w:t>
      </w:r>
    </w:p>
    <w:p w:rsidR="000440F6" w:rsidRPr="00890180" w:rsidRDefault="000440F6" w:rsidP="00890180">
      <w:pPr>
        <w:pStyle w:val="21"/>
        <w:numPr>
          <w:ilvl w:val="0"/>
          <w:numId w:val="1"/>
        </w:numPr>
        <w:spacing w:line="360" w:lineRule="auto"/>
        <w:ind w:left="0" w:right="0" w:firstLine="709"/>
      </w:pPr>
      <w:r w:rsidRPr="00890180">
        <w:t>адресат;</w:t>
      </w:r>
    </w:p>
    <w:p w:rsidR="000440F6" w:rsidRPr="00890180" w:rsidRDefault="000440F6" w:rsidP="00890180">
      <w:pPr>
        <w:pStyle w:val="21"/>
        <w:numPr>
          <w:ilvl w:val="0"/>
          <w:numId w:val="1"/>
        </w:numPr>
        <w:spacing w:line="360" w:lineRule="auto"/>
        <w:ind w:left="0" w:right="0" w:firstLine="709"/>
      </w:pPr>
      <w:r w:rsidRPr="00890180">
        <w:t>заголовок к тексту;</w:t>
      </w:r>
    </w:p>
    <w:p w:rsidR="000440F6" w:rsidRPr="00890180" w:rsidRDefault="000440F6" w:rsidP="00890180">
      <w:pPr>
        <w:pStyle w:val="21"/>
        <w:numPr>
          <w:ilvl w:val="0"/>
          <w:numId w:val="1"/>
        </w:numPr>
        <w:spacing w:line="360" w:lineRule="auto"/>
        <w:ind w:left="0" w:right="0" w:firstLine="709"/>
      </w:pPr>
      <w:r w:rsidRPr="00890180">
        <w:t>текст;</w:t>
      </w:r>
    </w:p>
    <w:p w:rsidR="000440F6" w:rsidRPr="00890180" w:rsidRDefault="000440F6" w:rsidP="00890180">
      <w:pPr>
        <w:pStyle w:val="21"/>
        <w:numPr>
          <w:ilvl w:val="0"/>
          <w:numId w:val="1"/>
        </w:numPr>
        <w:spacing w:line="360" w:lineRule="auto"/>
        <w:ind w:left="0" w:right="0" w:firstLine="709"/>
      </w:pPr>
      <w:r w:rsidRPr="00890180">
        <w:t>отметка о наличии приложения (при необходимости);</w:t>
      </w:r>
    </w:p>
    <w:p w:rsidR="000440F6" w:rsidRPr="00890180" w:rsidRDefault="000440F6" w:rsidP="00890180">
      <w:pPr>
        <w:pStyle w:val="21"/>
        <w:numPr>
          <w:ilvl w:val="0"/>
          <w:numId w:val="1"/>
        </w:numPr>
        <w:spacing w:line="360" w:lineRule="auto"/>
        <w:ind w:left="0" w:right="0" w:firstLine="709"/>
      </w:pPr>
      <w:r w:rsidRPr="00890180">
        <w:t>подпись руководителя</w:t>
      </w:r>
    </w:p>
    <w:p w:rsidR="000440F6" w:rsidRPr="00890180" w:rsidRDefault="000440F6" w:rsidP="00890180">
      <w:pPr>
        <w:pStyle w:val="21"/>
        <w:numPr>
          <w:ilvl w:val="0"/>
          <w:numId w:val="1"/>
        </w:numPr>
        <w:spacing w:line="360" w:lineRule="auto"/>
        <w:ind w:left="0" w:right="0" w:firstLine="709"/>
      </w:pPr>
      <w:r w:rsidRPr="00890180">
        <w:t xml:space="preserve"> фамилию исполнителя и номер его телефона</w:t>
      </w:r>
    </w:p>
    <w:p w:rsidR="000440F6" w:rsidRPr="00890180" w:rsidRDefault="000440F6" w:rsidP="00890180">
      <w:pPr>
        <w:spacing w:line="360" w:lineRule="auto"/>
        <w:ind w:firstLine="709"/>
        <w:jc w:val="both"/>
        <w:rPr>
          <w:sz w:val="28"/>
          <w:szCs w:val="28"/>
        </w:rPr>
      </w:pPr>
      <w:r w:rsidRPr="00890180">
        <w:rPr>
          <w:sz w:val="28"/>
          <w:szCs w:val="28"/>
        </w:rPr>
        <w:t xml:space="preserve">Реквизитами </w:t>
      </w:r>
      <w:r w:rsidRPr="00890180">
        <w:rPr>
          <w:iCs/>
          <w:sz w:val="28"/>
          <w:szCs w:val="28"/>
        </w:rPr>
        <w:t>внутренней объяснительной записки</w:t>
      </w:r>
      <w:r w:rsidRPr="00890180">
        <w:rPr>
          <w:sz w:val="28"/>
          <w:szCs w:val="28"/>
        </w:rPr>
        <w:t xml:space="preserve"> являются:</w:t>
      </w:r>
    </w:p>
    <w:p w:rsidR="000440F6" w:rsidRPr="00890180" w:rsidRDefault="000440F6" w:rsidP="00890180">
      <w:pPr>
        <w:pStyle w:val="21"/>
        <w:numPr>
          <w:ilvl w:val="0"/>
          <w:numId w:val="1"/>
        </w:numPr>
        <w:spacing w:line="360" w:lineRule="auto"/>
        <w:ind w:left="0" w:right="0" w:firstLine="709"/>
      </w:pPr>
      <w:r w:rsidRPr="00890180">
        <w:t>название структурного подразделения</w:t>
      </w:r>
    </w:p>
    <w:p w:rsidR="000440F6" w:rsidRPr="00890180" w:rsidRDefault="000440F6" w:rsidP="00890180">
      <w:pPr>
        <w:pStyle w:val="21"/>
        <w:numPr>
          <w:ilvl w:val="0"/>
          <w:numId w:val="1"/>
        </w:numPr>
        <w:spacing w:line="360" w:lineRule="auto"/>
        <w:ind w:left="0" w:right="0" w:firstLine="709"/>
      </w:pPr>
      <w:r w:rsidRPr="00890180">
        <w:t>название вида документа;</w:t>
      </w:r>
    </w:p>
    <w:p w:rsidR="000440F6" w:rsidRPr="00890180" w:rsidRDefault="000440F6" w:rsidP="00890180">
      <w:pPr>
        <w:pStyle w:val="21"/>
        <w:numPr>
          <w:ilvl w:val="0"/>
          <w:numId w:val="1"/>
        </w:numPr>
        <w:spacing w:line="360" w:lineRule="auto"/>
        <w:ind w:left="0" w:right="0" w:firstLine="709"/>
      </w:pPr>
      <w:r w:rsidRPr="00890180">
        <w:t xml:space="preserve">дата; </w:t>
      </w:r>
    </w:p>
    <w:p w:rsidR="000440F6" w:rsidRPr="00890180" w:rsidRDefault="000440F6" w:rsidP="00890180">
      <w:pPr>
        <w:pStyle w:val="21"/>
        <w:numPr>
          <w:ilvl w:val="0"/>
          <w:numId w:val="1"/>
        </w:numPr>
        <w:spacing w:line="360" w:lineRule="auto"/>
        <w:ind w:left="0" w:right="0" w:firstLine="709"/>
      </w:pPr>
      <w:r w:rsidRPr="00890180">
        <w:t>индекс;</w:t>
      </w:r>
    </w:p>
    <w:p w:rsidR="000440F6" w:rsidRPr="00890180" w:rsidRDefault="000440F6" w:rsidP="00890180">
      <w:pPr>
        <w:pStyle w:val="21"/>
        <w:numPr>
          <w:ilvl w:val="0"/>
          <w:numId w:val="1"/>
        </w:numPr>
        <w:spacing w:line="360" w:lineRule="auto"/>
        <w:ind w:left="0" w:right="0" w:firstLine="709"/>
      </w:pPr>
      <w:r w:rsidRPr="00890180">
        <w:t>адресат;</w:t>
      </w:r>
    </w:p>
    <w:p w:rsidR="000440F6" w:rsidRPr="00890180" w:rsidRDefault="000440F6" w:rsidP="00890180">
      <w:pPr>
        <w:pStyle w:val="21"/>
        <w:numPr>
          <w:ilvl w:val="0"/>
          <w:numId w:val="1"/>
        </w:numPr>
        <w:spacing w:line="360" w:lineRule="auto"/>
        <w:ind w:left="0" w:right="0" w:firstLine="709"/>
      </w:pPr>
      <w:r w:rsidRPr="00890180">
        <w:t>заголовок к тексту;</w:t>
      </w:r>
    </w:p>
    <w:p w:rsidR="000440F6" w:rsidRPr="00890180" w:rsidRDefault="000440F6" w:rsidP="00890180">
      <w:pPr>
        <w:pStyle w:val="21"/>
        <w:numPr>
          <w:ilvl w:val="0"/>
          <w:numId w:val="1"/>
        </w:numPr>
        <w:spacing w:line="360" w:lineRule="auto"/>
        <w:ind w:left="0" w:right="0" w:firstLine="709"/>
      </w:pPr>
      <w:r w:rsidRPr="00890180">
        <w:t>текст;</w:t>
      </w:r>
    </w:p>
    <w:p w:rsidR="000440F6" w:rsidRPr="00890180" w:rsidRDefault="000440F6" w:rsidP="00890180">
      <w:pPr>
        <w:pStyle w:val="21"/>
        <w:numPr>
          <w:ilvl w:val="0"/>
          <w:numId w:val="1"/>
        </w:numPr>
        <w:spacing w:line="360" w:lineRule="auto"/>
        <w:ind w:left="0" w:right="0" w:firstLine="709"/>
      </w:pPr>
      <w:r w:rsidRPr="00890180">
        <w:t>отметка о наличии приложения (при необходимости);</w:t>
      </w:r>
    </w:p>
    <w:p w:rsidR="000440F6" w:rsidRPr="00890180" w:rsidRDefault="000440F6" w:rsidP="00890180">
      <w:pPr>
        <w:pStyle w:val="21"/>
        <w:numPr>
          <w:ilvl w:val="0"/>
          <w:numId w:val="1"/>
        </w:numPr>
        <w:spacing w:line="360" w:lineRule="auto"/>
        <w:ind w:left="0" w:right="0" w:firstLine="709"/>
      </w:pPr>
      <w:r w:rsidRPr="00890180">
        <w:t>подпись составителя</w:t>
      </w:r>
    </w:p>
    <w:p w:rsidR="000440F6" w:rsidRPr="00890180" w:rsidRDefault="000440F6" w:rsidP="00890180">
      <w:pPr>
        <w:pStyle w:val="ConsNormal"/>
        <w:spacing w:line="360" w:lineRule="auto"/>
        <w:ind w:firstLine="709"/>
        <w:jc w:val="both"/>
        <w:rPr>
          <w:rFonts w:ascii="Times New Roman" w:hAnsi="Times New Roman" w:cs="Times New Roman"/>
          <w:sz w:val="28"/>
          <w:szCs w:val="28"/>
        </w:rPr>
      </w:pPr>
      <w:r w:rsidRPr="00890180">
        <w:rPr>
          <w:rFonts w:ascii="Times New Roman" w:hAnsi="Times New Roman" w:cs="Times New Roman"/>
          <w:sz w:val="28"/>
          <w:szCs w:val="28"/>
        </w:rPr>
        <w:t xml:space="preserve">Особенности оформления реквизитов докладной записки распространяются на оформление реквизитов объяснительной записки </w:t>
      </w:r>
    </w:p>
    <w:p w:rsidR="000440F6" w:rsidRPr="00890180" w:rsidRDefault="000440F6" w:rsidP="00890180">
      <w:pPr>
        <w:pStyle w:val="21"/>
        <w:spacing w:line="360" w:lineRule="auto"/>
        <w:ind w:right="0" w:firstLine="709"/>
      </w:pPr>
      <w:r w:rsidRPr="00890180">
        <w:t>По своему оформлению объяснительные записки отличаются от докладных тем, что не содержат выводов и предложений.</w:t>
      </w:r>
    </w:p>
    <w:p w:rsidR="000440F6" w:rsidRPr="00890180" w:rsidRDefault="000440F6" w:rsidP="00890180">
      <w:pPr>
        <w:pStyle w:val="21"/>
        <w:spacing w:line="360" w:lineRule="auto"/>
        <w:ind w:right="0" w:firstLine="709"/>
      </w:pPr>
      <w:r w:rsidRPr="00890180">
        <w:t xml:space="preserve">Разновидностью объяснительных записок являются документы, составленные работниками университета по указанию прямых или вышестоящих руководителей при возникновении нештатных ситуаций, нарушениях трудовой дисциплины, дисциплинарных нарушениях, проступках и др. </w:t>
      </w:r>
    </w:p>
    <w:p w:rsidR="000440F6" w:rsidRPr="00890180" w:rsidRDefault="000440F6" w:rsidP="00890180">
      <w:pPr>
        <w:pStyle w:val="21"/>
        <w:spacing w:line="360" w:lineRule="auto"/>
        <w:ind w:right="0" w:firstLine="709"/>
      </w:pPr>
      <w:r w:rsidRPr="00890180">
        <w:t>Объяснительная записка такого рода обычно пишется от руки, адресуется руководителю, который ее потребовал. Текст объяснительной записки должен содержать дату нарушения, вид нарушения, изложение причин, обстоятельств нарушения. Требование краткости и четкости текста распространяется и на объяснительные записки.</w:t>
      </w:r>
    </w:p>
    <w:p w:rsidR="00BB4ACA" w:rsidRPr="00890180" w:rsidRDefault="00890180" w:rsidP="00890180">
      <w:pPr>
        <w:spacing w:line="360" w:lineRule="auto"/>
        <w:ind w:firstLine="709"/>
        <w:jc w:val="center"/>
        <w:rPr>
          <w:sz w:val="28"/>
          <w:szCs w:val="28"/>
        </w:rPr>
      </w:pPr>
      <w:r>
        <w:rPr>
          <w:sz w:val="28"/>
        </w:rPr>
        <w:br w:type="page"/>
      </w:r>
      <w:r w:rsidR="003C0910" w:rsidRPr="00890180">
        <w:rPr>
          <w:sz w:val="28"/>
          <w:szCs w:val="28"/>
        </w:rPr>
        <w:t>Отдел Управление</w:t>
      </w:r>
      <w:r>
        <w:rPr>
          <w:sz w:val="28"/>
          <w:szCs w:val="28"/>
        </w:rPr>
        <w:t xml:space="preserve"> </w:t>
      </w:r>
      <w:r w:rsidR="00BB4ACA" w:rsidRPr="00890180">
        <w:rPr>
          <w:sz w:val="28"/>
          <w:szCs w:val="28"/>
        </w:rPr>
        <w:t>Генеральному Директору</w:t>
      </w:r>
    </w:p>
    <w:p w:rsidR="00537D84" w:rsidRPr="00890180" w:rsidRDefault="00BB4ACA" w:rsidP="00890180">
      <w:pPr>
        <w:spacing w:line="360" w:lineRule="auto"/>
        <w:ind w:firstLine="709"/>
        <w:jc w:val="center"/>
        <w:rPr>
          <w:sz w:val="28"/>
          <w:szCs w:val="28"/>
        </w:rPr>
      </w:pPr>
      <w:r w:rsidRPr="00890180">
        <w:rPr>
          <w:sz w:val="28"/>
          <w:szCs w:val="28"/>
        </w:rPr>
        <w:t>ООО «</w:t>
      </w:r>
      <w:r w:rsidR="00592D8F" w:rsidRPr="00890180">
        <w:rPr>
          <w:sz w:val="28"/>
          <w:szCs w:val="28"/>
        </w:rPr>
        <w:t>Рога и Копыта</w:t>
      </w:r>
      <w:r w:rsidRPr="00890180">
        <w:rPr>
          <w:sz w:val="28"/>
          <w:szCs w:val="28"/>
        </w:rPr>
        <w:t>»</w:t>
      </w:r>
    </w:p>
    <w:p w:rsidR="00537D84" w:rsidRPr="00890180" w:rsidRDefault="00592D8F" w:rsidP="00890180">
      <w:pPr>
        <w:spacing w:line="360" w:lineRule="auto"/>
        <w:ind w:firstLine="709"/>
        <w:jc w:val="center"/>
        <w:rPr>
          <w:sz w:val="28"/>
          <w:szCs w:val="28"/>
        </w:rPr>
      </w:pPr>
      <w:r w:rsidRPr="00890180">
        <w:rPr>
          <w:sz w:val="28"/>
          <w:szCs w:val="28"/>
        </w:rPr>
        <w:t>Дунину</w:t>
      </w:r>
      <w:r w:rsidR="00537D84" w:rsidRPr="00890180">
        <w:rPr>
          <w:sz w:val="28"/>
          <w:szCs w:val="28"/>
        </w:rPr>
        <w:t xml:space="preserve"> М.Г.</w:t>
      </w:r>
      <w:r w:rsidR="00890180">
        <w:rPr>
          <w:sz w:val="28"/>
          <w:szCs w:val="28"/>
        </w:rPr>
        <w:t xml:space="preserve"> </w:t>
      </w:r>
      <w:r w:rsidR="00537D84" w:rsidRPr="00890180">
        <w:rPr>
          <w:sz w:val="28"/>
          <w:szCs w:val="28"/>
        </w:rPr>
        <w:t>от</w:t>
      </w:r>
    </w:p>
    <w:p w:rsidR="00BB4ACA" w:rsidRPr="00890180" w:rsidRDefault="00537D84" w:rsidP="00890180">
      <w:pPr>
        <w:spacing w:line="360" w:lineRule="auto"/>
        <w:ind w:firstLine="709"/>
        <w:jc w:val="center"/>
        <w:rPr>
          <w:sz w:val="28"/>
          <w:szCs w:val="28"/>
        </w:rPr>
      </w:pPr>
      <w:r w:rsidRPr="00890180">
        <w:rPr>
          <w:sz w:val="28"/>
          <w:szCs w:val="28"/>
        </w:rPr>
        <w:t>ОБЪЯСНИТЕЛЬНАЯ ЗАПИСКА</w:t>
      </w:r>
      <w:r w:rsidR="00890180">
        <w:rPr>
          <w:sz w:val="28"/>
          <w:szCs w:val="28"/>
        </w:rPr>
        <w:t xml:space="preserve"> </w:t>
      </w:r>
      <w:r w:rsidR="00592D8F" w:rsidRPr="00890180">
        <w:rPr>
          <w:sz w:val="28"/>
          <w:szCs w:val="28"/>
        </w:rPr>
        <w:t>Главного инженера</w:t>
      </w:r>
    </w:p>
    <w:p w:rsidR="00BB4ACA" w:rsidRPr="00890180" w:rsidRDefault="00592D8F" w:rsidP="00890180">
      <w:pPr>
        <w:spacing w:line="360" w:lineRule="auto"/>
        <w:ind w:firstLine="709"/>
        <w:jc w:val="center"/>
        <w:rPr>
          <w:sz w:val="28"/>
          <w:szCs w:val="28"/>
        </w:rPr>
      </w:pPr>
      <w:r w:rsidRPr="00890180">
        <w:rPr>
          <w:sz w:val="28"/>
          <w:szCs w:val="28"/>
        </w:rPr>
        <w:t>Выренкова</w:t>
      </w:r>
      <w:r w:rsidR="00537D84" w:rsidRPr="00890180">
        <w:rPr>
          <w:sz w:val="28"/>
          <w:szCs w:val="28"/>
        </w:rPr>
        <w:t xml:space="preserve"> </w:t>
      </w:r>
      <w:r w:rsidRPr="00890180">
        <w:rPr>
          <w:sz w:val="28"/>
          <w:szCs w:val="28"/>
        </w:rPr>
        <w:t>В</w:t>
      </w:r>
      <w:r w:rsidR="00537D84" w:rsidRPr="00890180">
        <w:rPr>
          <w:sz w:val="28"/>
          <w:szCs w:val="28"/>
        </w:rPr>
        <w:t>. С.</w:t>
      </w:r>
    </w:p>
    <w:p w:rsidR="00BB4ACA" w:rsidRPr="00890180" w:rsidRDefault="00BB4ACA" w:rsidP="00890180">
      <w:pPr>
        <w:spacing w:line="360" w:lineRule="auto"/>
        <w:ind w:firstLine="709"/>
        <w:jc w:val="both"/>
        <w:rPr>
          <w:sz w:val="28"/>
          <w:szCs w:val="28"/>
        </w:rPr>
      </w:pPr>
    </w:p>
    <w:p w:rsidR="00537D84" w:rsidRPr="00890180" w:rsidRDefault="00537D84" w:rsidP="00890180">
      <w:pPr>
        <w:spacing w:line="360" w:lineRule="auto"/>
        <w:ind w:firstLine="709"/>
        <w:jc w:val="both"/>
        <w:rPr>
          <w:sz w:val="28"/>
          <w:szCs w:val="28"/>
        </w:rPr>
      </w:pPr>
    </w:p>
    <w:p w:rsidR="00537D84" w:rsidRPr="00890180" w:rsidRDefault="00537D84" w:rsidP="00890180">
      <w:pPr>
        <w:spacing w:line="360" w:lineRule="auto"/>
        <w:ind w:firstLine="709"/>
        <w:jc w:val="both"/>
        <w:rPr>
          <w:sz w:val="28"/>
          <w:szCs w:val="28"/>
        </w:rPr>
      </w:pPr>
    </w:p>
    <w:p w:rsidR="00537D84" w:rsidRPr="00890180" w:rsidRDefault="00537D84" w:rsidP="00890180">
      <w:pPr>
        <w:spacing w:line="360" w:lineRule="auto"/>
        <w:ind w:firstLine="709"/>
        <w:jc w:val="both"/>
        <w:rPr>
          <w:sz w:val="28"/>
          <w:szCs w:val="28"/>
        </w:rPr>
      </w:pPr>
    </w:p>
    <w:p w:rsidR="00BB4ACA" w:rsidRPr="00890180" w:rsidRDefault="00537D84" w:rsidP="00890180">
      <w:pPr>
        <w:spacing w:line="360" w:lineRule="auto"/>
        <w:ind w:firstLine="709"/>
        <w:jc w:val="center"/>
        <w:rPr>
          <w:b/>
          <w:sz w:val="28"/>
          <w:szCs w:val="28"/>
        </w:rPr>
      </w:pPr>
      <w:r w:rsidRPr="00890180">
        <w:rPr>
          <w:b/>
          <w:sz w:val="28"/>
          <w:szCs w:val="28"/>
        </w:rPr>
        <w:t>О Опоздании на работу</w:t>
      </w:r>
    </w:p>
    <w:p w:rsidR="00C82E16" w:rsidRPr="00890180" w:rsidRDefault="00C82E16" w:rsidP="00890180">
      <w:pPr>
        <w:pStyle w:val="ConsPlusNormal"/>
        <w:widowControl/>
        <w:spacing w:line="360" w:lineRule="auto"/>
        <w:ind w:firstLine="709"/>
        <w:jc w:val="both"/>
        <w:rPr>
          <w:rFonts w:ascii="Times New Roman" w:hAnsi="Times New Roman" w:cs="Times New Roman"/>
          <w:sz w:val="28"/>
          <w:szCs w:val="28"/>
        </w:rPr>
      </w:pPr>
      <w:r w:rsidRPr="00890180">
        <w:rPr>
          <w:rFonts w:ascii="Times New Roman" w:hAnsi="Times New Roman" w:cs="Times New Roman"/>
          <w:sz w:val="28"/>
          <w:szCs w:val="28"/>
        </w:rPr>
        <w:t xml:space="preserve">Я, </w:t>
      </w:r>
      <w:r w:rsidR="00592D8F" w:rsidRPr="00890180">
        <w:rPr>
          <w:rFonts w:ascii="Times New Roman" w:hAnsi="Times New Roman"/>
          <w:sz w:val="28"/>
          <w:szCs w:val="28"/>
        </w:rPr>
        <w:t>Выренков</w:t>
      </w:r>
      <w:r w:rsidR="00592D8F" w:rsidRPr="00890180">
        <w:rPr>
          <w:rFonts w:ascii="Times New Roman" w:hAnsi="Times New Roman" w:cs="Times New Roman"/>
          <w:sz w:val="28"/>
          <w:szCs w:val="28"/>
        </w:rPr>
        <w:t xml:space="preserve"> В</w:t>
      </w:r>
      <w:r w:rsidRPr="00890180">
        <w:rPr>
          <w:rFonts w:ascii="Times New Roman" w:hAnsi="Times New Roman" w:cs="Times New Roman"/>
          <w:sz w:val="28"/>
          <w:szCs w:val="28"/>
        </w:rPr>
        <w:t xml:space="preserve">.С. работающий в должности </w:t>
      </w:r>
      <w:r w:rsidR="00592D8F" w:rsidRPr="00890180">
        <w:rPr>
          <w:rFonts w:ascii="Times New Roman" w:hAnsi="Times New Roman" w:cs="Times New Roman"/>
          <w:sz w:val="28"/>
          <w:szCs w:val="28"/>
        </w:rPr>
        <w:t>Главного инженера</w:t>
      </w:r>
      <w:r w:rsidR="007227D0" w:rsidRPr="00890180">
        <w:rPr>
          <w:rFonts w:ascii="Times New Roman" w:hAnsi="Times New Roman" w:cs="Times New Roman"/>
          <w:sz w:val="28"/>
          <w:szCs w:val="28"/>
        </w:rPr>
        <w:t>, опоздал сегодня 01</w:t>
      </w:r>
      <w:r w:rsidRPr="00890180">
        <w:rPr>
          <w:rFonts w:ascii="Times New Roman" w:hAnsi="Times New Roman" w:cs="Times New Roman"/>
          <w:sz w:val="28"/>
          <w:szCs w:val="28"/>
        </w:rPr>
        <w:t xml:space="preserve"> Июля </w:t>
      </w:r>
      <w:smartTag w:uri="urn:schemas-microsoft-com:office:smarttags" w:element="metricconverter">
        <w:smartTagPr>
          <w:attr w:name="ProductID" w:val="2007 г"/>
        </w:smartTagPr>
        <w:r w:rsidRPr="00890180">
          <w:rPr>
            <w:rFonts w:ascii="Times New Roman" w:hAnsi="Times New Roman" w:cs="Times New Roman"/>
            <w:sz w:val="28"/>
            <w:szCs w:val="28"/>
          </w:rPr>
          <w:t>2007 г</w:t>
        </w:r>
      </w:smartTag>
      <w:r w:rsidRPr="00890180">
        <w:rPr>
          <w:rFonts w:ascii="Times New Roman" w:hAnsi="Times New Roman" w:cs="Times New Roman"/>
          <w:sz w:val="28"/>
          <w:szCs w:val="28"/>
        </w:rPr>
        <w:t xml:space="preserve">. на работу </w:t>
      </w:r>
      <w:r w:rsidR="007227D0" w:rsidRPr="00890180">
        <w:rPr>
          <w:rFonts w:ascii="Times New Roman" w:hAnsi="Times New Roman" w:cs="Times New Roman"/>
          <w:sz w:val="28"/>
          <w:szCs w:val="28"/>
        </w:rPr>
        <w:t xml:space="preserve">на 1час </w:t>
      </w:r>
      <w:r w:rsidRPr="00890180">
        <w:rPr>
          <w:rFonts w:ascii="Times New Roman" w:hAnsi="Times New Roman" w:cs="Times New Roman"/>
          <w:sz w:val="28"/>
          <w:szCs w:val="28"/>
        </w:rPr>
        <w:t xml:space="preserve">по причине поломки рейсового автобуса </w:t>
      </w:r>
      <w:r w:rsidR="007227D0" w:rsidRPr="00890180">
        <w:rPr>
          <w:rFonts w:ascii="Times New Roman" w:hAnsi="Times New Roman" w:cs="Times New Roman"/>
          <w:sz w:val="28"/>
          <w:szCs w:val="28"/>
        </w:rPr>
        <w:t>в 7-</w:t>
      </w:r>
      <w:r w:rsidRPr="00890180">
        <w:rPr>
          <w:rFonts w:ascii="Times New Roman" w:hAnsi="Times New Roman" w:cs="Times New Roman"/>
          <w:sz w:val="28"/>
          <w:szCs w:val="28"/>
        </w:rPr>
        <w:t>00</w:t>
      </w:r>
      <w:r w:rsidR="007227D0" w:rsidRPr="00890180">
        <w:rPr>
          <w:rFonts w:ascii="Times New Roman" w:hAnsi="Times New Roman" w:cs="Times New Roman"/>
          <w:sz w:val="28"/>
          <w:szCs w:val="28"/>
        </w:rPr>
        <w:t xml:space="preserve"> Рейс перенесли на 8-00.</w:t>
      </w:r>
    </w:p>
    <w:p w:rsidR="00C82E16" w:rsidRPr="00890180" w:rsidRDefault="00C82E16" w:rsidP="00890180">
      <w:pPr>
        <w:pStyle w:val="ConsPlusNormal"/>
        <w:widowControl/>
        <w:spacing w:line="360" w:lineRule="auto"/>
        <w:ind w:firstLine="709"/>
        <w:jc w:val="both"/>
        <w:rPr>
          <w:rFonts w:ascii="Times New Roman" w:hAnsi="Times New Roman" w:cs="Times New Roman"/>
          <w:sz w:val="28"/>
        </w:rPr>
      </w:pPr>
    </w:p>
    <w:p w:rsidR="00BB4ACA" w:rsidRPr="00890180" w:rsidRDefault="00BB4ACA" w:rsidP="00890180">
      <w:pPr>
        <w:spacing w:line="360" w:lineRule="auto"/>
        <w:ind w:firstLine="709"/>
        <w:jc w:val="both"/>
        <w:rPr>
          <w:sz w:val="28"/>
          <w:szCs w:val="24"/>
        </w:rPr>
      </w:pPr>
    </w:p>
    <w:p w:rsidR="00BB4ACA" w:rsidRPr="00890180" w:rsidRDefault="00BB4ACA" w:rsidP="00890180">
      <w:pPr>
        <w:spacing w:line="360" w:lineRule="auto"/>
        <w:ind w:firstLine="709"/>
        <w:jc w:val="both"/>
        <w:rPr>
          <w:sz w:val="28"/>
          <w:szCs w:val="28"/>
          <w:lang w:val="be-BY"/>
        </w:rPr>
      </w:pPr>
    </w:p>
    <w:p w:rsidR="00BB4ACA" w:rsidRPr="00890180" w:rsidRDefault="00592D8F" w:rsidP="00890180">
      <w:pPr>
        <w:spacing w:line="360" w:lineRule="auto"/>
        <w:ind w:firstLine="709"/>
        <w:jc w:val="both"/>
        <w:rPr>
          <w:sz w:val="28"/>
          <w:szCs w:val="28"/>
        </w:rPr>
      </w:pPr>
      <w:r w:rsidRPr="00890180">
        <w:rPr>
          <w:sz w:val="28"/>
          <w:szCs w:val="28"/>
        </w:rPr>
        <w:t>Главный инженер</w:t>
      </w:r>
      <w:r w:rsidR="00890180">
        <w:rPr>
          <w:sz w:val="28"/>
          <w:szCs w:val="28"/>
        </w:rPr>
        <w:t xml:space="preserve"> </w:t>
      </w:r>
      <w:r w:rsidR="00C82E16" w:rsidRPr="00890180">
        <w:rPr>
          <w:sz w:val="28"/>
          <w:szCs w:val="28"/>
        </w:rPr>
        <w:tab/>
      </w:r>
      <w:r w:rsidR="00C82E16" w:rsidRPr="00890180">
        <w:rPr>
          <w:sz w:val="28"/>
          <w:szCs w:val="28"/>
        </w:rPr>
        <w:tab/>
      </w:r>
      <w:r w:rsidR="00890180">
        <w:rPr>
          <w:sz w:val="28"/>
          <w:szCs w:val="28"/>
        </w:rPr>
        <w:t xml:space="preserve"> </w:t>
      </w:r>
      <w:r w:rsidR="00BB4ACA" w:rsidRPr="00890180">
        <w:rPr>
          <w:sz w:val="28"/>
          <w:szCs w:val="28"/>
        </w:rPr>
        <w:t>Подпись</w:t>
      </w:r>
    </w:p>
    <w:p w:rsidR="00537D84" w:rsidRPr="00890180" w:rsidRDefault="00537D84" w:rsidP="00890180">
      <w:pPr>
        <w:spacing w:line="360" w:lineRule="auto"/>
        <w:ind w:firstLine="709"/>
        <w:jc w:val="both"/>
        <w:rPr>
          <w:sz w:val="28"/>
          <w:szCs w:val="28"/>
        </w:rPr>
      </w:pPr>
    </w:p>
    <w:p w:rsidR="00BB4ACA" w:rsidRPr="00890180" w:rsidRDefault="00537D84" w:rsidP="00890180">
      <w:pPr>
        <w:spacing w:line="360" w:lineRule="auto"/>
        <w:ind w:firstLine="709"/>
        <w:jc w:val="both"/>
        <w:rPr>
          <w:sz w:val="28"/>
          <w:szCs w:val="28"/>
        </w:rPr>
      </w:pPr>
      <w:r w:rsidRPr="00890180">
        <w:rPr>
          <w:sz w:val="28"/>
          <w:szCs w:val="28"/>
        </w:rPr>
        <w:t>01</w:t>
      </w:r>
      <w:r w:rsidR="00890180">
        <w:rPr>
          <w:sz w:val="28"/>
          <w:szCs w:val="28"/>
        </w:rPr>
        <w:t xml:space="preserve"> </w:t>
      </w:r>
      <w:r w:rsidRPr="00890180">
        <w:rPr>
          <w:sz w:val="28"/>
          <w:szCs w:val="28"/>
        </w:rPr>
        <w:t>Июля</w:t>
      </w:r>
      <w:r w:rsidR="00890180">
        <w:rPr>
          <w:sz w:val="28"/>
          <w:szCs w:val="28"/>
        </w:rPr>
        <w:t xml:space="preserve"> </w:t>
      </w:r>
      <w:r w:rsidR="007227D0" w:rsidRPr="00890180">
        <w:rPr>
          <w:sz w:val="28"/>
          <w:szCs w:val="28"/>
        </w:rPr>
        <w:t>200</w:t>
      </w:r>
      <w:r w:rsidRPr="00890180">
        <w:rPr>
          <w:sz w:val="28"/>
          <w:szCs w:val="28"/>
        </w:rPr>
        <w:t>7г.</w:t>
      </w:r>
    </w:p>
    <w:p w:rsidR="00D06AE1" w:rsidRPr="00890180" w:rsidRDefault="00890180" w:rsidP="00890180">
      <w:pPr>
        <w:spacing w:line="360" w:lineRule="auto"/>
        <w:ind w:firstLine="709"/>
        <w:jc w:val="center"/>
        <w:rPr>
          <w:b/>
          <w:bCs/>
          <w:sz w:val="28"/>
          <w:szCs w:val="28"/>
        </w:rPr>
      </w:pPr>
      <w:r>
        <w:rPr>
          <w:sz w:val="28"/>
          <w:szCs w:val="28"/>
        </w:rPr>
        <w:br w:type="page"/>
      </w:r>
      <w:r w:rsidR="00BF2720" w:rsidRPr="00890180">
        <w:rPr>
          <w:b/>
          <w:bCs/>
          <w:sz w:val="28"/>
          <w:szCs w:val="28"/>
        </w:rPr>
        <w:t>4</w:t>
      </w:r>
      <w:r w:rsidR="00D06AE1" w:rsidRPr="00890180">
        <w:rPr>
          <w:b/>
          <w:bCs/>
          <w:sz w:val="28"/>
          <w:szCs w:val="28"/>
        </w:rPr>
        <w:t>. Составить и оформить гарантийное письмо.</w:t>
      </w:r>
    </w:p>
    <w:p w:rsidR="00D06AE1" w:rsidRPr="00890180" w:rsidRDefault="00D06AE1"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r w:rsidRPr="00890180">
        <w:rPr>
          <w:sz w:val="28"/>
          <w:szCs w:val="28"/>
        </w:rPr>
        <w:t xml:space="preserve">Гарантийные письма адресуются организациям. Гарантироваться могут оплата работы, продукции, услуг, аренды, качество и сроки выполнения работы и др. В тексте гарантийного письма содержатся просьба в адрес корреспондента и юридически значимая формула: "Оплату (предоставление услуг и т.д.) гарантируем". Эта фраза является юридически значимым компонентом текста. Если в письме гарантируется произвести оплату, автор сообщает свои банковские реквизиты. 2 </w:t>
      </w:r>
    </w:p>
    <w:p w:rsidR="00F05EE2" w:rsidRPr="00890180" w:rsidRDefault="00F05EE2" w:rsidP="00890180">
      <w:pPr>
        <w:spacing w:line="360" w:lineRule="auto"/>
        <w:ind w:firstLine="709"/>
        <w:jc w:val="both"/>
        <w:rPr>
          <w:sz w:val="28"/>
          <w:szCs w:val="28"/>
        </w:rPr>
      </w:pPr>
      <w:r w:rsidRPr="00890180">
        <w:rPr>
          <w:sz w:val="28"/>
          <w:szCs w:val="28"/>
        </w:rPr>
        <w:t xml:space="preserve">Гарантийные письма всегда подписываются двумя лицами: руководителем организации и главным бухгалтером. Гарантийные письма также удостоверяются печатью организации. 3 </w:t>
      </w:r>
    </w:p>
    <w:p w:rsidR="00F05EE2" w:rsidRPr="00890180" w:rsidRDefault="00F05EE2" w:rsidP="00890180">
      <w:pPr>
        <w:spacing w:line="360" w:lineRule="auto"/>
        <w:ind w:firstLine="709"/>
        <w:jc w:val="both"/>
        <w:rPr>
          <w:sz w:val="28"/>
          <w:szCs w:val="28"/>
        </w:rPr>
      </w:pPr>
      <w:r w:rsidRPr="00890180">
        <w:rPr>
          <w:sz w:val="28"/>
          <w:szCs w:val="28"/>
        </w:rPr>
        <w:t xml:space="preserve">Гарантийное письмо оформляется на бланке письма. </w:t>
      </w:r>
    </w:p>
    <w:p w:rsidR="00F05EE2" w:rsidRPr="00890180" w:rsidRDefault="00F05EE2" w:rsidP="00890180">
      <w:pPr>
        <w:spacing w:line="360" w:lineRule="auto"/>
        <w:ind w:firstLine="709"/>
        <w:jc w:val="both"/>
        <w:rPr>
          <w:sz w:val="28"/>
          <w:szCs w:val="28"/>
        </w:rPr>
      </w:pPr>
      <w:r w:rsidRPr="00890180">
        <w:rPr>
          <w:sz w:val="28"/>
          <w:szCs w:val="28"/>
        </w:rPr>
        <w:t>Обязательными реквизитами гарантийного письма являются: наименование организации, справочные данные об организации, код организации, основной государственный регистрационный номер (ОГРН) юридического лица, идентификационный номер налогоплательщика/код причины постановки на учет, дата, регистрационный номер, адресат, заголовок к тексту (при составлении письма на бланке формата А4), подпись, оттиск печати, отметка об исполнителе.</w:t>
      </w:r>
    </w:p>
    <w:p w:rsidR="00F05EE2" w:rsidRPr="00890180" w:rsidRDefault="00890180" w:rsidP="00890180">
      <w:pPr>
        <w:spacing w:line="360" w:lineRule="auto"/>
        <w:ind w:firstLine="709"/>
        <w:jc w:val="both"/>
        <w:rPr>
          <w:sz w:val="28"/>
          <w:szCs w:val="28"/>
        </w:rPr>
      </w:pPr>
      <w:r>
        <w:rPr>
          <w:sz w:val="28"/>
        </w:rPr>
        <w:br w:type="page"/>
      </w:r>
    </w:p>
    <w:tbl>
      <w:tblPr>
        <w:tblpPr w:leftFromText="180" w:rightFromText="180" w:vertAnchor="text" w:tblpX="-11411" w:tblpY="1"/>
        <w:tblW w:w="0" w:type="auto"/>
        <w:tblLook w:val="0000" w:firstRow="0" w:lastRow="0" w:firstColumn="0" w:lastColumn="0" w:noHBand="0" w:noVBand="0"/>
      </w:tblPr>
      <w:tblGrid>
        <w:gridCol w:w="363"/>
      </w:tblGrid>
      <w:tr w:rsidR="00146C77" w:rsidRPr="00890180">
        <w:tc>
          <w:tcPr>
            <w:tcW w:w="363" w:type="dxa"/>
          </w:tcPr>
          <w:p w:rsidR="00146C77" w:rsidRPr="00890180" w:rsidRDefault="00146C77" w:rsidP="00890180">
            <w:pPr>
              <w:spacing w:line="360" w:lineRule="auto"/>
              <w:ind w:firstLine="709"/>
              <w:jc w:val="both"/>
              <w:rPr>
                <w:sz w:val="28"/>
                <w:szCs w:val="28"/>
              </w:rPr>
            </w:pPr>
          </w:p>
        </w:tc>
      </w:tr>
    </w:tbl>
    <w:p w:rsidR="00F05EE2" w:rsidRPr="00890180" w:rsidRDefault="00CD0CED" w:rsidP="00890180">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5pt;margin-top:0;width:585.6pt;height:782.3pt;z-index:-251659776;mso-position-horizontal-relative:text;mso-position-vertical-relative:text">
            <v:imagedata r:id="rId7" o:title=""/>
          </v:shape>
        </w:pict>
      </w:r>
      <w:r>
        <w:rPr>
          <w:noProof/>
        </w:rPr>
        <w:pict>
          <v:rect id="_x0000_s1027" style="position:absolute;left:0;text-align:left;margin-left:-81.2pt;margin-top:-19.9pt;width:585pt;height:28.9pt;z-index:251657728;mso-position-horizontal-relative:text;mso-position-vertical-relative:text" strokecolor="white"/>
        </w:pict>
      </w: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8972BD" w:rsidP="00890180">
      <w:pPr>
        <w:tabs>
          <w:tab w:val="left" w:pos="3794"/>
        </w:tabs>
        <w:spacing w:line="360" w:lineRule="auto"/>
        <w:ind w:firstLine="709"/>
        <w:jc w:val="both"/>
        <w:rPr>
          <w:sz w:val="28"/>
          <w:szCs w:val="28"/>
        </w:rPr>
      </w:pPr>
      <w:r w:rsidRPr="00890180">
        <w:rPr>
          <w:sz w:val="28"/>
          <w:szCs w:val="28"/>
        </w:rPr>
        <w:tab/>
      </w: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F05EE2" w:rsidRPr="00890180" w:rsidRDefault="00F05EE2" w:rsidP="00890180">
      <w:pPr>
        <w:spacing w:line="360" w:lineRule="auto"/>
        <w:ind w:firstLine="709"/>
        <w:jc w:val="both"/>
        <w:rPr>
          <w:sz w:val="28"/>
          <w:szCs w:val="28"/>
        </w:rPr>
      </w:pPr>
    </w:p>
    <w:p w:rsidR="00132142" w:rsidRPr="00890180" w:rsidRDefault="00132142" w:rsidP="00890180">
      <w:pPr>
        <w:spacing w:line="360" w:lineRule="auto"/>
        <w:ind w:firstLine="709"/>
        <w:jc w:val="right"/>
        <w:rPr>
          <w:sz w:val="28"/>
          <w:szCs w:val="28"/>
        </w:rPr>
      </w:pPr>
      <w:r w:rsidRPr="00890180">
        <w:rPr>
          <w:sz w:val="28"/>
          <w:szCs w:val="28"/>
        </w:rPr>
        <w:t>Генеральному Директору</w:t>
      </w:r>
    </w:p>
    <w:p w:rsidR="00132142" w:rsidRPr="00890180" w:rsidRDefault="00132142" w:rsidP="00890180">
      <w:pPr>
        <w:spacing w:line="360" w:lineRule="auto"/>
        <w:ind w:firstLine="709"/>
        <w:jc w:val="right"/>
        <w:rPr>
          <w:sz w:val="28"/>
          <w:szCs w:val="28"/>
        </w:rPr>
      </w:pPr>
      <w:r w:rsidRPr="00890180">
        <w:rPr>
          <w:sz w:val="28"/>
          <w:szCs w:val="28"/>
        </w:rPr>
        <w:t>ООО «</w:t>
      </w:r>
      <w:r w:rsidR="00592D8F" w:rsidRPr="00890180">
        <w:rPr>
          <w:sz w:val="28"/>
          <w:szCs w:val="28"/>
        </w:rPr>
        <w:t>Кранекс</w:t>
      </w:r>
      <w:r w:rsidRPr="00890180">
        <w:rPr>
          <w:sz w:val="28"/>
          <w:szCs w:val="28"/>
        </w:rPr>
        <w:t>»</w:t>
      </w:r>
    </w:p>
    <w:p w:rsidR="00F92C25" w:rsidRPr="00890180" w:rsidRDefault="00132142" w:rsidP="00890180">
      <w:pPr>
        <w:spacing w:line="360" w:lineRule="auto"/>
        <w:ind w:firstLine="709"/>
        <w:jc w:val="right"/>
        <w:rPr>
          <w:sz w:val="28"/>
          <w:szCs w:val="28"/>
        </w:rPr>
      </w:pPr>
      <w:r w:rsidRPr="00890180">
        <w:rPr>
          <w:sz w:val="28"/>
          <w:szCs w:val="28"/>
        </w:rPr>
        <w:t xml:space="preserve">Орлову </w:t>
      </w:r>
      <w:r w:rsidR="00592D8F" w:rsidRPr="00890180">
        <w:rPr>
          <w:sz w:val="28"/>
          <w:szCs w:val="28"/>
        </w:rPr>
        <w:t>В</w:t>
      </w:r>
      <w:r w:rsidRPr="00890180">
        <w:rPr>
          <w:sz w:val="28"/>
          <w:szCs w:val="28"/>
        </w:rPr>
        <w:t>.</w:t>
      </w:r>
      <w:r w:rsidR="00592D8F" w:rsidRPr="00890180">
        <w:rPr>
          <w:sz w:val="28"/>
          <w:szCs w:val="28"/>
        </w:rPr>
        <w:t>К</w:t>
      </w:r>
      <w:r w:rsidRPr="00890180">
        <w:rPr>
          <w:sz w:val="28"/>
          <w:szCs w:val="28"/>
        </w:rPr>
        <w:t>.</w:t>
      </w:r>
    </w:p>
    <w:p w:rsidR="00F92C25" w:rsidRPr="00890180" w:rsidRDefault="00F92C25" w:rsidP="00890180">
      <w:pPr>
        <w:spacing w:line="360" w:lineRule="auto"/>
        <w:ind w:firstLine="709"/>
        <w:jc w:val="right"/>
        <w:rPr>
          <w:sz w:val="28"/>
          <w:szCs w:val="28"/>
        </w:rPr>
      </w:pPr>
      <w:r w:rsidRPr="00890180">
        <w:rPr>
          <w:sz w:val="28"/>
          <w:szCs w:val="28"/>
        </w:rPr>
        <w:t>О</w:t>
      </w:r>
      <w:r w:rsidR="00132142" w:rsidRPr="00890180">
        <w:rPr>
          <w:sz w:val="28"/>
          <w:szCs w:val="28"/>
        </w:rPr>
        <w:t>т</w:t>
      </w:r>
      <w:r w:rsidR="00890180">
        <w:rPr>
          <w:sz w:val="28"/>
          <w:szCs w:val="28"/>
        </w:rPr>
        <w:t xml:space="preserve"> </w:t>
      </w:r>
      <w:r w:rsidRPr="00890180">
        <w:rPr>
          <w:sz w:val="28"/>
          <w:szCs w:val="28"/>
        </w:rPr>
        <w:t>Генерального Директора</w:t>
      </w:r>
    </w:p>
    <w:p w:rsidR="00132142" w:rsidRPr="00890180" w:rsidRDefault="00F92C25" w:rsidP="00890180">
      <w:pPr>
        <w:spacing w:line="360" w:lineRule="auto"/>
        <w:ind w:firstLine="709"/>
        <w:jc w:val="right"/>
        <w:rPr>
          <w:sz w:val="28"/>
          <w:szCs w:val="28"/>
        </w:rPr>
      </w:pPr>
      <w:r w:rsidRPr="00890180">
        <w:rPr>
          <w:sz w:val="28"/>
          <w:szCs w:val="28"/>
        </w:rPr>
        <w:t>ООО «</w:t>
      </w:r>
      <w:r w:rsidR="00592D8F" w:rsidRPr="00890180">
        <w:rPr>
          <w:sz w:val="28"/>
          <w:szCs w:val="28"/>
        </w:rPr>
        <w:t>Рога и Копыта</w:t>
      </w:r>
      <w:r w:rsidRPr="00890180">
        <w:rPr>
          <w:sz w:val="28"/>
          <w:szCs w:val="28"/>
        </w:rPr>
        <w:t>»</w:t>
      </w:r>
    </w:p>
    <w:p w:rsidR="00132142" w:rsidRPr="00890180" w:rsidRDefault="00592D8F" w:rsidP="00890180">
      <w:pPr>
        <w:spacing w:line="360" w:lineRule="auto"/>
        <w:ind w:firstLine="709"/>
        <w:jc w:val="right"/>
        <w:rPr>
          <w:sz w:val="28"/>
          <w:szCs w:val="28"/>
        </w:rPr>
      </w:pPr>
      <w:r w:rsidRPr="00890180">
        <w:rPr>
          <w:sz w:val="28"/>
          <w:szCs w:val="28"/>
        </w:rPr>
        <w:t>Дунина</w:t>
      </w:r>
      <w:r w:rsidR="000D5536" w:rsidRPr="00890180">
        <w:rPr>
          <w:sz w:val="28"/>
          <w:szCs w:val="28"/>
        </w:rPr>
        <w:t xml:space="preserve"> М.Г.</w:t>
      </w:r>
    </w:p>
    <w:p w:rsidR="00132142" w:rsidRPr="00890180" w:rsidRDefault="00132142" w:rsidP="00890180">
      <w:pPr>
        <w:spacing w:line="360" w:lineRule="auto"/>
        <w:ind w:firstLine="709"/>
        <w:jc w:val="both"/>
        <w:rPr>
          <w:sz w:val="28"/>
        </w:rPr>
      </w:pPr>
    </w:p>
    <w:p w:rsidR="00132142" w:rsidRPr="00890180" w:rsidRDefault="00132142" w:rsidP="00890180">
      <w:pPr>
        <w:pStyle w:val="a5"/>
        <w:spacing w:before="0" w:after="0" w:line="360" w:lineRule="auto"/>
        <w:ind w:firstLine="709"/>
        <w:outlineLvl w:val="9"/>
        <w:rPr>
          <w:rFonts w:ascii="Times New Roman" w:hAnsi="Times New Roman" w:cs="Times New Roman"/>
          <w:sz w:val="28"/>
        </w:rPr>
      </w:pPr>
      <w:r w:rsidRPr="00890180">
        <w:rPr>
          <w:rFonts w:ascii="Times New Roman" w:hAnsi="Times New Roman" w:cs="Times New Roman"/>
          <w:sz w:val="28"/>
        </w:rPr>
        <w:t>Гарантийное письмо</w:t>
      </w:r>
    </w:p>
    <w:p w:rsidR="00132142" w:rsidRPr="00890180" w:rsidRDefault="00132142" w:rsidP="00890180">
      <w:pPr>
        <w:spacing w:line="360" w:lineRule="auto"/>
        <w:ind w:firstLine="709"/>
        <w:jc w:val="both"/>
        <w:rPr>
          <w:sz w:val="28"/>
          <w:szCs w:val="28"/>
        </w:rPr>
      </w:pPr>
      <w:r w:rsidRPr="00890180">
        <w:rPr>
          <w:sz w:val="28"/>
          <w:szCs w:val="28"/>
        </w:rPr>
        <w:t>Гарантирую ос</w:t>
      </w:r>
      <w:r w:rsidR="00F92C25" w:rsidRPr="00890180">
        <w:rPr>
          <w:sz w:val="28"/>
          <w:szCs w:val="28"/>
        </w:rPr>
        <w:t>уществить оплату заказа № __</w:t>
      </w:r>
      <w:r w:rsidR="00F92C25" w:rsidRPr="00890180">
        <w:rPr>
          <w:sz w:val="28"/>
          <w:szCs w:val="28"/>
          <w:lang w:val="en-US"/>
        </w:rPr>
        <w:t>NG</w:t>
      </w:r>
      <w:r w:rsidR="00F92C25" w:rsidRPr="00890180">
        <w:rPr>
          <w:sz w:val="28"/>
          <w:szCs w:val="28"/>
        </w:rPr>
        <w:t>1525_</w:t>
      </w:r>
      <w:r w:rsidRPr="00890180">
        <w:rPr>
          <w:sz w:val="28"/>
          <w:szCs w:val="28"/>
        </w:rPr>
        <w:t xml:space="preserve"> в течение трех банковских дней в установленном порядке.</w:t>
      </w:r>
    </w:p>
    <w:p w:rsidR="00132142" w:rsidRPr="00890180" w:rsidRDefault="00132142" w:rsidP="00890180">
      <w:pPr>
        <w:spacing w:line="360" w:lineRule="auto"/>
        <w:ind w:firstLine="709"/>
        <w:jc w:val="both"/>
        <w:rPr>
          <w:sz w:val="28"/>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520"/>
        <w:gridCol w:w="5850"/>
      </w:tblGrid>
      <w:tr w:rsidR="00132142" w:rsidRPr="00890180">
        <w:trPr>
          <w:trHeight w:val="260"/>
        </w:trPr>
        <w:tc>
          <w:tcPr>
            <w:tcW w:w="2520" w:type="dxa"/>
          </w:tcPr>
          <w:p w:rsidR="00132142" w:rsidRPr="00890180" w:rsidRDefault="00132142" w:rsidP="00890180">
            <w:pPr>
              <w:spacing w:line="360" w:lineRule="auto"/>
              <w:jc w:val="both"/>
              <w:rPr>
                <w:sz w:val="20"/>
              </w:rPr>
            </w:pPr>
            <w:r w:rsidRPr="00890180">
              <w:rPr>
                <w:sz w:val="20"/>
              </w:rPr>
              <w:t>Название организации:</w:t>
            </w:r>
          </w:p>
        </w:tc>
        <w:tc>
          <w:tcPr>
            <w:tcW w:w="5850" w:type="dxa"/>
          </w:tcPr>
          <w:p w:rsidR="00132142" w:rsidRPr="00890180" w:rsidRDefault="00132142" w:rsidP="00890180">
            <w:pPr>
              <w:spacing w:line="360" w:lineRule="auto"/>
              <w:jc w:val="both"/>
              <w:rPr>
                <w:sz w:val="20"/>
              </w:rPr>
            </w:pPr>
            <w:r w:rsidRPr="00890180">
              <w:rPr>
                <w:sz w:val="20"/>
              </w:rPr>
              <w:t xml:space="preserve">ООО </w:t>
            </w:r>
            <w:r w:rsidR="00592D8F" w:rsidRPr="00890180">
              <w:rPr>
                <w:sz w:val="20"/>
              </w:rPr>
              <w:t>«Рога и Копыта</w:t>
            </w:r>
            <w:r w:rsidRPr="00890180">
              <w:rPr>
                <w:sz w:val="20"/>
              </w:rPr>
              <w:t>»</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Почтовый адрес:</w:t>
            </w:r>
          </w:p>
        </w:tc>
        <w:tc>
          <w:tcPr>
            <w:tcW w:w="5850" w:type="dxa"/>
          </w:tcPr>
          <w:p w:rsidR="00132142" w:rsidRPr="00890180" w:rsidRDefault="00132142" w:rsidP="00890180">
            <w:pPr>
              <w:spacing w:line="360" w:lineRule="auto"/>
              <w:jc w:val="both"/>
              <w:rPr>
                <w:sz w:val="20"/>
              </w:rPr>
            </w:pPr>
            <w:r w:rsidRPr="00890180">
              <w:rPr>
                <w:sz w:val="20"/>
              </w:rPr>
              <w:t>15</w:t>
            </w:r>
            <w:r w:rsidR="00592D8F" w:rsidRPr="00890180">
              <w:rPr>
                <w:sz w:val="20"/>
              </w:rPr>
              <w:t>9</w:t>
            </w:r>
            <w:r w:rsidRPr="00890180">
              <w:rPr>
                <w:sz w:val="20"/>
              </w:rPr>
              <w:t>12</w:t>
            </w:r>
            <w:r w:rsidR="00592D8F" w:rsidRPr="00890180">
              <w:rPr>
                <w:sz w:val="20"/>
              </w:rPr>
              <w:t>1</w:t>
            </w:r>
            <w:r w:rsidRPr="00890180">
              <w:rPr>
                <w:sz w:val="20"/>
              </w:rPr>
              <w:t xml:space="preserve"> Ивановская область п. </w:t>
            </w:r>
            <w:r w:rsidR="00592D8F" w:rsidRPr="00890180">
              <w:rPr>
                <w:sz w:val="20"/>
              </w:rPr>
              <w:t>Сосновка</w:t>
            </w:r>
            <w:r w:rsidRPr="00890180">
              <w:rPr>
                <w:sz w:val="20"/>
              </w:rPr>
              <w:t xml:space="preserve"> ул. </w:t>
            </w:r>
            <w:r w:rsidR="00592D8F" w:rsidRPr="00890180">
              <w:rPr>
                <w:sz w:val="20"/>
              </w:rPr>
              <w:t>Сатанинская</w:t>
            </w:r>
            <w:r w:rsidRPr="00890180">
              <w:rPr>
                <w:sz w:val="20"/>
              </w:rPr>
              <w:t xml:space="preserve"> 20</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Юридический адрес:</w:t>
            </w:r>
          </w:p>
        </w:tc>
        <w:tc>
          <w:tcPr>
            <w:tcW w:w="5850" w:type="dxa"/>
          </w:tcPr>
          <w:p w:rsidR="00132142" w:rsidRPr="00890180" w:rsidRDefault="00592D8F" w:rsidP="00890180">
            <w:pPr>
              <w:spacing w:line="360" w:lineRule="auto"/>
              <w:jc w:val="both"/>
              <w:rPr>
                <w:sz w:val="20"/>
              </w:rPr>
            </w:pPr>
            <w:r w:rsidRPr="00890180">
              <w:rPr>
                <w:sz w:val="20"/>
              </w:rPr>
              <w:t>159121 Ивановская область п. Сосновка ул. Сатанинская 20</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Телефон:</w:t>
            </w:r>
          </w:p>
        </w:tc>
        <w:tc>
          <w:tcPr>
            <w:tcW w:w="5850" w:type="dxa"/>
          </w:tcPr>
          <w:p w:rsidR="00132142" w:rsidRPr="00890180" w:rsidRDefault="00132142" w:rsidP="00890180">
            <w:pPr>
              <w:spacing w:line="360" w:lineRule="auto"/>
              <w:jc w:val="both"/>
              <w:rPr>
                <w:sz w:val="20"/>
              </w:rPr>
            </w:pPr>
            <w:r w:rsidRPr="00890180">
              <w:rPr>
                <w:sz w:val="20"/>
              </w:rPr>
              <w:t>8(4935</w:t>
            </w:r>
            <w:r w:rsidR="00592D8F" w:rsidRPr="00890180">
              <w:rPr>
                <w:sz w:val="20"/>
              </w:rPr>
              <w:t>9</w:t>
            </w:r>
            <w:r w:rsidRPr="00890180">
              <w:rPr>
                <w:sz w:val="20"/>
              </w:rPr>
              <w:t>) 2-22-22, 2-45-66, 2-96-66</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Факс:</w:t>
            </w:r>
          </w:p>
        </w:tc>
        <w:tc>
          <w:tcPr>
            <w:tcW w:w="5850" w:type="dxa"/>
          </w:tcPr>
          <w:p w:rsidR="00132142" w:rsidRPr="00890180" w:rsidRDefault="00132142" w:rsidP="00890180">
            <w:pPr>
              <w:spacing w:line="360" w:lineRule="auto"/>
              <w:jc w:val="both"/>
              <w:rPr>
                <w:sz w:val="20"/>
              </w:rPr>
            </w:pPr>
            <w:r w:rsidRPr="00890180">
              <w:rPr>
                <w:sz w:val="20"/>
              </w:rPr>
              <w:t>8(4935</w:t>
            </w:r>
            <w:r w:rsidR="00592D8F" w:rsidRPr="00890180">
              <w:rPr>
                <w:sz w:val="20"/>
              </w:rPr>
              <w:t>9</w:t>
            </w:r>
            <w:r w:rsidRPr="00890180">
              <w:rPr>
                <w:sz w:val="20"/>
              </w:rPr>
              <w:t>) 2-22-22, 2-45-66, 2-96-66</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ИНН:</w:t>
            </w:r>
          </w:p>
        </w:tc>
        <w:tc>
          <w:tcPr>
            <w:tcW w:w="5850" w:type="dxa"/>
          </w:tcPr>
          <w:p w:rsidR="00132142" w:rsidRPr="00890180" w:rsidRDefault="00132142" w:rsidP="00890180">
            <w:pPr>
              <w:spacing w:line="360" w:lineRule="auto"/>
              <w:jc w:val="both"/>
              <w:rPr>
                <w:sz w:val="20"/>
              </w:rPr>
            </w:pPr>
            <w:r w:rsidRPr="00890180">
              <w:rPr>
                <w:sz w:val="20"/>
              </w:rPr>
              <w:t>371500256655656</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р/с:</w:t>
            </w:r>
          </w:p>
        </w:tc>
        <w:tc>
          <w:tcPr>
            <w:tcW w:w="5850" w:type="dxa"/>
          </w:tcPr>
          <w:p w:rsidR="00132142" w:rsidRPr="00890180" w:rsidRDefault="00132142" w:rsidP="00890180">
            <w:pPr>
              <w:spacing w:line="360" w:lineRule="auto"/>
              <w:jc w:val="both"/>
              <w:rPr>
                <w:sz w:val="20"/>
              </w:rPr>
            </w:pPr>
            <w:r w:rsidRPr="00890180">
              <w:rPr>
                <w:sz w:val="20"/>
              </w:rPr>
              <w:t>40702826541664565412</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к/с:</w:t>
            </w:r>
          </w:p>
        </w:tc>
        <w:tc>
          <w:tcPr>
            <w:tcW w:w="5850" w:type="dxa"/>
          </w:tcPr>
          <w:p w:rsidR="00132142" w:rsidRPr="00890180" w:rsidRDefault="00132142" w:rsidP="00890180">
            <w:pPr>
              <w:spacing w:line="360" w:lineRule="auto"/>
              <w:jc w:val="both"/>
              <w:rPr>
                <w:sz w:val="20"/>
              </w:rPr>
            </w:pPr>
            <w:r w:rsidRPr="00890180">
              <w:rPr>
                <w:sz w:val="20"/>
              </w:rPr>
              <w:t>30100488078454895047</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Название банка:</w:t>
            </w:r>
          </w:p>
        </w:tc>
        <w:tc>
          <w:tcPr>
            <w:tcW w:w="5850" w:type="dxa"/>
          </w:tcPr>
          <w:p w:rsidR="00132142" w:rsidRPr="00890180" w:rsidRDefault="00132142" w:rsidP="00890180">
            <w:pPr>
              <w:spacing w:line="360" w:lineRule="auto"/>
              <w:jc w:val="both"/>
              <w:rPr>
                <w:sz w:val="20"/>
              </w:rPr>
            </w:pPr>
            <w:r w:rsidRPr="00890180">
              <w:rPr>
                <w:sz w:val="20"/>
              </w:rPr>
              <w:t>Ивановское ОСБ №</w:t>
            </w:r>
            <w:r w:rsidR="00592D8F" w:rsidRPr="00890180">
              <w:rPr>
                <w:sz w:val="20"/>
              </w:rPr>
              <w:t>96966</w:t>
            </w:r>
            <w:r w:rsidRPr="00890180">
              <w:rPr>
                <w:sz w:val="20"/>
              </w:rPr>
              <w:t xml:space="preserve"> г.Иваново</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БИК:</w:t>
            </w:r>
          </w:p>
        </w:tc>
        <w:tc>
          <w:tcPr>
            <w:tcW w:w="5850" w:type="dxa"/>
          </w:tcPr>
          <w:p w:rsidR="00132142" w:rsidRPr="00890180" w:rsidRDefault="00132142" w:rsidP="00890180">
            <w:pPr>
              <w:spacing w:line="360" w:lineRule="auto"/>
              <w:jc w:val="both"/>
              <w:rPr>
                <w:sz w:val="20"/>
              </w:rPr>
            </w:pPr>
            <w:r w:rsidRPr="00890180">
              <w:rPr>
                <w:sz w:val="20"/>
              </w:rPr>
              <w:t>425952662</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ОКПО:</w:t>
            </w:r>
          </w:p>
        </w:tc>
        <w:tc>
          <w:tcPr>
            <w:tcW w:w="5850" w:type="dxa"/>
          </w:tcPr>
          <w:p w:rsidR="00132142" w:rsidRPr="00890180" w:rsidRDefault="00132142" w:rsidP="00890180">
            <w:pPr>
              <w:spacing w:line="360" w:lineRule="auto"/>
              <w:jc w:val="both"/>
              <w:rPr>
                <w:sz w:val="20"/>
              </w:rPr>
            </w:pPr>
            <w:r w:rsidRPr="00890180">
              <w:rPr>
                <w:sz w:val="20"/>
              </w:rPr>
              <w:t>5295624564646</w:t>
            </w:r>
          </w:p>
        </w:tc>
      </w:tr>
      <w:tr w:rsidR="00132142" w:rsidRPr="00890180">
        <w:trPr>
          <w:trHeight w:val="253"/>
        </w:trPr>
        <w:tc>
          <w:tcPr>
            <w:tcW w:w="2520" w:type="dxa"/>
          </w:tcPr>
          <w:p w:rsidR="00132142" w:rsidRPr="00890180" w:rsidRDefault="00132142" w:rsidP="00890180">
            <w:pPr>
              <w:spacing w:line="360" w:lineRule="auto"/>
              <w:jc w:val="both"/>
              <w:rPr>
                <w:sz w:val="20"/>
              </w:rPr>
            </w:pPr>
            <w:r w:rsidRPr="00890180">
              <w:rPr>
                <w:sz w:val="20"/>
              </w:rPr>
              <w:t>КПП:</w:t>
            </w:r>
          </w:p>
        </w:tc>
        <w:tc>
          <w:tcPr>
            <w:tcW w:w="5850" w:type="dxa"/>
          </w:tcPr>
          <w:p w:rsidR="00132142" w:rsidRPr="00890180" w:rsidRDefault="00132142" w:rsidP="00890180">
            <w:pPr>
              <w:spacing w:line="360" w:lineRule="auto"/>
              <w:jc w:val="both"/>
              <w:rPr>
                <w:sz w:val="20"/>
              </w:rPr>
            </w:pPr>
            <w:r w:rsidRPr="00890180">
              <w:rPr>
                <w:sz w:val="20"/>
              </w:rPr>
              <w:t>371100112200</w:t>
            </w:r>
          </w:p>
        </w:tc>
      </w:tr>
    </w:tbl>
    <w:p w:rsidR="00132142" w:rsidRPr="00890180" w:rsidRDefault="00132142" w:rsidP="00890180">
      <w:pPr>
        <w:spacing w:line="360" w:lineRule="auto"/>
        <w:ind w:firstLine="709"/>
        <w:jc w:val="both"/>
        <w:rPr>
          <w:sz w:val="28"/>
        </w:rPr>
      </w:pPr>
    </w:p>
    <w:p w:rsidR="00BF2720" w:rsidRPr="00890180" w:rsidRDefault="00BF2720" w:rsidP="00890180">
      <w:pPr>
        <w:spacing w:line="360" w:lineRule="auto"/>
        <w:ind w:firstLine="709"/>
        <w:jc w:val="both"/>
        <w:rPr>
          <w:sz w:val="28"/>
        </w:rPr>
      </w:pPr>
    </w:p>
    <w:p w:rsidR="00BF2720" w:rsidRPr="00890180" w:rsidRDefault="00BF2720" w:rsidP="00890180">
      <w:pPr>
        <w:spacing w:line="360" w:lineRule="auto"/>
        <w:ind w:firstLine="709"/>
        <w:jc w:val="both"/>
        <w:rPr>
          <w:sz w:val="28"/>
        </w:rPr>
      </w:pPr>
    </w:p>
    <w:p w:rsidR="00132142" w:rsidRPr="00890180" w:rsidRDefault="000D5536" w:rsidP="00890180">
      <w:pPr>
        <w:spacing w:line="360" w:lineRule="auto"/>
        <w:ind w:firstLine="709"/>
        <w:jc w:val="both"/>
        <w:rPr>
          <w:sz w:val="28"/>
        </w:rPr>
      </w:pPr>
      <w:r w:rsidRPr="00890180">
        <w:rPr>
          <w:sz w:val="28"/>
        </w:rPr>
        <w:t xml:space="preserve">_________________/ </w:t>
      </w:r>
      <w:r w:rsidRPr="00890180">
        <w:rPr>
          <w:sz w:val="28"/>
          <w:szCs w:val="28"/>
        </w:rPr>
        <w:t xml:space="preserve">М.Г. </w:t>
      </w:r>
      <w:r w:rsidR="00592D8F" w:rsidRPr="00890180">
        <w:rPr>
          <w:sz w:val="28"/>
          <w:szCs w:val="28"/>
        </w:rPr>
        <w:t>Дунин</w:t>
      </w:r>
    </w:p>
    <w:p w:rsidR="00132142" w:rsidRPr="00890180" w:rsidRDefault="00132142" w:rsidP="00890180">
      <w:pPr>
        <w:spacing w:line="360" w:lineRule="auto"/>
        <w:ind w:firstLine="709"/>
        <w:jc w:val="both"/>
        <w:rPr>
          <w:sz w:val="28"/>
        </w:rPr>
      </w:pPr>
    </w:p>
    <w:p w:rsidR="00132142" w:rsidRPr="00890180" w:rsidRDefault="00132142" w:rsidP="00890180">
      <w:pPr>
        <w:spacing w:line="360" w:lineRule="auto"/>
        <w:ind w:firstLine="709"/>
        <w:jc w:val="both"/>
        <w:rPr>
          <w:sz w:val="28"/>
        </w:rPr>
      </w:pPr>
      <w:r w:rsidRPr="00890180">
        <w:rPr>
          <w:sz w:val="28"/>
        </w:rPr>
        <w:t>МП</w:t>
      </w:r>
    </w:p>
    <w:p w:rsidR="001F24C6" w:rsidRPr="00890180" w:rsidRDefault="00890180" w:rsidP="00890180">
      <w:pPr>
        <w:spacing w:line="360" w:lineRule="auto"/>
        <w:ind w:firstLine="709"/>
        <w:jc w:val="center"/>
        <w:rPr>
          <w:b/>
          <w:bCs/>
          <w:sz w:val="28"/>
          <w:szCs w:val="28"/>
        </w:rPr>
      </w:pPr>
      <w:r>
        <w:rPr>
          <w:sz w:val="28"/>
          <w:szCs w:val="28"/>
        </w:rPr>
        <w:br w:type="page"/>
      </w:r>
      <w:r w:rsidR="00BF2720" w:rsidRPr="00890180">
        <w:rPr>
          <w:b/>
          <w:bCs/>
          <w:sz w:val="28"/>
          <w:szCs w:val="28"/>
        </w:rPr>
        <w:t>5</w:t>
      </w:r>
      <w:r w:rsidR="001F24C6" w:rsidRPr="00890180">
        <w:rPr>
          <w:b/>
          <w:bCs/>
          <w:sz w:val="28"/>
          <w:szCs w:val="28"/>
        </w:rPr>
        <w:t>. Составить и оформить протокол производственного совещания.</w:t>
      </w:r>
    </w:p>
    <w:p w:rsidR="001F24C6" w:rsidRPr="00890180" w:rsidRDefault="001F24C6" w:rsidP="00890180">
      <w:pPr>
        <w:spacing w:line="360" w:lineRule="auto"/>
        <w:ind w:firstLine="709"/>
        <w:jc w:val="both"/>
        <w:rPr>
          <w:sz w:val="28"/>
          <w:szCs w:val="28"/>
        </w:rPr>
      </w:pPr>
    </w:p>
    <w:p w:rsidR="00721EC3" w:rsidRPr="00890180" w:rsidRDefault="00721EC3" w:rsidP="00890180">
      <w:pPr>
        <w:spacing w:line="360" w:lineRule="auto"/>
        <w:ind w:firstLine="709"/>
        <w:jc w:val="both"/>
        <w:rPr>
          <w:sz w:val="28"/>
          <w:szCs w:val="28"/>
        </w:rPr>
      </w:pPr>
      <w:r w:rsidRPr="00890180">
        <w:rPr>
          <w:sz w:val="28"/>
          <w:szCs w:val="28"/>
        </w:rPr>
        <w:t xml:space="preserve">Процессы коллективного принятия управленческих решений и сами решения документируются протоколами производственных совещаний у руководства организации. Документирование хода совещания и оформление протокола возлагается на работника, ответственного за ведение делопроизводства в фирме. </w:t>
      </w:r>
    </w:p>
    <w:p w:rsidR="00721EC3" w:rsidRPr="00890180" w:rsidRDefault="00721EC3" w:rsidP="00890180">
      <w:pPr>
        <w:spacing w:line="360" w:lineRule="auto"/>
        <w:ind w:firstLine="709"/>
        <w:jc w:val="both"/>
        <w:rPr>
          <w:sz w:val="28"/>
          <w:szCs w:val="28"/>
        </w:rPr>
      </w:pPr>
      <w:r w:rsidRPr="00890180">
        <w:rPr>
          <w:sz w:val="28"/>
          <w:szCs w:val="28"/>
        </w:rPr>
        <w:t>Протоколы оформляются на бланках организации и содержат следующие реквизиты:</w:t>
      </w:r>
    </w:p>
    <w:p w:rsidR="00721EC3" w:rsidRPr="00890180" w:rsidRDefault="00721EC3" w:rsidP="00890180">
      <w:pPr>
        <w:spacing w:line="360" w:lineRule="auto"/>
        <w:ind w:firstLine="709"/>
        <w:jc w:val="both"/>
        <w:rPr>
          <w:sz w:val="28"/>
          <w:szCs w:val="28"/>
        </w:rPr>
      </w:pPr>
      <w:r w:rsidRPr="00890180">
        <w:rPr>
          <w:sz w:val="28"/>
          <w:szCs w:val="28"/>
        </w:rPr>
        <w:t>· "Наименование организации"</w:t>
      </w:r>
    </w:p>
    <w:p w:rsidR="00721EC3" w:rsidRPr="00890180" w:rsidRDefault="00721EC3" w:rsidP="00890180">
      <w:pPr>
        <w:spacing w:line="360" w:lineRule="auto"/>
        <w:ind w:firstLine="709"/>
        <w:jc w:val="both"/>
        <w:rPr>
          <w:sz w:val="28"/>
          <w:szCs w:val="28"/>
        </w:rPr>
      </w:pPr>
      <w:r w:rsidRPr="00890180">
        <w:rPr>
          <w:sz w:val="28"/>
          <w:szCs w:val="28"/>
        </w:rPr>
        <w:t>· "Наименование вида документа"</w:t>
      </w:r>
    </w:p>
    <w:p w:rsidR="00721EC3" w:rsidRPr="00890180" w:rsidRDefault="00721EC3" w:rsidP="00890180">
      <w:pPr>
        <w:spacing w:line="360" w:lineRule="auto"/>
        <w:ind w:firstLine="709"/>
        <w:jc w:val="both"/>
        <w:rPr>
          <w:sz w:val="28"/>
          <w:szCs w:val="28"/>
        </w:rPr>
      </w:pPr>
      <w:r w:rsidRPr="00890180">
        <w:rPr>
          <w:sz w:val="28"/>
          <w:szCs w:val="28"/>
        </w:rPr>
        <w:t>· "Дата заседания"</w:t>
      </w:r>
    </w:p>
    <w:p w:rsidR="00721EC3" w:rsidRPr="00890180" w:rsidRDefault="00721EC3" w:rsidP="00890180">
      <w:pPr>
        <w:spacing w:line="360" w:lineRule="auto"/>
        <w:ind w:firstLine="709"/>
        <w:jc w:val="both"/>
        <w:rPr>
          <w:sz w:val="28"/>
          <w:szCs w:val="28"/>
        </w:rPr>
      </w:pPr>
      <w:r w:rsidRPr="00890180">
        <w:rPr>
          <w:sz w:val="28"/>
          <w:szCs w:val="28"/>
        </w:rPr>
        <w:t>· "Индекс"</w:t>
      </w:r>
    </w:p>
    <w:p w:rsidR="00721EC3" w:rsidRPr="00890180" w:rsidRDefault="00721EC3" w:rsidP="00890180">
      <w:pPr>
        <w:spacing w:line="360" w:lineRule="auto"/>
        <w:ind w:firstLine="709"/>
        <w:jc w:val="both"/>
        <w:rPr>
          <w:sz w:val="28"/>
          <w:szCs w:val="28"/>
        </w:rPr>
      </w:pPr>
      <w:r w:rsidRPr="00890180">
        <w:rPr>
          <w:sz w:val="28"/>
          <w:szCs w:val="28"/>
        </w:rPr>
        <w:t>· "Место заседания"</w:t>
      </w:r>
    </w:p>
    <w:p w:rsidR="00721EC3" w:rsidRPr="00890180" w:rsidRDefault="00721EC3" w:rsidP="00890180">
      <w:pPr>
        <w:spacing w:line="360" w:lineRule="auto"/>
        <w:ind w:firstLine="709"/>
        <w:jc w:val="both"/>
        <w:rPr>
          <w:sz w:val="28"/>
          <w:szCs w:val="28"/>
        </w:rPr>
      </w:pPr>
      <w:r w:rsidRPr="00890180">
        <w:rPr>
          <w:sz w:val="28"/>
          <w:szCs w:val="28"/>
        </w:rPr>
        <w:t>· "Гриф утверждения" (если протокол подлежит утверждению)</w:t>
      </w:r>
    </w:p>
    <w:p w:rsidR="00721EC3" w:rsidRPr="00890180" w:rsidRDefault="00721EC3" w:rsidP="00890180">
      <w:pPr>
        <w:spacing w:line="360" w:lineRule="auto"/>
        <w:ind w:firstLine="709"/>
        <w:jc w:val="both"/>
        <w:rPr>
          <w:sz w:val="28"/>
          <w:szCs w:val="28"/>
        </w:rPr>
      </w:pPr>
      <w:r w:rsidRPr="00890180">
        <w:rPr>
          <w:sz w:val="28"/>
          <w:szCs w:val="28"/>
        </w:rPr>
        <w:t>· "Заголовок к тексту"</w:t>
      </w:r>
    </w:p>
    <w:p w:rsidR="00721EC3" w:rsidRPr="00890180" w:rsidRDefault="00721EC3" w:rsidP="00890180">
      <w:pPr>
        <w:spacing w:line="360" w:lineRule="auto"/>
        <w:ind w:firstLine="709"/>
        <w:jc w:val="both"/>
        <w:rPr>
          <w:sz w:val="28"/>
          <w:szCs w:val="28"/>
        </w:rPr>
      </w:pPr>
      <w:r w:rsidRPr="00890180">
        <w:rPr>
          <w:sz w:val="28"/>
          <w:szCs w:val="28"/>
        </w:rPr>
        <w:t>· "Текст"</w:t>
      </w:r>
    </w:p>
    <w:p w:rsidR="00721EC3" w:rsidRPr="00890180" w:rsidRDefault="00721EC3" w:rsidP="00890180">
      <w:pPr>
        <w:spacing w:line="360" w:lineRule="auto"/>
        <w:ind w:firstLine="709"/>
        <w:jc w:val="both"/>
        <w:rPr>
          <w:sz w:val="28"/>
          <w:szCs w:val="28"/>
        </w:rPr>
      </w:pPr>
      <w:r w:rsidRPr="00890180">
        <w:rPr>
          <w:sz w:val="28"/>
          <w:szCs w:val="28"/>
        </w:rPr>
        <w:t>· "Подписи"</w:t>
      </w:r>
    </w:p>
    <w:p w:rsidR="00721EC3" w:rsidRPr="00890180" w:rsidRDefault="00721EC3" w:rsidP="00890180">
      <w:pPr>
        <w:spacing w:line="360" w:lineRule="auto"/>
        <w:ind w:firstLine="709"/>
        <w:jc w:val="both"/>
        <w:rPr>
          <w:sz w:val="28"/>
          <w:szCs w:val="28"/>
        </w:rPr>
      </w:pPr>
      <w:r w:rsidRPr="00890180">
        <w:rPr>
          <w:sz w:val="28"/>
          <w:szCs w:val="28"/>
        </w:rPr>
        <w:t>Датой протокола является дата заседания. Заголовком является наименование коллегиального органа или название протоколируемого совещания.</w:t>
      </w:r>
    </w:p>
    <w:p w:rsidR="00721EC3" w:rsidRPr="00890180" w:rsidRDefault="00721EC3" w:rsidP="00890180">
      <w:pPr>
        <w:spacing w:line="360" w:lineRule="auto"/>
        <w:ind w:firstLine="709"/>
        <w:jc w:val="both"/>
        <w:rPr>
          <w:sz w:val="28"/>
          <w:szCs w:val="28"/>
        </w:rPr>
      </w:pPr>
      <w:r w:rsidRPr="00890180">
        <w:rPr>
          <w:sz w:val="28"/>
          <w:szCs w:val="28"/>
        </w:rPr>
        <w:t>Текст протокола должен состоять из двух частей: вводной и основной.</w:t>
      </w:r>
    </w:p>
    <w:p w:rsidR="00721EC3" w:rsidRPr="00890180" w:rsidRDefault="00721EC3" w:rsidP="00890180">
      <w:pPr>
        <w:spacing w:line="360" w:lineRule="auto"/>
        <w:ind w:firstLine="709"/>
        <w:jc w:val="both"/>
        <w:rPr>
          <w:sz w:val="28"/>
          <w:szCs w:val="28"/>
        </w:rPr>
      </w:pPr>
      <w:r w:rsidRPr="00890180">
        <w:rPr>
          <w:sz w:val="28"/>
          <w:szCs w:val="28"/>
        </w:rPr>
        <w:t>Вводная часть содержит постоянную информацию (слова "ПРЕДСЕДАТЕЛЬ", "СЕКРЕТАРЬ", "ПРИСУТСТВОВАЛИ") и переменную (инициалы и фамилии председателя и секретаря, а также присутствующих на заседании). При необходимости указывают должности присутствующих, а также фамилии, инициалы и должности лиц, приглашенных на совещание. При большом количестве приглашенных составляется список, который прилагается к протоколу.</w:t>
      </w:r>
    </w:p>
    <w:p w:rsidR="00721EC3" w:rsidRPr="00890180" w:rsidRDefault="00721EC3" w:rsidP="00890180">
      <w:pPr>
        <w:spacing w:line="360" w:lineRule="auto"/>
        <w:ind w:firstLine="709"/>
        <w:jc w:val="both"/>
        <w:rPr>
          <w:sz w:val="28"/>
          <w:szCs w:val="28"/>
        </w:rPr>
      </w:pPr>
      <w:r w:rsidRPr="00890180">
        <w:rPr>
          <w:sz w:val="28"/>
          <w:szCs w:val="28"/>
        </w:rPr>
        <w:t>Слова "ПРЕДСЕДАТЕЛЬ", "СЕКРЕТАРЬ", "ПРИСУТСТВОВАЛИ" пишутся от нулевого положения табулятора. От второго положения табулятора ставят тире. Инициалы и фамилии пишут в именительном падеже. Фамилии присутствующих и приглашенных печатают в алфавитном порядке через один межстрочный интервал. Вводная часть протокола заканчивается повесткой дня. Слова "ПОВЕСТКА ДНЯ" печатают от нулевого положения табулятора. После них ставят двоеточие. Вопросы повестки дня нумеруются. Каждый новый вопрос печатается от первого положения табулятора. Вопросы располагаются по степени важности. Вопросы перечисляются в именительном падеже. Доклад (отчет, сообщение, информация), наименование должности, инициалы и фамилию докладчика пишут в родительном падеже.</w:t>
      </w:r>
    </w:p>
    <w:p w:rsidR="00721EC3" w:rsidRPr="00890180" w:rsidRDefault="00721EC3" w:rsidP="00890180">
      <w:pPr>
        <w:spacing w:line="360" w:lineRule="auto"/>
        <w:ind w:firstLine="709"/>
        <w:jc w:val="both"/>
        <w:rPr>
          <w:sz w:val="28"/>
          <w:szCs w:val="28"/>
        </w:rPr>
      </w:pPr>
      <w:r w:rsidRPr="00890180">
        <w:rPr>
          <w:sz w:val="28"/>
          <w:szCs w:val="28"/>
        </w:rPr>
        <w:t>Основная часть текста строится в соответствии с вопросами повестки дня. Построение записи обсуждения каждого вопроса повестки дня осуществляется по схеме "СЛУШАЛИ"- "ВЫСТУПИЛИ" - "ПОСТАНОВИЛИ" (РЕШИЛИ). Эти слова печатают прописными буквами.</w:t>
      </w:r>
    </w:p>
    <w:p w:rsidR="00721EC3" w:rsidRPr="00890180" w:rsidRDefault="00721EC3" w:rsidP="00890180">
      <w:pPr>
        <w:spacing w:line="360" w:lineRule="auto"/>
        <w:ind w:firstLine="709"/>
        <w:jc w:val="both"/>
        <w:rPr>
          <w:sz w:val="28"/>
          <w:szCs w:val="28"/>
        </w:rPr>
      </w:pPr>
      <w:r w:rsidRPr="00890180">
        <w:rPr>
          <w:sz w:val="28"/>
          <w:szCs w:val="28"/>
        </w:rPr>
        <w:t>Перед словом "СЛУШАЛИ" ставят номер вопроса повестки дня, после - двоеточие. Инициалы и фамилию докладчика необходимо писать в именительном падеже от первого положения табулятора. После фамилии ставят тире и с прописной буквы пишут содержание доклада в форме прямой речи. Если текст доклада застенографирован или предоставлен докладчиком, то после тире с прописной буквы пишут - "Доклад прилагается".</w:t>
      </w:r>
    </w:p>
    <w:p w:rsidR="00721EC3" w:rsidRPr="00890180" w:rsidRDefault="00721EC3" w:rsidP="00890180">
      <w:pPr>
        <w:spacing w:line="360" w:lineRule="auto"/>
        <w:ind w:firstLine="709"/>
        <w:jc w:val="both"/>
        <w:rPr>
          <w:sz w:val="28"/>
          <w:szCs w:val="28"/>
        </w:rPr>
      </w:pPr>
      <w:r w:rsidRPr="00890180">
        <w:rPr>
          <w:sz w:val="28"/>
          <w:szCs w:val="28"/>
        </w:rPr>
        <w:t>Слово "ВЫСТУПИЛИ" печатают прописными буквами, после чего ставят двоеточие. Инициалы и фамилию выступающего пишут в именительном падеже от первого положения табулятора, после чего ставят тире и с прописной буквы печатают содержание выступления в форме прямой речи. В случае необходимости после фамилии выступающего указывается наименование должности.</w:t>
      </w:r>
    </w:p>
    <w:p w:rsidR="00721EC3" w:rsidRPr="00890180" w:rsidRDefault="00721EC3" w:rsidP="00890180">
      <w:pPr>
        <w:spacing w:line="360" w:lineRule="auto"/>
        <w:ind w:firstLine="709"/>
        <w:jc w:val="both"/>
        <w:rPr>
          <w:sz w:val="28"/>
          <w:szCs w:val="28"/>
        </w:rPr>
      </w:pPr>
      <w:r w:rsidRPr="00890180">
        <w:rPr>
          <w:sz w:val="28"/>
          <w:szCs w:val="28"/>
        </w:rPr>
        <w:t>В связи с нарушениями в оформлении протоколов производственных совещаний организации был разработан образец протокола .</w:t>
      </w:r>
    </w:p>
    <w:p w:rsidR="00721EC3" w:rsidRPr="00890180" w:rsidRDefault="00721EC3" w:rsidP="00890180">
      <w:pPr>
        <w:spacing w:line="360" w:lineRule="auto"/>
        <w:ind w:firstLine="709"/>
        <w:jc w:val="both"/>
        <w:rPr>
          <w:sz w:val="28"/>
          <w:szCs w:val="28"/>
        </w:rPr>
      </w:pPr>
      <w:r w:rsidRPr="00890180">
        <w:rPr>
          <w:sz w:val="28"/>
          <w:szCs w:val="28"/>
        </w:rPr>
        <w:t>Протокол может содержать пункт об утверждении какого-либо документа. В таком случае документ должен прилагаться к протоколу и иметь ссылку на его номер и дату, например:</w:t>
      </w:r>
    </w:p>
    <w:p w:rsidR="00721EC3" w:rsidRPr="00890180" w:rsidRDefault="00721EC3" w:rsidP="00890180">
      <w:pPr>
        <w:spacing w:line="360" w:lineRule="auto"/>
        <w:ind w:firstLine="709"/>
        <w:jc w:val="both"/>
        <w:rPr>
          <w:sz w:val="28"/>
          <w:szCs w:val="28"/>
        </w:rPr>
      </w:pPr>
    </w:p>
    <w:p w:rsidR="00721EC3" w:rsidRPr="00890180" w:rsidRDefault="00721EC3" w:rsidP="00890180">
      <w:pPr>
        <w:spacing w:line="360" w:lineRule="auto"/>
        <w:ind w:firstLine="709"/>
        <w:jc w:val="right"/>
        <w:rPr>
          <w:sz w:val="28"/>
          <w:szCs w:val="28"/>
        </w:rPr>
      </w:pPr>
      <w:r w:rsidRPr="00890180">
        <w:rPr>
          <w:sz w:val="28"/>
          <w:szCs w:val="28"/>
        </w:rPr>
        <w:t>УТВЕРЖДЕНО</w:t>
      </w:r>
    </w:p>
    <w:p w:rsidR="00721EC3" w:rsidRPr="00890180" w:rsidRDefault="00721EC3" w:rsidP="00890180">
      <w:pPr>
        <w:spacing w:line="360" w:lineRule="auto"/>
        <w:ind w:firstLine="709"/>
        <w:jc w:val="right"/>
        <w:rPr>
          <w:sz w:val="28"/>
          <w:szCs w:val="28"/>
        </w:rPr>
      </w:pPr>
      <w:r w:rsidRPr="00890180">
        <w:rPr>
          <w:sz w:val="28"/>
          <w:szCs w:val="28"/>
        </w:rPr>
        <w:t>Протокол заседания Правления</w:t>
      </w:r>
    </w:p>
    <w:p w:rsidR="00721EC3" w:rsidRPr="00890180" w:rsidRDefault="00721EC3" w:rsidP="00890180">
      <w:pPr>
        <w:spacing w:line="360" w:lineRule="auto"/>
        <w:ind w:firstLine="709"/>
        <w:jc w:val="right"/>
        <w:rPr>
          <w:sz w:val="28"/>
          <w:szCs w:val="28"/>
        </w:rPr>
      </w:pPr>
      <w:r w:rsidRPr="00890180">
        <w:rPr>
          <w:sz w:val="28"/>
          <w:szCs w:val="28"/>
        </w:rPr>
        <w:t>от 23. 02. 95 № 5</w:t>
      </w:r>
    </w:p>
    <w:p w:rsidR="00721EC3" w:rsidRPr="00890180" w:rsidRDefault="00721EC3" w:rsidP="00890180">
      <w:pPr>
        <w:shd w:val="clear" w:color="auto" w:fill="FFFFFF"/>
        <w:spacing w:line="360" w:lineRule="auto"/>
        <w:ind w:firstLine="709"/>
        <w:jc w:val="both"/>
        <w:rPr>
          <w:sz w:val="28"/>
          <w:szCs w:val="24"/>
        </w:rPr>
      </w:pPr>
    </w:p>
    <w:p w:rsidR="00721EC3" w:rsidRPr="00890180" w:rsidRDefault="00721EC3" w:rsidP="00890180">
      <w:pPr>
        <w:shd w:val="clear" w:color="auto" w:fill="FFFFFF"/>
        <w:spacing w:line="360" w:lineRule="auto"/>
        <w:ind w:firstLine="709"/>
        <w:jc w:val="both"/>
        <w:rPr>
          <w:sz w:val="28"/>
          <w:szCs w:val="24"/>
        </w:rPr>
        <w:sectPr w:rsidR="00721EC3" w:rsidRPr="00890180" w:rsidSect="00890180">
          <w:footerReference w:type="even" r:id="rId8"/>
          <w:footerReference w:type="default" r:id="rId9"/>
          <w:pgSz w:w="11909" w:h="16834" w:code="9"/>
          <w:pgMar w:top="1134" w:right="851" w:bottom="1134" w:left="1701" w:header="720" w:footer="720" w:gutter="0"/>
          <w:cols w:space="60"/>
          <w:noEndnote/>
        </w:sectPr>
      </w:pPr>
    </w:p>
    <w:p w:rsidR="0053293B" w:rsidRPr="00890180" w:rsidRDefault="00721EC3" w:rsidP="00890180">
      <w:pPr>
        <w:shd w:val="clear" w:color="auto" w:fill="FFFFFF"/>
        <w:spacing w:line="360" w:lineRule="auto"/>
        <w:ind w:firstLine="709"/>
        <w:jc w:val="right"/>
        <w:rPr>
          <w:sz w:val="28"/>
          <w:szCs w:val="24"/>
        </w:rPr>
      </w:pPr>
      <w:r w:rsidRPr="00890180">
        <w:rPr>
          <w:sz w:val="28"/>
          <w:szCs w:val="24"/>
        </w:rPr>
        <w:t>Территориальный отдел по</w:t>
      </w:r>
    </w:p>
    <w:p w:rsidR="0053293B" w:rsidRPr="00890180" w:rsidRDefault="00721EC3" w:rsidP="00890180">
      <w:pPr>
        <w:shd w:val="clear" w:color="auto" w:fill="FFFFFF"/>
        <w:spacing w:line="360" w:lineRule="auto"/>
        <w:ind w:firstLine="709"/>
        <w:jc w:val="right"/>
        <w:rPr>
          <w:sz w:val="28"/>
          <w:szCs w:val="24"/>
        </w:rPr>
      </w:pPr>
      <w:r w:rsidRPr="00890180">
        <w:rPr>
          <w:sz w:val="28"/>
          <w:szCs w:val="24"/>
        </w:rPr>
        <w:t>г. Иваново</w:t>
      </w:r>
    </w:p>
    <w:p w:rsidR="00721EC3" w:rsidRPr="00890180" w:rsidRDefault="00721EC3" w:rsidP="00890180">
      <w:pPr>
        <w:shd w:val="clear" w:color="auto" w:fill="FFFFFF"/>
        <w:spacing w:line="360" w:lineRule="auto"/>
        <w:ind w:firstLine="709"/>
        <w:jc w:val="right"/>
        <w:rPr>
          <w:sz w:val="28"/>
          <w:szCs w:val="24"/>
        </w:rPr>
      </w:pPr>
      <w:r w:rsidRPr="00890180">
        <w:rPr>
          <w:sz w:val="28"/>
          <w:szCs w:val="24"/>
        </w:rPr>
        <w:t>Управления Роснедвижимости</w:t>
      </w:r>
    </w:p>
    <w:p w:rsidR="00721EC3" w:rsidRPr="00890180" w:rsidRDefault="00721EC3" w:rsidP="00890180">
      <w:pPr>
        <w:shd w:val="clear" w:color="auto" w:fill="FFFFFF"/>
        <w:spacing w:line="360" w:lineRule="auto"/>
        <w:ind w:firstLine="709"/>
        <w:jc w:val="center"/>
        <w:rPr>
          <w:b/>
          <w:sz w:val="28"/>
          <w:szCs w:val="24"/>
        </w:rPr>
      </w:pPr>
      <w:r w:rsidRPr="00890180">
        <w:rPr>
          <w:b/>
          <w:sz w:val="28"/>
          <w:szCs w:val="24"/>
        </w:rPr>
        <w:t>ПРОТОКОЛ</w:t>
      </w:r>
    </w:p>
    <w:p w:rsidR="00721EC3" w:rsidRPr="00890180" w:rsidRDefault="00721EC3" w:rsidP="00890180">
      <w:pPr>
        <w:shd w:val="clear" w:color="auto" w:fill="FFFFFF"/>
        <w:spacing w:line="360" w:lineRule="auto"/>
        <w:ind w:firstLine="709"/>
        <w:jc w:val="center"/>
        <w:rPr>
          <w:b/>
          <w:sz w:val="28"/>
          <w:szCs w:val="24"/>
        </w:rPr>
      </w:pPr>
      <w:r w:rsidRPr="00890180">
        <w:rPr>
          <w:b/>
          <w:sz w:val="28"/>
          <w:szCs w:val="24"/>
        </w:rPr>
        <w:t>производственного совещания</w:t>
      </w:r>
    </w:p>
    <w:p w:rsidR="00721EC3" w:rsidRPr="00890180" w:rsidRDefault="00721EC3" w:rsidP="00890180">
      <w:pPr>
        <w:shd w:val="clear" w:color="auto" w:fill="FFFFFF"/>
        <w:spacing w:line="360" w:lineRule="auto"/>
        <w:ind w:firstLine="709"/>
        <w:jc w:val="center"/>
        <w:rPr>
          <w:b/>
          <w:sz w:val="28"/>
          <w:szCs w:val="24"/>
        </w:rPr>
      </w:pPr>
      <w:r w:rsidRPr="00890180">
        <w:rPr>
          <w:b/>
          <w:sz w:val="28"/>
          <w:szCs w:val="24"/>
        </w:rPr>
        <w:t>от 06.08.2007 г</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Председатель: Кузьмин С. В. - начальник территориального отдела по г. Иваново Управления Роснедвижимости.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Секретарь: Кошельняк О. В. - и.о. ведущего специалиста территориального отдела по г. Иваново Управления Роснедвижимости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Присутствовали:</w:t>
      </w:r>
    </w:p>
    <w:p w:rsidR="0053293B" w:rsidRPr="00890180" w:rsidRDefault="00721EC3" w:rsidP="00890180">
      <w:pPr>
        <w:shd w:val="clear" w:color="auto" w:fill="FFFFFF"/>
        <w:spacing w:line="360" w:lineRule="auto"/>
        <w:ind w:firstLine="709"/>
        <w:jc w:val="both"/>
        <w:rPr>
          <w:sz w:val="28"/>
          <w:szCs w:val="24"/>
        </w:rPr>
      </w:pPr>
      <w:r w:rsidRPr="00890180">
        <w:rPr>
          <w:sz w:val="28"/>
          <w:szCs w:val="24"/>
        </w:rPr>
        <w:t xml:space="preserve">Иванов Ю. П. - начальник отдела ФГУ </w:t>
      </w:r>
      <w:r w:rsidR="0053293B" w:rsidRPr="00890180">
        <w:rPr>
          <w:sz w:val="28"/>
          <w:szCs w:val="24"/>
        </w:rPr>
        <w:t>«Земельная кадастровая палата</w:t>
      </w:r>
      <w:r w:rsidR="00890180">
        <w:rPr>
          <w:sz w:val="28"/>
          <w:szCs w:val="24"/>
        </w:rPr>
        <w:t xml:space="preserve"> </w:t>
      </w:r>
      <w:r w:rsidR="0053293B" w:rsidRPr="00890180">
        <w:rPr>
          <w:sz w:val="28"/>
          <w:szCs w:val="24"/>
        </w:rPr>
        <w:t>–</w:t>
      </w:r>
      <w:r w:rsidRPr="00890180">
        <w:rPr>
          <w:sz w:val="28"/>
          <w:szCs w:val="24"/>
        </w:rPr>
        <w:t xml:space="preserve"> </w:t>
      </w:r>
    </w:p>
    <w:p w:rsidR="00721EC3" w:rsidRPr="00890180" w:rsidRDefault="0053293B" w:rsidP="00890180">
      <w:pPr>
        <w:shd w:val="clear" w:color="auto" w:fill="FFFFFF"/>
        <w:spacing w:line="360" w:lineRule="auto"/>
        <w:ind w:firstLine="709"/>
        <w:jc w:val="both"/>
        <w:rPr>
          <w:sz w:val="28"/>
          <w:szCs w:val="24"/>
        </w:rPr>
      </w:pPr>
      <w:r w:rsidRPr="00890180">
        <w:rPr>
          <w:sz w:val="28"/>
          <w:szCs w:val="24"/>
        </w:rPr>
        <w:t>г. Иваново</w:t>
      </w:r>
      <w:r w:rsidR="00721EC3" w:rsidRPr="00890180">
        <w:rPr>
          <w:sz w:val="28"/>
          <w:szCs w:val="24"/>
        </w:rPr>
        <w:t>»;</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Гончаров Б.Г. - директор МУП «Градостроительство»;</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Платонов А. А. -директор «138 Экспедиция»;</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Николаев М. А. -директор ОАО «Земельный кадастр»;</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Мартыненко Д. Н. - директор ООО НПП «Аршин»;</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Паймин В. А. - начальник отдела МУ «Земельное управление»;</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Токмолаева Л. И. - директор ООО НПП «Инженер», ООО НПП «Землемер»;</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Михеев В. А. - директор ООО НПП «Румб»;</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Афанасьев С. В. - директор ООО «Земля»;</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Марков С. В. - инженер МУП «БТИ и ПЖФ»;</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Антонова Л. А. - директор ООО «Координат»;</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Карпов В. В. - директор ООО «Геосфера»;</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Иванов В. Н. - директор ООО «Гипрозем»;</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Алексеев Б. В. - главный специалист территориального отдела по г. </w:t>
      </w:r>
      <w:r w:rsidR="0053293B" w:rsidRPr="00890180">
        <w:rPr>
          <w:sz w:val="28"/>
          <w:szCs w:val="24"/>
        </w:rPr>
        <w:t>Иваново</w:t>
      </w:r>
      <w:r w:rsidRPr="00890180">
        <w:rPr>
          <w:sz w:val="28"/>
          <w:szCs w:val="24"/>
        </w:rPr>
        <w:t xml:space="preserve"> Управления Роснедвижимости;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Исмаилов Р. В. - и.о. главного специалиста территориального отдела по г. </w:t>
      </w:r>
      <w:r w:rsidR="0053293B" w:rsidRPr="00890180">
        <w:rPr>
          <w:sz w:val="28"/>
          <w:szCs w:val="24"/>
        </w:rPr>
        <w:t>Иваново</w:t>
      </w:r>
      <w:r w:rsidRPr="00890180">
        <w:rPr>
          <w:sz w:val="28"/>
          <w:szCs w:val="24"/>
        </w:rPr>
        <w:t xml:space="preserve"> Управления Роснедвижимости;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Ильин Н. В. - ведущий специалист территориального отдела по г. </w:t>
      </w:r>
      <w:r w:rsidR="0053293B" w:rsidRPr="00890180">
        <w:rPr>
          <w:sz w:val="28"/>
          <w:szCs w:val="24"/>
        </w:rPr>
        <w:t xml:space="preserve">Иваново </w:t>
      </w:r>
      <w:r w:rsidRPr="00890180">
        <w:rPr>
          <w:sz w:val="28"/>
          <w:szCs w:val="24"/>
        </w:rPr>
        <w:t>Управления Роснедвижимости.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Повестка дня: Выполнение землеустроительных работ на территории г. </w:t>
      </w:r>
      <w:r w:rsidR="0053293B" w:rsidRPr="00890180">
        <w:rPr>
          <w:sz w:val="28"/>
          <w:szCs w:val="24"/>
        </w:rPr>
        <w:t>Иваново</w:t>
      </w:r>
      <w:r w:rsidRPr="00890180">
        <w:rPr>
          <w:sz w:val="28"/>
          <w:szCs w:val="24"/>
        </w:rPr>
        <w:t>.</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Слушали: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Кузьмин С. В. - отметил, что у подрядных межевых организаций г. </w:t>
      </w:r>
      <w:r w:rsidR="0053293B" w:rsidRPr="00890180">
        <w:rPr>
          <w:sz w:val="28"/>
          <w:szCs w:val="24"/>
        </w:rPr>
        <w:t xml:space="preserve">Иваново </w:t>
      </w:r>
      <w:r w:rsidRPr="00890180">
        <w:rPr>
          <w:sz w:val="28"/>
          <w:szCs w:val="24"/>
        </w:rPr>
        <w:t>возникают проблемы, связанные с прохождением землеустроительных (межевых) дел.</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Выступили: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Токмолаева Л.И. - предложила о сокращении времени прохождения межевых дел, так как, межевые дела относят в УАиГ для того, чтобы получить перечень документов, устанавливающих особый режим использования земель. УАиГ не возвращает межевые дела до тех пор, пока землепользователь (заказчик) не оплатит градостроительное заключение. То есть дела «лежат» минимум месяц. Почему-то город очень долго согласовывает по сравнению с территориальным отделом по г. </w:t>
      </w:r>
      <w:r w:rsidR="0053293B" w:rsidRPr="00890180">
        <w:rPr>
          <w:sz w:val="28"/>
          <w:szCs w:val="24"/>
        </w:rPr>
        <w:t>Иваново</w:t>
      </w:r>
      <w:r w:rsidRPr="00890180">
        <w:rPr>
          <w:sz w:val="28"/>
          <w:szCs w:val="24"/>
        </w:rPr>
        <w:t>, у вас нет задержек.</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Михеев В.А. - полностью подтвердил.</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Мартыненко Д.Н. - подтвердил, что без градостроительного заключения в УАиГ ни одно межевое дело не будет проходить. Также отметил, что не решен вопрос об охранных зонах, даже за каталоги координат приходится платить в МУП «Градостроительство».</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Николаев М.А. - отметил, что электронная база данных о земельных участках по г. </w:t>
      </w:r>
      <w:r w:rsidR="0053293B" w:rsidRPr="00890180">
        <w:rPr>
          <w:sz w:val="28"/>
          <w:szCs w:val="24"/>
        </w:rPr>
        <w:t xml:space="preserve">Иваново </w:t>
      </w:r>
      <w:r w:rsidRPr="00890180">
        <w:rPr>
          <w:sz w:val="28"/>
          <w:szCs w:val="24"/>
        </w:rPr>
        <w:t>(МУ «Земельное управление») отличается от единого государственного реестра земель (ФГУ «Зе</w:t>
      </w:r>
      <w:r w:rsidR="0053293B" w:rsidRPr="00890180">
        <w:rPr>
          <w:sz w:val="28"/>
          <w:szCs w:val="24"/>
        </w:rPr>
        <w:t>мельная кадастровая палата</w:t>
      </w:r>
      <w:r w:rsidR="00890180">
        <w:rPr>
          <w:sz w:val="28"/>
          <w:szCs w:val="24"/>
        </w:rPr>
        <w:t xml:space="preserve"> </w:t>
      </w:r>
      <w:r w:rsidRPr="00890180">
        <w:rPr>
          <w:sz w:val="28"/>
          <w:szCs w:val="24"/>
        </w:rPr>
        <w:t xml:space="preserve">- </w:t>
      </w:r>
      <w:r w:rsidR="0053293B" w:rsidRPr="00890180">
        <w:rPr>
          <w:sz w:val="28"/>
          <w:szCs w:val="24"/>
        </w:rPr>
        <w:t>Иваново</w:t>
      </w:r>
      <w:r w:rsidRPr="00890180">
        <w:rPr>
          <w:sz w:val="28"/>
          <w:szCs w:val="24"/>
        </w:rPr>
        <w:t>»). Получается так, что есть данные в ФГУ «Земельная кадастровая палата», но того нет в МУ «Земельное управление» и начинаются проблемы, «лежат» дела месяцами.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Мартыненко Д.Н. - подтвердил, что в МУ «Земельное управление» забивают каждую точку, а это затягивает время.</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Кузьмин С.В. - сказал, что нужно ссылаться на базу данных ФГУ «Земельная кадастровая палата».</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Николаев М.А. - сказал, что МУ «Земельное управление» ссылаются на материалы инвентаризации, а это старые данные. Пусть они свою базу данных оставят как архив и начнут по новому.</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Карпов В.В. - отметил, проблема такая давно стоит, надо принять волевое решение, подгонять материалы по каталогам координат нельзя, ведь возникают ошибки.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Николаев М.А. - отметил, страдает заказчик, ведь по закону все решается через суд. А он нам</w:t>
      </w:r>
      <w:r w:rsidR="00890180">
        <w:rPr>
          <w:sz w:val="28"/>
          <w:szCs w:val="24"/>
        </w:rPr>
        <w:t xml:space="preserve"> </w:t>
      </w:r>
      <w:r w:rsidRPr="00890180">
        <w:rPr>
          <w:sz w:val="28"/>
          <w:szCs w:val="24"/>
        </w:rPr>
        <w:t>денег заплатил, и мы должны теперь отвечать за то, в чем не виноваты.</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Токмолаева Л.И. - сказала, бывает так, что промежевали участок, получили техусловия, утвердили межевое дело, сдали описание в ЗКП и выясняется, что другой промежованный участок. Что нам делать, нам дают отказ.</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Иванов Ю.П. - отметил, выдадим сведения, на который предоставлен участок.</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Кузьмин С.В. - сказал, приносите каталоги координат, внесем изменения.</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Токмолаева Л.И. - согласилась.</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Кузьмин С.В. - хотел обратить внимание, что в МУ «Земельное управление» можно сдавать акт согласования границ земельного участка, схему границ земельного участка и каталоги координат, а также копии правоустанавливающих документов, то есть, все межевое дело можно не сдавать. Акт согласования границ земельного участка можно писать от руки, если где-то ошиблись, то зачеркнуть и написать верное. Также в карте (плане) земельного участка не должны быть подчистки, помарки и исправления. Как сказано в методических рекомендациях по проведению межевания объектов землеустройства лица, права которых могут быть затронуты при проведении межевания (собственники земельного участка, землевладельцы, землепользователи и арендаторы, соответствующие органы государственной власти и (или) органы местного самоуправления), не позднее, чем за 7 календарных дней извещаются о времени и месте проведения межевания. При не явки на процедуру согласования границ, то, в течение 30 календарных дней направляются повторные уведомления. В случае повторной неявки составляется акт, затем приносите в Территориальный отдел по г. </w:t>
      </w:r>
      <w:r w:rsidR="0053293B" w:rsidRPr="00890180">
        <w:rPr>
          <w:sz w:val="28"/>
          <w:szCs w:val="24"/>
        </w:rPr>
        <w:t>Иваново</w:t>
      </w:r>
      <w:r w:rsidRPr="00890180">
        <w:rPr>
          <w:sz w:val="28"/>
          <w:szCs w:val="24"/>
        </w:rPr>
        <w:t xml:space="preserve"> на утверждение. На счет проектов границ, особенно касается МУП «Градостроительство», неприглядно сделаны графически. Возьмите в пример такие организации как ООО НПП «Инженер», ООО «Земля» - все аккуратно, приятно работать. ОАО «Земельный кадастр» пишет от руки, тоже красиво и аккуратно. Ведь документы запрашивают в суд, а они в таком виде. Когда делаете проект грани, выясняйте, чьи здания, где проезжая часть и т.д. При условиях юридической достоверности и нормального качества землеустроительных дел не будет проблем в согласовании или утверждении. Наши исполнители все досконально проверяют, если не понятно – объяснят. Показывайте наши замечания своим исполнителям, ведь бывает, что допускают одни и те же ошибки.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Решили:</w:t>
      </w:r>
    </w:p>
    <w:p w:rsidR="00721EC3" w:rsidRPr="00890180" w:rsidRDefault="00721EC3" w:rsidP="00890180">
      <w:pPr>
        <w:shd w:val="clear" w:color="auto" w:fill="FFFFFF"/>
        <w:spacing w:line="360" w:lineRule="auto"/>
        <w:ind w:firstLine="709"/>
        <w:jc w:val="both"/>
        <w:rPr>
          <w:sz w:val="28"/>
          <w:szCs w:val="24"/>
        </w:rPr>
      </w:pPr>
      <w:r w:rsidRPr="00890180">
        <w:rPr>
          <w:sz w:val="28"/>
          <w:szCs w:val="24"/>
        </w:rPr>
        <w:t xml:space="preserve">Сократить время прохождения землеустроительных работ в г. </w:t>
      </w:r>
      <w:r w:rsidR="0053293B" w:rsidRPr="00890180">
        <w:rPr>
          <w:sz w:val="28"/>
          <w:szCs w:val="24"/>
        </w:rPr>
        <w:t>Иваново</w:t>
      </w:r>
      <w:r w:rsidRPr="00890180">
        <w:rPr>
          <w:sz w:val="28"/>
          <w:szCs w:val="24"/>
        </w:rPr>
        <w:t>, выяснить все вопросы, связанные с УАиГ, МУП «Градостроительство» и МУ «Земельное управление».</w:t>
      </w:r>
    </w:p>
    <w:p w:rsidR="00721EC3" w:rsidRPr="00890180" w:rsidRDefault="00721EC3" w:rsidP="00890180">
      <w:pPr>
        <w:shd w:val="clear" w:color="auto" w:fill="FFFFFF"/>
        <w:tabs>
          <w:tab w:val="left" w:pos="3518"/>
        </w:tabs>
        <w:spacing w:line="360" w:lineRule="auto"/>
        <w:ind w:firstLine="709"/>
        <w:jc w:val="both"/>
        <w:rPr>
          <w:sz w:val="28"/>
          <w:szCs w:val="24"/>
        </w:rPr>
      </w:pPr>
      <w:r w:rsidRPr="00890180">
        <w:rPr>
          <w:sz w:val="28"/>
          <w:szCs w:val="24"/>
        </w:rPr>
        <w:t>Председатель</w:t>
      </w:r>
      <w:r w:rsidRPr="00890180">
        <w:rPr>
          <w:sz w:val="28"/>
          <w:szCs w:val="24"/>
        </w:rPr>
        <w:tab/>
      </w:r>
      <w:r w:rsidR="00890180">
        <w:rPr>
          <w:sz w:val="28"/>
          <w:szCs w:val="24"/>
        </w:rPr>
        <w:t xml:space="preserve"> </w:t>
      </w:r>
      <w:r w:rsidRPr="00890180">
        <w:rPr>
          <w:sz w:val="28"/>
          <w:szCs w:val="24"/>
        </w:rPr>
        <w:t>С. В. Кузьмин</w:t>
      </w:r>
    </w:p>
    <w:p w:rsidR="00721EC3" w:rsidRPr="00890180" w:rsidRDefault="00721EC3" w:rsidP="00890180">
      <w:pPr>
        <w:spacing w:line="360" w:lineRule="auto"/>
        <w:ind w:firstLine="709"/>
        <w:jc w:val="both"/>
        <w:rPr>
          <w:sz w:val="28"/>
          <w:szCs w:val="28"/>
        </w:rPr>
      </w:pPr>
      <w:r w:rsidRPr="00890180">
        <w:rPr>
          <w:sz w:val="28"/>
          <w:szCs w:val="24"/>
        </w:rPr>
        <w:t>Секретарь</w:t>
      </w:r>
      <w:r w:rsidR="00890180">
        <w:rPr>
          <w:sz w:val="28"/>
          <w:szCs w:val="24"/>
        </w:rPr>
        <w:t xml:space="preserve"> </w:t>
      </w:r>
      <w:r w:rsidR="0096720F" w:rsidRPr="00890180">
        <w:rPr>
          <w:sz w:val="28"/>
          <w:szCs w:val="24"/>
        </w:rPr>
        <w:t>О.В. Кошельняк</w:t>
      </w:r>
    </w:p>
    <w:p w:rsidR="00045E35" w:rsidRPr="00890180" w:rsidRDefault="00890180" w:rsidP="00890180">
      <w:pPr>
        <w:spacing w:line="360" w:lineRule="auto"/>
        <w:ind w:firstLine="709"/>
        <w:jc w:val="center"/>
        <w:rPr>
          <w:b/>
          <w:bCs/>
          <w:sz w:val="28"/>
          <w:szCs w:val="28"/>
        </w:rPr>
      </w:pPr>
      <w:r>
        <w:rPr>
          <w:sz w:val="28"/>
          <w:szCs w:val="28"/>
        </w:rPr>
        <w:br w:type="page"/>
      </w:r>
      <w:r w:rsidR="00BF2720" w:rsidRPr="00890180">
        <w:rPr>
          <w:b/>
          <w:bCs/>
          <w:sz w:val="28"/>
          <w:szCs w:val="28"/>
        </w:rPr>
        <w:t>6</w:t>
      </w:r>
      <w:r w:rsidR="00045E35" w:rsidRPr="00890180">
        <w:rPr>
          <w:b/>
          <w:bCs/>
          <w:sz w:val="28"/>
          <w:szCs w:val="28"/>
        </w:rPr>
        <w:t xml:space="preserve">. Составить и оформить </w:t>
      </w:r>
      <w:r w:rsidR="00655EC2" w:rsidRPr="00890180">
        <w:rPr>
          <w:b/>
          <w:bCs/>
          <w:sz w:val="28"/>
          <w:szCs w:val="28"/>
        </w:rPr>
        <w:t>заявление на отпуск</w:t>
      </w:r>
      <w:r w:rsidR="00045E35" w:rsidRPr="00890180">
        <w:rPr>
          <w:b/>
          <w:bCs/>
          <w:sz w:val="28"/>
          <w:szCs w:val="28"/>
        </w:rPr>
        <w:t>.</w:t>
      </w:r>
    </w:p>
    <w:p w:rsidR="00655EC2" w:rsidRPr="00890180" w:rsidRDefault="00655EC2" w:rsidP="00890180">
      <w:pPr>
        <w:spacing w:line="360" w:lineRule="auto"/>
        <w:ind w:firstLine="709"/>
        <w:jc w:val="both"/>
        <w:rPr>
          <w:bCs/>
          <w:sz w:val="28"/>
          <w:szCs w:val="28"/>
        </w:rPr>
      </w:pPr>
    </w:p>
    <w:p w:rsidR="00655EC2" w:rsidRPr="00890180" w:rsidRDefault="00655EC2" w:rsidP="00890180">
      <w:pPr>
        <w:spacing w:line="360" w:lineRule="auto"/>
        <w:ind w:firstLine="709"/>
        <w:jc w:val="right"/>
        <w:rPr>
          <w:bCs/>
          <w:sz w:val="28"/>
          <w:szCs w:val="28"/>
        </w:rPr>
      </w:pPr>
      <w:r w:rsidRPr="00890180">
        <w:rPr>
          <w:bCs/>
          <w:sz w:val="28"/>
          <w:szCs w:val="28"/>
        </w:rPr>
        <w:t>Директору ________________________________</w:t>
      </w:r>
    </w:p>
    <w:p w:rsidR="00655EC2" w:rsidRPr="00890180" w:rsidRDefault="00655EC2" w:rsidP="00890180">
      <w:pPr>
        <w:spacing w:line="360" w:lineRule="auto"/>
        <w:ind w:firstLine="709"/>
        <w:jc w:val="right"/>
        <w:rPr>
          <w:bCs/>
          <w:sz w:val="28"/>
          <w:szCs w:val="28"/>
        </w:rPr>
      </w:pPr>
      <w:r w:rsidRPr="00890180">
        <w:rPr>
          <w:bCs/>
          <w:sz w:val="28"/>
          <w:szCs w:val="28"/>
        </w:rPr>
        <w:t>(наименование организации)</w:t>
      </w:r>
    </w:p>
    <w:p w:rsidR="00655EC2" w:rsidRPr="00890180" w:rsidRDefault="00655EC2" w:rsidP="00890180">
      <w:pPr>
        <w:spacing w:line="360" w:lineRule="auto"/>
        <w:ind w:firstLine="709"/>
        <w:jc w:val="right"/>
        <w:rPr>
          <w:bCs/>
          <w:sz w:val="28"/>
          <w:szCs w:val="28"/>
        </w:rPr>
      </w:pPr>
      <w:r w:rsidRPr="00890180">
        <w:rPr>
          <w:bCs/>
          <w:sz w:val="28"/>
          <w:szCs w:val="28"/>
        </w:rPr>
        <w:t>________________________________</w:t>
      </w:r>
    </w:p>
    <w:p w:rsidR="00655EC2" w:rsidRPr="00890180" w:rsidRDefault="00655EC2" w:rsidP="00890180">
      <w:pPr>
        <w:spacing w:line="360" w:lineRule="auto"/>
        <w:ind w:firstLine="709"/>
        <w:jc w:val="right"/>
        <w:rPr>
          <w:bCs/>
          <w:sz w:val="28"/>
          <w:szCs w:val="28"/>
        </w:rPr>
      </w:pPr>
      <w:r w:rsidRPr="00890180">
        <w:rPr>
          <w:bCs/>
          <w:sz w:val="28"/>
          <w:szCs w:val="28"/>
        </w:rPr>
        <w:t>(Ф.И.О. директора)</w:t>
      </w:r>
    </w:p>
    <w:p w:rsidR="00655EC2" w:rsidRPr="00890180" w:rsidRDefault="00655EC2" w:rsidP="00890180">
      <w:pPr>
        <w:spacing w:line="360" w:lineRule="auto"/>
        <w:ind w:firstLine="709"/>
        <w:jc w:val="right"/>
        <w:rPr>
          <w:bCs/>
          <w:sz w:val="28"/>
          <w:szCs w:val="28"/>
        </w:rPr>
      </w:pPr>
      <w:r w:rsidRPr="00890180">
        <w:rPr>
          <w:bCs/>
          <w:sz w:val="28"/>
          <w:szCs w:val="28"/>
        </w:rPr>
        <w:t>от_______________________________</w:t>
      </w:r>
    </w:p>
    <w:p w:rsidR="00655EC2" w:rsidRPr="00890180" w:rsidRDefault="00655EC2" w:rsidP="00890180">
      <w:pPr>
        <w:spacing w:line="360" w:lineRule="auto"/>
        <w:ind w:firstLine="709"/>
        <w:jc w:val="right"/>
        <w:rPr>
          <w:bCs/>
          <w:sz w:val="28"/>
          <w:szCs w:val="28"/>
        </w:rPr>
      </w:pPr>
      <w:r w:rsidRPr="00890180">
        <w:rPr>
          <w:bCs/>
          <w:sz w:val="28"/>
          <w:szCs w:val="28"/>
        </w:rPr>
        <w:t>(должность и Ф.И.О. работника)</w:t>
      </w:r>
    </w:p>
    <w:p w:rsidR="00655EC2" w:rsidRPr="00890180" w:rsidRDefault="00655EC2" w:rsidP="00890180">
      <w:pPr>
        <w:spacing w:line="360" w:lineRule="auto"/>
        <w:ind w:firstLine="709"/>
        <w:jc w:val="right"/>
        <w:rPr>
          <w:bCs/>
          <w:sz w:val="28"/>
          <w:szCs w:val="28"/>
        </w:rPr>
      </w:pPr>
    </w:p>
    <w:p w:rsidR="00655EC2" w:rsidRPr="00890180" w:rsidRDefault="00655EC2" w:rsidP="00890180">
      <w:pPr>
        <w:spacing w:line="360" w:lineRule="auto"/>
        <w:ind w:firstLine="709"/>
        <w:jc w:val="both"/>
        <w:rPr>
          <w:bCs/>
          <w:sz w:val="28"/>
          <w:szCs w:val="28"/>
        </w:rPr>
      </w:pPr>
    </w:p>
    <w:p w:rsidR="00655EC2" w:rsidRPr="00890180" w:rsidRDefault="00655EC2" w:rsidP="00890180">
      <w:pPr>
        <w:spacing w:line="360" w:lineRule="auto"/>
        <w:ind w:firstLine="709"/>
        <w:jc w:val="center"/>
        <w:rPr>
          <w:b/>
          <w:bCs/>
          <w:sz w:val="28"/>
          <w:szCs w:val="28"/>
        </w:rPr>
      </w:pPr>
      <w:r w:rsidRPr="00890180">
        <w:rPr>
          <w:b/>
          <w:bCs/>
          <w:sz w:val="28"/>
          <w:szCs w:val="28"/>
        </w:rPr>
        <w:t>ЗАЯВЛЕНИЕ</w:t>
      </w:r>
    </w:p>
    <w:p w:rsidR="00655EC2" w:rsidRPr="00890180" w:rsidRDefault="00655EC2" w:rsidP="00890180">
      <w:pPr>
        <w:spacing w:line="360" w:lineRule="auto"/>
        <w:ind w:firstLine="709"/>
        <w:jc w:val="both"/>
        <w:rPr>
          <w:bCs/>
          <w:sz w:val="28"/>
          <w:szCs w:val="28"/>
        </w:rPr>
      </w:pPr>
    </w:p>
    <w:p w:rsidR="00655EC2" w:rsidRPr="00890180" w:rsidRDefault="00655EC2" w:rsidP="00890180">
      <w:pPr>
        <w:spacing w:line="360" w:lineRule="auto"/>
        <w:ind w:firstLine="709"/>
        <w:jc w:val="both"/>
        <w:rPr>
          <w:bCs/>
          <w:sz w:val="28"/>
          <w:szCs w:val="28"/>
        </w:rPr>
      </w:pPr>
      <w:r w:rsidRPr="00890180">
        <w:rPr>
          <w:bCs/>
          <w:sz w:val="28"/>
          <w:szCs w:val="28"/>
        </w:rPr>
        <w:t>Прошу предоставить мне очередной отпуск с "___" _____________</w:t>
      </w:r>
    </w:p>
    <w:p w:rsidR="00655EC2" w:rsidRPr="00890180" w:rsidRDefault="00655EC2" w:rsidP="00890180">
      <w:pPr>
        <w:spacing w:line="360" w:lineRule="auto"/>
        <w:ind w:firstLine="709"/>
        <w:jc w:val="both"/>
        <w:rPr>
          <w:bCs/>
          <w:sz w:val="28"/>
          <w:szCs w:val="28"/>
        </w:rPr>
      </w:pPr>
      <w:r w:rsidRPr="00890180">
        <w:rPr>
          <w:bCs/>
          <w:sz w:val="28"/>
          <w:szCs w:val="28"/>
        </w:rPr>
        <w:t>20___ года по "___" _____________ 20___ года.</w:t>
      </w:r>
    </w:p>
    <w:p w:rsidR="00655EC2" w:rsidRPr="00890180" w:rsidRDefault="00655EC2" w:rsidP="00890180">
      <w:pPr>
        <w:spacing w:line="360" w:lineRule="auto"/>
        <w:ind w:firstLine="709"/>
        <w:jc w:val="both"/>
        <w:rPr>
          <w:bCs/>
          <w:sz w:val="28"/>
          <w:szCs w:val="28"/>
        </w:rPr>
      </w:pPr>
      <w:r w:rsidRPr="00890180">
        <w:rPr>
          <w:bCs/>
          <w:sz w:val="28"/>
          <w:szCs w:val="28"/>
        </w:rPr>
        <w:t>Дата_____________________</w:t>
      </w:r>
    </w:p>
    <w:p w:rsidR="00655EC2" w:rsidRPr="00890180" w:rsidRDefault="00655EC2" w:rsidP="00890180">
      <w:pPr>
        <w:spacing w:line="360" w:lineRule="auto"/>
        <w:ind w:firstLine="709"/>
        <w:jc w:val="both"/>
        <w:rPr>
          <w:bCs/>
          <w:sz w:val="28"/>
          <w:szCs w:val="28"/>
        </w:rPr>
      </w:pPr>
      <w:r w:rsidRPr="00890180">
        <w:rPr>
          <w:bCs/>
          <w:sz w:val="28"/>
          <w:szCs w:val="28"/>
        </w:rPr>
        <w:t>___________________</w:t>
      </w:r>
    </w:p>
    <w:p w:rsidR="00655EC2" w:rsidRPr="00890180" w:rsidRDefault="00655EC2" w:rsidP="00890180">
      <w:pPr>
        <w:spacing w:line="360" w:lineRule="auto"/>
        <w:ind w:firstLine="709"/>
        <w:jc w:val="both"/>
        <w:rPr>
          <w:bCs/>
          <w:sz w:val="28"/>
          <w:szCs w:val="28"/>
        </w:rPr>
      </w:pPr>
      <w:r w:rsidRPr="00890180">
        <w:rPr>
          <w:bCs/>
          <w:sz w:val="28"/>
          <w:szCs w:val="28"/>
        </w:rPr>
        <w:t>(Подпись</w:t>
      </w:r>
      <w:r w:rsidR="00890180">
        <w:rPr>
          <w:bCs/>
          <w:sz w:val="28"/>
          <w:szCs w:val="28"/>
        </w:rPr>
        <w:t xml:space="preserve"> </w:t>
      </w:r>
      <w:r w:rsidRPr="00890180">
        <w:rPr>
          <w:bCs/>
          <w:sz w:val="28"/>
          <w:szCs w:val="28"/>
        </w:rPr>
        <w:t>работника)</w:t>
      </w:r>
    </w:p>
    <w:p w:rsidR="00E33E57" w:rsidRPr="00890180" w:rsidRDefault="00890180" w:rsidP="00890180">
      <w:pPr>
        <w:pStyle w:val="ConsPlusNormal"/>
        <w:spacing w:line="360" w:lineRule="auto"/>
        <w:ind w:firstLine="709"/>
        <w:jc w:val="center"/>
        <w:rPr>
          <w:rFonts w:ascii="Times New Roman" w:hAnsi="Times New Roman"/>
          <w:b/>
          <w:bCs/>
          <w:sz w:val="28"/>
          <w:szCs w:val="28"/>
        </w:rPr>
      </w:pPr>
      <w:r>
        <w:rPr>
          <w:rFonts w:ascii="Times New Roman" w:hAnsi="Times New Roman"/>
          <w:sz w:val="28"/>
        </w:rPr>
        <w:br w:type="page"/>
      </w:r>
      <w:r w:rsidR="00E33E57" w:rsidRPr="00890180">
        <w:rPr>
          <w:rFonts w:ascii="Times New Roman" w:hAnsi="Times New Roman"/>
          <w:b/>
          <w:bCs/>
          <w:sz w:val="28"/>
          <w:szCs w:val="28"/>
        </w:rPr>
        <w:t>6. Составить и оформить приказ о предоставлении отпуска.</w:t>
      </w:r>
    </w:p>
    <w:p w:rsidR="00E33E57" w:rsidRPr="00890180" w:rsidRDefault="00CD0CED" w:rsidP="00890180">
      <w:pPr>
        <w:pStyle w:val="ConsPlusNormal"/>
        <w:spacing w:line="360" w:lineRule="auto"/>
        <w:ind w:firstLine="709"/>
        <w:jc w:val="both"/>
        <w:rPr>
          <w:rFonts w:ascii="Times New Roman" w:hAnsi="Times New Roman"/>
          <w:sz w:val="28"/>
        </w:rPr>
      </w:pPr>
      <w:r>
        <w:rPr>
          <w:noProof/>
        </w:rPr>
        <w:pict>
          <v:shape id="_x0000_s1028" type="#_x0000_t75" style="position:absolute;left:0;text-align:left;margin-left:-54pt;margin-top:0;width:8in;height:711pt;z-index:-251657728">
            <v:imagedata r:id="rId10" o:title=""/>
          </v:shape>
        </w:pict>
      </w: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p w:rsidR="00E33E57" w:rsidRPr="00890180" w:rsidRDefault="00E33E57" w:rsidP="00890180">
      <w:pPr>
        <w:pStyle w:val="ConsPlusNormal"/>
        <w:spacing w:line="360" w:lineRule="auto"/>
        <w:ind w:firstLine="709"/>
        <w:jc w:val="both"/>
        <w:rPr>
          <w:rFonts w:ascii="Times New Roman" w:hAnsi="Times New Roman"/>
          <w:sz w:val="28"/>
        </w:rPr>
      </w:pPr>
    </w:p>
    <w:tbl>
      <w:tblPr>
        <w:tblW w:w="9667" w:type="dxa"/>
        <w:tblBorders>
          <w:bottom w:val="single" w:sz="4" w:space="0" w:color="auto"/>
        </w:tblBorders>
        <w:tblLayout w:type="fixed"/>
        <w:tblCellMar>
          <w:left w:w="28" w:type="dxa"/>
          <w:right w:w="28" w:type="dxa"/>
        </w:tblCellMar>
        <w:tblLook w:val="0000" w:firstRow="0" w:lastRow="0" w:firstColumn="0" w:lastColumn="0" w:noHBand="0" w:noVBand="0"/>
      </w:tblPr>
      <w:tblGrid>
        <w:gridCol w:w="168"/>
        <w:gridCol w:w="144"/>
        <w:gridCol w:w="286"/>
        <w:gridCol w:w="146"/>
        <w:gridCol w:w="1112"/>
        <w:gridCol w:w="145"/>
        <w:gridCol w:w="22"/>
        <w:gridCol w:w="250"/>
        <w:gridCol w:w="15"/>
        <w:gridCol w:w="89"/>
        <w:gridCol w:w="57"/>
        <w:gridCol w:w="146"/>
        <w:gridCol w:w="118"/>
        <w:gridCol w:w="24"/>
        <w:gridCol w:w="10"/>
        <w:gridCol w:w="553"/>
        <w:gridCol w:w="141"/>
        <w:gridCol w:w="130"/>
        <w:gridCol w:w="157"/>
        <w:gridCol w:w="144"/>
        <w:gridCol w:w="210"/>
        <w:gridCol w:w="251"/>
        <w:gridCol w:w="104"/>
        <w:gridCol w:w="117"/>
        <w:gridCol w:w="25"/>
        <w:gridCol w:w="244"/>
        <w:gridCol w:w="15"/>
        <w:gridCol w:w="21"/>
        <w:gridCol w:w="121"/>
        <w:gridCol w:w="10"/>
        <w:gridCol w:w="141"/>
        <w:gridCol w:w="158"/>
        <w:gridCol w:w="126"/>
        <w:gridCol w:w="144"/>
        <w:gridCol w:w="17"/>
        <w:gridCol w:w="286"/>
        <w:gridCol w:w="593"/>
        <w:gridCol w:w="235"/>
        <w:gridCol w:w="16"/>
        <w:gridCol w:w="116"/>
        <w:gridCol w:w="154"/>
        <w:gridCol w:w="140"/>
        <w:gridCol w:w="147"/>
        <w:gridCol w:w="126"/>
        <w:gridCol w:w="160"/>
        <w:gridCol w:w="700"/>
        <w:gridCol w:w="577"/>
        <w:gridCol w:w="133"/>
        <w:gridCol w:w="150"/>
        <w:gridCol w:w="394"/>
        <w:gridCol w:w="179"/>
      </w:tblGrid>
      <w:tr w:rsidR="00E33E57" w:rsidRPr="00890180" w:rsidTr="00890180">
        <w:tc>
          <w:tcPr>
            <w:tcW w:w="9667" w:type="dxa"/>
            <w:gridSpan w:val="51"/>
            <w:vAlign w:val="bottom"/>
          </w:tcPr>
          <w:p w:rsidR="00E33E57" w:rsidRPr="00890180" w:rsidRDefault="00E33E57" w:rsidP="00890180">
            <w:pPr>
              <w:pStyle w:val="a7"/>
              <w:spacing w:line="360" w:lineRule="auto"/>
              <w:jc w:val="both"/>
              <w:rPr>
                <w:rFonts w:ascii="Times New Roman" w:hAnsi="Times New Roman"/>
              </w:rPr>
            </w:pPr>
            <w:bookmarkStart w:id="0" w:name="_Toc177464730"/>
            <w:r w:rsidRPr="00890180">
              <w:rPr>
                <w:rFonts w:ascii="Times New Roman" w:hAnsi="Times New Roman"/>
              </w:rPr>
              <w:t>Унифицированная форма N Т-6</w:t>
            </w:r>
          </w:p>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Утверждена постановлением Госкомстата России</w:t>
            </w:r>
          </w:p>
        </w:tc>
      </w:tr>
      <w:tr w:rsidR="00E33E57" w:rsidRPr="00890180" w:rsidTr="00890180">
        <w:trPr>
          <w:cantSplit/>
        </w:trPr>
        <w:tc>
          <w:tcPr>
            <w:tcW w:w="9667" w:type="dxa"/>
            <w:gridSpan w:val="51"/>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от 05.01.2004 N 1</w:t>
            </w:r>
          </w:p>
        </w:tc>
      </w:tr>
      <w:tr w:rsidR="00E33E57" w:rsidRPr="00890180" w:rsidTr="00890180">
        <w:tc>
          <w:tcPr>
            <w:tcW w:w="9667" w:type="dxa"/>
            <w:gridSpan w:val="51"/>
            <w:vAlign w:val="bottom"/>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8234" w:type="dxa"/>
            <w:gridSpan w:val="46"/>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1433" w:type="dxa"/>
            <w:gridSpan w:val="5"/>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Код</w:t>
            </w:r>
          </w:p>
        </w:tc>
      </w:tr>
      <w:tr w:rsidR="00E33E57" w:rsidRPr="00890180" w:rsidTr="00890180">
        <w:tc>
          <w:tcPr>
            <w:tcW w:w="6675" w:type="dxa"/>
            <w:gridSpan w:val="38"/>
            <w:vAlign w:val="center"/>
          </w:tcPr>
          <w:p w:rsidR="00E33E57" w:rsidRPr="00890180" w:rsidRDefault="00E33E57" w:rsidP="00890180">
            <w:pPr>
              <w:pStyle w:val="a7"/>
              <w:spacing w:line="360" w:lineRule="auto"/>
              <w:jc w:val="both"/>
              <w:rPr>
                <w:rFonts w:ascii="Times New Roman" w:hAnsi="Times New Roman"/>
              </w:rPr>
            </w:pPr>
          </w:p>
        </w:tc>
        <w:tc>
          <w:tcPr>
            <w:tcW w:w="1559" w:type="dxa"/>
            <w:gridSpan w:val="8"/>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 xml:space="preserve">Форма по ОКУД </w:t>
            </w:r>
          </w:p>
        </w:tc>
        <w:tc>
          <w:tcPr>
            <w:tcW w:w="1433" w:type="dxa"/>
            <w:gridSpan w:val="5"/>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0301005</w:t>
            </w:r>
          </w:p>
        </w:tc>
      </w:tr>
      <w:tr w:rsidR="00E33E57" w:rsidRPr="00890180" w:rsidTr="00890180">
        <w:tc>
          <w:tcPr>
            <w:tcW w:w="7374" w:type="dxa"/>
            <w:gridSpan w:val="44"/>
            <w:tcBorders>
              <w:bottom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ООО «</w:t>
            </w:r>
            <w:r w:rsidR="00592D8F" w:rsidRPr="00890180">
              <w:rPr>
                <w:rFonts w:ascii="Times New Roman" w:hAnsi="Times New Roman"/>
              </w:rPr>
              <w:t>Рога и Копыта</w:t>
            </w:r>
            <w:r w:rsidRPr="00890180">
              <w:rPr>
                <w:rFonts w:ascii="Times New Roman" w:hAnsi="Times New Roman"/>
              </w:rPr>
              <w:t>»</w:t>
            </w:r>
          </w:p>
        </w:tc>
        <w:tc>
          <w:tcPr>
            <w:tcW w:w="860" w:type="dxa"/>
            <w:gridSpan w:val="2"/>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по ОКПО</w:t>
            </w:r>
          </w:p>
        </w:tc>
        <w:tc>
          <w:tcPr>
            <w:tcW w:w="1433" w:type="dxa"/>
            <w:gridSpan w:val="5"/>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7374" w:type="dxa"/>
            <w:gridSpan w:val="44"/>
            <w:tcBorders>
              <w:top w:val="nil"/>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наименование организации</w:t>
            </w:r>
          </w:p>
        </w:tc>
        <w:tc>
          <w:tcPr>
            <w:tcW w:w="860" w:type="dxa"/>
            <w:gridSpan w:val="2"/>
            <w:vAlign w:val="center"/>
          </w:tcPr>
          <w:p w:rsidR="00E33E57" w:rsidRPr="00890180" w:rsidRDefault="00E33E57" w:rsidP="00890180">
            <w:pPr>
              <w:pStyle w:val="a7"/>
              <w:spacing w:line="360" w:lineRule="auto"/>
              <w:jc w:val="both"/>
              <w:rPr>
                <w:rFonts w:ascii="Times New Roman" w:hAnsi="Times New Roman"/>
              </w:rPr>
            </w:pPr>
          </w:p>
        </w:tc>
        <w:tc>
          <w:tcPr>
            <w:tcW w:w="1433" w:type="dxa"/>
            <w:gridSpan w:val="5"/>
            <w:tcBorders>
              <w:top w:val="nil"/>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7374" w:type="dxa"/>
            <w:gridSpan w:val="44"/>
            <w:vAlign w:val="center"/>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c>
          <w:tcPr>
            <w:tcW w:w="860" w:type="dxa"/>
            <w:gridSpan w:val="2"/>
            <w:vAlign w:val="center"/>
          </w:tcPr>
          <w:p w:rsidR="00E33E57" w:rsidRPr="00890180" w:rsidRDefault="00E33E57" w:rsidP="00890180">
            <w:pPr>
              <w:pStyle w:val="a7"/>
              <w:spacing w:line="360" w:lineRule="auto"/>
              <w:jc w:val="both"/>
              <w:rPr>
                <w:rFonts w:ascii="Times New Roman" w:hAnsi="Times New Roman"/>
              </w:rPr>
            </w:pPr>
          </w:p>
        </w:tc>
        <w:tc>
          <w:tcPr>
            <w:tcW w:w="1433" w:type="dxa"/>
            <w:gridSpan w:val="5"/>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3556" w:type="dxa"/>
            <w:gridSpan w:val="18"/>
            <w:vAlign w:val="center"/>
          </w:tcPr>
          <w:p w:rsidR="00E33E57" w:rsidRPr="00890180" w:rsidRDefault="00E33E57" w:rsidP="00890180">
            <w:pPr>
              <w:pStyle w:val="a7"/>
              <w:spacing w:line="360" w:lineRule="auto"/>
              <w:jc w:val="both"/>
              <w:rPr>
                <w:rFonts w:ascii="Times New Roman" w:hAnsi="Times New Roman"/>
              </w:rPr>
            </w:pPr>
          </w:p>
        </w:tc>
        <w:tc>
          <w:tcPr>
            <w:tcW w:w="1844" w:type="dxa"/>
            <w:gridSpan w:val="15"/>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1701" w:type="dxa"/>
            <w:gridSpan w:val="9"/>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Номер документа</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Дата составления</w:t>
            </w:r>
          </w:p>
        </w:tc>
        <w:tc>
          <w:tcPr>
            <w:tcW w:w="723" w:type="dxa"/>
            <w:gridSpan w:val="3"/>
            <w:tcBorders>
              <w:lef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3556" w:type="dxa"/>
            <w:gridSpan w:val="18"/>
            <w:vAlign w:val="center"/>
          </w:tcPr>
          <w:p w:rsidR="00E33E57" w:rsidRPr="00890180" w:rsidRDefault="00E33E57" w:rsidP="00890180">
            <w:pPr>
              <w:pStyle w:val="a7"/>
              <w:spacing w:line="360" w:lineRule="auto"/>
              <w:jc w:val="both"/>
              <w:rPr>
                <w:rFonts w:ascii="Times New Roman" w:hAnsi="Times New Roman"/>
              </w:rPr>
            </w:pPr>
          </w:p>
        </w:tc>
        <w:tc>
          <w:tcPr>
            <w:tcW w:w="1844" w:type="dxa"/>
            <w:gridSpan w:val="15"/>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ПРИКАЗ</w:t>
            </w:r>
          </w:p>
        </w:tc>
        <w:tc>
          <w:tcPr>
            <w:tcW w:w="1701" w:type="dxa"/>
            <w:gridSpan w:val="9"/>
            <w:tcBorders>
              <w:top w:val="single" w:sz="4" w:space="0" w:color="auto"/>
              <w:left w:val="single" w:sz="4" w:space="0" w:color="auto"/>
              <w:bottom w:val="single" w:sz="4" w:space="0" w:color="auto"/>
              <w:right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2566</w:t>
            </w:r>
          </w:p>
        </w:tc>
        <w:tc>
          <w:tcPr>
            <w:tcW w:w="1843" w:type="dxa"/>
            <w:gridSpan w:val="6"/>
            <w:tcBorders>
              <w:top w:val="single" w:sz="4" w:space="0" w:color="auto"/>
              <w:left w:val="single" w:sz="4" w:space="0" w:color="auto"/>
              <w:bottom w:val="single" w:sz="4" w:space="0" w:color="auto"/>
              <w:right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30.12.2007г.</w:t>
            </w:r>
          </w:p>
        </w:tc>
        <w:tc>
          <w:tcPr>
            <w:tcW w:w="723" w:type="dxa"/>
            <w:gridSpan w:val="3"/>
            <w:tcBorders>
              <w:lef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3556" w:type="dxa"/>
            <w:gridSpan w:val="18"/>
            <w:vAlign w:val="center"/>
          </w:tcPr>
          <w:p w:rsidR="00E33E57" w:rsidRPr="00890180" w:rsidRDefault="00E33E57" w:rsidP="00890180">
            <w:pPr>
              <w:pStyle w:val="a7"/>
              <w:spacing w:line="360" w:lineRule="auto"/>
              <w:jc w:val="both"/>
              <w:rPr>
                <w:rFonts w:ascii="Times New Roman" w:hAnsi="Times New Roman"/>
              </w:rPr>
            </w:pPr>
          </w:p>
        </w:tc>
        <w:tc>
          <w:tcPr>
            <w:tcW w:w="1844" w:type="dxa"/>
            <w:gridSpan w:val="15"/>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(распоряжение)</w:t>
            </w:r>
          </w:p>
        </w:tc>
        <w:tc>
          <w:tcPr>
            <w:tcW w:w="1701" w:type="dxa"/>
            <w:gridSpan w:val="9"/>
            <w:tcBorders>
              <w:top w:val="nil"/>
            </w:tcBorders>
            <w:vAlign w:val="center"/>
          </w:tcPr>
          <w:p w:rsidR="00E33E57" w:rsidRPr="00890180" w:rsidRDefault="00E33E57" w:rsidP="00890180">
            <w:pPr>
              <w:pStyle w:val="a7"/>
              <w:spacing w:line="360" w:lineRule="auto"/>
              <w:jc w:val="both"/>
              <w:rPr>
                <w:rFonts w:ascii="Times New Roman" w:hAnsi="Times New Roman"/>
              </w:rPr>
            </w:pPr>
          </w:p>
        </w:tc>
        <w:tc>
          <w:tcPr>
            <w:tcW w:w="1843" w:type="dxa"/>
            <w:gridSpan w:val="6"/>
            <w:tcBorders>
              <w:top w:val="nil"/>
            </w:tcBorders>
            <w:vAlign w:val="center"/>
          </w:tcPr>
          <w:p w:rsidR="00E33E57" w:rsidRPr="00890180" w:rsidRDefault="00E33E57" w:rsidP="00890180">
            <w:pPr>
              <w:pStyle w:val="a7"/>
              <w:spacing w:line="360" w:lineRule="auto"/>
              <w:jc w:val="both"/>
              <w:rPr>
                <w:rFonts w:ascii="Times New Roman" w:hAnsi="Times New Roman"/>
              </w:rPr>
            </w:pPr>
          </w:p>
        </w:tc>
        <w:tc>
          <w:tcPr>
            <w:tcW w:w="723" w:type="dxa"/>
            <w:gridSpan w:val="3"/>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2273" w:type="dxa"/>
            <w:gridSpan w:val="8"/>
            <w:vAlign w:val="center"/>
          </w:tcPr>
          <w:p w:rsidR="00E33E57" w:rsidRPr="00890180" w:rsidRDefault="00E33E57" w:rsidP="00890180">
            <w:pPr>
              <w:pStyle w:val="a7"/>
              <w:spacing w:line="360" w:lineRule="auto"/>
              <w:jc w:val="both"/>
              <w:rPr>
                <w:rFonts w:ascii="Times New Roman" w:hAnsi="Times New Roman"/>
              </w:rPr>
            </w:pPr>
          </w:p>
        </w:tc>
        <w:tc>
          <w:tcPr>
            <w:tcW w:w="4534" w:type="dxa"/>
            <w:gridSpan w:val="32"/>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о предоставлении отпуска работнику</w:t>
            </w:r>
          </w:p>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c>
          <w:tcPr>
            <w:tcW w:w="2860" w:type="dxa"/>
            <w:gridSpan w:val="1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7374" w:type="dxa"/>
            <w:gridSpan w:val="44"/>
            <w:tcBorders>
              <w:bottom w:val="nil"/>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Предоставить отпуск</w:t>
            </w:r>
          </w:p>
        </w:tc>
        <w:tc>
          <w:tcPr>
            <w:tcW w:w="2293" w:type="dxa"/>
            <w:gridSpan w:val="7"/>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Табельный номер</w:t>
            </w:r>
          </w:p>
        </w:tc>
      </w:tr>
      <w:tr w:rsidR="00E33E57" w:rsidRPr="00890180" w:rsidTr="00890180">
        <w:tc>
          <w:tcPr>
            <w:tcW w:w="7374" w:type="dxa"/>
            <w:gridSpan w:val="44"/>
            <w:tcBorders>
              <w:bottom w:val="single" w:sz="4" w:space="0" w:color="auto"/>
              <w:right w:val="single" w:sz="4" w:space="0" w:color="auto"/>
            </w:tcBorders>
            <w:vAlign w:val="center"/>
          </w:tcPr>
          <w:p w:rsidR="00E33E57" w:rsidRPr="00890180" w:rsidRDefault="00592D8F" w:rsidP="00890180">
            <w:pPr>
              <w:pStyle w:val="a7"/>
              <w:spacing w:line="360" w:lineRule="auto"/>
              <w:jc w:val="both"/>
              <w:rPr>
                <w:rFonts w:ascii="Times New Roman" w:hAnsi="Times New Roman"/>
              </w:rPr>
            </w:pPr>
            <w:r w:rsidRPr="00890180">
              <w:rPr>
                <w:rFonts w:ascii="Times New Roman" w:hAnsi="Times New Roman"/>
              </w:rPr>
              <w:t>Пупкин Павел Алексеевич</w:t>
            </w:r>
          </w:p>
        </w:tc>
        <w:tc>
          <w:tcPr>
            <w:tcW w:w="2293" w:type="dxa"/>
            <w:gridSpan w:val="7"/>
            <w:tcBorders>
              <w:top w:val="single" w:sz="4" w:space="0" w:color="auto"/>
              <w:left w:val="single" w:sz="4" w:space="0" w:color="auto"/>
              <w:bottom w:val="single" w:sz="4" w:space="0" w:color="auto"/>
              <w:right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5986</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фамилия, имя, отчество</w:t>
            </w:r>
          </w:p>
        </w:tc>
      </w:tr>
      <w:tr w:rsidR="00E33E57" w:rsidRPr="00890180" w:rsidTr="00890180">
        <w:tc>
          <w:tcPr>
            <w:tcW w:w="9667" w:type="dxa"/>
            <w:gridSpan w:val="51"/>
            <w:tcBorders>
              <w:bottom w:val="nil"/>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9667" w:type="dxa"/>
            <w:gridSpan w:val="51"/>
            <w:tcBorders>
              <w:bottom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Управление</w:t>
            </w:r>
          </w:p>
        </w:tc>
      </w:tr>
      <w:tr w:rsidR="00E33E57" w:rsidRPr="00890180" w:rsidTr="00890180">
        <w:tc>
          <w:tcPr>
            <w:tcW w:w="9667" w:type="dxa"/>
            <w:gridSpan w:val="51"/>
            <w:tcBorders>
              <w:top w:val="nil"/>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структурное подразделение</w:t>
            </w:r>
          </w:p>
        </w:tc>
      </w:tr>
      <w:tr w:rsidR="00E33E57" w:rsidRPr="00890180" w:rsidTr="00890180">
        <w:tc>
          <w:tcPr>
            <w:tcW w:w="9667" w:type="dxa"/>
            <w:gridSpan w:val="51"/>
            <w:tcBorders>
              <w:bottom w:val="nil"/>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9667" w:type="dxa"/>
            <w:gridSpan w:val="51"/>
            <w:tcBorders>
              <w:bottom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 xml:space="preserve">Инженер </w:t>
            </w:r>
            <w:r w:rsidR="00592D8F" w:rsidRPr="00890180">
              <w:rPr>
                <w:rFonts w:ascii="Times New Roman" w:hAnsi="Times New Roman"/>
              </w:rPr>
              <w:t>технолог</w:t>
            </w:r>
          </w:p>
        </w:tc>
      </w:tr>
      <w:tr w:rsidR="00E33E57" w:rsidRPr="00890180" w:rsidTr="00890180">
        <w:tc>
          <w:tcPr>
            <w:tcW w:w="9667" w:type="dxa"/>
            <w:gridSpan w:val="51"/>
            <w:tcBorders>
              <w:top w:val="nil"/>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должность (специальность, профессия)</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blPrEx>
          <w:tblBorders>
            <w:bottom w:val="none" w:sz="0" w:space="0" w:color="auto"/>
          </w:tblBorders>
        </w:tblPrEx>
        <w:tc>
          <w:tcPr>
            <w:tcW w:w="1856" w:type="dxa"/>
            <w:gridSpan w:val="5"/>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за период работы с</w:t>
            </w:r>
          </w:p>
        </w:tc>
        <w:tc>
          <w:tcPr>
            <w:tcW w:w="145"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7" w:type="dxa"/>
            <w:gridSpan w:val="3"/>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01</w:t>
            </w:r>
          </w:p>
        </w:tc>
        <w:tc>
          <w:tcPr>
            <w:tcW w:w="146" w:type="dxa"/>
            <w:gridSpan w:val="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279" w:type="dxa"/>
            <w:gridSpan w:val="8"/>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января</w:t>
            </w:r>
          </w:p>
        </w:tc>
        <w:tc>
          <w:tcPr>
            <w:tcW w:w="354" w:type="dxa"/>
            <w:gridSpan w:val="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355" w:type="dxa"/>
            <w:gridSpan w:val="2"/>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08</w:t>
            </w:r>
          </w:p>
        </w:tc>
        <w:tc>
          <w:tcPr>
            <w:tcW w:w="553" w:type="dxa"/>
            <w:gridSpan w:val="7"/>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r w:rsidR="00890180" w:rsidRPr="00890180">
              <w:rPr>
                <w:rFonts w:ascii="Times New Roman" w:hAnsi="Times New Roman"/>
              </w:rPr>
              <w:t xml:space="preserve"> </w:t>
            </w:r>
            <w:r w:rsidRPr="00890180">
              <w:rPr>
                <w:rFonts w:ascii="Times New Roman" w:hAnsi="Times New Roman"/>
              </w:rPr>
              <w:t>по</w:t>
            </w:r>
          </w:p>
        </w:tc>
        <w:tc>
          <w:tcPr>
            <w:tcW w:w="141"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4" w:type="dxa"/>
            <w:gridSpan w:val="2"/>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31</w:t>
            </w: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417" w:type="dxa"/>
            <w:gridSpan w:val="7"/>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декабря</w:t>
            </w:r>
          </w:p>
        </w:tc>
        <w:tc>
          <w:tcPr>
            <w:tcW w:w="287" w:type="dxa"/>
            <w:gridSpan w:val="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286" w:type="dxa"/>
            <w:gridSpan w:val="2"/>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08</w:t>
            </w:r>
          </w:p>
        </w:tc>
        <w:tc>
          <w:tcPr>
            <w:tcW w:w="2133" w:type="dxa"/>
            <w:gridSpan w:val="6"/>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4844" w:type="dxa"/>
            <w:gridSpan w:val="28"/>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А. ежегодный основной оплачиваемый отпуск на</w:t>
            </w:r>
          </w:p>
        </w:tc>
        <w:tc>
          <w:tcPr>
            <w:tcW w:w="1596" w:type="dxa"/>
            <w:gridSpan w:val="9"/>
            <w:tcBorders>
              <w:top w:val="single" w:sz="4" w:space="0" w:color="auto"/>
              <w:left w:val="single" w:sz="4" w:space="0" w:color="auto"/>
              <w:bottom w:val="single" w:sz="4" w:space="0" w:color="auto"/>
              <w:right w:val="single" w:sz="4" w:space="0" w:color="auto"/>
            </w:tcBorders>
            <w:vAlign w:val="center"/>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28</w:t>
            </w:r>
          </w:p>
        </w:tc>
        <w:tc>
          <w:tcPr>
            <w:tcW w:w="251" w:type="dxa"/>
            <w:gridSpan w:val="2"/>
            <w:tcBorders>
              <w:lef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2976" w:type="dxa"/>
            <w:gridSpan w:val="12"/>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календарных дней</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blPrEx>
          <w:tblBorders>
            <w:bottom w:val="none" w:sz="0" w:space="0" w:color="auto"/>
          </w:tblBorders>
        </w:tblPrEx>
        <w:tc>
          <w:tcPr>
            <w:tcW w:w="168"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с</w:t>
            </w: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6" w:type="dxa"/>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1</w:t>
            </w:r>
          </w:p>
        </w:tc>
        <w:tc>
          <w:tcPr>
            <w:tcW w:w="146"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279" w:type="dxa"/>
            <w:gridSpan w:val="3"/>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января</w:t>
            </w:r>
          </w:p>
        </w:tc>
        <w:tc>
          <w:tcPr>
            <w:tcW w:w="354"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355" w:type="dxa"/>
            <w:gridSpan w:val="5"/>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08</w:t>
            </w:r>
          </w:p>
        </w:tc>
        <w:tc>
          <w:tcPr>
            <w:tcW w:w="553"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r w:rsidR="00890180" w:rsidRPr="00890180">
              <w:rPr>
                <w:rFonts w:ascii="Times New Roman" w:hAnsi="Times New Roman"/>
              </w:rPr>
              <w:t xml:space="preserve"> </w:t>
            </w:r>
            <w:r w:rsidRPr="00890180">
              <w:rPr>
                <w:rFonts w:ascii="Times New Roman" w:hAnsi="Times New Roman"/>
              </w:rPr>
              <w:t>по</w:t>
            </w:r>
          </w:p>
        </w:tc>
        <w:tc>
          <w:tcPr>
            <w:tcW w:w="141"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7" w:type="dxa"/>
            <w:gridSpan w:val="2"/>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28</w:t>
            </w: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417" w:type="dxa"/>
            <w:gridSpan w:val="12"/>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января</w:t>
            </w:r>
          </w:p>
        </w:tc>
        <w:tc>
          <w:tcPr>
            <w:tcW w:w="287"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286" w:type="dxa"/>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08</w:t>
            </w:r>
          </w:p>
        </w:tc>
        <w:tc>
          <w:tcPr>
            <w:tcW w:w="3820" w:type="dxa"/>
            <w:gridSpan w:val="15"/>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и (или)</w:t>
            </w:r>
          </w:p>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312" w:type="dxa"/>
            <w:gridSpan w:val="2"/>
            <w:tcBorders>
              <w:bottom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Б.</w:t>
            </w:r>
          </w:p>
        </w:tc>
        <w:tc>
          <w:tcPr>
            <w:tcW w:w="9355" w:type="dxa"/>
            <w:gridSpan w:val="49"/>
            <w:tcBorders>
              <w:bottom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ежегодный дополнительный оплачиваемый отпуск, учебный, без сохранения заработной платы и другие (указать)</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2722" w:type="dxa"/>
            <w:gridSpan w:val="14"/>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на</w:t>
            </w:r>
          </w:p>
        </w:tc>
        <w:tc>
          <w:tcPr>
            <w:tcW w:w="1596" w:type="dxa"/>
            <w:gridSpan w:val="8"/>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246" w:type="dxa"/>
            <w:gridSpan w:val="3"/>
            <w:tcBorders>
              <w:lef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5103" w:type="dxa"/>
            <w:gridSpan w:val="26"/>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календарных дней</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blPrEx>
          <w:tblBorders>
            <w:bottom w:val="none" w:sz="0" w:space="0" w:color="auto"/>
          </w:tblBorders>
        </w:tblPrEx>
        <w:tc>
          <w:tcPr>
            <w:tcW w:w="168"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с</w:t>
            </w: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6" w:type="dxa"/>
            <w:vAlign w:val="bottom"/>
          </w:tcPr>
          <w:p w:rsidR="00E33E57" w:rsidRPr="00890180" w:rsidRDefault="00E33E57" w:rsidP="00890180">
            <w:pPr>
              <w:pStyle w:val="a7"/>
              <w:spacing w:line="360" w:lineRule="auto"/>
              <w:jc w:val="both"/>
              <w:rPr>
                <w:rFonts w:ascii="Times New Roman" w:hAnsi="Times New Roman"/>
              </w:rPr>
            </w:pPr>
          </w:p>
        </w:tc>
        <w:tc>
          <w:tcPr>
            <w:tcW w:w="146"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279" w:type="dxa"/>
            <w:gridSpan w:val="3"/>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354"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355" w:type="dxa"/>
            <w:gridSpan w:val="5"/>
            <w:vAlign w:val="bottom"/>
          </w:tcPr>
          <w:p w:rsidR="00E33E57" w:rsidRPr="00890180" w:rsidRDefault="00E33E57" w:rsidP="00890180">
            <w:pPr>
              <w:pStyle w:val="a7"/>
              <w:spacing w:line="360" w:lineRule="auto"/>
              <w:jc w:val="both"/>
              <w:rPr>
                <w:rFonts w:ascii="Times New Roman" w:hAnsi="Times New Roman"/>
              </w:rPr>
            </w:pPr>
          </w:p>
        </w:tc>
        <w:tc>
          <w:tcPr>
            <w:tcW w:w="553"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r w:rsidR="00890180" w:rsidRPr="00890180">
              <w:rPr>
                <w:rFonts w:ascii="Times New Roman" w:hAnsi="Times New Roman"/>
              </w:rPr>
              <w:t xml:space="preserve"> </w:t>
            </w:r>
            <w:r w:rsidRPr="00890180">
              <w:rPr>
                <w:rFonts w:ascii="Times New Roman" w:hAnsi="Times New Roman"/>
              </w:rPr>
              <w:t>по</w:t>
            </w:r>
          </w:p>
        </w:tc>
        <w:tc>
          <w:tcPr>
            <w:tcW w:w="141"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7" w:type="dxa"/>
            <w:gridSpan w:val="2"/>
            <w:vAlign w:val="bottom"/>
          </w:tcPr>
          <w:p w:rsidR="00E33E57" w:rsidRPr="00890180" w:rsidRDefault="00E33E57" w:rsidP="00890180">
            <w:pPr>
              <w:pStyle w:val="a7"/>
              <w:spacing w:line="360" w:lineRule="auto"/>
              <w:jc w:val="both"/>
              <w:rPr>
                <w:rFonts w:ascii="Times New Roman" w:hAnsi="Times New Roman"/>
              </w:rPr>
            </w:pP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417" w:type="dxa"/>
            <w:gridSpan w:val="12"/>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287"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286" w:type="dxa"/>
            <w:vAlign w:val="bottom"/>
          </w:tcPr>
          <w:p w:rsidR="00E33E57" w:rsidRPr="00890180" w:rsidRDefault="00E33E57" w:rsidP="00890180">
            <w:pPr>
              <w:pStyle w:val="a7"/>
              <w:spacing w:line="360" w:lineRule="auto"/>
              <w:jc w:val="both"/>
              <w:rPr>
                <w:rFonts w:ascii="Times New Roman" w:hAnsi="Times New Roman"/>
              </w:rPr>
            </w:pPr>
          </w:p>
        </w:tc>
        <w:tc>
          <w:tcPr>
            <w:tcW w:w="3820" w:type="dxa"/>
            <w:gridSpan w:val="15"/>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312" w:type="dxa"/>
            <w:gridSpan w:val="2"/>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 xml:space="preserve">В. </w:t>
            </w:r>
          </w:p>
        </w:tc>
        <w:tc>
          <w:tcPr>
            <w:tcW w:w="2268" w:type="dxa"/>
            <w:gridSpan w:val="10"/>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Всего отпуск на</w:t>
            </w:r>
          </w:p>
        </w:tc>
        <w:tc>
          <w:tcPr>
            <w:tcW w:w="142" w:type="dxa"/>
            <w:gridSpan w:val="2"/>
            <w:tcBorders>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1596" w:type="dxa"/>
            <w:gridSpan w:val="8"/>
            <w:tcBorders>
              <w:top w:val="single" w:sz="4" w:space="0" w:color="auto"/>
              <w:left w:val="single" w:sz="4" w:space="0" w:color="auto"/>
              <w:bottom w:val="single" w:sz="4" w:space="0" w:color="auto"/>
              <w:righ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246" w:type="dxa"/>
            <w:gridSpan w:val="3"/>
            <w:tcBorders>
              <w:left w:val="single" w:sz="4" w:space="0" w:color="auto"/>
            </w:tcBorders>
            <w:vAlign w:val="center"/>
          </w:tcPr>
          <w:p w:rsidR="00E33E57" w:rsidRPr="00890180" w:rsidRDefault="00E33E57" w:rsidP="00890180">
            <w:pPr>
              <w:pStyle w:val="a7"/>
              <w:spacing w:line="360" w:lineRule="auto"/>
              <w:jc w:val="both"/>
              <w:rPr>
                <w:rFonts w:ascii="Times New Roman" w:hAnsi="Times New Roman"/>
              </w:rPr>
            </w:pPr>
          </w:p>
        </w:tc>
        <w:tc>
          <w:tcPr>
            <w:tcW w:w="5103" w:type="dxa"/>
            <w:gridSpan w:val="26"/>
            <w:vAlign w:val="center"/>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календарных дней</w:t>
            </w:r>
          </w:p>
        </w:tc>
      </w:tr>
      <w:tr w:rsidR="00E33E57" w:rsidRPr="00890180" w:rsidTr="00890180">
        <w:tc>
          <w:tcPr>
            <w:tcW w:w="9667" w:type="dxa"/>
            <w:gridSpan w:val="51"/>
            <w:vAlign w:val="center"/>
          </w:tcPr>
          <w:p w:rsidR="00E33E57" w:rsidRPr="00890180" w:rsidRDefault="00E33E57" w:rsidP="00890180">
            <w:pPr>
              <w:pStyle w:val="a7"/>
              <w:spacing w:line="360" w:lineRule="auto"/>
              <w:jc w:val="both"/>
              <w:rPr>
                <w:rFonts w:ascii="Times New Roman" w:hAnsi="Times New Roman"/>
              </w:rPr>
            </w:pPr>
          </w:p>
        </w:tc>
      </w:tr>
      <w:tr w:rsidR="00E33E57" w:rsidRPr="00890180" w:rsidTr="00890180">
        <w:tblPrEx>
          <w:tblBorders>
            <w:bottom w:val="none" w:sz="0" w:space="0" w:color="auto"/>
          </w:tblBorders>
        </w:tblPrEx>
        <w:tc>
          <w:tcPr>
            <w:tcW w:w="168"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с</w:t>
            </w: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6" w:type="dxa"/>
            <w:vAlign w:val="bottom"/>
          </w:tcPr>
          <w:p w:rsidR="00E33E57" w:rsidRPr="00890180" w:rsidRDefault="00E33E57" w:rsidP="00890180">
            <w:pPr>
              <w:pStyle w:val="a7"/>
              <w:spacing w:line="360" w:lineRule="auto"/>
              <w:jc w:val="both"/>
              <w:rPr>
                <w:rFonts w:ascii="Times New Roman" w:hAnsi="Times New Roman"/>
              </w:rPr>
            </w:pPr>
          </w:p>
        </w:tc>
        <w:tc>
          <w:tcPr>
            <w:tcW w:w="146"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279" w:type="dxa"/>
            <w:gridSpan w:val="3"/>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354"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355" w:type="dxa"/>
            <w:gridSpan w:val="5"/>
            <w:vAlign w:val="bottom"/>
          </w:tcPr>
          <w:p w:rsidR="00E33E57" w:rsidRPr="00890180" w:rsidRDefault="00E33E57" w:rsidP="00890180">
            <w:pPr>
              <w:pStyle w:val="a7"/>
              <w:spacing w:line="360" w:lineRule="auto"/>
              <w:jc w:val="both"/>
              <w:rPr>
                <w:rFonts w:ascii="Times New Roman" w:hAnsi="Times New Roman"/>
              </w:rPr>
            </w:pPr>
          </w:p>
        </w:tc>
        <w:tc>
          <w:tcPr>
            <w:tcW w:w="553"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r w:rsidR="00890180" w:rsidRPr="00890180">
              <w:rPr>
                <w:rFonts w:ascii="Times New Roman" w:hAnsi="Times New Roman"/>
              </w:rPr>
              <w:t xml:space="preserve"> </w:t>
            </w:r>
            <w:r w:rsidRPr="00890180">
              <w:rPr>
                <w:rFonts w:ascii="Times New Roman" w:hAnsi="Times New Roman"/>
              </w:rPr>
              <w:t>по</w:t>
            </w:r>
          </w:p>
        </w:tc>
        <w:tc>
          <w:tcPr>
            <w:tcW w:w="141"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7" w:type="dxa"/>
            <w:gridSpan w:val="2"/>
            <w:vAlign w:val="bottom"/>
          </w:tcPr>
          <w:p w:rsidR="00E33E57" w:rsidRPr="00890180" w:rsidRDefault="00E33E57" w:rsidP="00890180">
            <w:pPr>
              <w:pStyle w:val="a7"/>
              <w:spacing w:line="360" w:lineRule="auto"/>
              <w:jc w:val="both"/>
              <w:rPr>
                <w:rFonts w:ascii="Times New Roman" w:hAnsi="Times New Roman"/>
              </w:rPr>
            </w:pPr>
          </w:p>
        </w:tc>
        <w:tc>
          <w:tcPr>
            <w:tcW w:w="14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417" w:type="dxa"/>
            <w:gridSpan w:val="12"/>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287" w:type="dxa"/>
            <w:gridSpan w:val="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286" w:type="dxa"/>
            <w:vAlign w:val="bottom"/>
          </w:tcPr>
          <w:p w:rsidR="00E33E57" w:rsidRPr="00890180" w:rsidRDefault="00E33E57" w:rsidP="00890180">
            <w:pPr>
              <w:pStyle w:val="a7"/>
              <w:spacing w:line="360" w:lineRule="auto"/>
              <w:jc w:val="both"/>
              <w:rPr>
                <w:rFonts w:ascii="Times New Roman" w:hAnsi="Times New Roman"/>
              </w:rPr>
            </w:pPr>
          </w:p>
        </w:tc>
        <w:tc>
          <w:tcPr>
            <w:tcW w:w="3820" w:type="dxa"/>
            <w:gridSpan w:val="15"/>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p>
        </w:tc>
      </w:tr>
      <w:tr w:rsidR="00E33E57" w:rsidRPr="00890180" w:rsidTr="00890180">
        <w:tc>
          <w:tcPr>
            <w:tcW w:w="9667" w:type="dxa"/>
            <w:gridSpan w:val="51"/>
            <w:vAlign w:val="bottom"/>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r>
      <w:tr w:rsidR="00E33E57" w:rsidRPr="00890180" w:rsidTr="00890180">
        <w:trPr>
          <w:trHeight w:val="204"/>
        </w:trPr>
        <w:tc>
          <w:tcPr>
            <w:tcW w:w="2698" w:type="dxa"/>
            <w:gridSpan w:val="13"/>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Руководитель организации</w:t>
            </w:r>
          </w:p>
        </w:tc>
        <w:tc>
          <w:tcPr>
            <w:tcW w:w="1841" w:type="dxa"/>
            <w:gridSpan w:val="11"/>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Ген.директор</w:t>
            </w:r>
          </w:p>
        </w:tc>
        <w:tc>
          <w:tcPr>
            <w:tcW w:w="269" w:type="dxa"/>
            <w:gridSpan w:val="2"/>
            <w:vAlign w:val="bottom"/>
          </w:tcPr>
          <w:p w:rsidR="00E33E57" w:rsidRPr="00890180" w:rsidRDefault="00E33E57" w:rsidP="00890180">
            <w:pPr>
              <w:pStyle w:val="a7"/>
              <w:spacing w:line="360" w:lineRule="auto"/>
              <w:jc w:val="both"/>
              <w:rPr>
                <w:rFonts w:ascii="Times New Roman" w:hAnsi="Times New Roman"/>
              </w:rPr>
            </w:pPr>
          </w:p>
        </w:tc>
        <w:tc>
          <w:tcPr>
            <w:tcW w:w="1867" w:type="dxa"/>
            <w:gridSpan w:val="12"/>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286" w:type="dxa"/>
            <w:gridSpan w:val="3"/>
            <w:vAlign w:val="bottom"/>
          </w:tcPr>
          <w:p w:rsidR="00E33E57" w:rsidRPr="00890180" w:rsidRDefault="00E33E57" w:rsidP="00890180">
            <w:pPr>
              <w:pStyle w:val="a7"/>
              <w:spacing w:line="360" w:lineRule="auto"/>
              <w:jc w:val="both"/>
              <w:rPr>
                <w:rFonts w:ascii="Times New Roman" w:hAnsi="Times New Roman"/>
              </w:rPr>
            </w:pPr>
          </w:p>
        </w:tc>
        <w:tc>
          <w:tcPr>
            <w:tcW w:w="2706" w:type="dxa"/>
            <w:gridSpan w:val="10"/>
            <w:tcBorders>
              <w:bottom w:val="single" w:sz="4" w:space="0" w:color="auto"/>
            </w:tcBorders>
            <w:vAlign w:val="bottom"/>
          </w:tcPr>
          <w:p w:rsidR="00E33E57" w:rsidRPr="00890180" w:rsidRDefault="00592D8F" w:rsidP="00890180">
            <w:pPr>
              <w:pStyle w:val="a7"/>
              <w:spacing w:line="360" w:lineRule="auto"/>
              <w:jc w:val="both"/>
              <w:rPr>
                <w:rFonts w:ascii="Times New Roman" w:hAnsi="Times New Roman"/>
              </w:rPr>
            </w:pPr>
            <w:r w:rsidRPr="00890180">
              <w:rPr>
                <w:rFonts w:ascii="Times New Roman" w:hAnsi="Times New Roman"/>
              </w:rPr>
              <w:t>Дунин</w:t>
            </w:r>
            <w:r w:rsidR="00862DC3" w:rsidRPr="00890180">
              <w:rPr>
                <w:rFonts w:ascii="Times New Roman" w:hAnsi="Times New Roman"/>
              </w:rPr>
              <w:t xml:space="preserve"> М.Г.</w:t>
            </w:r>
          </w:p>
        </w:tc>
      </w:tr>
      <w:tr w:rsidR="00E33E57" w:rsidRPr="00890180" w:rsidTr="00890180">
        <w:trPr>
          <w:trHeight w:val="204"/>
        </w:trPr>
        <w:tc>
          <w:tcPr>
            <w:tcW w:w="2698" w:type="dxa"/>
            <w:gridSpan w:val="13"/>
            <w:vAlign w:val="bottom"/>
          </w:tcPr>
          <w:p w:rsidR="00E33E57" w:rsidRPr="00890180" w:rsidRDefault="00E33E57" w:rsidP="00890180">
            <w:pPr>
              <w:pStyle w:val="a7"/>
              <w:spacing w:line="360" w:lineRule="auto"/>
              <w:jc w:val="both"/>
              <w:rPr>
                <w:rFonts w:ascii="Times New Roman" w:hAnsi="Times New Roman"/>
              </w:rPr>
            </w:pPr>
          </w:p>
        </w:tc>
        <w:tc>
          <w:tcPr>
            <w:tcW w:w="1841" w:type="dxa"/>
            <w:gridSpan w:val="11"/>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должность</w:t>
            </w:r>
          </w:p>
        </w:tc>
        <w:tc>
          <w:tcPr>
            <w:tcW w:w="269" w:type="dxa"/>
            <w:gridSpan w:val="2"/>
            <w:vAlign w:val="bottom"/>
          </w:tcPr>
          <w:p w:rsidR="00E33E57" w:rsidRPr="00890180" w:rsidRDefault="00E33E57" w:rsidP="00890180">
            <w:pPr>
              <w:pStyle w:val="a7"/>
              <w:spacing w:line="360" w:lineRule="auto"/>
              <w:jc w:val="both"/>
              <w:rPr>
                <w:rFonts w:ascii="Times New Roman" w:hAnsi="Times New Roman"/>
              </w:rPr>
            </w:pPr>
          </w:p>
        </w:tc>
        <w:tc>
          <w:tcPr>
            <w:tcW w:w="1867" w:type="dxa"/>
            <w:gridSpan w:val="1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личная подпись</w:t>
            </w:r>
          </w:p>
        </w:tc>
        <w:tc>
          <w:tcPr>
            <w:tcW w:w="286" w:type="dxa"/>
            <w:gridSpan w:val="3"/>
            <w:vAlign w:val="bottom"/>
          </w:tcPr>
          <w:p w:rsidR="00E33E57" w:rsidRPr="00890180" w:rsidRDefault="00E33E57" w:rsidP="00890180">
            <w:pPr>
              <w:pStyle w:val="a7"/>
              <w:spacing w:line="360" w:lineRule="auto"/>
              <w:jc w:val="both"/>
              <w:rPr>
                <w:rFonts w:ascii="Times New Roman" w:hAnsi="Times New Roman"/>
              </w:rPr>
            </w:pPr>
          </w:p>
        </w:tc>
        <w:tc>
          <w:tcPr>
            <w:tcW w:w="2706" w:type="dxa"/>
            <w:gridSpan w:val="10"/>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расшифровка подписи</w:t>
            </w:r>
          </w:p>
        </w:tc>
      </w:tr>
      <w:tr w:rsidR="00E33E57" w:rsidRPr="00890180" w:rsidTr="00890180">
        <w:tc>
          <w:tcPr>
            <w:tcW w:w="9667" w:type="dxa"/>
            <w:gridSpan w:val="51"/>
            <w:vAlign w:val="bottom"/>
          </w:tcPr>
          <w:p w:rsidR="00E33E57" w:rsidRPr="00890180" w:rsidRDefault="00E33E57" w:rsidP="00890180">
            <w:pPr>
              <w:pStyle w:val="a7"/>
              <w:spacing w:line="360" w:lineRule="auto"/>
              <w:jc w:val="both"/>
              <w:rPr>
                <w:rFonts w:ascii="Times New Roman" w:hAnsi="Times New Roman"/>
              </w:rPr>
            </w:pPr>
          </w:p>
          <w:p w:rsidR="00E33E57" w:rsidRPr="00890180" w:rsidRDefault="00E33E57" w:rsidP="00890180">
            <w:pPr>
              <w:pStyle w:val="a7"/>
              <w:spacing w:line="360" w:lineRule="auto"/>
              <w:jc w:val="both"/>
              <w:rPr>
                <w:rFonts w:ascii="Times New Roman" w:hAnsi="Times New Roman"/>
              </w:rPr>
            </w:pPr>
          </w:p>
        </w:tc>
      </w:tr>
      <w:tr w:rsidR="00E33E57" w:rsidRPr="00890180" w:rsidTr="00890180">
        <w:tc>
          <w:tcPr>
            <w:tcW w:w="4823" w:type="dxa"/>
            <w:gridSpan w:val="27"/>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С приказом (распоряжением) работник ознакомлен</w:t>
            </w:r>
          </w:p>
        </w:tc>
        <w:tc>
          <w:tcPr>
            <w:tcW w:w="142" w:type="dxa"/>
            <w:gridSpan w:val="2"/>
            <w:vAlign w:val="bottom"/>
          </w:tcPr>
          <w:p w:rsidR="00E33E57" w:rsidRPr="00890180" w:rsidRDefault="00E33E57" w:rsidP="00890180">
            <w:pPr>
              <w:pStyle w:val="a7"/>
              <w:spacing w:line="360" w:lineRule="auto"/>
              <w:jc w:val="both"/>
              <w:rPr>
                <w:rFonts w:ascii="Times New Roman" w:hAnsi="Times New Roman"/>
              </w:rPr>
            </w:pPr>
          </w:p>
        </w:tc>
        <w:tc>
          <w:tcPr>
            <w:tcW w:w="1842" w:type="dxa"/>
            <w:gridSpan w:val="11"/>
            <w:tcBorders>
              <w:bottom w:val="single" w:sz="4" w:space="0" w:color="auto"/>
            </w:tcBorders>
            <w:vAlign w:val="bottom"/>
          </w:tcPr>
          <w:p w:rsidR="00E33E57" w:rsidRPr="00890180" w:rsidRDefault="00E33E57" w:rsidP="00890180">
            <w:pPr>
              <w:pStyle w:val="a7"/>
              <w:spacing w:line="360" w:lineRule="auto"/>
              <w:jc w:val="both"/>
              <w:rPr>
                <w:rFonts w:ascii="Times New Roman" w:hAnsi="Times New Roman"/>
              </w:rPr>
            </w:pPr>
          </w:p>
        </w:tc>
        <w:tc>
          <w:tcPr>
            <w:tcW w:w="154"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287" w:type="dxa"/>
            <w:gridSpan w:val="2"/>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31</w:t>
            </w:r>
          </w:p>
        </w:tc>
        <w:tc>
          <w:tcPr>
            <w:tcW w:w="286" w:type="dxa"/>
            <w:gridSpan w:val="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w:t>
            </w:r>
          </w:p>
        </w:tc>
        <w:tc>
          <w:tcPr>
            <w:tcW w:w="1277" w:type="dxa"/>
            <w:gridSpan w:val="2"/>
            <w:tcBorders>
              <w:bottom w:val="single" w:sz="4" w:space="0" w:color="auto"/>
            </w:tcBorders>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декабря</w:t>
            </w:r>
          </w:p>
        </w:tc>
        <w:tc>
          <w:tcPr>
            <w:tcW w:w="283" w:type="dxa"/>
            <w:gridSpan w:val="2"/>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20</w:t>
            </w:r>
          </w:p>
        </w:tc>
        <w:tc>
          <w:tcPr>
            <w:tcW w:w="394" w:type="dxa"/>
            <w:vAlign w:val="bottom"/>
          </w:tcPr>
          <w:p w:rsidR="00E33E57" w:rsidRPr="00890180" w:rsidRDefault="00862DC3" w:rsidP="00890180">
            <w:pPr>
              <w:pStyle w:val="a7"/>
              <w:spacing w:line="360" w:lineRule="auto"/>
              <w:jc w:val="both"/>
              <w:rPr>
                <w:rFonts w:ascii="Times New Roman" w:hAnsi="Times New Roman"/>
              </w:rPr>
            </w:pPr>
            <w:r w:rsidRPr="00890180">
              <w:rPr>
                <w:rFonts w:ascii="Times New Roman" w:hAnsi="Times New Roman"/>
              </w:rPr>
              <w:t>08</w:t>
            </w:r>
          </w:p>
        </w:tc>
        <w:tc>
          <w:tcPr>
            <w:tcW w:w="179" w:type="dxa"/>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г.</w:t>
            </w:r>
          </w:p>
        </w:tc>
      </w:tr>
      <w:tr w:rsidR="00E33E57" w:rsidRPr="00890180" w:rsidTr="00890180">
        <w:tc>
          <w:tcPr>
            <w:tcW w:w="4823" w:type="dxa"/>
            <w:gridSpan w:val="27"/>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142" w:type="dxa"/>
            <w:gridSpan w:val="2"/>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1842" w:type="dxa"/>
            <w:gridSpan w:val="11"/>
            <w:tcBorders>
              <w:bottom w:val="nil"/>
            </w:tcBorders>
            <w:vAlign w:val="bottom"/>
          </w:tcPr>
          <w:p w:rsidR="00E33E57" w:rsidRPr="00890180" w:rsidRDefault="00E33E57" w:rsidP="00890180">
            <w:pPr>
              <w:pStyle w:val="a7"/>
              <w:spacing w:line="360" w:lineRule="auto"/>
              <w:jc w:val="both"/>
              <w:rPr>
                <w:rFonts w:ascii="Times New Roman" w:hAnsi="Times New Roman"/>
              </w:rPr>
            </w:pPr>
            <w:r w:rsidRPr="00890180">
              <w:rPr>
                <w:rFonts w:ascii="Times New Roman" w:hAnsi="Times New Roman"/>
              </w:rPr>
              <w:t>личная подпись</w:t>
            </w:r>
          </w:p>
        </w:tc>
        <w:tc>
          <w:tcPr>
            <w:tcW w:w="154" w:type="dxa"/>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287" w:type="dxa"/>
            <w:gridSpan w:val="2"/>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286" w:type="dxa"/>
            <w:gridSpan w:val="2"/>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1277" w:type="dxa"/>
            <w:gridSpan w:val="2"/>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283" w:type="dxa"/>
            <w:gridSpan w:val="2"/>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394" w:type="dxa"/>
            <w:tcBorders>
              <w:bottom w:val="nil"/>
            </w:tcBorders>
            <w:vAlign w:val="bottom"/>
          </w:tcPr>
          <w:p w:rsidR="00E33E57" w:rsidRPr="00890180" w:rsidRDefault="00E33E57" w:rsidP="00890180">
            <w:pPr>
              <w:pStyle w:val="a7"/>
              <w:spacing w:line="360" w:lineRule="auto"/>
              <w:jc w:val="both"/>
              <w:rPr>
                <w:rFonts w:ascii="Times New Roman" w:hAnsi="Times New Roman"/>
              </w:rPr>
            </w:pPr>
          </w:p>
        </w:tc>
        <w:tc>
          <w:tcPr>
            <w:tcW w:w="179" w:type="dxa"/>
            <w:tcBorders>
              <w:bottom w:val="nil"/>
            </w:tcBorders>
            <w:vAlign w:val="bottom"/>
          </w:tcPr>
          <w:p w:rsidR="00E33E57" w:rsidRPr="00890180" w:rsidRDefault="00E33E57" w:rsidP="00890180">
            <w:pPr>
              <w:pStyle w:val="a7"/>
              <w:spacing w:line="360" w:lineRule="auto"/>
              <w:jc w:val="both"/>
              <w:rPr>
                <w:rFonts w:ascii="Times New Roman" w:hAnsi="Times New Roman"/>
              </w:rPr>
            </w:pPr>
          </w:p>
        </w:tc>
      </w:tr>
    </w:tbl>
    <w:p w:rsidR="00E33E57" w:rsidRPr="00890180" w:rsidRDefault="00E33E57" w:rsidP="00890180">
      <w:pPr>
        <w:spacing w:line="360" w:lineRule="auto"/>
        <w:jc w:val="both"/>
        <w:rPr>
          <w:sz w:val="20"/>
        </w:rPr>
      </w:pPr>
    </w:p>
    <w:p w:rsidR="00E02362" w:rsidRPr="00890180" w:rsidRDefault="00890180" w:rsidP="00890180">
      <w:pPr>
        <w:spacing w:line="360" w:lineRule="auto"/>
        <w:ind w:firstLine="709"/>
        <w:jc w:val="center"/>
        <w:rPr>
          <w:b/>
          <w:sz w:val="28"/>
        </w:rPr>
      </w:pPr>
      <w:r>
        <w:rPr>
          <w:sz w:val="28"/>
          <w:lang w:val="en-US"/>
        </w:rPr>
        <w:br w:type="page"/>
      </w:r>
      <w:r w:rsidR="00E02362" w:rsidRPr="00890180">
        <w:rPr>
          <w:b/>
          <w:sz w:val="28"/>
        </w:rPr>
        <w:t>Заключение</w:t>
      </w:r>
      <w:bookmarkEnd w:id="0"/>
    </w:p>
    <w:p w:rsidR="00E02362" w:rsidRPr="00890180" w:rsidRDefault="00E02362" w:rsidP="00890180">
      <w:pPr>
        <w:spacing w:line="360" w:lineRule="auto"/>
        <w:ind w:firstLine="709"/>
        <w:jc w:val="both"/>
        <w:rPr>
          <w:sz w:val="28"/>
          <w:szCs w:val="28"/>
        </w:rPr>
      </w:pPr>
    </w:p>
    <w:p w:rsidR="00E02362" w:rsidRPr="00890180" w:rsidRDefault="00E02362" w:rsidP="00890180">
      <w:pPr>
        <w:spacing w:line="360" w:lineRule="auto"/>
        <w:ind w:firstLine="709"/>
        <w:jc w:val="both"/>
        <w:rPr>
          <w:sz w:val="28"/>
          <w:szCs w:val="28"/>
        </w:rPr>
      </w:pPr>
      <w:r w:rsidRPr="00890180">
        <w:rPr>
          <w:sz w:val="28"/>
          <w:szCs w:val="28"/>
        </w:rPr>
        <w:t>Документ, как носитель информации, выступает в качестве непременного элемента внутренней организации любого учреждения, предприятия, фирмы, обеспечивая взаимодействие их частей. Информация является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w:t>
      </w:r>
    </w:p>
    <w:p w:rsidR="00E02362" w:rsidRPr="00890180" w:rsidRDefault="00E02362" w:rsidP="00890180">
      <w:pPr>
        <w:spacing w:line="360" w:lineRule="auto"/>
        <w:ind w:firstLine="709"/>
        <w:jc w:val="both"/>
        <w:rPr>
          <w:sz w:val="28"/>
          <w:szCs w:val="28"/>
        </w:rPr>
      </w:pPr>
      <w:r w:rsidRPr="00890180">
        <w:rPr>
          <w:sz w:val="28"/>
          <w:szCs w:val="28"/>
        </w:rPr>
        <w:t>Кроме того, документирование во многих случаях является обязательным, предписывается законом и актами государственного управления, поэтому оно является одним из средств укрепления законности и контроля.</w:t>
      </w:r>
    </w:p>
    <w:p w:rsidR="00E02362" w:rsidRPr="00890180" w:rsidRDefault="00E02362" w:rsidP="00890180">
      <w:pPr>
        <w:spacing w:line="360" w:lineRule="auto"/>
        <w:ind w:firstLine="709"/>
        <w:jc w:val="both"/>
        <w:rPr>
          <w:sz w:val="28"/>
          <w:szCs w:val="28"/>
        </w:rPr>
      </w:pPr>
      <w:r w:rsidRPr="00890180">
        <w:rPr>
          <w:sz w:val="28"/>
          <w:szCs w:val="28"/>
        </w:rPr>
        <w:t>От четкости и оперативности обработки и движения документов в конечном итоге зависит быстрота принятия решений. Поэтому в рациональной организации документообороту всегда уделяется большое внимание, особенно в бухгалтерии, где несвоевременная обработка финансовых документов может привести к отрицательным экономическим последствиям.</w:t>
      </w:r>
    </w:p>
    <w:p w:rsidR="00E02362" w:rsidRPr="00890180" w:rsidRDefault="00890180" w:rsidP="00890180">
      <w:pPr>
        <w:pStyle w:val="1"/>
        <w:spacing w:line="360" w:lineRule="auto"/>
        <w:ind w:firstLine="709"/>
        <w:jc w:val="center"/>
        <w:rPr>
          <w:b/>
        </w:rPr>
      </w:pPr>
      <w:bookmarkStart w:id="1" w:name="_Toc177464731"/>
      <w:r>
        <w:br w:type="page"/>
      </w:r>
      <w:r w:rsidR="00E02362" w:rsidRPr="00890180">
        <w:rPr>
          <w:b/>
        </w:rPr>
        <w:t>Список использованной литературы.</w:t>
      </w:r>
      <w:bookmarkEnd w:id="1"/>
    </w:p>
    <w:p w:rsidR="00E02362" w:rsidRPr="00890180" w:rsidRDefault="00E02362" w:rsidP="00890180">
      <w:pPr>
        <w:spacing w:line="360" w:lineRule="auto"/>
        <w:ind w:firstLine="709"/>
        <w:jc w:val="both"/>
        <w:rPr>
          <w:sz w:val="28"/>
          <w:szCs w:val="28"/>
        </w:rPr>
      </w:pPr>
    </w:p>
    <w:p w:rsidR="00E02362" w:rsidRPr="00890180" w:rsidRDefault="00E02362" w:rsidP="00890180">
      <w:pPr>
        <w:numPr>
          <w:ilvl w:val="0"/>
          <w:numId w:val="34"/>
        </w:numPr>
        <w:spacing w:line="360" w:lineRule="auto"/>
        <w:ind w:left="0" w:firstLine="709"/>
        <w:jc w:val="both"/>
        <w:rPr>
          <w:sz w:val="28"/>
          <w:szCs w:val="28"/>
        </w:rPr>
      </w:pPr>
      <w:r w:rsidRPr="00890180">
        <w:rPr>
          <w:sz w:val="28"/>
          <w:szCs w:val="28"/>
        </w:rPr>
        <w:t>Документационное обеспечение деятельности организации. Барановский В.П. Учебное пособие. – М.: Ассоциация авторов и издателей «Тандем». Изд.-во Экмос, 1999г.</w:t>
      </w:r>
    </w:p>
    <w:p w:rsidR="00E02362" w:rsidRPr="00890180" w:rsidRDefault="00E02362" w:rsidP="00890180">
      <w:pPr>
        <w:numPr>
          <w:ilvl w:val="0"/>
          <w:numId w:val="34"/>
        </w:numPr>
        <w:spacing w:line="360" w:lineRule="auto"/>
        <w:ind w:left="0" w:firstLine="709"/>
        <w:jc w:val="both"/>
        <w:rPr>
          <w:sz w:val="28"/>
          <w:szCs w:val="28"/>
        </w:rPr>
      </w:pPr>
      <w:r w:rsidRPr="00890180">
        <w:rPr>
          <w:sz w:val="28"/>
          <w:szCs w:val="28"/>
        </w:rPr>
        <w:t>Основные нормативные акты по бухгалтерскому учету и бухгалтерской отчетности (с комментариями).- М.:ООО «НИТАР АЛЬЯНС», 2001. – 272 с.</w:t>
      </w:r>
    </w:p>
    <w:p w:rsidR="00E02362" w:rsidRPr="00890180" w:rsidRDefault="00E02362" w:rsidP="00890180">
      <w:pPr>
        <w:numPr>
          <w:ilvl w:val="0"/>
          <w:numId w:val="34"/>
        </w:numPr>
        <w:spacing w:line="360" w:lineRule="auto"/>
        <w:ind w:left="0" w:firstLine="709"/>
        <w:jc w:val="both"/>
        <w:rPr>
          <w:sz w:val="28"/>
          <w:szCs w:val="28"/>
        </w:rPr>
      </w:pPr>
      <w:r w:rsidRPr="00890180">
        <w:rPr>
          <w:sz w:val="28"/>
          <w:szCs w:val="28"/>
        </w:rPr>
        <w:t>Кудряев В. А. Организация работы с документами. М., 1998.</w:t>
      </w:r>
    </w:p>
    <w:p w:rsidR="00E02362" w:rsidRPr="00890180" w:rsidRDefault="00E02362" w:rsidP="00890180">
      <w:pPr>
        <w:numPr>
          <w:ilvl w:val="0"/>
          <w:numId w:val="34"/>
        </w:numPr>
        <w:spacing w:line="360" w:lineRule="auto"/>
        <w:ind w:left="0" w:firstLine="709"/>
        <w:jc w:val="both"/>
        <w:rPr>
          <w:sz w:val="28"/>
        </w:rPr>
      </w:pPr>
      <w:r w:rsidRPr="00890180">
        <w:rPr>
          <w:sz w:val="28"/>
          <w:szCs w:val="28"/>
        </w:rPr>
        <w:t>Организация работы с документами. Инфра</w:t>
      </w:r>
      <w:r w:rsidR="00890180" w:rsidRPr="00890180">
        <w:rPr>
          <w:sz w:val="28"/>
          <w:szCs w:val="28"/>
        </w:rPr>
        <w:t xml:space="preserve"> </w:t>
      </w:r>
      <w:r w:rsidRPr="00890180">
        <w:rPr>
          <w:sz w:val="28"/>
          <w:szCs w:val="28"/>
        </w:rPr>
        <w:t>М.,1998 г.</w:t>
      </w:r>
      <w:bookmarkStart w:id="2" w:name="_GoBack"/>
      <w:bookmarkEnd w:id="2"/>
    </w:p>
    <w:sectPr w:rsidR="00E02362" w:rsidRPr="00890180" w:rsidSect="00890180">
      <w:pgSz w:w="11909" w:h="16834"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8AC" w:rsidRDefault="00C728AC">
      <w:pPr>
        <w:rPr>
          <w:sz w:val="20"/>
        </w:rPr>
      </w:pPr>
      <w:r>
        <w:rPr>
          <w:sz w:val="20"/>
        </w:rPr>
        <w:separator/>
      </w:r>
    </w:p>
  </w:endnote>
  <w:endnote w:type="continuationSeparator" w:id="0">
    <w:p w:rsidR="00C728AC" w:rsidRDefault="00C728A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D2" w:rsidRDefault="00E666D2" w:rsidP="001E5753">
    <w:pPr>
      <w:pStyle w:val="a8"/>
      <w:framePr w:wrap="around" w:vAnchor="text" w:hAnchor="margin" w:xAlign="center" w:y="1"/>
      <w:rPr>
        <w:rStyle w:val="aa"/>
      </w:rPr>
    </w:pPr>
  </w:p>
  <w:p w:rsidR="00E666D2" w:rsidRDefault="00E666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D2" w:rsidRDefault="00E54F1D" w:rsidP="001E5753">
    <w:pPr>
      <w:pStyle w:val="a8"/>
      <w:framePr w:wrap="around" w:vAnchor="text" w:hAnchor="margin" w:xAlign="center" w:y="1"/>
      <w:rPr>
        <w:rStyle w:val="aa"/>
      </w:rPr>
    </w:pPr>
    <w:r>
      <w:rPr>
        <w:rStyle w:val="aa"/>
        <w:noProof/>
      </w:rPr>
      <w:t>1</w:t>
    </w:r>
  </w:p>
  <w:p w:rsidR="00E666D2" w:rsidRDefault="00E666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8AC" w:rsidRDefault="00C728AC">
      <w:pPr>
        <w:rPr>
          <w:sz w:val="20"/>
        </w:rPr>
      </w:pPr>
      <w:r>
        <w:rPr>
          <w:sz w:val="20"/>
        </w:rPr>
        <w:separator/>
      </w:r>
    </w:p>
  </w:footnote>
  <w:footnote w:type="continuationSeparator" w:id="0">
    <w:p w:rsidR="00C728AC" w:rsidRDefault="00C728AC">
      <w:pPr>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4213"/>
    <w:multiLevelType w:val="hybridMultilevel"/>
    <w:tmpl w:val="2B920E4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082942B0"/>
    <w:multiLevelType w:val="hybridMultilevel"/>
    <w:tmpl w:val="1452E06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DE2AEA"/>
    <w:multiLevelType w:val="hybridMultilevel"/>
    <w:tmpl w:val="0070242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B07E2F"/>
    <w:multiLevelType w:val="multilevel"/>
    <w:tmpl w:val="A45A79E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0831B38"/>
    <w:multiLevelType w:val="multilevel"/>
    <w:tmpl w:val="75EC84B8"/>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08870FA"/>
    <w:multiLevelType w:val="multilevel"/>
    <w:tmpl w:val="63146B9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1947FAC"/>
    <w:multiLevelType w:val="multilevel"/>
    <w:tmpl w:val="C7E08D8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23D65C6"/>
    <w:multiLevelType w:val="hybridMultilevel"/>
    <w:tmpl w:val="3C3A09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89E0C15"/>
    <w:multiLevelType w:val="hybridMultilevel"/>
    <w:tmpl w:val="87DC6F5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853522"/>
    <w:multiLevelType w:val="hybridMultilevel"/>
    <w:tmpl w:val="229869BA"/>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33D1431"/>
    <w:multiLevelType w:val="hybridMultilevel"/>
    <w:tmpl w:val="B64C14FA"/>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3577E49"/>
    <w:multiLevelType w:val="multilevel"/>
    <w:tmpl w:val="A9B059E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68E4E49"/>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7F51F53"/>
    <w:multiLevelType w:val="multilevel"/>
    <w:tmpl w:val="007024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B674535"/>
    <w:multiLevelType w:val="multilevel"/>
    <w:tmpl w:val="031825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E454168"/>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68A0173"/>
    <w:multiLevelType w:val="hybridMultilevel"/>
    <w:tmpl w:val="97B465B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901C2E"/>
    <w:multiLevelType w:val="hybridMultilevel"/>
    <w:tmpl w:val="9C04E47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E806869"/>
    <w:multiLevelType w:val="multilevel"/>
    <w:tmpl w:val="87DC6F5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585D78"/>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C64E43"/>
    <w:multiLevelType w:val="hybridMultilevel"/>
    <w:tmpl w:val="70FE2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46F911AA"/>
    <w:multiLevelType w:val="hybridMultilevel"/>
    <w:tmpl w:val="98CAF4E8"/>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6FC7B47"/>
    <w:multiLevelType w:val="multilevel"/>
    <w:tmpl w:val="1D640136"/>
    <w:lvl w:ilvl="0">
      <w:start w:val="2"/>
      <w:numFmt w:val="decimal"/>
      <w:lvlText w:val="%1."/>
      <w:lvlJc w:val="left"/>
      <w:pPr>
        <w:tabs>
          <w:tab w:val="num" w:pos="1170"/>
        </w:tabs>
        <w:ind w:left="1170" w:hanging="45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3">
    <w:nsid w:val="48E36396"/>
    <w:multiLevelType w:val="hybridMultilevel"/>
    <w:tmpl w:val="709CA4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F5416E0"/>
    <w:multiLevelType w:val="hybridMultilevel"/>
    <w:tmpl w:val="63146B9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F6A6CE8"/>
    <w:multiLevelType w:val="hybridMultilevel"/>
    <w:tmpl w:val="031825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34302D3"/>
    <w:multiLevelType w:val="multilevel"/>
    <w:tmpl w:val="1452E0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B11F89"/>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29D6304"/>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CC4171"/>
    <w:multiLevelType w:val="hybridMultilevel"/>
    <w:tmpl w:val="A9B059E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B6A194A"/>
    <w:multiLevelType w:val="multilevel"/>
    <w:tmpl w:val="709CA4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1BB69B3"/>
    <w:multiLevelType w:val="hybridMultilevel"/>
    <w:tmpl w:val="1D640136"/>
    <w:lvl w:ilvl="0" w:tplc="9A948510">
      <w:start w:val="2"/>
      <w:numFmt w:val="decimal"/>
      <w:lvlText w:val="%1."/>
      <w:lvlJc w:val="left"/>
      <w:pPr>
        <w:tabs>
          <w:tab w:val="num" w:pos="1170"/>
        </w:tabs>
        <w:ind w:left="1170" w:hanging="4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74006400"/>
    <w:multiLevelType w:val="multilevel"/>
    <w:tmpl w:val="3C3A09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404059F"/>
    <w:multiLevelType w:val="hybridMultilevel"/>
    <w:tmpl w:val="A45A79E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B971B5C"/>
    <w:multiLevelType w:val="hybridMultilevel"/>
    <w:tmpl w:val="B57267E0"/>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DBA115F"/>
    <w:multiLevelType w:val="hybridMultilevel"/>
    <w:tmpl w:val="5D2A700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31"/>
  </w:num>
  <w:num w:numId="3">
    <w:abstractNumId w:val="22"/>
  </w:num>
  <w:num w:numId="4">
    <w:abstractNumId w:val="7"/>
  </w:num>
  <w:num w:numId="5">
    <w:abstractNumId w:val="23"/>
  </w:num>
  <w:num w:numId="6">
    <w:abstractNumId w:val="28"/>
  </w:num>
  <w:num w:numId="7">
    <w:abstractNumId w:val="4"/>
  </w:num>
  <w:num w:numId="8">
    <w:abstractNumId w:val="6"/>
  </w:num>
  <w:num w:numId="9">
    <w:abstractNumId w:val="32"/>
  </w:num>
  <w:num w:numId="10">
    <w:abstractNumId w:val="8"/>
  </w:num>
  <w:num w:numId="11">
    <w:abstractNumId w:val="12"/>
  </w:num>
  <w:num w:numId="12">
    <w:abstractNumId w:val="1"/>
  </w:num>
  <w:num w:numId="13">
    <w:abstractNumId w:val="27"/>
  </w:num>
  <w:num w:numId="14">
    <w:abstractNumId w:val="2"/>
  </w:num>
  <w:num w:numId="15">
    <w:abstractNumId w:val="15"/>
  </w:num>
  <w:num w:numId="16">
    <w:abstractNumId w:val="33"/>
  </w:num>
  <w:num w:numId="17">
    <w:abstractNumId w:val="30"/>
  </w:num>
  <w:num w:numId="18">
    <w:abstractNumId w:val="24"/>
  </w:num>
  <w:num w:numId="19">
    <w:abstractNumId w:val="19"/>
  </w:num>
  <w:num w:numId="20">
    <w:abstractNumId w:val="9"/>
  </w:num>
  <w:num w:numId="21">
    <w:abstractNumId w:val="18"/>
  </w:num>
  <w:num w:numId="22">
    <w:abstractNumId w:val="21"/>
  </w:num>
  <w:num w:numId="23">
    <w:abstractNumId w:val="26"/>
  </w:num>
  <w:num w:numId="24">
    <w:abstractNumId w:val="34"/>
  </w:num>
  <w:num w:numId="25">
    <w:abstractNumId w:val="13"/>
  </w:num>
  <w:num w:numId="26">
    <w:abstractNumId w:val="35"/>
  </w:num>
  <w:num w:numId="27">
    <w:abstractNumId w:val="3"/>
  </w:num>
  <w:num w:numId="28">
    <w:abstractNumId w:val="10"/>
  </w:num>
  <w:num w:numId="29">
    <w:abstractNumId w:val="5"/>
  </w:num>
  <w:num w:numId="30">
    <w:abstractNumId w:val="29"/>
  </w:num>
  <w:num w:numId="31">
    <w:abstractNumId w:val="25"/>
  </w:num>
  <w:num w:numId="32">
    <w:abstractNumId w:val="14"/>
  </w:num>
  <w:num w:numId="33">
    <w:abstractNumId w:val="16"/>
  </w:num>
  <w:num w:numId="34">
    <w:abstractNumId w:val="0"/>
  </w:num>
  <w:num w:numId="35">
    <w:abstractNumId w:val="1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0F6"/>
    <w:rsid w:val="000440F6"/>
    <w:rsid w:val="00045E35"/>
    <w:rsid w:val="000D5536"/>
    <w:rsid w:val="00132142"/>
    <w:rsid w:val="001420E2"/>
    <w:rsid w:val="00146C77"/>
    <w:rsid w:val="001E5753"/>
    <w:rsid w:val="001F24C6"/>
    <w:rsid w:val="00282B52"/>
    <w:rsid w:val="003C0910"/>
    <w:rsid w:val="00414FC4"/>
    <w:rsid w:val="004709E2"/>
    <w:rsid w:val="004D644D"/>
    <w:rsid w:val="0053293B"/>
    <w:rsid w:val="00537D84"/>
    <w:rsid w:val="00592D8F"/>
    <w:rsid w:val="00655EC2"/>
    <w:rsid w:val="00721EC3"/>
    <w:rsid w:val="007227D0"/>
    <w:rsid w:val="00742A8E"/>
    <w:rsid w:val="00862DC3"/>
    <w:rsid w:val="00890180"/>
    <w:rsid w:val="008972BD"/>
    <w:rsid w:val="0094371A"/>
    <w:rsid w:val="0096720F"/>
    <w:rsid w:val="00A260EC"/>
    <w:rsid w:val="00B15AFA"/>
    <w:rsid w:val="00B161FB"/>
    <w:rsid w:val="00B40A96"/>
    <w:rsid w:val="00B4770C"/>
    <w:rsid w:val="00BB4ACA"/>
    <w:rsid w:val="00BC0F9F"/>
    <w:rsid w:val="00BF2720"/>
    <w:rsid w:val="00C728AC"/>
    <w:rsid w:val="00C82E16"/>
    <w:rsid w:val="00CD0CED"/>
    <w:rsid w:val="00D06AE1"/>
    <w:rsid w:val="00D52FC6"/>
    <w:rsid w:val="00E02362"/>
    <w:rsid w:val="00E33E57"/>
    <w:rsid w:val="00E54F1D"/>
    <w:rsid w:val="00E666D2"/>
    <w:rsid w:val="00F05EE2"/>
    <w:rsid w:val="00F70C22"/>
    <w:rsid w:val="00F9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8A49BA7F-EC32-4592-B4E5-522786AA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21EC3"/>
    <w:rPr>
      <w:sz w:val="24"/>
    </w:rPr>
  </w:style>
  <w:style w:type="paragraph" w:styleId="1">
    <w:name w:val="heading 1"/>
    <w:basedOn w:val="a"/>
    <w:next w:val="a"/>
    <w:link w:val="10"/>
    <w:uiPriority w:val="9"/>
    <w:qFormat/>
    <w:rsid w:val="00BB4ACA"/>
    <w:pPr>
      <w:keepNext/>
      <w:outlineLvl w:val="0"/>
    </w:pPr>
    <w:rPr>
      <w:sz w:val="28"/>
      <w:szCs w:val="28"/>
    </w:rPr>
  </w:style>
  <w:style w:type="paragraph" w:styleId="2">
    <w:name w:val="heading 2"/>
    <w:basedOn w:val="a"/>
    <w:next w:val="a"/>
    <w:link w:val="20"/>
    <w:uiPriority w:val="9"/>
    <w:qFormat/>
    <w:rsid w:val="00BB4ACA"/>
    <w:pPr>
      <w:keepNext/>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onsNormal">
    <w:name w:val="ConsNormal"/>
    <w:rsid w:val="000440F6"/>
    <w:pPr>
      <w:ind w:firstLine="720"/>
    </w:pPr>
    <w:rPr>
      <w:rFonts w:ascii="Consultant" w:hAnsi="Consultant" w:cs="Consultant"/>
    </w:rPr>
  </w:style>
  <w:style w:type="paragraph" w:styleId="21">
    <w:name w:val="Body Text Indent 2"/>
    <w:basedOn w:val="a"/>
    <w:link w:val="22"/>
    <w:uiPriority w:val="99"/>
    <w:rsid w:val="000440F6"/>
    <w:pPr>
      <w:widowControl w:val="0"/>
      <w:spacing w:line="260" w:lineRule="auto"/>
      <w:ind w:right="-1" w:firstLine="1120"/>
      <w:jc w:val="both"/>
    </w:pPr>
    <w:rPr>
      <w:sz w:val="28"/>
      <w:szCs w:val="28"/>
    </w:rPr>
  </w:style>
  <w:style w:type="character" w:customStyle="1" w:styleId="22">
    <w:name w:val="Основной текст с отступом 2 Знак"/>
    <w:link w:val="21"/>
    <w:uiPriority w:val="99"/>
    <w:semiHidden/>
  </w:style>
  <w:style w:type="paragraph" w:styleId="3">
    <w:name w:val="Body Text Indent 3"/>
    <w:basedOn w:val="a"/>
    <w:link w:val="30"/>
    <w:uiPriority w:val="99"/>
    <w:rsid w:val="000440F6"/>
    <w:pPr>
      <w:ind w:right="-1" w:firstLine="720"/>
    </w:pPr>
    <w:rPr>
      <w:szCs w:val="24"/>
    </w:rPr>
  </w:style>
  <w:style w:type="character" w:customStyle="1" w:styleId="30">
    <w:name w:val="Основной текст с отступом 3 Знак"/>
    <w:link w:val="3"/>
    <w:uiPriority w:val="99"/>
    <w:semiHidden/>
    <w:rPr>
      <w:sz w:val="16"/>
      <w:szCs w:val="16"/>
    </w:rPr>
  </w:style>
  <w:style w:type="paragraph" w:styleId="a3">
    <w:name w:val="Body Text"/>
    <w:basedOn w:val="a"/>
    <w:link w:val="a4"/>
    <w:uiPriority w:val="99"/>
    <w:rsid w:val="00BB4ACA"/>
    <w:pPr>
      <w:spacing w:after="120"/>
    </w:pPr>
    <w:rPr>
      <w:sz w:val="20"/>
    </w:rPr>
  </w:style>
  <w:style w:type="character" w:customStyle="1" w:styleId="a4">
    <w:name w:val="Основной текст Знак"/>
    <w:link w:val="a3"/>
    <w:uiPriority w:val="99"/>
    <w:semiHidden/>
  </w:style>
  <w:style w:type="paragraph" w:customStyle="1" w:styleId="ConsPlusNormal">
    <w:name w:val="ConsPlusNormal"/>
    <w:rsid w:val="00C82E16"/>
    <w:pPr>
      <w:widowControl w:val="0"/>
      <w:autoSpaceDE w:val="0"/>
      <w:autoSpaceDN w:val="0"/>
      <w:adjustRightInd w:val="0"/>
      <w:ind w:firstLine="720"/>
    </w:pPr>
    <w:rPr>
      <w:rFonts w:ascii="Arial" w:hAnsi="Arial" w:cs="Arial"/>
    </w:rPr>
  </w:style>
  <w:style w:type="paragraph" w:styleId="a5">
    <w:name w:val="Title"/>
    <w:basedOn w:val="a"/>
    <w:link w:val="a6"/>
    <w:uiPriority w:val="10"/>
    <w:qFormat/>
    <w:rsid w:val="00132142"/>
    <w:pPr>
      <w:spacing w:before="240" w:after="60"/>
      <w:jc w:val="center"/>
      <w:outlineLvl w:val="0"/>
    </w:pPr>
    <w:rPr>
      <w:rFonts w:ascii="Tahoma" w:hAnsi="Tahoma" w:cs="Tahoma"/>
      <w:b/>
      <w:bCs/>
      <w:kern w:val="28"/>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3">
    <w:name w:val="Body Text 2"/>
    <w:basedOn w:val="a"/>
    <w:link w:val="24"/>
    <w:uiPriority w:val="99"/>
    <w:rsid w:val="00721EC3"/>
    <w:pPr>
      <w:widowControl w:val="0"/>
      <w:jc w:val="center"/>
    </w:pPr>
  </w:style>
  <w:style w:type="character" w:customStyle="1" w:styleId="24">
    <w:name w:val="Основной текст 2 Знак"/>
    <w:link w:val="23"/>
    <w:uiPriority w:val="99"/>
    <w:semiHidden/>
    <w:rPr>
      <w:sz w:val="24"/>
    </w:rPr>
  </w:style>
  <w:style w:type="paragraph" w:customStyle="1" w:styleId="ConsPlusNonformat">
    <w:name w:val="ConsPlusNonformat"/>
    <w:rsid w:val="00045E35"/>
    <w:pPr>
      <w:widowControl w:val="0"/>
      <w:autoSpaceDE w:val="0"/>
      <w:autoSpaceDN w:val="0"/>
      <w:adjustRightInd w:val="0"/>
    </w:pPr>
    <w:rPr>
      <w:rFonts w:ascii="Courier New" w:hAnsi="Courier New" w:cs="Courier New"/>
    </w:rPr>
  </w:style>
  <w:style w:type="paragraph" w:customStyle="1" w:styleId="a7">
    <w:name w:val="таблица"/>
    <w:basedOn w:val="a"/>
    <w:rsid w:val="00E33E57"/>
    <w:rPr>
      <w:rFonts w:ascii="Arial" w:hAnsi="Arial"/>
      <w:sz w:val="20"/>
    </w:rPr>
  </w:style>
  <w:style w:type="paragraph" w:styleId="a8">
    <w:name w:val="footer"/>
    <w:basedOn w:val="a"/>
    <w:link w:val="a9"/>
    <w:uiPriority w:val="99"/>
    <w:rsid w:val="00BF2720"/>
    <w:pPr>
      <w:tabs>
        <w:tab w:val="center" w:pos="4677"/>
        <w:tab w:val="right" w:pos="9355"/>
      </w:tabs>
    </w:pPr>
    <w:rPr>
      <w:sz w:val="20"/>
    </w:rPr>
  </w:style>
  <w:style w:type="character" w:customStyle="1" w:styleId="a9">
    <w:name w:val="Нижний колонтитул Знак"/>
    <w:link w:val="a8"/>
    <w:uiPriority w:val="99"/>
    <w:semiHidden/>
    <w:rPr>
      <w:sz w:val="24"/>
    </w:rPr>
  </w:style>
  <w:style w:type="character" w:styleId="aa">
    <w:name w:val="page number"/>
    <w:uiPriority w:val="99"/>
    <w:rsid w:val="00BF27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2979</Words>
  <Characters>16986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3</vt:lpstr>
    </vt:vector>
  </TitlesOfParts>
  <Company>Microsoft</Company>
  <LinksUpToDate>false</LinksUpToDate>
  <CharactersWithSpaces>19926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User</dc:creator>
  <cp:keywords/>
  <dc:description/>
  <cp:lastModifiedBy>admin</cp:lastModifiedBy>
  <cp:revision>2</cp:revision>
  <cp:lastPrinted>2008-03-01T13:48:00Z</cp:lastPrinted>
  <dcterms:created xsi:type="dcterms:W3CDTF">2014-03-03T18:14:00Z</dcterms:created>
  <dcterms:modified xsi:type="dcterms:W3CDTF">2014-03-03T18:14:00Z</dcterms:modified>
</cp:coreProperties>
</file>