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2A" w:rsidRDefault="00B65F20">
      <w:pPr>
        <w:pStyle w:val="1"/>
        <w:jc w:val="center"/>
      </w:pPr>
      <w:r>
        <w:t>Business Trips</w:t>
      </w:r>
    </w:p>
    <w:p w:rsidR="00A2372A" w:rsidRPr="00B65F20" w:rsidRDefault="00B65F20">
      <w:pPr>
        <w:pStyle w:val="a3"/>
        <w:divId w:val="497039884"/>
      </w:pPr>
      <w:r>
        <w:t xml:space="preserve">Never before in the history of the world have businessmen traveled so much as they do today. It is not surprising because we are living in a world of growing international trade and expanding economic and technical cooperation. </w:t>
      </w:r>
    </w:p>
    <w:p w:rsidR="00A2372A" w:rsidRDefault="00B65F20">
      <w:pPr>
        <w:pStyle w:val="a3"/>
        <w:divId w:val="497039884"/>
      </w:pPr>
      <w:r>
        <w:t xml:space="preserve">Fascinating though it is for tourist traveling, however, has become the most tiring of all the occupations for many businessmen and experts. Choosing a comfortable hotel to stay at is, therefore, a matter of some importance. </w:t>
      </w:r>
    </w:p>
    <w:p w:rsidR="00A2372A" w:rsidRDefault="00B65F20">
      <w:pPr>
        <w:pStyle w:val="a3"/>
        <w:divId w:val="497039884"/>
      </w:pPr>
      <w:r>
        <w:t xml:space="preserve">There are plenty of good hotels, motels, and guest houses, in the world, conviniently located for major business centers. Many developing countries, such as India, Egypt, Nigeria, Lybia, etc have excellent hotels. Their numerous facilities include both: large and small cocktail barber's shops and conference halls, equipped with simultaneous, multilingual translation systems. </w:t>
      </w:r>
    </w:p>
    <w:p w:rsidR="00A2372A" w:rsidRDefault="00B65F20">
      <w:pPr>
        <w:pStyle w:val="a3"/>
        <w:divId w:val="497039884"/>
      </w:pPr>
      <w:r>
        <w:t xml:space="preserve">There are parking areas which can accommodate a lot of cars. It might be useful for travelling businessmen and tourists to know that tailor shops, shoe repair shops and laundry, dry cleaning services are available for guests. </w:t>
      </w:r>
    </w:p>
    <w:p w:rsidR="00A2372A" w:rsidRDefault="00B65F20">
      <w:pPr>
        <w:pStyle w:val="a3"/>
        <w:divId w:val="497039884"/>
      </w:pPr>
      <w:r>
        <w:t xml:space="preserve">People in the office help guests to book train or steamer tickets and rent a car. They are also ready to give all necessary information. </w:t>
      </w:r>
    </w:p>
    <w:p w:rsidR="00A2372A" w:rsidRDefault="00B65F20">
      <w:pPr>
        <w:pStyle w:val="a3"/>
        <w:divId w:val="497039884"/>
      </w:pPr>
      <w:r>
        <w:t xml:space="preserve">Nowadays people who go on business mostly travel by air as it is the fastest means of travelling. Passengers are requested to arrive at the airport 2 hours before departure time on international flights and an hour on domestic flights as there must be enough time to complete the necessary airport formalities. Passengers must register their tickets, weigh in and register the luggage. </w:t>
      </w:r>
    </w:p>
    <w:p w:rsidR="00A2372A" w:rsidRDefault="00B65F20">
      <w:pPr>
        <w:pStyle w:val="a3"/>
        <w:divId w:val="497039884"/>
      </w:pPr>
      <w:r>
        <w:t xml:space="preserve">Most airlines have at least 2 classes of travel: first class and economy class which is cheaper. Each passenger of more than 2 years of age has a free luggage allowance. Generally this limit is 20kg for economic class passenger and 30kg for first class passenger. Excess luggage must be paid for except for some articles that can be carried free of charge. </w:t>
      </w:r>
    </w:p>
    <w:p w:rsidR="00A2372A" w:rsidRDefault="00B65F20">
      <w:pPr>
        <w:pStyle w:val="a3"/>
        <w:divId w:val="497039884"/>
      </w:pPr>
      <w:r>
        <w:t>Each passenger is given a boarding pass to be shown at departure gate and again to the stewardess when boarding the plane. Watch the electric sign flashes when you are on board, when the "Fasten Seat Belts" sign goes on do it promptly and also obey the "No Smoking" signal. Do not forget your personal effects when leaving the plane.</w:t>
      </w:r>
      <w:bookmarkStart w:id="0" w:name="_GoBack"/>
      <w:bookmarkEnd w:id="0"/>
    </w:p>
    <w:sectPr w:rsidR="00A237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F20"/>
    <w:rsid w:val="00441678"/>
    <w:rsid w:val="00A2372A"/>
    <w:rsid w:val="00B6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3322D-2163-4110-A1E4-154BF612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03988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Trips</dc:title>
  <dc:subject/>
  <dc:creator>admin</dc:creator>
  <cp:keywords/>
  <dc:description/>
  <cp:lastModifiedBy>admin</cp:lastModifiedBy>
  <cp:revision>2</cp:revision>
  <dcterms:created xsi:type="dcterms:W3CDTF">2014-01-30T14:10:00Z</dcterms:created>
  <dcterms:modified xsi:type="dcterms:W3CDTF">2014-01-30T14:10:00Z</dcterms:modified>
</cp:coreProperties>
</file>