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750" w:rsidRPr="00C238A7" w:rsidRDefault="003A4750" w:rsidP="003A4750">
      <w:pPr>
        <w:spacing w:before="120"/>
        <w:jc w:val="center"/>
        <w:rPr>
          <w:b/>
          <w:bCs/>
          <w:sz w:val="32"/>
          <w:szCs w:val="32"/>
        </w:rPr>
      </w:pPr>
      <w:bookmarkStart w:id="0" w:name="1004162-A-101"/>
      <w:bookmarkEnd w:id="0"/>
      <w:r w:rsidRPr="00C238A7">
        <w:rPr>
          <w:b/>
          <w:bCs/>
          <w:sz w:val="32"/>
          <w:szCs w:val="32"/>
        </w:rPr>
        <w:t xml:space="preserve">Воск </w:t>
      </w:r>
    </w:p>
    <w:p w:rsidR="003A4750" w:rsidRPr="00C238A7" w:rsidRDefault="003A4750" w:rsidP="003A4750">
      <w:pPr>
        <w:spacing w:before="120"/>
        <w:ind w:firstLine="567"/>
        <w:jc w:val="both"/>
      </w:pPr>
      <w:r w:rsidRPr="00C238A7">
        <w:t xml:space="preserve">Воск, название, применяемое для обозначения группы жироподобных твердых веществ природного или синтетического происхождения; по химической природе это, как правило, сложные эфиры высших одноосновных жирных кислот и высших одноатомных жирных спиртов; ископаемые воски – насыщенные углеводороды. </w:t>
      </w:r>
    </w:p>
    <w:p w:rsidR="003A4750" w:rsidRPr="00C238A7" w:rsidRDefault="003A4750" w:rsidP="003A4750">
      <w:pPr>
        <w:spacing w:before="120"/>
        <w:ind w:firstLine="567"/>
        <w:jc w:val="both"/>
      </w:pPr>
      <w:bookmarkStart w:id="1" w:name="1004162-L-102"/>
      <w:bookmarkEnd w:id="1"/>
      <w:r w:rsidRPr="00C238A7">
        <w:t>Разновидности и использование. По своим свойствам воски напоминают твердые жиры, у них, например, блестящая и жирная на ощупь поверхность. Они плавятся в широком интервале температур (40–90</w:t>
      </w:r>
      <w:r w:rsidRPr="00C238A7">
        <w:t xml:space="preserve"> С) – обычно при более высоких температурах, чем твердые жиры и жирные кислоты. Воск – сложная смесь соединений; в ее состав могут входить углеводороды, жирные кислоты, жирные спирты, сложные или простые эфиры жирных спиртов и глицерина или продукты их разложения. К примеру, японский воск и выделения восковницы (растения из рода Myrica) на самом деле являются жирами, поскольку они состоят главным образом из триглицерида пальмитиновой кислоты. Природные воски могут быть минерального, животного, растительного и морского происхождения. Синтетические воски получаются в результате прибавления невоскообразных или псевдовоскообразных материалов к природным воскам. </w:t>
      </w:r>
    </w:p>
    <w:p w:rsidR="003A4750" w:rsidRPr="00C238A7" w:rsidRDefault="003A4750" w:rsidP="003A4750">
      <w:pPr>
        <w:spacing w:before="120"/>
        <w:ind w:firstLine="567"/>
        <w:jc w:val="both"/>
      </w:pPr>
      <w:r w:rsidRPr="00C238A7">
        <w:t xml:space="preserve">Все виды восков используют для сходных целей – для изготовления свечей, цветных карандашей, копировальной бумаги, полировальных составов, косметических средств, кондитерских изделий, жевательной резинки, литья, эмульсий, составов для запечатывания и выделки кож и для придания бумаге и текстилю водоотталкивающих свойств. Воски, как правило, смешивают для получения нужных свойств. Использование добавок в коммерческих восках практикуется часто и допускается, если смесь удовлетворяет определенному набору требований. Дорогие импортные сорта воска, такие, как карнаубский (воск коперниции), тщательно анализируют для выявления подделок. </w:t>
      </w:r>
    </w:p>
    <w:p w:rsidR="003A4750" w:rsidRPr="00C238A7" w:rsidRDefault="003A4750" w:rsidP="003A4750">
      <w:pPr>
        <w:spacing w:before="120"/>
        <w:ind w:firstLine="567"/>
        <w:jc w:val="both"/>
      </w:pPr>
      <w:bookmarkStart w:id="2" w:name="1004162-L-103"/>
      <w:bookmarkEnd w:id="2"/>
      <w:r w:rsidRPr="00C238A7">
        <w:t xml:space="preserve">Минеральные воски. </w:t>
      </w:r>
      <w:bookmarkStart w:id="3" w:name="1004162-L-104"/>
      <w:bookmarkEnd w:id="3"/>
      <w:r w:rsidRPr="00C238A7">
        <w:t xml:space="preserve">Парафины. Сырая нефть является сложной смесью тысяч соединений, большинство из которых представляют собой углеводороды (парафиновые, олефиновые, нафтеновые и ароматические). Парафиновые (насыщенные, или предельные) – устойчивые углеводороды от метана (один углеродный атом) до парафина (С18 – С35). В нефтяной промышленности сырую нефть сначала перерабатывают с целью отделения и очистки нескольких более летучих фракций (бензина, керосина, лигроина и солярового масла). Парафиновый дистиллят представляет собой высококипящую масляную фракцию, из которой парафин выделяют вытапливанием или кристаллизацией из растворителя. </w:t>
      </w:r>
    </w:p>
    <w:p w:rsidR="003A4750" w:rsidRPr="00C238A7" w:rsidRDefault="003A4750" w:rsidP="003A4750">
      <w:pPr>
        <w:spacing w:before="120"/>
        <w:ind w:firstLine="567"/>
        <w:jc w:val="both"/>
      </w:pPr>
      <w:r w:rsidRPr="00C238A7">
        <w:t>Товарный очищенный парафин подразделяется на три сорта по температуре плавления (48–49</w:t>
      </w:r>
      <w:r w:rsidRPr="00C238A7">
        <w:t></w:t>
      </w:r>
      <w:r w:rsidRPr="00C238A7">
        <w:t>C, 50–51</w:t>
      </w:r>
      <w:r w:rsidRPr="00C238A7">
        <w:t></w:t>
      </w:r>
      <w:r w:rsidRPr="00C238A7">
        <w:t>C, 54–56</w:t>
      </w:r>
      <w:r w:rsidRPr="00C238A7">
        <w:t></w:t>
      </w:r>
      <w:r w:rsidRPr="00C238A7">
        <w:t xml:space="preserve">C). Он устойчив к действию тепла, света и воздуха, хотя при старении слегка обесцвечивается. Обычные растворители жиров растворяют парафин при нагревании, но при охлаждении парафин кристаллизуется из раствора. Кислоты и щелочи на парафин не действуют. Существует еще одна разновидность парафина – аморфный (микрокристаллический) воск, который пластичнее, обладает большей клейкостью и смешивается с добавками, включая масла, без вытапливания. </w:t>
      </w:r>
    </w:p>
    <w:p w:rsidR="003A4750" w:rsidRPr="00C238A7" w:rsidRDefault="003A4750" w:rsidP="003A4750">
      <w:pPr>
        <w:spacing w:before="120"/>
        <w:ind w:firstLine="567"/>
        <w:jc w:val="both"/>
      </w:pPr>
      <w:r w:rsidRPr="00C238A7">
        <w:t xml:space="preserve">Парафин является важным компонентом в производстве герметиков, кальки, копировальной бумаги, водонепроницаемого картона, муляжей, цветных карандашей, свечей, мазей, косметических средств, кремов для обуви и мастик для полов. Аморфный, или микрокристаллический, парафиновый воск используется как водостойкий клей для бумаги. Обе формы парафина дешевы и используются как добавки к дорогим воскам воскообразующих насекомых и растений. </w:t>
      </w:r>
    </w:p>
    <w:p w:rsidR="003A4750" w:rsidRPr="00C238A7" w:rsidRDefault="003A4750" w:rsidP="003A4750">
      <w:pPr>
        <w:spacing w:before="120"/>
        <w:ind w:firstLine="567"/>
        <w:jc w:val="both"/>
      </w:pPr>
      <w:bookmarkStart w:id="4" w:name="1004162-L-105"/>
      <w:bookmarkEnd w:id="4"/>
      <w:r w:rsidRPr="00C238A7">
        <w:t>Озокерит образует подземные залежи вместе с нефтью и добывается в штатах Юта и Техас в США, а также в России и Польше. Сырой озокерит для освобождения от посторонних включений расплавляют и промывают водой, а затем кислотой, и отбеливают специальной отбеливающей глиной (фуллерова земля). Товарный озокерит бывает черным, зеленым, желтым или белым, в зависимости от степени отбеливания. Очищенный озокерит плавится при более высокой температуре (от 65</w:t>
      </w:r>
      <w:r w:rsidRPr="00C238A7">
        <w:t></w:t>
      </w:r>
      <w:r w:rsidRPr="00C238A7">
        <w:t>C до 80</w:t>
      </w:r>
      <w:r w:rsidRPr="00C238A7">
        <w:t></w:t>
      </w:r>
      <w:r w:rsidRPr="00C238A7">
        <w:t xml:space="preserve">C), чем парафин; он почти полностью состоит из высокомолекулярных углеводородов. Кислоты и щелочи на озокерит не действуют. Он прочно удерживает масла и другие добавки. Озокерит нерастворим в летучих спиртах, но растворяется в бензоле, керосине и других углеводородах. </w:t>
      </w:r>
    </w:p>
    <w:p w:rsidR="003A4750" w:rsidRPr="00C238A7" w:rsidRDefault="003A4750" w:rsidP="003A4750">
      <w:pPr>
        <w:spacing w:before="120"/>
        <w:ind w:firstLine="567"/>
        <w:jc w:val="both"/>
      </w:pPr>
      <w:bookmarkStart w:id="5" w:name="1004162-L-106"/>
      <w:bookmarkEnd w:id="5"/>
      <w:r w:rsidRPr="00C238A7">
        <w:t>Церезин – смесь насыщенных, в основном алифатических, углеводородов С36 – С55 – получают смешиванием озокерита с парафином или микрокристаллическим парафиновым воском. Товарный церезин плавится при температурах от 54</w:t>
      </w:r>
      <w:r w:rsidRPr="00C238A7">
        <w:t></w:t>
      </w:r>
      <w:r w:rsidRPr="00C238A7">
        <w:t>C до 77</w:t>
      </w:r>
      <w:r w:rsidRPr="00C238A7">
        <w:t></w:t>
      </w:r>
      <w:r w:rsidRPr="00C238A7">
        <w:t xml:space="preserve">C в зависимости от количества и сорта парафина, использованного в качестве добавки; применяется в производстве мастик для полов и обувных кремов, для изготовления свечей, покрытий для бумаги, водостойких пропиток, цветных карандашей и копировальной бумаги. </w:t>
      </w:r>
    </w:p>
    <w:p w:rsidR="003A4750" w:rsidRPr="00C238A7" w:rsidRDefault="003A4750" w:rsidP="003A4750">
      <w:pPr>
        <w:spacing w:before="120"/>
        <w:ind w:firstLine="567"/>
        <w:jc w:val="both"/>
      </w:pPr>
      <w:bookmarkStart w:id="6" w:name="1004162-L-107"/>
      <w:bookmarkEnd w:id="6"/>
      <w:r w:rsidRPr="00C238A7">
        <w:t xml:space="preserve">Горный воск занимает промежуточное положение между растительными и минеральными восками, получают его из лигнитов (бурых углей). Окраска неочищенного горного воска варьирует от бурой до черной. Для очистки его промывают кислотой и обрабатывают отбеливающей глиной. Очищенный горный воск слегка окрашен и при нагревании пахнет битумом или асфальтом. Он хрупок и тверд, устойчив к царапанью, приближаясь в этом отношении к карнаубскому воску. Благодаря этим свойствам, горный воск применяют в полировальных составах, для производства свечей и для повышения температур плавления более мягких восков. </w:t>
      </w:r>
    </w:p>
    <w:p w:rsidR="003A4750" w:rsidRPr="00C238A7" w:rsidRDefault="003A4750" w:rsidP="003A4750">
      <w:pPr>
        <w:spacing w:before="120"/>
        <w:ind w:firstLine="567"/>
        <w:jc w:val="both"/>
      </w:pPr>
      <w:bookmarkStart w:id="7" w:name="1004162-L-108"/>
      <w:bookmarkEnd w:id="7"/>
      <w:r w:rsidRPr="00C238A7">
        <w:t xml:space="preserve">Растительные воски. </w:t>
      </w:r>
      <w:bookmarkStart w:id="8" w:name="1004162-L-109"/>
      <w:bookmarkEnd w:id="8"/>
      <w:r w:rsidRPr="00C238A7">
        <w:t>Карнаубский (бразильский) воск. Южноамериканская пальма Copernicia cerifera выделяет из листьев желтоватый воск. Порошкообразный хрупкий воск сметают или соскабливают с высушенных на солнце листьев и промывают кипятком, затвердевший воск отделяют, получая товарное сырье. При необходимости его подвергают дальнейшей очистке и отбелке. Карнаубский воск плавится при 85–90</w:t>
      </w:r>
      <w:r w:rsidRPr="00C238A7">
        <w:t></w:t>
      </w:r>
      <w:r w:rsidRPr="00C238A7">
        <w:t xml:space="preserve">C и является самым твердым и устойчивым из природных восков. По химической структуре это настоящий воск; он состоит почти целиком из мирицилового эфира церотиновой кислоты и небольших количеств соответствующих кислоты и спирта, образующихся в результате гидролиза в процессе обработки. Коммерческое применение основано на его способности улучшать характеристики более дешевых восков, повышая их температуры плавления, уменьшая липкость и увеличивая блеск. </w:t>
      </w:r>
    </w:p>
    <w:p w:rsidR="003A4750" w:rsidRPr="00C238A7" w:rsidRDefault="003A4750" w:rsidP="003A4750">
      <w:pPr>
        <w:spacing w:before="120"/>
        <w:ind w:firstLine="567"/>
        <w:jc w:val="both"/>
      </w:pPr>
      <w:bookmarkStart w:id="9" w:name="1004162-L-110"/>
      <w:bookmarkEnd w:id="9"/>
      <w:r w:rsidRPr="00C238A7">
        <w:t xml:space="preserve">Канделила (травяной воск). Добывают его с поверхности стреловидных листьев мексиканского кустарника Euphorbia antisyphilitica. Твердость этого воска приближается к твердости карнаубского и значительно больше, чем у пчелиного. Очищенный продукт имеет светлый цвет и приятный запах, в нем содержится около 65% углеводородов и спиртов и 35% сложных эфиров и кислот. Его чаще всего используют в качестве добавок к карнаубскому воску. </w:t>
      </w:r>
    </w:p>
    <w:p w:rsidR="003A4750" w:rsidRPr="00C238A7" w:rsidRDefault="003A4750" w:rsidP="003A4750">
      <w:pPr>
        <w:spacing w:before="120"/>
        <w:ind w:firstLine="567"/>
        <w:jc w:val="both"/>
      </w:pPr>
      <w:bookmarkStart w:id="10" w:name="1004162-L-111"/>
      <w:bookmarkEnd w:id="10"/>
      <w:r w:rsidRPr="00C238A7">
        <w:t xml:space="preserve">Японский воск, воск лавра, мирта и восковницы. Эти воски являются в действительности жирами – глицеридами пальмитиновой и других высших жирных кислот; получают их из плодов деревьев рода сумах (Rhus gen.). Эти воски полностью омыляются щелочью, вот почему их, помимо прочего, часто применяют как сырье для мыловарения. </w:t>
      </w:r>
    </w:p>
    <w:p w:rsidR="003A4750" w:rsidRPr="00C238A7" w:rsidRDefault="003A4750" w:rsidP="003A4750">
      <w:pPr>
        <w:spacing w:before="120"/>
        <w:ind w:firstLine="567"/>
        <w:jc w:val="both"/>
      </w:pPr>
      <w:bookmarkStart w:id="11" w:name="1004162-L-112"/>
      <w:bookmarkEnd w:id="11"/>
      <w:r w:rsidRPr="00C238A7">
        <w:t xml:space="preserve">Воски насекомых. </w:t>
      </w:r>
      <w:bookmarkStart w:id="12" w:name="1004162-L-113"/>
      <w:bookmarkEnd w:id="12"/>
      <w:r w:rsidRPr="00C238A7">
        <w:t xml:space="preserve">Пчелиный воск. Обычная медоносная пчела выделяет воск и использует его для строительства сот. При промышленной переработке пчелиного воска соты кипятят в воде и воск снимают с поверхности. Дальнейшая очистка и отбеливание дают светло-желтый воск с бальзамическим запахом. Чистый пчелиный воск – это в первую очередь мирициловый эфир пальмитиновой кислоты и цериловые эфиры церотиновой кислоты; в нем содержится около 50% неомыляемых веществ, в том числе спиртов и углеводородов. По свойствам пчелиный воск напоминает микрокристаллический парафиновый, который часто добавляют к пчелиному. Его используют для тех же целей, что и другие воски. </w:t>
      </w:r>
    </w:p>
    <w:p w:rsidR="003A4750" w:rsidRPr="00C238A7" w:rsidRDefault="003A4750" w:rsidP="003A4750">
      <w:pPr>
        <w:spacing w:before="120"/>
        <w:ind w:firstLine="567"/>
        <w:jc w:val="both"/>
      </w:pPr>
      <w:bookmarkStart w:id="13" w:name="1004162-L-114"/>
      <w:bookmarkEnd w:id="13"/>
      <w:r w:rsidRPr="00C238A7">
        <w:t xml:space="preserve">Китайский воск представляет собой выделения червеца Coccus ceriferus, остающиеся в виде налета на ветвях ясеня и вечнозеленых деревьев, растущих в юго-восточной Азии; состоит преимущественно из эфира церотиновой кислоты и церилового спирта, но содержит также некоторые свободные спирты и углеводороды. Он уступает карнаубскому воску по твердости и менее пластичен, чем пчелиный воск. </w:t>
      </w:r>
    </w:p>
    <w:p w:rsidR="003A4750" w:rsidRPr="00C238A7" w:rsidRDefault="003A4750" w:rsidP="003A4750">
      <w:pPr>
        <w:spacing w:before="120"/>
        <w:ind w:firstLine="567"/>
        <w:jc w:val="both"/>
      </w:pPr>
      <w:bookmarkStart w:id="14" w:name="1004162-L-115"/>
      <w:bookmarkEnd w:id="14"/>
      <w:r w:rsidRPr="00C238A7">
        <w:t xml:space="preserve">Воски животных. </w:t>
      </w:r>
      <w:bookmarkStart w:id="15" w:name="1004162-L-116"/>
      <w:bookmarkEnd w:id="15"/>
      <w:r w:rsidRPr="00C238A7">
        <w:t xml:space="preserve">Спермацет (цетин). В голове кашалота имеется фиброзный мешок – полость, заполненная спермацетовым маслом, в котором содержится от 8 до 20% спермацета. Его отделяют от масла вымораживанием и фильтрованием или кристаллизацией из растворителей. Спермацет кристаллизуется в виде блестящих, жирных на ощупь пластинок. Он состоит из цетилпальмитата и свободного цетилового спирта. Спермацет слишком мягок для полирующих составов или восковых покрытий, но используется для свечей, мазей и кремов. Из него получают цетиловый спирт для производства синтетических детергентов. </w:t>
      </w:r>
    </w:p>
    <w:p w:rsidR="003A4750" w:rsidRPr="00C238A7" w:rsidRDefault="003A4750" w:rsidP="003A4750">
      <w:pPr>
        <w:spacing w:before="120"/>
        <w:ind w:firstLine="567"/>
        <w:jc w:val="both"/>
      </w:pPr>
      <w:bookmarkStart w:id="16" w:name="1004162-L-117"/>
      <w:bookmarkEnd w:id="16"/>
      <w:r w:rsidRPr="00C238A7">
        <w:t xml:space="preserve">Шерстяной воск (ланолин). При промывке овечьей шерсти получают мягкий жирный мазеобразный воск, сильно окрашенный и с неприятным запахом. Сырой шерстяной жир является побочным продуктом промывки шерсти и может быть извлечен путем экстракции растворителями из моечных стоков или из самой шерсти. Хотя при обработке шерсти образуются тонны шерстяного жира, лишь сравнительно небольшие его количества выделяют и превращают в очищенный ланолин. Это жирный воск, содержащий свободный холестерин, ланостерин и родственные им стерины, а также их эфиры с жирными кислотами. Ланолин легко образует эмульсии, что делает его очень ценным компонентом для приготовления мазей, кремов и косметики. </w:t>
      </w:r>
    </w:p>
    <w:p w:rsidR="003A4750" w:rsidRPr="00C238A7" w:rsidRDefault="003A4750" w:rsidP="003A4750">
      <w:pPr>
        <w:spacing w:before="120"/>
        <w:jc w:val="center"/>
        <w:rPr>
          <w:b/>
          <w:bCs/>
          <w:sz w:val="28"/>
          <w:szCs w:val="28"/>
        </w:rPr>
      </w:pPr>
      <w:bookmarkStart w:id="17" w:name="1004162-R-118"/>
      <w:bookmarkEnd w:id="17"/>
      <w:r w:rsidRPr="00C238A7">
        <w:rPr>
          <w:b/>
          <w:bCs/>
          <w:sz w:val="28"/>
          <w:szCs w:val="28"/>
        </w:rPr>
        <w:t>Список литературы</w:t>
      </w:r>
    </w:p>
    <w:p w:rsidR="003A4750" w:rsidRPr="00C238A7" w:rsidRDefault="003A4750" w:rsidP="003A4750">
      <w:pPr>
        <w:spacing w:before="120"/>
        <w:ind w:firstLine="567"/>
        <w:jc w:val="both"/>
      </w:pPr>
      <w:r w:rsidRPr="00C238A7">
        <w:t xml:space="preserve">Белькевич П.И., Голованов Н.Г. Воск и его технические аналоги. Минск, 1980 </w:t>
      </w:r>
    </w:p>
    <w:p w:rsidR="00E12572" w:rsidRDefault="00E12572">
      <w:bookmarkStart w:id="18" w:name="_GoBack"/>
      <w:bookmarkEnd w:id="18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4750"/>
    <w:rsid w:val="00095BA6"/>
    <w:rsid w:val="00194DB2"/>
    <w:rsid w:val="0031418A"/>
    <w:rsid w:val="003A4750"/>
    <w:rsid w:val="005A2562"/>
    <w:rsid w:val="00A44D32"/>
    <w:rsid w:val="00B52FEA"/>
    <w:rsid w:val="00C238A7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257ADC4-0BDE-40FC-9FDF-97A53F87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75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A47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1380</Words>
  <Characters>7867</Characters>
  <Application>Microsoft Office Word</Application>
  <DocSecurity>0</DocSecurity>
  <Lines>65</Lines>
  <Paragraphs>18</Paragraphs>
  <ScaleCrop>false</ScaleCrop>
  <Company>Home</Company>
  <LinksUpToDate>false</LinksUpToDate>
  <CharactersWithSpaces>9229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Воск </dc:title>
  <dc:subject/>
  <dc:creator>Alena</dc:creator>
  <cp:keywords/>
  <dc:description/>
  <cp:lastModifiedBy>admin</cp:lastModifiedBy>
  <cp:revision>2</cp:revision>
  <dcterms:created xsi:type="dcterms:W3CDTF">2014-02-16T16:24:00Z</dcterms:created>
  <dcterms:modified xsi:type="dcterms:W3CDTF">2014-02-16T16:24:00Z</dcterms:modified>
</cp:coreProperties>
</file>