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3E" w:rsidRDefault="00271D3E">
      <w:pPr>
        <w:spacing w:line="360" w:lineRule="auto"/>
        <w:jc w:val="center"/>
        <w:rPr>
          <w:rFonts w:ascii="Times New Roman" w:hAnsi="Times New Roman"/>
          <w:b/>
          <w:sz w:val="36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b/>
          <w:sz w:val="36"/>
          <w:lang w:val="ru-RU"/>
        </w:rPr>
      </w:pPr>
      <w:r>
        <w:rPr>
          <w:rFonts w:ascii="Academy" w:hAnsi="Academy"/>
          <w:b/>
          <w:sz w:val="46"/>
          <w:lang w:val="ru-RU"/>
        </w:rPr>
        <w:t>Содержание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7C50DA">
      <w:pPr>
        <w:spacing w:line="360" w:lineRule="auto"/>
        <w:ind w:left="284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Введение . . . . . . . . . . . . . . . . . . . . . . . . . . . . . . . . . . . . . . . .  3</w:t>
      </w:r>
    </w:p>
    <w:p w:rsidR="00271D3E" w:rsidRDefault="007C50DA">
      <w:pPr>
        <w:spacing w:before="240" w:line="360" w:lineRule="auto"/>
        <w:ind w:left="284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Задание   . . . . . . . . . . . . . . . . . . . . . . . . . . . . . . . . . . . . . . . .  5</w:t>
      </w:r>
    </w:p>
    <w:p w:rsidR="00271D3E" w:rsidRDefault="007C50DA">
      <w:pPr>
        <w:spacing w:before="240" w:line="360" w:lineRule="auto"/>
        <w:ind w:left="567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1 Расчет геометрических параметров  . . . . . . . . . . . . . .  7</w:t>
      </w:r>
    </w:p>
    <w:p w:rsidR="00271D3E" w:rsidRDefault="007C50DA">
      <w:pPr>
        <w:spacing w:line="360" w:lineRule="auto"/>
        <w:ind w:left="567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2 Проверочный расчет червячной пары на прочность  8</w:t>
      </w:r>
    </w:p>
    <w:p w:rsidR="00271D3E" w:rsidRDefault="007C50DA">
      <w:pPr>
        <w:spacing w:line="360" w:lineRule="auto"/>
        <w:ind w:left="567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3 Расчет вала червяка (Построение эпюр)  . . . . . . . . . . 10</w:t>
      </w:r>
    </w:p>
    <w:p w:rsidR="00271D3E" w:rsidRDefault="007C50DA">
      <w:pPr>
        <w:spacing w:line="360" w:lineRule="auto"/>
        <w:ind w:left="567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4 Выбор  подшипников . . . . . . . . . . . . . . . . . . . . . . . . . . 12</w:t>
      </w:r>
    </w:p>
    <w:p w:rsidR="00271D3E" w:rsidRDefault="007C50DA">
      <w:pPr>
        <w:spacing w:line="360" w:lineRule="auto"/>
        <w:ind w:left="567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5 Расчет шкалы   . . . . . . . . . . . . . . . . . . . . . . . . . . . . . . . . 14</w:t>
      </w:r>
    </w:p>
    <w:p w:rsidR="00271D3E" w:rsidRDefault="007C50DA">
      <w:pPr>
        <w:spacing w:line="360" w:lineRule="auto"/>
        <w:ind w:left="567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6 Расчет редуктора на точность . . . . . . . . . . . . . . . . . . . 15</w:t>
      </w:r>
    </w:p>
    <w:p w:rsidR="00271D3E" w:rsidRDefault="007C50DA">
      <w:pPr>
        <w:spacing w:before="240" w:line="360" w:lineRule="auto"/>
        <w:ind w:left="284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Литература  . . . . . . . . . . . . . . . . . . . . . . . . . . . . . . . . . . . . . 17</w:t>
      </w:r>
    </w:p>
    <w:p w:rsidR="00271D3E" w:rsidRDefault="007C50DA">
      <w:pPr>
        <w:spacing w:before="240" w:line="360" w:lineRule="auto"/>
        <w:ind w:left="284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Приложение 1 . . . . . . . . . . . . . . . . . . . . . . . . . . . . . . . . . . . 18</w:t>
      </w:r>
    </w:p>
    <w:p w:rsidR="00271D3E" w:rsidRDefault="007C50DA">
      <w:pPr>
        <w:spacing w:line="360" w:lineRule="auto"/>
        <w:ind w:left="284"/>
        <w:jc w:val="both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Приложение 2 . . . . . . . . . . . . . . . . . . . . . . . . . . . . . . . . . . . 19</w:t>
      </w: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36"/>
          <w:lang w:val="ru-RU"/>
        </w:rPr>
        <w:br w:type="page"/>
        <w:t>Введение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 xml:space="preserve">Механизм поворота и отсчета аттенюатора. </w:t>
      </w:r>
      <w:r>
        <w:rPr>
          <w:rFonts w:ascii="Times New Roman" w:hAnsi="Times New Roman"/>
          <w:lang w:val="ru-RU"/>
        </w:rPr>
        <w:t xml:space="preserve">Прибор предназначен для уменьшения мощности сигнала в известное число раз. Аттенюатор характеризуется вносимым в тракт затуханием, т.е. отношением мощностей на входе и выходе. 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  <w:sectPr w:rsidR="00271D3E">
          <w:footerReference w:type="even" r:id="rId7"/>
          <w:footerReference w:type="default" r:id="rId8"/>
          <w:pgSz w:w="11907" w:h="16840"/>
          <w:pgMar w:top="1418" w:right="567" w:bottom="1701" w:left="1418" w:header="720" w:footer="720" w:gutter="0"/>
          <w:pgNumType w:start="2"/>
          <w:cols w:space="720"/>
        </w:sectPr>
      </w:pPr>
    </w:p>
    <w:p w:rsidR="00271D3E" w:rsidRDefault="00C548D6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192pt">
            <v:imagedata r:id="rId9" o:title=""/>
          </v:shape>
        </w:pict>
      </w:r>
    </w:p>
    <w:p w:rsidR="00271D3E" w:rsidRDefault="007C50DA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Рисунок 1</w:t>
      </w:r>
      <w:r>
        <w:rPr>
          <w:rFonts w:ascii="Times New Roman" w:hAnsi="Times New Roman"/>
          <w:sz w:val="28"/>
          <w:lang w:val="ru-RU"/>
        </w:rPr>
        <w:t xml:space="preserve"> – Волноводный аттенюатор.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  <w:sectPr w:rsidR="00271D3E">
          <w:type w:val="continuous"/>
          <w:pgSz w:w="11907" w:h="16840"/>
          <w:pgMar w:top="1418" w:right="567" w:bottom="1701" w:left="1418" w:header="720" w:footer="720" w:gutter="0"/>
          <w:cols w:num="2" w:space="720" w:equalWidth="0">
            <w:col w:w="4606" w:space="72"/>
            <w:col w:w="5243"/>
          </w:cols>
        </w:sectPr>
      </w:pPr>
      <w:r>
        <w:rPr>
          <w:rFonts w:ascii="Times New Roman" w:hAnsi="Times New Roman"/>
          <w:lang w:val="ru-RU"/>
        </w:rPr>
        <w:tab/>
        <w:t xml:space="preserve">В данном случае прибор относится к числу аттенюаторов, обеспечивающих затухание за счет поглощения мощности материалом, помещенным в электромагнитное поле. Схема аттенюатора для круглого волновода, возбуждаемого волной, показана на рисунке 1. Здесь 1 и 3 – неподвижные участки волновода, 2 – его вращающийся участок. Когда все три поглощающие пластины П во всех участках волновода лежат в одной плоскости, то затухание близко к нулю. По мере 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поворота поглощающей пластины 2 во вращающейся части волновода затухание на выходном конце волновода увеличивается.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36"/>
          <w:lang w:val="ru-RU"/>
        </w:rPr>
        <w:tab/>
      </w:r>
      <w:r>
        <w:rPr>
          <w:rFonts w:ascii="Times New Roman" w:hAnsi="Times New Roman"/>
          <w:lang w:val="ru-RU"/>
        </w:rPr>
        <w:t>Проанализировав данный узел можно составить структурную схему взаимодействия узлов и механизмов  аттенюатора.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На рисунке 2 в механизме условно выделены следующие составляющие звенья: волноводы, которые в свою очередь можно разделить на подвижные и неподвижные, и отсчетное устройство – собственно шкалу. Два последних звена непосредственно контактируют с червячным редуктором.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Механизм поворота </w:t>
      </w: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отсчета аттенюатора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Волноводы</w:t>
      </w:r>
      <w:r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Отсчетное устройство</w:t>
      </w:r>
    </w:p>
    <w:p w:rsidR="00271D3E" w:rsidRDefault="00271D3E">
      <w:pPr>
        <w:spacing w:line="360" w:lineRule="auto"/>
        <w:ind w:firstLine="720"/>
        <w:jc w:val="center"/>
        <w:rPr>
          <w:rFonts w:ascii="Times New Roman" w:hAnsi="Times New Roman"/>
          <w:sz w:val="36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Неподвижные     Подвижные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Шкала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271D3E" w:rsidRDefault="00C548D6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</w:rPr>
        <w:pict>
          <v:group id="_x0000_s1063" style="position:absolute;left:0;text-align:left;margin-left:2.5pt;margin-top:-189.1pt;width:442.25pt;height:273.65pt;z-index:251658752" coordorigin="-2,1" coordsize="20004,19999" o:allowincell="f">
            <v:rect id="_x0000_s1064" style="position:absolute;left:8791;top:16839;width:4236;height:3161" filled="f" strokecolor="blue" strokeweight="2pt"/>
            <v:rect id="_x0000_s1065" style="position:absolute;left:14653;top:11588;width:3259;height:2634" filled="f" strokecolor="blue" strokeweight="2pt"/>
            <v:rect id="_x0000_s1066" style="position:absolute;left:5209;top:11577;width:4236;height:2635" filled="f" strokecolor="blue" strokeweight="2pt"/>
            <v:rect id="_x0000_s1067" style="position:absolute;left:-2;top:11577;width:4888;height:2635" filled="f" strokecolor="blue" strokeweight="2pt"/>
            <v:rect id="_x0000_s1068" style="position:absolute;left:2759;top:7353;width:4236;height:2108" filled="f" strokecolor="blue" strokeweight="2pt"/>
            <v:rect id="_x0000_s1069" style="position:absolute;left:12509;top:7368;width:7493;height:2108" filled="f" strokecolor="blue" strokeweight="2pt"/>
            <v:rect id="_x0000_s1070" style="position:absolute;left:6837;top:1;width:7819;height:4213" filled="f" strokecolor="blue" strokeweight="2pt"/>
            <v:line id="_x0000_s1071" style="position:absolute" from="4883,5263" to="4885,7371" strokecolor="blue" strokeweight="2pt">
              <v:stroke startarrowlength="long" endarrow="block" endarrowlength="long"/>
            </v:line>
            <v:line id="_x0000_s1072" style="position:absolute" from="16282,5263" to="16284,7371" strokecolor="blue" strokeweight="2pt">
              <v:stroke startarrowlength="long" endarrow="block" endarrowlength="long"/>
            </v:line>
            <v:line id="_x0000_s1073" style="position:absolute" from="4883,5263" to="16284,5267" strokecolor="blue" strokeweight="2pt">
              <v:stroke startarrowlength="long" endarrowlength="long"/>
            </v:line>
            <v:line id="_x0000_s1074" style="position:absolute" from="10745,4211" to="10747,5267" strokecolor="blue" strokeweight="2pt">
              <v:stroke startarrowlength="long" endarrowlength="long"/>
            </v:line>
            <v:line id="_x0000_s1075" style="position:absolute" from="3580,9472" to="3583,11581" strokecolor="blue" strokeweight="2pt">
              <v:stroke startarrowlength="long" endarrow="block" endarrowlength="long"/>
            </v:line>
            <v:line id="_x0000_s1076" style="position:absolute" from="6186,9472" to="6188,11581" strokecolor="blue" strokeweight="2pt">
              <v:stroke startarrowlength="long" endarrow="block" endarrowlength="long"/>
            </v:line>
            <v:line id="_x0000_s1077" style="position:absolute" from="16282,9472" to="16284,11581" strokecolor="blue" strokeweight="2pt">
              <v:stroke startarrowlength="long" endarrow="block" endarrowlength="long"/>
            </v:line>
            <v:line id="_x0000_s1078" style="position:absolute;flip:x" from="13025,18418" to="16284,18421" strokecolor="blue" strokeweight="2pt">
              <v:stroke startarrowlength="long" endarrow="block" endarrowlength="long"/>
            </v:line>
            <v:line id="_x0000_s1079" style="position:absolute" from="7488,18418" to="8793,18421" strokecolor="blue" strokeweight="2pt">
              <v:stroke startarrowlength="long" endarrow="block" endarrowlength="long"/>
            </v:line>
            <v:line id="_x0000_s1080" style="position:absolute;flip:y" from="7488,14208" to="7491,18421" strokecolor="blue" strokeweight="2pt">
              <v:stroke startarrowlength="long" endarrowlength="long"/>
            </v:line>
            <v:line id="_x0000_s1081" style="position:absolute" from="16282,14208" to="16284,18421" strokecolor="blue" strokeweight="2pt">
              <v:stroke startarrowlength="long" endarrowlength="long"/>
            </v:line>
          </v:group>
        </w:pict>
      </w:r>
      <w:r w:rsidR="007C50DA">
        <w:rPr>
          <w:rFonts w:ascii="Times New Roman" w:hAnsi="Times New Roman"/>
          <w:lang w:val="ru-RU"/>
        </w:rPr>
        <w:t xml:space="preserve"> </w:t>
      </w:r>
      <w:r w:rsidR="007C50DA">
        <w:rPr>
          <w:rFonts w:ascii="Times New Roman" w:hAnsi="Times New Roman"/>
          <w:lang w:val="ru-RU"/>
        </w:rPr>
        <w:tab/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lang w:val="ru-RU"/>
        </w:rPr>
        <w:t>Редуктор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Рисунок 2 </w:t>
      </w:r>
      <w:r>
        <w:rPr>
          <w:rFonts w:ascii="Times New Roman" w:hAnsi="Times New Roman"/>
          <w:lang w:val="ru-RU"/>
        </w:rPr>
        <w:t xml:space="preserve">– Структурная схема механизма поворота </w:t>
      </w:r>
    </w:p>
    <w:p w:rsidR="00271D3E" w:rsidRDefault="007C50DA">
      <w:pPr>
        <w:spacing w:line="360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lang w:val="ru-RU"/>
        </w:rPr>
        <w:t>и отсчета аттенюатора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Задание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Разработать конструкцию механизма поворота поглощающей пластины П центрального волновода 2 поляризационного аттенюатора в сочетании с отсчетным устройством по кинематической схеме, исходным данным (Таблица 1) и следующим техническим требованиям: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7C50DA" w:rsidP="007C50D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затухание сигнала в волноводе 3 обеспечить поворотом волновода 2 с  пластиной П на угол от </w:t>
      </w:r>
      <w:r>
        <w:rPr>
          <w:rFonts w:ascii="Times New Roman" w:hAnsi="Times New Roman"/>
          <w:lang w:val="ru-RU"/>
        </w:rPr>
        <w:sym w:font="Symbol" w:char="F071"/>
      </w:r>
      <w:r>
        <w:rPr>
          <w:rFonts w:ascii="Times New Roman" w:hAnsi="Times New Roman"/>
          <w:lang w:val="ru-RU"/>
        </w:rPr>
        <w:t xml:space="preserve">=0 до </w:t>
      </w:r>
      <w:r>
        <w:rPr>
          <w:rFonts w:ascii="Times New Roman" w:hAnsi="Times New Roman"/>
          <w:lang w:val="ru-RU"/>
        </w:rPr>
        <w:sym w:font="Symbol" w:char="F071"/>
      </w:r>
      <w:r>
        <w:rPr>
          <w:rFonts w:ascii="Times New Roman" w:hAnsi="Times New Roman"/>
          <w:lang w:val="ru-RU"/>
        </w:rPr>
        <w:t>=</w:t>
      </w:r>
      <w:r>
        <w:rPr>
          <w:rFonts w:ascii="Times New Roman" w:hAnsi="Times New Roman"/>
          <w:lang w:val="ru-RU"/>
        </w:rPr>
        <w:sym w:font="Symbol" w:char="F071"/>
      </w:r>
      <w:r>
        <w:rPr>
          <w:rFonts w:ascii="Times New Roman" w:hAnsi="Times New Roman"/>
          <w:vertAlign w:val="subscript"/>
          <w:lang w:val="ru-RU"/>
        </w:rPr>
        <w:t>max</w:t>
      </w:r>
      <w:r>
        <w:rPr>
          <w:rFonts w:ascii="Times New Roman" w:hAnsi="Times New Roman"/>
          <w:lang w:val="ru-RU"/>
        </w:rPr>
        <w:t xml:space="preserve">. Затухание А в децибелах определяют по формуле  </w:t>
      </w:r>
      <w:r>
        <w:rPr>
          <w:rFonts w:ascii="Times New Roman" w:hAnsi="Times New Roman"/>
          <w:position w:val="-10"/>
          <w:lang w:val="ru-RU"/>
        </w:rPr>
        <w:object w:dxaOrig="1520" w:dyaOrig="320">
          <v:shape id="_x0000_i1026" type="#_x0000_t75" style="width:75.75pt;height:15.75pt" o:ole="">
            <v:imagedata r:id="rId10" o:title=""/>
          </v:shape>
          <o:OLEObject Type="Embed" ProgID="Equation.2" ShapeID="_x0000_i1026" DrawAspect="Content" ObjectID="_1453547896" r:id="rId11"/>
        </w:object>
      </w:r>
      <w:r>
        <w:rPr>
          <w:rFonts w:ascii="Times New Roman" w:hAnsi="Times New Roman"/>
          <w:lang w:val="ru-RU"/>
        </w:rPr>
        <w:t>;</w:t>
      </w:r>
    </w:p>
    <w:p w:rsidR="00271D3E" w:rsidRDefault="007C50DA" w:rsidP="007C50DA">
      <w:pPr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пластину П изготовить из двойного слоя слюды толщиной 0,25 мм с нанесением поглощающего слоя из графита;</w:t>
      </w:r>
    </w:p>
    <w:p w:rsidR="00271D3E" w:rsidRDefault="007C50DA" w:rsidP="007C50DA">
      <w:pPr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отверстия входного 1 и выходного 3 волноводов выполнить прямоугольными с размерами 12</w:t>
      </w:r>
      <w:r>
        <w:rPr>
          <w:rFonts w:ascii="Times New Roman" w:hAnsi="Times New Roman"/>
          <w:lang w:val="ru-RU"/>
        </w:rPr>
        <w:sym w:font="Symbol" w:char="F0B4"/>
      </w:r>
      <w:r>
        <w:rPr>
          <w:rFonts w:ascii="Times New Roman" w:hAnsi="Times New Roman"/>
          <w:lang w:val="ru-RU"/>
        </w:rPr>
        <w:t>28 мм. На торцах предусмотреть контактные фланцы;</w:t>
      </w:r>
    </w:p>
    <w:p w:rsidR="00271D3E" w:rsidRDefault="007C50DA" w:rsidP="007C50DA">
      <w:pPr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соединение центрального подвижного волновода  с неподвижным выполнить дроссельными фланцами;</w:t>
      </w:r>
    </w:p>
    <w:p w:rsidR="00271D3E" w:rsidRDefault="007C50DA" w:rsidP="007C50DA">
      <w:pPr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улучшения электрических характеристик контура контактные и токопроводящие поверхности серебрить.</w:t>
      </w:r>
    </w:p>
    <w:p w:rsidR="00271D3E" w:rsidRDefault="00271D3E">
      <w:pPr>
        <w:spacing w:line="360" w:lineRule="auto"/>
        <w:ind w:left="375"/>
        <w:jc w:val="both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Из условия задачи имеем следующие исходные параметры: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передаточное число червячной передачи </w:t>
      </w:r>
      <w:r>
        <w:rPr>
          <w:rFonts w:ascii="Times New Roman" w:hAnsi="Times New Roman"/>
          <w:i/>
          <w:lang w:val="ru-RU"/>
        </w:rPr>
        <w:t>и=12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заходность червяка </w:t>
      </w:r>
      <w:r>
        <w:rPr>
          <w:rFonts w:ascii="Times New Roman" w:hAnsi="Times New Roman"/>
          <w:i/>
          <w:lang w:val="ru-RU"/>
        </w:rPr>
        <w:t>z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lang w:val="ru-RU"/>
        </w:rPr>
        <w:t>=4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число зубьев на колесе </w:t>
      </w:r>
      <w:r>
        <w:rPr>
          <w:rFonts w:ascii="Times New Roman" w:hAnsi="Times New Roman"/>
          <w:i/>
          <w:lang w:val="ru-RU"/>
        </w:rPr>
        <w:t>z</w:t>
      </w:r>
      <w:r>
        <w:rPr>
          <w:rFonts w:ascii="Times New Roman" w:hAnsi="Times New Roman"/>
          <w:i/>
          <w:vertAlign w:val="subscript"/>
          <w:lang w:val="ru-RU"/>
        </w:rPr>
        <w:t>2</w:t>
      </w:r>
      <w:r>
        <w:rPr>
          <w:rFonts w:ascii="Times New Roman" w:hAnsi="Times New Roman"/>
          <w:i/>
          <w:lang w:val="ru-RU"/>
        </w:rPr>
        <w:t>=48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модуль зацепления </w:t>
      </w:r>
      <w:r>
        <w:rPr>
          <w:rFonts w:ascii="Times New Roman" w:hAnsi="Times New Roman"/>
          <w:i/>
          <w:lang w:val="ru-RU"/>
        </w:rPr>
        <w:t>m=1 мм</w:t>
      </w:r>
      <w:r>
        <w:rPr>
          <w:rFonts w:ascii="Times New Roman" w:hAnsi="Times New Roman"/>
          <w:lang w:val="ru-RU"/>
        </w:rPr>
        <w:t>.</w:t>
      </w:r>
    </w:p>
    <w:p w:rsidR="00271D3E" w:rsidRDefault="007C50DA">
      <w:pPr>
        <w:spacing w:line="36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Таблица 1.</w:t>
      </w:r>
      <w:r>
        <w:rPr>
          <w:rFonts w:ascii="Times New Roman" w:hAnsi="Times New Roman"/>
          <w:lang w:val="ru-RU"/>
        </w:rPr>
        <w:t xml:space="preserve"> Исходные параметры</w:t>
      </w:r>
    </w:p>
    <w:p w:rsidR="00271D3E" w:rsidRDefault="00271D3E">
      <w:pPr>
        <w:spacing w:line="360" w:lineRule="auto"/>
        <w:jc w:val="right"/>
        <w:rPr>
          <w:rFonts w:ascii="Times New Roman" w:hAnsi="Times New Roman"/>
          <w:lang w:val="ru-RU"/>
        </w:rPr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619"/>
        <w:gridCol w:w="2011"/>
        <w:gridCol w:w="764"/>
        <w:gridCol w:w="709"/>
        <w:gridCol w:w="1985"/>
        <w:gridCol w:w="1559"/>
        <w:gridCol w:w="1"/>
      </w:tblGrid>
      <w:tr w:rsidR="00271D3E">
        <w:trPr>
          <w:gridAfter w:val="1"/>
        </w:trPr>
        <w:tc>
          <w:tcPr>
            <w:tcW w:w="1384" w:type="dxa"/>
            <w:tcBorders>
              <w:top w:val="single" w:sz="12" w:space="0" w:color="auto"/>
              <w:bottom w:val="nil"/>
              <w:right w:val="nil"/>
            </w:tcBorders>
          </w:tcPr>
          <w:p w:rsidR="00271D3E" w:rsidRDefault="007C50DA">
            <w:pPr>
              <w:spacing w:line="360" w:lineRule="auto"/>
              <w:ind w:right="-10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Постоян-ная затуха-ния М</w:t>
            </w:r>
          </w:p>
        </w:tc>
        <w:tc>
          <w:tcPr>
            <w:tcW w:w="363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1D3E" w:rsidRDefault="007C50DA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Наибольшая относительная погрешность настройки и отсчета</w:t>
            </w:r>
          </w:p>
        </w:tc>
        <w:tc>
          <w:tcPr>
            <w:tcW w:w="14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1D3E" w:rsidRDefault="007C50DA">
            <w:pPr>
              <w:spacing w:line="36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Диапазон затухания</w:t>
            </w:r>
          </w:p>
          <w:p w:rsidR="00271D3E" w:rsidRDefault="00271D3E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71D3E" w:rsidRDefault="007C50DA">
            <w:pPr>
              <w:spacing w:line="360" w:lineRule="auto"/>
              <w:ind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Внутренний диаметр центрального волновода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</w:tcPr>
          <w:p w:rsidR="00271D3E" w:rsidRDefault="007C50D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Диаметр шкалы отсчетного устройства </w:t>
            </w:r>
          </w:p>
        </w:tc>
      </w:tr>
      <w:tr w:rsidR="00271D3E">
        <w:tc>
          <w:tcPr>
            <w:tcW w:w="1384" w:type="dxa"/>
            <w:tcBorders>
              <w:top w:val="nil"/>
              <w:bottom w:val="nil"/>
              <w:right w:val="single" w:sz="12" w:space="0" w:color="auto"/>
            </w:tcBorders>
          </w:tcPr>
          <w:p w:rsidR="00271D3E" w:rsidRDefault="00271D3E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71D3E" w:rsidRDefault="007C50DA">
            <w:pPr>
              <w:spacing w:line="360" w:lineRule="auto"/>
              <w:ind w:right="-10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sym w:font="Symbol" w:char="F071"/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sym w:font="Symbol" w:char="F0CE"/>
            </w:r>
            <w:r>
              <w:rPr>
                <w:rFonts w:ascii="Times New Roman" w:hAnsi="Times New Roman"/>
                <w:lang w:val="ru-RU"/>
              </w:rPr>
              <w:t>[0;45</w:t>
            </w:r>
            <w:r>
              <w:rPr>
                <w:rFonts w:ascii="Times New Roman" w:hAnsi="Times New Roman"/>
                <w:lang w:val="ru-RU"/>
              </w:rPr>
              <w:sym w:font="Symbol" w:char="F0B0"/>
            </w:r>
            <w:r>
              <w:rPr>
                <w:rFonts w:ascii="Times New Roman" w:hAnsi="Times New Roman"/>
                <w:lang w:val="ru-RU"/>
              </w:rPr>
              <w:t>]</w:t>
            </w:r>
          </w:p>
        </w:tc>
        <w:tc>
          <w:tcPr>
            <w:tcW w:w="201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71D3E" w:rsidRDefault="007C50DA">
            <w:pPr>
              <w:spacing w:line="360" w:lineRule="auto"/>
              <w:ind w:left="-10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sym w:font="Symbol" w:char="F071"/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sym w:font="Symbol" w:char="F0CE"/>
            </w:r>
            <w:r>
              <w:rPr>
                <w:rFonts w:ascii="Times New Roman" w:hAnsi="Times New Roman"/>
                <w:lang w:val="ru-RU"/>
              </w:rPr>
              <w:t>[45</w:t>
            </w:r>
            <w:r>
              <w:rPr>
                <w:rFonts w:ascii="Times New Roman" w:hAnsi="Times New Roman"/>
                <w:lang w:val="ru-RU"/>
              </w:rPr>
              <w:sym w:font="Symbol" w:char="F0B0"/>
            </w:r>
            <w:r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sym w:font="Symbol" w:char="F071"/>
            </w:r>
            <w:r>
              <w:rPr>
                <w:rFonts w:ascii="Times New Roman" w:hAnsi="Times New Roman"/>
                <w:vertAlign w:val="subscript"/>
                <w:lang w:val="ru-RU"/>
              </w:rPr>
              <w:t>max</w:t>
            </w:r>
            <w:r>
              <w:rPr>
                <w:rFonts w:ascii="Times New Roman" w:hAnsi="Times New Roman"/>
                <w:lang w:val="ru-RU"/>
              </w:rPr>
              <w:t>]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71D3E" w:rsidRDefault="007C50DA">
            <w:pPr>
              <w:spacing w:line="360" w:lineRule="auto"/>
              <w:ind w:left="-52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vertAlign w:val="subscript"/>
                <w:lang w:val="ru-RU"/>
              </w:rPr>
              <w:t>max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1D3E" w:rsidRDefault="007C50DA">
            <w:pPr>
              <w:spacing w:line="360" w:lineRule="auto"/>
              <w:ind w:left="-391" w:right="-10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A</w:t>
            </w:r>
            <w:r>
              <w:rPr>
                <w:rFonts w:ascii="Times New Roman" w:hAnsi="Times New Roman"/>
                <w:vertAlign w:val="subscript"/>
                <w:lang w:val="ru-RU"/>
              </w:rPr>
              <w:t>min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D3E" w:rsidRDefault="007C50DA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d</w:t>
            </w:r>
            <w:r>
              <w:rPr>
                <w:rFonts w:ascii="Times New Roman" w:hAnsi="Times New Roman"/>
                <w:vertAlign w:val="subscript"/>
                <w:lang w:val="ru-RU"/>
              </w:rPr>
              <w:t>в</w:t>
            </w:r>
            <w:r>
              <w:rPr>
                <w:rFonts w:ascii="Times New Roman" w:hAnsi="Times New Roman"/>
                <w:lang w:val="ru-RU"/>
              </w:rPr>
              <w:t>,мм</w:t>
            </w:r>
          </w:p>
        </w:tc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271D3E" w:rsidRDefault="007C50DA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D</w:t>
            </w:r>
            <w:r>
              <w:rPr>
                <w:rFonts w:ascii="Times New Roman" w:hAnsi="Times New Roman"/>
                <w:vertAlign w:val="subscript"/>
                <w:lang w:val="ru-RU"/>
              </w:rPr>
              <w:t>ш</w:t>
            </w:r>
            <w:r>
              <w:rPr>
                <w:rFonts w:ascii="Times New Roman" w:hAnsi="Times New Roman"/>
                <w:lang w:val="ru-RU"/>
              </w:rPr>
              <w:t>,мм</w:t>
            </w:r>
          </w:p>
        </w:tc>
      </w:tr>
      <w:tr w:rsidR="00271D3E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D3E" w:rsidRDefault="007C50DA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-45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D3E" w:rsidRDefault="007C50DA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D3E" w:rsidRDefault="007C50DA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2,0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D3E" w:rsidRDefault="007C50DA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D3E" w:rsidRDefault="007C50DA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D3E" w:rsidRDefault="007C50DA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271D3E" w:rsidRDefault="007C50DA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</w:tr>
    </w:tbl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34"/>
          <w:lang w:val="ru-RU"/>
        </w:rPr>
        <w:t>1 Расчет геометрических параметров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>Производим анализ технического задания: из условий следует, что делительный диаметр червячного колеса должен обеспечивать минимально необходимую высоту колеса над втулкой волновода. Выполним проверку этого условия.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 xml:space="preserve">Делительный диаметр червячного колеса 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position w:val="-10"/>
          <w:sz w:val="28"/>
          <w:lang w:val="ru-RU"/>
        </w:rPr>
        <w:object w:dxaOrig="2120" w:dyaOrig="340">
          <v:shape id="_x0000_i1027" type="#_x0000_t75" style="width:112.5pt;height:18pt" o:ole="">
            <v:imagedata r:id="rId12" o:title=""/>
          </v:shape>
          <o:OLEObject Type="Embed" ProgID="Equation.2" ShapeID="_x0000_i1027" DrawAspect="Content" ObjectID="_1453547897" r:id="rId13"/>
        </w:object>
      </w:r>
      <w:r>
        <w:rPr>
          <w:rFonts w:ascii="Times New Roman" w:hAnsi="Times New Roman"/>
          <w:i/>
          <w:sz w:val="28"/>
          <w:lang w:val="ru-RU"/>
        </w:rPr>
        <w:t>(мм).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>Внутренний диаметр волновода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i/>
          <w:sz w:val="28"/>
          <w:lang w:val="ru-RU"/>
        </w:rPr>
        <w:t>d</w:t>
      </w:r>
      <w:r>
        <w:rPr>
          <w:rFonts w:ascii="Times New Roman" w:hAnsi="Times New Roman"/>
          <w:i/>
          <w:sz w:val="28"/>
          <w:vertAlign w:val="subscript"/>
          <w:lang w:val="ru-RU"/>
        </w:rPr>
        <w:t>в</w:t>
      </w:r>
      <w:r>
        <w:rPr>
          <w:rFonts w:ascii="Times New Roman" w:hAnsi="Times New Roman"/>
          <w:i/>
          <w:sz w:val="28"/>
          <w:lang w:val="ru-RU"/>
        </w:rPr>
        <w:t>=32 мм.</w:t>
      </w:r>
    </w:p>
    <w:p w:rsidR="00271D3E" w:rsidRDefault="007C50DA">
      <w:pPr>
        <w:spacing w:line="360" w:lineRule="auto"/>
        <w:ind w:firstLine="720"/>
        <w:jc w:val="both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Отсюда видно, что диаметральная разность 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i/>
          <w:sz w:val="28"/>
          <w:lang w:val="ru-RU"/>
        </w:rPr>
        <w:t>r=d</w:t>
      </w:r>
      <w:r>
        <w:rPr>
          <w:rFonts w:ascii="Times New Roman" w:hAnsi="Times New Roman"/>
          <w:i/>
          <w:sz w:val="28"/>
          <w:vertAlign w:val="subscript"/>
          <w:lang w:val="ru-RU"/>
        </w:rPr>
        <w:t>2</w:t>
      </w:r>
      <w:r>
        <w:rPr>
          <w:rFonts w:ascii="Times New Roman" w:hAnsi="Times New Roman"/>
          <w:i/>
          <w:sz w:val="28"/>
          <w:lang w:val="ru-RU"/>
        </w:rPr>
        <w:t>-d</w:t>
      </w:r>
      <w:r>
        <w:rPr>
          <w:rFonts w:ascii="Times New Roman" w:hAnsi="Times New Roman"/>
          <w:i/>
          <w:sz w:val="28"/>
          <w:vertAlign w:val="subscript"/>
          <w:lang w:val="ru-RU"/>
        </w:rPr>
        <w:t>в</w:t>
      </w:r>
      <w:r>
        <w:rPr>
          <w:rFonts w:ascii="Times New Roman" w:hAnsi="Times New Roman"/>
          <w:i/>
          <w:sz w:val="28"/>
          <w:lang w:val="ru-RU"/>
        </w:rPr>
        <w:t>=48-32=16 (мм),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что конструктивно не исполнимо.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 xml:space="preserve">Увеличиваем число зубьев на колесе 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i/>
          <w:sz w:val="28"/>
          <w:lang w:val="ru-RU"/>
        </w:rPr>
        <w:t>z</w:t>
      </w:r>
      <w:r>
        <w:rPr>
          <w:rFonts w:ascii="Times New Roman" w:hAnsi="Times New Roman"/>
          <w:i/>
          <w:sz w:val="28"/>
          <w:vertAlign w:val="subscript"/>
          <w:lang w:val="ru-RU"/>
        </w:rPr>
        <w:t>2</w:t>
      </w:r>
      <w:r>
        <w:rPr>
          <w:rFonts w:ascii="Times New Roman" w:hAnsi="Times New Roman"/>
          <w:i/>
          <w:sz w:val="28"/>
          <w:lang w:val="ru-RU"/>
        </w:rPr>
        <w:t>=80</w:t>
      </w:r>
      <w:r>
        <w:rPr>
          <w:rFonts w:ascii="Times New Roman" w:hAnsi="Times New Roman"/>
          <w:sz w:val="28"/>
          <w:lang w:val="ru-RU"/>
        </w:rPr>
        <w:t>.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>Производим пересчет передаточного числа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i/>
          <w:sz w:val="28"/>
          <w:lang w:val="ru-RU"/>
        </w:rPr>
        <w:t>u=z</w:t>
      </w:r>
      <w:r>
        <w:rPr>
          <w:rFonts w:ascii="Times New Roman" w:hAnsi="Times New Roman"/>
          <w:i/>
          <w:sz w:val="28"/>
          <w:vertAlign w:val="subscript"/>
          <w:lang w:val="ru-RU"/>
        </w:rPr>
        <w:t>2</w:t>
      </w:r>
      <w:r>
        <w:rPr>
          <w:rFonts w:ascii="Times New Roman" w:hAnsi="Times New Roman"/>
          <w:i/>
          <w:sz w:val="28"/>
          <w:lang w:val="ru-RU"/>
        </w:rPr>
        <w:t>/z</w:t>
      </w:r>
      <w:r>
        <w:rPr>
          <w:rFonts w:ascii="Times New Roman" w:hAnsi="Times New Roman"/>
          <w:i/>
          <w:sz w:val="28"/>
          <w:vertAlign w:val="subscript"/>
          <w:lang w:val="ru-RU"/>
        </w:rPr>
        <w:t>1</w:t>
      </w:r>
      <w:r>
        <w:rPr>
          <w:rFonts w:ascii="Times New Roman" w:hAnsi="Times New Roman"/>
          <w:i/>
          <w:sz w:val="28"/>
          <w:lang w:val="ru-RU"/>
        </w:rPr>
        <w:t>=80/4=20.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Производим расчет геометрических параметров редуктора.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 Ход червяка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p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lang w:val="ru-RU"/>
        </w:rPr>
        <w:t>=</w:t>
      </w:r>
      <w:r>
        <w:rPr>
          <w:rFonts w:ascii="Times New Roman" w:hAnsi="Times New Roman"/>
          <w:i/>
          <w:lang w:val="ru-RU"/>
        </w:rPr>
        <w:sym w:font="Symbol" w:char="F070"/>
      </w:r>
      <w:r>
        <w:rPr>
          <w:rFonts w:ascii="Times New Roman" w:hAnsi="Times New Roman"/>
          <w:i/>
          <w:lang w:val="ru-RU"/>
        </w:rPr>
        <w:t>mz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lang w:val="ru-RU"/>
        </w:rPr>
        <w:t>=12,56(мм)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 Угол подъема винта червяка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sym w:font="Symbol" w:char="F067"/>
      </w:r>
      <w:r>
        <w:rPr>
          <w:rFonts w:ascii="Times New Roman" w:hAnsi="Times New Roman"/>
          <w:lang w:val="ru-RU"/>
        </w:rPr>
        <w:t>=</w:t>
      </w:r>
      <w:r>
        <w:rPr>
          <w:rFonts w:ascii="Times New Roman" w:hAnsi="Times New Roman"/>
          <w:position w:val="-26"/>
          <w:lang w:val="ru-RU"/>
        </w:rPr>
        <w:object w:dxaOrig="1920" w:dyaOrig="680">
          <v:shape id="_x0000_i1028" type="#_x0000_t75" style="width:96pt;height:33.75pt" o:ole="">
            <v:imagedata r:id="rId14" o:title=""/>
          </v:shape>
          <o:OLEObject Type="Embed" ProgID="Equation.2" ShapeID="_x0000_i1028" DrawAspect="Content" ObjectID="_1453547898" r:id="rId15"/>
        </w:object>
      </w:r>
      <w:r>
        <w:rPr>
          <w:rFonts w:ascii="Times New Roman" w:hAnsi="Times New Roman"/>
          <w:lang w:val="ru-RU"/>
        </w:rPr>
        <w:t>=11</w:t>
      </w:r>
      <w:r>
        <w:rPr>
          <w:rFonts w:ascii="Times New Roman" w:hAnsi="Times New Roman"/>
          <w:lang w:val="ru-RU"/>
        </w:rPr>
        <w:sym w:font="Symbol" w:char="F0B0"/>
      </w:r>
      <w:r>
        <w:rPr>
          <w:rFonts w:ascii="Times New Roman" w:hAnsi="Times New Roman"/>
          <w:lang w:val="ru-RU"/>
        </w:rPr>
        <w:t>19</w:t>
      </w:r>
      <w:r>
        <w:rPr>
          <w:rFonts w:ascii="Times New Roman" w:hAnsi="Times New Roman"/>
          <w:lang w:val="ru-RU"/>
        </w:rPr>
        <w:sym w:font="Symbol" w:char="F0A2"/>
      </w:r>
    </w:p>
    <w:p w:rsidR="00271D3E" w:rsidRDefault="007C50DA" w:rsidP="007C50DA">
      <w:pPr>
        <w:numPr>
          <w:ilvl w:val="12"/>
          <w:numId w:val="0"/>
        </w:numPr>
        <w:spacing w:line="36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где </w:t>
      </w:r>
      <w:r>
        <w:rPr>
          <w:rFonts w:ascii="Times New Roman" w:hAnsi="Times New Roman"/>
          <w:i/>
          <w:lang w:val="ru-RU"/>
        </w:rPr>
        <w:t xml:space="preserve">q=20 </w:t>
      </w:r>
      <w:r>
        <w:rPr>
          <w:rFonts w:ascii="Times New Roman" w:hAnsi="Times New Roman"/>
          <w:lang w:val="ru-RU"/>
        </w:rPr>
        <w:t>– коэффициент диаметра червяка по ГОСТ 2144-76;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 Межосевое расстояние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a</w:t>
      </w:r>
      <w:r>
        <w:rPr>
          <w:rFonts w:ascii="Times New Roman" w:hAnsi="Times New Roman"/>
          <w:i/>
          <w:vertAlign w:val="subscript"/>
          <w:lang w:val="ru-RU"/>
        </w:rPr>
        <w:t>w</w:t>
      </w:r>
      <w:r>
        <w:rPr>
          <w:rFonts w:ascii="Times New Roman" w:hAnsi="Times New Roman"/>
          <w:i/>
          <w:lang w:val="ru-RU"/>
        </w:rPr>
        <w:t>=0,5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m(z</w:t>
      </w:r>
      <w:r>
        <w:rPr>
          <w:rFonts w:ascii="Times New Roman" w:hAnsi="Times New Roman"/>
          <w:i/>
          <w:vertAlign w:val="subscript"/>
          <w:lang w:val="ru-RU"/>
        </w:rPr>
        <w:t>2</w:t>
      </w:r>
      <w:r>
        <w:rPr>
          <w:rFonts w:ascii="Times New Roman" w:hAnsi="Times New Roman"/>
          <w:i/>
          <w:lang w:val="ru-RU"/>
        </w:rPr>
        <w:t>+q)=50 (мм);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 Делительный диаметр червяка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d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lang w:val="ru-RU"/>
        </w:rPr>
        <w:t>=m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q =20 (мм);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 Делительный диаметр червяка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d</w:t>
      </w:r>
      <w:r>
        <w:rPr>
          <w:rFonts w:ascii="Times New Roman" w:hAnsi="Times New Roman"/>
          <w:i/>
          <w:vertAlign w:val="subscript"/>
          <w:lang w:val="ru-RU"/>
        </w:rPr>
        <w:t>2</w:t>
      </w:r>
      <w:r>
        <w:rPr>
          <w:rFonts w:ascii="Times New Roman" w:hAnsi="Times New Roman"/>
          <w:i/>
          <w:lang w:val="ru-RU"/>
        </w:rPr>
        <w:t>=m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z</w:t>
      </w:r>
      <w:r>
        <w:rPr>
          <w:rFonts w:ascii="Times New Roman" w:hAnsi="Times New Roman"/>
          <w:i/>
          <w:vertAlign w:val="subscript"/>
          <w:lang w:val="ru-RU"/>
        </w:rPr>
        <w:t>2</w:t>
      </w:r>
      <w:r>
        <w:rPr>
          <w:rFonts w:ascii="Times New Roman" w:hAnsi="Times New Roman"/>
          <w:i/>
          <w:lang w:val="ru-RU"/>
        </w:rPr>
        <w:t>=80 (мм);</w:t>
      </w:r>
    </w:p>
    <w:p w:rsidR="00271D3E" w:rsidRDefault="007C50DA">
      <w:pPr>
        <w:spacing w:line="360" w:lineRule="auto"/>
        <w:ind w:left="3402" w:hanging="340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 Длинна нарезной части червяка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i/>
          <w:lang w:val="ru-RU"/>
        </w:rPr>
        <w:t>b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lang w:val="ru-RU"/>
        </w:rPr>
        <w:sym w:font="Symbol" w:char="F0B3"/>
      </w:r>
      <w:r>
        <w:rPr>
          <w:rFonts w:ascii="Times New Roman" w:hAnsi="Times New Roman"/>
          <w:i/>
          <w:lang w:val="ru-RU"/>
        </w:rPr>
        <w:t>2m(</w:t>
      </w:r>
      <w:r>
        <w:rPr>
          <w:rFonts w:ascii="Times New Roman" w:hAnsi="Times New Roman"/>
          <w:i/>
          <w:position w:val="-12"/>
          <w:lang w:val="ru-RU"/>
        </w:rPr>
        <w:object w:dxaOrig="760" w:dyaOrig="400">
          <v:shape id="_x0000_i1029" type="#_x0000_t75" style="width:38.25pt;height:20.25pt" o:ole="">
            <v:imagedata r:id="rId16" o:title=""/>
          </v:shape>
          <o:OLEObject Type="Embed" ProgID="Equation.2" ShapeID="_x0000_i1029" DrawAspect="Content" ObjectID="_1453547899" r:id="rId17"/>
        </w:object>
      </w:r>
      <w:r>
        <w:rPr>
          <w:rFonts w:ascii="Times New Roman" w:hAnsi="Times New Roman"/>
          <w:i/>
          <w:lang w:val="ru-RU"/>
        </w:rPr>
        <w:t>)=2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(8,9+1)=19,8(мм)</w:t>
      </w:r>
    </w:p>
    <w:p w:rsidR="00271D3E" w:rsidRDefault="007C50DA" w:rsidP="007C50DA">
      <w:pPr>
        <w:numPr>
          <w:ilvl w:val="12"/>
          <w:numId w:val="0"/>
        </w:numPr>
        <w:spacing w:line="36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принимаем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b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lang w:val="ru-RU"/>
        </w:rPr>
        <w:t>=30 (мм);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 Высота витка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h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lang w:val="ru-RU"/>
        </w:rPr>
        <w:t>=h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m=2,2 (мм)</w:t>
      </w:r>
    </w:p>
    <w:p w:rsidR="00271D3E" w:rsidRDefault="007C50DA" w:rsidP="007C50DA">
      <w:pPr>
        <w:numPr>
          <w:ilvl w:val="12"/>
          <w:numId w:val="0"/>
        </w:numPr>
        <w:spacing w:line="36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тут </w:t>
      </w:r>
      <w:r>
        <w:rPr>
          <w:rFonts w:ascii="Times New Roman" w:hAnsi="Times New Roman"/>
          <w:i/>
          <w:lang w:val="ru-RU"/>
        </w:rPr>
        <w:t>h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>=2 h</w:t>
      </w:r>
      <w:r>
        <w:rPr>
          <w:rFonts w:ascii="Times New Roman" w:hAnsi="Times New Roman"/>
          <w:i/>
          <w:vertAlign w:val="subscript"/>
          <w:lang w:val="ru-RU"/>
        </w:rPr>
        <w:t>a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>+c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>=2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1+0,2=2,2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 Высота головки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h</w:t>
      </w:r>
      <w:r>
        <w:rPr>
          <w:rFonts w:ascii="Times New Roman" w:hAnsi="Times New Roman"/>
          <w:i/>
          <w:vertAlign w:val="subscript"/>
          <w:lang w:val="ru-RU"/>
        </w:rPr>
        <w:t>a1</w:t>
      </w:r>
      <w:r>
        <w:rPr>
          <w:rFonts w:ascii="Times New Roman" w:hAnsi="Times New Roman"/>
          <w:i/>
          <w:lang w:val="ru-RU"/>
        </w:rPr>
        <w:t>= h</w:t>
      </w:r>
      <w:r>
        <w:rPr>
          <w:rFonts w:ascii="Times New Roman" w:hAnsi="Times New Roman"/>
          <w:i/>
          <w:vertAlign w:val="subscript"/>
          <w:lang w:val="ru-RU"/>
        </w:rPr>
        <w:t>a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m=1 (мм)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 Диаметр вершин червяка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d</w:t>
      </w:r>
      <w:r>
        <w:rPr>
          <w:rFonts w:ascii="Times New Roman" w:hAnsi="Times New Roman"/>
          <w:i/>
          <w:vertAlign w:val="subscript"/>
          <w:lang w:val="ru-RU"/>
        </w:rPr>
        <w:t>a1</w:t>
      </w:r>
      <w:r>
        <w:rPr>
          <w:rFonts w:ascii="Times New Roman" w:hAnsi="Times New Roman"/>
          <w:i/>
          <w:lang w:val="ru-RU"/>
        </w:rPr>
        <w:t>=m(q+2 h</w:t>
      </w:r>
      <w:r>
        <w:rPr>
          <w:rFonts w:ascii="Times New Roman" w:hAnsi="Times New Roman"/>
          <w:i/>
          <w:vertAlign w:val="subscript"/>
          <w:lang w:val="ru-RU"/>
        </w:rPr>
        <w:t>a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>)=20+2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1=22 (мм)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 Диаметр вершин колеса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d</w:t>
      </w:r>
      <w:r>
        <w:rPr>
          <w:rFonts w:ascii="Times New Roman" w:hAnsi="Times New Roman"/>
          <w:i/>
          <w:vertAlign w:val="subscript"/>
          <w:lang w:val="ru-RU"/>
        </w:rPr>
        <w:t>a2</w:t>
      </w:r>
      <w:r>
        <w:rPr>
          <w:rFonts w:ascii="Times New Roman" w:hAnsi="Times New Roman"/>
          <w:i/>
          <w:lang w:val="ru-RU"/>
        </w:rPr>
        <w:t>=d</w:t>
      </w:r>
      <w:r>
        <w:rPr>
          <w:rFonts w:ascii="Times New Roman" w:hAnsi="Times New Roman"/>
          <w:i/>
          <w:vertAlign w:val="subscript"/>
          <w:lang w:val="ru-RU"/>
        </w:rPr>
        <w:t>2</w:t>
      </w:r>
      <w:r>
        <w:rPr>
          <w:rFonts w:ascii="Times New Roman" w:hAnsi="Times New Roman"/>
          <w:i/>
          <w:lang w:val="ru-RU"/>
        </w:rPr>
        <w:t>+2h</w:t>
      </w:r>
      <w:r>
        <w:rPr>
          <w:rFonts w:ascii="Times New Roman" w:hAnsi="Times New Roman"/>
          <w:i/>
          <w:vertAlign w:val="subscript"/>
          <w:lang w:val="ru-RU"/>
        </w:rPr>
        <w:t>a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>m=80+2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1=82 (мм)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11 Диаметр впадин червяка </w:t>
      </w:r>
      <w:r>
        <w:rPr>
          <w:rFonts w:ascii="Times New Roman" w:hAnsi="Times New Roman"/>
          <w:lang w:val="ru-RU"/>
        </w:rPr>
        <w:tab/>
      </w:r>
    </w:p>
    <w:p w:rsidR="00271D3E" w:rsidRDefault="007C50DA">
      <w:pPr>
        <w:spacing w:line="360" w:lineRule="auto"/>
        <w:ind w:left="2880"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d</w:t>
      </w:r>
      <w:r>
        <w:rPr>
          <w:rFonts w:ascii="Times New Roman" w:hAnsi="Times New Roman"/>
          <w:i/>
          <w:vertAlign w:val="subscript"/>
          <w:lang w:val="ru-RU"/>
        </w:rPr>
        <w:t>f1</w:t>
      </w:r>
      <w:r>
        <w:rPr>
          <w:rFonts w:ascii="Times New Roman" w:hAnsi="Times New Roman"/>
          <w:i/>
          <w:lang w:val="ru-RU"/>
        </w:rPr>
        <w:t>=d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lang w:val="ru-RU"/>
        </w:rPr>
        <w:t>-2m(h</w:t>
      </w:r>
      <w:r>
        <w:rPr>
          <w:rFonts w:ascii="Times New Roman" w:hAnsi="Times New Roman"/>
          <w:i/>
          <w:vertAlign w:val="subscript"/>
          <w:lang w:val="ru-RU"/>
        </w:rPr>
        <w:t>a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>+с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>)=20-2(1+0,2)=17,6 (мм)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12 Диаметр впадин колеса </w:t>
      </w:r>
    </w:p>
    <w:p w:rsidR="00271D3E" w:rsidRDefault="007C50DA">
      <w:pPr>
        <w:spacing w:line="360" w:lineRule="auto"/>
        <w:ind w:left="2160"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d</w:t>
      </w:r>
      <w:r>
        <w:rPr>
          <w:rFonts w:ascii="Times New Roman" w:hAnsi="Times New Roman"/>
          <w:i/>
          <w:vertAlign w:val="subscript"/>
          <w:lang w:val="ru-RU"/>
        </w:rPr>
        <w:t>f2</w:t>
      </w:r>
      <w:r>
        <w:rPr>
          <w:rFonts w:ascii="Times New Roman" w:hAnsi="Times New Roman"/>
          <w:i/>
          <w:lang w:val="ru-RU"/>
        </w:rPr>
        <w:t>=d</w:t>
      </w:r>
      <w:r>
        <w:rPr>
          <w:rFonts w:ascii="Times New Roman" w:hAnsi="Times New Roman"/>
          <w:i/>
          <w:vertAlign w:val="subscript"/>
          <w:lang w:val="ru-RU"/>
        </w:rPr>
        <w:t>2</w:t>
      </w:r>
      <w:r>
        <w:rPr>
          <w:rFonts w:ascii="Times New Roman" w:hAnsi="Times New Roman"/>
          <w:i/>
          <w:lang w:val="ru-RU"/>
        </w:rPr>
        <w:t>-2m(h</w:t>
      </w:r>
      <w:r>
        <w:rPr>
          <w:rFonts w:ascii="Times New Roman" w:hAnsi="Times New Roman"/>
          <w:i/>
          <w:vertAlign w:val="subscript"/>
          <w:lang w:val="ru-RU"/>
        </w:rPr>
        <w:t>a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>+с</w:t>
      </w:r>
      <w:r>
        <w:rPr>
          <w:rFonts w:ascii="Times New Roman" w:hAnsi="Times New Roman"/>
          <w:i/>
          <w:vertAlign w:val="subscript"/>
          <w:lang w:val="ru-RU"/>
        </w:rPr>
        <w:t>2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>)=80-2(1+0,2)=77,6(мм)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13 Радиус кривизны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sym w:font="Symbol" w:char="F072"/>
      </w:r>
      <w:r>
        <w:rPr>
          <w:rFonts w:ascii="Times New Roman" w:hAnsi="Times New Roman"/>
          <w:i/>
          <w:vertAlign w:val="subscript"/>
          <w:lang w:val="ru-RU"/>
        </w:rPr>
        <w:t>t1</w:t>
      </w:r>
      <w:r>
        <w:rPr>
          <w:rFonts w:ascii="Times New Roman" w:hAnsi="Times New Roman"/>
          <w:i/>
          <w:lang w:val="ru-RU"/>
        </w:rPr>
        <w:t>=</w:t>
      </w:r>
      <w:r>
        <w:rPr>
          <w:rFonts w:ascii="Times New Roman" w:hAnsi="Times New Roman"/>
          <w:i/>
          <w:lang w:val="ru-RU"/>
        </w:rPr>
        <w:sym w:font="Symbol" w:char="F072"/>
      </w:r>
      <w:r>
        <w:rPr>
          <w:rFonts w:ascii="Times New Roman" w:hAnsi="Times New Roman"/>
          <w:i/>
          <w:vertAlign w:val="subscript"/>
          <w:lang w:val="ru-RU"/>
        </w:rPr>
        <w:t>t2</w:t>
      </w:r>
      <w:r>
        <w:rPr>
          <w:rFonts w:ascii="Times New Roman" w:hAnsi="Times New Roman"/>
          <w:i/>
          <w:lang w:val="ru-RU"/>
        </w:rPr>
        <w:t xml:space="preserve">= m </w:t>
      </w:r>
      <w:r>
        <w:rPr>
          <w:rFonts w:ascii="Times New Roman" w:hAnsi="Times New Roman"/>
          <w:i/>
          <w:lang w:val="ru-RU"/>
        </w:rPr>
        <w:sym w:font="Symbol" w:char="F072"/>
      </w:r>
      <w:r>
        <w:rPr>
          <w:rFonts w:ascii="Times New Roman" w:hAnsi="Times New Roman"/>
          <w:i/>
          <w:vertAlign w:val="subscript"/>
          <w:lang w:val="ru-RU"/>
        </w:rPr>
        <w:t>t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 xml:space="preserve"> =0,3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1=0,3 (мм)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14 Ширина венца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t>b</w:t>
      </w:r>
      <w:r>
        <w:rPr>
          <w:rFonts w:ascii="Times New Roman" w:hAnsi="Times New Roman"/>
          <w:i/>
          <w:vertAlign w:val="subscript"/>
          <w:lang w:val="ru-RU"/>
        </w:rPr>
        <w:t>2</w:t>
      </w:r>
      <w:r>
        <w:rPr>
          <w:rFonts w:ascii="Times New Roman" w:hAnsi="Times New Roman"/>
          <w:i/>
          <w:lang w:val="ru-RU"/>
        </w:rPr>
        <w:t>=0,75d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lang w:val="ru-RU"/>
        </w:rPr>
        <w:t>=0,75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20=15 (мм)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lang w:val="ru-RU"/>
        </w:rPr>
        <w:t xml:space="preserve">15 Угол обхвата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lang w:val="ru-RU"/>
        </w:rPr>
        <w:sym w:font="Symbol" w:char="F062"/>
      </w:r>
      <w:r>
        <w:rPr>
          <w:rFonts w:ascii="Times New Roman" w:hAnsi="Times New Roman"/>
          <w:i/>
          <w:lang w:val="ru-RU"/>
        </w:rPr>
        <w:t>=</w:t>
      </w:r>
      <w:r>
        <w:rPr>
          <w:rFonts w:ascii="Times New Roman" w:hAnsi="Times New Roman"/>
          <w:i/>
          <w:position w:val="-28"/>
          <w:sz w:val="28"/>
          <w:lang w:val="ru-RU"/>
        </w:rPr>
        <w:object w:dxaOrig="4564" w:dyaOrig="923">
          <v:shape id="_x0000_i1030" type="#_x0000_t75" style="width:209.25pt;height:42.75pt" o:ole="">
            <v:imagedata r:id="rId18" o:title=""/>
          </v:shape>
          <o:OLEObject Type="Embed" ProgID="Equation.2" ShapeID="_x0000_i1030" DrawAspect="Content" ObjectID="_1453547900" r:id="rId19"/>
        </w:object>
      </w:r>
      <w:r>
        <w:rPr>
          <w:rFonts w:ascii="Times New Roman" w:hAnsi="Times New Roman"/>
          <w:i/>
          <w:lang w:val="ru-RU"/>
        </w:rPr>
        <w:t>44</w:t>
      </w:r>
      <w:r>
        <w:rPr>
          <w:rFonts w:ascii="Times New Roman" w:hAnsi="Times New Roman"/>
          <w:i/>
          <w:lang w:val="ru-RU"/>
        </w:rPr>
        <w:sym w:font="Symbol" w:char="F0B0"/>
      </w:r>
      <w:r>
        <w:rPr>
          <w:rFonts w:ascii="Times New Roman" w:hAnsi="Times New Roman"/>
          <w:i/>
          <w:lang w:val="ru-RU"/>
        </w:rPr>
        <w:t>14</w:t>
      </w:r>
      <w:r>
        <w:rPr>
          <w:rFonts w:ascii="Times New Roman" w:hAnsi="Times New Roman"/>
          <w:i/>
          <w:lang w:val="ru-RU"/>
        </w:rPr>
        <w:sym w:font="Symbol" w:char="F0A2"/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16 Радиус дуги, образующей кольцевую поверхность вершин зубьев червячного колеса</w:t>
      </w:r>
      <w:r>
        <w:rPr>
          <w:rFonts w:ascii="Times New Roman" w:hAnsi="Times New Roman"/>
          <w:sz w:val="32"/>
          <w:lang w:val="ru-RU"/>
        </w:rPr>
        <w:tab/>
      </w:r>
      <w:r>
        <w:rPr>
          <w:rFonts w:ascii="Times New Roman" w:hAnsi="Times New Roman"/>
          <w:sz w:val="32"/>
          <w:lang w:val="ru-RU"/>
        </w:rPr>
        <w:tab/>
        <w:t>R=0,5d</w:t>
      </w:r>
      <w:r>
        <w:rPr>
          <w:rFonts w:ascii="Times New Roman" w:hAnsi="Times New Roman"/>
          <w:sz w:val="32"/>
          <w:vertAlign w:val="subscript"/>
          <w:lang w:val="ru-RU"/>
        </w:rPr>
        <w:t>1</w:t>
      </w:r>
      <w:r>
        <w:rPr>
          <w:rFonts w:ascii="Times New Roman" w:hAnsi="Times New Roman"/>
          <w:sz w:val="32"/>
          <w:lang w:val="ru-RU"/>
        </w:rPr>
        <w:t>-</w:t>
      </w:r>
      <w:r>
        <w:rPr>
          <w:rFonts w:ascii="Times New Roman" w:hAnsi="Times New Roman"/>
          <w:i/>
          <w:lang w:val="ru-RU"/>
        </w:rPr>
        <w:t xml:space="preserve"> mh</w:t>
      </w:r>
      <w:r>
        <w:rPr>
          <w:rFonts w:ascii="Times New Roman" w:hAnsi="Times New Roman"/>
          <w:i/>
          <w:vertAlign w:val="subscript"/>
          <w:lang w:val="ru-RU"/>
        </w:rPr>
        <w:t>a</w:t>
      </w:r>
      <w:r>
        <w:rPr>
          <w:rFonts w:ascii="Times New Roman" w:hAnsi="Times New Roman"/>
          <w:i/>
          <w:vertAlign w:val="superscript"/>
          <w:lang w:val="ru-RU"/>
        </w:rPr>
        <w:t>*</w:t>
      </w:r>
      <w:r>
        <w:rPr>
          <w:rFonts w:ascii="Times New Roman" w:hAnsi="Times New Roman"/>
          <w:i/>
          <w:lang w:val="ru-RU"/>
        </w:rPr>
        <w:t>=0,5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20-1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1=9 (мм)</w:t>
      </w:r>
      <w:r>
        <w:rPr>
          <w:rFonts w:ascii="Times New Roman" w:hAnsi="Times New Roman"/>
          <w:lang w:val="ru-RU"/>
        </w:rPr>
        <w:t>.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sz w:val="32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sz w:val="32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2 Проверочный расчет червячной пары на прочность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При расчетах принимаем, что к валу червяка приложен крутящий момент </w:t>
      </w:r>
      <w:r>
        <w:rPr>
          <w:rFonts w:ascii="Times New Roman" w:hAnsi="Times New Roman"/>
          <w:i/>
          <w:lang w:val="ru-RU"/>
        </w:rPr>
        <w:t>М</w:t>
      </w:r>
      <w:r>
        <w:rPr>
          <w:rFonts w:ascii="Times New Roman" w:hAnsi="Times New Roman"/>
          <w:i/>
          <w:vertAlign w:val="subscript"/>
          <w:lang w:val="ru-RU"/>
        </w:rPr>
        <w:t>1</w:t>
      </w:r>
      <w:r>
        <w:rPr>
          <w:rFonts w:ascii="Times New Roman" w:hAnsi="Times New Roman"/>
          <w:i/>
          <w:lang w:val="ru-RU"/>
        </w:rPr>
        <w:t>=М</w:t>
      </w:r>
      <w:r>
        <w:rPr>
          <w:rFonts w:ascii="Times New Roman" w:hAnsi="Times New Roman"/>
          <w:i/>
          <w:vertAlign w:val="subscript"/>
          <w:lang w:val="ru-RU"/>
        </w:rPr>
        <w:t>вх</w:t>
      </w:r>
      <w:r>
        <w:rPr>
          <w:rFonts w:ascii="Times New Roman" w:hAnsi="Times New Roman"/>
          <w:i/>
          <w:lang w:val="ru-RU"/>
        </w:rPr>
        <w:t>=1 Нм</w:t>
      </w:r>
      <w:r>
        <w:rPr>
          <w:rFonts w:ascii="Times New Roman" w:hAnsi="Times New Roman"/>
          <w:lang w:val="ru-RU"/>
        </w:rPr>
        <w:t xml:space="preserve">. 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 Определяем КПД редуктора 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sym w:font="Symbol" w:char="F068"/>
      </w:r>
      <w:r>
        <w:rPr>
          <w:rFonts w:ascii="Times New Roman" w:hAnsi="Times New Roman"/>
          <w:i/>
          <w:lang w:val="ru-RU"/>
        </w:rPr>
        <w:t>=0,93tg</w:t>
      </w:r>
      <w:r>
        <w:rPr>
          <w:rFonts w:ascii="Times New Roman" w:hAnsi="Times New Roman"/>
          <w:i/>
          <w:lang w:val="ru-RU"/>
        </w:rPr>
        <w:sym w:font="Symbol" w:char="F067"/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ctg(</w:t>
      </w:r>
      <w:r>
        <w:rPr>
          <w:rFonts w:ascii="Times New Roman" w:hAnsi="Times New Roman"/>
          <w:i/>
          <w:lang w:val="ru-RU"/>
        </w:rPr>
        <w:sym w:font="Symbol" w:char="F067"/>
      </w:r>
      <w:r>
        <w:rPr>
          <w:rFonts w:ascii="Times New Roman" w:hAnsi="Times New Roman"/>
          <w:i/>
          <w:lang w:val="ru-RU"/>
        </w:rPr>
        <w:t>+</w:t>
      </w:r>
      <w:r>
        <w:rPr>
          <w:rFonts w:ascii="Times New Roman" w:hAnsi="Times New Roman"/>
          <w:i/>
          <w:lang w:val="ru-RU"/>
        </w:rPr>
        <w:sym w:font="Symbol" w:char="F072"/>
      </w:r>
      <w:r>
        <w:rPr>
          <w:rFonts w:ascii="Times New Roman" w:hAnsi="Times New Roman"/>
          <w:i/>
          <w:lang w:val="ru-RU"/>
        </w:rPr>
        <w:t>)=0,93tg11</w:t>
      </w:r>
      <w:r>
        <w:rPr>
          <w:rFonts w:ascii="Times New Roman" w:hAnsi="Times New Roman"/>
          <w:i/>
          <w:lang w:val="ru-RU"/>
        </w:rPr>
        <w:sym w:font="Symbol" w:char="F0B0"/>
      </w:r>
      <w:r>
        <w:rPr>
          <w:rFonts w:ascii="Times New Roman" w:hAnsi="Times New Roman"/>
          <w:i/>
          <w:lang w:val="ru-RU"/>
        </w:rPr>
        <w:t>19</w:t>
      </w:r>
      <w:r>
        <w:rPr>
          <w:rFonts w:ascii="Times New Roman" w:hAnsi="Times New Roman"/>
          <w:i/>
          <w:lang w:val="ru-RU"/>
        </w:rPr>
        <w:sym w:font="Symbol" w:char="F0A2"/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ctg(11</w:t>
      </w:r>
      <w:r>
        <w:rPr>
          <w:rFonts w:ascii="Times New Roman" w:hAnsi="Times New Roman"/>
          <w:i/>
          <w:lang w:val="ru-RU"/>
        </w:rPr>
        <w:sym w:font="Symbol" w:char="F0B0"/>
      </w:r>
      <w:r>
        <w:rPr>
          <w:rFonts w:ascii="Times New Roman" w:hAnsi="Times New Roman"/>
          <w:i/>
          <w:lang w:val="ru-RU"/>
        </w:rPr>
        <w:t>19</w:t>
      </w:r>
      <w:r>
        <w:rPr>
          <w:rFonts w:ascii="Times New Roman" w:hAnsi="Times New Roman"/>
          <w:i/>
          <w:lang w:val="ru-RU"/>
        </w:rPr>
        <w:sym w:font="Symbol" w:char="F0A2"/>
      </w:r>
      <w:r>
        <w:rPr>
          <w:rFonts w:ascii="Times New Roman" w:hAnsi="Times New Roman"/>
          <w:i/>
          <w:lang w:val="ru-RU"/>
        </w:rPr>
        <w:t>+1</w:t>
      </w:r>
      <w:r>
        <w:rPr>
          <w:rFonts w:ascii="Times New Roman" w:hAnsi="Times New Roman"/>
          <w:i/>
          <w:lang w:val="ru-RU"/>
        </w:rPr>
        <w:sym w:font="Symbol" w:char="F0B0"/>
      </w:r>
      <w:r>
        <w:rPr>
          <w:rFonts w:ascii="Times New Roman" w:hAnsi="Times New Roman"/>
          <w:i/>
          <w:lang w:val="ru-RU"/>
        </w:rPr>
        <w:t>43</w:t>
      </w:r>
      <w:r>
        <w:rPr>
          <w:rFonts w:ascii="Times New Roman" w:hAnsi="Times New Roman"/>
          <w:i/>
          <w:lang w:val="ru-RU"/>
        </w:rPr>
        <w:sym w:font="Symbol" w:char="F0A2"/>
      </w:r>
      <w:r>
        <w:rPr>
          <w:rFonts w:ascii="Times New Roman" w:hAnsi="Times New Roman"/>
          <w:i/>
          <w:lang w:val="ru-RU"/>
        </w:rPr>
        <w:t>)=0,8</w:t>
      </w:r>
    </w:p>
    <w:p w:rsidR="00271D3E" w:rsidRDefault="007C50DA">
      <w:pPr>
        <w:spacing w:before="240" w:line="36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где </w:t>
      </w:r>
      <w:r>
        <w:rPr>
          <w:rFonts w:ascii="Times New Roman" w:hAnsi="Times New Roman"/>
          <w:i/>
          <w:lang w:val="ru-RU"/>
        </w:rPr>
        <w:sym w:font="Symbol" w:char="F072"/>
      </w:r>
      <w:r>
        <w:rPr>
          <w:rFonts w:ascii="Times New Roman" w:hAnsi="Times New Roman"/>
          <w:i/>
          <w:lang w:val="ru-RU"/>
        </w:rPr>
        <w:t>=arctg f=arctg0,03=1</w:t>
      </w:r>
      <w:r>
        <w:rPr>
          <w:rFonts w:ascii="Times New Roman" w:hAnsi="Times New Roman"/>
          <w:i/>
          <w:lang w:val="ru-RU"/>
        </w:rPr>
        <w:sym w:font="Symbol" w:char="F0B0"/>
      </w:r>
      <w:r>
        <w:rPr>
          <w:rFonts w:ascii="Times New Roman" w:hAnsi="Times New Roman"/>
          <w:i/>
          <w:lang w:val="ru-RU"/>
        </w:rPr>
        <w:t>43</w:t>
      </w:r>
      <w:r>
        <w:rPr>
          <w:rFonts w:ascii="Times New Roman" w:hAnsi="Times New Roman"/>
          <w:i/>
          <w:lang w:val="ru-RU"/>
        </w:rPr>
        <w:sym w:font="Symbol" w:char="F0A2"/>
      </w:r>
      <w:r>
        <w:rPr>
          <w:rFonts w:ascii="Times New Roman" w:hAnsi="Times New Roman"/>
          <w:lang w:val="ru-RU"/>
        </w:rPr>
        <w:t xml:space="preserve">. </w:t>
      </w:r>
    </w:p>
    <w:p w:rsidR="00271D3E" w:rsidRDefault="007C50DA">
      <w:pPr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Момент на выходе редуктора </w:t>
      </w:r>
      <w:r>
        <w:rPr>
          <w:rFonts w:ascii="Times New Roman" w:hAnsi="Times New Roman"/>
          <w:position w:val="-10"/>
          <w:lang w:val="ru-RU"/>
        </w:rPr>
        <w:object w:dxaOrig="2780" w:dyaOrig="340">
          <v:shape id="_x0000_i1031" type="#_x0000_t75" style="width:174pt;height:20.25pt" o:ole="">
            <v:imagedata r:id="rId20" o:title=""/>
          </v:shape>
          <o:OLEObject Type="Embed" ProgID="Equation.2" ShapeID="_x0000_i1031" DrawAspect="Content" ObjectID="_1453547901" r:id="rId21"/>
        </w:object>
      </w:r>
      <w:r>
        <w:rPr>
          <w:rFonts w:ascii="Times New Roman" w:hAnsi="Times New Roman"/>
          <w:i/>
          <w:lang w:val="ru-RU"/>
        </w:rPr>
        <w:t>(Нм)</w:t>
      </w:r>
      <w:r>
        <w:rPr>
          <w:rFonts w:ascii="Times New Roman" w:hAnsi="Times New Roman"/>
          <w:lang w:val="ru-RU"/>
        </w:rPr>
        <w:t>.</w:t>
      </w:r>
    </w:p>
    <w:p w:rsidR="00271D3E" w:rsidRDefault="00271D3E">
      <w:pPr>
        <w:spacing w:line="360" w:lineRule="auto"/>
        <w:ind w:firstLine="720"/>
        <w:jc w:val="both"/>
        <w:rPr>
          <w:rFonts w:ascii="Times New Roman" w:hAnsi="Times New Roman"/>
          <w:lang w:val="ru-RU"/>
        </w:rPr>
      </w:pP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 Определяем силы, действующие в зацеплении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28"/>
          <w:lang w:val="ru-RU"/>
        </w:rPr>
        <w:object w:dxaOrig="2940" w:dyaOrig="680">
          <v:shape id="_x0000_i1032" type="#_x0000_t75" style="width:162.75pt;height:37.5pt" o:ole="">
            <v:imagedata r:id="rId22" o:title=""/>
          </v:shape>
          <o:OLEObject Type="Embed" ProgID="Equation.2" ShapeID="_x0000_i1032" DrawAspect="Content" ObjectID="_1453547902" r:id="rId23"/>
        </w:object>
      </w:r>
      <w:r>
        <w:rPr>
          <w:rFonts w:ascii="Times New Roman" w:hAnsi="Times New Roman"/>
          <w:i/>
          <w:lang w:val="ru-RU"/>
        </w:rPr>
        <w:t xml:space="preserve">(Н), </w:t>
      </w:r>
      <w:r>
        <w:rPr>
          <w:rFonts w:ascii="Times New Roman" w:hAnsi="Times New Roman"/>
          <w:position w:val="-28"/>
          <w:lang w:val="ru-RU"/>
        </w:rPr>
        <w:object w:dxaOrig="3860" w:dyaOrig="680">
          <v:shape id="_x0000_i1033" type="#_x0000_t75" style="width:213pt;height:37.5pt" o:ole="">
            <v:imagedata r:id="rId24" o:title=""/>
          </v:shape>
          <o:OLEObject Type="Embed" ProgID="Equation.2" ShapeID="_x0000_i1033" DrawAspect="Content" ObjectID="_1453547903" r:id="rId25"/>
        </w:object>
      </w:r>
      <w:r>
        <w:rPr>
          <w:rFonts w:ascii="Times New Roman" w:hAnsi="Times New Roman"/>
          <w:i/>
          <w:lang w:val="ru-RU"/>
        </w:rPr>
        <w:t>(Н)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10"/>
          <w:lang w:val="ru-RU"/>
        </w:rPr>
        <w:object w:dxaOrig="2900" w:dyaOrig="340">
          <v:shape id="_x0000_i1034" type="#_x0000_t75" style="width:160.5pt;height:18.75pt" o:ole="">
            <v:imagedata r:id="rId26" o:title=""/>
          </v:shape>
          <o:OLEObject Type="Embed" ProgID="Equation.2" ShapeID="_x0000_i1034" DrawAspect="Content" ObjectID="_1453547904" r:id="rId27"/>
        </w:object>
      </w:r>
      <w:r>
        <w:rPr>
          <w:rFonts w:ascii="Times New Roman" w:hAnsi="Times New Roman"/>
          <w:lang w:val="ru-RU"/>
        </w:rPr>
        <w:sym w:font="Symbol" w:char="F0B0"/>
      </w:r>
      <w:r>
        <w:rPr>
          <w:rFonts w:ascii="Times New Roman" w:hAnsi="Times New Roman"/>
          <w:lang w:val="ru-RU"/>
        </w:rPr>
        <w:t>=145,6</w:t>
      </w:r>
      <w:r>
        <w:rPr>
          <w:rFonts w:ascii="Times New Roman" w:hAnsi="Times New Roman"/>
          <w:i/>
          <w:lang w:val="ru-RU"/>
        </w:rPr>
        <w:t>(Н)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 Проверка по контактным и изгибающим напряжениям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60"/>
          <w:lang w:val="ru-RU"/>
        </w:rPr>
        <w:object w:dxaOrig="3940" w:dyaOrig="1500">
          <v:shape id="_x0000_i1035" type="#_x0000_t75" style="width:201pt;height:75.75pt" o:ole="">
            <v:imagedata r:id="rId28" o:title=""/>
          </v:shape>
          <o:OLEObject Type="Embed" ProgID="Equation.2" ShapeID="_x0000_i1035" DrawAspect="Content" ObjectID="_1453547905" r:id="rId29"/>
        </w:object>
      </w:r>
      <w:r>
        <w:rPr>
          <w:rFonts w:ascii="Times New Roman" w:hAnsi="Times New Roman"/>
          <w:lang w:val="ru-RU"/>
        </w:rPr>
        <w:t xml:space="preserve">, 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из [3] для пары бронза-сталь </w:t>
      </w:r>
      <w:r>
        <w:rPr>
          <w:rFonts w:ascii="Times New Roman" w:hAnsi="Times New Roman"/>
          <w:position w:val="-28"/>
          <w:lang w:val="ru-RU"/>
        </w:rPr>
        <w:object w:dxaOrig="3120" w:dyaOrig="700">
          <v:shape id="_x0000_i1036" type="#_x0000_t75" style="width:186pt;height:42pt" o:ole="">
            <v:imagedata r:id="rId30" o:title=""/>
          </v:shape>
          <o:OLEObject Type="Embed" ProgID="Equation.2" ShapeID="_x0000_i1036" DrawAspect="Content" ObjectID="_1453547906" r:id="rId31"/>
        </w:object>
      </w:r>
      <w:r>
        <w:rPr>
          <w:rFonts w:ascii="Times New Roman" w:hAnsi="Times New Roman"/>
          <w:lang w:val="ru-RU"/>
        </w:rPr>
        <w:t>;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56"/>
          <w:lang w:val="ru-RU"/>
        </w:rPr>
        <w:object w:dxaOrig="4840" w:dyaOrig="1400">
          <v:shape id="_x0000_i1037" type="#_x0000_t75" style="width:246pt;height:70.5pt" o:ole="">
            <v:imagedata r:id="rId32" o:title=""/>
          </v:shape>
          <o:OLEObject Type="Embed" ProgID="Equation.2" ShapeID="_x0000_i1037" DrawAspect="Content" ObjectID="_1453547907" r:id="rId33"/>
        </w:objec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для материала БрОНФ10-1-1 при центробежном литье предельнодопустимое напряжение </w:t>
      </w:r>
      <w:r>
        <w:rPr>
          <w:rFonts w:ascii="Times New Roman" w:hAnsi="Times New Roman"/>
          <w:i/>
          <w:lang w:val="ru-RU"/>
        </w:rPr>
        <w:t>[</w:t>
      </w:r>
      <w:r>
        <w:rPr>
          <w:rFonts w:ascii="Times New Roman" w:hAnsi="Times New Roman"/>
          <w:i/>
          <w:lang w:val="ru-RU"/>
        </w:rPr>
        <w:sym w:font="Symbol" w:char="F073"/>
      </w:r>
      <w:r>
        <w:rPr>
          <w:rFonts w:ascii="Times New Roman" w:hAnsi="Times New Roman"/>
          <w:i/>
          <w:vertAlign w:val="subscript"/>
          <w:lang w:val="ru-RU"/>
        </w:rPr>
        <w:t>н</w:t>
      </w:r>
      <w:r>
        <w:rPr>
          <w:rFonts w:ascii="Times New Roman" w:hAnsi="Times New Roman"/>
          <w:i/>
          <w:lang w:val="ru-RU"/>
        </w:rPr>
        <w:t xml:space="preserve">]=210Мпа </w:t>
      </w:r>
      <w:r>
        <w:rPr>
          <w:rFonts w:ascii="Times New Roman" w:hAnsi="Times New Roman"/>
          <w:lang w:val="ru-RU"/>
        </w:rPr>
        <w:t xml:space="preserve">[3,табл.20], откуда следует </w:t>
      </w:r>
      <w:r>
        <w:rPr>
          <w:rFonts w:ascii="Times New Roman" w:hAnsi="Times New Roman"/>
          <w:i/>
          <w:lang w:val="ru-RU"/>
        </w:rPr>
        <w:sym w:font="Symbol" w:char="F073"/>
      </w:r>
      <w:r>
        <w:rPr>
          <w:rFonts w:ascii="Times New Roman" w:hAnsi="Times New Roman"/>
          <w:i/>
          <w:vertAlign w:val="subscript"/>
          <w:lang w:val="ru-RU"/>
        </w:rPr>
        <w:t xml:space="preserve">н </w:t>
      </w:r>
      <w:r>
        <w:rPr>
          <w:rFonts w:ascii="Times New Roman" w:hAnsi="Times New Roman"/>
          <w:i/>
          <w:lang w:val="ru-RU"/>
        </w:rPr>
        <w:sym w:font="Symbol" w:char="F03C"/>
      </w:r>
      <w:r>
        <w:rPr>
          <w:rFonts w:ascii="Times New Roman" w:hAnsi="Times New Roman"/>
          <w:i/>
          <w:lang w:val="ru-RU"/>
        </w:rPr>
        <w:t>[</w:t>
      </w:r>
      <w:r>
        <w:rPr>
          <w:rFonts w:ascii="Times New Roman" w:hAnsi="Times New Roman"/>
          <w:i/>
          <w:lang w:val="ru-RU"/>
        </w:rPr>
        <w:sym w:font="Symbol" w:char="F073"/>
      </w:r>
      <w:r>
        <w:rPr>
          <w:rFonts w:ascii="Times New Roman" w:hAnsi="Times New Roman"/>
          <w:i/>
          <w:vertAlign w:val="subscript"/>
          <w:lang w:val="ru-RU"/>
        </w:rPr>
        <w:t>н</w:t>
      </w:r>
      <w:r>
        <w:rPr>
          <w:rFonts w:ascii="Times New Roman" w:hAnsi="Times New Roman"/>
          <w:i/>
          <w:lang w:val="ru-RU"/>
        </w:rPr>
        <w:t>]</w:t>
      </w:r>
      <w:r>
        <w:rPr>
          <w:rFonts w:ascii="Times New Roman" w:hAnsi="Times New Roman"/>
          <w:lang w:val="ru-RU"/>
        </w:rPr>
        <w:t>.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ind w:left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28"/>
          <w:lang w:val="ru-RU"/>
        </w:rPr>
        <w:object w:dxaOrig="5840" w:dyaOrig="700">
          <v:shape id="_x0000_i1038" type="#_x0000_t75" style="width:308.25pt;height:37.5pt" o:ole="">
            <v:imagedata r:id="rId34" o:title=""/>
          </v:shape>
          <o:OLEObject Type="Embed" ProgID="Equation.2" ShapeID="_x0000_i1038" DrawAspect="Content" ObjectID="_1453547908" r:id="rId35"/>
        </w:object>
      </w:r>
      <w:r>
        <w:rPr>
          <w:rFonts w:ascii="Times New Roman" w:hAnsi="Times New Roman"/>
          <w:i/>
          <w:lang w:val="ru-RU"/>
        </w:rPr>
        <w:t>(Мпа),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тут Y</w:t>
      </w:r>
      <w:r>
        <w:rPr>
          <w:rFonts w:ascii="Times New Roman" w:hAnsi="Times New Roman"/>
          <w:vertAlign w:val="subscript"/>
          <w:lang w:val="ru-RU"/>
        </w:rPr>
        <w:t xml:space="preserve">F </w:t>
      </w:r>
      <w:r>
        <w:rPr>
          <w:rFonts w:ascii="Times New Roman" w:hAnsi="Times New Roman"/>
          <w:lang w:val="ru-RU"/>
        </w:rPr>
        <w:t xml:space="preserve">– коэффициент формы зуба, что зависит от эквивалентного числа зубьев </w:t>
      </w:r>
      <w:r>
        <w:rPr>
          <w:rFonts w:ascii="Times New Roman" w:hAnsi="Times New Roman"/>
          <w:position w:val="-28"/>
          <w:lang w:val="ru-RU"/>
        </w:rPr>
        <w:object w:dxaOrig="3000" w:dyaOrig="700">
          <v:shape id="_x0000_i1039" type="#_x0000_t75" style="width:161.25pt;height:37.5pt" o:ole="">
            <v:imagedata r:id="rId36" o:title=""/>
          </v:shape>
          <o:OLEObject Type="Embed" ProgID="Equation.2" ShapeID="_x0000_i1039" DrawAspect="Content" ObjectID="_1453547909" r:id="rId37"/>
        </w:object>
      </w:r>
      <w:r>
        <w:rPr>
          <w:rFonts w:ascii="Times New Roman" w:hAnsi="Times New Roman"/>
          <w:lang w:val="ru-RU"/>
        </w:rPr>
        <w:t>. На основании [9,табл.3.1] выбираем Y</w:t>
      </w:r>
      <w:r>
        <w:rPr>
          <w:rFonts w:ascii="Times New Roman" w:hAnsi="Times New Roman"/>
          <w:vertAlign w:val="subscript"/>
          <w:lang w:val="ru-RU"/>
        </w:rPr>
        <w:t>F</w:t>
      </w:r>
      <w:r>
        <w:rPr>
          <w:rFonts w:ascii="Times New Roman" w:hAnsi="Times New Roman"/>
          <w:lang w:val="ru-RU"/>
        </w:rPr>
        <w:t>=1,34. Коэффициенты К</w:t>
      </w:r>
      <w:r>
        <w:rPr>
          <w:rFonts w:ascii="Times New Roman" w:hAnsi="Times New Roman"/>
          <w:vertAlign w:val="subscript"/>
          <w:lang w:val="ru-RU"/>
        </w:rPr>
        <w:t>Н</w:t>
      </w:r>
      <w:r>
        <w:rPr>
          <w:rFonts w:ascii="Times New Roman" w:hAnsi="Times New Roman"/>
          <w:lang w:val="ru-RU"/>
        </w:rPr>
        <w:t xml:space="preserve"> и К</w:t>
      </w:r>
      <w:r>
        <w:rPr>
          <w:rFonts w:ascii="Times New Roman" w:hAnsi="Times New Roman"/>
          <w:vertAlign w:val="subscript"/>
          <w:lang w:val="ru-RU"/>
        </w:rPr>
        <w:t xml:space="preserve">F </w:t>
      </w:r>
      <w:r>
        <w:rPr>
          <w:rFonts w:ascii="Times New Roman" w:hAnsi="Times New Roman"/>
          <w:lang w:val="ru-RU"/>
        </w:rPr>
        <w:t xml:space="preserve">принимаются равными 1, исходя из того, что редуктор выполняется при высокой точности, скорость скольжения </w:t>
      </w:r>
      <w:r>
        <w:rPr>
          <w:rFonts w:ascii="Times New Roman" w:hAnsi="Times New Roman"/>
          <w:i/>
          <w:lang w:val="ru-RU"/>
        </w:rPr>
        <w:t>V</w:t>
      </w:r>
      <w:r>
        <w:rPr>
          <w:rFonts w:ascii="Times New Roman" w:hAnsi="Times New Roman"/>
          <w:i/>
          <w:vertAlign w:val="subscript"/>
          <w:lang w:val="ru-RU"/>
        </w:rPr>
        <w:t>ск</w:t>
      </w:r>
      <w:r>
        <w:rPr>
          <w:rFonts w:ascii="Times New Roman" w:hAnsi="Times New Roman"/>
          <w:i/>
          <w:lang w:val="ru-RU"/>
        </w:rPr>
        <w:t xml:space="preserve">&lt;3 м/с  </w:t>
      </w:r>
      <w:r>
        <w:rPr>
          <w:rFonts w:ascii="Times New Roman" w:hAnsi="Times New Roman"/>
          <w:lang w:val="ru-RU"/>
        </w:rPr>
        <w:t>и рабочая нагрузка постоянна.</w:t>
      </w:r>
    </w:p>
    <w:p w:rsidR="00271D3E" w:rsidRDefault="007C50DA" w:rsidP="007C50DA">
      <w:pPr>
        <w:numPr>
          <w:ilvl w:val="12"/>
          <w:numId w:val="0"/>
        </w:numPr>
        <w:spacing w:line="36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Для материала БрОНФ10-1-1 предельнодопустимое напряжение </w:t>
      </w:r>
      <w:r>
        <w:rPr>
          <w:rFonts w:ascii="Times New Roman" w:hAnsi="Times New Roman"/>
          <w:i/>
          <w:lang w:val="ru-RU"/>
        </w:rPr>
        <w:t>[</w:t>
      </w:r>
      <w:r>
        <w:rPr>
          <w:rFonts w:ascii="Times New Roman" w:hAnsi="Times New Roman"/>
          <w:i/>
          <w:lang w:val="ru-RU"/>
        </w:rPr>
        <w:sym w:font="Symbol" w:char="F073"/>
      </w:r>
      <w:r>
        <w:rPr>
          <w:rFonts w:ascii="Times New Roman" w:hAnsi="Times New Roman"/>
          <w:i/>
          <w:vertAlign w:val="subscript"/>
          <w:lang w:val="ru-RU"/>
        </w:rPr>
        <w:t>F</w:t>
      </w:r>
      <w:r>
        <w:rPr>
          <w:rFonts w:ascii="Times New Roman" w:hAnsi="Times New Roman"/>
          <w:i/>
          <w:lang w:val="ru-RU"/>
        </w:rPr>
        <w:t xml:space="preserve">]=41Мпа </w:t>
      </w:r>
      <w:r>
        <w:rPr>
          <w:rFonts w:ascii="Times New Roman" w:hAnsi="Times New Roman"/>
          <w:lang w:val="ru-RU"/>
        </w:rPr>
        <w:t xml:space="preserve">[3,табл.21], откуда следует </w:t>
      </w:r>
      <w:r>
        <w:rPr>
          <w:rFonts w:ascii="Times New Roman" w:hAnsi="Times New Roman"/>
          <w:i/>
          <w:lang w:val="ru-RU"/>
        </w:rPr>
        <w:sym w:font="Symbol" w:char="F073"/>
      </w:r>
      <w:r>
        <w:rPr>
          <w:rFonts w:ascii="Times New Roman" w:hAnsi="Times New Roman"/>
          <w:i/>
          <w:vertAlign w:val="subscript"/>
          <w:lang w:val="ru-RU"/>
        </w:rPr>
        <w:t xml:space="preserve">F </w:t>
      </w:r>
      <w:r>
        <w:rPr>
          <w:rFonts w:ascii="Times New Roman" w:hAnsi="Times New Roman"/>
          <w:i/>
          <w:lang w:val="ru-RU"/>
        </w:rPr>
        <w:sym w:font="Symbol" w:char="F03C"/>
      </w:r>
      <w:r>
        <w:rPr>
          <w:rFonts w:ascii="Times New Roman" w:hAnsi="Times New Roman"/>
          <w:i/>
          <w:lang w:val="ru-RU"/>
        </w:rPr>
        <w:t>[</w:t>
      </w:r>
      <w:r>
        <w:rPr>
          <w:rFonts w:ascii="Times New Roman" w:hAnsi="Times New Roman"/>
          <w:i/>
          <w:lang w:val="ru-RU"/>
        </w:rPr>
        <w:sym w:font="Symbol" w:char="F073"/>
      </w:r>
      <w:r>
        <w:rPr>
          <w:rFonts w:ascii="Times New Roman" w:hAnsi="Times New Roman"/>
          <w:i/>
          <w:vertAlign w:val="subscript"/>
          <w:lang w:val="ru-RU"/>
        </w:rPr>
        <w:t>F</w:t>
      </w:r>
      <w:r>
        <w:rPr>
          <w:rFonts w:ascii="Times New Roman" w:hAnsi="Times New Roman"/>
          <w:i/>
          <w:lang w:val="ru-RU"/>
        </w:rPr>
        <w:t>]</w:t>
      </w:r>
      <w:r>
        <w:rPr>
          <w:rFonts w:ascii="Times New Roman" w:hAnsi="Times New Roman"/>
          <w:lang w:val="ru-RU"/>
        </w:rPr>
        <w:t>.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3 Расчет вала червяка (Построение эпюр)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 Определяем реакции опор и изгибающий момент в горизонтальной плоскости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26"/>
          <w:lang w:val="ru-RU"/>
        </w:rPr>
        <w:object w:dxaOrig="3000" w:dyaOrig="660">
          <v:shape id="_x0000_i1040" type="#_x0000_t75" style="width:156.75pt;height:34.5pt" o:ole="">
            <v:imagedata r:id="rId38" o:title=""/>
          </v:shape>
          <o:OLEObject Type="Embed" ProgID="Equation.2" ShapeID="_x0000_i1040" DrawAspect="Content" ObjectID="_1453547910" r:id="rId39"/>
        </w:object>
      </w:r>
      <w:r>
        <w:rPr>
          <w:rFonts w:ascii="Times New Roman" w:hAnsi="Times New Roman"/>
          <w:i/>
          <w:lang w:val="ru-RU"/>
        </w:rPr>
        <w:t>(Н)</w:t>
      </w:r>
      <w:r>
        <w:rPr>
          <w:rFonts w:ascii="Times New Roman" w:hAnsi="Times New Roman"/>
          <w:lang w:val="ru-RU"/>
        </w:rPr>
        <w:t xml:space="preserve"> ,      </w:t>
      </w:r>
      <w:r>
        <w:rPr>
          <w:rFonts w:ascii="Times New Roman" w:hAnsi="Times New Roman"/>
          <w:position w:val="-26"/>
          <w:lang w:val="ru-RU"/>
        </w:rPr>
        <w:object w:dxaOrig="3000" w:dyaOrig="660">
          <v:shape id="_x0000_i1041" type="#_x0000_t75" style="width:156.75pt;height:34.5pt" o:ole="">
            <v:imagedata r:id="rId40" o:title=""/>
          </v:shape>
          <o:OLEObject Type="Embed" ProgID="Equation.2" ShapeID="_x0000_i1041" DrawAspect="Content" ObjectID="_1453547911" r:id="rId41"/>
        </w:object>
      </w:r>
      <w:r>
        <w:rPr>
          <w:rFonts w:ascii="Times New Roman" w:hAnsi="Times New Roman"/>
          <w:i/>
          <w:lang w:val="ru-RU"/>
        </w:rPr>
        <w:t>(Н)</w:t>
      </w:r>
      <w:r>
        <w:rPr>
          <w:rFonts w:ascii="Times New Roman" w:hAnsi="Times New Roman"/>
          <w:lang w:val="ru-RU"/>
        </w:rPr>
        <w:t>;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10"/>
          <w:lang w:val="ru-RU"/>
        </w:rPr>
        <w:object w:dxaOrig="3680" w:dyaOrig="340">
          <v:shape id="_x0000_i1042" type="#_x0000_t75" style="width:192pt;height:18pt" o:ole="">
            <v:imagedata r:id="rId42" o:title=""/>
          </v:shape>
          <o:OLEObject Type="Embed" ProgID="Equation.2" ShapeID="_x0000_i1042" DrawAspect="Content" ObjectID="_1453547912" r:id="rId43"/>
        </w:object>
      </w:r>
      <w:r>
        <w:rPr>
          <w:rFonts w:ascii="Times New Roman" w:hAnsi="Times New Roman"/>
          <w:i/>
          <w:lang w:val="ru-RU"/>
        </w:rPr>
        <w:t>(Нм)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 Определяем реакции опор и изгибающий момент в вертикальной плоскости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24"/>
          <w:lang w:val="ru-RU"/>
        </w:rPr>
        <w:object w:dxaOrig="3960" w:dyaOrig="660">
          <v:shape id="_x0000_i1043" type="#_x0000_t75" style="width:198pt;height:33pt" o:ole="">
            <v:imagedata r:id="rId44" o:title=""/>
          </v:shape>
          <o:OLEObject Type="Embed" ProgID="Equation.2" ShapeID="_x0000_i1043" DrawAspect="Content" ObjectID="_1453547913" r:id="rId45"/>
        </w:object>
      </w:r>
      <w:r>
        <w:rPr>
          <w:rFonts w:ascii="Times New Roman" w:hAnsi="Times New Roman"/>
          <w:i/>
          <w:lang w:val="ru-RU"/>
        </w:rPr>
        <w:t>(Н)</w:t>
      </w:r>
      <w:r>
        <w:rPr>
          <w:rFonts w:ascii="Times New Roman" w:hAnsi="Times New Roman"/>
          <w:lang w:val="ru-RU"/>
        </w:rPr>
        <w:t xml:space="preserve"> ,   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24"/>
          <w:lang w:val="ru-RU"/>
        </w:rPr>
        <w:object w:dxaOrig="3980" w:dyaOrig="660">
          <v:shape id="_x0000_i1044" type="#_x0000_t75" style="width:198.75pt;height:33pt" o:ole="">
            <v:imagedata r:id="rId46" o:title=""/>
          </v:shape>
          <o:OLEObject Type="Embed" ProgID="Equation.2" ShapeID="_x0000_i1044" DrawAspect="Content" ObjectID="_1453547914" r:id="rId47"/>
        </w:object>
      </w:r>
      <w:r>
        <w:rPr>
          <w:rFonts w:ascii="Times New Roman" w:hAnsi="Times New Roman"/>
          <w:i/>
          <w:lang w:val="ru-RU"/>
        </w:rPr>
        <w:t>(Н)</w:t>
      </w:r>
      <w:r>
        <w:rPr>
          <w:rFonts w:ascii="Times New Roman" w:hAnsi="Times New Roman"/>
          <w:lang w:val="ru-RU"/>
        </w:rPr>
        <w:t>;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14"/>
          <w:lang w:val="ru-RU"/>
        </w:rPr>
        <w:object w:dxaOrig="3080" w:dyaOrig="380">
          <v:shape id="_x0000_i1045" type="#_x0000_t75" style="width:161.25pt;height:19.5pt" o:ole="">
            <v:imagedata r:id="rId48" o:title=""/>
          </v:shape>
          <o:OLEObject Type="Embed" ProgID="Equation.2" ShapeID="_x0000_i1045" DrawAspect="Content" ObjectID="_1453547915" r:id="rId49"/>
        </w:object>
      </w:r>
      <w:r>
        <w:rPr>
          <w:rFonts w:ascii="Times New Roman" w:hAnsi="Times New Roman"/>
          <w:i/>
          <w:lang w:val="ru-RU"/>
        </w:rPr>
        <w:t>(Нм)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position w:val="-14"/>
          <w:lang w:val="ru-RU"/>
        </w:rPr>
        <w:object w:dxaOrig="3120" w:dyaOrig="380">
          <v:shape id="_x0000_i1046" type="#_x0000_t75" style="width:162.75pt;height:19.5pt" o:ole="">
            <v:imagedata r:id="rId50" o:title=""/>
          </v:shape>
          <o:OLEObject Type="Embed" ProgID="Equation.2" ShapeID="_x0000_i1046" DrawAspect="Content" ObjectID="_1453547916" r:id="rId51"/>
        </w:object>
      </w:r>
      <w:r>
        <w:rPr>
          <w:rFonts w:ascii="Times New Roman" w:hAnsi="Times New Roman"/>
          <w:i/>
          <w:lang w:val="ru-RU"/>
        </w:rPr>
        <w:t>(Нм)</w:t>
      </w:r>
      <w:r>
        <w:rPr>
          <w:rFonts w:ascii="Times New Roman" w:hAnsi="Times New Roman"/>
          <w:lang w:val="ru-RU"/>
        </w:rPr>
        <w:t>;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14"/>
          <w:lang w:val="ru-RU"/>
        </w:rPr>
        <w:object w:dxaOrig="3360" w:dyaOrig="380">
          <v:shape id="_x0000_i1047" type="#_x0000_t75" style="width:174.75pt;height:19.5pt" o:ole="">
            <v:imagedata r:id="rId52" o:title=""/>
          </v:shape>
          <o:OLEObject Type="Embed" ProgID="Equation.2" ShapeID="_x0000_i1047" DrawAspect="Content" ObjectID="_1453547917" r:id="rId53"/>
        </w:object>
      </w:r>
      <w:r>
        <w:rPr>
          <w:rFonts w:ascii="Times New Roman" w:hAnsi="Times New Roman"/>
          <w:i/>
          <w:lang w:val="ru-RU"/>
        </w:rPr>
        <w:t>(Нм)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 Определяем эквивалентный изгибающий момент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16"/>
          <w:lang w:val="ru-RU"/>
        </w:rPr>
        <w:object w:dxaOrig="6460" w:dyaOrig="480">
          <v:shape id="_x0000_i1048" type="#_x0000_t75" style="width:333.75pt;height:24.75pt" o:ole="">
            <v:imagedata r:id="rId54" o:title=""/>
          </v:shape>
          <o:OLEObject Type="Embed" ProgID="Equation.2" ShapeID="_x0000_i1048" DrawAspect="Content" ObjectID="_1453547918" r:id="rId55"/>
        </w:object>
      </w:r>
      <w:r>
        <w:rPr>
          <w:rFonts w:ascii="Times New Roman" w:hAnsi="Times New Roman"/>
          <w:i/>
          <w:lang w:val="ru-RU"/>
        </w:rPr>
        <w:t>(Нм)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 Строим эпюры (рисунок 2).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C548D6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lang w:val="ru-RU"/>
        </w:rPr>
        <w:pict>
          <v:group id="_x0000_s1026" style="position:absolute;left:0;text-align:left;margin-left:452.6pt;margin-top:25.25pt;width:50.2pt;height:25.15pt;z-index:251656704" coordsize="20000,20023" o:allowincell="f">
            <v:line id="_x0000_s1027" style="position:absolute;flip:x" from="5697,0" to="11434,14263" strokeweight="1pt">
              <v:stroke startarrowwidth="narrow" startarrowlength="long" endarrowwidth="narrow" endarrowlength="long"/>
            </v:line>
            <v:line id="_x0000_s1028" style="position:absolute" from="11414,0" to="17151,14263" strokeweight="1pt">
              <v:stroke startarrowwidth="narrow" startarrowlength="long" endarrowwidth="narrow" endarrowlength="long"/>
            </v:line>
            <v:group id="_x0000_s1029" style="position:absolute;top:14223;width:20000;height:5800" coordorigin="9052,862" coordsize="1004,145">
              <v:line id="_x0000_s1030" style="position:absolute" from="9195,862" to="10056,863" strokeweight="1pt">
                <v:stroke startarrowwidth="narrow" startarrowlength="long" endarrowwidth="narrow" endarrowlength="long"/>
              </v:line>
              <v:line id="_x0000_s1031" style="position:absolute;flip:x" from="9052,862" to="9196,1007" strokeweight="1pt">
                <v:stroke startarrowwidth="narrow" startarrowlength="long" endarrowwidth="narrow" endarrowlength="long"/>
              </v:line>
              <v:line id="_x0000_s1032" style="position:absolute;flip:x" from="9195,862" to="9339,1006" strokeweight="1pt">
                <v:stroke startarrowwidth="narrow" startarrowlength="long" endarrowwidth="narrow" endarrowlength="long"/>
              </v:line>
              <v:line id="_x0000_s1033" style="position:absolute;flip:x" from="9338,862" to="9482,1006" strokeweight="1pt">
                <v:stroke startarrowwidth="narrow" startarrowlength="long" endarrowwidth="narrow" endarrowlength="long"/>
              </v:line>
              <v:line id="_x0000_s1034" style="position:absolute;flip:x" from="9482,862" to="9626,1006" strokeweight="1pt">
                <v:stroke startarrowwidth="narrow" startarrowlength="long" endarrowwidth="narrow" endarrowlength="long"/>
              </v:line>
              <v:line id="_x0000_s1035" style="position:absolute;flip:x" from="9625,862" to="9769,1006" strokeweight="1pt">
                <v:stroke startarrowwidth="narrow" startarrowlength="long" endarrowwidth="narrow" endarrowlength="long"/>
              </v:line>
              <v:line id="_x0000_s1036" style="position:absolute;flip:x" from="9768,862" to="9912,1006" strokeweight="1pt">
                <v:stroke startarrowwidth="narrow" startarrowlength="long" endarrowwidth="narrow" endarrowlength="long"/>
              </v:line>
              <v:line id="_x0000_s1037" style="position:absolute;flip:x" from="9912,862" to="10056,1006" strokeweight="1pt">
                <v:stroke startarrowwidth="narrow" startarrowlength="long" endarrowwidth="narrow" endarrowlength="long"/>
              </v:line>
            </v:group>
          </v:group>
        </w:pict>
      </w:r>
      <w:r w:rsidR="007C50DA">
        <w:rPr>
          <w:rFonts w:ascii="Times New Roman" w:hAnsi="Times New Roman"/>
          <w:lang w:val="ru-RU"/>
        </w:rPr>
        <w:tab/>
      </w:r>
      <w:r w:rsidR="007C50DA">
        <w:rPr>
          <w:rFonts w:ascii="Times New Roman" w:hAnsi="Times New Roman"/>
          <w:lang w:val="ru-RU"/>
        </w:rPr>
        <w:tab/>
      </w:r>
      <w:r w:rsidR="007C50DA">
        <w:rPr>
          <w:rFonts w:ascii="Times New Roman" w:hAnsi="Times New Roman"/>
          <w:lang w:val="ru-RU"/>
        </w:rPr>
        <w:tab/>
      </w:r>
      <w:r w:rsidR="007C50DA">
        <w:rPr>
          <w:rFonts w:ascii="Times New Roman" w:hAnsi="Times New Roman"/>
          <w:lang w:val="ru-RU"/>
        </w:rPr>
        <w:tab/>
        <w:t xml:space="preserve">  R</w:t>
      </w:r>
      <w:r w:rsidR="007C50DA">
        <w:rPr>
          <w:rFonts w:ascii="Times New Roman" w:hAnsi="Times New Roman"/>
          <w:vertAlign w:val="subscript"/>
          <w:lang w:val="ru-RU"/>
        </w:rPr>
        <w:t>A</w:t>
      </w:r>
      <w:r w:rsidR="007C50DA">
        <w:rPr>
          <w:rFonts w:ascii="Times New Roman" w:hAnsi="Times New Roman"/>
          <w:lang w:val="ru-RU"/>
        </w:rPr>
        <w:tab/>
      </w:r>
      <w:r w:rsidR="007C50DA">
        <w:rPr>
          <w:rFonts w:ascii="Times New Roman" w:hAnsi="Times New Roman"/>
          <w:lang w:val="ru-RU"/>
        </w:rPr>
        <w:tab/>
      </w:r>
      <w:r w:rsidR="007C50DA">
        <w:rPr>
          <w:rFonts w:ascii="Times New Roman" w:hAnsi="Times New Roman"/>
          <w:lang w:val="ru-RU"/>
        </w:rPr>
        <w:tab/>
      </w:r>
      <w:r w:rsidR="007C50DA">
        <w:rPr>
          <w:rFonts w:ascii="Times New Roman" w:hAnsi="Times New Roman"/>
          <w:lang w:val="ru-RU"/>
        </w:rPr>
        <w:tab/>
      </w:r>
      <w:r w:rsidR="007C50DA">
        <w:rPr>
          <w:rFonts w:ascii="Times New Roman" w:hAnsi="Times New Roman"/>
          <w:lang w:val="ru-RU"/>
        </w:rPr>
        <w:tab/>
      </w:r>
      <w:r w:rsidR="007C50DA">
        <w:rPr>
          <w:rFonts w:ascii="Times New Roman" w:hAnsi="Times New Roman"/>
          <w:lang w:val="ru-RU"/>
        </w:rPr>
        <w:tab/>
        <w:t xml:space="preserve">    F</w:t>
      </w:r>
      <w:r w:rsidR="007C50DA">
        <w:rPr>
          <w:rFonts w:ascii="Times New Roman" w:hAnsi="Times New Roman"/>
          <w:lang w:val="ru-RU"/>
        </w:rPr>
        <w:tab/>
      </w:r>
      <w:r w:rsidR="007C50DA">
        <w:rPr>
          <w:rFonts w:ascii="Times New Roman" w:hAnsi="Times New Roman"/>
          <w:lang w:val="ru-RU"/>
        </w:rPr>
        <w:tab/>
        <w:t xml:space="preserve">       R</w:t>
      </w:r>
      <w:r w:rsidR="007C50DA">
        <w:rPr>
          <w:rFonts w:ascii="Times New Roman" w:hAnsi="Times New Roman"/>
          <w:vertAlign w:val="subscript"/>
          <w:lang w:val="ru-RU"/>
        </w:rPr>
        <w:t>B</w:t>
      </w:r>
    </w:p>
    <w:p w:rsidR="00271D3E" w:rsidRDefault="00C548D6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</w:rPr>
        <w:pict>
          <v:group id="_x0000_s1038" style="position:absolute;left:0;text-align:left;margin-left:1pt;margin-top:-21.55pt;width:483.3pt;height:391.95pt;z-index:251657728" coordorigin=",-194" coordsize="20000,23517" o:allowincell="f">
            <v:line id="_x0000_s1039" style="position:absolute" from="62,1102" to="19938,1105" strokeweight="2pt">
              <v:stroke startarrowwidth="narrow" endarrowwidth="narrow"/>
            </v:line>
            <v:oval id="_x0000_s1040" style="position:absolute;left:19781;top:904;width:219;height:318" filled="f" strokeweight="2pt"/>
            <v:oval id="_x0000_s1041" style="position:absolute;left:5814;top:904;width:219;height:318" filled="f" strokeweight="2pt"/>
            <v:line id="_x0000_s1042" style="position:absolute" from="15282,-194" to="15284,1105" strokeweight="1pt">
              <v:stroke startarrowwidth="narrow" startarrowlength="long" endarrow="block" endarrowwidth="narrow" endarrowlength="long"/>
            </v:line>
            <v:line id="_x0000_s1043" style="position:absolute;flip:y" from="5932,-194" to="5934,1105" strokeweight="1pt">
              <v:stroke startarrowwidth="narrow" startarrowlength="long" endarrow="block" endarrowwidth="narrow" endarrowlength="long"/>
            </v:line>
            <v:line id="_x0000_s1044" style="position:absolute;flip:y" from="19874,-194" to="19876,1105" strokeweight="1pt">
              <v:stroke startarrowwidth="narrow" startarrowlength="long" endarrow="block" endarrowwidth="narrow" endarrowlength="long"/>
            </v:line>
            <v:group id="_x0000_s1045" style="position:absolute;left:4746;top:1102;width:2078;height:1506" coordorigin="2314,1" coordsize="1004,502">
              <v:line id="_x0000_s1046" style="position:absolute;flip:x" from="2600,1" to="2888,359" strokeweight="1pt">
                <v:stroke startarrowwidth="narrow" startarrowlength="long" endarrowwidth="narrow" endarrowlength="long"/>
              </v:line>
              <v:line id="_x0000_s1047" style="position:absolute" from="2887,1" to="3175,359" strokeweight="1pt">
                <v:stroke startarrowwidth="narrow" startarrowlength="long" endarrowwidth="narrow" endarrowlength="long"/>
              </v:line>
              <v:group id="_x0000_s1048" style="position:absolute;left:2314;top:358;width:1004;height:145" coordorigin="2314,358" coordsize="1004,145">
                <v:line id="_x0000_s1049" style="position:absolute" from="2457,358" to="3318,359" strokeweight="1pt">
                  <v:stroke startarrowwidth="narrow" startarrowlength="long" endarrowwidth="narrow" endarrowlength="long"/>
                </v:line>
                <v:line id="_x0000_s1050" style="position:absolute;flip:x" from="2314,358" to="2458,503" strokeweight="1pt">
                  <v:stroke startarrowwidth="narrow" startarrowlength="long" endarrowwidth="narrow" endarrowlength="long"/>
                </v:line>
                <v:line id="_x0000_s1051" style="position:absolute;flip:x" from="2457,358" to="2601,503" strokeweight="1pt">
                  <v:stroke startarrowwidth="narrow" startarrowlength="long" endarrowwidth="narrow" endarrowlength="long"/>
                </v:line>
                <v:line id="_x0000_s1052" style="position:absolute;flip:x" from="2600,358" to="2744,503" strokeweight="1pt">
                  <v:stroke startarrowwidth="narrow" startarrowlength="long" endarrowwidth="narrow" endarrowlength="long"/>
                </v:line>
                <v:line id="_x0000_s1053" style="position:absolute;flip:x" from="2744,358" to="2888,503" strokeweight="1pt">
                  <v:stroke startarrowwidth="narrow" startarrowlength="long" endarrowwidth="narrow" endarrowlength="long"/>
                </v:line>
                <v:line id="_x0000_s1054" style="position:absolute;flip:x" from="2887,358" to="3031,503" strokeweight="1pt">
                  <v:stroke startarrowwidth="narrow" startarrowlength="long" endarrowwidth="narrow" endarrowlength="long"/>
                </v:line>
                <v:line id="_x0000_s1055" style="position:absolute;flip:x" from="3031,358" to="3175,503" strokeweight="1pt">
                  <v:stroke startarrowwidth="narrow" startarrowlength="long" endarrowwidth="narrow" endarrowlength="long"/>
                </v:line>
                <v:line id="_x0000_s1056" style="position:absolute;flip:x" from="3174,358" to="3318,503" strokeweight="1pt">
                  <v:stroke startarrowwidth="narrow" startarrowlength="long" endarrowwidth="narrow" endarrowlength="long"/>
                </v:line>
              </v:group>
            </v:group>
            <v:line id="_x0000_s1057" style="position:absolute" from="21,5620" to="19897,5623" strokeweight="2pt">
              <v:stroke startarrowwidth="narrow" endarrowwidth="narrow"/>
            </v:line>
            <v:line id="_x0000_s1058" style="position:absolute" from="50,12550" to="19926,12553" strokeweight="2pt">
              <v:stroke startarrowwidth="narrow" endarrowwidth="narrow"/>
            </v:line>
            <v:line id="_x0000_s1059" style="position:absolute" from="50,15706" to="19926,15709" strokeweight="2pt">
              <v:stroke startarrowwidth="narrow" endarrowwidth="narrow"/>
            </v:line>
            <v:line id="_x0000_s1060" style="position:absolute" from="0,23320" to="19965,23323" strokeweight="2pt">
              <v:stroke startarrowwidth="narrow" endarrowwidth="narrow"/>
            </v:line>
            <v:line id="_x0000_s1061" style="position:absolute" from="0,1138" to="2,23173" strokeweight="1pt">
              <v:stroke startarrowwidth="narrow" startarrowlength="long" endarrowwidth="narrow" endarrowlength="long"/>
            </v:line>
            <v:line id="_x0000_s1062" style="position:absolute" from="19963,1138" to="19965,23173" strokeweight="1pt">
              <v:stroke startarrowwidth="narrow" startarrowlength="long" endarrowwidth="narrow" endarrowlength="long"/>
            </v:line>
          </v:group>
        </w:pict>
      </w:r>
    </w:p>
    <w:p w:rsidR="00271D3E" w:rsidRDefault="00C548D6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pict>
          <v:shape id="_x0000_i1049" type="#_x0000_t75" style="width:483.75pt;height:52.5pt">
            <v:imagedata r:id="rId56" o:title=""/>
          </v:shape>
        </w:pict>
      </w:r>
    </w:p>
    <w:p w:rsidR="00271D3E" w:rsidRDefault="00C548D6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pict>
          <v:shape id="_x0000_i1050" type="#_x0000_t75" style="width:480.75pt;height:106.5pt">
            <v:imagedata r:id="rId57" o:title=""/>
          </v:shape>
        </w:pict>
      </w:r>
    </w:p>
    <w:p w:rsidR="00271D3E" w:rsidRDefault="00C548D6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pict>
          <v:shape id="_x0000_i1051" type="#_x0000_t75" style="width:479.25pt;height:45pt">
            <v:imagedata r:id="rId58" o:title=""/>
          </v:shape>
        </w:pict>
      </w:r>
    </w:p>
    <w:p w:rsidR="00271D3E" w:rsidRDefault="00C548D6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pict>
          <v:shape id="_x0000_i1052" type="#_x0000_t75" style="width:488.25pt;height:116.25pt">
            <v:imagedata r:id="rId59" o:title=""/>
          </v:shape>
        </w:pic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Рисунок 3</w:t>
      </w:r>
      <w:r>
        <w:rPr>
          <w:rFonts w:ascii="Times New Roman" w:hAnsi="Times New Roman"/>
          <w:lang w:val="ru-RU"/>
        </w:rPr>
        <w:t xml:space="preserve"> – Эпюры приложенных сил и моментов к валу червяка.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 Определяем диаметр вала червяка</w:t>
      </w:r>
    </w:p>
    <w:p w:rsidR="00271D3E" w:rsidRDefault="007C50DA" w:rsidP="007C50DA">
      <w:pPr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Из условия прочности на кручение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24"/>
          <w:lang w:val="ru-RU"/>
        </w:rPr>
        <w:object w:dxaOrig="2799" w:dyaOrig="660">
          <v:shape id="_x0000_i1053" type="#_x0000_t75" style="width:155.25pt;height:36pt" o:ole="">
            <v:imagedata r:id="rId60" o:title=""/>
          </v:shape>
          <o:OLEObject Type="Embed" ProgID="Equation.2" ShapeID="_x0000_i1053" DrawAspect="Content" ObjectID="_1453547919" r:id="rId61"/>
        </w:object>
      </w:r>
      <w:r>
        <w:rPr>
          <w:rFonts w:ascii="Times New Roman" w:hAnsi="Times New Roman"/>
          <w:lang w:val="ru-RU"/>
        </w:rPr>
        <w:t xml:space="preserve">,  </w:t>
      </w:r>
      <w:r>
        <w:rPr>
          <w:rFonts w:ascii="Times New Roman" w:hAnsi="Times New Roman"/>
          <w:position w:val="-38"/>
          <w:lang w:val="ru-RU"/>
        </w:rPr>
        <w:object w:dxaOrig="4160" w:dyaOrig="840">
          <v:shape id="_x0000_i1054" type="#_x0000_t75" style="width:222pt;height:45pt" o:ole="">
            <v:imagedata r:id="rId62" o:title=""/>
          </v:shape>
          <o:OLEObject Type="Embed" ProgID="Equation.2" ShapeID="_x0000_i1054" DrawAspect="Content" ObjectID="_1453547920" r:id="rId63"/>
        </w:object>
      </w:r>
      <w:r>
        <w:rPr>
          <w:rFonts w:ascii="Times New Roman" w:hAnsi="Times New Roman"/>
          <w:lang w:val="ru-RU"/>
        </w:rPr>
        <w:t>,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где предельно допустимое напряжение кручения для стали 45 </w:t>
      </w:r>
    </w:p>
    <w:p w:rsidR="00271D3E" w:rsidRDefault="007C50DA" w:rsidP="007C50DA">
      <w:pPr>
        <w:numPr>
          <w:ilvl w:val="12"/>
          <w:numId w:val="0"/>
        </w:numPr>
        <w:spacing w:line="36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соответствует </w:t>
      </w:r>
      <w:r>
        <w:rPr>
          <w:rFonts w:ascii="Times New Roman" w:hAnsi="Times New Roman"/>
          <w:i/>
          <w:lang w:val="ru-RU"/>
        </w:rPr>
        <w:t>[</w:t>
      </w:r>
      <w:r>
        <w:rPr>
          <w:rFonts w:ascii="Times New Roman" w:hAnsi="Times New Roman"/>
          <w:i/>
          <w:lang w:val="ru-RU"/>
        </w:rPr>
        <w:sym w:font="Symbol" w:char="F073"/>
      </w:r>
      <w:r>
        <w:rPr>
          <w:rFonts w:ascii="Times New Roman" w:hAnsi="Times New Roman"/>
          <w:i/>
          <w:vertAlign w:val="subscript"/>
          <w:lang w:val="ru-RU"/>
        </w:rPr>
        <w:t>кр</w:t>
      </w:r>
      <w:r>
        <w:rPr>
          <w:rFonts w:ascii="Times New Roman" w:hAnsi="Times New Roman"/>
          <w:i/>
          <w:lang w:val="ru-RU"/>
        </w:rPr>
        <w:t>]=30 МПа</w:t>
      </w:r>
      <w:r>
        <w:rPr>
          <w:rFonts w:ascii="Times New Roman" w:hAnsi="Times New Roman"/>
          <w:lang w:val="ru-RU"/>
        </w:rPr>
        <w:t xml:space="preserve">  [5].</w:t>
      </w:r>
    </w:p>
    <w:p w:rsidR="00271D3E" w:rsidRDefault="007C50DA" w:rsidP="007C50D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действии эквивалентного момента</w:t>
      </w:r>
    </w:p>
    <w:p w:rsidR="00271D3E" w:rsidRDefault="007C50DA" w:rsidP="007C50DA">
      <w:pPr>
        <w:numPr>
          <w:ilvl w:val="12"/>
          <w:numId w:val="0"/>
        </w:num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24"/>
          <w:lang w:val="ru-RU"/>
        </w:rPr>
        <w:object w:dxaOrig="2940" w:dyaOrig="639">
          <v:shape id="_x0000_i1055" type="#_x0000_t75" style="width:162.75pt;height:34.5pt" o:ole="">
            <v:imagedata r:id="rId64" o:title=""/>
          </v:shape>
          <o:OLEObject Type="Embed" ProgID="Equation.2" ShapeID="_x0000_i1055" DrawAspect="Content" ObjectID="_1453547921" r:id="rId65"/>
        </w:object>
      </w:r>
      <w:r>
        <w:rPr>
          <w:rFonts w:ascii="Times New Roman" w:hAnsi="Times New Roman"/>
          <w:lang w:val="ru-RU"/>
        </w:rPr>
        <w:t xml:space="preserve">,  </w:t>
      </w:r>
      <w:r>
        <w:rPr>
          <w:rFonts w:ascii="Times New Roman" w:hAnsi="Times New Roman"/>
          <w:position w:val="-34"/>
          <w:lang w:val="ru-RU"/>
        </w:rPr>
        <w:object w:dxaOrig="4239" w:dyaOrig="800">
          <v:shape id="_x0000_i1056" type="#_x0000_t75" style="width:243pt;height:45.75pt" o:ole="">
            <v:imagedata r:id="rId66" o:title=""/>
          </v:shape>
          <o:OLEObject Type="Embed" ProgID="Equation.2" ShapeID="_x0000_i1056" DrawAspect="Content" ObjectID="_1453547922" r:id="rId67"/>
        </w:object>
      </w:r>
      <w:r>
        <w:rPr>
          <w:rFonts w:ascii="Times New Roman" w:hAnsi="Times New Roman"/>
          <w:lang w:val="ru-RU"/>
        </w:rPr>
        <w:t>,</w:t>
      </w:r>
    </w:p>
    <w:p w:rsidR="00271D3E" w:rsidRDefault="007C50DA">
      <w:pPr>
        <w:spacing w:before="240" w:line="36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где предельно допустимое эквивалентное напряжение для стали 45 соответствует </w:t>
      </w:r>
      <w:r>
        <w:rPr>
          <w:rFonts w:ascii="Times New Roman" w:hAnsi="Times New Roman"/>
          <w:i/>
          <w:lang w:val="ru-RU"/>
        </w:rPr>
        <w:t>[</w:t>
      </w:r>
      <w:r>
        <w:rPr>
          <w:rFonts w:ascii="Times New Roman" w:hAnsi="Times New Roman"/>
          <w:i/>
          <w:lang w:val="ru-RU"/>
        </w:rPr>
        <w:sym w:font="Symbol" w:char="F073"/>
      </w:r>
      <w:r>
        <w:rPr>
          <w:rFonts w:ascii="Times New Roman" w:hAnsi="Times New Roman"/>
          <w:i/>
          <w:vertAlign w:val="subscript"/>
          <w:lang w:val="ru-RU"/>
        </w:rPr>
        <w:t>экв</w:t>
      </w:r>
      <w:r>
        <w:rPr>
          <w:rFonts w:ascii="Times New Roman" w:hAnsi="Times New Roman"/>
          <w:i/>
          <w:lang w:val="ru-RU"/>
        </w:rPr>
        <w:t>]=0,33</w:t>
      </w:r>
      <w:r>
        <w:rPr>
          <w:rFonts w:ascii="Times New Roman" w:hAnsi="Times New Roman"/>
          <w:i/>
          <w:lang w:val="ru-RU"/>
        </w:rPr>
        <w:sym w:font="Symbol" w:char="F073"/>
      </w:r>
      <w:r>
        <w:rPr>
          <w:rFonts w:ascii="Times New Roman" w:hAnsi="Times New Roman"/>
          <w:i/>
          <w:vertAlign w:val="subscript"/>
          <w:lang w:val="ru-RU"/>
        </w:rPr>
        <w:t>в</w:t>
      </w:r>
      <w:r>
        <w:rPr>
          <w:rFonts w:ascii="Times New Roman" w:hAnsi="Times New Roman"/>
          <w:i/>
          <w:lang w:val="ru-RU"/>
        </w:rPr>
        <w:t>=0,33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900=297 МПа</w:t>
      </w:r>
      <w:r>
        <w:rPr>
          <w:rFonts w:ascii="Times New Roman" w:hAnsi="Times New Roman"/>
          <w:lang w:val="ru-RU"/>
        </w:rPr>
        <w:t xml:space="preserve">  [5].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5.3 Из условия жесткости вала при кручении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position w:val="-28"/>
          <w:lang w:val="ru-RU"/>
        </w:rPr>
        <w:object w:dxaOrig="1820" w:dyaOrig="720">
          <v:shape id="_x0000_i1057" type="#_x0000_t75" style="width:102pt;height:40.5pt" o:ole="">
            <v:imagedata r:id="rId68" o:title=""/>
          </v:shape>
          <o:OLEObject Type="Embed" ProgID="Equation.2" ShapeID="_x0000_i1057" DrawAspect="Content" ObjectID="_1453547923" r:id="rId69"/>
        </w:object>
      </w:r>
      <w:r>
        <w:rPr>
          <w:rFonts w:ascii="Times New Roman" w:hAnsi="Times New Roman"/>
          <w:lang w:val="ru-RU"/>
        </w:rPr>
        <w:t>,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где </w:t>
      </w:r>
      <w:r>
        <w:rPr>
          <w:rFonts w:ascii="Times New Roman" w:hAnsi="Times New Roman"/>
          <w:i/>
          <w:lang w:val="ru-RU"/>
        </w:rPr>
        <w:t>[</w:t>
      </w:r>
      <w:r>
        <w:rPr>
          <w:rFonts w:ascii="Times New Roman" w:hAnsi="Times New Roman"/>
          <w:i/>
          <w:lang w:val="ru-RU"/>
        </w:rPr>
        <w:sym w:font="Symbol" w:char="F06A"/>
      </w:r>
      <w:r>
        <w:rPr>
          <w:rFonts w:ascii="Times New Roman" w:hAnsi="Times New Roman"/>
          <w:i/>
          <w:lang w:val="ru-RU"/>
        </w:rPr>
        <w:t>]=8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10</w:t>
      </w:r>
      <w:r>
        <w:rPr>
          <w:rFonts w:ascii="Times New Roman" w:hAnsi="Times New Roman"/>
          <w:i/>
          <w:vertAlign w:val="superscript"/>
          <w:lang w:val="ru-RU"/>
        </w:rPr>
        <w:t>-3</w:t>
      </w:r>
      <w:r>
        <w:rPr>
          <w:rFonts w:ascii="Times New Roman" w:hAnsi="Times New Roman"/>
          <w:i/>
          <w:lang w:val="ru-RU"/>
        </w:rPr>
        <w:t xml:space="preserve"> рад/м</w:t>
      </w:r>
      <w:r>
        <w:rPr>
          <w:rFonts w:ascii="Times New Roman" w:hAnsi="Times New Roman"/>
          <w:lang w:val="ru-RU"/>
        </w:rPr>
        <w:t xml:space="preserve"> , </w:t>
      </w:r>
      <w:r>
        <w:rPr>
          <w:rFonts w:ascii="Times New Roman" w:hAnsi="Times New Roman"/>
          <w:i/>
          <w:lang w:val="ru-RU"/>
        </w:rPr>
        <w:t>G=8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10</w:t>
      </w:r>
      <w:r>
        <w:rPr>
          <w:rFonts w:ascii="Times New Roman" w:hAnsi="Times New Roman"/>
          <w:i/>
          <w:vertAlign w:val="superscript"/>
          <w:lang w:val="ru-RU"/>
        </w:rPr>
        <w:t xml:space="preserve">5 </w:t>
      </w:r>
      <w:r>
        <w:rPr>
          <w:rFonts w:ascii="Times New Roman" w:hAnsi="Times New Roman"/>
          <w:i/>
          <w:lang w:val="ru-RU"/>
        </w:rPr>
        <w:t>МПа</w:t>
      </w:r>
      <w:r>
        <w:rPr>
          <w:rFonts w:ascii="Times New Roman" w:hAnsi="Times New Roman"/>
          <w:lang w:val="ru-RU"/>
        </w:rPr>
        <w:t xml:space="preserve"> [3,5], откуда имеем 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32"/>
          <w:lang w:val="ru-RU"/>
        </w:rPr>
        <w:object w:dxaOrig="6660" w:dyaOrig="800">
          <v:shape id="_x0000_i1058" type="#_x0000_t75" style="width:351.75pt;height:42pt" o:ole="">
            <v:imagedata r:id="rId70" o:title=""/>
          </v:shape>
          <o:OLEObject Type="Embed" ProgID="Equation.2" ShapeID="_x0000_i1058" DrawAspect="Content" ObjectID="_1453547924" r:id="rId71"/>
        </w:objec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5.4 Выбираем диаметр вала червяка </w:t>
      </w:r>
      <w:r>
        <w:rPr>
          <w:rFonts w:ascii="Times New Roman" w:hAnsi="Times New Roman"/>
          <w:i/>
          <w:lang w:val="ru-RU"/>
        </w:rPr>
        <w:t xml:space="preserve">d=12 мм </w:t>
      </w:r>
      <w:r>
        <w:rPr>
          <w:rFonts w:ascii="Times New Roman" w:hAnsi="Times New Roman"/>
          <w:lang w:val="ru-RU"/>
        </w:rPr>
        <w:t>.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4 Выбор  подшипников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На   подшипник   поз.16   (см. СП-56.998.85000СБ) действует осевая нагрузка, равная осевой нагрузке в червячном зацеплении, т.е. </w:t>
      </w:r>
      <w:r>
        <w:rPr>
          <w:rFonts w:ascii="Times New Roman" w:hAnsi="Times New Roman"/>
          <w:i/>
          <w:lang w:val="ru-RU"/>
        </w:rPr>
        <w:t>F</w:t>
      </w:r>
      <w:r>
        <w:rPr>
          <w:rFonts w:ascii="Times New Roman" w:hAnsi="Times New Roman"/>
          <w:i/>
          <w:vertAlign w:val="subscript"/>
          <w:lang w:val="ru-RU"/>
        </w:rPr>
        <w:t>ar</w:t>
      </w:r>
      <w:r>
        <w:rPr>
          <w:rFonts w:ascii="Times New Roman" w:hAnsi="Times New Roman"/>
          <w:i/>
          <w:lang w:val="ru-RU"/>
        </w:rPr>
        <w:t>=F</w:t>
      </w:r>
      <w:r>
        <w:rPr>
          <w:rFonts w:ascii="Times New Roman" w:hAnsi="Times New Roman"/>
          <w:i/>
          <w:vertAlign w:val="subscript"/>
          <w:lang w:val="ru-RU"/>
        </w:rPr>
        <w:t>a1</w:t>
      </w:r>
      <w:r>
        <w:rPr>
          <w:rFonts w:ascii="Times New Roman" w:hAnsi="Times New Roman"/>
          <w:i/>
          <w:lang w:val="ru-RU"/>
        </w:rPr>
        <w:t>=400 H</w:t>
      </w:r>
      <w:r>
        <w:rPr>
          <w:rFonts w:ascii="Times New Roman" w:hAnsi="Times New Roman"/>
          <w:lang w:val="ru-RU"/>
        </w:rPr>
        <w:t>.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Выбираем подшипник из соотношения </w:t>
      </w:r>
      <w:r>
        <w:rPr>
          <w:rFonts w:ascii="Times New Roman" w:hAnsi="Times New Roman"/>
          <w:position w:val="-28"/>
          <w:lang w:val="ru-RU"/>
        </w:rPr>
        <w:object w:dxaOrig="1520" w:dyaOrig="700">
          <v:shape id="_x0000_i1059" type="#_x0000_t75" style="width:75.75pt;height:35.25pt" o:ole="">
            <v:imagedata r:id="rId72" o:title=""/>
          </v:shape>
          <o:OLEObject Type="Embed" ProgID="Equation.2" ShapeID="_x0000_i1059" DrawAspect="Content" ObjectID="_1453547925" r:id="rId73"/>
        </w:object>
      </w:r>
      <w:r>
        <w:rPr>
          <w:rFonts w:ascii="Times New Roman" w:hAnsi="Times New Roman"/>
          <w:lang w:val="ru-RU"/>
        </w:rPr>
        <w:t xml:space="preserve">, </w:t>
      </w: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где </w:t>
      </w:r>
      <w:r>
        <w:rPr>
          <w:rFonts w:ascii="Times New Roman" w:hAnsi="Times New Roman"/>
          <w:position w:val="-16"/>
          <w:lang w:val="ru-RU"/>
        </w:rPr>
        <w:object w:dxaOrig="4860" w:dyaOrig="480">
          <v:shape id="_x0000_i1060" type="#_x0000_t75" style="width:243pt;height:24pt" o:ole="">
            <v:imagedata r:id="rId74" o:title=""/>
          </v:shape>
          <o:OLEObject Type="Embed" ProgID="Equation.2" ShapeID="_x0000_i1060" DrawAspect="Content" ObjectID="_1453547926" r:id="rId75"/>
        </w:object>
      </w:r>
      <w:r>
        <w:rPr>
          <w:rFonts w:ascii="Times New Roman" w:hAnsi="Times New Roman"/>
          <w:lang w:val="ru-RU"/>
        </w:rPr>
        <w:t>.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Отсюда следует, что подшипник воспринимает в большей степени осевые нагружения, исходя из чего на основании [7], выбираем шариковый радиально-упорный однорядный подшипник типа 36140 ГОСТ 831-75 [1] со следующими параметрами: </w:t>
      </w:r>
      <w:r>
        <w:rPr>
          <w:rFonts w:ascii="Times New Roman" w:hAnsi="Times New Roman"/>
          <w:i/>
          <w:lang w:val="ru-RU"/>
        </w:rPr>
        <w:t>d=15мм, D=40мм, b=12мм, С=4250Н, C</w:t>
      </w:r>
      <w:r>
        <w:rPr>
          <w:rFonts w:ascii="Times New Roman" w:hAnsi="Times New Roman"/>
          <w:i/>
          <w:vertAlign w:val="subscript"/>
          <w:lang w:val="ru-RU"/>
        </w:rPr>
        <w:t>0</w:t>
      </w:r>
      <w:r>
        <w:rPr>
          <w:rFonts w:ascii="Times New Roman" w:hAnsi="Times New Roman"/>
          <w:i/>
          <w:lang w:val="ru-RU"/>
        </w:rPr>
        <w:t>=2672H, n</w:t>
      </w:r>
      <w:r>
        <w:rPr>
          <w:rFonts w:ascii="Times New Roman" w:hAnsi="Times New Roman"/>
          <w:i/>
          <w:vertAlign w:val="subscript"/>
          <w:lang w:val="ru-RU"/>
        </w:rPr>
        <w:t>max</w:t>
      </w:r>
      <w:r>
        <w:rPr>
          <w:rFonts w:ascii="Times New Roman" w:hAnsi="Times New Roman"/>
          <w:i/>
          <w:lang w:val="ru-RU"/>
        </w:rPr>
        <w:t>=25000 об/мин, m=0,06кг</w:t>
      </w:r>
      <w:r>
        <w:rPr>
          <w:rFonts w:ascii="Times New Roman" w:hAnsi="Times New Roman"/>
          <w:lang w:val="ru-RU"/>
        </w:rPr>
        <w:t>.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Находим эквивалентную динамическую нагрузку 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P=(XVF</w:t>
      </w:r>
      <w:r>
        <w:rPr>
          <w:rFonts w:ascii="Times New Roman" w:hAnsi="Times New Roman"/>
          <w:i/>
          <w:vertAlign w:val="subscript"/>
          <w:lang w:val="ru-RU"/>
        </w:rPr>
        <w:t>r</w:t>
      </w:r>
      <w:r>
        <w:rPr>
          <w:rFonts w:ascii="Times New Roman" w:hAnsi="Times New Roman"/>
          <w:i/>
          <w:lang w:val="ru-RU"/>
        </w:rPr>
        <w:t>+YF</w:t>
      </w:r>
      <w:r>
        <w:rPr>
          <w:rFonts w:ascii="Times New Roman" w:hAnsi="Times New Roman"/>
          <w:i/>
          <w:vertAlign w:val="subscript"/>
          <w:lang w:val="ru-RU"/>
        </w:rPr>
        <w:t>a</w:t>
      </w:r>
      <w:r>
        <w:rPr>
          <w:rFonts w:ascii="Times New Roman" w:hAnsi="Times New Roman"/>
          <w:i/>
          <w:lang w:val="ru-RU"/>
        </w:rPr>
        <w:t>)K</w:t>
      </w:r>
      <w:r>
        <w:rPr>
          <w:rFonts w:ascii="Times New Roman" w:hAnsi="Times New Roman"/>
          <w:i/>
          <w:vertAlign w:val="subscript"/>
          <w:lang w:val="ru-RU"/>
        </w:rPr>
        <w:sym w:font="Symbol" w:char="F073"/>
      </w:r>
      <w:r>
        <w:rPr>
          <w:rFonts w:ascii="Times New Roman" w:hAnsi="Times New Roman"/>
          <w:i/>
          <w:lang w:val="ru-RU"/>
        </w:rPr>
        <w:t>K</w:t>
      </w:r>
      <w:r>
        <w:rPr>
          <w:rFonts w:ascii="Times New Roman" w:hAnsi="Times New Roman"/>
          <w:i/>
          <w:vertAlign w:val="subscript"/>
          <w:lang w:val="ru-RU"/>
        </w:rPr>
        <w:t>T</w:t>
      </w:r>
      <w:r>
        <w:rPr>
          <w:rFonts w:ascii="Times New Roman" w:hAnsi="Times New Roman"/>
          <w:i/>
          <w:lang w:val="ru-RU"/>
        </w:rPr>
        <w:t>=(0,43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 xml:space="preserve">88+400) 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 xml:space="preserve">1=437,8(H), 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тут при вращении внутреннего кольца </w:t>
      </w:r>
      <w:r>
        <w:rPr>
          <w:rFonts w:ascii="Times New Roman" w:hAnsi="Times New Roman"/>
          <w:i/>
          <w:lang w:val="ru-RU"/>
        </w:rPr>
        <w:t>V=1</w:t>
      </w:r>
      <w:r>
        <w:rPr>
          <w:rFonts w:ascii="Times New Roman" w:hAnsi="Times New Roman"/>
          <w:lang w:val="ru-RU"/>
        </w:rPr>
        <w:t>; так как подшипник работает при температурах ниже 100</w:t>
      </w:r>
      <w:r>
        <w:rPr>
          <w:rFonts w:ascii="Times New Roman" w:hAnsi="Times New Roman"/>
          <w:lang w:val="ru-RU"/>
        </w:rPr>
        <w:sym w:font="Symbol" w:char="F0B0"/>
      </w:r>
      <w:r>
        <w:rPr>
          <w:rFonts w:ascii="Times New Roman" w:hAnsi="Times New Roman"/>
          <w:lang w:val="ru-RU"/>
        </w:rPr>
        <w:t xml:space="preserve">С, то </w:t>
      </w:r>
      <w:r>
        <w:rPr>
          <w:rFonts w:ascii="Times New Roman" w:hAnsi="Times New Roman"/>
          <w:i/>
          <w:lang w:val="ru-RU"/>
        </w:rPr>
        <w:t>K</w:t>
      </w:r>
      <w:r>
        <w:rPr>
          <w:rFonts w:ascii="Times New Roman" w:hAnsi="Times New Roman"/>
          <w:i/>
          <w:vertAlign w:val="subscript"/>
          <w:lang w:val="ru-RU"/>
        </w:rPr>
        <w:t>T</w:t>
      </w:r>
      <w:r>
        <w:rPr>
          <w:rFonts w:ascii="Times New Roman" w:hAnsi="Times New Roman"/>
          <w:i/>
          <w:lang w:val="ru-RU"/>
        </w:rPr>
        <w:t>=1</w:t>
      </w:r>
      <w:r>
        <w:rPr>
          <w:rFonts w:ascii="Times New Roman" w:hAnsi="Times New Roman"/>
          <w:lang w:val="ru-RU"/>
        </w:rPr>
        <w:t xml:space="preserve">; при нормальных условиях эксплуатации </w:t>
      </w:r>
      <w:r>
        <w:rPr>
          <w:rFonts w:ascii="Times New Roman" w:hAnsi="Times New Roman"/>
          <w:i/>
          <w:lang w:val="ru-RU"/>
        </w:rPr>
        <w:t>K</w:t>
      </w:r>
      <w:r>
        <w:rPr>
          <w:rFonts w:ascii="Times New Roman" w:hAnsi="Times New Roman"/>
          <w:i/>
          <w:vertAlign w:val="subscript"/>
          <w:lang w:val="ru-RU"/>
        </w:rPr>
        <w:sym w:font="Symbol" w:char="F073"/>
      </w:r>
      <w:r>
        <w:rPr>
          <w:rFonts w:ascii="Times New Roman" w:hAnsi="Times New Roman"/>
          <w:i/>
          <w:lang w:val="ru-RU"/>
        </w:rPr>
        <w:t>=1</w:t>
      </w:r>
      <w:r>
        <w:rPr>
          <w:rFonts w:ascii="Times New Roman" w:hAnsi="Times New Roman"/>
          <w:lang w:val="ru-RU"/>
        </w:rPr>
        <w:t xml:space="preserve"> [8]; при </w:t>
      </w:r>
      <w:r>
        <w:rPr>
          <w:rFonts w:ascii="Times New Roman" w:hAnsi="Times New Roman"/>
          <w:i/>
          <w:lang w:val="ru-RU"/>
        </w:rPr>
        <w:sym w:font="Symbol" w:char="F061"/>
      </w:r>
      <w:r>
        <w:rPr>
          <w:rFonts w:ascii="Times New Roman" w:hAnsi="Times New Roman"/>
          <w:i/>
          <w:lang w:val="ru-RU"/>
        </w:rPr>
        <w:t>=18</w:t>
      </w:r>
      <w:r>
        <w:rPr>
          <w:rFonts w:ascii="Times New Roman" w:hAnsi="Times New Roman"/>
          <w:i/>
          <w:lang w:val="ru-RU"/>
        </w:rPr>
        <w:sym w:font="Symbol" w:char="F0B0"/>
      </w:r>
      <w:r>
        <w:rPr>
          <w:rFonts w:ascii="Times New Roman" w:hAnsi="Times New Roman"/>
          <w:lang w:val="ru-RU"/>
        </w:rPr>
        <w:t xml:space="preserve"> по таблице на стр.394 [8] находим следующие значения коэффициентов  </w:t>
      </w:r>
      <w:r>
        <w:rPr>
          <w:rFonts w:ascii="Times New Roman" w:hAnsi="Times New Roman"/>
          <w:i/>
          <w:lang w:val="ru-RU"/>
        </w:rPr>
        <w:t>X=0,43 Y=1,00, e=0,57</w:t>
      </w:r>
      <w:r>
        <w:rPr>
          <w:rFonts w:ascii="Times New Roman" w:hAnsi="Times New Roman"/>
          <w:lang w:val="ru-RU"/>
        </w:rPr>
        <w:t>.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Расчетное значение базовой динамической грузоподъёмности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14"/>
          <w:lang w:val="ru-RU"/>
        </w:rPr>
        <w:object w:dxaOrig="6340" w:dyaOrig="460">
          <v:shape id="_x0000_i1061" type="#_x0000_t75" style="width:317.25pt;height:23.25pt" o:ole="">
            <v:imagedata r:id="rId76" o:title=""/>
          </v:shape>
          <o:OLEObject Type="Embed" ProgID="Equation.2" ShapeID="_x0000_i1061" DrawAspect="Content" ObjectID="_1453547927" r:id="rId77"/>
        </w:object>
      </w:r>
      <w:r>
        <w:rPr>
          <w:rFonts w:ascii="Times New Roman" w:hAnsi="Times New Roman"/>
          <w:lang w:val="ru-RU"/>
        </w:rPr>
        <w:t>,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где </w:t>
      </w:r>
      <w:r>
        <w:rPr>
          <w:rFonts w:ascii="Times New Roman" w:hAnsi="Times New Roman"/>
          <w:i/>
          <w:lang w:val="ru-RU"/>
        </w:rPr>
        <w:t xml:space="preserve">n=2 об/мин </w:t>
      </w:r>
      <w:r>
        <w:rPr>
          <w:rFonts w:ascii="Times New Roman" w:hAnsi="Times New Roman"/>
          <w:lang w:val="ru-RU"/>
        </w:rPr>
        <w:t xml:space="preserve">– частота вращения подшипника; </w:t>
      </w:r>
      <w:r>
        <w:rPr>
          <w:rFonts w:ascii="Times New Roman" w:hAnsi="Times New Roman"/>
          <w:i/>
          <w:lang w:val="ru-RU"/>
        </w:rPr>
        <w:t>L</w:t>
      </w:r>
      <w:r>
        <w:rPr>
          <w:rFonts w:ascii="Times New Roman" w:hAnsi="Times New Roman"/>
          <w:i/>
          <w:vertAlign w:val="subscript"/>
          <w:lang w:val="ru-RU"/>
        </w:rPr>
        <w:t>h</w:t>
      </w:r>
      <w:r>
        <w:rPr>
          <w:rFonts w:ascii="Times New Roman" w:hAnsi="Times New Roman"/>
          <w:i/>
          <w:lang w:val="ru-RU"/>
        </w:rPr>
        <w:t>=20000 ч.</w:t>
      </w:r>
      <w:r>
        <w:rPr>
          <w:rFonts w:ascii="Times New Roman" w:hAnsi="Times New Roman"/>
          <w:lang w:val="ru-RU"/>
        </w:rPr>
        <w:t xml:space="preserve"> – долговечность подшипника.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Находим эквивалентную статическую нагрузку 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P</w:t>
      </w:r>
      <w:r>
        <w:rPr>
          <w:rFonts w:ascii="Times New Roman" w:hAnsi="Times New Roman"/>
          <w:i/>
          <w:vertAlign w:val="subscript"/>
          <w:lang w:val="ru-RU"/>
        </w:rPr>
        <w:t>0</w:t>
      </w:r>
      <w:r>
        <w:rPr>
          <w:rFonts w:ascii="Times New Roman" w:hAnsi="Times New Roman"/>
          <w:i/>
          <w:lang w:val="ru-RU"/>
        </w:rPr>
        <w:t>=X</w:t>
      </w:r>
      <w:r>
        <w:rPr>
          <w:rFonts w:ascii="Times New Roman" w:hAnsi="Times New Roman"/>
          <w:i/>
          <w:vertAlign w:val="subscript"/>
          <w:lang w:val="ru-RU"/>
        </w:rPr>
        <w:t>0</w:t>
      </w:r>
      <w:r>
        <w:rPr>
          <w:rFonts w:ascii="Times New Roman" w:hAnsi="Times New Roman"/>
          <w:i/>
          <w:lang w:val="ru-RU"/>
        </w:rPr>
        <w:t>F</w:t>
      </w:r>
      <w:r>
        <w:rPr>
          <w:rFonts w:ascii="Times New Roman" w:hAnsi="Times New Roman"/>
          <w:i/>
          <w:vertAlign w:val="subscript"/>
          <w:lang w:val="ru-RU"/>
        </w:rPr>
        <w:t>r</w:t>
      </w:r>
      <w:r>
        <w:rPr>
          <w:rFonts w:ascii="Times New Roman" w:hAnsi="Times New Roman"/>
          <w:i/>
          <w:lang w:val="ru-RU"/>
        </w:rPr>
        <w:t>+Y</w:t>
      </w:r>
      <w:r>
        <w:rPr>
          <w:rFonts w:ascii="Times New Roman" w:hAnsi="Times New Roman"/>
          <w:i/>
          <w:vertAlign w:val="subscript"/>
          <w:lang w:val="ru-RU"/>
        </w:rPr>
        <w:t>0</w:t>
      </w:r>
      <w:r>
        <w:rPr>
          <w:rFonts w:ascii="Times New Roman" w:hAnsi="Times New Roman"/>
          <w:i/>
          <w:lang w:val="ru-RU"/>
        </w:rPr>
        <w:t>F</w:t>
      </w:r>
      <w:r>
        <w:rPr>
          <w:rFonts w:ascii="Times New Roman" w:hAnsi="Times New Roman"/>
          <w:i/>
          <w:vertAlign w:val="subscript"/>
          <w:lang w:val="ru-RU"/>
        </w:rPr>
        <w:t>a</w:t>
      </w:r>
      <w:r>
        <w:rPr>
          <w:rFonts w:ascii="Times New Roman" w:hAnsi="Times New Roman"/>
          <w:i/>
          <w:lang w:val="ru-RU"/>
        </w:rPr>
        <w:t>=0,5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88+0,43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 xml:space="preserve">400=216(H), 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lang w:val="ru-RU"/>
        </w:rPr>
        <w:t xml:space="preserve">где </w:t>
      </w:r>
      <w:r>
        <w:rPr>
          <w:rFonts w:ascii="Times New Roman" w:hAnsi="Times New Roman"/>
          <w:i/>
          <w:lang w:val="ru-RU"/>
        </w:rPr>
        <w:t>X</w:t>
      </w:r>
      <w:r>
        <w:rPr>
          <w:rFonts w:ascii="Times New Roman" w:hAnsi="Times New Roman"/>
          <w:i/>
          <w:vertAlign w:val="subscript"/>
          <w:lang w:val="ru-RU"/>
        </w:rPr>
        <w:t>0</w:t>
      </w:r>
      <w:r>
        <w:rPr>
          <w:rFonts w:ascii="Times New Roman" w:hAnsi="Times New Roman"/>
          <w:i/>
          <w:lang w:val="ru-RU"/>
        </w:rPr>
        <w:t>=0,5</w:t>
      </w:r>
      <w:r>
        <w:rPr>
          <w:rFonts w:ascii="Times New Roman" w:hAnsi="Times New Roman"/>
          <w:lang w:val="ru-RU"/>
        </w:rPr>
        <w:t xml:space="preserve"> и</w:t>
      </w:r>
      <w:r>
        <w:rPr>
          <w:rFonts w:ascii="Times New Roman" w:hAnsi="Times New Roman"/>
          <w:i/>
          <w:lang w:val="ru-RU"/>
        </w:rPr>
        <w:t xml:space="preserve"> Y</w:t>
      </w:r>
      <w:r>
        <w:rPr>
          <w:rFonts w:ascii="Times New Roman" w:hAnsi="Times New Roman"/>
          <w:i/>
          <w:vertAlign w:val="subscript"/>
          <w:lang w:val="ru-RU"/>
        </w:rPr>
        <w:t>0</w:t>
      </w:r>
      <w:r>
        <w:rPr>
          <w:rFonts w:ascii="Times New Roman" w:hAnsi="Times New Roman"/>
          <w:i/>
          <w:lang w:val="ru-RU"/>
        </w:rPr>
        <w:t>=0,43</w:t>
      </w:r>
      <w:r>
        <w:rPr>
          <w:rFonts w:ascii="Times New Roman" w:hAnsi="Times New Roman"/>
          <w:lang w:val="ru-RU"/>
        </w:rPr>
        <w:t xml:space="preserve"> на основании [8] для </w:t>
      </w:r>
      <w:r>
        <w:rPr>
          <w:rFonts w:ascii="Times New Roman" w:hAnsi="Times New Roman"/>
          <w:i/>
          <w:lang w:val="ru-RU"/>
        </w:rPr>
        <w:sym w:font="Symbol" w:char="F061"/>
      </w:r>
      <w:r>
        <w:rPr>
          <w:rFonts w:ascii="Times New Roman" w:hAnsi="Times New Roman"/>
          <w:i/>
          <w:lang w:val="ru-RU"/>
        </w:rPr>
        <w:t>=18</w:t>
      </w:r>
      <w:r>
        <w:rPr>
          <w:rFonts w:ascii="Times New Roman" w:hAnsi="Times New Roman"/>
          <w:i/>
          <w:lang w:val="ru-RU"/>
        </w:rPr>
        <w:sym w:font="Symbol" w:char="F0B0"/>
      </w:r>
      <w:r>
        <w:rPr>
          <w:rFonts w:ascii="Times New Roman" w:hAnsi="Times New Roman"/>
          <w:lang w:val="ru-RU"/>
        </w:rPr>
        <w:t>.</w:t>
      </w:r>
    </w:p>
    <w:p w:rsidR="00271D3E" w:rsidRDefault="007C50DA">
      <w:pPr>
        <w:spacing w:before="240" w:line="36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Из данных расчетов следует, что подшипник выбран правильно, так как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position w:val="-22"/>
          <w:lang w:val="ru-RU"/>
        </w:rPr>
        <w:object w:dxaOrig="820" w:dyaOrig="620">
          <v:shape id="_x0000_i1062" type="#_x0000_t75" style="width:74.25pt;height:56.25pt" o:ole="">
            <v:imagedata r:id="rId78" o:title=""/>
          </v:shape>
          <o:OLEObject Type="Embed" ProgID="Equation.2" ShapeID="_x0000_i1062" DrawAspect="Content" ObjectID="_1453547928" r:id="rId79"/>
        </w:object>
      </w: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5 Расчет шкалы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ind w:left="284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 Угол поворота элемента настройки, соответствующий наибольшему затуханию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sz w:val="34"/>
          <w:lang w:val="ru-RU"/>
        </w:rPr>
      </w:pPr>
      <w:r>
        <w:rPr>
          <w:rFonts w:ascii="Times New Roman" w:hAnsi="Times New Roman"/>
          <w:position w:val="-10"/>
          <w:sz w:val="34"/>
          <w:lang w:val="ru-RU"/>
        </w:rPr>
        <w:object w:dxaOrig="5899" w:dyaOrig="380">
          <v:shape id="_x0000_i1063" type="#_x0000_t75" style="width:417pt;height:26.25pt" o:ole="">
            <v:imagedata r:id="rId80" o:title=""/>
          </v:shape>
          <o:OLEObject Type="Embed" ProgID="Equation.2" ShapeID="_x0000_i1063" DrawAspect="Content" ObjectID="_1453547929" r:id="rId81"/>
        </w:object>
      </w:r>
    </w:p>
    <w:p w:rsidR="00271D3E" w:rsidRDefault="007C50DA">
      <w:pPr>
        <w:spacing w:before="240" w:line="36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где </w:t>
      </w:r>
      <w:r>
        <w:rPr>
          <w:rFonts w:ascii="Times New Roman" w:hAnsi="Times New Roman"/>
          <w:i/>
          <w:lang w:val="ru-RU"/>
        </w:rPr>
        <w:t>А</w:t>
      </w:r>
      <w:r>
        <w:rPr>
          <w:rFonts w:ascii="Times New Roman" w:hAnsi="Times New Roman"/>
          <w:i/>
          <w:vertAlign w:val="subscript"/>
          <w:lang w:val="ru-RU"/>
        </w:rPr>
        <w:t>max</w:t>
      </w:r>
      <w:r>
        <w:rPr>
          <w:rFonts w:ascii="Times New Roman" w:hAnsi="Times New Roman"/>
          <w:i/>
          <w:lang w:val="ru-RU"/>
        </w:rPr>
        <w:t xml:space="preserve"> =70дБ</w:t>
      </w:r>
      <w:r>
        <w:rPr>
          <w:rFonts w:ascii="Times New Roman" w:hAnsi="Times New Roman"/>
          <w:lang w:val="ru-RU"/>
        </w:rPr>
        <w:t xml:space="preserve"> – максимальная величина вносимого затухания  (табл.1); </w:t>
      </w:r>
      <w:r>
        <w:rPr>
          <w:rFonts w:ascii="Times New Roman" w:hAnsi="Times New Roman"/>
          <w:i/>
          <w:lang w:val="ru-RU"/>
        </w:rPr>
        <w:t>М=-45</w:t>
      </w:r>
      <w:r>
        <w:rPr>
          <w:rFonts w:ascii="Times New Roman" w:hAnsi="Times New Roman"/>
          <w:lang w:val="ru-RU"/>
        </w:rPr>
        <w:t xml:space="preserve"> – постоянная затухания (табл.1).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 Абсолютная величина погрешности 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10"/>
          <w:lang w:val="ru-RU"/>
        </w:rPr>
        <w:object w:dxaOrig="3800" w:dyaOrig="340">
          <v:shape id="_x0000_i1064" type="#_x0000_t75" style="width:232.5pt;height:21pt" o:ole="">
            <v:imagedata r:id="rId82" o:title=""/>
          </v:shape>
          <o:OLEObject Type="Embed" ProgID="Equation.2" ShapeID="_x0000_i1064" DrawAspect="Content" ObjectID="_1453547930" r:id="rId83"/>
        </w:object>
      </w:r>
      <w:r>
        <w:rPr>
          <w:rFonts w:ascii="Times New Roman" w:hAnsi="Times New Roman"/>
          <w:i/>
          <w:lang w:val="ru-RU"/>
        </w:rPr>
        <w:t>(дБ)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где </w:t>
      </w:r>
      <w:r>
        <w:rPr>
          <w:rFonts w:ascii="Times New Roman" w:hAnsi="Times New Roman"/>
          <w:i/>
          <w:lang w:val="ru-RU"/>
        </w:rPr>
        <w:sym w:font="Symbol" w:char="F065"/>
      </w:r>
      <w:r>
        <w:rPr>
          <w:rFonts w:ascii="Times New Roman" w:hAnsi="Times New Roman"/>
          <w:i/>
          <w:lang w:val="ru-RU"/>
        </w:rPr>
        <w:t xml:space="preserve">=0.25 </w:t>
      </w:r>
      <w:r>
        <w:rPr>
          <w:rFonts w:ascii="Times New Roman" w:hAnsi="Times New Roman"/>
          <w:lang w:val="ru-RU"/>
        </w:rPr>
        <w:t>– относительная погрешность настройки (табл.1).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 Цена деления шкалы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i/>
          <w:lang w:val="ru-RU"/>
        </w:rPr>
        <w:t>H=2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sym w:font="Symbol" w:char="F044"/>
      </w:r>
      <w:r>
        <w:rPr>
          <w:rFonts w:ascii="Times New Roman" w:hAnsi="Times New Roman"/>
          <w:i/>
          <w:lang w:val="ru-RU"/>
        </w:rPr>
        <w:t>A=2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0.35=0.7(дБ/дел)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ru-RU"/>
        </w:rPr>
        <w:t>4 Число делений шкалы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i/>
          <w:lang w:val="en-US"/>
        </w:rPr>
        <w:t>N=A</w:t>
      </w:r>
      <w:r>
        <w:rPr>
          <w:rFonts w:ascii="Times New Roman" w:hAnsi="Times New Roman"/>
          <w:i/>
          <w:vertAlign w:val="subscript"/>
          <w:lang w:val="en-US"/>
        </w:rPr>
        <w:t>max</w:t>
      </w:r>
      <w:r>
        <w:rPr>
          <w:rFonts w:ascii="Times New Roman" w:hAnsi="Times New Roman"/>
          <w:i/>
          <w:lang w:val="en-US"/>
        </w:rPr>
        <w:t>/H=70/0.7=100</w:t>
      </w:r>
    </w:p>
    <w:p w:rsidR="00271D3E" w:rsidRDefault="007C50DA">
      <w:pPr>
        <w:spacing w:before="240" w:line="360" w:lineRule="auto"/>
        <w:ind w:left="284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en-US"/>
        </w:rPr>
        <w:t xml:space="preserve">5 </w:t>
      </w:r>
      <w:r>
        <w:rPr>
          <w:rFonts w:ascii="Times New Roman" w:hAnsi="Times New Roman"/>
          <w:lang w:val="ru-RU"/>
        </w:rPr>
        <w:t xml:space="preserve">Число оборотов шкалы при угле поворота элемента настройки </w:t>
      </w:r>
      <w:r>
        <w:rPr>
          <w:rFonts w:ascii="Times New Roman" w:hAnsi="Times New Roman"/>
          <w:i/>
          <w:lang w:val="ru-RU"/>
        </w:rPr>
        <w:sym w:font="Symbol" w:char="F051"/>
      </w:r>
      <w:r>
        <w:rPr>
          <w:rFonts w:ascii="Times New Roman" w:hAnsi="Times New Roman"/>
          <w:i/>
          <w:vertAlign w:val="subscript"/>
          <w:lang w:val="ru-RU"/>
        </w:rPr>
        <w:t>н</w:t>
      </w:r>
      <w:r>
        <w:rPr>
          <w:rFonts w:ascii="Times New Roman" w:hAnsi="Times New Roman"/>
          <w:i/>
          <w:lang w:val="ru-RU"/>
        </w:rPr>
        <w:t>=</w:t>
      </w:r>
      <w:r>
        <w:rPr>
          <w:rFonts w:ascii="Times New Roman" w:hAnsi="Times New Roman"/>
          <w:i/>
          <w:lang w:val="ru-RU"/>
        </w:rPr>
        <w:sym w:font="Symbol" w:char="F051"/>
      </w:r>
      <w:r>
        <w:rPr>
          <w:rFonts w:ascii="Times New Roman" w:hAnsi="Times New Roman"/>
          <w:i/>
          <w:vertAlign w:val="subscript"/>
          <w:lang w:val="en-US"/>
        </w:rPr>
        <w:t>max</w:t>
      </w:r>
      <w:r>
        <w:rPr>
          <w:rFonts w:ascii="Times New Roman" w:hAnsi="Times New Roman"/>
          <w:lang w:val="ru-RU"/>
        </w:rPr>
        <w:t xml:space="preserve"> будет 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22"/>
          <w:lang w:val="ru-RU"/>
        </w:rPr>
        <w:object w:dxaOrig="3620" w:dyaOrig="620">
          <v:shape id="_x0000_i1065" type="#_x0000_t75" style="width:250.5pt;height:42.75pt" o:ole="">
            <v:imagedata r:id="rId84" o:title=""/>
          </v:shape>
          <o:OLEObject Type="Embed" ProgID="Equation.2" ShapeID="_x0000_i1065" DrawAspect="Content" ObjectID="_1453547931" r:id="rId85"/>
        </w:object>
      </w:r>
      <w:r>
        <w:rPr>
          <w:rFonts w:ascii="Times New Roman" w:hAnsi="Times New Roman"/>
          <w:i/>
          <w:lang w:val="ru-RU"/>
        </w:rPr>
        <w:t>(об)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ru-RU"/>
        </w:rPr>
        <w:t xml:space="preserve">6 Число делений на каждом обороте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i/>
          <w:lang w:val="en-US"/>
        </w:rPr>
        <w:t>N</w:t>
      </w:r>
      <w:r>
        <w:rPr>
          <w:rFonts w:ascii="Times New Roman" w:hAnsi="Times New Roman"/>
          <w:i/>
          <w:lang w:val="en-US"/>
        </w:rPr>
        <w:sym w:font="Symbol" w:char="F0A2"/>
      </w:r>
      <w:r>
        <w:rPr>
          <w:rFonts w:ascii="Times New Roman" w:hAnsi="Times New Roman"/>
          <w:i/>
          <w:lang w:val="en-US"/>
        </w:rPr>
        <w:t>=N/K=100/4.9</w:t>
      </w:r>
      <w:r>
        <w:rPr>
          <w:rFonts w:ascii="Times New Roman" w:hAnsi="Times New Roman"/>
          <w:i/>
          <w:lang w:val="en-US"/>
        </w:rPr>
        <w:sym w:font="Symbol" w:char="F040"/>
      </w:r>
      <w:r>
        <w:rPr>
          <w:rFonts w:ascii="Times New Roman" w:hAnsi="Times New Roman"/>
          <w:i/>
          <w:lang w:val="en-US"/>
        </w:rPr>
        <w:t>20</w:t>
      </w:r>
    </w:p>
    <w:p w:rsidR="00271D3E" w:rsidRDefault="007C50DA">
      <w:pPr>
        <w:spacing w:before="240" w:line="360" w:lineRule="auto"/>
        <w:ind w:left="284" w:hanging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7 </w:t>
      </w:r>
      <w:r>
        <w:rPr>
          <w:rFonts w:ascii="Times New Roman" w:hAnsi="Times New Roman"/>
          <w:lang w:val="ru-RU"/>
        </w:rPr>
        <w:t xml:space="preserve">Наименьшая длинна деления шкалы при наибольшем радиусе шкалы </w:t>
      </w:r>
      <w:r>
        <w:rPr>
          <w:rFonts w:ascii="Times New Roman" w:hAnsi="Times New Roman"/>
          <w:i/>
          <w:lang w:val="en-US"/>
        </w:rPr>
        <w:t>R</w:t>
      </w:r>
      <w:r>
        <w:rPr>
          <w:rFonts w:ascii="Times New Roman" w:hAnsi="Times New Roman"/>
          <w:i/>
          <w:vertAlign w:val="subscript"/>
          <w:lang w:val="en-US"/>
        </w:rPr>
        <w:t>0</w:t>
      </w:r>
      <w:r>
        <w:rPr>
          <w:rFonts w:ascii="Times New Roman" w:hAnsi="Times New Roman"/>
          <w:i/>
          <w:lang w:val="en-US"/>
        </w:rPr>
        <w:t>=D</w:t>
      </w:r>
      <w:r>
        <w:rPr>
          <w:rFonts w:ascii="Times New Roman" w:hAnsi="Times New Roman"/>
          <w:i/>
          <w:vertAlign w:val="subscript"/>
          <w:lang w:val="ru-RU"/>
        </w:rPr>
        <w:t>ш</w:t>
      </w:r>
      <w:r>
        <w:rPr>
          <w:rFonts w:ascii="Times New Roman" w:hAnsi="Times New Roman"/>
          <w:i/>
          <w:lang w:val="en-US"/>
        </w:rPr>
        <w:t>/2=140/2=70(</w:t>
      </w:r>
      <w:r>
        <w:rPr>
          <w:rFonts w:ascii="Times New Roman" w:hAnsi="Times New Roman"/>
          <w:i/>
          <w:lang w:val="ru-RU"/>
        </w:rPr>
        <w:t>мм)</w:t>
      </w:r>
      <w:r>
        <w:rPr>
          <w:rFonts w:ascii="Times New Roman" w:hAnsi="Times New Roman"/>
          <w:lang w:val="ru-RU"/>
        </w:rPr>
        <w:t xml:space="preserve"> и далее очерченной дугами окружностей будет на каждом полувитке (при </w:t>
      </w:r>
      <w:r>
        <w:rPr>
          <w:rFonts w:ascii="Times New Roman" w:hAnsi="Times New Roman"/>
          <w:i/>
          <w:lang w:val="en-US"/>
        </w:rPr>
        <w:t>m=1,3,...,2k</w:t>
      </w:r>
      <w:r>
        <w:rPr>
          <w:rFonts w:ascii="Times New Roman" w:hAnsi="Times New Roman"/>
          <w:lang w:val="en-US"/>
        </w:rPr>
        <w:t>)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22"/>
          <w:lang w:val="ru-RU"/>
        </w:rPr>
        <w:object w:dxaOrig="3480" w:dyaOrig="620">
          <v:shape id="_x0000_i1066" type="#_x0000_t75" style="width:236.25pt;height:42pt" o:ole="">
            <v:imagedata r:id="rId86" o:title=""/>
          </v:shape>
          <o:OLEObject Type="Embed" ProgID="Equation.2" ShapeID="_x0000_i1066" DrawAspect="Content" ObjectID="_1453547932" r:id="rId87"/>
        </w:objec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ru-RU"/>
        </w:rPr>
        <w:t xml:space="preserve">где величину </w:t>
      </w:r>
      <w:r>
        <w:rPr>
          <w:rFonts w:ascii="Times New Roman" w:hAnsi="Times New Roman"/>
          <w:i/>
          <w:lang w:val="en-US"/>
        </w:rPr>
        <w:t xml:space="preserve">[b] </w:t>
      </w:r>
      <w:r>
        <w:rPr>
          <w:rFonts w:ascii="Times New Roman" w:hAnsi="Times New Roman"/>
          <w:lang w:val="ru-RU"/>
        </w:rPr>
        <w:t xml:space="preserve">обычно принимают не менее </w:t>
      </w:r>
      <w:r>
        <w:rPr>
          <w:rFonts w:ascii="Times New Roman" w:hAnsi="Times New Roman"/>
          <w:i/>
          <w:lang w:val="ru-RU"/>
        </w:rPr>
        <w:t>1..1,5 мм</w:t>
      </w:r>
      <w:r>
        <w:rPr>
          <w:rFonts w:ascii="Times New Roman" w:hAnsi="Times New Roman"/>
          <w:lang w:val="ru-RU"/>
        </w:rPr>
        <w:t>;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position w:val="-22"/>
          <w:lang w:val="ru-RU"/>
        </w:rPr>
        <w:object w:dxaOrig="3240" w:dyaOrig="620">
          <v:shape id="_x0000_i1067" type="#_x0000_t75" style="width:219.75pt;height:42pt" o:ole="">
            <v:imagedata r:id="rId88" o:title=""/>
          </v:shape>
          <o:OLEObject Type="Embed" ProgID="Equation.2" ShapeID="_x0000_i1067" DrawAspect="Content" ObjectID="_1453547933" r:id="rId89"/>
        </w:objec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6 Расчет редуктора на точность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Исходя из технического задания, выбираем 8-ю степень точности, так как данный редуктор является отсчетным и к нему предъявляются повышенные требования по точности передачи углов поворота.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ru-RU"/>
        </w:rPr>
        <w:t>Определяем величину бокового зазора, соответствующего температурной компенсации: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en-US"/>
        </w:rPr>
        <w:t>j</w:t>
      </w:r>
      <w:r>
        <w:rPr>
          <w:rFonts w:ascii="Times New Roman" w:hAnsi="Times New Roman"/>
          <w:i/>
          <w:vertAlign w:val="subscript"/>
          <w:lang w:val="en-US"/>
        </w:rPr>
        <w:t>n</w:t>
      </w:r>
      <w:r>
        <w:rPr>
          <w:rFonts w:ascii="Times New Roman" w:hAnsi="Times New Roman"/>
          <w:i/>
          <w:lang w:val="en-US"/>
        </w:rPr>
        <w:t>=0.68</w:t>
      </w:r>
      <w:r>
        <w:rPr>
          <w:rFonts w:ascii="Times New Roman" w:hAnsi="Times New Roman"/>
          <w:i/>
          <w:lang w:val="en-US"/>
        </w:rPr>
        <w:sym w:font="Symbol" w:char="F0D7"/>
      </w:r>
      <w:r>
        <w:rPr>
          <w:rFonts w:ascii="Times New Roman" w:hAnsi="Times New Roman"/>
          <w:i/>
          <w:lang w:val="en-US"/>
        </w:rPr>
        <w:t>a</w:t>
      </w:r>
      <w:r>
        <w:rPr>
          <w:rFonts w:ascii="Times New Roman" w:hAnsi="Times New Roman"/>
          <w:i/>
          <w:vertAlign w:val="subscript"/>
          <w:lang w:val="en-US"/>
        </w:rPr>
        <w:t>w</w:t>
      </w:r>
      <w:r>
        <w:rPr>
          <w:rFonts w:ascii="Times New Roman" w:hAnsi="Times New Roman"/>
          <w:i/>
          <w:lang w:val="en-US"/>
        </w:rPr>
        <w:t>[</w:t>
      </w:r>
      <w:r>
        <w:rPr>
          <w:rFonts w:ascii="Times New Roman" w:hAnsi="Times New Roman"/>
          <w:i/>
          <w:lang w:val="en-US"/>
        </w:rPr>
        <w:sym w:font="Symbol" w:char="F061"/>
      </w:r>
      <w:r>
        <w:rPr>
          <w:rFonts w:ascii="Times New Roman" w:hAnsi="Times New Roman"/>
          <w:i/>
          <w:vertAlign w:val="subscript"/>
          <w:lang w:val="ru-RU"/>
        </w:rPr>
        <w:t>з.к.</w:t>
      </w:r>
      <w:r>
        <w:rPr>
          <w:rFonts w:ascii="Times New Roman" w:hAnsi="Times New Roman"/>
          <w:i/>
          <w:lang w:val="ru-RU"/>
        </w:rPr>
        <w:t>(</w:t>
      </w:r>
      <w:r>
        <w:rPr>
          <w:rFonts w:ascii="Times New Roman" w:hAnsi="Times New Roman"/>
          <w:i/>
          <w:lang w:val="en-US"/>
        </w:rPr>
        <w:t>t</w:t>
      </w:r>
      <w:r>
        <w:rPr>
          <w:rFonts w:ascii="Times New Roman" w:hAnsi="Times New Roman"/>
          <w:i/>
          <w:vertAlign w:val="subscript"/>
          <w:lang w:val="ru-RU"/>
        </w:rPr>
        <w:t xml:space="preserve"> з.к.</w:t>
      </w:r>
      <w:r>
        <w:rPr>
          <w:rFonts w:ascii="Times New Roman" w:hAnsi="Times New Roman"/>
          <w:i/>
          <w:lang w:val="en-US"/>
        </w:rPr>
        <w:t xml:space="preserve">-20)- </w:t>
      </w:r>
      <w:r>
        <w:rPr>
          <w:rFonts w:ascii="Times New Roman" w:hAnsi="Times New Roman"/>
          <w:i/>
          <w:lang w:val="en-US"/>
        </w:rPr>
        <w:sym w:font="Symbol" w:char="F061"/>
      </w:r>
      <w:r>
        <w:rPr>
          <w:rFonts w:ascii="Times New Roman" w:hAnsi="Times New Roman"/>
          <w:i/>
          <w:vertAlign w:val="subscript"/>
          <w:lang w:val="ru-RU"/>
        </w:rPr>
        <w:t>к.</w:t>
      </w:r>
      <w:r>
        <w:rPr>
          <w:rFonts w:ascii="Times New Roman" w:hAnsi="Times New Roman"/>
          <w:i/>
          <w:lang w:val="ru-RU"/>
        </w:rPr>
        <w:t>(</w:t>
      </w:r>
      <w:r>
        <w:rPr>
          <w:rFonts w:ascii="Times New Roman" w:hAnsi="Times New Roman"/>
          <w:i/>
          <w:lang w:val="en-US"/>
        </w:rPr>
        <w:t>t</w:t>
      </w:r>
      <w:r>
        <w:rPr>
          <w:rFonts w:ascii="Times New Roman" w:hAnsi="Times New Roman"/>
          <w:i/>
          <w:vertAlign w:val="subscript"/>
          <w:lang w:val="ru-RU"/>
        </w:rPr>
        <w:t xml:space="preserve"> к.</w:t>
      </w:r>
      <w:r>
        <w:rPr>
          <w:rFonts w:ascii="Times New Roman" w:hAnsi="Times New Roman"/>
          <w:i/>
          <w:lang w:val="en-US"/>
        </w:rPr>
        <w:t>-20)]</w:t>
      </w:r>
      <w:r>
        <w:rPr>
          <w:rFonts w:ascii="Times New Roman" w:hAnsi="Times New Roman"/>
          <w:lang w:val="ru-RU"/>
        </w:rPr>
        <w:t>,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где </w:t>
      </w:r>
      <w:r>
        <w:rPr>
          <w:rFonts w:ascii="Times New Roman" w:hAnsi="Times New Roman"/>
          <w:i/>
          <w:lang w:val="en-US"/>
        </w:rPr>
        <w:t>a</w:t>
      </w:r>
      <w:r>
        <w:rPr>
          <w:rFonts w:ascii="Times New Roman" w:hAnsi="Times New Roman"/>
          <w:i/>
          <w:vertAlign w:val="subscript"/>
          <w:lang w:val="en-US"/>
        </w:rPr>
        <w:t>w</w:t>
      </w:r>
      <w:r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lang w:val="en-US"/>
        </w:rPr>
        <w:t xml:space="preserve">– </w:t>
      </w:r>
      <w:r>
        <w:rPr>
          <w:rFonts w:ascii="Times New Roman" w:hAnsi="Times New Roman"/>
          <w:lang w:val="ru-RU"/>
        </w:rPr>
        <w:t xml:space="preserve">межосевое расстояние; </w:t>
      </w:r>
      <w:r>
        <w:rPr>
          <w:rFonts w:ascii="Times New Roman" w:hAnsi="Times New Roman"/>
          <w:i/>
          <w:lang w:val="en-US"/>
        </w:rPr>
        <w:sym w:font="Symbol" w:char="F061"/>
      </w:r>
      <w:r>
        <w:rPr>
          <w:rFonts w:ascii="Times New Roman" w:hAnsi="Times New Roman"/>
          <w:i/>
          <w:vertAlign w:val="subscript"/>
          <w:lang w:val="ru-RU"/>
        </w:rPr>
        <w:t>з.к.</w:t>
      </w:r>
      <w:r>
        <w:rPr>
          <w:rFonts w:ascii="Times New Roman" w:hAnsi="Times New Roman"/>
          <w:i/>
          <w:lang w:val="ru-RU"/>
        </w:rPr>
        <w:t>=11.5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10</w:t>
      </w:r>
      <w:r>
        <w:rPr>
          <w:rFonts w:ascii="Times New Roman" w:hAnsi="Times New Roman"/>
          <w:i/>
          <w:vertAlign w:val="superscript"/>
          <w:lang w:val="ru-RU"/>
        </w:rPr>
        <w:t>-6</w:t>
      </w:r>
      <w:r>
        <w:rPr>
          <w:rFonts w:ascii="Times New Roman" w:hAnsi="Times New Roman"/>
          <w:i/>
          <w:lang w:val="ru-RU"/>
        </w:rPr>
        <w:t xml:space="preserve"> 1/</w:t>
      </w:r>
      <w:r>
        <w:rPr>
          <w:rFonts w:ascii="Times New Roman" w:hAnsi="Times New Roman"/>
          <w:i/>
          <w:lang w:val="ru-RU"/>
        </w:rPr>
        <w:sym w:font="Symbol" w:char="F0B0"/>
      </w:r>
      <w:r>
        <w:rPr>
          <w:rFonts w:ascii="Times New Roman" w:hAnsi="Times New Roman"/>
          <w:i/>
          <w:lang w:val="ru-RU"/>
        </w:rPr>
        <w:t xml:space="preserve">С </w:t>
      </w:r>
      <w:r>
        <w:rPr>
          <w:rFonts w:ascii="Times New Roman" w:hAnsi="Times New Roman"/>
          <w:lang w:val="ru-RU"/>
        </w:rPr>
        <w:t>– коэффициент линейного расширения материала колеса (сталь 35);</w:t>
      </w:r>
      <w:r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  <w:lang w:val="en-US"/>
        </w:rPr>
        <w:sym w:font="Symbol" w:char="F061"/>
      </w:r>
      <w:r>
        <w:rPr>
          <w:rFonts w:ascii="Times New Roman" w:hAnsi="Times New Roman"/>
          <w:i/>
          <w:vertAlign w:val="subscript"/>
          <w:lang w:val="ru-RU"/>
        </w:rPr>
        <w:t>к.</w:t>
      </w:r>
      <w:r>
        <w:rPr>
          <w:rFonts w:ascii="Times New Roman" w:hAnsi="Times New Roman"/>
          <w:i/>
          <w:lang w:val="ru-RU"/>
        </w:rPr>
        <w:t>=22.7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10</w:t>
      </w:r>
      <w:r>
        <w:rPr>
          <w:rFonts w:ascii="Times New Roman" w:hAnsi="Times New Roman"/>
          <w:i/>
          <w:vertAlign w:val="superscript"/>
          <w:lang w:val="ru-RU"/>
        </w:rPr>
        <w:t>-6</w:t>
      </w:r>
      <w:r>
        <w:rPr>
          <w:rFonts w:ascii="Times New Roman" w:hAnsi="Times New Roman"/>
          <w:i/>
          <w:lang w:val="ru-RU"/>
        </w:rPr>
        <w:t xml:space="preserve"> 1/</w:t>
      </w:r>
      <w:r>
        <w:rPr>
          <w:rFonts w:ascii="Times New Roman" w:hAnsi="Times New Roman"/>
          <w:i/>
          <w:lang w:val="ru-RU"/>
        </w:rPr>
        <w:sym w:font="Symbol" w:char="F0B0"/>
      </w:r>
      <w:r>
        <w:rPr>
          <w:rFonts w:ascii="Times New Roman" w:hAnsi="Times New Roman"/>
          <w:i/>
          <w:lang w:val="ru-RU"/>
        </w:rPr>
        <w:t xml:space="preserve">С </w:t>
      </w:r>
      <w:r>
        <w:rPr>
          <w:rFonts w:ascii="Times New Roman" w:hAnsi="Times New Roman"/>
          <w:lang w:val="ru-RU"/>
        </w:rPr>
        <w:t xml:space="preserve">– коэффициент линейного расширения материала корпуса (дюралюминий); </w:t>
      </w:r>
      <w:r>
        <w:rPr>
          <w:rFonts w:ascii="Times New Roman" w:hAnsi="Times New Roman"/>
          <w:i/>
          <w:lang w:val="en-US"/>
        </w:rPr>
        <w:t>t</w:t>
      </w:r>
      <w:r>
        <w:rPr>
          <w:rFonts w:ascii="Times New Roman" w:hAnsi="Times New Roman"/>
          <w:i/>
          <w:vertAlign w:val="subscript"/>
          <w:lang w:val="ru-RU"/>
        </w:rPr>
        <w:t xml:space="preserve"> з.к </w:t>
      </w:r>
      <w:r>
        <w:rPr>
          <w:rFonts w:ascii="Times New Roman" w:hAnsi="Times New Roman"/>
          <w:i/>
          <w:lang w:val="ru-RU"/>
        </w:rPr>
        <w:t>,</w:t>
      </w:r>
      <w:r>
        <w:rPr>
          <w:rFonts w:ascii="Times New Roman" w:hAnsi="Times New Roman"/>
          <w:i/>
          <w:lang w:val="en-US"/>
        </w:rPr>
        <w:t xml:space="preserve"> t</w:t>
      </w:r>
      <w:r>
        <w:rPr>
          <w:rFonts w:ascii="Times New Roman" w:hAnsi="Times New Roman"/>
          <w:i/>
          <w:vertAlign w:val="subscript"/>
          <w:lang w:val="ru-RU"/>
        </w:rPr>
        <w:t xml:space="preserve"> к</w:t>
      </w:r>
      <w:r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– предельные температуры зубчатого колеса и корпуса, принимаем равными </w:t>
      </w:r>
      <w:r>
        <w:rPr>
          <w:rFonts w:ascii="Times New Roman" w:hAnsi="Times New Roman"/>
          <w:i/>
          <w:lang w:val="en-US"/>
        </w:rPr>
        <w:t>t</w:t>
      </w:r>
      <w:r>
        <w:rPr>
          <w:rFonts w:ascii="Times New Roman" w:hAnsi="Times New Roman"/>
          <w:i/>
          <w:vertAlign w:val="subscript"/>
          <w:lang w:val="ru-RU"/>
        </w:rPr>
        <w:t xml:space="preserve"> з.к</w:t>
      </w:r>
      <w:r>
        <w:rPr>
          <w:rFonts w:ascii="Times New Roman" w:hAnsi="Times New Roman"/>
          <w:i/>
          <w:lang w:val="ru-RU"/>
        </w:rPr>
        <w:t>=</w:t>
      </w:r>
      <w:r>
        <w:rPr>
          <w:rFonts w:ascii="Times New Roman" w:hAnsi="Times New Roman"/>
          <w:i/>
          <w:lang w:val="en-US"/>
        </w:rPr>
        <w:t xml:space="preserve"> t</w:t>
      </w:r>
      <w:r>
        <w:rPr>
          <w:rFonts w:ascii="Times New Roman" w:hAnsi="Times New Roman"/>
          <w:i/>
          <w:vertAlign w:val="subscript"/>
          <w:lang w:val="ru-RU"/>
        </w:rPr>
        <w:t xml:space="preserve"> к</w:t>
      </w:r>
      <w:r>
        <w:rPr>
          <w:rFonts w:ascii="Times New Roman" w:hAnsi="Times New Roman"/>
          <w:i/>
          <w:lang w:val="ru-RU"/>
        </w:rPr>
        <w:t>= -10</w:t>
      </w:r>
      <w:r>
        <w:rPr>
          <w:rFonts w:ascii="Times New Roman" w:hAnsi="Times New Roman"/>
          <w:i/>
          <w:lang w:val="ru-RU"/>
        </w:rPr>
        <w:sym w:font="Symbol" w:char="F0B0"/>
      </w:r>
      <w:r>
        <w:rPr>
          <w:rFonts w:ascii="Times New Roman" w:hAnsi="Times New Roman"/>
          <w:i/>
          <w:lang w:val="ru-RU"/>
        </w:rPr>
        <w:t>С.</w:t>
      </w:r>
    </w:p>
    <w:p w:rsidR="00271D3E" w:rsidRDefault="007C50DA">
      <w:pPr>
        <w:spacing w:before="24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en-US"/>
        </w:rPr>
        <w:t>j</w:t>
      </w:r>
      <w:r>
        <w:rPr>
          <w:rFonts w:ascii="Times New Roman" w:hAnsi="Times New Roman"/>
          <w:i/>
          <w:vertAlign w:val="subscript"/>
          <w:lang w:val="en-US"/>
        </w:rPr>
        <w:t>n</w:t>
      </w:r>
      <w:r>
        <w:rPr>
          <w:rFonts w:ascii="Times New Roman" w:hAnsi="Times New Roman"/>
          <w:i/>
          <w:lang w:val="en-US"/>
        </w:rPr>
        <w:t>=0.68</w:t>
      </w:r>
      <w:r>
        <w:rPr>
          <w:rFonts w:ascii="Times New Roman" w:hAnsi="Times New Roman"/>
          <w:i/>
          <w:lang w:val="en-US"/>
        </w:rPr>
        <w:sym w:font="Symbol" w:char="F0D7"/>
      </w:r>
      <w:r>
        <w:rPr>
          <w:rFonts w:ascii="Times New Roman" w:hAnsi="Times New Roman"/>
          <w:i/>
          <w:lang w:val="en-US"/>
        </w:rPr>
        <w:t>50[</w:t>
      </w:r>
      <w:r>
        <w:rPr>
          <w:rFonts w:ascii="Times New Roman" w:hAnsi="Times New Roman"/>
          <w:i/>
          <w:lang w:val="ru-RU"/>
        </w:rPr>
        <w:t>11.5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10</w:t>
      </w:r>
      <w:r>
        <w:rPr>
          <w:rFonts w:ascii="Times New Roman" w:hAnsi="Times New Roman"/>
          <w:i/>
          <w:vertAlign w:val="superscript"/>
          <w:lang w:val="ru-RU"/>
        </w:rPr>
        <w:t>-6</w:t>
      </w:r>
      <w:r>
        <w:rPr>
          <w:rFonts w:ascii="Times New Roman" w:hAnsi="Times New Roman"/>
          <w:i/>
          <w:vertAlign w:val="subscript"/>
          <w:lang w:val="ru-RU"/>
        </w:rPr>
        <w:t>.</w:t>
      </w:r>
      <w:r>
        <w:rPr>
          <w:rFonts w:ascii="Times New Roman" w:hAnsi="Times New Roman"/>
          <w:i/>
          <w:lang w:val="ru-RU"/>
        </w:rPr>
        <w:t>(</w:t>
      </w:r>
      <w:r>
        <w:rPr>
          <w:rFonts w:ascii="Times New Roman" w:hAnsi="Times New Roman"/>
          <w:i/>
          <w:lang w:val="en-US"/>
        </w:rPr>
        <w:t>-</w:t>
      </w:r>
      <w:r>
        <w:rPr>
          <w:rFonts w:ascii="Times New Roman" w:hAnsi="Times New Roman"/>
          <w:i/>
          <w:lang w:val="ru-RU"/>
        </w:rPr>
        <w:t>10</w:t>
      </w:r>
      <w:r>
        <w:rPr>
          <w:rFonts w:ascii="Times New Roman" w:hAnsi="Times New Roman"/>
          <w:i/>
          <w:lang w:val="en-US"/>
        </w:rPr>
        <w:t>-20)</w:t>
      </w:r>
      <w:r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i/>
          <w:lang w:val="en-US"/>
        </w:rPr>
        <w:t xml:space="preserve">- </w:t>
      </w:r>
      <w:r>
        <w:rPr>
          <w:rFonts w:ascii="Times New Roman" w:hAnsi="Times New Roman"/>
          <w:i/>
          <w:lang w:val="ru-RU"/>
        </w:rPr>
        <w:t>22.7</w:t>
      </w:r>
      <w:r>
        <w:rPr>
          <w:rFonts w:ascii="Times New Roman" w:hAnsi="Times New Roman"/>
          <w:i/>
          <w:lang w:val="ru-RU"/>
        </w:rPr>
        <w:sym w:font="Symbol" w:char="F0D7"/>
      </w:r>
      <w:r>
        <w:rPr>
          <w:rFonts w:ascii="Times New Roman" w:hAnsi="Times New Roman"/>
          <w:i/>
          <w:lang w:val="ru-RU"/>
        </w:rPr>
        <w:t>10</w:t>
      </w:r>
      <w:r>
        <w:rPr>
          <w:rFonts w:ascii="Times New Roman" w:hAnsi="Times New Roman"/>
          <w:i/>
          <w:vertAlign w:val="superscript"/>
          <w:lang w:val="ru-RU"/>
        </w:rPr>
        <w:t>-6</w:t>
      </w:r>
      <w:r>
        <w:rPr>
          <w:rFonts w:ascii="Times New Roman" w:hAnsi="Times New Roman"/>
          <w:i/>
          <w:vertAlign w:val="subscript"/>
          <w:lang w:val="ru-RU"/>
        </w:rPr>
        <w:t>.</w:t>
      </w:r>
      <w:r>
        <w:rPr>
          <w:rFonts w:ascii="Times New Roman" w:hAnsi="Times New Roman"/>
          <w:i/>
          <w:lang w:val="ru-RU"/>
        </w:rPr>
        <w:t>(</w:t>
      </w:r>
      <w:r>
        <w:rPr>
          <w:rFonts w:ascii="Times New Roman" w:hAnsi="Times New Roman"/>
          <w:i/>
          <w:lang w:val="en-US"/>
        </w:rPr>
        <w:t>-</w:t>
      </w:r>
      <w:r>
        <w:rPr>
          <w:rFonts w:ascii="Times New Roman" w:hAnsi="Times New Roman"/>
          <w:i/>
          <w:lang w:val="ru-RU"/>
        </w:rPr>
        <w:t>10</w:t>
      </w:r>
      <w:r>
        <w:rPr>
          <w:rFonts w:ascii="Times New Roman" w:hAnsi="Times New Roman"/>
          <w:i/>
          <w:lang w:val="en-US"/>
        </w:rPr>
        <w:t>-20)]</w:t>
      </w:r>
      <w:r>
        <w:rPr>
          <w:rFonts w:ascii="Times New Roman" w:hAnsi="Times New Roman"/>
          <w:i/>
          <w:lang w:val="ru-RU"/>
        </w:rPr>
        <w:t>=0.011(мм)</w:t>
      </w:r>
      <w:r>
        <w:rPr>
          <w:rFonts w:ascii="Times New Roman" w:hAnsi="Times New Roman"/>
          <w:lang w:val="ru-RU"/>
        </w:rPr>
        <w:t>.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Сравнивая полученное значение </w:t>
      </w:r>
      <w:r>
        <w:rPr>
          <w:rFonts w:ascii="Times New Roman" w:hAnsi="Times New Roman"/>
          <w:i/>
          <w:lang w:val="en-US"/>
        </w:rPr>
        <w:t>j</w:t>
      </w:r>
      <w:r>
        <w:rPr>
          <w:rFonts w:ascii="Times New Roman" w:hAnsi="Times New Roman"/>
          <w:i/>
          <w:vertAlign w:val="subscript"/>
          <w:lang w:val="en-US"/>
        </w:rPr>
        <w:t>n</w:t>
      </w:r>
      <w:r>
        <w:rPr>
          <w:rFonts w:ascii="Times New Roman" w:hAnsi="Times New Roman"/>
          <w:i/>
          <w:lang w:val="en-US"/>
        </w:rPr>
        <w:t>=0,011</w:t>
      </w:r>
      <w:r>
        <w:rPr>
          <w:rFonts w:ascii="Times New Roman" w:hAnsi="Times New Roman"/>
          <w:i/>
          <w:lang w:val="ru-RU"/>
        </w:rPr>
        <w:t>мм</w:t>
      </w:r>
      <w:r>
        <w:rPr>
          <w:rFonts w:ascii="Times New Roman" w:hAnsi="Times New Roman"/>
          <w:lang w:val="ru-RU"/>
        </w:rPr>
        <w:t xml:space="preserve"> с величинами наименьших боковых зазоров, по </w:t>
      </w:r>
      <w:r>
        <w:rPr>
          <w:rFonts w:ascii="Times New Roman" w:hAnsi="Times New Roman"/>
          <w:lang w:val="en-US"/>
        </w:rPr>
        <w:t>[3]</w:t>
      </w:r>
      <w:r>
        <w:rPr>
          <w:rFonts w:ascii="Times New Roman" w:hAnsi="Times New Roman"/>
          <w:lang w:val="ru-RU"/>
        </w:rPr>
        <w:t xml:space="preserve"> определяем, что наиболее подходящим сопряжением для данной передачи является сопряжение Х, для которого </w:t>
      </w:r>
      <w:r>
        <w:rPr>
          <w:rFonts w:ascii="Times New Roman" w:hAnsi="Times New Roman"/>
          <w:i/>
          <w:lang w:val="en-US"/>
        </w:rPr>
        <w:t>j</w:t>
      </w:r>
      <w:r>
        <w:rPr>
          <w:rFonts w:ascii="Times New Roman" w:hAnsi="Times New Roman"/>
          <w:i/>
          <w:vertAlign w:val="subscript"/>
          <w:lang w:val="en-US"/>
        </w:rPr>
        <w:t>n min</w:t>
      </w:r>
      <w:r>
        <w:rPr>
          <w:rFonts w:ascii="Times New Roman" w:hAnsi="Times New Roman"/>
          <w:i/>
          <w:lang w:val="en-US"/>
        </w:rPr>
        <w:t>=12</w:t>
      </w:r>
      <w:r>
        <w:rPr>
          <w:rFonts w:ascii="Times New Roman" w:hAnsi="Times New Roman"/>
          <w:i/>
          <w:lang w:val="ru-RU"/>
        </w:rPr>
        <w:t>мкм.</w:t>
      </w:r>
    </w:p>
    <w:p w:rsidR="00271D3E" w:rsidRDefault="007C50DA">
      <w:p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На основании данных расчетов, имеем следующие заключения:</w:t>
      </w:r>
    </w:p>
    <w:p w:rsidR="00271D3E" w:rsidRDefault="007C50DA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червячная передача выполняется по 8-й степени точности с видом сопряжения Х (ГОСТ 9368-60).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Литература</w:t>
      </w:r>
    </w:p>
    <w:p w:rsidR="00271D3E" w:rsidRDefault="00271D3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271D3E" w:rsidRDefault="007C50DA" w:rsidP="007C50D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Анурьев В.И. Справочник конструктора-машиностроителя. Т.2.- М.: Машиностроение, 1979.</w:t>
      </w:r>
    </w:p>
    <w:p w:rsidR="00271D3E" w:rsidRDefault="007C50DA" w:rsidP="007C50DA">
      <w:pPr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Заплетохин В.А. Конструирование деталей механических устройств: Справочник.-Л.: Машиностроение, 1990.</w:t>
      </w:r>
    </w:p>
    <w:p w:rsidR="00271D3E" w:rsidRDefault="007C50DA" w:rsidP="007C50DA">
      <w:pPr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Милосердин Ю.В. и др. Расчет и конструирование механизмов приборов и установок.-М.: Машиностроение, 1985.</w:t>
      </w:r>
    </w:p>
    <w:p w:rsidR="00271D3E" w:rsidRDefault="007C50DA" w:rsidP="007C50DA">
      <w:pPr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Мягков В.Д. Допуски и посадки: Справочник.</w:t>
      </w:r>
    </w:p>
    <w:p w:rsidR="00271D3E" w:rsidRDefault="007C50DA" w:rsidP="007C50DA">
      <w:pPr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Писаренко Г.С. Сопротивление материалов.-К.:“Вища школа”,1986.</w:t>
      </w:r>
    </w:p>
    <w:p w:rsidR="00271D3E" w:rsidRDefault="007C50DA" w:rsidP="007C50DA">
      <w:pPr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Рощин  .  . Курсовое проектирование механизмов РЭС.</w:t>
      </w:r>
    </w:p>
    <w:p w:rsidR="00271D3E" w:rsidRDefault="007C50DA" w:rsidP="007C50DA">
      <w:pPr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Справочник конструктора точного приборостроения.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Под ред. К.Н. Явленского и др.- Л.: Машиностроение, 1989.</w:t>
      </w:r>
    </w:p>
    <w:p w:rsidR="00271D3E" w:rsidRDefault="007C50DA" w:rsidP="007C50DA">
      <w:pPr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Справочник металиста. Под ред. С.А. Чернавского и В.Ф. Рещикова. М.:“Машиностроение”, 1976.</w:t>
      </w:r>
    </w:p>
    <w:p w:rsidR="00271D3E" w:rsidRDefault="007C50DA" w:rsidP="007C50DA">
      <w:pPr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Тищенко О.Ф. Элементы приборных устройств.-М.: Высш. школа,1978.</w:t>
      </w: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271D3E" w:rsidRDefault="00271D3E">
      <w:pPr>
        <w:spacing w:line="360" w:lineRule="auto"/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sectPr w:rsidR="00271D3E">
      <w:type w:val="continuous"/>
      <w:pgSz w:w="11907" w:h="16840"/>
      <w:pgMar w:top="851" w:right="851" w:bottom="1701" w:left="1418" w:header="720" w:footer="567" w:gutter="0"/>
      <w:cols w:space="720" w:equalWidth="0">
        <w:col w:w="9638" w:space="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D3E" w:rsidRDefault="007C50DA">
      <w:r>
        <w:separator/>
      </w:r>
    </w:p>
  </w:endnote>
  <w:endnote w:type="continuationSeparator" w:id="0">
    <w:p w:rsidR="00271D3E" w:rsidRDefault="007C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co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D3E" w:rsidRDefault="007C50D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1D3E" w:rsidRDefault="00271D3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D3E" w:rsidRDefault="00271D3E">
    <w:pPr>
      <w:pStyle w:val="a3"/>
      <w:framePr w:wrap="around" w:vAnchor="text" w:hAnchor="margin" w:xAlign="right" w:y="1"/>
      <w:rPr>
        <w:rStyle w:val="a4"/>
      </w:rPr>
    </w:pPr>
  </w:p>
  <w:p w:rsidR="00271D3E" w:rsidRDefault="00271D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D3E" w:rsidRDefault="007C50DA">
      <w:r>
        <w:separator/>
      </w:r>
    </w:p>
  </w:footnote>
  <w:footnote w:type="continuationSeparator" w:id="0">
    <w:p w:rsidR="00271D3E" w:rsidRDefault="007C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39FC"/>
    <w:multiLevelType w:val="singleLevel"/>
    <w:tmpl w:val="7ADCAD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30"/>
        <w:u w:val="none"/>
      </w:rPr>
    </w:lvl>
  </w:abstractNum>
  <w:abstractNum w:abstractNumId="1">
    <w:nsid w:val="0CAB28D1"/>
    <w:multiLevelType w:val="singleLevel"/>
    <w:tmpl w:val="EAA8AD50"/>
    <w:lvl w:ilvl="0">
      <w:start w:val="1"/>
      <w:numFmt w:val="decimal"/>
      <w:lvlText w:val="%1) "/>
      <w:legacy w:legacy="1" w:legacySpace="0" w:legacyIndent="283"/>
      <w:lvlJc w:val="left"/>
      <w:pPr>
        <w:ind w:left="658" w:hanging="283"/>
      </w:pPr>
      <w:rPr>
        <w:rFonts w:ascii="Times New Roman" w:hAnsi="Times New Roman" w:cs="Times New Roman" w:hint="default"/>
        <w:b w:val="0"/>
        <w:i w:val="0"/>
        <w:color w:val="000000"/>
        <w:sz w:val="30"/>
        <w:u w:val="none"/>
      </w:rPr>
    </w:lvl>
  </w:abstractNum>
  <w:abstractNum w:abstractNumId="2">
    <w:nsid w:val="42CD03A1"/>
    <w:multiLevelType w:val="singleLevel"/>
    <w:tmpl w:val="E302734E"/>
    <w:lvl w:ilvl="0">
      <w:start w:val="1"/>
      <w:numFmt w:val="decimal"/>
      <w:lvlText w:val="5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30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0DA"/>
    <w:rsid w:val="00271D3E"/>
    <w:rsid w:val="007C50DA"/>
    <w:rsid w:val="00C5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5"/>
    <o:shapelayout v:ext="edit">
      <o:idmap v:ext="edit" data="1"/>
    </o:shapelayout>
  </w:shapeDefaults>
  <w:decimalSymbol w:val=","/>
  <w:listSeparator w:val=";"/>
  <w15:chartTrackingRefBased/>
  <w15:docId w15:val="{FB9BD14D-658B-450A-9DE8-EA1301AD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Decor" w:hAnsi="Decor"/>
      <w:color w:val="000000"/>
      <w:sz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38.bin"/><Relationship Id="rId7" Type="http://schemas.openxmlformats.org/officeDocument/2006/relationships/footer" Target="footer1.xml"/><Relationship Id="rId71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png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3.bin"/><Relationship Id="rId87" Type="http://schemas.openxmlformats.org/officeDocument/2006/relationships/oleObject" Target="embeddings/oleObject37.bin"/><Relationship Id="rId5" Type="http://schemas.openxmlformats.org/officeDocument/2006/relationships/footnotes" Target="footnote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40.wmf"/><Relationship Id="rId90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png"/><Relationship Id="rId64" Type="http://schemas.openxmlformats.org/officeDocument/2006/relationships/image" Target="media/image31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footer" Target="footer2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8.png"/><Relationship Id="rId67" Type="http://schemas.openxmlformats.org/officeDocument/2006/relationships/oleObject" Target="embeddings/oleObject2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3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6.png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2.wmf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1748</Words>
  <Characters>9966</Characters>
  <Application>Microsoft Office Word</Application>
  <DocSecurity>0</DocSecurity>
  <Lines>83</Lines>
  <Paragraphs>23</Paragraphs>
  <ScaleCrop>false</ScaleCrop>
  <Company>SkyCom</Company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ПЗ по ОКЭП</dc:title>
  <dc:subject>Курсак</dc:subject>
  <dc:creator>Владислав Григорьевич Шведенко</dc:creator>
  <cp:keywords/>
  <dc:description>ПЗ к курсовой работе по основам конструирования элементов приборов</dc:description>
  <cp:lastModifiedBy>admin</cp:lastModifiedBy>
  <cp:revision>2</cp:revision>
  <cp:lastPrinted>1998-06-05T20:51:00Z</cp:lastPrinted>
  <dcterms:created xsi:type="dcterms:W3CDTF">2014-02-10T12:31:00Z</dcterms:created>
  <dcterms:modified xsi:type="dcterms:W3CDTF">2014-02-10T12:31:00Z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втор">
    <vt:lpwstr>Влад Шведенко</vt:lpwstr>
  </property>
  <property fmtid="{D5CDD505-2E9C-101B-9397-08002B2CF9AE}" pid="3" name="Издатель">
    <vt:lpwstr>Skyful Computer Group</vt:lpwstr>
  </property>
  <property fmtid="{D5CDD505-2E9C-101B-9397-08002B2CF9AE}" pid="4" name="Назначение">
    <vt:lpwstr>Курсовая работа</vt:lpwstr>
  </property>
  <property fmtid="{D5CDD505-2E9C-101B-9397-08002B2CF9AE}" pid="5" name="Номер телефона">
    <vt:lpwstr>(047)19-91-50</vt:lpwstr>
  </property>
  <property fmtid="{D5CDD505-2E9C-101B-9397-08002B2CF9AE}" pid="6" name="Язык">
    <vt:lpwstr>Русский</vt:lpwstr>
  </property>
  <property fmtid="{D5CDD505-2E9C-101B-9397-08002B2CF9AE}" pid="7" name="Тема">
    <vt:lpwstr>Механизм поворота и отсчета аттенюатора</vt:lpwstr>
  </property>
</Properties>
</file>