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C17" w:rsidRPr="00CD1417" w:rsidRDefault="00DB6C17" w:rsidP="00DB6C17">
      <w:pPr>
        <w:pStyle w:val="af0"/>
        <w:spacing w:line="276" w:lineRule="auto"/>
        <w:ind w:firstLine="0"/>
        <w:rPr>
          <w:sz w:val="28"/>
          <w:szCs w:val="28"/>
        </w:rPr>
      </w:pPr>
      <w:r w:rsidRPr="00CD1417">
        <w:rPr>
          <w:sz w:val="28"/>
          <w:szCs w:val="28"/>
        </w:rPr>
        <w:t xml:space="preserve">КРАСНОЯРСКИЙ ИНСТИТУТ ЭКОНОМИКИ </w:t>
      </w:r>
      <w:r w:rsidRPr="00CD1417">
        <w:rPr>
          <w:sz w:val="28"/>
          <w:szCs w:val="28"/>
        </w:rPr>
        <w:br/>
        <w:t xml:space="preserve">САНКТ-ПЕТЕРБУРГСКОЙ АКАДЕМИИ </w:t>
      </w:r>
      <w:r w:rsidRPr="00CD1417">
        <w:rPr>
          <w:sz w:val="28"/>
          <w:szCs w:val="28"/>
        </w:rPr>
        <w:br/>
        <w:t>УПРАВЛЕНИЯ И ЭКОНОМИКИ (НОУ ВПО)</w:t>
      </w:r>
    </w:p>
    <w:p w:rsidR="00DB6C17" w:rsidRPr="00CD1417" w:rsidRDefault="00DB6C17" w:rsidP="00DB6C17">
      <w:pPr>
        <w:jc w:val="center"/>
        <w:rPr>
          <w:sz w:val="28"/>
          <w:szCs w:val="28"/>
        </w:rPr>
      </w:pPr>
    </w:p>
    <w:p w:rsidR="00DB6C17" w:rsidRPr="00CD1417" w:rsidRDefault="00DB6C17" w:rsidP="00DB6C17">
      <w:pPr>
        <w:jc w:val="center"/>
        <w:rPr>
          <w:sz w:val="28"/>
          <w:szCs w:val="28"/>
        </w:rPr>
      </w:pPr>
    </w:p>
    <w:p w:rsidR="00DB6C17" w:rsidRDefault="00DB6C17" w:rsidP="00DB6C17">
      <w:pPr>
        <w:jc w:val="center"/>
        <w:rPr>
          <w:sz w:val="28"/>
          <w:szCs w:val="28"/>
        </w:rPr>
      </w:pPr>
    </w:p>
    <w:p w:rsidR="00041769" w:rsidRPr="00CD1417" w:rsidRDefault="00041769" w:rsidP="00DB6C17">
      <w:pPr>
        <w:jc w:val="center"/>
        <w:rPr>
          <w:sz w:val="28"/>
          <w:szCs w:val="28"/>
        </w:rPr>
      </w:pPr>
    </w:p>
    <w:tbl>
      <w:tblPr>
        <w:tblW w:w="7338" w:type="dxa"/>
        <w:tblInd w:w="2322" w:type="dxa"/>
        <w:tblLook w:val="01E0" w:firstRow="1" w:lastRow="1" w:firstColumn="1" w:lastColumn="1" w:noHBand="0" w:noVBand="0"/>
      </w:tblPr>
      <w:tblGrid>
        <w:gridCol w:w="2410"/>
        <w:gridCol w:w="4928"/>
      </w:tblGrid>
      <w:tr w:rsidR="00DB6C17" w:rsidRPr="00A41A45" w:rsidTr="00A41A45">
        <w:trPr>
          <w:trHeight w:val="621"/>
        </w:trPr>
        <w:tc>
          <w:tcPr>
            <w:tcW w:w="2410" w:type="dxa"/>
            <w:shd w:val="clear" w:color="auto" w:fill="auto"/>
          </w:tcPr>
          <w:p w:rsidR="00DB6C17" w:rsidRPr="00A41A45" w:rsidRDefault="00DB6C17" w:rsidP="00A41A45">
            <w:pPr>
              <w:ind w:firstLine="0"/>
              <w:jc w:val="right"/>
              <w:rPr>
                <w:sz w:val="28"/>
                <w:szCs w:val="28"/>
              </w:rPr>
            </w:pPr>
            <w:r w:rsidRPr="00A41A45">
              <w:rPr>
                <w:sz w:val="28"/>
                <w:szCs w:val="28"/>
              </w:rPr>
              <w:t>Факультет:</w:t>
            </w:r>
          </w:p>
        </w:tc>
        <w:tc>
          <w:tcPr>
            <w:tcW w:w="4928" w:type="dxa"/>
            <w:shd w:val="clear" w:color="auto" w:fill="auto"/>
          </w:tcPr>
          <w:p w:rsidR="00DB6C17" w:rsidRPr="00A41A45" w:rsidRDefault="00DB6C17" w:rsidP="00A41A45">
            <w:pPr>
              <w:ind w:left="33"/>
              <w:rPr>
                <w:sz w:val="28"/>
                <w:szCs w:val="28"/>
              </w:rPr>
            </w:pPr>
            <w:r w:rsidRPr="00A41A45">
              <w:rPr>
                <w:sz w:val="28"/>
                <w:szCs w:val="28"/>
              </w:rPr>
              <w:t>«Экономики и управления»</w:t>
            </w:r>
          </w:p>
        </w:tc>
      </w:tr>
      <w:tr w:rsidR="00DB6C17" w:rsidRPr="00A41A45" w:rsidTr="00A41A45">
        <w:tc>
          <w:tcPr>
            <w:tcW w:w="2410" w:type="dxa"/>
            <w:shd w:val="clear" w:color="auto" w:fill="auto"/>
          </w:tcPr>
          <w:p w:rsidR="00DB6C17" w:rsidRPr="00A41A45" w:rsidRDefault="00DB6C17" w:rsidP="00A41A45">
            <w:pPr>
              <w:ind w:firstLine="0"/>
              <w:jc w:val="right"/>
              <w:rPr>
                <w:sz w:val="28"/>
                <w:szCs w:val="28"/>
                <w:lang w:val="en-US"/>
              </w:rPr>
            </w:pPr>
            <w:r w:rsidRPr="00A41A45">
              <w:rPr>
                <w:sz w:val="28"/>
                <w:szCs w:val="28"/>
              </w:rPr>
              <w:t>Специальность</w:t>
            </w:r>
            <w:r w:rsidRPr="00A41A45">
              <w:rPr>
                <w:sz w:val="28"/>
                <w:szCs w:val="28"/>
                <w:lang w:val="en-US"/>
              </w:rPr>
              <w:t>:</w:t>
            </w:r>
          </w:p>
        </w:tc>
        <w:tc>
          <w:tcPr>
            <w:tcW w:w="4928" w:type="dxa"/>
            <w:shd w:val="clear" w:color="auto" w:fill="auto"/>
          </w:tcPr>
          <w:p w:rsidR="00DB6C17" w:rsidRPr="00A41A45" w:rsidRDefault="00DB6C17" w:rsidP="00A41A45">
            <w:pPr>
              <w:ind w:left="33"/>
              <w:rPr>
                <w:sz w:val="28"/>
                <w:szCs w:val="28"/>
                <w:lang w:val="en-US"/>
              </w:rPr>
            </w:pPr>
            <w:r w:rsidRPr="00A41A45">
              <w:rPr>
                <w:sz w:val="28"/>
                <w:szCs w:val="28"/>
              </w:rPr>
              <w:t>«Менеджмент организации»</w:t>
            </w:r>
          </w:p>
        </w:tc>
      </w:tr>
    </w:tbl>
    <w:p w:rsidR="00DB6C17" w:rsidRDefault="00DB6C17" w:rsidP="00DB6C17">
      <w:pPr>
        <w:jc w:val="center"/>
        <w:rPr>
          <w:sz w:val="28"/>
          <w:szCs w:val="28"/>
        </w:rPr>
      </w:pPr>
    </w:p>
    <w:p w:rsidR="00041769" w:rsidRPr="00DB6C17" w:rsidRDefault="00041769" w:rsidP="00DB6C17">
      <w:pPr>
        <w:jc w:val="center"/>
        <w:rPr>
          <w:sz w:val="28"/>
          <w:szCs w:val="28"/>
        </w:rPr>
      </w:pPr>
    </w:p>
    <w:p w:rsidR="00DB6C17" w:rsidRDefault="00DB6C17" w:rsidP="00DB6C17">
      <w:pPr>
        <w:jc w:val="center"/>
        <w:rPr>
          <w:sz w:val="28"/>
          <w:szCs w:val="28"/>
        </w:rPr>
      </w:pPr>
    </w:p>
    <w:p w:rsidR="00041769" w:rsidRPr="00DB6C17" w:rsidRDefault="00041769" w:rsidP="00DB6C17">
      <w:pPr>
        <w:jc w:val="center"/>
        <w:rPr>
          <w:sz w:val="28"/>
          <w:szCs w:val="28"/>
        </w:rPr>
      </w:pPr>
    </w:p>
    <w:p w:rsidR="00DB6C17" w:rsidRPr="00DB6C17" w:rsidRDefault="00A41A45" w:rsidP="00DB6C17">
      <w:pPr>
        <w:jc w:val="center"/>
        <w:rPr>
          <w:sz w:val="28"/>
          <w:szCs w:val="28"/>
        </w:rPr>
      </w:pPr>
      <w:fldSimple w:instr=" FILLIN  ? \d КОНТРОЛЬНАЯ  \* MERGEFORMAT ">
        <w:r w:rsidR="00DB6C17" w:rsidRPr="00DB6C17">
          <w:rPr>
            <w:sz w:val="28"/>
            <w:szCs w:val="28"/>
          </w:rPr>
          <w:t>КОНТРОЛЬНАЯ</w:t>
        </w:r>
      </w:fldSimple>
      <w:r w:rsidR="00DB6C17" w:rsidRPr="00DB6C17">
        <w:rPr>
          <w:sz w:val="28"/>
          <w:szCs w:val="28"/>
        </w:rPr>
        <w:t xml:space="preserve"> РАБОТА</w:t>
      </w:r>
    </w:p>
    <w:p w:rsidR="00DB6C17" w:rsidRPr="00DB6C17" w:rsidRDefault="00DB6C17" w:rsidP="00DB6C17">
      <w:pPr>
        <w:jc w:val="center"/>
        <w:rPr>
          <w:sz w:val="28"/>
          <w:szCs w:val="28"/>
        </w:rPr>
      </w:pPr>
      <w:r w:rsidRPr="00DB6C17">
        <w:rPr>
          <w:sz w:val="28"/>
          <w:szCs w:val="28"/>
        </w:rPr>
        <w:t xml:space="preserve">По дисциплине: </w:t>
      </w:r>
      <w:r>
        <w:rPr>
          <w:sz w:val="28"/>
          <w:szCs w:val="28"/>
        </w:rPr>
        <w:t xml:space="preserve">Отечественная история </w:t>
      </w:r>
      <w:r w:rsidR="00A41A45">
        <w:fldChar w:fldCharType="begin"/>
      </w:r>
      <w:r w:rsidR="00A41A45">
        <w:instrText xml:space="preserve"> FILLIN  дисциплина \d "Экономика предприятия"  \* MERGEFORMAT </w:instrText>
      </w:r>
      <w:r w:rsidR="00A41A45">
        <w:fldChar w:fldCharType="end"/>
      </w:r>
    </w:p>
    <w:p w:rsidR="00DB6C17" w:rsidRPr="00DB6C17" w:rsidRDefault="00DB6C17" w:rsidP="00DB6C17">
      <w:pPr>
        <w:jc w:val="center"/>
        <w:rPr>
          <w:sz w:val="28"/>
          <w:szCs w:val="28"/>
        </w:rPr>
      </w:pPr>
      <w:r w:rsidRPr="00DB6C17">
        <w:rPr>
          <w:sz w:val="28"/>
          <w:szCs w:val="28"/>
        </w:rPr>
        <w:t>Тема: «</w:t>
      </w:r>
      <w:r w:rsidR="00323E2D">
        <w:rPr>
          <w:sz w:val="28"/>
          <w:szCs w:val="28"/>
        </w:rPr>
        <w:t>Возникновение государственности у славян</w:t>
      </w:r>
      <w:r w:rsidRPr="00DB6C17">
        <w:rPr>
          <w:sz w:val="28"/>
          <w:szCs w:val="28"/>
        </w:rPr>
        <w:t>»</w:t>
      </w:r>
    </w:p>
    <w:p w:rsidR="00DB6C17" w:rsidRPr="00DB6C17" w:rsidRDefault="00DB6C17" w:rsidP="00DB6C17">
      <w:pPr>
        <w:jc w:val="right"/>
        <w:rPr>
          <w:sz w:val="28"/>
          <w:szCs w:val="28"/>
        </w:rPr>
      </w:pPr>
    </w:p>
    <w:p w:rsidR="00DB6C17" w:rsidRDefault="00DB6C17" w:rsidP="00DB6C17">
      <w:pPr>
        <w:jc w:val="right"/>
        <w:rPr>
          <w:sz w:val="28"/>
          <w:szCs w:val="28"/>
        </w:rPr>
      </w:pPr>
    </w:p>
    <w:p w:rsidR="00041769" w:rsidRPr="00DB6C17" w:rsidRDefault="00041769" w:rsidP="00DB6C17">
      <w:pPr>
        <w:jc w:val="right"/>
        <w:rPr>
          <w:sz w:val="28"/>
          <w:szCs w:val="28"/>
        </w:rPr>
      </w:pPr>
    </w:p>
    <w:p w:rsidR="00DB6C17" w:rsidRPr="00DB6C17" w:rsidRDefault="00DB6C17" w:rsidP="00DB6C17">
      <w:pPr>
        <w:jc w:val="right"/>
        <w:rPr>
          <w:sz w:val="28"/>
          <w:szCs w:val="28"/>
        </w:rPr>
      </w:pPr>
    </w:p>
    <w:tbl>
      <w:tblPr>
        <w:tblW w:w="0" w:type="auto"/>
        <w:tblInd w:w="2988" w:type="dxa"/>
        <w:tblLook w:val="0000" w:firstRow="0" w:lastRow="0" w:firstColumn="0" w:lastColumn="0" w:noHBand="0" w:noVBand="0"/>
      </w:tblPr>
      <w:tblGrid>
        <w:gridCol w:w="3240"/>
        <w:gridCol w:w="3343"/>
      </w:tblGrid>
      <w:tr w:rsidR="00DB6C17" w:rsidRPr="00A41A45" w:rsidTr="00BF702C">
        <w:trPr>
          <w:trHeight w:val="1361"/>
        </w:trPr>
        <w:tc>
          <w:tcPr>
            <w:tcW w:w="3240" w:type="dxa"/>
          </w:tcPr>
          <w:p w:rsidR="00DB6C17" w:rsidRPr="00A41A45" w:rsidRDefault="00DB6C17" w:rsidP="00DB6C17">
            <w:pPr>
              <w:ind w:right="252"/>
              <w:jc w:val="right"/>
              <w:rPr>
                <w:sz w:val="28"/>
                <w:szCs w:val="28"/>
              </w:rPr>
            </w:pPr>
            <w:r w:rsidRPr="00A41A45">
              <w:rPr>
                <w:sz w:val="28"/>
                <w:szCs w:val="28"/>
              </w:rPr>
              <w:t>Выполнил:</w:t>
            </w:r>
          </w:p>
        </w:tc>
        <w:tc>
          <w:tcPr>
            <w:tcW w:w="3343" w:type="dxa"/>
          </w:tcPr>
          <w:p w:rsidR="00DB6C17" w:rsidRPr="00A41A45" w:rsidRDefault="00DB6C17" w:rsidP="00DB6C17">
            <w:pPr>
              <w:rPr>
                <w:sz w:val="28"/>
                <w:szCs w:val="28"/>
              </w:rPr>
            </w:pPr>
            <w:r w:rsidRPr="00A41A45">
              <w:rPr>
                <w:sz w:val="28"/>
                <w:szCs w:val="28"/>
              </w:rPr>
              <w:t xml:space="preserve">Студентка </w:t>
            </w:r>
            <w:fldSimple w:instr=" FILLIN  курс \d 1  \* MERGEFORMAT ">
              <w:r w:rsidRPr="00A41A45">
                <w:rPr>
                  <w:sz w:val="28"/>
                  <w:szCs w:val="28"/>
                </w:rPr>
                <w:t>1</w:t>
              </w:r>
            </w:fldSimple>
            <w:r w:rsidRPr="00A41A45">
              <w:rPr>
                <w:sz w:val="28"/>
                <w:szCs w:val="28"/>
              </w:rPr>
              <w:t xml:space="preserve"> курса,</w:t>
            </w:r>
          </w:p>
          <w:p w:rsidR="00DB6C17" w:rsidRPr="00A41A45" w:rsidRDefault="00DB6C17" w:rsidP="00DB6C17">
            <w:pPr>
              <w:rPr>
                <w:sz w:val="28"/>
                <w:szCs w:val="28"/>
              </w:rPr>
            </w:pPr>
            <w:r w:rsidRPr="00A41A45">
              <w:rPr>
                <w:sz w:val="28"/>
                <w:szCs w:val="28"/>
              </w:rPr>
              <w:t>5-2</w:t>
            </w:r>
            <w:fldSimple w:instr=" FILLIN  ? \d 331/1-1  \* MERGEFORMAT ">
              <w:r w:rsidRPr="00A41A45">
                <w:rPr>
                  <w:sz w:val="28"/>
                  <w:szCs w:val="28"/>
                </w:rPr>
                <w:t>331Д/1-1</w:t>
              </w:r>
            </w:fldSimple>
            <w:r w:rsidRPr="00A41A45">
              <w:rPr>
                <w:sz w:val="28"/>
                <w:szCs w:val="28"/>
              </w:rPr>
              <w:t xml:space="preserve"> группы</w:t>
            </w:r>
          </w:p>
          <w:p w:rsidR="00DB6C17" w:rsidRPr="00A41A45" w:rsidRDefault="00A41A45" w:rsidP="00F14255">
            <w:pPr>
              <w:spacing w:after="240"/>
              <w:rPr>
                <w:sz w:val="28"/>
                <w:szCs w:val="28"/>
              </w:rPr>
            </w:pPr>
            <w:fldSimple w:instr=" FILLIN  &quot;Фамилия И. О.&quot; \d &quot;Гончарова А. В.&quot;  \* MERGEFORMAT ">
              <w:r w:rsidR="00DB6C17" w:rsidRPr="00A41A45">
                <w:rPr>
                  <w:sz w:val="28"/>
                  <w:szCs w:val="28"/>
                </w:rPr>
                <w:t>Карпузович О. С.</w:t>
              </w:r>
            </w:fldSimple>
          </w:p>
        </w:tc>
      </w:tr>
      <w:tr w:rsidR="00DB6C17" w:rsidRPr="00A41A45" w:rsidTr="00BF702C">
        <w:tc>
          <w:tcPr>
            <w:tcW w:w="3240" w:type="dxa"/>
          </w:tcPr>
          <w:p w:rsidR="00DB6C17" w:rsidRPr="00A41A45" w:rsidRDefault="00DB6C17" w:rsidP="00DB6C17">
            <w:pPr>
              <w:ind w:right="252"/>
              <w:jc w:val="right"/>
              <w:rPr>
                <w:sz w:val="28"/>
                <w:szCs w:val="28"/>
              </w:rPr>
            </w:pPr>
            <w:r w:rsidRPr="00A41A45">
              <w:rPr>
                <w:sz w:val="28"/>
                <w:szCs w:val="28"/>
              </w:rPr>
              <w:t>Проверил:</w:t>
            </w:r>
          </w:p>
        </w:tc>
        <w:tc>
          <w:tcPr>
            <w:tcW w:w="3343" w:type="dxa"/>
          </w:tcPr>
          <w:p w:rsidR="00DB6C17" w:rsidRPr="00A41A45" w:rsidRDefault="00DB6C17" w:rsidP="00DB6C17">
            <w:pPr>
              <w:rPr>
                <w:sz w:val="28"/>
                <w:szCs w:val="28"/>
              </w:rPr>
            </w:pPr>
            <w:r w:rsidRPr="00A41A45">
              <w:rPr>
                <w:sz w:val="28"/>
                <w:szCs w:val="28"/>
              </w:rPr>
              <w:t>Кускашев Д.В.</w:t>
            </w:r>
          </w:p>
        </w:tc>
      </w:tr>
    </w:tbl>
    <w:p w:rsidR="00DB6C17" w:rsidRPr="00DB6C17" w:rsidRDefault="00DB6C17" w:rsidP="00DB6C17">
      <w:pPr>
        <w:jc w:val="right"/>
        <w:rPr>
          <w:sz w:val="28"/>
          <w:szCs w:val="28"/>
        </w:rPr>
      </w:pPr>
    </w:p>
    <w:p w:rsidR="00DB6C17" w:rsidRPr="00DB6C17" w:rsidRDefault="00DB6C17" w:rsidP="00DB6C17">
      <w:pPr>
        <w:jc w:val="center"/>
        <w:rPr>
          <w:sz w:val="28"/>
          <w:szCs w:val="28"/>
          <w:lang w:val="en-US"/>
        </w:rPr>
      </w:pPr>
    </w:p>
    <w:p w:rsidR="00DB6C17" w:rsidRDefault="00DB6C17" w:rsidP="00DB6C17">
      <w:pPr>
        <w:jc w:val="center"/>
        <w:rPr>
          <w:sz w:val="28"/>
          <w:szCs w:val="28"/>
        </w:rPr>
      </w:pPr>
    </w:p>
    <w:p w:rsidR="00DB6C17" w:rsidRDefault="00DB6C17" w:rsidP="00DB6C17">
      <w:pPr>
        <w:jc w:val="center"/>
        <w:rPr>
          <w:sz w:val="28"/>
          <w:szCs w:val="28"/>
        </w:rPr>
      </w:pPr>
    </w:p>
    <w:p w:rsidR="00041769" w:rsidRDefault="00041769" w:rsidP="00DB6C17">
      <w:pPr>
        <w:jc w:val="center"/>
        <w:rPr>
          <w:sz w:val="28"/>
          <w:szCs w:val="28"/>
        </w:rPr>
      </w:pPr>
    </w:p>
    <w:p w:rsidR="00041769" w:rsidRDefault="00DB6C17" w:rsidP="00041769">
      <w:pPr>
        <w:tabs>
          <w:tab w:val="center" w:pos="5173"/>
        </w:tabs>
        <w:ind w:firstLine="0"/>
        <w:jc w:val="center"/>
        <w:rPr>
          <w:sz w:val="28"/>
          <w:szCs w:val="28"/>
        </w:rPr>
      </w:pPr>
      <w:r w:rsidRPr="00DB6C17">
        <w:rPr>
          <w:sz w:val="28"/>
          <w:szCs w:val="28"/>
        </w:rPr>
        <w:t>г. Красноярск, 2010 г.</w:t>
      </w:r>
      <w:r w:rsidR="00041769">
        <w:rPr>
          <w:sz w:val="28"/>
          <w:szCs w:val="28"/>
        </w:rPr>
        <w:br w:type="page"/>
      </w:r>
    </w:p>
    <w:p w:rsidR="00DB6C17" w:rsidRDefault="00DB6C17" w:rsidP="00041769">
      <w:pPr>
        <w:pStyle w:val="af2"/>
        <w:spacing w:after="240"/>
      </w:pPr>
      <w:r w:rsidRPr="00041769">
        <w:rPr>
          <w:rFonts w:ascii="Times New Roman" w:hAnsi="Times New Roman"/>
          <w:color w:val="auto"/>
          <w:sz w:val="24"/>
          <w:szCs w:val="24"/>
        </w:rPr>
        <w:t>Оглавление</w:t>
      </w:r>
    </w:p>
    <w:p w:rsidR="00F14255" w:rsidRPr="00A41A45" w:rsidRDefault="00FA622C">
      <w:pPr>
        <w:pStyle w:val="11"/>
        <w:tabs>
          <w:tab w:val="right" w:leader="dot" w:pos="9628"/>
        </w:tabs>
        <w:rPr>
          <w:rFonts w:ascii="Calibri" w:eastAsia="Times New Roman" w:hAnsi="Calibri"/>
          <w:noProof/>
          <w:sz w:val="22"/>
          <w:lang w:eastAsia="ru-RU"/>
        </w:rPr>
      </w:pPr>
      <w:r>
        <w:fldChar w:fldCharType="begin"/>
      </w:r>
      <w:r w:rsidR="00DB6C17">
        <w:instrText xml:space="preserve"> TOC \o "1-3" \h \z \u </w:instrText>
      </w:r>
      <w:r>
        <w:fldChar w:fldCharType="separate"/>
      </w:r>
      <w:hyperlink w:anchor="_Toc277353853" w:history="1">
        <w:r w:rsidR="00F14255" w:rsidRPr="00895A8B">
          <w:rPr>
            <w:rStyle w:val="af3"/>
            <w:noProof/>
          </w:rPr>
          <w:t>Введение.</w:t>
        </w:r>
        <w:r w:rsidR="00F14255">
          <w:rPr>
            <w:noProof/>
            <w:webHidden/>
          </w:rPr>
          <w:tab/>
        </w:r>
        <w:r>
          <w:rPr>
            <w:noProof/>
            <w:webHidden/>
          </w:rPr>
          <w:fldChar w:fldCharType="begin"/>
        </w:r>
        <w:r w:rsidR="00F14255">
          <w:rPr>
            <w:noProof/>
            <w:webHidden/>
          </w:rPr>
          <w:instrText xml:space="preserve"> PAGEREF _Toc277353853 \h </w:instrText>
        </w:r>
        <w:r>
          <w:rPr>
            <w:noProof/>
            <w:webHidden/>
          </w:rPr>
        </w:r>
        <w:r>
          <w:rPr>
            <w:noProof/>
            <w:webHidden/>
          </w:rPr>
          <w:fldChar w:fldCharType="separate"/>
        </w:r>
        <w:r w:rsidR="00323E2D">
          <w:rPr>
            <w:noProof/>
            <w:webHidden/>
          </w:rPr>
          <w:t>2</w:t>
        </w:r>
        <w:r>
          <w:rPr>
            <w:noProof/>
            <w:webHidden/>
          </w:rPr>
          <w:fldChar w:fldCharType="end"/>
        </w:r>
      </w:hyperlink>
    </w:p>
    <w:p w:rsidR="00F14255" w:rsidRPr="00A41A45" w:rsidRDefault="009E76B5">
      <w:pPr>
        <w:pStyle w:val="21"/>
        <w:tabs>
          <w:tab w:val="left" w:pos="1320"/>
          <w:tab w:val="right" w:leader="dot" w:pos="9628"/>
        </w:tabs>
        <w:rPr>
          <w:rFonts w:ascii="Calibri" w:eastAsia="Times New Roman" w:hAnsi="Calibri"/>
          <w:noProof/>
          <w:sz w:val="22"/>
          <w:lang w:eastAsia="ru-RU"/>
        </w:rPr>
      </w:pPr>
      <w:hyperlink w:anchor="_Toc277353854" w:history="1">
        <w:r w:rsidR="00F14255" w:rsidRPr="00895A8B">
          <w:rPr>
            <w:rStyle w:val="af3"/>
            <w:noProof/>
          </w:rPr>
          <w:t>I.</w:t>
        </w:r>
        <w:r w:rsidR="00F14255" w:rsidRPr="00A41A45">
          <w:rPr>
            <w:rFonts w:ascii="Calibri" w:eastAsia="Times New Roman" w:hAnsi="Calibri"/>
            <w:noProof/>
            <w:sz w:val="22"/>
            <w:lang w:eastAsia="ru-RU"/>
          </w:rPr>
          <w:tab/>
        </w:r>
        <w:r w:rsidR="00F14255" w:rsidRPr="00895A8B">
          <w:rPr>
            <w:rStyle w:val="af3"/>
            <w:noProof/>
          </w:rPr>
          <w:t>Восточные славяне. Занятия восточных славян.</w:t>
        </w:r>
        <w:r w:rsidR="00F14255">
          <w:rPr>
            <w:noProof/>
            <w:webHidden/>
          </w:rPr>
          <w:tab/>
        </w:r>
        <w:r w:rsidR="00FA622C">
          <w:rPr>
            <w:noProof/>
            <w:webHidden/>
          </w:rPr>
          <w:fldChar w:fldCharType="begin"/>
        </w:r>
        <w:r w:rsidR="00F14255">
          <w:rPr>
            <w:noProof/>
            <w:webHidden/>
          </w:rPr>
          <w:instrText xml:space="preserve"> PAGEREF _Toc277353854 \h </w:instrText>
        </w:r>
        <w:r w:rsidR="00FA622C">
          <w:rPr>
            <w:noProof/>
            <w:webHidden/>
          </w:rPr>
        </w:r>
        <w:r w:rsidR="00FA622C">
          <w:rPr>
            <w:noProof/>
            <w:webHidden/>
          </w:rPr>
          <w:fldChar w:fldCharType="separate"/>
        </w:r>
        <w:r w:rsidR="00323E2D">
          <w:rPr>
            <w:noProof/>
            <w:webHidden/>
          </w:rPr>
          <w:t>2</w:t>
        </w:r>
        <w:r w:rsidR="00FA622C">
          <w:rPr>
            <w:noProof/>
            <w:webHidden/>
          </w:rPr>
          <w:fldChar w:fldCharType="end"/>
        </w:r>
      </w:hyperlink>
    </w:p>
    <w:p w:rsidR="00F14255" w:rsidRPr="00A41A45" w:rsidRDefault="009E76B5">
      <w:pPr>
        <w:pStyle w:val="21"/>
        <w:tabs>
          <w:tab w:val="left" w:pos="1540"/>
          <w:tab w:val="right" w:leader="dot" w:pos="9628"/>
        </w:tabs>
        <w:rPr>
          <w:rFonts w:ascii="Calibri" w:eastAsia="Times New Roman" w:hAnsi="Calibri"/>
          <w:noProof/>
          <w:sz w:val="22"/>
          <w:lang w:eastAsia="ru-RU"/>
        </w:rPr>
      </w:pPr>
      <w:hyperlink w:anchor="_Toc277353855" w:history="1">
        <w:r w:rsidR="00F14255" w:rsidRPr="00895A8B">
          <w:rPr>
            <w:rStyle w:val="af3"/>
            <w:noProof/>
          </w:rPr>
          <w:t>II.</w:t>
        </w:r>
        <w:r w:rsidR="00F14255" w:rsidRPr="00A41A45">
          <w:rPr>
            <w:rFonts w:ascii="Calibri" w:eastAsia="Times New Roman" w:hAnsi="Calibri"/>
            <w:noProof/>
            <w:sz w:val="22"/>
            <w:lang w:eastAsia="ru-RU"/>
          </w:rPr>
          <w:tab/>
        </w:r>
        <w:r w:rsidR="00F14255" w:rsidRPr="00895A8B">
          <w:rPr>
            <w:rStyle w:val="af3"/>
            <w:noProof/>
          </w:rPr>
          <w:t>Развитие ремесла, появление городов, развитие торговли.</w:t>
        </w:r>
        <w:r w:rsidR="00F14255">
          <w:rPr>
            <w:noProof/>
            <w:webHidden/>
          </w:rPr>
          <w:tab/>
        </w:r>
        <w:r w:rsidR="00FA622C">
          <w:rPr>
            <w:noProof/>
            <w:webHidden/>
          </w:rPr>
          <w:fldChar w:fldCharType="begin"/>
        </w:r>
        <w:r w:rsidR="00F14255">
          <w:rPr>
            <w:noProof/>
            <w:webHidden/>
          </w:rPr>
          <w:instrText xml:space="preserve"> PAGEREF _Toc277353855 \h </w:instrText>
        </w:r>
        <w:r w:rsidR="00FA622C">
          <w:rPr>
            <w:noProof/>
            <w:webHidden/>
          </w:rPr>
        </w:r>
        <w:r w:rsidR="00FA622C">
          <w:rPr>
            <w:noProof/>
            <w:webHidden/>
          </w:rPr>
          <w:fldChar w:fldCharType="separate"/>
        </w:r>
        <w:r w:rsidR="00323E2D">
          <w:rPr>
            <w:noProof/>
            <w:webHidden/>
          </w:rPr>
          <w:t>2</w:t>
        </w:r>
        <w:r w:rsidR="00FA622C">
          <w:rPr>
            <w:noProof/>
            <w:webHidden/>
          </w:rPr>
          <w:fldChar w:fldCharType="end"/>
        </w:r>
      </w:hyperlink>
    </w:p>
    <w:p w:rsidR="00F14255" w:rsidRPr="00A41A45" w:rsidRDefault="009E76B5">
      <w:pPr>
        <w:pStyle w:val="21"/>
        <w:tabs>
          <w:tab w:val="left" w:pos="1540"/>
          <w:tab w:val="right" w:leader="dot" w:pos="9628"/>
        </w:tabs>
        <w:rPr>
          <w:rFonts w:ascii="Calibri" w:eastAsia="Times New Roman" w:hAnsi="Calibri"/>
          <w:noProof/>
          <w:sz w:val="22"/>
          <w:lang w:eastAsia="ru-RU"/>
        </w:rPr>
      </w:pPr>
      <w:hyperlink w:anchor="_Toc277353856" w:history="1">
        <w:r w:rsidR="00F14255" w:rsidRPr="00895A8B">
          <w:rPr>
            <w:rStyle w:val="af3"/>
            <w:noProof/>
          </w:rPr>
          <w:t>III.</w:t>
        </w:r>
        <w:r w:rsidR="00F14255" w:rsidRPr="00A41A45">
          <w:rPr>
            <w:rFonts w:ascii="Calibri" w:eastAsia="Times New Roman" w:hAnsi="Calibri"/>
            <w:noProof/>
            <w:sz w:val="22"/>
            <w:lang w:eastAsia="ru-RU"/>
          </w:rPr>
          <w:tab/>
        </w:r>
        <w:r w:rsidR="00F14255" w:rsidRPr="00895A8B">
          <w:rPr>
            <w:rStyle w:val="af3"/>
            <w:noProof/>
          </w:rPr>
          <w:t>Религия восточных славян.</w:t>
        </w:r>
        <w:r w:rsidR="00F14255">
          <w:rPr>
            <w:noProof/>
            <w:webHidden/>
          </w:rPr>
          <w:tab/>
        </w:r>
        <w:r w:rsidR="00FA622C">
          <w:rPr>
            <w:noProof/>
            <w:webHidden/>
          </w:rPr>
          <w:fldChar w:fldCharType="begin"/>
        </w:r>
        <w:r w:rsidR="00F14255">
          <w:rPr>
            <w:noProof/>
            <w:webHidden/>
          </w:rPr>
          <w:instrText xml:space="preserve"> PAGEREF _Toc277353856 \h </w:instrText>
        </w:r>
        <w:r w:rsidR="00FA622C">
          <w:rPr>
            <w:noProof/>
            <w:webHidden/>
          </w:rPr>
        </w:r>
        <w:r w:rsidR="00FA622C">
          <w:rPr>
            <w:noProof/>
            <w:webHidden/>
          </w:rPr>
          <w:fldChar w:fldCharType="separate"/>
        </w:r>
        <w:r w:rsidR="00323E2D">
          <w:rPr>
            <w:noProof/>
            <w:webHidden/>
          </w:rPr>
          <w:t>2</w:t>
        </w:r>
        <w:r w:rsidR="00FA622C">
          <w:rPr>
            <w:noProof/>
            <w:webHidden/>
          </w:rPr>
          <w:fldChar w:fldCharType="end"/>
        </w:r>
      </w:hyperlink>
    </w:p>
    <w:p w:rsidR="00F14255" w:rsidRPr="00A41A45" w:rsidRDefault="009E76B5">
      <w:pPr>
        <w:pStyle w:val="21"/>
        <w:tabs>
          <w:tab w:val="left" w:pos="1540"/>
          <w:tab w:val="right" w:leader="dot" w:pos="9628"/>
        </w:tabs>
        <w:rPr>
          <w:rFonts w:ascii="Calibri" w:eastAsia="Times New Roman" w:hAnsi="Calibri"/>
          <w:noProof/>
          <w:sz w:val="22"/>
          <w:lang w:eastAsia="ru-RU"/>
        </w:rPr>
      </w:pPr>
      <w:hyperlink w:anchor="_Toc277353857" w:history="1">
        <w:r w:rsidR="00F14255" w:rsidRPr="00895A8B">
          <w:rPr>
            <w:rStyle w:val="af3"/>
            <w:noProof/>
          </w:rPr>
          <w:t>IV.</w:t>
        </w:r>
        <w:r w:rsidR="00F14255" w:rsidRPr="00A41A45">
          <w:rPr>
            <w:rFonts w:ascii="Calibri" w:eastAsia="Times New Roman" w:hAnsi="Calibri"/>
            <w:noProof/>
            <w:sz w:val="22"/>
            <w:lang w:eastAsia="ru-RU"/>
          </w:rPr>
          <w:tab/>
        </w:r>
        <w:r w:rsidR="00F14255" w:rsidRPr="00895A8B">
          <w:rPr>
            <w:rStyle w:val="af3"/>
            <w:noProof/>
          </w:rPr>
          <w:t>Появление государственности у восточных славян.</w:t>
        </w:r>
        <w:r w:rsidR="00F14255">
          <w:rPr>
            <w:noProof/>
            <w:webHidden/>
          </w:rPr>
          <w:tab/>
        </w:r>
        <w:r w:rsidR="00FA622C">
          <w:rPr>
            <w:noProof/>
            <w:webHidden/>
          </w:rPr>
          <w:fldChar w:fldCharType="begin"/>
        </w:r>
        <w:r w:rsidR="00F14255">
          <w:rPr>
            <w:noProof/>
            <w:webHidden/>
          </w:rPr>
          <w:instrText xml:space="preserve"> PAGEREF _Toc277353857 \h </w:instrText>
        </w:r>
        <w:r w:rsidR="00FA622C">
          <w:rPr>
            <w:noProof/>
            <w:webHidden/>
          </w:rPr>
        </w:r>
        <w:r w:rsidR="00FA622C">
          <w:rPr>
            <w:noProof/>
            <w:webHidden/>
          </w:rPr>
          <w:fldChar w:fldCharType="separate"/>
        </w:r>
        <w:r w:rsidR="00323E2D">
          <w:rPr>
            <w:noProof/>
            <w:webHidden/>
          </w:rPr>
          <w:t>2</w:t>
        </w:r>
        <w:r w:rsidR="00FA622C">
          <w:rPr>
            <w:noProof/>
            <w:webHidden/>
          </w:rPr>
          <w:fldChar w:fldCharType="end"/>
        </w:r>
      </w:hyperlink>
    </w:p>
    <w:p w:rsidR="00F14255" w:rsidRPr="00A41A45" w:rsidRDefault="009E76B5">
      <w:pPr>
        <w:pStyle w:val="21"/>
        <w:tabs>
          <w:tab w:val="left" w:pos="1540"/>
          <w:tab w:val="right" w:leader="dot" w:pos="9628"/>
        </w:tabs>
        <w:rPr>
          <w:rFonts w:ascii="Calibri" w:eastAsia="Times New Roman" w:hAnsi="Calibri"/>
          <w:noProof/>
          <w:sz w:val="22"/>
          <w:lang w:eastAsia="ru-RU"/>
        </w:rPr>
      </w:pPr>
      <w:hyperlink w:anchor="_Toc277353858" w:history="1">
        <w:r w:rsidR="00F14255" w:rsidRPr="00895A8B">
          <w:rPr>
            <w:rStyle w:val="af3"/>
            <w:noProof/>
          </w:rPr>
          <w:t>V.</w:t>
        </w:r>
        <w:r w:rsidR="00F14255" w:rsidRPr="00A41A45">
          <w:rPr>
            <w:rFonts w:ascii="Calibri" w:eastAsia="Times New Roman" w:hAnsi="Calibri"/>
            <w:noProof/>
            <w:sz w:val="22"/>
            <w:lang w:eastAsia="ru-RU"/>
          </w:rPr>
          <w:tab/>
        </w:r>
        <w:r w:rsidR="00F14255" w:rsidRPr="00895A8B">
          <w:rPr>
            <w:rStyle w:val="af3"/>
            <w:noProof/>
          </w:rPr>
          <w:t>Теории возникновения государственности.</w:t>
        </w:r>
        <w:r w:rsidR="00F14255">
          <w:rPr>
            <w:noProof/>
            <w:webHidden/>
          </w:rPr>
          <w:tab/>
        </w:r>
        <w:r w:rsidR="00FA622C">
          <w:rPr>
            <w:noProof/>
            <w:webHidden/>
          </w:rPr>
          <w:fldChar w:fldCharType="begin"/>
        </w:r>
        <w:r w:rsidR="00F14255">
          <w:rPr>
            <w:noProof/>
            <w:webHidden/>
          </w:rPr>
          <w:instrText xml:space="preserve"> PAGEREF _Toc277353858 \h </w:instrText>
        </w:r>
        <w:r w:rsidR="00FA622C">
          <w:rPr>
            <w:noProof/>
            <w:webHidden/>
          </w:rPr>
        </w:r>
        <w:r w:rsidR="00FA622C">
          <w:rPr>
            <w:noProof/>
            <w:webHidden/>
          </w:rPr>
          <w:fldChar w:fldCharType="separate"/>
        </w:r>
        <w:r w:rsidR="00323E2D">
          <w:rPr>
            <w:noProof/>
            <w:webHidden/>
          </w:rPr>
          <w:t>2</w:t>
        </w:r>
        <w:r w:rsidR="00FA622C">
          <w:rPr>
            <w:noProof/>
            <w:webHidden/>
          </w:rPr>
          <w:fldChar w:fldCharType="end"/>
        </w:r>
      </w:hyperlink>
    </w:p>
    <w:p w:rsidR="00F14255" w:rsidRPr="00A41A45" w:rsidRDefault="009E76B5">
      <w:pPr>
        <w:pStyle w:val="21"/>
        <w:tabs>
          <w:tab w:val="left" w:pos="1540"/>
          <w:tab w:val="right" w:leader="dot" w:pos="9628"/>
        </w:tabs>
        <w:rPr>
          <w:rFonts w:ascii="Calibri" w:eastAsia="Times New Roman" w:hAnsi="Calibri"/>
          <w:noProof/>
          <w:sz w:val="22"/>
          <w:lang w:eastAsia="ru-RU"/>
        </w:rPr>
      </w:pPr>
      <w:hyperlink w:anchor="_Toc277353859" w:history="1">
        <w:r w:rsidR="00F14255" w:rsidRPr="00895A8B">
          <w:rPr>
            <w:rStyle w:val="af3"/>
            <w:noProof/>
          </w:rPr>
          <w:t>VI.</w:t>
        </w:r>
        <w:r w:rsidR="00F14255" w:rsidRPr="00A41A45">
          <w:rPr>
            <w:rFonts w:ascii="Calibri" w:eastAsia="Times New Roman" w:hAnsi="Calibri"/>
            <w:noProof/>
            <w:sz w:val="22"/>
            <w:lang w:eastAsia="ru-RU"/>
          </w:rPr>
          <w:tab/>
        </w:r>
        <w:r w:rsidR="00F14255" w:rsidRPr="00895A8B">
          <w:rPr>
            <w:rStyle w:val="af3"/>
            <w:noProof/>
          </w:rPr>
          <w:t>Особенности образования государства восточных славян.</w:t>
        </w:r>
        <w:r w:rsidR="00F14255">
          <w:rPr>
            <w:noProof/>
            <w:webHidden/>
          </w:rPr>
          <w:tab/>
        </w:r>
        <w:r w:rsidR="00FA622C">
          <w:rPr>
            <w:noProof/>
            <w:webHidden/>
          </w:rPr>
          <w:fldChar w:fldCharType="begin"/>
        </w:r>
        <w:r w:rsidR="00F14255">
          <w:rPr>
            <w:noProof/>
            <w:webHidden/>
          </w:rPr>
          <w:instrText xml:space="preserve"> PAGEREF _Toc277353859 \h </w:instrText>
        </w:r>
        <w:r w:rsidR="00FA622C">
          <w:rPr>
            <w:noProof/>
            <w:webHidden/>
          </w:rPr>
        </w:r>
        <w:r w:rsidR="00FA622C">
          <w:rPr>
            <w:noProof/>
            <w:webHidden/>
          </w:rPr>
          <w:fldChar w:fldCharType="separate"/>
        </w:r>
        <w:r w:rsidR="00323E2D">
          <w:rPr>
            <w:noProof/>
            <w:webHidden/>
          </w:rPr>
          <w:t>2</w:t>
        </w:r>
        <w:r w:rsidR="00FA622C">
          <w:rPr>
            <w:noProof/>
            <w:webHidden/>
          </w:rPr>
          <w:fldChar w:fldCharType="end"/>
        </w:r>
      </w:hyperlink>
    </w:p>
    <w:p w:rsidR="00F14255" w:rsidRPr="00A41A45" w:rsidRDefault="009E76B5">
      <w:pPr>
        <w:pStyle w:val="11"/>
        <w:tabs>
          <w:tab w:val="right" w:leader="dot" w:pos="9628"/>
        </w:tabs>
        <w:rPr>
          <w:rFonts w:ascii="Calibri" w:eastAsia="Times New Roman" w:hAnsi="Calibri"/>
          <w:noProof/>
          <w:sz w:val="22"/>
          <w:lang w:eastAsia="ru-RU"/>
        </w:rPr>
      </w:pPr>
      <w:hyperlink w:anchor="_Toc277353860" w:history="1">
        <w:r w:rsidR="00F14255" w:rsidRPr="00895A8B">
          <w:rPr>
            <w:rStyle w:val="af3"/>
            <w:noProof/>
          </w:rPr>
          <w:t>Заключение</w:t>
        </w:r>
        <w:r w:rsidR="00F14255">
          <w:rPr>
            <w:noProof/>
            <w:webHidden/>
          </w:rPr>
          <w:tab/>
        </w:r>
        <w:r w:rsidR="00FA622C">
          <w:rPr>
            <w:noProof/>
            <w:webHidden/>
          </w:rPr>
          <w:fldChar w:fldCharType="begin"/>
        </w:r>
        <w:r w:rsidR="00F14255">
          <w:rPr>
            <w:noProof/>
            <w:webHidden/>
          </w:rPr>
          <w:instrText xml:space="preserve"> PAGEREF _Toc277353860 \h </w:instrText>
        </w:r>
        <w:r w:rsidR="00FA622C">
          <w:rPr>
            <w:noProof/>
            <w:webHidden/>
          </w:rPr>
        </w:r>
        <w:r w:rsidR="00FA622C">
          <w:rPr>
            <w:noProof/>
            <w:webHidden/>
          </w:rPr>
          <w:fldChar w:fldCharType="separate"/>
        </w:r>
        <w:r w:rsidR="00323E2D">
          <w:rPr>
            <w:noProof/>
            <w:webHidden/>
          </w:rPr>
          <w:t>2</w:t>
        </w:r>
        <w:r w:rsidR="00FA622C">
          <w:rPr>
            <w:noProof/>
            <w:webHidden/>
          </w:rPr>
          <w:fldChar w:fldCharType="end"/>
        </w:r>
      </w:hyperlink>
    </w:p>
    <w:p w:rsidR="00F14255" w:rsidRPr="00A41A45" w:rsidRDefault="009E76B5">
      <w:pPr>
        <w:pStyle w:val="11"/>
        <w:tabs>
          <w:tab w:val="right" w:leader="dot" w:pos="9628"/>
        </w:tabs>
        <w:rPr>
          <w:rFonts w:ascii="Calibri" w:eastAsia="Times New Roman" w:hAnsi="Calibri"/>
          <w:noProof/>
          <w:sz w:val="22"/>
          <w:lang w:eastAsia="ru-RU"/>
        </w:rPr>
      </w:pPr>
      <w:hyperlink w:anchor="_Toc277353861" w:history="1">
        <w:r w:rsidR="00F14255" w:rsidRPr="00895A8B">
          <w:rPr>
            <w:rStyle w:val="af3"/>
            <w:noProof/>
          </w:rPr>
          <w:t>Список использованных источников</w:t>
        </w:r>
        <w:r w:rsidR="00F14255">
          <w:rPr>
            <w:noProof/>
            <w:webHidden/>
          </w:rPr>
          <w:tab/>
        </w:r>
        <w:r w:rsidR="00FA622C">
          <w:rPr>
            <w:noProof/>
            <w:webHidden/>
          </w:rPr>
          <w:fldChar w:fldCharType="begin"/>
        </w:r>
        <w:r w:rsidR="00F14255">
          <w:rPr>
            <w:noProof/>
            <w:webHidden/>
          </w:rPr>
          <w:instrText xml:space="preserve"> PAGEREF _Toc277353861 \h </w:instrText>
        </w:r>
        <w:r w:rsidR="00FA622C">
          <w:rPr>
            <w:noProof/>
            <w:webHidden/>
          </w:rPr>
        </w:r>
        <w:r w:rsidR="00FA622C">
          <w:rPr>
            <w:noProof/>
            <w:webHidden/>
          </w:rPr>
          <w:fldChar w:fldCharType="separate"/>
        </w:r>
        <w:r w:rsidR="00323E2D">
          <w:rPr>
            <w:noProof/>
            <w:webHidden/>
          </w:rPr>
          <w:t>2</w:t>
        </w:r>
        <w:r w:rsidR="00FA622C">
          <w:rPr>
            <w:noProof/>
            <w:webHidden/>
          </w:rPr>
          <w:fldChar w:fldCharType="end"/>
        </w:r>
      </w:hyperlink>
    </w:p>
    <w:p w:rsidR="00DB6C17" w:rsidRDefault="00FA622C">
      <w:r>
        <w:fldChar w:fldCharType="end"/>
      </w:r>
    </w:p>
    <w:p w:rsidR="00D07D38" w:rsidRPr="00834609" w:rsidRDefault="00D07D38" w:rsidP="00834609">
      <w:pPr>
        <w:pStyle w:val="a7"/>
        <w:numPr>
          <w:ilvl w:val="0"/>
          <w:numId w:val="1"/>
        </w:numPr>
        <w:ind w:firstLine="709"/>
        <w:rPr>
          <w:szCs w:val="24"/>
        </w:rPr>
      </w:pPr>
      <w:r w:rsidRPr="00834609">
        <w:rPr>
          <w:szCs w:val="24"/>
        </w:rPr>
        <w:br w:type="page"/>
      </w:r>
    </w:p>
    <w:p w:rsidR="006D11CE" w:rsidRPr="002159EC" w:rsidRDefault="00D07D38" w:rsidP="002B7625">
      <w:pPr>
        <w:pStyle w:val="1"/>
      </w:pPr>
      <w:bookmarkStart w:id="0" w:name="_Toc277353853"/>
      <w:r w:rsidRPr="00011A52">
        <w:t>Введение</w:t>
      </w:r>
      <w:r w:rsidRPr="002159EC">
        <w:t>.</w:t>
      </w:r>
      <w:bookmarkEnd w:id="0"/>
    </w:p>
    <w:p w:rsidR="00F25556" w:rsidRPr="00E73418" w:rsidRDefault="00EE7216" w:rsidP="00DB6C17">
      <w:pPr>
        <w:rPr>
          <w:szCs w:val="24"/>
        </w:rPr>
      </w:pPr>
      <w:r w:rsidRPr="00E73418">
        <w:rPr>
          <w:szCs w:val="24"/>
        </w:rPr>
        <w:t>Славяне — крупнейшая в Европе группа родст</w:t>
      </w:r>
      <w:r w:rsidR="00ED7525" w:rsidRPr="00E73418">
        <w:rPr>
          <w:szCs w:val="24"/>
        </w:rPr>
        <w:t>венных наро</w:t>
      </w:r>
      <w:r w:rsidR="00ED7525" w:rsidRPr="00E73418">
        <w:rPr>
          <w:szCs w:val="24"/>
        </w:rPr>
        <w:softHyphen/>
        <w:t>дов, объединенных</w:t>
      </w:r>
      <w:r w:rsidR="008E159D">
        <w:rPr>
          <w:szCs w:val="24"/>
        </w:rPr>
        <w:t xml:space="preserve"> </w:t>
      </w:r>
      <w:r w:rsidR="00ED7525" w:rsidRPr="00E73418">
        <w:rPr>
          <w:szCs w:val="24"/>
        </w:rPr>
        <w:t>б</w:t>
      </w:r>
      <w:r w:rsidRPr="00E73418">
        <w:rPr>
          <w:szCs w:val="24"/>
        </w:rPr>
        <w:t>лизостью языков и общностью проис</w:t>
      </w:r>
      <w:r w:rsidRPr="00E73418">
        <w:rPr>
          <w:szCs w:val="24"/>
        </w:rPr>
        <w:softHyphen/>
        <w:t xml:space="preserve">хождения. </w:t>
      </w:r>
      <w:r w:rsidR="005718C4" w:rsidRPr="00E73418">
        <w:rPr>
          <w:szCs w:val="24"/>
        </w:rPr>
        <w:t>Возникновение государственности у славян, всегда остается самым интересным</w:t>
      </w:r>
      <w:r w:rsidR="001A0663" w:rsidRPr="00E73418">
        <w:rPr>
          <w:szCs w:val="24"/>
        </w:rPr>
        <w:t xml:space="preserve"> и до конца не раскрытым вопросом.</w:t>
      </w:r>
      <w:r w:rsidR="00900287" w:rsidRPr="00E73418">
        <w:rPr>
          <w:szCs w:val="24"/>
        </w:rPr>
        <w:t xml:space="preserve"> Русские историки уже не раз обращали внимание на неоднозначное понимание летописцами XII—XIII веков событий, связанных с возникновением государственности у восточных славян. </w:t>
      </w:r>
      <w:r w:rsidR="00F25556" w:rsidRPr="00E73418">
        <w:rPr>
          <w:szCs w:val="24"/>
        </w:rPr>
        <w:t xml:space="preserve">Современное понимание этого вопроса также неоднозначно. Основным источником исторических данных являлась летопись «Повесть Временных лет», написанная летописцем </w:t>
      </w:r>
      <w:r w:rsidR="000E3CDF">
        <w:rPr>
          <w:szCs w:val="24"/>
        </w:rPr>
        <w:t>–</w:t>
      </w:r>
      <w:r w:rsidR="00F25556" w:rsidRPr="00E73418">
        <w:rPr>
          <w:szCs w:val="24"/>
        </w:rPr>
        <w:t xml:space="preserve"> Нестором и основанная на былинах и преданиях, ее трактовки различаются в устах разных историографов. Многочисленные археологические исследования, древние летописи, сказания, и другие сохранившиеся произведения позволяют предполагать более вероятные ходы развития событий.</w:t>
      </w:r>
    </w:p>
    <w:p w:rsidR="00F25556" w:rsidRPr="00E73418" w:rsidRDefault="00900287" w:rsidP="00041769">
      <w:pPr>
        <w:rPr>
          <w:szCs w:val="24"/>
        </w:rPr>
      </w:pPr>
      <w:r w:rsidRPr="00E73418">
        <w:rPr>
          <w:szCs w:val="24"/>
        </w:rPr>
        <w:t xml:space="preserve">Вопросы зарождения государственности у Восточных славян в IХ-XIII веках остаются актуальными. Именно события этого времени положили основу дальнейшему пути, по которому развивалось Российское государство. </w:t>
      </w:r>
      <w:r w:rsidR="00F25556" w:rsidRPr="00E73418">
        <w:rPr>
          <w:szCs w:val="24"/>
        </w:rPr>
        <w:t>В данной работе представлены мнения наиболее известных последователей и противников каждой теории. Однако однозначных сведений по этому вопросу до сих пор не получено, поэтому описание многих исторических периодов строится на основе предположений о возможном ходе развития событий.</w:t>
      </w:r>
    </w:p>
    <w:p w:rsidR="00F25556" w:rsidRPr="00581178" w:rsidRDefault="0082520F" w:rsidP="00041769">
      <w:pPr>
        <w:rPr>
          <w:b/>
          <w:szCs w:val="24"/>
        </w:rPr>
      </w:pPr>
      <w:r w:rsidRPr="00E73418">
        <w:rPr>
          <w:szCs w:val="24"/>
        </w:rPr>
        <w:t xml:space="preserve">Цель данной работы: описать особенности возникновения древнерусского государства. </w:t>
      </w:r>
      <w:r w:rsidR="00581178" w:rsidRPr="00E73418">
        <w:rPr>
          <w:szCs w:val="24"/>
        </w:rPr>
        <w:t>Изучая историю Руси во времена появления первых признаков государственности, нужно более углубленно изучить происхождение славя</w:t>
      </w:r>
      <w:r w:rsidR="00581178">
        <w:rPr>
          <w:szCs w:val="24"/>
        </w:rPr>
        <w:t>нских племён, их быт, занятия</w:t>
      </w:r>
      <w:r w:rsidR="00581178" w:rsidRPr="00581178">
        <w:rPr>
          <w:szCs w:val="24"/>
        </w:rPr>
        <w:t>, основные этапы складывания древнерусского государства</w:t>
      </w:r>
    </w:p>
    <w:p w:rsidR="00581178" w:rsidRPr="00E73418" w:rsidRDefault="00F25556" w:rsidP="00041769">
      <w:pPr>
        <w:rPr>
          <w:b/>
          <w:szCs w:val="24"/>
        </w:rPr>
      </w:pPr>
      <w:r w:rsidRPr="00E73418">
        <w:rPr>
          <w:szCs w:val="24"/>
        </w:rPr>
        <w:t>Я выбрала эту тему потому, что,</w:t>
      </w:r>
      <w:r w:rsidR="00ED7525" w:rsidRPr="00E73418">
        <w:rPr>
          <w:szCs w:val="24"/>
        </w:rPr>
        <w:t xml:space="preserve"> именно сейчас в современном мире мы очень часто сталкиваемся с вопросами о государственности</w:t>
      </w:r>
      <w:r w:rsidR="00581178">
        <w:rPr>
          <w:szCs w:val="24"/>
        </w:rPr>
        <w:t>.</w:t>
      </w:r>
      <w:r w:rsidR="00581178" w:rsidRPr="00581178">
        <w:rPr>
          <w:sz w:val="28"/>
          <w:szCs w:val="28"/>
        </w:rPr>
        <w:t xml:space="preserve"> </w:t>
      </w:r>
      <w:r w:rsidR="00581178" w:rsidRPr="00581178">
        <w:rPr>
          <w:szCs w:val="24"/>
        </w:rPr>
        <w:t xml:space="preserve">Перемены, затронувшие в последнее десятилетие все стороны жизни народов России, Украины и </w:t>
      </w:r>
      <w:r w:rsidR="002159EC" w:rsidRPr="00581178">
        <w:rPr>
          <w:szCs w:val="24"/>
        </w:rPr>
        <w:t>Беларуси</w:t>
      </w:r>
      <w:r w:rsidR="00581178" w:rsidRPr="00581178">
        <w:rPr>
          <w:szCs w:val="24"/>
        </w:rPr>
        <w:t>, потребовали от специалистов-историков более пристального внимания к проблемам восточного славянства.</w:t>
      </w:r>
      <w:r w:rsidR="00581178">
        <w:rPr>
          <w:szCs w:val="24"/>
        </w:rPr>
        <w:t xml:space="preserve"> И вообще</w:t>
      </w:r>
      <w:r w:rsidR="008E159D">
        <w:rPr>
          <w:szCs w:val="24"/>
        </w:rPr>
        <w:t xml:space="preserve"> </w:t>
      </w:r>
      <w:r w:rsidRPr="00E73418">
        <w:rPr>
          <w:szCs w:val="24"/>
        </w:rPr>
        <w:t xml:space="preserve">не зная </w:t>
      </w:r>
      <w:r w:rsidR="00ED7525" w:rsidRPr="00E73418">
        <w:rPr>
          <w:szCs w:val="24"/>
        </w:rPr>
        <w:t>как,</w:t>
      </w:r>
      <w:r w:rsidRPr="00E73418">
        <w:rPr>
          <w:szCs w:val="24"/>
        </w:rPr>
        <w:t xml:space="preserve"> поя</w:t>
      </w:r>
      <w:r w:rsidR="00ED7525" w:rsidRPr="00E73418">
        <w:rPr>
          <w:szCs w:val="24"/>
        </w:rPr>
        <w:t>вилось</w:t>
      </w:r>
      <w:r w:rsidR="008E159D">
        <w:rPr>
          <w:szCs w:val="24"/>
        </w:rPr>
        <w:t xml:space="preserve"> </w:t>
      </w:r>
      <w:r w:rsidR="00ED7525" w:rsidRPr="00E73418">
        <w:rPr>
          <w:szCs w:val="24"/>
        </w:rPr>
        <w:t>наше государство</w:t>
      </w:r>
      <w:r w:rsidRPr="00E73418">
        <w:rPr>
          <w:szCs w:val="24"/>
        </w:rPr>
        <w:t xml:space="preserve">, нельзя рассуждать о том, как оно будет развиваться дальше. </w:t>
      </w:r>
    </w:p>
    <w:p w:rsidR="006D11CE" w:rsidRPr="00834609" w:rsidRDefault="00D2270C" w:rsidP="002159EC">
      <w:pPr>
        <w:pStyle w:val="ab"/>
        <w:spacing w:line="360" w:lineRule="auto"/>
        <w:rPr>
          <w:sz w:val="24"/>
        </w:rPr>
      </w:pPr>
      <w:r w:rsidRPr="00E73418">
        <w:rPr>
          <w:sz w:val="24"/>
        </w:rPr>
        <w:t>Государственность у восточных</w:t>
      </w:r>
      <w:r w:rsidRPr="00834609">
        <w:rPr>
          <w:sz w:val="24"/>
        </w:rPr>
        <w:t xml:space="preserve"> славян периода формирования феодализма была весьма примитивной, однако она создала фундамент для возникновения позднее Древнерусского государства.</w:t>
      </w:r>
      <w:r w:rsidR="006D11CE" w:rsidRPr="00834609">
        <w:rPr>
          <w:sz w:val="24"/>
        </w:rPr>
        <w:br w:type="page"/>
      </w:r>
    </w:p>
    <w:p w:rsidR="00041769" w:rsidRDefault="00041769" w:rsidP="00011A52">
      <w:pPr>
        <w:pStyle w:val="2"/>
        <w:numPr>
          <w:ilvl w:val="0"/>
          <w:numId w:val="6"/>
        </w:numPr>
        <w:sectPr w:rsidR="00041769" w:rsidSect="002B7625">
          <w:pgSz w:w="11906" w:h="16838"/>
          <w:pgMar w:top="1134" w:right="567" w:bottom="1134" w:left="1701" w:header="708" w:footer="708" w:gutter="0"/>
          <w:cols w:space="708"/>
          <w:docGrid w:linePitch="360"/>
        </w:sectPr>
      </w:pPr>
    </w:p>
    <w:p w:rsidR="00900287" w:rsidRPr="00011A52" w:rsidRDefault="00900287" w:rsidP="00011A52">
      <w:pPr>
        <w:pStyle w:val="2"/>
        <w:numPr>
          <w:ilvl w:val="0"/>
          <w:numId w:val="6"/>
        </w:numPr>
      </w:pPr>
      <w:bookmarkStart w:id="1" w:name="_Toc277353854"/>
      <w:r w:rsidRPr="00011A52">
        <w:t>Восточные славяне.</w:t>
      </w:r>
      <w:r w:rsidR="00B7445F" w:rsidRPr="00011A52">
        <w:t xml:space="preserve"> Занятия восточных славян.</w:t>
      </w:r>
      <w:bookmarkEnd w:id="1"/>
      <w:r w:rsidRPr="00011A52">
        <w:t xml:space="preserve"> </w:t>
      </w:r>
    </w:p>
    <w:p w:rsidR="00B50648" w:rsidRPr="00B50648" w:rsidRDefault="00B50648" w:rsidP="00041769">
      <w:pPr>
        <w:rPr>
          <w:szCs w:val="24"/>
        </w:rPr>
      </w:pPr>
      <w:r w:rsidRPr="00B50648">
        <w:rPr>
          <w:szCs w:val="24"/>
        </w:rPr>
        <w:t>Образование древнерусского государства, рождение первого феодального государства было не однократным событием, а процессом длительным. Развитие славянского общества растянулось на много веков.</w:t>
      </w:r>
    </w:p>
    <w:p w:rsidR="008909DF" w:rsidRPr="00834609" w:rsidRDefault="003B54C0" w:rsidP="00041769">
      <w:pPr>
        <w:rPr>
          <w:szCs w:val="24"/>
        </w:rPr>
      </w:pPr>
      <w:r w:rsidRPr="00834609">
        <w:rPr>
          <w:szCs w:val="24"/>
        </w:rPr>
        <w:t>Предки славян издавна жили на территории Центральной и Восточной Европы. По языку они относятся к индоевропейской группе народов, которые населяют Европу и часть Азии вплоть до Индии.</w:t>
      </w:r>
    </w:p>
    <w:p w:rsidR="003B54C0" w:rsidRPr="00834609" w:rsidRDefault="003B54C0" w:rsidP="00041769">
      <w:pPr>
        <w:rPr>
          <w:szCs w:val="24"/>
        </w:rPr>
      </w:pPr>
      <w:r w:rsidRPr="00834609">
        <w:rPr>
          <w:szCs w:val="24"/>
        </w:rPr>
        <w:t>Предков славян, которые населяли бассейны рек Одры, Вислы и Днепра, принято называть праславянами. В то время территория расселения славян была гораздо меньше, чем теперь. Только с начала нашей эры предки славян заняли территорию от Эльбы на севере до Балтийского моря на западе и до Сейма и Оки на востоке. А на юге их границей стала широкая полоса лесостепи, проходившая на восток в направлении современного Харькова.</w:t>
      </w:r>
    </w:p>
    <w:p w:rsidR="003B54C0" w:rsidRPr="00834609" w:rsidRDefault="003B54C0" w:rsidP="00041769">
      <w:pPr>
        <w:rPr>
          <w:szCs w:val="24"/>
        </w:rPr>
      </w:pPr>
      <w:r w:rsidRPr="00834609">
        <w:rPr>
          <w:szCs w:val="24"/>
        </w:rPr>
        <w:t xml:space="preserve">В </w:t>
      </w:r>
      <w:r w:rsidR="00BD413B" w:rsidRPr="00834609">
        <w:rPr>
          <w:szCs w:val="24"/>
          <w:lang w:val="en-US"/>
        </w:rPr>
        <w:t>VI</w:t>
      </w:r>
      <w:r w:rsidR="00BD413B" w:rsidRPr="00834609">
        <w:rPr>
          <w:szCs w:val="24"/>
        </w:rPr>
        <w:t xml:space="preserve"> веке н.э. из единой славянской общности выделя</w:t>
      </w:r>
      <w:r w:rsidR="00B50648">
        <w:rPr>
          <w:szCs w:val="24"/>
        </w:rPr>
        <w:t>ется восточнославянская ветвь (</w:t>
      </w:r>
      <w:r w:rsidR="00BD413B" w:rsidRPr="00834609">
        <w:rPr>
          <w:szCs w:val="24"/>
        </w:rPr>
        <w:t>будущие русские, украинцы, белорусы). Примерно в это же время возникают крупные союзы славянских племен</w:t>
      </w:r>
      <w:r w:rsidR="00B47D92" w:rsidRPr="00834609">
        <w:rPr>
          <w:szCs w:val="24"/>
        </w:rPr>
        <w:t xml:space="preserve"> – поляне, кривичи, древляне, угличи, северяне, радимичи и другие</w:t>
      </w:r>
      <w:r w:rsidR="00BD413B" w:rsidRPr="00834609">
        <w:rPr>
          <w:szCs w:val="24"/>
        </w:rPr>
        <w:t>. Такой племенной союз включал в себя от ста до двухсот племен и представлял мощную военную силу.</w:t>
      </w:r>
    </w:p>
    <w:p w:rsidR="00B47D92" w:rsidRPr="00834609" w:rsidRDefault="00B47D92" w:rsidP="00041769">
      <w:pPr>
        <w:rPr>
          <w:szCs w:val="24"/>
        </w:rPr>
      </w:pPr>
      <w:r w:rsidRPr="00834609">
        <w:rPr>
          <w:szCs w:val="24"/>
        </w:rPr>
        <w:t>Следует отметить неравномерность развития хозяйства у отдельных восточнославянских объединений. Благодаря интенсивным торговым связям наиболее высоким уровнем развития отличались поляне. Именно их территория стала называться Русью. Историки считают, что это наименование связано с названием реки Рось, притока Днепра, давшей имя племени, на территории которого жили поляне.</w:t>
      </w:r>
    </w:p>
    <w:p w:rsidR="00B47D92" w:rsidRPr="00834609" w:rsidRDefault="00B47D92" w:rsidP="00041769">
      <w:pPr>
        <w:rPr>
          <w:szCs w:val="24"/>
        </w:rPr>
      </w:pPr>
      <w:r w:rsidRPr="00834609">
        <w:rPr>
          <w:szCs w:val="24"/>
        </w:rPr>
        <w:t>Соседями восточных славян на западе были прибалтийские народы, западные славяне</w:t>
      </w:r>
      <w:r w:rsidR="000F3911" w:rsidRPr="00834609">
        <w:rPr>
          <w:szCs w:val="24"/>
        </w:rPr>
        <w:t xml:space="preserve">, на юге </w:t>
      </w:r>
      <w:r w:rsidR="000F3911" w:rsidRPr="00834609">
        <w:rPr>
          <w:szCs w:val="24"/>
        </w:rPr>
        <w:softHyphen/>
      </w:r>
      <w:r w:rsidR="000E3CDF">
        <w:rPr>
          <w:szCs w:val="24"/>
        </w:rPr>
        <w:t>–</w:t>
      </w:r>
      <w:r w:rsidR="000F3911" w:rsidRPr="00834609">
        <w:rPr>
          <w:szCs w:val="24"/>
        </w:rPr>
        <w:t xml:space="preserve"> печенеги и хазары, на востоке – волжские болгары и многочисленные </w:t>
      </w:r>
      <w:r w:rsidR="00727A67" w:rsidRPr="00834609">
        <w:rPr>
          <w:szCs w:val="24"/>
        </w:rPr>
        <w:t>угро-финские</w:t>
      </w:r>
      <w:r w:rsidR="000F3911" w:rsidRPr="00834609">
        <w:rPr>
          <w:szCs w:val="24"/>
        </w:rPr>
        <w:t xml:space="preserve"> племена.</w:t>
      </w:r>
    </w:p>
    <w:p w:rsidR="004F154D" w:rsidRPr="00834609" w:rsidRDefault="000F3911" w:rsidP="00041769">
      <w:pPr>
        <w:widowControl w:val="0"/>
        <w:autoSpaceDE w:val="0"/>
        <w:autoSpaceDN w:val="0"/>
        <w:adjustRightInd w:val="0"/>
        <w:rPr>
          <w:szCs w:val="24"/>
        </w:rPr>
      </w:pPr>
      <w:r w:rsidRPr="00834609">
        <w:rPr>
          <w:szCs w:val="24"/>
        </w:rPr>
        <w:t>Основным занятием у восточных</w:t>
      </w:r>
      <w:r w:rsidR="008E159D">
        <w:rPr>
          <w:szCs w:val="24"/>
        </w:rPr>
        <w:t xml:space="preserve"> </w:t>
      </w:r>
      <w:r w:rsidRPr="00834609">
        <w:rPr>
          <w:szCs w:val="24"/>
        </w:rPr>
        <w:t>славян являлись земледелие, оседлое скотоводство, охота, рыболовство, бортничество (сбор меда). Из сельскохозяйственных культур возделывали пшеницу, рожь, овес, ячмень, просо, горох, бобы, гречиху, коноплю.</w:t>
      </w:r>
      <w:r w:rsidR="00C14BD2" w:rsidRPr="00834609">
        <w:rPr>
          <w:szCs w:val="24"/>
        </w:rPr>
        <w:t xml:space="preserve"> </w:t>
      </w:r>
      <w:r w:rsidRPr="00834609">
        <w:rPr>
          <w:szCs w:val="24"/>
        </w:rPr>
        <w:t xml:space="preserve">Распространено было подсечное (подсечно-огневое) земледелие. На освобожденных от леса в результате вырубки и выжигания землях выращивали 2-3 года сельскохозяйственные культуры, используя естественное плодородие почв, усиленное золой. После истощения участок бросали и готовили новый. В степных районах применялось переложное земледелие, когда сжигали полевые травы. С </w:t>
      </w:r>
      <w:r w:rsidRPr="00834609">
        <w:rPr>
          <w:szCs w:val="24"/>
          <w:lang w:val="en-US"/>
        </w:rPr>
        <w:t>VIII</w:t>
      </w:r>
      <w:r w:rsidRPr="00834609">
        <w:rPr>
          <w:szCs w:val="24"/>
        </w:rPr>
        <w:t xml:space="preserve">в в южных районах распространяется полевое пашенное земледелие, основанное на использовании плуга с железным лемехом, тяглового скота и деревянной сохи, сохранившейся до начала </w:t>
      </w:r>
      <w:r w:rsidRPr="00834609">
        <w:rPr>
          <w:szCs w:val="24"/>
          <w:lang w:val="en-US"/>
        </w:rPr>
        <w:t>XX</w:t>
      </w:r>
      <w:r w:rsidRPr="00834609">
        <w:rPr>
          <w:szCs w:val="24"/>
        </w:rPr>
        <w:t>в. Для сбора урожая использовали серп.</w:t>
      </w:r>
      <w:r w:rsidR="00C14BD2" w:rsidRPr="00834609">
        <w:rPr>
          <w:szCs w:val="24"/>
        </w:rPr>
        <w:t xml:space="preserve"> К </w:t>
      </w:r>
      <w:r w:rsidR="00C14BD2" w:rsidRPr="00834609">
        <w:rPr>
          <w:szCs w:val="24"/>
          <w:lang w:val="en-US"/>
        </w:rPr>
        <w:t>IX</w:t>
      </w:r>
      <w:r w:rsidR="00C14BD2" w:rsidRPr="00834609">
        <w:rPr>
          <w:szCs w:val="24"/>
        </w:rPr>
        <w:t xml:space="preserve"> в. пашенное земледелие становится господствующей отраслью хозяйства.</w:t>
      </w:r>
    </w:p>
    <w:p w:rsidR="004C3B7F" w:rsidRPr="00834609" w:rsidRDefault="004C3B7F" w:rsidP="00041769">
      <w:pPr>
        <w:pStyle w:val="2"/>
        <w:numPr>
          <w:ilvl w:val="0"/>
          <w:numId w:val="6"/>
        </w:numPr>
        <w:spacing w:after="0"/>
      </w:pPr>
      <w:bookmarkStart w:id="2" w:name="_Toc277353855"/>
      <w:r w:rsidRPr="00834609">
        <w:t>Развитие ремесла, появление городов, развитие торговли.</w:t>
      </w:r>
      <w:bookmarkEnd w:id="2"/>
    </w:p>
    <w:p w:rsidR="004F154D" w:rsidRDefault="00C14BD2" w:rsidP="00041769">
      <w:r w:rsidRPr="00834609">
        <w:t>Развитие ремесла, его отделение от других видов хозяйственной деятельности</w:t>
      </w:r>
      <w:r w:rsidR="004F154D" w:rsidRPr="00834609">
        <w:t xml:space="preserve"> было ведущим стимулом распада родовых отношений</w:t>
      </w:r>
      <w:r w:rsidR="000F3911" w:rsidRPr="00834609">
        <w:t xml:space="preserve">. </w:t>
      </w:r>
      <w:r w:rsidR="004F154D" w:rsidRPr="00834609">
        <w:t>Из сельской общины, где ремесло зародилось и отделилось от земледелия, оно начинает сосредотачиваться в городах. Город− это явление не характерное для первобытнообщинного строя. Города появляются лишь в условиях классового и феодального общества,</w:t>
      </w:r>
      <w:r w:rsidR="00B7445F" w:rsidRPr="00834609">
        <w:t xml:space="preserve"> </w:t>
      </w:r>
      <w:r w:rsidR="004C3B7F" w:rsidRPr="00834609">
        <w:t>возникали</w:t>
      </w:r>
      <w:r w:rsidR="004F154D" w:rsidRPr="00834609">
        <w:t xml:space="preserve"> при слиянии двух рек</w:t>
      </w:r>
      <w:r w:rsidR="00B7445F" w:rsidRPr="00834609">
        <w:t xml:space="preserve"> или вокруг господствовавшей над местностью возвышенности.</w:t>
      </w:r>
      <w:r w:rsidR="004F154D" w:rsidRPr="00834609">
        <w:t xml:space="preserve"> На рубеже </w:t>
      </w:r>
      <w:r w:rsidR="004F154D" w:rsidRPr="00834609">
        <w:rPr>
          <w:lang w:val="en-US"/>
        </w:rPr>
        <w:t>VIII</w:t>
      </w:r>
      <w:r w:rsidR="004F154D" w:rsidRPr="00834609">
        <w:t>−</w:t>
      </w:r>
      <w:r w:rsidR="004F154D" w:rsidRPr="00834609">
        <w:rPr>
          <w:lang w:val="en-US"/>
        </w:rPr>
        <w:t>IX</w:t>
      </w:r>
      <w:r w:rsidR="004F154D" w:rsidRPr="00834609">
        <w:t xml:space="preserve"> вв. впервые появляю</w:t>
      </w:r>
      <w:r w:rsidR="00B7445F" w:rsidRPr="00834609">
        <w:t>т</w:t>
      </w:r>
      <w:r w:rsidR="004F154D" w:rsidRPr="00834609">
        <w:t>ся специалисты в отдельных видах ремесла – кузнецы, литейщики, ювелиры, гончары.</w:t>
      </w:r>
      <w:r w:rsidR="00B7445F" w:rsidRPr="00834609">
        <w:t xml:space="preserve"> Город</w:t>
      </w:r>
      <w:r w:rsidR="004C3B7F" w:rsidRPr="00834609">
        <w:t xml:space="preserve">а, </w:t>
      </w:r>
      <w:r w:rsidR="00B7445F" w:rsidRPr="00834609">
        <w:t>из военных укреплений постепенно превращались в центры ремесел и торговли.</w:t>
      </w:r>
      <w:r w:rsidR="00B50648" w:rsidRPr="00B50648">
        <w:t xml:space="preserve"> В Древнерусском государстве существовали большие и многочисленные города. Уже в IX — Х вв. их было не менее 25. В следующем веке прибавилось еще свыше 60 городов, а к моменту монголо-татарского нашествия на Руси было около 300 городов. Среди городского населения выделялись купцы, бывшие привилегированной категорией людей. Это особенно относится к гостям, ведшим иностранную торговлю. В Киеве, Новгороде и других городах жили также искусные ремесленники, возводившие великолепные храмы и дворцы для знати, изготовлявшие оружие, украшения и т. </w:t>
      </w:r>
      <w:r w:rsidR="000E3CDF" w:rsidRPr="00B50648">
        <w:t>П</w:t>
      </w:r>
      <w:r w:rsidR="00B50648" w:rsidRPr="00B50648">
        <w:t>.</w:t>
      </w:r>
      <w:r w:rsidR="00455E5F" w:rsidRPr="00455E5F">
        <w:t xml:space="preserve"> Города были центрами культуры. Древнерусская деревня долгое время была неграмотной. Но в городах грамотность была распространена широко, причем не только среди купцов, но и среди ремесленников. Об этом свидетельствуют как многочисленные берестяные грамоты, так и авторские надписи на бытовых предметах.</w:t>
      </w:r>
    </w:p>
    <w:p w:rsidR="00455E5F" w:rsidRPr="00834609" w:rsidRDefault="00455E5F" w:rsidP="00041769">
      <w:r>
        <w:t>Исходя из всего этого, видно</w:t>
      </w:r>
      <w:r w:rsidRPr="00455E5F">
        <w:t>,</w:t>
      </w:r>
      <w:r>
        <w:t xml:space="preserve"> что</w:t>
      </w:r>
      <w:r w:rsidRPr="00455E5F">
        <w:t xml:space="preserve"> в Древнерусском государстве уже складываются сословия, то есть большие группы людей, объединенных единством правового статуса. Поэтому вряд ли можно согласиться с некоторыми отечественными и зарубежными авторами, полагающими, что сословный строй был свойствен только западному феодализму.</w:t>
      </w:r>
    </w:p>
    <w:p w:rsidR="000F3911" w:rsidRPr="00834609" w:rsidRDefault="000F3911" w:rsidP="00041769">
      <w:r w:rsidRPr="00834609">
        <w:t xml:space="preserve">Большое значение впоследствии </w:t>
      </w:r>
      <w:r w:rsidR="00455E5F">
        <w:t xml:space="preserve">также </w:t>
      </w:r>
      <w:r w:rsidRPr="00834609">
        <w:t xml:space="preserve">будет иметь внешняя торговля, развивавшаяся как на Балтийско-Волжском пути, по которому в Европу поступало арабское серебро, так и на пути </w:t>
      </w:r>
      <w:r w:rsidR="000E3CDF">
        <w:t>«</w:t>
      </w:r>
      <w:r w:rsidRPr="00834609">
        <w:t>из варяг в греки</w:t>
      </w:r>
      <w:r w:rsidR="000E3CDF">
        <w:t>»</w:t>
      </w:r>
      <w:r w:rsidRPr="00834609">
        <w:t>, связывавшем византийский мир через Днепр с Балтийским регионом.</w:t>
      </w:r>
      <w:r w:rsidR="004C3B7F" w:rsidRPr="00834609">
        <w:t xml:space="preserve"> </w:t>
      </w:r>
      <w:r w:rsidRPr="00834609">
        <w:t xml:space="preserve">Великий водный путь </w:t>
      </w:r>
      <w:r w:rsidR="000E3CDF">
        <w:t>«</w:t>
      </w:r>
      <w:r w:rsidRPr="00834609">
        <w:t>из варяг в греки</w:t>
      </w:r>
      <w:r w:rsidR="000E3CDF">
        <w:t>»</w:t>
      </w:r>
      <w:r w:rsidRPr="00834609">
        <w:t xml:space="preserve"> связывал Северную и Южную Европу. Он возник в конце </w:t>
      </w:r>
      <w:r w:rsidRPr="00834609">
        <w:rPr>
          <w:lang w:val="en-US"/>
        </w:rPr>
        <w:t>IX</w:t>
      </w:r>
      <w:r w:rsidR="004C3B7F" w:rsidRPr="00834609">
        <w:t xml:space="preserve"> </w:t>
      </w:r>
      <w:r w:rsidRPr="00834609">
        <w:t>в.</w:t>
      </w:r>
      <w:r w:rsidR="004C3B7F" w:rsidRPr="00834609">
        <w:t xml:space="preserve"> Через Неву или Западную Двину и Волхов с его притоками суда достигали бассейна Днепра. Из одной реки в другую корабли перетаскивали по специальным путям – волокам. Попав в Днепр, корабли доходили до Черного моря и дальше, до Византии.</w:t>
      </w:r>
      <w:r w:rsidR="009C6738" w:rsidRPr="00834609">
        <w:t xml:space="preserve"> </w:t>
      </w:r>
      <w:r w:rsidR="004C3B7F" w:rsidRPr="00834609">
        <w:t>Вдоль этого пути возникали</w:t>
      </w:r>
      <w:r w:rsidR="009C6738" w:rsidRPr="00834609">
        <w:t xml:space="preserve"> такие крупные города, как Новгород, Полтава и Киев.</w:t>
      </w:r>
      <w:r w:rsidRPr="00834609">
        <w:t xml:space="preserve"> Новгород и Киев контролировали северный и южный участки торгового пути. Это обстоятельство дало основание ряду историков утверждать, что торговля мехом, воском и медом была главным занятием восточных славян.</w:t>
      </w:r>
    </w:p>
    <w:p w:rsidR="00B50648" w:rsidRDefault="009C6738" w:rsidP="00041769">
      <w:r w:rsidRPr="00834609">
        <w:t>Вторым торговым путем, также проходившим по территории славян, был волжский торговый путь, связывавший Русь со странами Востока. По времени возникновения он был одним из древнейших на территории Восточной Европы.</w:t>
      </w:r>
    </w:p>
    <w:p w:rsidR="00B50648" w:rsidRDefault="00B50648" w:rsidP="00011A52">
      <w:pPr>
        <w:pStyle w:val="2"/>
        <w:numPr>
          <w:ilvl w:val="0"/>
          <w:numId w:val="6"/>
        </w:numPr>
      </w:pPr>
      <w:bookmarkStart w:id="3" w:name="_Toc277353856"/>
      <w:r w:rsidRPr="00B50648">
        <w:t>Религия</w:t>
      </w:r>
      <w:r w:rsidR="003E0DC5">
        <w:t xml:space="preserve"> восточных славян.</w:t>
      </w:r>
      <w:bookmarkEnd w:id="3"/>
    </w:p>
    <w:p w:rsidR="00716B5B" w:rsidRDefault="002159EC" w:rsidP="002159EC">
      <w:pPr>
        <w:widowControl w:val="0"/>
        <w:autoSpaceDE w:val="0"/>
        <w:autoSpaceDN w:val="0"/>
        <w:adjustRightInd w:val="0"/>
        <w:ind w:firstLine="720"/>
        <w:rPr>
          <w:szCs w:val="24"/>
        </w:rPr>
      </w:pPr>
      <w:r w:rsidRPr="002159EC">
        <w:rPr>
          <w:szCs w:val="24"/>
        </w:rPr>
        <w:t xml:space="preserve">В основе миросозерцания восточных славян лежало язычество </w:t>
      </w:r>
      <w:r w:rsidR="000E3CDF">
        <w:rPr>
          <w:szCs w:val="24"/>
        </w:rPr>
        <w:t>–</w:t>
      </w:r>
      <w:r w:rsidRPr="002159EC">
        <w:rPr>
          <w:szCs w:val="24"/>
        </w:rPr>
        <w:t xml:space="preserve"> обожествление сил природы, восприятие природного и человеческого мира как единого целого. Зарождение языческих культов произошло в эпоху верхнего палеолита, около 30 тыс лет до н.э. Восстановление информации о славянском язычестве затруднено, поскольку не сохранилось практически никаких письменных источников.</w:t>
      </w:r>
      <w:r w:rsidR="00716B5B" w:rsidRPr="00716B5B">
        <w:t xml:space="preserve"> </w:t>
      </w:r>
      <w:r w:rsidR="00716B5B" w:rsidRPr="00716B5B">
        <w:rPr>
          <w:szCs w:val="24"/>
        </w:rPr>
        <w:t>На</w:t>
      </w:r>
      <w:r w:rsidR="00716B5B">
        <w:rPr>
          <w:szCs w:val="24"/>
        </w:rPr>
        <w:t xml:space="preserve"> </w:t>
      </w:r>
      <w:r w:rsidR="00716B5B" w:rsidRPr="00716B5B">
        <w:rPr>
          <w:szCs w:val="24"/>
        </w:rPr>
        <w:t>ранней ступени своего развития они верили в злых и добрых духов.</w:t>
      </w:r>
      <w:r w:rsidR="00716B5B">
        <w:rPr>
          <w:szCs w:val="24"/>
        </w:rPr>
        <w:t xml:space="preserve"> </w:t>
      </w:r>
      <w:r w:rsidR="00716B5B" w:rsidRPr="00716B5B">
        <w:rPr>
          <w:szCs w:val="24"/>
        </w:rPr>
        <w:t>Сложился пантеон славянских богов, каждый из которых олицетворял разнообразные силы природы или отражал социальные и общественные отношения того времени. Важнейшими богами славян</w:t>
      </w:r>
      <w:r w:rsidR="00716B5B">
        <w:rPr>
          <w:szCs w:val="24"/>
        </w:rPr>
        <w:t xml:space="preserve"> </w:t>
      </w:r>
      <w:r w:rsidR="00716B5B" w:rsidRPr="00716B5B">
        <w:rPr>
          <w:szCs w:val="24"/>
        </w:rPr>
        <w:t>были Перун — бог грома, молн</w:t>
      </w:r>
      <w:r w:rsidR="00716B5B">
        <w:rPr>
          <w:szCs w:val="24"/>
        </w:rPr>
        <w:t>ии, войны; Сварог — бог огня; Веле</w:t>
      </w:r>
      <w:r w:rsidR="00716B5B" w:rsidRPr="00716B5B">
        <w:rPr>
          <w:szCs w:val="24"/>
        </w:rPr>
        <w:t>с — покровитель скотоводства; Мокошь — богиня, оберегавшая</w:t>
      </w:r>
      <w:r w:rsidR="00716B5B">
        <w:rPr>
          <w:szCs w:val="24"/>
        </w:rPr>
        <w:t xml:space="preserve"> </w:t>
      </w:r>
      <w:r w:rsidR="00716B5B" w:rsidRPr="00716B5B">
        <w:rPr>
          <w:szCs w:val="24"/>
        </w:rPr>
        <w:t>женскую часть хозяйства; Симаргл — бог подземного мира. Особо</w:t>
      </w:r>
      <w:r w:rsidR="00716B5B">
        <w:rPr>
          <w:szCs w:val="24"/>
        </w:rPr>
        <w:t xml:space="preserve"> </w:t>
      </w:r>
      <w:r w:rsidR="00716B5B" w:rsidRPr="00716B5B">
        <w:rPr>
          <w:szCs w:val="24"/>
        </w:rPr>
        <w:t>почитался бог солнца, который у различных племен назывался по</w:t>
      </w:r>
      <w:r w:rsidR="00716B5B">
        <w:rPr>
          <w:szCs w:val="24"/>
        </w:rPr>
        <w:t>-</w:t>
      </w:r>
      <w:r w:rsidR="00716B5B" w:rsidRPr="00716B5B">
        <w:rPr>
          <w:szCs w:val="24"/>
        </w:rPr>
        <w:t>разному</w:t>
      </w:r>
      <w:r w:rsidR="00716B5B">
        <w:rPr>
          <w:szCs w:val="24"/>
        </w:rPr>
        <w:t>: Даждьбог, Ярило, Хорос.</w:t>
      </w:r>
    </w:p>
    <w:p w:rsidR="002159EC" w:rsidRPr="002159EC" w:rsidRDefault="002159EC" w:rsidP="00041769">
      <w:r w:rsidRPr="002159EC">
        <w:t>В глубокой древности у славян был широко распространен культ Рода и рожаниц, тесно связанный с поклонением предкам. Род вмещал в себя всю Вселенную: небо, землю и подземное обиталище предков. Каждое племя имело своего бога-покровителя и часто даже свой пантеон.</w:t>
      </w:r>
    </w:p>
    <w:p w:rsidR="002159EC" w:rsidRPr="002159EC" w:rsidRDefault="002159EC" w:rsidP="00041769">
      <w:r w:rsidRPr="002159EC">
        <w:t>Сохранялись и тотемические представления, связанные с верой в мистическую связь рода с каким-либо животным, растением или предметом. Кроме того, славяне верили в огромное количество локальных духов.</w:t>
      </w:r>
    </w:p>
    <w:p w:rsidR="002159EC" w:rsidRPr="002159EC" w:rsidRDefault="002159EC" w:rsidP="002159EC">
      <w:pPr>
        <w:widowControl w:val="0"/>
        <w:autoSpaceDE w:val="0"/>
        <w:autoSpaceDN w:val="0"/>
        <w:adjustRightInd w:val="0"/>
        <w:ind w:firstLine="720"/>
        <w:rPr>
          <w:szCs w:val="24"/>
        </w:rPr>
      </w:pPr>
      <w:r w:rsidRPr="002159EC">
        <w:rPr>
          <w:szCs w:val="24"/>
        </w:rPr>
        <w:t xml:space="preserve">О языческих жрецах точных данных нет; вероятно, ими были летописные волхвы, боровшиеся в </w:t>
      </w:r>
      <w:r w:rsidRPr="002159EC">
        <w:rPr>
          <w:szCs w:val="24"/>
          <w:lang w:val="en-US"/>
        </w:rPr>
        <w:t>X</w:t>
      </w:r>
      <w:r w:rsidR="000E3CDF" w:rsidRPr="002159EC">
        <w:rPr>
          <w:szCs w:val="24"/>
          <w:lang w:val="en-US"/>
        </w:rPr>
        <w:t>i</w:t>
      </w:r>
      <w:r w:rsidRPr="002159EC">
        <w:rPr>
          <w:szCs w:val="24"/>
        </w:rPr>
        <w:t xml:space="preserve">в с христианством. Главой культа был вождь, а затем князь. Во время культовых ритуалов, проходивших в специальных местах </w:t>
      </w:r>
      <w:r w:rsidR="000E3CDF">
        <w:rPr>
          <w:szCs w:val="24"/>
        </w:rPr>
        <w:t>–</w:t>
      </w:r>
      <w:r w:rsidRPr="002159EC">
        <w:rPr>
          <w:szCs w:val="24"/>
        </w:rPr>
        <w:t xml:space="preserve"> капищах (от старославянского </w:t>
      </w:r>
      <w:r w:rsidR="000E3CDF">
        <w:rPr>
          <w:szCs w:val="24"/>
        </w:rPr>
        <w:t>«</w:t>
      </w:r>
      <w:r w:rsidRPr="002159EC">
        <w:rPr>
          <w:szCs w:val="24"/>
        </w:rPr>
        <w:t>капь</w:t>
      </w:r>
      <w:r w:rsidR="000E3CDF">
        <w:rPr>
          <w:szCs w:val="24"/>
        </w:rPr>
        <w:t>»</w:t>
      </w:r>
      <w:r w:rsidRPr="002159EC">
        <w:rPr>
          <w:szCs w:val="24"/>
        </w:rPr>
        <w:t xml:space="preserve"> </w:t>
      </w:r>
      <w:r w:rsidR="000E3CDF">
        <w:rPr>
          <w:szCs w:val="24"/>
        </w:rPr>
        <w:t>–</w:t>
      </w:r>
      <w:r w:rsidRPr="002159EC">
        <w:rPr>
          <w:szCs w:val="24"/>
        </w:rPr>
        <w:t xml:space="preserve"> изображение, идол), богам приносились жертвы, в т.ч. и человеческие.</w:t>
      </w:r>
    </w:p>
    <w:p w:rsidR="002159EC" w:rsidRPr="00F30F89" w:rsidRDefault="002159EC" w:rsidP="002159EC">
      <w:pPr>
        <w:widowControl w:val="0"/>
        <w:autoSpaceDE w:val="0"/>
        <w:autoSpaceDN w:val="0"/>
        <w:adjustRightInd w:val="0"/>
        <w:ind w:firstLine="720"/>
        <w:rPr>
          <w:szCs w:val="24"/>
        </w:rPr>
      </w:pPr>
      <w:r w:rsidRPr="00F30F89">
        <w:rPr>
          <w:szCs w:val="24"/>
        </w:rPr>
        <w:t xml:space="preserve">У славян так и не появилась мифология, объясняющая происхождение мира и человека, рассказывающая о богах и героях и т.п. К </w:t>
      </w:r>
      <w:r w:rsidRPr="00F30F89">
        <w:rPr>
          <w:szCs w:val="24"/>
          <w:lang w:val="en-US"/>
        </w:rPr>
        <w:t>X</w:t>
      </w:r>
      <w:r w:rsidRPr="00F30F89">
        <w:rPr>
          <w:szCs w:val="24"/>
        </w:rPr>
        <w:t>в</w:t>
      </w:r>
      <w:r w:rsidR="00716B5B">
        <w:rPr>
          <w:szCs w:val="24"/>
        </w:rPr>
        <w:t>.</w:t>
      </w:r>
      <w:r w:rsidRPr="00F30F89">
        <w:rPr>
          <w:szCs w:val="24"/>
        </w:rPr>
        <w:t xml:space="preserve"> </w:t>
      </w:r>
      <w:r w:rsidR="000E3CDF" w:rsidRPr="00F30F89">
        <w:rPr>
          <w:szCs w:val="24"/>
        </w:rPr>
        <w:t>Р</w:t>
      </w:r>
      <w:r w:rsidRPr="00F30F89">
        <w:rPr>
          <w:szCs w:val="24"/>
        </w:rPr>
        <w:t>елигиозная система уже не соответствовала уровню общественного развития славян.</w:t>
      </w:r>
    </w:p>
    <w:p w:rsidR="009C6738" w:rsidRPr="00834609" w:rsidRDefault="002159EC" w:rsidP="00716B5B">
      <w:pPr>
        <w:widowControl w:val="0"/>
        <w:autoSpaceDE w:val="0"/>
        <w:autoSpaceDN w:val="0"/>
        <w:adjustRightInd w:val="0"/>
        <w:ind w:firstLine="720"/>
        <w:rPr>
          <w:szCs w:val="24"/>
        </w:rPr>
      </w:pPr>
      <w:r w:rsidRPr="00F30F89">
        <w:rPr>
          <w:szCs w:val="24"/>
        </w:rPr>
        <w:t xml:space="preserve">Сам термин </w:t>
      </w:r>
      <w:r w:rsidR="000E3CDF">
        <w:rPr>
          <w:szCs w:val="24"/>
        </w:rPr>
        <w:t>«</w:t>
      </w:r>
      <w:r w:rsidRPr="00F30F89">
        <w:rPr>
          <w:szCs w:val="24"/>
        </w:rPr>
        <w:t>язычество</w:t>
      </w:r>
      <w:r w:rsidR="000E3CDF">
        <w:rPr>
          <w:szCs w:val="24"/>
        </w:rPr>
        <w:t>»</w:t>
      </w:r>
      <w:r w:rsidRPr="00F30F89">
        <w:rPr>
          <w:szCs w:val="24"/>
        </w:rPr>
        <w:t xml:space="preserve"> произошел от церковнославянского </w:t>
      </w:r>
      <w:r w:rsidR="000E3CDF">
        <w:rPr>
          <w:szCs w:val="24"/>
        </w:rPr>
        <w:t>«</w:t>
      </w:r>
      <w:r w:rsidRPr="00F30F89">
        <w:rPr>
          <w:szCs w:val="24"/>
        </w:rPr>
        <w:t>языци</w:t>
      </w:r>
      <w:r w:rsidR="000E3CDF">
        <w:rPr>
          <w:szCs w:val="24"/>
        </w:rPr>
        <w:t>»</w:t>
      </w:r>
      <w:r w:rsidRPr="00F30F89">
        <w:rPr>
          <w:szCs w:val="24"/>
        </w:rPr>
        <w:t xml:space="preserve"> </w:t>
      </w:r>
      <w:r w:rsidR="000E3CDF">
        <w:rPr>
          <w:szCs w:val="24"/>
        </w:rPr>
        <w:t>–</w:t>
      </w:r>
      <w:r w:rsidRPr="00F30F89">
        <w:rPr>
          <w:szCs w:val="24"/>
        </w:rPr>
        <w:t xml:space="preserve"> народы, иноземцы. Так называли нар</w:t>
      </w:r>
      <w:r w:rsidR="00F30F89">
        <w:rPr>
          <w:szCs w:val="24"/>
        </w:rPr>
        <w:t>оды, не принявшие христианство</w:t>
      </w:r>
      <w:r w:rsidR="00716B5B">
        <w:rPr>
          <w:szCs w:val="24"/>
        </w:rPr>
        <w:t>. Впоследствии</w:t>
      </w:r>
      <w:r w:rsidR="008E159D">
        <w:rPr>
          <w:szCs w:val="24"/>
        </w:rPr>
        <w:t xml:space="preserve"> </w:t>
      </w:r>
      <w:r w:rsidR="00B50648" w:rsidRPr="00F30F89">
        <w:rPr>
          <w:szCs w:val="24"/>
        </w:rPr>
        <w:t>введение христианства имело большое значение для укрепления феодального государства, благо церковь освящала подчинение православных эксплуататорскому государству. Однако крещение Руси произошло не менее чем через столетие после образования Киевского государства, не говоря уже о более ранних восточнославянских государствах.</w:t>
      </w:r>
    </w:p>
    <w:p w:rsidR="00716B5B" w:rsidRDefault="009C6738" w:rsidP="00011A52">
      <w:pPr>
        <w:pStyle w:val="2"/>
        <w:numPr>
          <w:ilvl w:val="0"/>
          <w:numId w:val="6"/>
        </w:numPr>
      </w:pPr>
      <w:bookmarkStart w:id="4" w:name="_Toc277353857"/>
      <w:r w:rsidRPr="00834609">
        <w:t>Появление государственности у восточных славян.</w:t>
      </w:r>
      <w:bookmarkEnd w:id="4"/>
      <w:r w:rsidRPr="00834609">
        <w:t xml:space="preserve"> </w:t>
      </w:r>
    </w:p>
    <w:p w:rsidR="00834609" w:rsidRPr="00834609" w:rsidRDefault="00C22E88" w:rsidP="00834609">
      <w:pPr>
        <w:rPr>
          <w:szCs w:val="24"/>
        </w:rPr>
      </w:pPr>
      <w:r w:rsidRPr="00834609">
        <w:rPr>
          <w:szCs w:val="24"/>
        </w:rPr>
        <w:t>Различный состав отдельных семей, входивших в территориальные общины, разный уровень их благосостояния, накопленных богатств, захват состоятельными и многочисленными семьями земель и угодий, пока еще пустовавших и никому не принадлежавших,− все это создавало условия для имущественного и социального неравенства</w:t>
      </w:r>
      <w:r w:rsidR="008E159D">
        <w:rPr>
          <w:szCs w:val="24"/>
        </w:rPr>
        <w:t xml:space="preserve"> </w:t>
      </w:r>
      <w:r w:rsidRPr="00834609">
        <w:rPr>
          <w:szCs w:val="24"/>
        </w:rPr>
        <w:t>внутри сельской общины.</w:t>
      </w:r>
      <w:r w:rsidR="00834609" w:rsidRPr="00834609">
        <w:rPr>
          <w:szCs w:val="24"/>
        </w:rPr>
        <w:t xml:space="preserve"> </w:t>
      </w:r>
    </w:p>
    <w:p w:rsidR="00E61881" w:rsidRPr="00834609" w:rsidRDefault="00834609" w:rsidP="00834609">
      <w:pPr>
        <w:rPr>
          <w:szCs w:val="24"/>
        </w:rPr>
      </w:pPr>
      <w:r w:rsidRPr="00834609">
        <w:rPr>
          <w:szCs w:val="24"/>
        </w:rPr>
        <w:t xml:space="preserve">Сведения об общественном и политическом строе восточных славян до IX в. крайне скудны. Западные и восточные источники отмечают уже в IV—VI вв. наличие сильных вождей у восточных славян, напоминающих собой монархов. </w:t>
      </w:r>
      <w:r w:rsidR="009C6738" w:rsidRPr="00834609">
        <w:rPr>
          <w:szCs w:val="24"/>
        </w:rPr>
        <w:t>Известную роль в ходе</w:t>
      </w:r>
      <w:r w:rsidR="00E61881" w:rsidRPr="00834609">
        <w:rPr>
          <w:szCs w:val="24"/>
        </w:rPr>
        <w:t xml:space="preserve"> </w:t>
      </w:r>
      <w:r w:rsidR="009C6738" w:rsidRPr="00834609">
        <w:rPr>
          <w:szCs w:val="24"/>
        </w:rPr>
        <w:t>образования государства играли неразвитые (по сравнению с Востоком</w:t>
      </w:r>
      <w:r w:rsidR="00E61881" w:rsidRPr="00834609">
        <w:rPr>
          <w:szCs w:val="24"/>
        </w:rPr>
        <w:t xml:space="preserve"> </w:t>
      </w:r>
      <w:r w:rsidR="009C6738" w:rsidRPr="00834609">
        <w:rPr>
          <w:szCs w:val="24"/>
        </w:rPr>
        <w:t>или античным миром) рабовладельческие отношения.</w:t>
      </w:r>
      <w:r w:rsidR="00E61881" w:rsidRPr="00834609">
        <w:rPr>
          <w:szCs w:val="24"/>
        </w:rPr>
        <w:t xml:space="preserve"> </w:t>
      </w:r>
      <w:r w:rsidR="009C6738" w:rsidRPr="00834609">
        <w:rPr>
          <w:szCs w:val="24"/>
        </w:rPr>
        <w:t>Форму общественных отношений славян в VII—VIII вв. можно определить как военную демократию. Ее признаками являлись: участие всех</w:t>
      </w:r>
      <w:r w:rsidR="00E61881" w:rsidRPr="00834609">
        <w:rPr>
          <w:szCs w:val="24"/>
        </w:rPr>
        <w:t xml:space="preserve"> </w:t>
      </w:r>
      <w:r w:rsidR="009C6738" w:rsidRPr="00834609">
        <w:rPr>
          <w:szCs w:val="24"/>
        </w:rPr>
        <w:t>членов (мужчин) племенного союза в решении важнейших общественных</w:t>
      </w:r>
      <w:r w:rsidR="00E61881" w:rsidRPr="00834609">
        <w:rPr>
          <w:szCs w:val="24"/>
        </w:rPr>
        <w:t xml:space="preserve"> </w:t>
      </w:r>
      <w:r w:rsidR="009C6738" w:rsidRPr="00834609">
        <w:rPr>
          <w:szCs w:val="24"/>
        </w:rPr>
        <w:t>проблем; особая роль народного собрания как высшего органа власти;</w:t>
      </w:r>
      <w:r w:rsidR="00E61881" w:rsidRPr="00834609">
        <w:rPr>
          <w:szCs w:val="24"/>
        </w:rPr>
        <w:t xml:space="preserve"> </w:t>
      </w:r>
      <w:r w:rsidR="009C6738" w:rsidRPr="00834609">
        <w:rPr>
          <w:szCs w:val="24"/>
        </w:rPr>
        <w:t>всеобщее вооружение населения (народное ополчение).</w:t>
      </w:r>
    </w:p>
    <w:p w:rsidR="009C6738" w:rsidRPr="00834609" w:rsidRDefault="00E61881" w:rsidP="00834609">
      <w:pPr>
        <w:rPr>
          <w:szCs w:val="24"/>
        </w:rPr>
      </w:pPr>
      <w:r w:rsidRPr="00834609">
        <w:rPr>
          <w:szCs w:val="24"/>
        </w:rPr>
        <w:t xml:space="preserve"> </w:t>
      </w:r>
      <w:r w:rsidR="009C6738" w:rsidRPr="00834609">
        <w:rPr>
          <w:szCs w:val="24"/>
        </w:rPr>
        <w:t>Образование государственности у восточных славян совпало</w:t>
      </w:r>
      <w:r w:rsidR="00C22E88" w:rsidRPr="00834609">
        <w:rPr>
          <w:szCs w:val="24"/>
        </w:rPr>
        <w:t>,</w:t>
      </w:r>
      <w:r w:rsidR="009C6738" w:rsidRPr="00834609">
        <w:rPr>
          <w:szCs w:val="24"/>
        </w:rPr>
        <w:t xml:space="preserve"> и было</w:t>
      </w:r>
      <w:r w:rsidRPr="00834609">
        <w:rPr>
          <w:szCs w:val="24"/>
        </w:rPr>
        <w:t xml:space="preserve"> </w:t>
      </w:r>
      <w:r w:rsidR="009C6738" w:rsidRPr="00834609">
        <w:rPr>
          <w:szCs w:val="24"/>
        </w:rPr>
        <w:t>обусловлено ими с разложением родоплеменных, кровнородственных отношений. Они сменялись территориальными, политическими и военными</w:t>
      </w:r>
      <w:r w:rsidRPr="00834609">
        <w:rPr>
          <w:szCs w:val="24"/>
        </w:rPr>
        <w:t xml:space="preserve"> </w:t>
      </w:r>
      <w:r w:rsidR="009C6738" w:rsidRPr="00834609">
        <w:rPr>
          <w:szCs w:val="24"/>
        </w:rPr>
        <w:t>связями. К VIII в. на территории, населенной славянскими племенами,</w:t>
      </w:r>
      <w:r w:rsidRPr="00834609">
        <w:rPr>
          <w:szCs w:val="24"/>
        </w:rPr>
        <w:t xml:space="preserve"> </w:t>
      </w:r>
      <w:r w:rsidR="009C6738" w:rsidRPr="00834609">
        <w:rPr>
          <w:szCs w:val="24"/>
        </w:rPr>
        <w:t>было образовано 14 племенных союзов, возникших как военные объединения. Организация и сохранение этих образований требовали усиления</w:t>
      </w:r>
      <w:r w:rsidRPr="00834609">
        <w:rPr>
          <w:szCs w:val="24"/>
        </w:rPr>
        <w:t xml:space="preserve"> </w:t>
      </w:r>
      <w:r w:rsidR="009C6738" w:rsidRPr="00834609">
        <w:rPr>
          <w:szCs w:val="24"/>
        </w:rPr>
        <w:t>власти вождя и правящей верхушки. В качестве главной военной силы и</w:t>
      </w:r>
      <w:r w:rsidRPr="00834609">
        <w:rPr>
          <w:szCs w:val="24"/>
        </w:rPr>
        <w:t xml:space="preserve"> </w:t>
      </w:r>
      <w:r w:rsidR="009C6738" w:rsidRPr="00834609">
        <w:rPr>
          <w:szCs w:val="24"/>
        </w:rPr>
        <w:t>одновременно правящей социальной группы во главе таких союзов становились князь и княжеская дружина.</w:t>
      </w:r>
    </w:p>
    <w:p w:rsidR="0027758D" w:rsidRPr="00834609" w:rsidRDefault="0027758D" w:rsidP="00834609">
      <w:pPr>
        <w:shd w:val="clear" w:color="auto" w:fill="FFFFFF"/>
        <w:autoSpaceDE w:val="0"/>
        <w:autoSpaceDN w:val="0"/>
        <w:adjustRightInd w:val="0"/>
        <w:rPr>
          <w:color w:val="000000"/>
          <w:szCs w:val="24"/>
        </w:rPr>
      </w:pPr>
      <w:r w:rsidRPr="00834609">
        <w:rPr>
          <w:color w:val="000000"/>
          <w:szCs w:val="24"/>
        </w:rPr>
        <w:t xml:space="preserve">Племенные союзы в военно-политических целях объединяются в еще более крупные формирования </w:t>
      </w:r>
      <w:r w:rsidR="000E3CDF">
        <w:rPr>
          <w:color w:val="000000"/>
          <w:szCs w:val="24"/>
        </w:rPr>
        <w:t>«</w:t>
      </w:r>
      <w:r w:rsidRPr="00834609">
        <w:rPr>
          <w:color w:val="000000"/>
          <w:szCs w:val="24"/>
        </w:rPr>
        <w:t>союзы союзов</w:t>
      </w:r>
      <w:r w:rsidR="000E3CDF">
        <w:rPr>
          <w:color w:val="000000"/>
          <w:szCs w:val="24"/>
        </w:rPr>
        <w:t>»</w:t>
      </w:r>
      <w:r w:rsidRPr="00834609">
        <w:rPr>
          <w:color w:val="000000"/>
          <w:szCs w:val="24"/>
        </w:rPr>
        <w:t xml:space="preserve">. Центром одного из них стал Киев. В источниках упоминаются три крупных политических центра, которые могут считаться </w:t>
      </w:r>
      <w:r w:rsidRPr="00834609">
        <w:rPr>
          <w:i/>
          <w:iCs/>
          <w:color w:val="000000"/>
          <w:szCs w:val="24"/>
          <w:u w:val="single"/>
        </w:rPr>
        <w:t>протогосударственными</w:t>
      </w:r>
      <w:r w:rsidRPr="00834609">
        <w:rPr>
          <w:i/>
          <w:iCs/>
          <w:color w:val="000000"/>
          <w:szCs w:val="24"/>
        </w:rPr>
        <w:t xml:space="preserve"> </w:t>
      </w:r>
      <w:r w:rsidRPr="00834609">
        <w:rPr>
          <w:color w:val="000000"/>
          <w:szCs w:val="24"/>
        </w:rPr>
        <w:t xml:space="preserve">объединениями: Куяба (южная группа славянских племен с центром в Киеве), Славия (северная группа, Новгород), Артания (юго-восточная группа, Рязань). В </w:t>
      </w:r>
      <w:r w:rsidRPr="00834609">
        <w:rPr>
          <w:color w:val="000000"/>
          <w:szCs w:val="24"/>
          <w:lang w:val="en-US"/>
        </w:rPr>
        <w:t>IX</w:t>
      </w:r>
      <w:r w:rsidRPr="00834609">
        <w:rPr>
          <w:color w:val="000000"/>
          <w:szCs w:val="24"/>
        </w:rPr>
        <w:t xml:space="preserve"> в. большая часть слаянских племен сливается в территориальный союз, получивший название </w:t>
      </w:r>
      <w:r w:rsidR="000E3CDF">
        <w:rPr>
          <w:color w:val="000000"/>
          <w:szCs w:val="24"/>
        </w:rPr>
        <w:t>«</w:t>
      </w:r>
      <w:r w:rsidRPr="00834609">
        <w:rPr>
          <w:color w:val="000000"/>
          <w:szCs w:val="24"/>
        </w:rPr>
        <w:t>Русская земля</w:t>
      </w:r>
      <w:r w:rsidR="000E3CDF">
        <w:rPr>
          <w:color w:val="000000"/>
          <w:szCs w:val="24"/>
        </w:rPr>
        <w:t>»</w:t>
      </w:r>
      <w:r w:rsidRPr="00834609">
        <w:rPr>
          <w:color w:val="000000"/>
          <w:szCs w:val="24"/>
        </w:rPr>
        <w:t>. Центром объединения был Киев, где правила полулегендарная династия Кия, Дира и Аскольда.</w:t>
      </w:r>
    </w:p>
    <w:p w:rsidR="0027758D" w:rsidRPr="00834609" w:rsidRDefault="0027758D" w:rsidP="00834609">
      <w:pPr>
        <w:shd w:val="clear" w:color="auto" w:fill="FFFFFF"/>
        <w:autoSpaceDE w:val="0"/>
        <w:autoSpaceDN w:val="0"/>
        <w:adjustRightInd w:val="0"/>
        <w:rPr>
          <w:color w:val="000000"/>
          <w:szCs w:val="24"/>
        </w:rPr>
      </w:pPr>
      <w:r w:rsidRPr="00834609">
        <w:rPr>
          <w:color w:val="000000"/>
          <w:szCs w:val="24"/>
        </w:rPr>
        <w:t xml:space="preserve">В 882 г. </w:t>
      </w:r>
      <w:r w:rsidR="000E3CDF" w:rsidRPr="00834609">
        <w:rPr>
          <w:color w:val="000000"/>
          <w:szCs w:val="24"/>
        </w:rPr>
        <w:t>Д</w:t>
      </w:r>
      <w:r w:rsidRPr="00834609">
        <w:rPr>
          <w:color w:val="000000"/>
          <w:szCs w:val="24"/>
        </w:rPr>
        <w:t xml:space="preserve">ва крупнейших политических центра древних славян, Киевский и Новгородский, объединились под властью Киева, образовав </w:t>
      </w:r>
      <w:r w:rsidRPr="00834609">
        <w:rPr>
          <w:i/>
          <w:iCs/>
          <w:color w:val="000000"/>
          <w:szCs w:val="24"/>
          <w:u w:val="single"/>
        </w:rPr>
        <w:t>Древнерусское государство.</w:t>
      </w:r>
      <w:r w:rsidRPr="00834609">
        <w:rPr>
          <w:i/>
          <w:iCs/>
          <w:color w:val="000000"/>
          <w:szCs w:val="24"/>
        </w:rPr>
        <w:t xml:space="preserve"> С </w:t>
      </w:r>
      <w:r w:rsidRPr="00834609">
        <w:rPr>
          <w:color w:val="000000"/>
          <w:szCs w:val="24"/>
        </w:rPr>
        <w:t xml:space="preserve">конца </w:t>
      </w:r>
      <w:r w:rsidRPr="00834609">
        <w:rPr>
          <w:color w:val="000000"/>
          <w:szCs w:val="24"/>
          <w:lang w:val="en-US"/>
        </w:rPr>
        <w:t>IX</w:t>
      </w:r>
      <w:r w:rsidRPr="00834609">
        <w:rPr>
          <w:color w:val="000000"/>
          <w:szCs w:val="24"/>
        </w:rPr>
        <w:t xml:space="preserve"> до начала </w:t>
      </w:r>
      <w:r w:rsidRPr="00834609">
        <w:rPr>
          <w:color w:val="000000"/>
          <w:szCs w:val="24"/>
          <w:lang w:val="en-US"/>
        </w:rPr>
        <w:t>XI</w:t>
      </w:r>
      <w:r w:rsidRPr="00834609">
        <w:rPr>
          <w:color w:val="000000"/>
          <w:szCs w:val="24"/>
        </w:rPr>
        <w:t xml:space="preserve"> вв. это государство включает в себя территории других славянских племен: древлян, северян, радимичей, уличей, тиверцев, вятичей. В центре нового государственного образования оказалось племя полян. Древнерусское государство стало своеобразной федерацией племен, по своей форме это была раннефеодальная монархия.</w:t>
      </w:r>
    </w:p>
    <w:p w:rsidR="006066AE" w:rsidRDefault="001D3193" w:rsidP="006066AE">
      <w:pPr>
        <w:rPr>
          <w:szCs w:val="24"/>
        </w:rPr>
      </w:pPr>
      <w:r w:rsidRPr="00834609">
        <w:rPr>
          <w:color w:val="000000"/>
          <w:szCs w:val="24"/>
        </w:rPr>
        <w:t xml:space="preserve">Накапливая ценности, захватывая земли и угодья, создавая мощную военную дружинную организацию, совершая походы с целью захвата военной добычи, собирая дань, торгуя и занимаясь ростовщичеством, знать восточных славян, превращается в силу, стоящую над обществом и подчинившую себе ранее свободных общинников. Таков был процесс классообразования и формирования ранних форм государственности у восточных славян. Этот процесс постепенно привел к образованию на Руси в конце </w:t>
      </w:r>
      <w:r w:rsidRPr="00834609">
        <w:rPr>
          <w:color w:val="000000"/>
          <w:szCs w:val="24"/>
          <w:lang w:val="en-US"/>
        </w:rPr>
        <w:t>IX</w:t>
      </w:r>
      <w:r w:rsidRPr="00834609">
        <w:rPr>
          <w:color w:val="000000"/>
          <w:szCs w:val="24"/>
        </w:rPr>
        <w:t xml:space="preserve"> в. раннефеодального государства.</w:t>
      </w:r>
      <w:r w:rsidR="006066AE" w:rsidRPr="006066AE">
        <w:rPr>
          <w:szCs w:val="24"/>
        </w:rPr>
        <w:t xml:space="preserve"> </w:t>
      </w:r>
    </w:p>
    <w:p w:rsidR="006066AE" w:rsidRPr="00834609" w:rsidRDefault="006066AE" w:rsidP="00041769">
      <w:pPr>
        <w:rPr>
          <w:szCs w:val="24"/>
        </w:rPr>
      </w:pPr>
      <w:r w:rsidRPr="00834609">
        <w:rPr>
          <w:szCs w:val="24"/>
        </w:rPr>
        <w:t xml:space="preserve">Момент возникновения Древнерусского государства нельзя определить с достаточной точностью, разными историками это событие датируется по-разному, однако большинство авторов сходятся на том, что возникновение Древнерусского государства следует относить к IX в. </w:t>
      </w:r>
    </w:p>
    <w:p w:rsidR="00727A67" w:rsidRPr="00834609" w:rsidRDefault="003E0DC5" w:rsidP="00011A52">
      <w:pPr>
        <w:pStyle w:val="2"/>
        <w:numPr>
          <w:ilvl w:val="0"/>
          <w:numId w:val="6"/>
        </w:numPr>
      </w:pPr>
      <w:bookmarkStart w:id="5" w:name="_Toc277353858"/>
      <w:r>
        <w:t>Т</w:t>
      </w:r>
      <w:r w:rsidR="00727A67" w:rsidRPr="00834609">
        <w:t>еории возникновения государственности.</w:t>
      </w:r>
      <w:bookmarkEnd w:id="5"/>
    </w:p>
    <w:p w:rsidR="00A70F8B" w:rsidRPr="00834609" w:rsidRDefault="00A70F8B" w:rsidP="00011A52">
      <w:pPr>
        <w:rPr>
          <w:i/>
          <w:szCs w:val="24"/>
        </w:rPr>
      </w:pPr>
      <w:r w:rsidRPr="00834609">
        <w:rPr>
          <w:i/>
          <w:szCs w:val="24"/>
        </w:rPr>
        <w:t>Норманская теория.</w:t>
      </w:r>
    </w:p>
    <w:p w:rsidR="00FF25CA" w:rsidRPr="00834609" w:rsidRDefault="00FF25CA" w:rsidP="00011A52">
      <w:pPr>
        <w:rPr>
          <w:szCs w:val="24"/>
        </w:rPr>
      </w:pPr>
      <w:r w:rsidRPr="00834609">
        <w:rPr>
          <w:szCs w:val="24"/>
        </w:rPr>
        <w:t xml:space="preserve">Русский летописец начала </w:t>
      </w:r>
      <w:r w:rsidRPr="00834609">
        <w:rPr>
          <w:szCs w:val="24"/>
          <w:lang w:val="en-US"/>
        </w:rPr>
        <w:t>XII</w:t>
      </w:r>
      <w:r w:rsidRPr="00834609">
        <w:rPr>
          <w:szCs w:val="24"/>
        </w:rPr>
        <w:t xml:space="preserve">в., Нестор, пытаясь объяснить происхождение Древнерусского государства, в соответствии со средневековой традицией включил в летопись, которую называют « Повесть временных лет», легенду о призвании в качестве князей трех варягов− братьев Рюрика, Синсуса и Трувора. Многие историки считают, что </w:t>
      </w:r>
      <w:r w:rsidR="0052455E" w:rsidRPr="00834609">
        <w:rPr>
          <w:szCs w:val="24"/>
        </w:rPr>
        <w:t>варягами были норманнские (скандинавские) воины, нанятые на службу и давшие клятву верности своему правителю. Ряд историков, наоборот, считает варягов русским племенем, жившим на южном берегу Балтийского моря и на острове Рюген.</w:t>
      </w:r>
    </w:p>
    <w:p w:rsidR="0052455E" w:rsidRPr="00834609" w:rsidRDefault="0052455E" w:rsidP="00834609">
      <w:pPr>
        <w:rPr>
          <w:szCs w:val="24"/>
        </w:rPr>
      </w:pPr>
      <w:r w:rsidRPr="00834609">
        <w:rPr>
          <w:szCs w:val="24"/>
        </w:rPr>
        <w:t>По этой легенде накануне образования Киевской Руси северные племена славян и их соседи (ильменские словене, чудь, весь) платили дань варягам, а южные племена (</w:t>
      </w:r>
      <w:r w:rsidR="000D41F7" w:rsidRPr="00834609">
        <w:rPr>
          <w:szCs w:val="24"/>
        </w:rPr>
        <w:t>поляне и их соседи) находились в зависимости от хазар. В 859 г. Новгородцы «изгнавши варягов за море», что привело к междоусобице. В этих условиях собравшиеся на совет новгородцы послали за варяжскими князьями. Власть над Новгородом и окрестными славянскими землями перешла в руки варяжских князей, старший из которых Рюрик положил, как считал летописец, начало княжеской династии. После смерти Рюрика другой варяжский князь, Олег (есть сведения, что он</w:t>
      </w:r>
      <w:r w:rsidR="009D2727" w:rsidRPr="00834609">
        <w:rPr>
          <w:szCs w:val="24"/>
        </w:rPr>
        <w:t xml:space="preserve"> был родственник Рюрика), правивший в Новгороде, объединил Новгород и Киев в 882г. Он освободил славянские племена от хазарской дани и подчинил их своей власти. Так сложилось, по мысли летописца, государство Русь (называемое историками также Киевская Русь).</w:t>
      </w:r>
    </w:p>
    <w:p w:rsidR="00A70F8B" w:rsidRPr="00834609" w:rsidRDefault="009D2727" w:rsidP="00834609">
      <w:pPr>
        <w:rPr>
          <w:noProof/>
          <w:color w:val="000000"/>
          <w:szCs w:val="24"/>
        </w:rPr>
      </w:pPr>
      <w:r w:rsidRPr="00834609">
        <w:rPr>
          <w:szCs w:val="24"/>
        </w:rPr>
        <w:t>Легендарный летописный рассказ о варягах послужил основанием для появления так называемой норманнской теории возникновения Древнерусского государства. Впервые она была сформулирована немецкими учеными</w:t>
      </w:r>
      <w:r w:rsidR="008E159D">
        <w:rPr>
          <w:szCs w:val="24"/>
        </w:rPr>
        <w:t xml:space="preserve"> </w:t>
      </w:r>
      <w:r w:rsidRPr="00834609">
        <w:rPr>
          <w:szCs w:val="24"/>
        </w:rPr>
        <w:t>Байером Г.З., Миллером Г.Ф.,</w:t>
      </w:r>
      <w:r w:rsidR="00A864F7" w:rsidRPr="00834609">
        <w:rPr>
          <w:szCs w:val="24"/>
        </w:rPr>
        <w:t xml:space="preserve"> </w:t>
      </w:r>
      <w:r w:rsidRPr="00834609">
        <w:rPr>
          <w:szCs w:val="24"/>
        </w:rPr>
        <w:t>Шлецером А.Л.,</w:t>
      </w:r>
      <w:r w:rsidR="00A864F7" w:rsidRPr="00834609">
        <w:rPr>
          <w:szCs w:val="24"/>
        </w:rPr>
        <w:t xml:space="preserve"> </w:t>
      </w:r>
      <w:r w:rsidR="00447519" w:rsidRPr="00834609">
        <w:rPr>
          <w:szCs w:val="24"/>
        </w:rPr>
        <w:t xml:space="preserve">приглашенными для работы в Россию в </w:t>
      </w:r>
      <w:r w:rsidR="00447519" w:rsidRPr="00834609">
        <w:rPr>
          <w:szCs w:val="24"/>
          <w:lang w:val="en-US"/>
        </w:rPr>
        <w:t>XVIII</w:t>
      </w:r>
      <w:r w:rsidR="00A864F7" w:rsidRPr="00834609">
        <w:rPr>
          <w:szCs w:val="24"/>
        </w:rPr>
        <w:t xml:space="preserve"> в</w:t>
      </w:r>
      <w:r w:rsidR="00447519" w:rsidRPr="00834609">
        <w:rPr>
          <w:szCs w:val="24"/>
        </w:rPr>
        <w:t>.</w:t>
      </w:r>
      <w:r w:rsidR="00EE7216" w:rsidRPr="00834609">
        <w:rPr>
          <w:szCs w:val="24"/>
        </w:rPr>
        <w:t xml:space="preserve"> На рубеже XVIII-XIXвв. </w:t>
      </w:r>
      <w:r w:rsidR="000E3CDF" w:rsidRPr="00834609">
        <w:rPr>
          <w:szCs w:val="24"/>
        </w:rPr>
        <w:t>Н</w:t>
      </w:r>
      <w:r w:rsidR="00EE7216" w:rsidRPr="00834609">
        <w:rPr>
          <w:szCs w:val="24"/>
        </w:rPr>
        <w:t>орманнистов поддержали Карамзин Н.М., Соловьев С.М.</w:t>
      </w:r>
      <w:r w:rsidR="00A864F7" w:rsidRPr="00834609">
        <w:rPr>
          <w:szCs w:val="24"/>
        </w:rPr>
        <w:t xml:space="preserve"> </w:t>
      </w:r>
      <w:r w:rsidR="00A864F7" w:rsidRPr="00834609">
        <w:rPr>
          <w:noProof/>
          <w:color w:val="000000"/>
          <w:szCs w:val="24"/>
        </w:rPr>
        <w:t>Сами по себе свидетельства летописного свода не вызывают возражений, но в немецкие историки, работавшие в Российской Академии наук, истолковали их таким образом, чтобы доказать законность господства немецкого дворянства при тогдашнем российском императорском дворе, более того – обосновать неспособность русского народа к созидательной государственной жизни как в прошлом, так и в настоящем, его «хроническую» политическую и культурную отсталость.</w:t>
      </w:r>
    </w:p>
    <w:p w:rsidR="00A70F8B" w:rsidRPr="00834609" w:rsidRDefault="00A70F8B" w:rsidP="00834609">
      <w:pPr>
        <w:rPr>
          <w:i/>
          <w:noProof/>
          <w:color w:val="000000"/>
          <w:szCs w:val="24"/>
        </w:rPr>
      </w:pPr>
      <w:r w:rsidRPr="00834609">
        <w:rPr>
          <w:i/>
          <w:noProof/>
          <w:color w:val="000000"/>
          <w:szCs w:val="24"/>
        </w:rPr>
        <w:t>Антинорманская теория.</w:t>
      </w:r>
    </w:p>
    <w:p w:rsidR="00844224" w:rsidRPr="00834609" w:rsidRDefault="00A70F8B" w:rsidP="00834609">
      <w:pPr>
        <w:rPr>
          <w:noProof/>
          <w:color w:val="000000"/>
          <w:szCs w:val="24"/>
        </w:rPr>
      </w:pPr>
      <w:r w:rsidRPr="00834609">
        <w:rPr>
          <w:noProof/>
          <w:color w:val="000000"/>
          <w:szCs w:val="24"/>
        </w:rPr>
        <w:t xml:space="preserve"> </w:t>
      </w:r>
      <w:r w:rsidR="00A864F7" w:rsidRPr="00834609">
        <w:rPr>
          <w:szCs w:val="24"/>
        </w:rPr>
        <w:t xml:space="preserve">Горячим противником </w:t>
      </w:r>
      <w:r w:rsidR="003E0DC5">
        <w:rPr>
          <w:szCs w:val="24"/>
        </w:rPr>
        <w:t>норманнской</w:t>
      </w:r>
      <w:r w:rsidR="00A864F7" w:rsidRPr="00834609">
        <w:rPr>
          <w:szCs w:val="24"/>
        </w:rPr>
        <w:t xml:space="preserve"> теории выступал М.В.Ломоносов.</w:t>
      </w:r>
      <w:r w:rsidR="00A864F7" w:rsidRPr="00834609">
        <w:rPr>
          <w:noProof/>
          <w:color w:val="000000"/>
          <w:szCs w:val="24"/>
        </w:rPr>
        <w:t xml:space="preserve"> Впоследствии к нему присоединились не только многие русские ученые, но и историки других славянских стран.</w:t>
      </w:r>
      <w:r w:rsidR="00A90F29">
        <w:rPr>
          <w:noProof/>
          <w:color w:val="000000"/>
          <w:szCs w:val="24"/>
        </w:rPr>
        <w:t xml:space="preserve"> Они считали, что варяги− это не этнос, и не нация, а конгламерат племен; варяги не дали государственности. В 860 году, летом, был подписан договор мира и любви между Русью и Византией, что дало возможность ведения торговли и экономики. К 860 г., в середине </w:t>
      </w:r>
      <w:r w:rsidR="00A90F29">
        <w:rPr>
          <w:noProof/>
          <w:color w:val="000000"/>
          <w:szCs w:val="24"/>
          <w:lang w:val="en-US"/>
        </w:rPr>
        <w:t>IX</w:t>
      </w:r>
      <w:r w:rsidR="00A90F29">
        <w:rPr>
          <w:noProof/>
          <w:color w:val="000000"/>
          <w:szCs w:val="24"/>
        </w:rPr>
        <w:t xml:space="preserve"> в., уже сложилась территориальная община феодальной формации.</w:t>
      </w:r>
      <w:r w:rsidR="008E159D">
        <w:rPr>
          <w:noProof/>
          <w:color w:val="000000"/>
          <w:szCs w:val="24"/>
        </w:rPr>
        <w:t xml:space="preserve"> </w:t>
      </w:r>
      <w:r w:rsidR="00A864F7" w:rsidRPr="00834609">
        <w:rPr>
          <w:noProof/>
          <w:color w:val="000000"/>
          <w:szCs w:val="24"/>
        </w:rPr>
        <w:t>Сам факт пребывания варяжских дружин, под которыми, как правило, понимают скандинавов, на службе у у славянских князей, их участие в жизни Руси</w:t>
      </w:r>
      <w:r w:rsidR="00844224" w:rsidRPr="00834609">
        <w:rPr>
          <w:noProof/>
          <w:color w:val="000000"/>
          <w:szCs w:val="24"/>
        </w:rPr>
        <w:t xml:space="preserve"> не вызывает сомнения, как и постоянные взаимные связи между скандинавами и Русью. Однако нет следов сколько− нибудь заметного влияния варягов на экономические и социально-политические институты славян, а также на язык и культуру. В скандинавских сагах Русь- страна несметных богатсв, а служба русским князьям- верный путь приобрести славу и могущество. Археологи отмечают, что количество варягов на Руси было невелико. Не обнаружено и каких-либо данных о колонизации Руси варягами. Версия об иноземном происхождении той или иной династии типична для древности и Средневековья. Достаточно вспомнить рассказы о призвании англосаксов и создании Английского государства, об основании Рима братьями Ромулом и Ремом и т. </w:t>
      </w:r>
      <w:r w:rsidR="000E3CDF" w:rsidRPr="00834609">
        <w:rPr>
          <w:noProof/>
          <w:color w:val="000000"/>
          <w:szCs w:val="24"/>
        </w:rPr>
        <w:t>П</w:t>
      </w:r>
      <w:r w:rsidR="00844224" w:rsidRPr="00834609">
        <w:rPr>
          <w:noProof/>
          <w:color w:val="000000"/>
          <w:szCs w:val="24"/>
        </w:rPr>
        <w:t>.</w:t>
      </w:r>
    </w:p>
    <w:p w:rsidR="00BC7CBE" w:rsidRPr="00834609" w:rsidRDefault="00844224" w:rsidP="00041769">
      <w:pPr>
        <w:rPr>
          <w:noProof/>
        </w:rPr>
      </w:pPr>
      <w:r w:rsidRPr="00834609">
        <w:rPr>
          <w:noProof/>
        </w:rPr>
        <w:t>В современную эпоху вполне доказана научная несостоятельность норманской теории, объясняющей возникновение Древнерусского государства как результат иноземной инициативы. Однако ее политический смысл представляет опасность и в наши дни. «Норманнисты»</w:t>
      </w:r>
      <w:r w:rsidR="00BC7CBE" w:rsidRPr="00834609">
        <w:rPr>
          <w:noProof/>
        </w:rPr>
        <w:t xml:space="preserve"> исходят из положения о якобы исконной отсталости русского народа, который, по их мнению, не способен к самостоятельному историческому творчеству. Оно возможно, как они полагают, только под иноземным руководством и по иноземным образцам.</w:t>
      </w:r>
    </w:p>
    <w:p w:rsidR="00BC7CBE" w:rsidRPr="00834609" w:rsidRDefault="00BC7CBE" w:rsidP="00834609">
      <w:pPr>
        <w:rPr>
          <w:noProof/>
          <w:color w:val="000000"/>
          <w:szCs w:val="24"/>
        </w:rPr>
      </w:pPr>
      <w:r w:rsidRPr="00834609">
        <w:rPr>
          <w:noProof/>
          <w:color w:val="000000"/>
          <w:szCs w:val="24"/>
        </w:rPr>
        <w:t>Историки обладают убедитсльными доказательствами, чго есть все основания утвсрждать: у восточных славян устойчивые традиции государственности сложились задолго до призвания варяюв. Государственные институты возникают в результате развития общества. Действия отдельных крупных личностей, завоевания или другие внешние обстоятельства определяют конкретные проявления этого процесса. Следовательно, факт призвания варягов, если он действительно имел место, говорит не столько о возникновении русской государственности, сколько о происхождении княжеской династии.</w:t>
      </w:r>
      <w:r w:rsidR="00BC3C3A" w:rsidRPr="00834609">
        <w:rPr>
          <w:szCs w:val="24"/>
        </w:rPr>
        <w:t xml:space="preserve"> </w:t>
      </w:r>
      <w:r w:rsidR="00BC3C3A" w:rsidRPr="00834609">
        <w:rPr>
          <w:noProof/>
          <w:color w:val="000000"/>
          <w:szCs w:val="24"/>
        </w:rPr>
        <w:t xml:space="preserve">По уровню своего развития славяне стояли выше варягов, поэтому позаимствовать опыт государственного строительства у них они не могли. Государство не может организовать один человек (в данном случае Рюрик) или несколько даже самых выдающихся мужей. Государство есть продукт сложного и долгого развития социальной структуры общества. Кроме того, известно, что русские княжества по разным причинам и в разное время приглашали дружины не только варягов, но и своих степных соседей-печенегов, каракалпаков, торков. Мы не знаем точно, когда и как возникли первые русские княжества, но во всяком случае они уже существовали до 862 г., до пресловутого «призвания варягов». (В некоторых германских хрониках уже с 839 г. </w:t>
      </w:r>
      <w:r w:rsidR="000E3CDF" w:rsidRPr="00834609">
        <w:rPr>
          <w:noProof/>
          <w:color w:val="000000"/>
          <w:szCs w:val="24"/>
        </w:rPr>
        <w:t>Р</w:t>
      </w:r>
      <w:r w:rsidR="00BC3C3A" w:rsidRPr="00834609">
        <w:rPr>
          <w:noProof/>
          <w:color w:val="000000"/>
          <w:szCs w:val="24"/>
        </w:rPr>
        <w:t>усские князья именуются хаканами, т.е. царями). Это означает, что не варяжские военные предводители организовали Древнерусское государство, а уже существовавшее государство дало им соответствующие государственные посты. Кстати, следов варяжского влияния в отечественной истории практически не осталось. Исследователи, например, подсчитали, что на 10 тыс. кв. км территории Руси можно обнаружить лишь 5 скандинавских географических наименований, в то время как в Англии, подвергшейся норманнскому нашествию, это число доходит до 150.</w:t>
      </w:r>
    </w:p>
    <w:p w:rsidR="00BC7CBE" w:rsidRPr="00834609" w:rsidRDefault="00BC7CBE" w:rsidP="00834609">
      <w:pPr>
        <w:rPr>
          <w:noProof/>
          <w:color w:val="000000"/>
          <w:szCs w:val="24"/>
        </w:rPr>
      </w:pPr>
      <w:r w:rsidRPr="00834609">
        <w:rPr>
          <w:noProof/>
          <w:color w:val="000000"/>
          <w:szCs w:val="24"/>
        </w:rPr>
        <w:t>Если Рюрик и был реальной исторической личностью, то его призвание на Русь следует рассматривать как ответ на реальную потребность в княжеской власти русского общества того времени. В исторической литературе вопрос о месте Рюрика в нашей истории остается спорным. Одни историки разделяют мнение, что русская династия скандинавского происхождения, как и само название «Русь» («русскими» финны называли жителей Северной Швеции). Их оппоненты придерживаются мнения, что легенда о призвании варягов является плодом тенденциозного сочинительства, позднейшей вставкой, вызванной политическими причинами. Существует также точка зрения, что варяги и Рюрик были славянами, происходившими либо с южного побережья Балтики (остров Рюген), либо из района реки Неман. Следует отметить, что термин «Русь» неоднократно встречается применительно к различным объединениям как на севере, так и на юге восточно-славянского мира.</w:t>
      </w:r>
    </w:p>
    <w:p w:rsidR="00A70F8B" w:rsidRPr="00834609" w:rsidRDefault="00A70F8B" w:rsidP="002B7625">
      <w:pPr>
        <w:rPr>
          <w:noProof/>
          <w:color w:val="000000"/>
          <w:szCs w:val="24"/>
        </w:rPr>
      </w:pPr>
      <w:r w:rsidRPr="00834609">
        <w:rPr>
          <w:noProof/>
          <w:color w:val="000000"/>
          <w:szCs w:val="24"/>
        </w:rPr>
        <w:t>В Древнерусское Киевское государство вошли кроме славян некоторые соседние финские и балтийские племена. Это государство, таким образом, с самого начала было этнически неоднородным – напротив, многонациональным, полиэтническим, но основу его составляла Древнерусская народность, являющаяся колыбелью трех славянских народов – русских (великороссов), украинцев и белорусов. Она не может быть отождествлена ни с одним из этих народов в отдельности. Однако украинские националистические историки еще в начале XX в. пытались изобразить Древнерусское государство украинским. Эта идея была подхвачена после распада СССР в некоторых украинских националистических кругах с той целью, чтобы поссорить три братских славянских народа, «исторически» обосновать самостийность Украины, ее «историческое превосходство» над Россией, хотя, как известно, Древнерусское государство ни по территории, ни по составу населения с современной Украиной не совпадало. В IX и даже в XII в. еще нельзя говорить о специфически украинской культуре, языке и пр. Все это появилось позже, когда в силу объективных исторических процессов древнерусская народность распалась на три самостоятельные ветви</w:t>
      </w:r>
      <w:r w:rsidRPr="00834609">
        <w:rPr>
          <w:rStyle w:val="aa"/>
          <w:noProof/>
          <w:color w:val="000000"/>
          <w:szCs w:val="24"/>
        </w:rPr>
        <w:footnoteReference w:id="1"/>
      </w:r>
      <w:r w:rsidRPr="00834609">
        <w:rPr>
          <w:noProof/>
          <w:color w:val="000000"/>
          <w:szCs w:val="24"/>
        </w:rPr>
        <w:t>.</w:t>
      </w:r>
    </w:p>
    <w:p w:rsidR="00592E1D" w:rsidRPr="00834609" w:rsidRDefault="00592E1D" w:rsidP="002B7625">
      <w:pPr>
        <w:rPr>
          <w:noProof/>
          <w:color w:val="000000"/>
          <w:szCs w:val="24"/>
        </w:rPr>
      </w:pPr>
      <w:r w:rsidRPr="00834609">
        <w:rPr>
          <w:i/>
          <w:noProof/>
          <w:color w:val="000000"/>
          <w:szCs w:val="24"/>
        </w:rPr>
        <w:t>Центрист</w:t>
      </w:r>
      <w:r w:rsidR="00EB529F">
        <w:rPr>
          <w:i/>
          <w:noProof/>
          <w:color w:val="000000"/>
          <w:szCs w:val="24"/>
        </w:rPr>
        <w:t>с</w:t>
      </w:r>
      <w:r w:rsidRPr="00834609">
        <w:rPr>
          <w:i/>
          <w:noProof/>
          <w:color w:val="000000"/>
          <w:szCs w:val="24"/>
        </w:rPr>
        <w:t>кая теория</w:t>
      </w:r>
      <w:r w:rsidRPr="00834609">
        <w:rPr>
          <w:noProof/>
          <w:color w:val="000000"/>
          <w:szCs w:val="24"/>
        </w:rPr>
        <w:t>.</w:t>
      </w:r>
    </w:p>
    <w:p w:rsidR="000300B8" w:rsidRDefault="00592E1D" w:rsidP="002B7625">
      <w:pPr>
        <w:widowControl w:val="0"/>
        <w:autoSpaceDE w:val="0"/>
        <w:autoSpaceDN w:val="0"/>
        <w:adjustRightInd w:val="0"/>
        <w:rPr>
          <w:szCs w:val="24"/>
        </w:rPr>
      </w:pPr>
      <w:r w:rsidRPr="00834609">
        <w:rPr>
          <w:szCs w:val="24"/>
        </w:rPr>
        <w:t>Современные историки пытаются преодолеть крайности обеих этих теорий. Они пришли к вот каким выводам:</w:t>
      </w:r>
    </w:p>
    <w:p w:rsidR="00592E1D" w:rsidRPr="00834609" w:rsidRDefault="00592E1D" w:rsidP="002B7625">
      <w:pPr>
        <w:widowControl w:val="0"/>
        <w:autoSpaceDE w:val="0"/>
        <w:autoSpaceDN w:val="0"/>
        <w:adjustRightInd w:val="0"/>
        <w:rPr>
          <w:szCs w:val="24"/>
        </w:rPr>
      </w:pPr>
      <w:r w:rsidRPr="00834609">
        <w:rPr>
          <w:szCs w:val="24"/>
        </w:rPr>
        <w:t xml:space="preserve"> - норманны сами в то время не имели государственности</w:t>
      </w:r>
      <w:r w:rsidR="002B7625">
        <w:rPr>
          <w:szCs w:val="24"/>
        </w:rPr>
        <w:t>;</w:t>
      </w:r>
    </w:p>
    <w:p w:rsidR="00592E1D" w:rsidRPr="00834609" w:rsidRDefault="00592E1D" w:rsidP="002B7625">
      <w:pPr>
        <w:widowControl w:val="0"/>
        <w:autoSpaceDE w:val="0"/>
        <w:autoSpaceDN w:val="0"/>
        <w:adjustRightInd w:val="0"/>
        <w:rPr>
          <w:szCs w:val="24"/>
        </w:rPr>
      </w:pPr>
      <w:r w:rsidRPr="00834609">
        <w:rPr>
          <w:szCs w:val="24"/>
        </w:rPr>
        <w:t>- процесс формирования государства начался до прихода Рюрика; сам факт его приглашения на княжение говорит о том, что эта форма власти была уже известна славянам</w:t>
      </w:r>
      <w:r w:rsidR="002B7625">
        <w:rPr>
          <w:szCs w:val="24"/>
        </w:rPr>
        <w:t>;</w:t>
      </w:r>
    </w:p>
    <w:p w:rsidR="00592E1D" w:rsidRPr="002B7625" w:rsidRDefault="00592E1D" w:rsidP="002B7625">
      <w:pPr>
        <w:widowControl w:val="0"/>
        <w:autoSpaceDE w:val="0"/>
        <w:autoSpaceDN w:val="0"/>
        <w:adjustRightInd w:val="0"/>
        <w:rPr>
          <w:szCs w:val="24"/>
        </w:rPr>
      </w:pPr>
      <w:r w:rsidRPr="00834609">
        <w:rPr>
          <w:szCs w:val="24"/>
        </w:rPr>
        <w:t xml:space="preserve">- вопрос о том, является ли Рюрик реальной исторической личностью, не связан с проблемой образования государства; каким бы путем он не пришел к власти (есть версия, что он захватил Новгород силой), он завладел ей в той форме, в какой </w:t>
      </w:r>
      <w:r w:rsidR="002B7625">
        <w:rPr>
          <w:szCs w:val="24"/>
        </w:rPr>
        <w:t xml:space="preserve">она существовала у ильменских славян </w:t>
      </w:r>
    </w:p>
    <w:p w:rsidR="00592E1D" w:rsidRDefault="00592E1D" w:rsidP="002B7625">
      <w:pPr>
        <w:widowControl w:val="0"/>
        <w:autoSpaceDE w:val="0"/>
        <w:autoSpaceDN w:val="0"/>
        <w:adjustRightInd w:val="0"/>
        <w:rPr>
          <w:szCs w:val="24"/>
        </w:rPr>
      </w:pPr>
      <w:r w:rsidRPr="00834609">
        <w:rPr>
          <w:szCs w:val="24"/>
        </w:rPr>
        <w:t xml:space="preserve">- Олег, объединив Новгородскую и Киевскую земли и установив контроль над двумя важнейшими отрезками пути </w:t>
      </w:r>
      <w:r w:rsidR="000E3CDF">
        <w:rPr>
          <w:szCs w:val="24"/>
        </w:rPr>
        <w:t>«</w:t>
      </w:r>
      <w:r w:rsidRPr="00834609">
        <w:rPr>
          <w:szCs w:val="24"/>
        </w:rPr>
        <w:t>из варяг в греки</w:t>
      </w:r>
      <w:r w:rsidR="000E3CDF">
        <w:rPr>
          <w:szCs w:val="24"/>
        </w:rPr>
        <w:t>»</w:t>
      </w:r>
      <w:r w:rsidRPr="00834609">
        <w:rPr>
          <w:szCs w:val="24"/>
        </w:rPr>
        <w:t>, подвел экономическую базу под складывающееся государство.</w:t>
      </w:r>
    </w:p>
    <w:p w:rsidR="00FB29F4" w:rsidRDefault="00A90F29" w:rsidP="002B7625">
      <w:pPr>
        <w:widowControl w:val="0"/>
        <w:autoSpaceDE w:val="0"/>
        <w:autoSpaceDN w:val="0"/>
        <w:adjustRightInd w:val="0"/>
        <w:rPr>
          <w:szCs w:val="24"/>
        </w:rPr>
      </w:pPr>
      <w:r>
        <w:rPr>
          <w:szCs w:val="24"/>
        </w:rPr>
        <w:t>Теории возникновения государственности у славян</w:t>
      </w:r>
      <w:r w:rsidR="00FB29F4">
        <w:rPr>
          <w:szCs w:val="24"/>
        </w:rPr>
        <w:t xml:space="preserve"> можно представить в виде </w:t>
      </w:r>
      <w:r w:rsidR="00093B26">
        <w:rPr>
          <w:szCs w:val="24"/>
        </w:rPr>
        <w:t>таблицы</w:t>
      </w:r>
      <w:r w:rsidR="00FB29F4">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FB29F4" w:rsidRPr="00A41A45" w:rsidTr="00A41A45">
        <w:tc>
          <w:tcPr>
            <w:tcW w:w="9571" w:type="dxa"/>
            <w:gridSpan w:val="3"/>
            <w:shd w:val="clear" w:color="auto" w:fill="auto"/>
          </w:tcPr>
          <w:p w:rsidR="00FB29F4" w:rsidRPr="00A41A45" w:rsidRDefault="00FB29F4" w:rsidP="00A41A45">
            <w:pPr>
              <w:widowControl w:val="0"/>
              <w:autoSpaceDE w:val="0"/>
              <w:autoSpaceDN w:val="0"/>
              <w:adjustRightInd w:val="0"/>
              <w:jc w:val="center"/>
              <w:rPr>
                <w:b/>
                <w:szCs w:val="24"/>
              </w:rPr>
            </w:pPr>
            <w:r w:rsidRPr="00A41A45">
              <w:rPr>
                <w:b/>
                <w:szCs w:val="24"/>
              </w:rPr>
              <w:t>Теории возникновения государства восточных славян</w:t>
            </w:r>
          </w:p>
        </w:tc>
      </w:tr>
      <w:tr w:rsidR="00FB29F4" w:rsidRPr="00A41A45" w:rsidTr="00A41A45">
        <w:tc>
          <w:tcPr>
            <w:tcW w:w="3190" w:type="dxa"/>
            <w:shd w:val="clear" w:color="auto" w:fill="auto"/>
          </w:tcPr>
          <w:p w:rsidR="00FB29F4" w:rsidRPr="00A41A45" w:rsidRDefault="00FB29F4" w:rsidP="00A41A45">
            <w:pPr>
              <w:widowControl w:val="0"/>
              <w:autoSpaceDE w:val="0"/>
              <w:autoSpaceDN w:val="0"/>
              <w:adjustRightInd w:val="0"/>
              <w:rPr>
                <w:szCs w:val="24"/>
              </w:rPr>
            </w:pPr>
            <w:r w:rsidRPr="00A41A45">
              <w:rPr>
                <w:i/>
                <w:szCs w:val="24"/>
              </w:rPr>
              <w:t>Норманнская</w:t>
            </w:r>
            <w:r w:rsidRPr="00A41A45">
              <w:rPr>
                <w:szCs w:val="24"/>
              </w:rPr>
              <w:t>:</w:t>
            </w:r>
            <w:r w:rsidR="00041769" w:rsidRPr="00A41A45">
              <w:rPr>
                <w:szCs w:val="24"/>
              </w:rPr>
              <w:t xml:space="preserve"> </w:t>
            </w:r>
            <w:r w:rsidRPr="00A41A45">
              <w:rPr>
                <w:szCs w:val="24"/>
              </w:rPr>
              <w:t>создание Древнерусского государства норманнами( варягами с добровольного согласия славян, которые не смогли этого сделать самостоятельно</w:t>
            </w:r>
            <w:r w:rsidR="00093B26" w:rsidRPr="00A41A45">
              <w:rPr>
                <w:szCs w:val="24"/>
              </w:rPr>
              <w:t xml:space="preserve"> (Г.З. Байер, А.Л.Шлецер, Г.Ф. Миллер</w:t>
            </w:r>
            <w:r w:rsidR="008E159D" w:rsidRPr="00A41A45">
              <w:rPr>
                <w:szCs w:val="24"/>
              </w:rPr>
              <w:t xml:space="preserve"> </w:t>
            </w:r>
            <w:r w:rsidR="00093B26" w:rsidRPr="00A41A45">
              <w:rPr>
                <w:szCs w:val="24"/>
              </w:rPr>
              <w:t xml:space="preserve"> (</w:t>
            </w:r>
            <w:r w:rsidR="00093B26" w:rsidRPr="00A41A45">
              <w:rPr>
                <w:szCs w:val="24"/>
                <w:lang w:val="en-US"/>
              </w:rPr>
              <w:t>XVIII</w:t>
            </w:r>
            <w:r w:rsidR="00093B26" w:rsidRPr="00A41A45">
              <w:rPr>
                <w:szCs w:val="24"/>
              </w:rPr>
              <w:t xml:space="preserve"> в.) Н.М. Карамзин,</w:t>
            </w:r>
            <w:r w:rsidR="008E159D" w:rsidRPr="00A41A45">
              <w:rPr>
                <w:szCs w:val="24"/>
              </w:rPr>
              <w:t xml:space="preserve"> </w:t>
            </w:r>
            <w:r w:rsidR="00093B26" w:rsidRPr="00A41A45">
              <w:rPr>
                <w:szCs w:val="24"/>
              </w:rPr>
              <w:t xml:space="preserve"> С.М.Соловьев (</w:t>
            </w:r>
            <w:r w:rsidR="00093B26" w:rsidRPr="00A41A45">
              <w:rPr>
                <w:szCs w:val="24"/>
                <w:lang w:val="en-US"/>
              </w:rPr>
              <w:t>XIX</w:t>
            </w:r>
            <w:r w:rsidR="00093B26" w:rsidRPr="00A41A45">
              <w:rPr>
                <w:szCs w:val="24"/>
              </w:rPr>
              <w:t>в.))</w:t>
            </w:r>
          </w:p>
          <w:p w:rsidR="00FB29F4" w:rsidRPr="00A41A45" w:rsidRDefault="00FB29F4" w:rsidP="00A41A45">
            <w:pPr>
              <w:widowControl w:val="0"/>
              <w:autoSpaceDE w:val="0"/>
              <w:autoSpaceDN w:val="0"/>
              <w:adjustRightInd w:val="0"/>
              <w:rPr>
                <w:szCs w:val="24"/>
              </w:rPr>
            </w:pPr>
          </w:p>
        </w:tc>
        <w:tc>
          <w:tcPr>
            <w:tcW w:w="3190" w:type="dxa"/>
            <w:shd w:val="clear" w:color="auto" w:fill="auto"/>
          </w:tcPr>
          <w:p w:rsidR="00FB29F4" w:rsidRPr="00A41A45" w:rsidRDefault="00093B26" w:rsidP="00A41A45">
            <w:pPr>
              <w:widowControl w:val="0"/>
              <w:autoSpaceDE w:val="0"/>
              <w:autoSpaceDN w:val="0"/>
              <w:adjustRightInd w:val="0"/>
              <w:rPr>
                <w:szCs w:val="24"/>
              </w:rPr>
            </w:pPr>
            <w:r w:rsidRPr="00A41A45">
              <w:rPr>
                <w:i/>
                <w:szCs w:val="24"/>
              </w:rPr>
              <w:t>Антинорманнская:</w:t>
            </w:r>
            <w:r w:rsidRPr="00A41A45">
              <w:rPr>
                <w:szCs w:val="24"/>
              </w:rPr>
              <w:t xml:space="preserve"> Отрицается роль варягов в образовании Древнерусского государства и призвание их на княжение (М.В.Ломоносов (</w:t>
            </w:r>
            <w:r w:rsidRPr="00A41A45">
              <w:rPr>
                <w:szCs w:val="24"/>
                <w:lang w:val="en-US"/>
              </w:rPr>
              <w:t>XVIII</w:t>
            </w:r>
            <w:r w:rsidRPr="00A41A45">
              <w:rPr>
                <w:szCs w:val="24"/>
              </w:rPr>
              <w:t>в.), Б.А.Рыбаков (</w:t>
            </w:r>
            <w:r w:rsidRPr="00A41A45">
              <w:rPr>
                <w:szCs w:val="24"/>
                <w:lang w:val="en-US"/>
              </w:rPr>
              <w:t>XX</w:t>
            </w:r>
            <w:r w:rsidRPr="00A41A45">
              <w:rPr>
                <w:szCs w:val="24"/>
              </w:rPr>
              <w:t>в.))</w:t>
            </w:r>
          </w:p>
          <w:p w:rsidR="00FB29F4" w:rsidRPr="00A41A45" w:rsidRDefault="00FB29F4" w:rsidP="00A41A45">
            <w:pPr>
              <w:widowControl w:val="0"/>
              <w:autoSpaceDE w:val="0"/>
              <w:autoSpaceDN w:val="0"/>
              <w:adjustRightInd w:val="0"/>
              <w:rPr>
                <w:szCs w:val="24"/>
              </w:rPr>
            </w:pPr>
          </w:p>
        </w:tc>
        <w:tc>
          <w:tcPr>
            <w:tcW w:w="3191" w:type="dxa"/>
            <w:shd w:val="clear" w:color="auto" w:fill="auto"/>
          </w:tcPr>
          <w:p w:rsidR="00FB29F4" w:rsidRPr="00A41A45" w:rsidRDefault="00093B26" w:rsidP="00A41A45">
            <w:pPr>
              <w:widowControl w:val="0"/>
              <w:autoSpaceDE w:val="0"/>
              <w:autoSpaceDN w:val="0"/>
              <w:adjustRightInd w:val="0"/>
              <w:rPr>
                <w:szCs w:val="24"/>
              </w:rPr>
            </w:pPr>
            <w:r w:rsidRPr="00A41A45">
              <w:rPr>
                <w:i/>
                <w:szCs w:val="24"/>
              </w:rPr>
              <w:t>Центристская:</w:t>
            </w:r>
            <w:r w:rsidR="00EB529F" w:rsidRPr="00A41A45">
              <w:rPr>
                <w:szCs w:val="24"/>
              </w:rPr>
              <w:t xml:space="preserve"> возникновение Древнерусского государства в результате внутреннего общественного развития славян, но и при участии варягов (А.Л.Юрганов, Л.А.Кацва (</w:t>
            </w:r>
            <w:r w:rsidR="00EB529F" w:rsidRPr="00A41A45">
              <w:rPr>
                <w:szCs w:val="24"/>
                <w:lang w:val="en-US"/>
              </w:rPr>
              <w:t>XX</w:t>
            </w:r>
            <w:r w:rsidR="00EB529F" w:rsidRPr="00A41A45">
              <w:rPr>
                <w:szCs w:val="24"/>
              </w:rPr>
              <w:t>в.) и большинство современных историков)</w:t>
            </w:r>
          </w:p>
        </w:tc>
      </w:tr>
    </w:tbl>
    <w:p w:rsidR="00EB529F" w:rsidRDefault="00EB529F" w:rsidP="00834609">
      <w:pPr>
        <w:widowControl w:val="0"/>
        <w:autoSpaceDE w:val="0"/>
        <w:autoSpaceDN w:val="0"/>
        <w:adjustRightInd w:val="0"/>
        <w:rPr>
          <w:szCs w:val="24"/>
        </w:rPr>
      </w:pPr>
    </w:p>
    <w:p w:rsidR="00A8315E" w:rsidRPr="000E3CDF" w:rsidRDefault="00A8315E" w:rsidP="002B7625">
      <w:pPr>
        <w:pStyle w:val="2"/>
        <w:numPr>
          <w:ilvl w:val="0"/>
          <w:numId w:val="6"/>
        </w:numPr>
        <w:rPr>
          <w:szCs w:val="24"/>
        </w:rPr>
      </w:pPr>
      <w:bookmarkStart w:id="6" w:name="_Toc277353859"/>
      <w:r w:rsidRPr="00A8315E">
        <w:rPr>
          <w:szCs w:val="24"/>
        </w:rPr>
        <w:t>Особенности образования государства восточных славян</w:t>
      </w:r>
      <w:r w:rsidR="000E3CDF">
        <w:rPr>
          <w:szCs w:val="24"/>
        </w:rPr>
        <w:t>.</w:t>
      </w:r>
      <w:bookmarkEnd w:id="6"/>
    </w:p>
    <w:p w:rsidR="00A8315E" w:rsidRPr="00A8315E" w:rsidRDefault="00A8315E" w:rsidP="002B7625">
      <w:pPr>
        <w:rPr>
          <w:szCs w:val="24"/>
        </w:rPr>
      </w:pPr>
      <w:r w:rsidRPr="00A8315E">
        <w:rPr>
          <w:szCs w:val="24"/>
        </w:rPr>
        <w:t>Среди основных признаков</w:t>
      </w:r>
      <w:r w:rsidR="000E3CDF">
        <w:rPr>
          <w:szCs w:val="24"/>
        </w:rPr>
        <w:t xml:space="preserve"> образования</w:t>
      </w:r>
      <w:r w:rsidRPr="00A8315E">
        <w:rPr>
          <w:szCs w:val="24"/>
        </w:rPr>
        <w:t xml:space="preserve"> древнерусского государства к концу </w:t>
      </w:r>
      <w:r w:rsidR="000E3CDF">
        <w:rPr>
          <w:szCs w:val="24"/>
          <w:lang w:val="en-US"/>
        </w:rPr>
        <w:t>X</w:t>
      </w:r>
      <w:r w:rsidRPr="00A8315E">
        <w:rPr>
          <w:szCs w:val="24"/>
        </w:rPr>
        <w:t xml:space="preserve"> века выделяют такие как:</w:t>
      </w:r>
    </w:p>
    <w:p w:rsidR="00A8315E" w:rsidRPr="00A8315E" w:rsidRDefault="00A8315E" w:rsidP="002B7625">
      <w:pPr>
        <w:rPr>
          <w:szCs w:val="24"/>
        </w:rPr>
      </w:pPr>
      <w:r w:rsidRPr="00A8315E">
        <w:rPr>
          <w:color w:val="000000"/>
          <w:szCs w:val="24"/>
        </w:rPr>
        <w:t>1. с</w:t>
      </w:r>
      <w:r w:rsidR="000E3CDF">
        <w:rPr>
          <w:bCs/>
          <w:color w:val="000000"/>
          <w:szCs w:val="24"/>
        </w:rPr>
        <w:t>истема сбора дани</w:t>
      </w:r>
      <w:r w:rsidRPr="00A8315E">
        <w:rPr>
          <w:bCs/>
          <w:color w:val="000000"/>
          <w:szCs w:val="24"/>
        </w:rPr>
        <w:t>;</w:t>
      </w:r>
    </w:p>
    <w:p w:rsidR="00A8315E" w:rsidRPr="00A8315E" w:rsidRDefault="00A8315E" w:rsidP="002B7625">
      <w:pPr>
        <w:rPr>
          <w:color w:val="000000"/>
          <w:szCs w:val="24"/>
        </w:rPr>
      </w:pPr>
      <w:r w:rsidRPr="00A8315E">
        <w:rPr>
          <w:color w:val="000000"/>
          <w:szCs w:val="24"/>
        </w:rPr>
        <w:t xml:space="preserve">2. </w:t>
      </w:r>
      <w:r w:rsidRPr="00A8315E">
        <w:rPr>
          <w:bCs/>
          <w:color w:val="000000"/>
          <w:szCs w:val="24"/>
        </w:rPr>
        <w:t>территориальный принцип расселения</w:t>
      </w:r>
      <w:r w:rsidRPr="00A8315E">
        <w:rPr>
          <w:color w:val="000000"/>
          <w:szCs w:val="24"/>
        </w:rPr>
        <w:t>, вытесняющий племенной;</w:t>
      </w:r>
    </w:p>
    <w:p w:rsidR="00A8315E" w:rsidRPr="00A8315E" w:rsidRDefault="00A8315E" w:rsidP="002B7625">
      <w:pPr>
        <w:rPr>
          <w:color w:val="000000"/>
          <w:szCs w:val="24"/>
        </w:rPr>
      </w:pPr>
      <w:r w:rsidRPr="00A8315E">
        <w:rPr>
          <w:color w:val="000000"/>
          <w:szCs w:val="24"/>
        </w:rPr>
        <w:t xml:space="preserve">3. </w:t>
      </w:r>
      <w:r w:rsidRPr="00A8315E">
        <w:rPr>
          <w:bCs/>
          <w:color w:val="000000"/>
          <w:szCs w:val="24"/>
        </w:rPr>
        <w:t xml:space="preserve">простейший государственный аппарат </w:t>
      </w:r>
      <w:r w:rsidRPr="00A8315E">
        <w:rPr>
          <w:color w:val="000000"/>
          <w:szCs w:val="24"/>
        </w:rPr>
        <w:t>в лице дружины и наместников князя;</w:t>
      </w:r>
    </w:p>
    <w:p w:rsidR="00A8315E" w:rsidRPr="00A8315E" w:rsidRDefault="00A8315E" w:rsidP="002B7625">
      <w:pPr>
        <w:rPr>
          <w:color w:val="000000"/>
          <w:szCs w:val="24"/>
        </w:rPr>
      </w:pPr>
      <w:r w:rsidRPr="00A8315E">
        <w:rPr>
          <w:color w:val="000000"/>
          <w:szCs w:val="24"/>
        </w:rPr>
        <w:t xml:space="preserve">4. </w:t>
      </w:r>
      <w:r w:rsidRPr="00A8315E">
        <w:rPr>
          <w:bCs/>
          <w:color w:val="000000"/>
          <w:szCs w:val="24"/>
        </w:rPr>
        <w:t xml:space="preserve">династическая </w:t>
      </w:r>
      <w:r w:rsidRPr="00A8315E">
        <w:rPr>
          <w:color w:val="000000"/>
          <w:szCs w:val="24"/>
        </w:rPr>
        <w:t>(родовая) княжеская власть;</w:t>
      </w:r>
    </w:p>
    <w:p w:rsidR="00A8315E" w:rsidRPr="00A8315E" w:rsidRDefault="000E3CDF" w:rsidP="002B7625">
      <w:pPr>
        <w:rPr>
          <w:color w:val="000000"/>
          <w:szCs w:val="24"/>
        </w:rPr>
      </w:pPr>
      <w:r>
        <w:rPr>
          <w:color w:val="000000"/>
          <w:szCs w:val="24"/>
        </w:rPr>
        <w:t>5.</w:t>
      </w:r>
      <w:r w:rsidR="00A8315E" w:rsidRPr="00A8315E">
        <w:rPr>
          <w:bCs/>
          <w:color w:val="000000"/>
          <w:szCs w:val="24"/>
        </w:rPr>
        <w:t xml:space="preserve"> религия</w:t>
      </w:r>
      <w:r w:rsidR="00A8315E" w:rsidRPr="00A8315E">
        <w:rPr>
          <w:color w:val="000000"/>
          <w:szCs w:val="24"/>
        </w:rPr>
        <w:t xml:space="preserve">, усиливающая процесс </w:t>
      </w:r>
      <w:r>
        <w:rPr>
          <w:color w:val="000000"/>
          <w:szCs w:val="24"/>
        </w:rPr>
        <w:t xml:space="preserve">придания священности </w:t>
      </w:r>
      <w:r w:rsidR="00A8315E" w:rsidRPr="00A8315E">
        <w:rPr>
          <w:color w:val="000000"/>
          <w:szCs w:val="24"/>
        </w:rPr>
        <w:t xml:space="preserve">княжеской власти. </w:t>
      </w:r>
    </w:p>
    <w:p w:rsidR="00A8315E" w:rsidRPr="00A8315E" w:rsidRDefault="00A8315E" w:rsidP="002B7625">
      <w:pPr>
        <w:rPr>
          <w:color w:val="000000"/>
          <w:szCs w:val="24"/>
        </w:rPr>
      </w:pPr>
      <w:r w:rsidRPr="00A8315E">
        <w:rPr>
          <w:color w:val="000000"/>
          <w:szCs w:val="24"/>
        </w:rPr>
        <w:t xml:space="preserve">Суровость климатических условий Восточной Европы, а также оторванность от центров античной цивилизации задерживали и </w:t>
      </w:r>
      <w:r w:rsidRPr="00A8315E">
        <w:rPr>
          <w:bCs/>
          <w:color w:val="000000"/>
          <w:szCs w:val="24"/>
        </w:rPr>
        <w:t xml:space="preserve">замедляли процесс складывания государства </w:t>
      </w:r>
      <w:r w:rsidRPr="00A8315E">
        <w:rPr>
          <w:color w:val="000000"/>
          <w:szCs w:val="24"/>
        </w:rPr>
        <w:t xml:space="preserve">у восточных славян. Оно формировалось в результате сложного взаимодействия внутренних и внешних факторов, что и позволило ему появиться, произрастая лишь на одной общинной основе. Германские же племена, восприняв достижения римской цивилизации, раньше и быстрее подошли к государственным формам организации общественной жизни. </w:t>
      </w:r>
    </w:p>
    <w:p w:rsidR="000E3CDF" w:rsidRDefault="00A8315E">
      <w:pPr>
        <w:rPr>
          <w:color w:val="000000"/>
          <w:szCs w:val="24"/>
        </w:rPr>
      </w:pPr>
      <w:r w:rsidRPr="00A8315E">
        <w:rPr>
          <w:color w:val="000000"/>
          <w:szCs w:val="24"/>
        </w:rPr>
        <w:t xml:space="preserve">Одной из особенностей древнерусского государства было то, что с самого своего начала оно было многоэтническим по составу. В дальнейшем это будет способствовать тому, что главными силами, обеспечивающими внутреннее единство, станут государство и православная религия. </w:t>
      </w:r>
      <w:r w:rsidR="000E3CDF">
        <w:rPr>
          <w:color w:val="000000"/>
          <w:szCs w:val="24"/>
        </w:rPr>
        <w:br w:type="page"/>
      </w:r>
    </w:p>
    <w:p w:rsidR="00592E1D" w:rsidRPr="00EB529F" w:rsidRDefault="00592E1D" w:rsidP="002B7625">
      <w:pPr>
        <w:pStyle w:val="1"/>
      </w:pPr>
      <w:bookmarkStart w:id="7" w:name="_Toc277353860"/>
      <w:r w:rsidRPr="00834609">
        <w:rPr>
          <w:noProof/>
        </w:rPr>
        <w:t>Заключение</w:t>
      </w:r>
      <w:bookmarkEnd w:id="7"/>
    </w:p>
    <w:p w:rsidR="000E3CDF" w:rsidRPr="006066AE" w:rsidRDefault="000E3CDF" w:rsidP="006066AE">
      <w:pPr>
        <w:tabs>
          <w:tab w:val="left" w:pos="540"/>
        </w:tabs>
        <w:rPr>
          <w:szCs w:val="24"/>
        </w:rPr>
      </w:pPr>
      <w:r w:rsidRPr="006066AE">
        <w:rPr>
          <w:szCs w:val="24"/>
        </w:rPr>
        <w:t>Рассмотрев</w:t>
      </w:r>
      <w:r w:rsidR="008E159D">
        <w:rPr>
          <w:szCs w:val="24"/>
        </w:rPr>
        <w:t xml:space="preserve"> </w:t>
      </w:r>
      <w:r w:rsidRPr="006066AE">
        <w:rPr>
          <w:szCs w:val="24"/>
        </w:rPr>
        <w:t xml:space="preserve">предпосылки появления </w:t>
      </w:r>
      <w:r w:rsidR="006066AE" w:rsidRPr="006066AE">
        <w:rPr>
          <w:szCs w:val="24"/>
        </w:rPr>
        <w:t xml:space="preserve">государственности у </w:t>
      </w:r>
      <w:r w:rsidRPr="006066AE">
        <w:rPr>
          <w:szCs w:val="24"/>
        </w:rPr>
        <w:t>восточных славян,</w:t>
      </w:r>
      <w:r w:rsidR="006066AE" w:rsidRPr="006066AE">
        <w:rPr>
          <w:szCs w:val="24"/>
        </w:rPr>
        <w:t xml:space="preserve"> их занятия,</w:t>
      </w:r>
      <w:r w:rsidR="001120AE" w:rsidRPr="001120AE">
        <w:rPr>
          <w:szCs w:val="24"/>
        </w:rPr>
        <w:t xml:space="preserve"> </w:t>
      </w:r>
      <w:r w:rsidR="006066AE" w:rsidRPr="006066AE">
        <w:rPr>
          <w:szCs w:val="24"/>
        </w:rPr>
        <w:t>религию</w:t>
      </w:r>
      <w:r w:rsidRPr="006066AE">
        <w:rPr>
          <w:szCs w:val="24"/>
        </w:rPr>
        <w:t>,</w:t>
      </w:r>
      <w:r w:rsidR="001120AE" w:rsidRPr="00011A52">
        <w:rPr>
          <w:szCs w:val="24"/>
        </w:rPr>
        <w:t xml:space="preserve"> </w:t>
      </w:r>
      <w:r w:rsidRPr="006066AE">
        <w:rPr>
          <w:szCs w:val="24"/>
        </w:rPr>
        <w:t>теории происхождения древнерусского государства, а также особенности образования государства восточных славян</w:t>
      </w:r>
      <w:r w:rsidR="006066AE" w:rsidRPr="006066AE">
        <w:rPr>
          <w:szCs w:val="24"/>
        </w:rPr>
        <w:t>, можно сделать следующие</w:t>
      </w:r>
      <w:r w:rsidR="008E159D">
        <w:rPr>
          <w:szCs w:val="24"/>
        </w:rPr>
        <w:t xml:space="preserve"> </w:t>
      </w:r>
      <w:r w:rsidR="006066AE" w:rsidRPr="006066AE">
        <w:rPr>
          <w:szCs w:val="24"/>
        </w:rPr>
        <w:t>выводы:</w:t>
      </w:r>
    </w:p>
    <w:p w:rsidR="005A6FB4" w:rsidRDefault="00BC7CBE" w:rsidP="005A6FB4">
      <w:pPr>
        <w:rPr>
          <w:szCs w:val="24"/>
        </w:rPr>
      </w:pPr>
      <w:r w:rsidRPr="00834609">
        <w:rPr>
          <w:noProof/>
          <w:color w:val="000000"/>
          <w:szCs w:val="24"/>
        </w:rPr>
        <w:t>Образование государства Русь (Древнерусского государства или, как его называют по столице, Киевской Руси) — закономерное завершение длительного процесса разложения первобытно-общинного строя у полутора десятков славянских племенных союзов, живших на пути «из варяг в греки».</w:t>
      </w:r>
      <w:r w:rsidR="00ED7525" w:rsidRPr="00834609">
        <w:rPr>
          <w:szCs w:val="24"/>
        </w:rPr>
        <w:t xml:space="preserve"> </w:t>
      </w:r>
      <w:r w:rsidR="006066AE" w:rsidRPr="006066AE">
        <w:rPr>
          <w:szCs w:val="24"/>
        </w:rPr>
        <w:t xml:space="preserve">Образование государства создавало </w:t>
      </w:r>
      <w:r w:rsidR="006066AE" w:rsidRPr="006066AE">
        <w:rPr>
          <w:bCs/>
          <w:szCs w:val="24"/>
        </w:rPr>
        <w:t xml:space="preserve">благоприятные условия </w:t>
      </w:r>
      <w:r w:rsidR="006066AE" w:rsidRPr="006066AE">
        <w:rPr>
          <w:szCs w:val="24"/>
        </w:rPr>
        <w:t xml:space="preserve">для развития ремесел, земледелия, а также внешней торговли. </w:t>
      </w:r>
    </w:p>
    <w:p w:rsidR="006066AE" w:rsidRPr="006066AE" w:rsidRDefault="005A6FB4" w:rsidP="005A6FB4">
      <w:pPr>
        <w:rPr>
          <w:szCs w:val="24"/>
        </w:rPr>
      </w:pPr>
      <w:r w:rsidRPr="00834609">
        <w:rPr>
          <w:szCs w:val="24"/>
        </w:rPr>
        <w:t xml:space="preserve">Возникновение имущественного неравенства, сосредоточение власти и богатства в руках родовых и племенных вождей, формирование преданных вождю военных дружин, переход от кровнородственной общины к территориальной </w:t>
      </w:r>
      <w:r>
        <w:rPr>
          <w:szCs w:val="24"/>
        </w:rPr>
        <w:t>−</w:t>
      </w:r>
      <w:r w:rsidRPr="00834609">
        <w:rPr>
          <w:szCs w:val="24"/>
        </w:rPr>
        <w:t xml:space="preserve"> все это создавало предпосылки для появления государственной власти. </w:t>
      </w:r>
    </w:p>
    <w:p w:rsidR="005A6FB4" w:rsidRDefault="006066AE" w:rsidP="005A6FB4">
      <w:pPr>
        <w:autoSpaceDE w:val="0"/>
        <w:autoSpaceDN w:val="0"/>
        <w:adjustRightInd w:val="0"/>
        <w:rPr>
          <w:szCs w:val="24"/>
        </w:rPr>
      </w:pPr>
      <w:r w:rsidRPr="005A6FB4">
        <w:rPr>
          <w:szCs w:val="24"/>
        </w:rPr>
        <w:t>Государство</w:t>
      </w:r>
      <w:r w:rsidR="005A6FB4" w:rsidRPr="005A6FB4">
        <w:rPr>
          <w:szCs w:val="24"/>
        </w:rPr>
        <w:t xml:space="preserve"> в</w:t>
      </w:r>
      <w:r w:rsidRPr="005A6FB4">
        <w:rPr>
          <w:szCs w:val="24"/>
        </w:rPr>
        <w:t>лияло</w:t>
      </w:r>
      <w:r w:rsidR="005A6FB4" w:rsidRPr="005A6FB4">
        <w:rPr>
          <w:szCs w:val="24"/>
        </w:rPr>
        <w:t xml:space="preserve"> также</w:t>
      </w:r>
      <w:r w:rsidRPr="005A6FB4">
        <w:rPr>
          <w:szCs w:val="24"/>
        </w:rPr>
        <w:t xml:space="preserve"> и на </w:t>
      </w:r>
      <w:r w:rsidRPr="005A6FB4">
        <w:rPr>
          <w:bCs/>
          <w:szCs w:val="24"/>
        </w:rPr>
        <w:t>формирование социальной структуры</w:t>
      </w:r>
      <w:r w:rsidRPr="005A6FB4">
        <w:rPr>
          <w:szCs w:val="24"/>
        </w:rPr>
        <w:t>. Так, выполнение властных функций в более поздний период способствовало превращению князей и бояр в землевладельцев.</w:t>
      </w:r>
    </w:p>
    <w:p w:rsidR="005A6FB4" w:rsidRPr="005A6FB4" w:rsidRDefault="006066AE" w:rsidP="005A6FB4">
      <w:pPr>
        <w:autoSpaceDE w:val="0"/>
        <w:autoSpaceDN w:val="0"/>
        <w:adjustRightInd w:val="0"/>
        <w:rPr>
          <w:szCs w:val="24"/>
        </w:rPr>
      </w:pPr>
      <w:r w:rsidRPr="005A6FB4">
        <w:rPr>
          <w:szCs w:val="24"/>
        </w:rPr>
        <w:t xml:space="preserve"> </w:t>
      </w:r>
      <w:r w:rsidR="005A6FB4" w:rsidRPr="005A6FB4">
        <w:rPr>
          <w:szCs w:val="24"/>
        </w:rPr>
        <w:t xml:space="preserve">В рамках древнерусского государства происходило складывание </w:t>
      </w:r>
      <w:r w:rsidR="005A6FB4" w:rsidRPr="005A6FB4">
        <w:rPr>
          <w:bCs/>
          <w:szCs w:val="24"/>
        </w:rPr>
        <w:t xml:space="preserve">единой древнерусской народности </w:t>
      </w:r>
      <w:r w:rsidR="005A6FB4" w:rsidRPr="005A6FB4">
        <w:rPr>
          <w:szCs w:val="24"/>
        </w:rPr>
        <w:t xml:space="preserve">– основы трёх восточнославянских народов: великорусского, белорусского и украинского. Древнерусское государство в течение веков после своего возникновения принимало на себя удар от кочевников, тем самым обеспечивая благоприятные условия для развития европейской цивилизации. </w:t>
      </w:r>
    </w:p>
    <w:p w:rsidR="006066AE" w:rsidRPr="005A6FB4" w:rsidRDefault="005A6FB4" w:rsidP="005A6FB4">
      <w:pPr>
        <w:autoSpaceDE w:val="0"/>
        <w:autoSpaceDN w:val="0"/>
        <w:adjustRightInd w:val="0"/>
        <w:rPr>
          <w:szCs w:val="24"/>
        </w:rPr>
      </w:pPr>
      <w:r w:rsidRPr="005A6FB4">
        <w:rPr>
          <w:szCs w:val="24"/>
        </w:rPr>
        <w:t xml:space="preserve">Русь стала своеобразным мостом, через который совершался </w:t>
      </w:r>
      <w:r w:rsidRPr="005A6FB4">
        <w:rPr>
          <w:bCs/>
          <w:szCs w:val="24"/>
        </w:rPr>
        <w:t>культурный и торговый обмен между Западом и Востоком</w:t>
      </w:r>
      <w:r w:rsidRPr="005A6FB4">
        <w:rPr>
          <w:szCs w:val="24"/>
        </w:rPr>
        <w:t xml:space="preserve">. Однако межцивилизационное положение Руси во многом влияло на её собственный путь развития, </w:t>
      </w:r>
      <w:r>
        <w:rPr>
          <w:szCs w:val="24"/>
        </w:rPr>
        <w:t>вызывая внутренние противоречия.</w:t>
      </w:r>
      <w:r w:rsidRPr="005A6FB4">
        <w:rPr>
          <w:szCs w:val="24"/>
        </w:rPr>
        <w:t xml:space="preserve"> </w:t>
      </w:r>
    </w:p>
    <w:p w:rsidR="00592E1D" w:rsidRPr="00834609" w:rsidRDefault="00BC7CBE" w:rsidP="00834609">
      <w:pPr>
        <w:rPr>
          <w:noProof/>
          <w:color w:val="000000"/>
          <w:szCs w:val="24"/>
        </w:rPr>
      </w:pPr>
      <w:r w:rsidRPr="00834609">
        <w:rPr>
          <w:noProof/>
          <w:color w:val="000000"/>
          <w:szCs w:val="24"/>
        </w:rPr>
        <w:t>Сложившееся государство находилось в самом начале своего пути: первобытно-общинные традиции еще долго сохраняли место во всех сферах жизни восточно-славянского общества.</w:t>
      </w:r>
    </w:p>
    <w:p w:rsidR="00592E1D" w:rsidRPr="00834609" w:rsidRDefault="00592E1D" w:rsidP="00834609">
      <w:pPr>
        <w:rPr>
          <w:noProof/>
          <w:color w:val="000000"/>
          <w:szCs w:val="24"/>
        </w:rPr>
      </w:pPr>
      <w:r w:rsidRPr="00834609">
        <w:rPr>
          <w:noProof/>
          <w:color w:val="000000"/>
          <w:szCs w:val="24"/>
        </w:rPr>
        <w:br w:type="page"/>
      </w:r>
    </w:p>
    <w:p w:rsidR="00A864F7" w:rsidRDefault="00EE7216" w:rsidP="002B7625">
      <w:pPr>
        <w:pStyle w:val="1"/>
      </w:pPr>
      <w:bookmarkStart w:id="8" w:name="_Toc277353861"/>
      <w:r w:rsidRPr="00834609">
        <w:t>Список использованн</w:t>
      </w:r>
      <w:r w:rsidR="00F14255">
        <w:t>ых источников</w:t>
      </w:r>
      <w:bookmarkEnd w:id="8"/>
    </w:p>
    <w:p w:rsidR="002B7625" w:rsidRPr="002B7625" w:rsidRDefault="002B7625" w:rsidP="002B7625">
      <w:pPr>
        <w:pStyle w:val="a7"/>
        <w:numPr>
          <w:ilvl w:val="0"/>
          <w:numId w:val="7"/>
        </w:numPr>
        <w:tabs>
          <w:tab w:val="left" w:pos="426"/>
        </w:tabs>
        <w:ind w:left="851"/>
        <w:rPr>
          <w:szCs w:val="24"/>
        </w:rPr>
      </w:pPr>
      <w:r w:rsidRPr="002B7625">
        <w:rPr>
          <w:szCs w:val="24"/>
        </w:rPr>
        <w:t>Вернадский Г.В. История России. Древняя Русь: перевод с англ.−М.,2001.</w:t>
      </w:r>
    </w:p>
    <w:p w:rsidR="002B7625" w:rsidRDefault="002B7625" w:rsidP="002B7625">
      <w:pPr>
        <w:pStyle w:val="a7"/>
        <w:numPr>
          <w:ilvl w:val="0"/>
          <w:numId w:val="7"/>
        </w:numPr>
        <w:tabs>
          <w:tab w:val="left" w:pos="426"/>
        </w:tabs>
        <w:ind w:left="851"/>
        <w:rPr>
          <w:szCs w:val="24"/>
        </w:rPr>
      </w:pPr>
      <w:r>
        <w:rPr>
          <w:szCs w:val="24"/>
        </w:rPr>
        <w:t>Исаев И.А. История государства и права России: Учебник.−М.,2004.</w:t>
      </w:r>
    </w:p>
    <w:p w:rsidR="002B7625" w:rsidRPr="005A6FB4" w:rsidRDefault="002B7625" w:rsidP="002B7625">
      <w:pPr>
        <w:pStyle w:val="a7"/>
        <w:numPr>
          <w:ilvl w:val="0"/>
          <w:numId w:val="7"/>
        </w:numPr>
        <w:tabs>
          <w:tab w:val="left" w:pos="426"/>
        </w:tabs>
        <w:ind w:left="851"/>
        <w:rPr>
          <w:szCs w:val="24"/>
        </w:rPr>
      </w:pPr>
      <w:r>
        <w:rPr>
          <w:szCs w:val="24"/>
        </w:rPr>
        <w:t xml:space="preserve">Кириллов В.В. История России: Учебное пособие.−М.,2007. </w:t>
      </w:r>
    </w:p>
    <w:p w:rsidR="002B7625" w:rsidRDefault="002B7625" w:rsidP="002B7625">
      <w:pPr>
        <w:pStyle w:val="a7"/>
        <w:numPr>
          <w:ilvl w:val="0"/>
          <w:numId w:val="7"/>
        </w:numPr>
        <w:tabs>
          <w:tab w:val="left" w:pos="426"/>
        </w:tabs>
        <w:ind w:left="851"/>
        <w:rPr>
          <w:szCs w:val="24"/>
        </w:rPr>
      </w:pPr>
      <w:r>
        <w:rPr>
          <w:szCs w:val="24"/>
        </w:rPr>
        <w:t>Новиков С.В. История. Справочник абитуриента.−М.,1997.</w:t>
      </w:r>
    </w:p>
    <w:p w:rsidR="002B7625" w:rsidRDefault="002B7625" w:rsidP="002B7625">
      <w:pPr>
        <w:pStyle w:val="a7"/>
        <w:numPr>
          <w:ilvl w:val="0"/>
          <w:numId w:val="7"/>
        </w:numPr>
        <w:tabs>
          <w:tab w:val="left" w:pos="426"/>
        </w:tabs>
        <w:ind w:left="851"/>
        <w:rPr>
          <w:szCs w:val="24"/>
        </w:rPr>
      </w:pPr>
      <w:r>
        <w:rPr>
          <w:szCs w:val="24"/>
        </w:rPr>
        <w:t>Орлов А.С., Георгиев В.А., Георгиева Н.Г., Сивохина Т.А. История России с древнейших времен до наших дней: Учебник.−М.,2001.</w:t>
      </w:r>
    </w:p>
    <w:p w:rsidR="002B7625" w:rsidRDefault="002B7625" w:rsidP="002B7625">
      <w:pPr>
        <w:pStyle w:val="a7"/>
        <w:numPr>
          <w:ilvl w:val="0"/>
          <w:numId w:val="7"/>
        </w:numPr>
        <w:tabs>
          <w:tab w:val="left" w:pos="426"/>
        </w:tabs>
        <w:ind w:left="851"/>
        <w:rPr>
          <w:szCs w:val="24"/>
        </w:rPr>
      </w:pPr>
      <w:r w:rsidRPr="005A6FB4">
        <w:rPr>
          <w:szCs w:val="24"/>
        </w:rPr>
        <w:t xml:space="preserve">Чистяков О.И. История отечественного государства и права. Часть 1: Учебник. – М., 2001. </w:t>
      </w:r>
    </w:p>
    <w:p w:rsidR="00EE4B62" w:rsidRPr="009C6738" w:rsidRDefault="00EE4B62">
      <w:pPr>
        <w:rPr>
          <w:szCs w:val="24"/>
        </w:rPr>
      </w:pPr>
      <w:bookmarkStart w:id="9" w:name="_GoBack"/>
      <w:bookmarkEnd w:id="9"/>
    </w:p>
    <w:sectPr w:rsidR="00EE4B62" w:rsidRPr="009C6738" w:rsidSect="002B7625">
      <w:head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243" w:rsidRDefault="00587243" w:rsidP="00D07D38">
      <w:pPr>
        <w:spacing w:line="240" w:lineRule="auto"/>
      </w:pPr>
      <w:r>
        <w:separator/>
      </w:r>
    </w:p>
  </w:endnote>
  <w:endnote w:type="continuationSeparator" w:id="0">
    <w:p w:rsidR="00587243" w:rsidRDefault="00587243" w:rsidP="00D07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243" w:rsidRDefault="00587243" w:rsidP="00D07D38">
      <w:pPr>
        <w:spacing w:line="240" w:lineRule="auto"/>
      </w:pPr>
      <w:r>
        <w:separator/>
      </w:r>
    </w:p>
  </w:footnote>
  <w:footnote w:type="continuationSeparator" w:id="0">
    <w:p w:rsidR="00587243" w:rsidRDefault="00587243" w:rsidP="00D07D38">
      <w:pPr>
        <w:spacing w:line="240" w:lineRule="auto"/>
      </w:pPr>
      <w:r>
        <w:continuationSeparator/>
      </w:r>
    </w:p>
  </w:footnote>
  <w:footnote w:id="1">
    <w:p w:rsidR="007E3C4A" w:rsidRDefault="007E3C4A" w:rsidP="00A70F8B">
      <w:pPr>
        <w:pStyle w:val="a8"/>
      </w:pPr>
      <w:r>
        <w:rPr>
          <w:rStyle w:val="aa"/>
        </w:rPr>
        <w:footnoteRef/>
      </w:r>
      <w:r>
        <w:t xml:space="preserve"> Вернадский Г.В. История России. Древняя Русь: Пер. с англ. – М., 2001. С. 64-65.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769" w:rsidRDefault="00A41A45">
    <w:pPr>
      <w:pStyle w:val="a3"/>
      <w:jc w:val="center"/>
    </w:pPr>
    <w:r>
      <w:fldChar w:fldCharType="begin"/>
    </w:r>
    <w:r>
      <w:instrText xml:space="preserve"> PAGE   \* MERGEFORMAT </w:instrText>
    </w:r>
    <w:r>
      <w:fldChar w:fldCharType="separate"/>
    </w:r>
    <w:r w:rsidR="00323E2D">
      <w:rPr>
        <w:noProof/>
      </w:rPr>
      <w:t>14</w:t>
    </w:r>
    <w:r>
      <w:rPr>
        <w:noProof/>
      </w:rPr>
      <w:fldChar w:fldCharType="end"/>
    </w:r>
  </w:p>
  <w:p w:rsidR="00041769" w:rsidRDefault="0004176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25522"/>
    <w:multiLevelType w:val="hybridMultilevel"/>
    <w:tmpl w:val="42B6CCD8"/>
    <w:lvl w:ilvl="0" w:tplc="0419000F">
      <w:start w:val="1"/>
      <w:numFmt w:val="decimal"/>
      <w:lvlText w:val="%1."/>
      <w:lvlJc w:val="left"/>
      <w:pPr>
        <w:ind w:left="3587" w:hanging="360"/>
      </w:pPr>
    </w:lvl>
    <w:lvl w:ilvl="1" w:tplc="04190019" w:tentative="1">
      <w:start w:val="1"/>
      <w:numFmt w:val="lowerLetter"/>
      <w:lvlText w:val="%2."/>
      <w:lvlJc w:val="left"/>
      <w:pPr>
        <w:ind w:left="4307" w:hanging="360"/>
      </w:pPr>
    </w:lvl>
    <w:lvl w:ilvl="2" w:tplc="0419001B" w:tentative="1">
      <w:start w:val="1"/>
      <w:numFmt w:val="lowerRoman"/>
      <w:lvlText w:val="%3."/>
      <w:lvlJc w:val="right"/>
      <w:pPr>
        <w:ind w:left="5027" w:hanging="180"/>
      </w:pPr>
    </w:lvl>
    <w:lvl w:ilvl="3" w:tplc="0419000F" w:tentative="1">
      <w:start w:val="1"/>
      <w:numFmt w:val="decimal"/>
      <w:lvlText w:val="%4."/>
      <w:lvlJc w:val="left"/>
      <w:pPr>
        <w:ind w:left="5747" w:hanging="360"/>
      </w:pPr>
    </w:lvl>
    <w:lvl w:ilvl="4" w:tplc="04190019" w:tentative="1">
      <w:start w:val="1"/>
      <w:numFmt w:val="lowerLetter"/>
      <w:lvlText w:val="%5."/>
      <w:lvlJc w:val="left"/>
      <w:pPr>
        <w:ind w:left="6467" w:hanging="360"/>
      </w:pPr>
    </w:lvl>
    <w:lvl w:ilvl="5" w:tplc="0419001B" w:tentative="1">
      <w:start w:val="1"/>
      <w:numFmt w:val="lowerRoman"/>
      <w:lvlText w:val="%6."/>
      <w:lvlJc w:val="right"/>
      <w:pPr>
        <w:ind w:left="7187" w:hanging="180"/>
      </w:pPr>
    </w:lvl>
    <w:lvl w:ilvl="6" w:tplc="0419000F" w:tentative="1">
      <w:start w:val="1"/>
      <w:numFmt w:val="decimal"/>
      <w:lvlText w:val="%7."/>
      <w:lvlJc w:val="left"/>
      <w:pPr>
        <w:ind w:left="7907" w:hanging="360"/>
      </w:pPr>
    </w:lvl>
    <w:lvl w:ilvl="7" w:tplc="04190019" w:tentative="1">
      <w:start w:val="1"/>
      <w:numFmt w:val="lowerLetter"/>
      <w:lvlText w:val="%8."/>
      <w:lvlJc w:val="left"/>
      <w:pPr>
        <w:ind w:left="8627" w:hanging="360"/>
      </w:pPr>
    </w:lvl>
    <w:lvl w:ilvl="8" w:tplc="0419001B" w:tentative="1">
      <w:start w:val="1"/>
      <w:numFmt w:val="lowerRoman"/>
      <w:lvlText w:val="%9."/>
      <w:lvlJc w:val="right"/>
      <w:pPr>
        <w:ind w:left="9347" w:hanging="180"/>
      </w:pPr>
    </w:lvl>
  </w:abstractNum>
  <w:abstractNum w:abstractNumId="1">
    <w:nsid w:val="19D82EB1"/>
    <w:multiLevelType w:val="hybridMultilevel"/>
    <w:tmpl w:val="1172AFAE"/>
    <w:lvl w:ilvl="0" w:tplc="04190013">
      <w:start w:val="1"/>
      <w:numFmt w:val="upperRoman"/>
      <w:lvlText w:val="%1."/>
      <w:lvlJc w:val="righ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nsid w:val="26BD6C2A"/>
    <w:multiLevelType w:val="hybridMultilevel"/>
    <w:tmpl w:val="BA42134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43C7F4F"/>
    <w:multiLevelType w:val="hybridMultilevel"/>
    <w:tmpl w:val="B7B2C7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0424B79"/>
    <w:multiLevelType w:val="hybridMultilevel"/>
    <w:tmpl w:val="0C1E3D22"/>
    <w:lvl w:ilvl="0" w:tplc="0EA0725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6E433F"/>
    <w:multiLevelType w:val="hybridMultilevel"/>
    <w:tmpl w:val="42B6CCD8"/>
    <w:lvl w:ilvl="0" w:tplc="0419000F">
      <w:start w:val="1"/>
      <w:numFmt w:val="decimal"/>
      <w:lvlText w:val="%1."/>
      <w:lvlJc w:val="left"/>
      <w:pPr>
        <w:ind w:left="3587" w:hanging="360"/>
      </w:pPr>
    </w:lvl>
    <w:lvl w:ilvl="1" w:tplc="04190019" w:tentative="1">
      <w:start w:val="1"/>
      <w:numFmt w:val="lowerLetter"/>
      <w:lvlText w:val="%2."/>
      <w:lvlJc w:val="left"/>
      <w:pPr>
        <w:ind w:left="4307" w:hanging="360"/>
      </w:pPr>
    </w:lvl>
    <w:lvl w:ilvl="2" w:tplc="0419001B" w:tentative="1">
      <w:start w:val="1"/>
      <w:numFmt w:val="lowerRoman"/>
      <w:lvlText w:val="%3."/>
      <w:lvlJc w:val="right"/>
      <w:pPr>
        <w:ind w:left="5027" w:hanging="180"/>
      </w:pPr>
    </w:lvl>
    <w:lvl w:ilvl="3" w:tplc="0419000F" w:tentative="1">
      <w:start w:val="1"/>
      <w:numFmt w:val="decimal"/>
      <w:lvlText w:val="%4."/>
      <w:lvlJc w:val="left"/>
      <w:pPr>
        <w:ind w:left="5747" w:hanging="360"/>
      </w:pPr>
    </w:lvl>
    <w:lvl w:ilvl="4" w:tplc="04190019" w:tentative="1">
      <w:start w:val="1"/>
      <w:numFmt w:val="lowerLetter"/>
      <w:lvlText w:val="%5."/>
      <w:lvlJc w:val="left"/>
      <w:pPr>
        <w:ind w:left="6467" w:hanging="360"/>
      </w:pPr>
    </w:lvl>
    <w:lvl w:ilvl="5" w:tplc="0419001B" w:tentative="1">
      <w:start w:val="1"/>
      <w:numFmt w:val="lowerRoman"/>
      <w:lvlText w:val="%6."/>
      <w:lvlJc w:val="right"/>
      <w:pPr>
        <w:ind w:left="7187" w:hanging="180"/>
      </w:pPr>
    </w:lvl>
    <w:lvl w:ilvl="6" w:tplc="0419000F" w:tentative="1">
      <w:start w:val="1"/>
      <w:numFmt w:val="decimal"/>
      <w:lvlText w:val="%7."/>
      <w:lvlJc w:val="left"/>
      <w:pPr>
        <w:ind w:left="7907" w:hanging="360"/>
      </w:pPr>
    </w:lvl>
    <w:lvl w:ilvl="7" w:tplc="04190019" w:tentative="1">
      <w:start w:val="1"/>
      <w:numFmt w:val="lowerLetter"/>
      <w:lvlText w:val="%8."/>
      <w:lvlJc w:val="left"/>
      <w:pPr>
        <w:ind w:left="8627" w:hanging="360"/>
      </w:pPr>
    </w:lvl>
    <w:lvl w:ilvl="8" w:tplc="0419001B" w:tentative="1">
      <w:start w:val="1"/>
      <w:numFmt w:val="lowerRoman"/>
      <w:lvlText w:val="%9."/>
      <w:lvlJc w:val="right"/>
      <w:pPr>
        <w:ind w:left="9347" w:hanging="180"/>
      </w:pPr>
    </w:lvl>
  </w:abstractNum>
  <w:abstractNum w:abstractNumId="6">
    <w:nsid w:val="74E8394B"/>
    <w:multiLevelType w:val="hybridMultilevel"/>
    <w:tmpl w:val="EF60D256"/>
    <w:lvl w:ilvl="0" w:tplc="EADEF37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D38"/>
    <w:rsid w:val="00011A52"/>
    <w:rsid w:val="000300B8"/>
    <w:rsid w:val="000377BD"/>
    <w:rsid w:val="00041769"/>
    <w:rsid w:val="00093B26"/>
    <w:rsid w:val="000D41F7"/>
    <w:rsid w:val="000E3CDF"/>
    <w:rsid w:val="000F3911"/>
    <w:rsid w:val="001120AE"/>
    <w:rsid w:val="001A0663"/>
    <w:rsid w:val="001D3193"/>
    <w:rsid w:val="00205E3D"/>
    <w:rsid w:val="002159EC"/>
    <w:rsid w:val="0027758D"/>
    <w:rsid w:val="002B7625"/>
    <w:rsid w:val="002C34C2"/>
    <w:rsid w:val="002F7683"/>
    <w:rsid w:val="00323E2D"/>
    <w:rsid w:val="003B54C0"/>
    <w:rsid w:val="003E0DC5"/>
    <w:rsid w:val="00426E77"/>
    <w:rsid w:val="00447519"/>
    <w:rsid w:val="00455E5F"/>
    <w:rsid w:val="004C3B7F"/>
    <w:rsid w:val="004F154D"/>
    <w:rsid w:val="0052455E"/>
    <w:rsid w:val="005718C4"/>
    <w:rsid w:val="005753E9"/>
    <w:rsid w:val="00581178"/>
    <w:rsid w:val="00587243"/>
    <w:rsid w:val="00592E1D"/>
    <w:rsid w:val="005A6FB4"/>
    <w:rsid w:val="005E5863"/>
    <w:rsid w:val="006066AE"/>
    <w:rsid w:val="0067447D"/>
    <w:rsid w:val="006D11CE"/>
    <w:rsid w:val="00716B5B"/>
    <w:rsid w:val="00727A67"/>
    <w:rsid w:val="00737709"/>
    <w:rsid w:val="007769C8"/>
    <w:rsid w:val="007E3C4A"/>
    <w:rsid w:val="0082520F"/>
    <w:rsid w:val="00834609"/>
    <w:rsid w:val="00844224"/>
    <w:rsid w:val="008745ED"/>
    <w:rsid w:val="008909DF"/>
    <w:rsid w:val="008E159D"/>
    <w:rsid w:val="008F52E6"/>
    <w:rsid w:val="00900287"/>
    <w:rsid w:val="00936590"/>
    <w:rsid w:val="009C6738"/>
    <w:rsid w:val="009D2727"/>
    <w:rsid w:val="009E76B5"/>
    <w:rsid w:val="00A41A45"/>
    <w:rsid w:val="00A447EF"/>
    <w:rsid w:val="00A70F8B"/>
    <w:rsid w:val="00A8315E"/>
    <w:rsid w:val="00A864F7"/>
    <w:rsid w:val="00A90F29"/>
    <w:rsid w:val="00AF4960"/>
    <w:rsid w:val="00B31DEA"/>
    <w:rsid w:val="00B47D92"/>
    <w:rsid w:val="00B50648"/>
    <w:rsid w:val="00B7445F"/>
    <w:rsid w:val="00BC3C3A"/>
    <w:rsid w:val="00BC7CBE"/>
    <w:rsid w:val="00BD413B"/>
    <w:rsid w:val="00C05982"/>
    <w:rsid w:val="00C14BD2"/>
    <w:rsid w:val="00C22E88"/>
    <w:rsid w:val="00C6185E"/>
    <w:rsid w:val="00C71883"/>
    <w:rsid w:val="00C74806"/>
    <w:rsid w:val="00CF5F1D"/>
    <w:rsid w:val="00D07D38"/>
    <w:rsid w:val="00D2270C"/>
    <w:rsid w:val="00DB6C17"/>
    <w:rsid w:val="00E4440F"/>
    <w:rsid w:val="00E61881"/>
    <w:rsid w:val="00E73418"/>
    <w:rsid w:val="00EB529F"/>
    <w:rsid w:val="00ED7525"/>
    <w:rsid w:val="00EE4B62"/>
    <w:rsid w:val="00EE7216"/>
    <w:rsid w:val="00EF37C4"/>
    <w:rsid w:val="00F14255"/>
    <w:rsid w:val="00F23359"/>
    <w:rsid w:val="00F25556"/>
    <w:rsid w:val="00F26217"/>
    <w:rsid w:val="00F30F89"/>
    <w:rsid w:val="00F372E4"/>
    <w:rsid w:val="00FA622C"/>
    <w:rsid w:val="00FB29F4"/>
    <w:rsid w:val="00FF2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A87A4-7AB5-4E5D-843E-ED1B6AF5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769"/>
    <w:pPr>
      <w:spacing w:line="360" w:lineRule="auto"/>
      <w:ind w:firstLine="709"/>
      <w:jc w:val="both"/>
    </w:pPr>
    <w:rPr>
      <w:rFonts w:ascii="Times New Roman" w:hAnsi="Times New Roman"/>
      <w:sz w:val="24"/>
      <w:szCs w:val="22"/>
      <w:lang w:eastAsia="en-US"/>
    </w:rPr>
  </w:style>
  <w:style w:type="paragraph" w:styleId="1">
    <w:name w:val="heading 1"/>
    <w:basedOn w:val="a"/>
    <w:next w:val="a"/>
    <w:link w:val="10"/>
    <w:autoRedefine/>
    <w:uiPriority w:val="9"/>
    <w:qFormat/>
    <w:rsid w:val="002B7625"/>
    <w:pPr>
      <w:keepNext/>
      <w:keepLines/>
      <w:spacing w:before="240" w:after="240"/>
      <w:outlineLvl w:val="0"/>
    </w:pPr>
    <w:rPr>
      <w:rFonts w:eastAsia="Times New Roman"/>
      <w:b/>
      <w:bCs/>
      <w:color w:val="000000"/>
      <w:szCs w:val="28"/>
    </w:rPr>
  </w:style>
  <w:style w:type="paragraph" w:styleId="2">
    <w:name w:val="heading 2"/>
    <w:basedOn w:val="a"/>
    <w:next w:val="a"/>
    <w:link w:val="20"/>
    <w:autoRedefine/>
    <w:uiPriority w:val="9"/>
    <w:unhideWhenUsed/>
    <w:qFormat/>
    <w:rsid w:val="00011A52"/>
    <w:pPr>
      <w:keepNext/>
      <w:keepLines/>
      <w:spacing w:before="360" w:after="360"/>
      <w:ind w:firstLine="1134"/>
      <w:outlineLvl w:val="1"/>
    </w:pPr>
    <w:rPr>
      <w:rFonts w:eastAsia="Times New Roman"/>
      <w:b/>
      <w:bCs/>
      <w:szCs w:val="26"/>
    </w:rPr>
  </w:style>
  <w:style w:type="paragraph" w:styleId="3">
    <w:name w:val="heading 3"/>
    <w:basedOn w:val="a"/>
    <w:next w:val="a"/>
    <w:link w:val="30"/>
    <w:uiPriority w:val="9"/>
    <w:semiHidden/>
    <w:unhideWhenUsed/>
    <w:qFormat/>
    <w:rsid w:val="002B7625"/>
    <w:pPr>
      <w:keepNext/>
      <w:keepLines/>
      <w:spacing w:before="200" w:after="240"/>
      <w:ind w:firstLine="1134"/>
      <w:outlineLvl w:val="2"/>
    </w:pPr>
    <w:rPr>
      <w:rFonts w:eastAsia="Times New Roman"/>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7D38"/>
    <w:pPr>
      <w:tabs>
        <w:tab w:val="center" w:pos="4677"/>
        <w:tab w:val="right" w:pos="9355"/>
      </w:tabs>
      <w:spacing w:line="240" w:lineRule="auto"/>
    </w:pPr>
  </w:style>
  <w:style w:type="character" w:customStyle="1" w:styleId="a4">
    <w:name w:val="Верхній колонтитул Знак"/>
    <w:basedOn w:val="a0"/>
    <w:link w:val="a3"/>
    <w:uiPriority w:val="99"/>
    <w:rsid w:val="00D07D38"/>
  </w:style>
  <w:style w:type="paragraph" w:styleId="a5">
    <w:name w:val="footer"/>
    <w:basedOn w:val="a"/>
    <w:link w:val="a6"/>
    <w:uiPriority w:val="99"/>
    <w:semiHidden/>
    <w:unhideWhenUsed/>
    <w:rsid w:val="00D07D38"/>
    <w:pPr>
      <w:tabs>
        <w:tab w:val="center" w:pos="4677"/>
        <w:tab w:val="right" w:pos="9355"/>
      </w:tabs>
      <w:spacing w:line="240" w:lineRule="auto"/>
    </w:pPr>
  </w:style>
  <w:style w:type="character" w:customStyle="1" w:styleId="a6">
    <w:name w:val="Нижній колонтитул Знак"/>
    <w:basedOn w:val="a0"/>
    <w:link w:val="a5"/>
    <w:uiPriority w:val="99"/>
    <w:semiHidden/>
    <w:rsid w:val="00D07D38"/>
  </w:style>
  <w:style w:type="paragraph" w:styleId="a7">
    <w:name w:val="List Paragraph"/>
    <w:basedOn w:val="a"/>
    <w:uiPriority w:val="34"/>
    <w:qFormat/>
    <w:rsid w:val="005718C4"/>
    <w:pPr>
      <w:ind w:left="720"/>
      <w:contextualSpacing/>
    </w:pPr>
  </w:style>
  <w:style w:type="paragraph" w:styleId="a8">
    <w:name w:val="footnote text"/>
    <w:basedOn w:val="a"/>
    <w:link w:val="a9"/>
    <w:uiPriority w:val="99"/>
    <w:semiHidden/>
    <w:rsid w:val="00A70F8B"/>
    <w:pPr>
      <w:spacing w:line="240" w:lineRule="auto"/>
    </w:pPr>
    <w:rPr>
      <w:rFonts w:eastAsia="Times New Roman"/>
      <w:sz w:val="20"/>
      <w:szCs w:val="20"/>
      <w:lang w:eastAsia="ru-RU"/>
    </w:rPr>
  </w:style>
  <w:style w:type="character" w:customStyle="1" w:styleId="a9">
    <w:name w:val="Текст виноски Знак"/>
    <w:link w:val="a8"/>
    <w:uiPriority w:val="99"/>
    <w:semiHidden/>
    <w:rsid w:val="00A70F8B"/>
    <w:rPr>
      <w:rFonts w:ascii="Times New Roman" w:eastAsia="Times New Roman" w:hAnsi="Times New Roman" w:cs="Times New Roman"/>
      <w:sz w:val="20"/>
      <w:szCs w:val="20"/>
      <w:lang w:eastAsia="ru-RU"/>
    </w:rPr>
  </w:style>
  <w:style w:type="character" w:styleId="aa">
    <w:name w:val="footnote reference"/>
    <w:uiPriority w:val="99"/>
    <w:semiHidden/>
    <w:rsid w:val="00A70F8B"/>
    <w:rPr>
      <w:rFonts w:cs="Times New Roman"/>
      <w:vertAlign w:val="superscript"/>
    </w:rPr>
  </w:style>
  <w:style w:type="paragraph" w:styleId="ab">
    <w:name w:val="Body Text"/>
    <w:basedOn w:val="a"/>
    <w:link w:val="ac"/>
    <w:semiHidden/>
    <w:rsid w:val="00F25556"/>
    <w:pPr>
      <w:spacing w:line="240" w:lineRule="auto"/>
    </w:pPr>
    <w:rPr>
      <w:rFonts w:eastAsia="Times New Roman"/>
      <w:sz w:val="28"/>
      <w:szCs w:val="24"/>
      <w:lang w:eastAsia="ru-RU"/>
    </w:rPr>
  </w:style>
  <w:style w:type="character" w:customStyle="1" w:styleId="ac">
    <w:name w:val="Основний текст Знак"/>
    <w:link w:val="ab"/>
    <w:semiHidden/>
    <w:rsid w:val="00F25556"/>
    <w:rPr>
      <w:rFonts w:ascii="Times New Roman" w:eastAsia="Times New Roman" w:hAnsi="Times New Roman" w:cs="Times New Roman"/>
      <w:sz w:val="28"/>
      <w:szCs w:val="24"/>
      <w:lang w:eastAsia="ru-RU"/>
    </w:rPr>
  </w:style>
  <w:style w:type="paragraph" w:styleId="ad">
    <w:name w:val="Balloon Text"/>
    <w:basedOn w:val="a"/>
    <w:link w:val="ae"/>
    <w:uiPriority w:val="99"/>
    <w:semiHidden/>
    <w:unhideWhenUsed/>
    <w:rsid w:val="00A90F29"/>
    <w:pPr>
      <w:spacing w:line="240" w:lineRule="auto"/>
    </w:pPr>
    <w:rPr>
      <w:rFonts w:ascii="Tahoma" w:hAnsi="Tahoma" w:cs="Tahoma"/>
      <w:sz w:val="16"/>
      <w:szCs w:val="16"/>
    </w:rPr>
  </w:style>
  <w:style w:type="character" w:customStyle="1" w:styleId="ae">
    <w:name w:val="Текст у виносці Знак"/>
    <w:link w:val="ad"/>
    <w:uiPriority w:val="99"/>
    <w:semiHidden/>
    <w:rsid w:val="00A90F29"/>
    <w:rPr>
      <w:rFonts w:ascii="Tahoma" w:hAnsi="Tahoma" w:cs="Tahoma"/>
      <w:sz w:val="16"/>
      <w:szCs w:val="16"/>
    </w:rPr>
  </w:style>
  <w:style w:type="table" w:styleId="af">
    <w:name w:val="Table Grid"/>
    <w:basedOn w:val="a1"/>
    <w:uiPriority w:val="99"/>
    <w:rsid w:val="00FB29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rsid w:val="002B7625"/>
    <w:rPr>
      <w:rFonts w:ascii="Times New Roman" w:eastAsia="Times New Roman" w:hAnsi="Times New Roman" w:cs="Times New Roman"/>
      <w:b/>
      <w:bCs/>
      <w:color w:val="000000"/>
      <w:sz w:val="24"/>
      <w:szCs w:val="28"/>
    </w:rPr>
  </w:style>
  <w:style w:type="character" w:customStyle="1" w:styleId="20">
    <w:name w:val="Заголовок 2 Знак"/>
    <w:link w:val="2"/>
    <w:uiPriority w:val="9"/>
    <w:rsid w:val="00011A52"/>
    <w:rPr>
      <w:rFonts w:ascii="Times New Roman" w:eastAsia="Times New Roman" w:hAnsi="Times New Roman" w:cs="Times New Roman"/>
      <w:b/>
      <w:bCs/>
      <w:sz w:val="24"/>
      <w:szCs w:val="26"/>
    </w:rPr>
  </w:style>
  <w:style w:type="character" w:customStyle="1" w:styleId="30">
    <w:name w:val="Заголовок 3 Знак"/>
    <w:link w:val="3"/>
    <w:uiPriority w:val="9"/>
    <w:semiHidden/>
    <w:rsid w:val="002B7625"/>
    <w:rPr>
      <w:rFonts w:ascii="Times New Roman" w:eastAsia="Times New Roman" w:hAnsi="Times New Roman" w:cs="Times New Roman"/>
      <w:b/>
      <w:bCs/>
      <w:i/>
      <w:sz w:val="24"/>
    </w:rPr>
  </w:style>
  <w:style w:type="paragraph" w:styleId="af0">
    <w:name w:val="Title"/>
    <w:basedOn w:val="a"/>
    <w:link w:val="af1"/>
    <w:qFormat/>
    <w:rsid w:val="00DB6C17"/>
    <w:pPr>
      <w:spacing w:line="240" w:lineRule="auto"/>
      <w:jc w:val="center"/>
    </w:pPr>
    <w:rPr>
      <w:rFonts w:eastAsia="Times New Roman"/>
      <w:sz w:val="32"/>
      <w:szCs w:val="32"/>
      <w:lang w:eastAsia="ru-RU"/>
    </w:rPr>
  </w:style>
  <w:style w:type="character" w:customStyle="1" w:styleId="af1">
    <w:name w:val="Назва Знак"/>
    <w:link w:val="af0"/>
    <w:rsid w:val="00DB6C17"/>
    <w:rPr>
      <w:rFonts w:ascii="Times New Roman" w:eastAsia="Times New Roman" w:hAnsi="Times New Roman" w:cs="Times New Roman"/>
      <w:sz w:val="32"/>
      <w:szCs w:val="32"/>
      <w:lang w:eastAsia="ru-RU"/>
    </w:rPr>
  </w:style>
  <w:style w:type="paragraph" w:styleId="af2">
    <w:name w:val="TOC Heading"/>
    <w:basedOn w:val="1"/>
    <w:next w:val="a"/>
    <w:uiPriority w:val="39"/>
    <w:semiHidden/>
    <w:unhideWhenUsed/>
    <w:qFormat/>
    <w:rsid w:val="00DB6C17"/>
    <w:pPr>
      <w:spacing w:before="480" w:after="0" w:line="276" w:lineRule="auto"/>
      <w:ind w:firstLine="0"/>
      <w:jc w:val="left"/>
      <w:outlineLvl w:val="9"/>
    </w:pPr>
    <w:rPr>
      <w:rFonts w:ascii="Cambria" w:hAnsi="Cambria"/>
      <w:color w:val="365F91"/>
      <w:sz w:val="28"/>
    </w:rPr>
  </w:style>
  <w:style w:type="paragraph" w:styleId="11">
    <w:name w:val="toc 1"/>
    <w:basedOn w:val="a"/>
    <w:next w:val="a"/>
    <w:autoRedefine/>
    <w:uiPriority w:val="39"/>
    <w:unhideWhenUsed/>
    <w:rsid w:val="00DB6C17"/>
    <w:pPr>
      <w:spacing w:after="100"/>
    </w:pPr>
  </w:style>
  <w:style w:type="paragraph" w:styleId="21">
    <w:name w:val="toc 2"/>
    <w:basedOn w:val="a"/>
    <w:next w:val="a"/>
    <w:autoRedefine/>
    <w:uiPriority w:val="39"/>
    <w:unhideWhenUsed/>
    <w:rsid w:val="00DB6C17"/>
    <w:pPr>
      <w:spacing w:after="100"/>
      <w:ind w:left="220"/>
    </w:pPr>
  </w:style>
  <w:style w:type="character" w:styleId="af3">
    <w:name w:val="Hyperlink"/>
    <w:uiPriority w:val="99"/>
    <w:unhideWhenUsed/>
    <w:rsid w:val="00DB6C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3C4E4-F4B9-469F-83CB-5D743517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4251</Words>
  <Characters>24234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cp:lastPrinted>2010-11-12T15:17:00Z</cp:lastPrinted>
  <dcterms:created xsi:type="dcterms:W3CDTF">2014-07-18T20:42:00Z</dcterms:created>
  <dcterms:modified xsi:type="dcterms:W3CDTF">2014-07-18T20:42:00Z</dcterms:modified>
</cp:coreProperties>
</file>