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31" w:rsidRPr="00B84038" w:rsidRDefault="00B27431" w:rsidP="00B8403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84038" w:rsidRPr="00B84038" w:rsidRDefault="00B84038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center"/>
        <w:rPr>
          <w:caps/>
          <w:sz w:val="28"/>
          <w:szCs w:val="28"/>
          <w:lang w:val="uk-UA"/>
        </w:rPr>
      </w:pPr>
      <w:r w:rsidRPr="00B84038">
        <w:rPr>
          <w:caps/>
          <w:sz w:val="28"/>
          <w:szCs w:val="28"/>
          <w:lang w:val="uk-UA"/>
        </w:rPr>
        <w:t>Кваліфікаційні та етичні вимоги до облікових працівників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27431" w:rsidRPr="00B84038" w:rsidRDefault="00B84038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27431" w:rsidRPr="00B84038">
        <w:rPr>
          <w:sz w:val="28"/>
          <w:szCs w:val="28"/>
          <w:lang w:val="uk-UA"/>
        </w:rPr>
        <w:t>Власнику капіталу сьогодні необхідно мати на підприємстві свою довірену особу, яка була б обізнана із законодавством, бухгалтерським обліком і фінансами, вміла самостійно розібратися в кожній операції. У зв'язку зі змінами, які відбуваються в економічній сфері, сфері інформаційних технологій, висуваються нові вимоги до професії бухгалтера.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Сучасні умови господарювання висувають високі вимоги до рівня професійних знань і вмінь бухгалтера. Окрім вільного володіння навиками роботи на довіреній йому ділянці роботи, йому необхідно знати основи господарського, трудового та податкового законодавства, накази та розпорядження керівництва підприємства, положення з бухгалтерського обліку та інші нормативні матеріали, форми та методи бухгалтерського обліку на даному підприємстві, порядок документального оформлення і відображення на бухгалтерських рахунках господарських засобів і джерел їх формування, володіти прийомами аналізу фінансово-господарської діяльності, знати порядок здійснення контролю за використанням матеріальних і грошових ресурсів. Крім того, бухгалтер повинен володіти знаннями, з основ економіки й організації виробництва, праці та управління, автоматизації обробки економічної інформації, володіти навиками роботи на персональному комп'ютері й знати основи програмування, правила та норми охорони праці, техніки безпеки, виробничої санітарії і протипожежного захисту.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На сьогодні відмінності між різновидами облікових професій поступово втрачають своє першочергове значення, професія стає все більше універсальною. Сучасний бухгалтер повинен володіти навиками не тільки облікової роботи, але й достатнім обсягом знань для того, щоб виконувати обов'язки ревізора, фінансового аналітика або аудитора.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Вміння вести бухгалтерський облік в умовах конкретного підприємства та знання його техніки й технології особливо важливі для бухгалтера.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Бухгалтер будь-якої спеціалізації повинен завжди пам'ятати про свої обов'язки перед суспільством, розуміти значення своєї професії для суспільства.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Незважаючи на наявність спеціалізацій у бухгалтерській професії,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можна виділити обсяг знань, який є обов'язковим для кожного бухгалтера.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Зокрема, бухгалтери повинні вміти: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організовувати документооборот;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користуватися машинними носіями економічної інформації;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самостійно або в групі спеціалістів розробляти інструктивні положення з обліку основних засобів, матеріалів, заробітної плати тощо;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розробляти проекти удосконалення бухгалтерського обліку та контролю за окремими ділянками роботи;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формувати облікові регістри;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проводити аналіз фінансово-господарської діяльності та ревізію.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Висококваліфіковані бухгалтери повинні знати: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нормативні документи з бухгалтерського обліку, планування,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бухгалтерську документацію;'.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методику та техніку бухгалтерського обліку;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бухгалтерську звітність;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методику та способи аналізу кількісних і якісних показників діяльності підприємства;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економіку та організацію виробництва й праці;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основи трудового, господарського та фінансового законодавства;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правила експлуатації обчислювальної техніки.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Ці аспекти є основними при визначенні рівня професійності бухгалтера. Також критеріями професійного рівня бухгалтера можуть бути: отримана освіта; стаж роботи за спеціальністю; професійні знання і готовність до сприйняття нових знань; здатність до аналітичної роботи; вміння працювати на комп'ютері та інші критерії.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Незалежно від спеціалізації бухгалтерську професію як практичну діяльність з ведення обліку відрізняють деякі характерні особливості, серед яких важливу роль відіграє володіння певними інтелектуальними навиками, отриманими в результаті практичної роботи й навчання.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Бухгалтер-професіонал має справу не лише з веденням бухгалтерських записів. Він, як правило, зацікавлений у встановленні зв'язків між фінансовими результатами й тими подіями, які сприяли їх отриманню. Бухгалтер повинен використовувати свій досвід для надання допомоги власнику та керівнику підприємства у виборі оптимального управлінського рішення.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Якщо бухгалтер не може надати результати в доступному для читача вигляді, то це означає, що він не справляється зі своїми обов'язками. Його завдання полягає не просто в тому, щоб показувати цифри, зрозумілі йому, а й в тому, щоб донести результати своєї роботи до інших.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Дуже часто бухгалтер змушений роз'яснювати наведені цифри, писати пояснювальні записки, а іноді й доповіді.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Сьогодні немає правил, як саме повинен діяти бухгалтер у кожній окремій ситуації Все залежить від знання ним законодавства, вміння його застосовувати до конкретної господарської операції, своєчасно й правильно оформлювати її документами, відображати в облікових регістрах.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Кваліфікований бухгалтер повинен знати принципи та способи прийняття господарських рішень в умовах ринкової економіки, правильно відображати їх у бухгалтерському обліку.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Особливі вимоги висуваються до головного бухгалтера як керівника бухгалтерської служби. Він повинен бути достатньо комунікабельною людиною і, як будь-який керівник, - гарним психологом. Виконуючи свої обов'язки, головний бухгалтер бере участь в уникненні конфліктних ситуацій, знаходить компроміси вирішення багатьох проблемних ситуацій.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Протягом робочого дня велика чисельність працівників підприємства і сторонніх осіб відвідує бухгалтерську службу, зокрема, головного бухгалтера. Кожному з них слід приділити максимум уваги. Відвідувачі не повинні сумніватися в тому, що їх питання будуть вирішені.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Особливою є роль головного бухгалтера у відносинах з податковими органами. В дійсності, саме головний бухгалтер є основним представником і захисником інтересів підприємства. Вміння відстоювати свою позицію в податкових суперечках, визнання професійної компетенції головного бухгалтера в органах контролю - одна з вищих оцінок його діяльності.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Останнім часом керівники підприємств з іноземними інвестиціями вимагають від бухгалтерів знань і навиків ведення бухгалтерського обліку відповідно до міжнародних стандартів, а також знання хоча б однієї іноземної мови.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До основних професійних навиків сучасного бухгалтера також необхідно віднести і володіння навиками роботи з комп'ютерними програмами (Word, Excel, пакет бухгалтерських програм 1С: Бухгалтерия, Турбо-Бухгалтер, Інфо-Бухгалтер, Парус, Галактика та ін.).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Таким чином, щоб виправдати очікування керівництва підприємства, бухгалтер повинен ставити перед собою чотири основні завдання: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забезпечувати потреби суспільства у повноцінній і достовірній інформації;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підвищувати свій рівень професіоналізму з тим, щоб клієнти та інші зацікавлені сторони були впевнені, що вони мають справу з висококваліфікованими спеціалістами в своїй сфері;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постійно забезпечувати високу якість послуг;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завойовувати довіру клієнтів для того, щоб останні були впевнені: етика професійного бухгалтера не дозволить здійснювати негідні вчинки.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В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окремих випадках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керівництво підприємства може вимагати наявності сертифіката, тобто документа, який підтверджує рівень знань бухгалтера. На сьогоднішній день сертифікація не є обов'язковою оскільки саме власник капіталу визначає, кому довірити ведення бухгалтерського обліку -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сертифікованому бухгалтеру, аудиторській фірмі чи іншій особі.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Для бухгалтера сертифікат може знадобитися під час працевлаштування з відповідним рівнем оплати праці.</w:t>
      </w:r>
    </w:p>
    <w:p w:rsidR="00B27431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Особи, які не мають професійної освіти або стажу роботи, що встановлених кваліфікаційними вимогами (див. табл. 1), але мають достатній практичний досвід і якісно та в повному обсязі виконують доручені роботи, у виняткових випадках можуть бути зараховані (призначені) на відповідні роботи (посади).</w:t>
      </w:r>
    </w:p>
    <w:p w:rsidR="00B84038" w:rsidRDefault="00B84038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84038" w:rsidRPr="00B84038" w:rsidRDefault="00B84038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Таблиця 1. Кваліфікаційні вимоги до облікових працівників</w:t>
      </w:r>
    </w:p>
    <w:tbl>
      <w:tblPr>
        <w:tblW w:w="936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6993"/>
        <w:gridCol w:w="53"/>
      </w:tblGrid>
      <w:tr w:rsidR="00B27431" w:rsidRPr="00B84038">
        <w:trPr>
          <w:gridAfter w:val="1"/>
          <w:wAfter w:w="53" w:type="dxa"/>
          <w:trHeight w:hRule="exact" w:val="25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Посада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Кваліфікаційні вимоги</w:t>
            </w:r>
          </w:p>
        </w:tc>
      </w:tr>
      <w:tr w:rsidR="00B27431" w:rsidRPr="00B84038">
        <w:trPr>
          <w:gridAfter w:val="1"/>
          <w:wAfter w:w="53" w:type="dxa"/>
          <w:trHeight w:hRule="exact" w:val="22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1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2</w:t>
            </w:r>
          </w:p>
        </w:tc>
      </w:tr>
      <w:tr w:rsidR="00B27431" w:rsidRPr="00B84038">
        <w:trPr>
          <w:gridAfter w:val="1"/>
          <w:wAfter w:w="53" w:type="dxa"/>
          <w:trHeight w:hRule="exact" w:val="1595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1. Головний бухгалтер, начальник (завідувач) відділу (управління) бухгалтерського обліку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вища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освіта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відповідного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напряму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підготовки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(магістр, спеціаліст);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 xml:space="preserve">післядипломна освіта в галузі управління; </w:t>
            </w:r>
          </w:p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стаж бухгалтерської роботи за професіями керівників нижчого рівня: для магістра — не менше 2 років, спеціаліста - не менше 3 років</w:t>
            </w:r>
          </w:p>
        </w:tc>
      </w:tr>
      <w:tr w:rsidR="00B27431" w:rsidRPr="00B84038" w:rsidTr="00B84038">
        <w:trPr>
          <w:gridAfter w:val="1"/>
          <w:wAfter w:w="53" w:type="dxa"/>
          <w:trHeight w:hRule="exact" w:val="150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2. Завідувач сектора (бюро) у відділі (управлінні) бухгалтерського обліку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вища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освіта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відповідного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напряму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підготовки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 xml:space="preserve">(магістр, спеціаліст); </w:t>
            </w:r>
          </w:p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стаж бухгалтерської роботи для магістра - не менше 2 років, для спеціаліста - не менше 3 років</w:t>
            </w:r>
          </w:p>
        </w:tc>
      </w:tr>
      <w:tr w:rsidR="00B27431" w:rsidRPr="00B84038">
        <w:trPr>
          <w:gridAfter w:val="1"/>
          <w:wAfter w:w="53" w:type="dxa"/>
          <w:trHeight w:hRule="exact" w:val="917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3. Провідний бухгалтер (з дипломом спеціаліста)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вища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освіта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відповідного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напряму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підготовки</w:t>
            </w:r>
            <w:r w:rsidR="00B84038" w:rsidRP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(магістр, спеціаліст) та підвищення кваліфікації;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стаж роботи за професією бухгалтера 1 категорії не менш як 2 роки</w:t>
            </w:r>
          </w:p>
        </w:tc>
      </w:tr>
      <w:tr w:rsidR="00B27431" w:rsidRPr="00B84038" w:rsidTr="00B84038">
        <w:trPr>
          <w:gridAfter w:val="1"/>
          <w:wAfter w:w="53" w:type="dxa"/>
          <w:trHeight w:hRule="exact" w:val="142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4. Бухгалтер І категорії (з дипломом спеціаліста)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 або базова вища освіта відповідного напряму підготовки (магістр, спеціаліст або бакалавр) та підвищення кваліфікації;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для магістра - без вимог до стажу роботи, для спеціаліста - стаж роботи за професією бухгалтера II категорії не менш як 2 роки, для бакалавра - не менш як три роки</w:t>
            </w:r>
          </w:p>
        </w:tc>
      </w:tr>
      <w:tr w:rsidR="00B27431" w:rsidRPr="00B84038" w:rsidTr="00B84038">
        <w:trPr>
          <w:gridAfter w:val="1"/>
          <w:wAfter w:w="53" w:type="dxa"/>
          <w:trHeight w:hRule="exact" w:val="1426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5. Бухгалтер II категорії (з дипломом спеціаліста)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 або базова вища освіта відповідного напряму підготовки (спеціаліст або бакалавр) та підвищення кваліфікації;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для спеціаліста - без вимог до стажу роботи, для бакалавра - стаж роботи за професією бухгалтера не менше 2 років</w:t>
            </w:r>
          </w:p>
        </w:tc>
      </w:tr>
      <w:tr w:rsidR="00B27431" w:rsidRPr="00B84038">
        <w:trPr>
          <w:gridAfter w:val="1"/>
          <w:wAfter w:w="53" w:type="dxa"/>
          <w:trHeight w:hRule="exact" w:val="69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6. Бухгалтер з дипломом спеціаліста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 або базова вища освіта відповідного напряму підготовки (спеціаліст або бакалавр), без вимог до стажу роботи;</w:t>
            </w:r>
          </w:p>
        </w:tc>
      </w:tr>
      <w:tr w:rsidR="00B27431" w:rsidRPr="00B84038">
        <w:trPr>
          <w:gridAfter w:val="1"/>
          <w:wAfter w:w="53" w:type="dxa"/>
          <w:trHeight w:hRule="exact" w:val="69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7. Бухгалтер І категорії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базова вища освіта відповідного напряму підготовки (бакалавр, молодший спеціаліст) та підвищення кваліфікації;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стаж роботи за професією бухгалтера II категорії не менше як 1 рік</w:t>
            </w:r>
          </w:p>
        </w:tc>
      </w:tr>
      <w:tr w:rsidR="00B27431" w:rsidRPr="00B84038" w:rsidTr="00B84038">
        <w:trPr>
          <w:gridAfter w:val="1"/>
          <w:wAfter w:w="53" w:type="dxa"/>
          <w:trHeight w:hRule="exact" w:val="967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8. Бухгалтер II категорії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базова вища освіта відповідного напряму підготовки (бакалавр, молодший спеціаліст) та підвищення кваліфікації;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стаж роботи за професією бухгалтера не менш як І рік</w:t>
            </w:r>
          </w:p>
        </w:tc>
      </w:tr>
      <w:tr w:rsidR="00B27431" w:rsidRPr="00B84038">
        <w:trPr>
          <w:gridAfter w:val="1"/>
          <w:wAfter w:w="53" w:type="dxa"/>
          <w:trHeight w:hRule="exact" w:val="1595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9. Бухгалтер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 xml:space="preserve">базова вища освіта відповідного напряму підготовки (молодший спеціаліст) без вимог до стажу роботи; або </w:t>
            </w:r>
          </w:p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 загальна середня освіта та професійно-технічна освіта і стаж роботи за професіями технічного службовця в галузях фінансової діяльності, роботи з базами даних, статистики, бухгалтерського обліку не менш як 1 рік</w:t>
            </w:r>
          </w:p>
        </w:tc>
      </w:tr>
      <w:tr w:rsidR="00B27431" w:rsidRPr="00B84038" w:rsidTr="00B84038">
        <w:trPr>
          <w:gridAfter w:val="1"/>
          <w:wAfter w:w="53" w:type="dxa"/>
          <w:trHeight w:hRule="exact" w:val="1452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10. Старший касир</w:t>
            </w:r>
            <w:r w:rsidR="00B84038">
              <w:rPr>
                <w:lang w:val="uk-UA"/>
              </w:rPr>
              <w:t xml:space="preserve"> </w:t>
            </w:r>
          </w:p>
        </w:tc>
        <w:tc>
          <w:tcPr>
            <w:tcW w:w="6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 xml:space="preserve">базова вища освіта відповідного напряму підготовки (молодший спеціаліст) без вимог до стажу роботи; або </w:t>
            </w:r>
          </w:p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 загальна середня освіту та професійно-технічна освіта, підвищення кваліфікації і стаж роботи за професією касира не менше як 1 рік</w:t>
            </w:r>
          </w:p>
        </w:tc>
      </w:tr>
      <w:tr w:rsidR="00B27431" w:rsidRPr="00B84038">
        <w:trPr>
          <w:trHeight w:hRule="exact" w:val="67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11.Касир</w:t>
            </w:r>
          </w:p>
        </w:tc>
        <w:tc>
          <w:tcPr>
            <w:tcW w:w="7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повна загальна середня освіта; 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професійно-технічна освіта або професійне навчання на виробництві без вимог до стажу роботи</w:t>
            </w:r>
          </w:p>
        </w:tc>
      </w:tr>
      <w:tr w:rsidR="00B27431" w:rsidRPr="00B84038">
        <w:trPr>
          <w:trHeight w:hRule="exact" w:val="702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12. Рахівник</w:t>
            </w:r>
          </w:p>
        </w:tc>
        <w:tc>
          <w:tcPr>
            <w:tcW w:w="7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 xml:space="preserve">повна загальна середня освіта; </w:t>
            </w:r>
          </w:p>
          <w:p w:rsidR="00B27431" w:rsidRPr="00B84038" w:rsidRDefault="00B27431" w:rsidP="00B84038">
            <w:pPr>
              <w:spacing w:line="360" w:lineRule="auto"/>
              <w:rPr>
                <w:lang w:val="uk-UA"/>
              </w:rPr>
            </w:pPr>
            <w:r w:rsidRPr="00B84038">
              <w:rPr>
                <w:lang w:val="uk-UA"/>
              </w:rPr>
              <w:t>=&gt;</w:t>
            </w:r>
            <w:r w:rsidR="00B84038">
              <w:rPr>
                <w:lang w:val="uk-UA"/>
              </w:rPr>
              <w:t xml:space="preserve"> </w:t>
            </w:r>
            <w:r w:rsidRPr="00B84038">
              <w:rPr>
                <w:lang w:val="uk-UA"/>
              </w:rPr>
              <w:t>професійно-технічна освіта або професійне навчання на виробництві без вимог до стажу роботи</w:t>
            </w:r>
          </w:p>
        </w:tc>
      </w:tr>
    </w:tbl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Присвоєння і підвищення кваліфікаційних розрядів (категорій) працівникам здійснюють комісії з проведення кваліфікаційної атестації. У випадку виявлення невідповідності працівника посаді, яку він обіймає, або роботі, яку виконує, внаслідок недостатньої кваліфікації роботодавець може розірвати з працівником трудовий договір.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Кожне рішення, яке приймається бухгалтером, грунтується на комплексі нормативно-правових документів.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Оскільки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вітчизняна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законодавча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база постійно змінюється, а положення деяких документів суперечать або не відповідають один одному, сучасному бухгалтеру необхідними є базові знання з теорії права. Це допоможе йому краще орієнтуватися у правових питаннях щодо здійснення господарської діяльності.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На великих підприємствах, як правило, є юридичний відділ або укладається договір про співпрацю з юридичною фірмою. Проте, якщо підприємство є малим, бухгалтер змушений самостійно орієнтуватися в правових питаннях.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Крім того, навіть якщо на підприємстві й створена юридична служба, бухгалтер разом з юристом може брати участь в більшості судових процесів за позовами підприємства до контрагентів і позовами до підприємства з відшкодування збитків, штрафних санкцій. Він також бере участь у договірній роботі, не лише визначаючи обсяги фінансових ресурсів, але й прораховуючи найбільш оптимальні для підприємства варіанти договору.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Якщо на підприємстві є висококваліфікований юрист, його знань буде недостатньо для того, щоб договір був грамотно оформлений: адже окрім юридичної сторони є ще й економічна - доцільність укладення договору для даного підприємства з точки зору його економічних наслідків. Останні питання - суто компетенція бухгалтера.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При укладанні договору бухгалтер повинен допомагати керівнику в прийнятті рішень щодо укладання того чи іншого договору на основі проведених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розрахунків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на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підставі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даних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бухгалтерського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обліку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та податкового законодавства. У процесі виконання договору бухгалтер зобов'язаний слідкувати за виконанням його умов; відображаючи в обліку зміни й підсумковий стан майна та джерел його утворення, зумовлені виконанням цього договору, а також здійснювати економічну оцінку результатів виконання договору.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Вимога щодо правових знань бухгалтером не означає, що він повинен досконало вивчити норми законодавства. Йому достатньо розуміти схему положень законодавчих документів і вміти їх застосувати на практиці в умовах конкретної господарської операції.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Щодо кожної господарської операції бухгалтер повинен орієнтуватися, якими є її наслідки з правової точки зору за галузями права. Так, якщо необхідно визначити наслідки господарської операції для її учасників, необхідно звертатися до цивільного (господарського) законодавства; якщо для бухгалтерського обліку - до П(С)БО та інших документів, які регламентують правила ведення бухгалтерського обліку і т.д.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Таким чином, для бухгалтера досить важливими є знання правових основ здійснення господарської діяльності, вміння знаходити нестандартні та водночас законні рішення, які дадуть можливість отримати прибуток.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На даному етапі в Україні етичні норми до облікових працівників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в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письмовій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формі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не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закріплено законодавчо. Вони грунтуються на традиціях і звичаях вітчизняної практики бухгалтерського обліку.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На міжнародному рівні професійна діяльність бухгалтерів регулюється Кодексом етики бухгалтерів, розробленим Міжнародною федерацією бухгалтерів (IFAC).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Кодекс етики бухгалтерів є основою етичних вимог (кодексів етики, детальних правил, рекомендацій, стандартів поведінки), які висуваються до професійних бухгалтерів у кожній країні. Його призначення полягає у забезпеченні узгодження особистої поведінки кожного бухгалтера та тієї міри відповідальності, яка об'єктивно властива представникам цієї професії. Цей Кодекс встановлює моральні критерії, якими повинен керуватися і яких зобов'язаний дотримуватися кожен бухгалтер у ході здійснення своєї професійної діяльності.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Кодекс етики бухгалтерів складається з трьох частин. У першу частину включені вимоги, які висуваються як до особи бухгалтера, так і його професійних навиків.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Друга частина Кодексу етики бухгалтерів застосовується лише до професійних бухгалтерів і визначає вимоги до професійних навиків і специфічні риси професії: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незалежність;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професійну компетенцію і обов'язки.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У другій частині Кодексу етики бухгалтерів розглядаються питання отримання гонорару та комісійної винагороди; діяльності, не сумісної з публічною бухгалтерською практикою; відносин з іншими професійними бухгалтерами; реклами і пропозицій власних послуг.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Кодекс етики бухгалтерів визнає, що призначення бухгалтерської професії полягає у виконанні роботи відповідно до стандартів професіоналізму, які передбачають дотримання чотирьох основних вимог: достовірності, професіоналізму, якості послуг, довіра.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Представники бухгалтерської професії працюють у сфері, яка припускає існування різних культурних традицій і нормативних вимог. Однак існує ряд вимог до бухгалтера незалежно від того, в якій країні він працює, зокрема: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професійна компетентність. Професійний бухгалтер повинен надавати професійні послуги з належною ретельністю, компетентністю і старанністю. Йому необхідно постійно підтримувати відповідний рівень професійних знань і навиків, щоб мати можливість надавати клієнту чи роботодавцю переваги, пов'язані з використанням його професійних послуг, тобто постійно турбуватися про підвищення своєї кваліфікації. Бухгалтер повинен виконувати свої професійні обов'язки відповідно до загальноприйнятих стандартів, норм, принципів і правил;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порядність. Цей принцип передбачає добросовісне та чесне виконання бухгалтером своїх професійних зобов'язань, що виключає навмисне порушення чинного законодавства та обман. Бухгалтер повинен бути відвертим і чесним при наданні професійних послуг;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об'єктивність. Професійний бухгалтер повинен бути справедливим і уникати упередженості в будь-яких ситуаціях;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конфіденційність. Професійний бухгалтер повинен дотримуватися конфіденційності інформації, отриманої у ході підготовки звітності, та не використовувати чи розголошувати таку інформацію без відповідних належних повноважень, за виключенням випадків, коли розкриття такої інформації передбачене законодавством;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професійна поведінка. Професійний бухгалтер повинен діяти таким чином, щоб це не завдавало шкоди репутації професії. Це передбачає, що при розробці етичних стандартів необхідно розглядати питання про обов'язки професійного бухгалтера у відношенні до клієнтів, третіх осіб, інших представників бухгалтерської професії, колег, роботодавців і суспільства в цілому;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=&gt; технічні стандарти. Професійний бухгалтер повинен надавати професійні послуги відповідно до технічних і професійних стандартів, які використовуються.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У бухгалтера в зв'язку з його професійною діяльністю розвиваються наступні особисті якості: цілеспрямованість, наполегливість, схильність до систематизації інформації, критичний аналіз, тверезість поглядів на життя, стійкість інтересів, вірність принципам, завзятість у відстоюванні власної думки, прямолінійність, практичність, організованість, відповідальність, акуратність, здатність переборювати безліч перепон заради ідеї.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Підбір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персоналу,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тобто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виявлення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відповідності працівників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професійних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якостей</w:t>
      </w:r>
      <w:r w:rsidR="00B84038">
        <w:rPr>
          <w:sz w:val="28"/>
          <w:szCs w:val="28"/>
          <w:lang w:val="uk-UA"/>
        </w:rPr>
        <w:t xml:space="preserve"> </w:t>
      </w:r>
      <w:r w:rsidRPr="00B84038">
        <w:rPr>
          <w:sz w:val="28"/>
          <w:szCs w:val="28"/>
          <w:lang w:val="uk-UA"/>
        </w:rPr>
        <w:t>працівника вимогам робочого місця, є досить складним процесом.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Основні вимоги до претендентів на посаду головного бухгалтера висуває керівник підприємства, а інших працівників бухгалтерської служби відбирає, як правило, вже головний бухгалтер.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Обраному кандидату служба підбору персоналу (у випадку її відсутності - головний бухгалтер) пропонує оформити відповідні документи - трудовий договір, який може укладатися як в усній, так і письмовій формі. Дотримання письмової форми є обов'язковим, якщо цього вимагає сам працівник.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У трудовому договорі основними умовами є: місце роботи; посадові обов'язки (вказується назва посади, перераховуються обов'язки, які повинен виконувати працівник); оплата праці; початок роботи.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Наказ на зарахування оголошується працівнику під розписку до початку роботи. На підставі наказу заповнюється особова картка працівника, потім робиться відповідний запис у трудовій книжці.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Здатність професії бухгалтера відповідати сучасним вимогам визначає її цінність для суспільства. Для цього бухгалтерам слід постійно підвищувати свій професійний рівень за допомогою освіти, практичного досвіду й безперервного професійного розвитку.</w:t>
      </w:r>
    </w:p>
    <w:p w:rsidR="00B27431" w:rsidRPr="00B84038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Підготовку фахівців з бухгалтерського обліку здійснюють вищі навчальні заклади, коледжі, технікуми та інші навчальні заклади, які пройшли атестацію й акредитацію Міністерства освіти та науки України і одержали відповідну ліцензію. Документом, що підтверджує спеціальну професійну освіту бухгалтера, є диплом встановленого державного зразка.</w:t>
      </w:r>
    </w:p>
    <w:p w:rsidR="00B27431" w:rsidRDefault="00B27431" w:rsidP="00B8403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84038">
        <w:rPr>
          <w:sz w:val="28"/>
          <w:szCs w:val="28"/>
          <w:lang w:val="uk-UA"/>
        </w:rPr>
        <w:t>Підвищення кваліфікації, тобто навчання спрямоване на підтримку та удосконалення професійного рівня, знань і вмінь працівників бухгалтерської служби, забезпечують вищі та середні спеціальні навчальні заклади, факультети підвищення кваліфікації, навчальні центри закладів освіти.</w:t>
      </w:r>
      <w:bookmarkStart w:id="0" w:name="_GoBack"/>
      <w:bookmarkEnd w:id="0"/>
    </w:p>
    <w:sectPr w:rsidR="00B27431" w:rsidSect="00B840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431"/>
    <w:rsid w:val="000736B7"/>
    <w:rsid w:val="000A11E5"/>
    <w:rsid w:val="00197F43"/>
    <w:rsid w:val="004138E5"/>
    <w:rsid w:val="00984CC5"/>
    <w:rsid w:val="00B27431"/>
    <w:rsid w:val="00B44FFF"/>
    <w:rsid w:val="00B84038"/>
    <w:rsid w:val="00B95303"/>
    <w:rsid w:val="00C02A06"/>
    <w:rsid w:val="00E07AB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4A63A1-D889-43AE-8517-F7A32BE9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3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КВАЛІФІКАЦІЙНІ ТА ЕТИЧНІ ВИМОГИ ДО ОБЛІКОВИХ ПРАЦІВНИКІВ</vt:lpstr>
    </vt:vector>
  </TitlesOfParts>
  <Company>Организация</Company>
  <LinksUpToDate>false</LinksUpToDate>
  <CharactersWithSpaces>19575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КВАЛІФІКАЦІЙНІ ТА ЕТИЧНІ ВИМОГИ ДО ОБЛІКОВИХ ПРАЦІВНИКІВ</dc:title>
  <dc:subject/>
  <dc:creator>Customer</dc:creator>
  <cp:keywords/>
  <dc:description/>
  <cp:lastModifiedBy>admin</cp:lastModifiedBy>
  <cp:revision>2</cp:revision>
  <dcterms:created xsi:type="dcterms:W3CDTF">2014-03-03T19:09:00Z</dcterms:created>
  <dcterms:modified xsi:type="dcterms:W3CDTF">2014-03-03T19:09:00Z</dcterms:modified>
</cp:coreProperties>
</file>