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8B8" w:rsidRDefault="009718B8" w:rsidP="00963C66">
      <w:pPr>
        <w:pStyle w:val="a5"/>
        <w:ind w:left="0" w:firstLine="851"/>
      </w:pPr>
      <w:r>
        <w:t>О Г Л А В Л Е Н И Е</w:t>
      </w:r>
    </w:p>
    <w:p w:rsidR="009718B8" w:rsidRDefault="009718B8" w:rsidP="00963C66">
      <w:pPr>
        <w:pStyle w:val="a5"/>
        <w:ind w:left="0" w:firstLine="851"/>
        <w:jc w:val="left"/>
      </w:pPr>
    </w:p>
    <w:p w:rsidR="009718B8" w:rsidRDefault="009718B8" w:rsidP="00963C66">
      <w:pPr>
        <w:pStyle w:val="a5"/>
        <w:ind w:left="0" w:right="-58" w:firstLine="851"/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ВВЕДЕНИЕ…</w:t>
      </w:r>
      <w:r w:rsidR="001C2670">
        <w:rPr>
          <w:b w:val="0"/>
          <w:bCs w:val="0"/>
          <w:sz w:val="22"/>
        </w:rPr>
        <w:t>…………………………………………………………………………………</w:t>
      </w:r>
      <w:r w:rsidR="007A25F4">
        <w:rPr>
          <w:b w:val="0"/>
          <w:bCs w:val="0"/>
          <w:sz w:val="22"/>
        </w:rPr>
        <w:t>……</w:t>
      </w:r>
      <w:r w:rsidR="001C2670">
        <w:rPr>
          <w:b w:val="0"/>
          <w:bCs w:val="0"/>
          <w:sz w:val="22"/>
        </w:rPr>
        <w:t>3</w:t>
      </w:r>
    </w:p>
    <w:p w:rsidR="001C2670" w:rsidRDefault="001C2670" w:rsidP="00963C66">
      <w:pPr>
        <w:pStyle w:val="a5"/>
        <w:ind w:left="0" w:right="-58" w:firstLine="851"/>
        <w:jc w:val="left"/>
        <w:rPr>
          <w:b w:val="0"/>
          <w:bCs w:val="0"/>
          <w:sz w:val="22"/>
        </w:rPr>
      </w:pPr>
    </w:p>
    <w:p w:rsidR="009718B8" w:rsidRDefault="009718B8" w:rsidP="00963C66">
      <w:pPr>
        <w:pStyle w:val="1"/>
        <w:ind w:left="0" w:firstLine="851"/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ОБЩИЕ СВЕД</w:t>
      </w:r>
      <w:r w:rsidR="001C2670">
        <w:rPr>
          <w:b w:val="0"/>
          <w:bCs w:val="0"/>
          <w:sz w:val="22"/>
        </w:rPr>
        <w:t>ЕНИЯ………………………………………………………………………</w:t>
      </w:r>
      <w:r w:rsidR="007A25F4">
        <w:rPr>
          <w:b w:val="0"/>
          <w:bCs w:val="0"/>
          <w:sz w:val="22"/>
        </w:rPr>
        <w:t>…</w:t>
      </w:r>
      <w:r w:rsidR="001C2670">
        <w:rPr>
          <w:b w:val="0"/>
          <w:bCs w:val="0"/>
          <w:sz w:val="22"/>
        </w:rPr>
        <w:t>5</w:t>
      </w:r>
    </w:p>
    <w:p w:rsidR="009718B8" w:rsidRDefault="009718B8" w:rsidP="00963C66">
      <w:pPr>
        <w:pStyle w:val="a6"/>
        <w:tabs>
          <w:tab w:val="clear" w:pos="4677"/>
          <w:tab w:val="clear" w:pos="9355"/>
        </w:tabs>
        <w:ind w:firstLine="85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Название…</w:t>
      </w:r>
      <w:r w:rsidR="007A25F4">
        <w:rPr>
          <w:rFonts w:ascii="Verdana" w:hAnsi="Verdana"/>
          <w:sz w:val="22"/>
        </w:rPr>
        <w:t>………………………………………………………………………………………5</w:t>
      </w:r>
    </w:p>
    <w:p w:rsidR="009718B8" w:rsidRDefault="009718B8" w:rsidP="00963C66">
      <w:pPr>
        <w:pStyle w:val="a6"/>
        <w:tabs>
          <w:tab w:val="clear" w:pos="4677"/>
          <w:tab w:val="clear" w:pos="9355"/>
        </w:tabs>
        <w:ind w:firstLine="85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Действующее </w:t>
      </w:r>
      <w:r w:rsidR="007A25F4">
        <w:rPr>
          <w:rFonts w:ascii="Verdana" w:hAnsi="Verdana"/>
          <w:sz w:val="22"/>
        </w:rPr>
        <w:t>вещество…………………………………………………………………5</w:t>
      </w:r>
    </w:p>
    <w:p w:rsidR="009718B8" w:rsidRDefault="009718B8" w:rsidP="00963C66">
      <w:pPr>
        <w:pStyle w:val="a6"/>
        <w:tabs>
          <w:tab w:val="clear" w:pos="4677"/>
          <w:tab w:val="clear" w:pos="9355"/>
        </w:tabs>
        <w:ind w:firstLine="85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Лекарственн</w:t>
      </w:r>
      <w:r w:rsidR="007A25F4">
        <w:rPr>
          <w:rFonts w:ascii="Verdana" w:hAnsi="Verdana"/>
          <w:sz w:val="22"/>
        </w:rPr>
        <w:t>ые формы……………………………………………………………………5</w:t>
      </w:r>
    </w:p>
    <w:p w:rsidR="009718B8" w:rsidRDefault="009718B8" w:rsidP="00963C66">
      <w:pPr>
        <w:pStyle w:val="a6"/>
        <w:tabs>
          <w:tab w:val="clear" w:pos="4677"/>
          <w:tab w:val="clear" w:pos="9355"/>
        </w:tabs>
        <w:ind w:firstLine="85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Гарантийный срок г</w:t>
      </w:r>
      <w:r w:rsidR="007A25F4">
        <w:rPr>
          <w:rFonts w:ascii="Verdana" w:hAnsi="Verdana"/>
          <w:sz w:val="22"/>
        </w:rPr>
        <w:t>одности препарата………………………………………5</w:t>
      </w:r>
    </w:p>
    <w:p w:rsidR="009718B8" w:rsidRDefault="009718B8" w:rsidP="00963C66">
      <w:pPr>
        <w:pStyle w:val="a6"/>
        <w:tabs>
          <w:tab w:val="clear" w:pos="4677"/>
          <w:tab w:val="clear" w:pos="9355"/>
        </w:tabs>
        <w:ind w:firstLine="85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Условия хран</w:t>
      </w:r>
      <w:r w:rsidR="007A25F4">
        <w:rPr>
          <w:rFonts w:ascii="Verdana" w:hAnsi="Verdana"/>
          <w:sz w:val="22"/>
        </w:rPr>
        <w:t>ения……………………………………………………………………………5</w:t>
      </w:r>
    </w:p>
    <w:p w:rsidR="009718B8" w:rsidRDefault="009718B8" w:rsidP="00963C66">
      <w:pPr>
        <w:pStyle w:val="a6"/>
        <w:tabs>
          <w:tab w:val="clear" w:pos="4677"/>
          <w:tab w:val="clear" w:pos="9355"/>
        </w:tabs>
        <w:ind w:firstLine="85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Производств</w:t>
      </w:r>
      <w:r w:rsidR="007A25F4">
        <w:rPr>
          <w:rFonts w:ascii="Verdana" w:hAnsi="Verdana"/>
          <w:sz w:val="22"/>
        </w:rPr>
        <w:t>о………………………………………………………………………………….5</w:t>
      </w:r>
    </w:p>
    <w:p w:rsidR="009718B8" w:rsidRDefault="009718B8" w:rsidP="00963C66">
      <w:pPr>
        <w:pStyle w:val="a6"/>
        <w:tabs>
          <w:tab w:val="clear" w:pos="4677"/>
          <w:tab w:val="clear" w:pos="9355"/>
        </w:tabs>
        <w:ind w:firstLine="851"/>
        <w:rPr>
          <w:rFonts w:ascii="Verdana" w:hAnsi="Verdana"/>
          <w:sz w:val="22"/>
        </w:rPr>
      </w:pPr>
    </w:p>
    <w:p w:rsidR="009718B8" w:rsidRDefault="009718B8" w:rsidP="00963C66">
      <w:pPr>
        <w:pStyle w:val="a6"/>
        <w:tabs>
          <w:tab w:val="clear" w:pos="4677"/>
          <w:tab w:val="clear" w:pos="9355"/>
        </w:tabs>
        <w:ind w:firstLine="85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МЕХАНИЗМ БИО</w:t>
      </w:r>
      <w:r w:rsidR="007A25F4">
        <w:rPr>
          <w:rFonts w:ascii="Verdana" w:hAnsi="Verdana"/>
          <w:sz w:val="22"/>
        </w:rPr>
        <w:t>ЛОГИЧЕСКОЙ АКТИВНОСТИ………………………………6</w:t>
      </w:r>
    </w:p>
    <w:p w:rsidR="009718B8" w:rsidRDefault="009718B8" w:rsidP="00963C66">
      <w:pPr>
        <w:pStyle w:val="a6"/>
        <w:tabs>
          <w:tab w:val="clear" w:pos="4677"/>
          <w:tab w:val="clear" w:pos="9355"/>
        </w:tabs>
        <w:ind w:firstLine="851"/>
        <w:rPr>
          <w:rFonts w:ascii="Verdana" w:hAnsi="Verdana"/>
          <w:sz w:val="22"/>
        </w:rPr>
      </w:pPr>
    </w:p>
    <w:p w:rsidR="009718B8" w:rsidRDefault="009718B8" w:rsidP="00963C66">
      <w:pPr>
        <w:pStyle w:val="a6"/>
        <w:tabs>
          <w:tab w:val="clear" w:pos="4677"/>
          <w:tab w:val="clear" w:pos="9355"/>
        </w:tabs>
        <w:ind w:firstLine="85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БЕЗОПАСНО</w:t>
      </w:r>
      <w:r w:rsidR="006D0F75">
        <w:rPr>
          <w:rFonts w:ascii="Verdana" w:hAnsi="Verdana"/>
          <w:sz w:val="22"/>
        </w:rPr>
        <w:t>СТЬ………………………………………………………………………………7</w:t>
      </w:r>
    </w:p>
    <w:p w:rsidR="009718B8" w:rsidRDefault="009718B8" w:rsidP="00963C66">
      <w:pPr>
        <w:pStyle w:val="a6"/>
        <w:tabs>
          <w:tab w:val="clear" w:pos="4677"/>
          <w:tab w:val="clear" w:pos="9355"/>
        </w:tabs>
        <w:ind w:firstLine="85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Острая токсич</w:t>
      </w:r>
      <w:r w:rsidR="006D0F75">
        <w:rPr>
          <w:rFonts w:ascii="Verdana" w:hAnsi="Verdana"/>
          <w:sz w:val="22"/>
        </w:rPr>
        <w:t>ность…………………………………………………………………………7</w:t>
      </w:r>
    </w:p>
    <w:p w:rsidR="009718B8" w:rsidRDefault="009718B8" w:rsidP="00963C66">
      <w:pPr>
        <w:pStyle w:val="a6"/>
        <w:tabs>
          <w:tab w:val="clear" w:pos="4677"/>
          <w:tab w:val="clear" w:pos="9355"/>
        </w:tabs>
        <w:ind w:firstLine="85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Хроническая ток</w:t>
      </w:r>
      <w:r w:rsidR="006D0F75">
        <w:rPr>
          <w:rFonts w:ascii="Verdana" w:hAnsi="Verdana"/>
          <w:sz w:val="22"/>
        </w:rPr>
        <w:t>сичность………………………………………………………………7</w:t>
      </w:r>
    </w:p>
    <w:p w:rsidR="009718B8" w:rsidRPr="006D0F75" w:rsidRDefault="009718B8" w:rsidP="00963C66">
      <w:pPr>
        <w:pStyle w:val="a6"/>
        <w:tabs>
          <w:tab w:val="clear" w:pos="4677"/>
          <w:tab w:val="clear" w:pos="9355"/>
        </w:tabs>
        <w:ind w:firstLine="85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Безвредност</w:t>
      </w:r>
      <w:r w:rsidR="006D0F75">
        <w:rPr>
          <w:rFonts w:ascii="Verdana" w:hAnsi="Verdana"/>
          <w:sz w:val="22"/>
        </w:rPr>
        <w:t>ь…………………………………………………………………………………..7</w:t>
      </w:r>
    </w:p>
    <w:p w:rsidR="0056384B" w:rsidRDefault="0056384B" w:rsidP="00963C66">
      <w:pPr>
        <w:pStyle w:val="a6"/>
        <w:tabs>
          <w:tab w:val="clear" w:pos="4677"/>
          <w:tab w:val="clear" w:pos="9355"/>
        </w:tabs>
        <w:ind w:firstLine="85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Нейро- и кардиотоксичность…………………………………………………</w:t>
      </w:r>
      <w:r w:rsidR="006D0F75">
        <w:rPr>
          <w:rFonts w:ascii="Verdana" w:hAnsi="Verdana"/>
          <w:sz w:val="22"/>
        </w:rPr>
        <w:t>………7</w:t>
      </w:r>
    </w:p>
    <w:p w:rsidR="0056384B" w:rsidRDefault="0056384B" w:rsidP="00963C66">
      <w:pPr>
        <w:pStyle w:val="a6"/>
        <w:tabs>
          <w:tab w:val="clear" w:pos="4677"/>
          <w:tab w:val="clear" w:pos="9355"/>
        </w:tabs>
        <w:ind w:firstLine="85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Действие на кожу и слизистые………………………………………………</w:t>
      </w:r>
      <w:r w:rsidR="006D0F75">
        <w:rPr>
          <w:rFonts w:ascii="Verdana" w:hAnsi="Verdana"/>
          <w:sz w:val="22"/>
        </w:rPr>
        <w:t>……7</w:t>
      </w:r>
    </w:p>
    <w:p w:rsidR="0056384B" w:rsidRDefault="0056384B" w:rsidP="00963C66">
      <w:pPr>
        <w:pStyle w:val="a6"/>
        <w:tabs>
          <w:tab w:val="clear" w:pos="4677"/>
          <w:tab w:val="clear" w:pos="9355"/>
        </w:tabs>
        <w:ind w:firstLine="85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Эмбриотоксичность и тератогенное действие………………………</w:t>
      </w:r>
      <w:r w:rsidR="006D0F75">
        <w:rPr>
          <w:rFonts w:ascii="Verdana" w:hAnsi="Verdana"/>
          <w:sz w:val="22"/>
        </w:rPr>
        <w:t>……7</w:t>
      </w:r>
    </w:p>
    <w:p w:rsidR="0056384B" w:rsidRDefault="0056384B" w:rsidP="00963C66">
      <w:pPr>
        <w:pStyle w:val="a6"/>
        <w:tabs>
          <w:tab w:val="clear" w:pos="4677"/>
          <w:tab w:val="clear" w:pos="9355"/>
        </w:tabs>
        <w:ind w:firstLine="85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Мутагенное действие………………………………………………………………</w:t>
      </w:r>
      <w:r w:rsidR="006D0F75">
        <w:rPr>
          <w:rFonts w:ascii="Verdana" w:hAnsi="Verdana"/>
          <w:sz w:val="22"/>
        </w:rPr>
        <w:t>………7</w:t>
      </w:r>
    </w:p>
    <w:p w:rsidR="0056384B" w:rsidRDefault="0056384B" w:rsidP="00963C66">
      <w:pPr>
        <w:pStyle w:val="a6"/>
        <w:tabs>
          <w:tab w:val="clear" w:pos="4677"/>
          <w:tab w:val="clear" w:pos="9355"/>
        </w:tabs>
        <w:ind w:firstLine="851"/>
        <w:rPr>
          <w:rFonts w:ascii="Verdana" w:hAnsi="Verdana"/>
          <w:sz w:val="22"/>
        </w:rPr>
      </w:pPr>
    </w:p>
    <w:p w:rsidR="0056384B" w:rsidRDefault="0056384B" w:rsidP="00963C66">
      <w:pPr>
        <w:pStyle w:val="a6"/>
        <w:tabs>
          <w:tab w:val="clear" w:pos="4677"/>
          <w:tab w:val="clear" w:pos="9355"/>
        </w:tabs>
        <w:ind w:firstLine="85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ФАРМАКОКИНЕТИКА………………………………………………………</w:t>
      </w:r>
      <w:r w:rsidR="006D0F75">
        <w:rPr>
          <w:rFonts w:ascii="Verdana" w:hAnsi="Verdana"/>
          <w:sz w:val="22"/>
        </w:rPr>
        <w:t>……</w:t>
      </w:r>
      <w:r>
        <w:rPr>
          <w:rFonts w:ascii="Verdana" w:hAnsi="Verdana"/>
          <w:sz w:val="22"/>
        </w:rPr>
        <w:t>………</w:t>
      </w:r>
      <w:r w:rsidR="006D0F75">
        <w:rPr>
          <w:rFonts w:ascii="Verdana" w:hAnsi="Verdana"/>
          <w:sz w:val="22"/>
        </w:rPr>
        <w:t>…7</w:t>
      </w:r>
    </w:p>
    <w:p w:rsidR="0056384B" w:rsidRDefault="0056384B" w:rsidP="00963C66">
      <w:pPr>
        <w:pStyle w:val="a6"/>
        <w:tabs>
          <w:tab w:val="clear" w:pos="4677"/>
          <w:tab w:val="clear" w:pos="9355"/>
        </w:tabs>
        <w:ind w:firstLine="851"/>
        <w:rPr>
          <w:rFonts w:ascii="Verdana" w:hAnsi="Verdana"/>
          <w:sz w:val="22"/>
        </w:rPr>
      </w:pPr>
    </w:p>
    <w:p w:rsidR="0056384B" w:rsidRDefault="0056384B" w:rsidP="00963C66">
      <w:pPr>
        <w:pStyle w:val="a6"/>
        <w:tabs>
          <w:tab w:val="clear" w:pos="4677"/>
          <w:tab w:val="clear" w:pos="9355"/>
        </w:tabs>
        <w:ind w:firstLine="85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КЛИНИЧЕСКОЕ ПРИМЕНЕНИЕ ГЛИКОПИНА……………………………</w:t>
      </w:r>
      <w:r w:rsidR="006D0F75">
        <w:rPr>
          <w:rFonts w:ascii="Verdana" w:hAnsi="Verdana"/>
          <w:sz w:val="22"/>
        </w:rPr>
        <w:t>……8</w:t>
      </w:r>
    </w:p>
    <w:p w:rsidR="0056384B" w:rsidRDefault="0056384B" w:rsidP="00963C66">
      <w:pPr>
        <w:pStyle w:val="a6"/>
        <w:tabs>
          <w:tab w:val="clear" w:pos="4677"/>
          <w:tab w:val="clear" w:pos="9355"/>
        </w:tabs>
        <w:ind w:firstLine="851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Сельскохозяйственные животные………………………</w:t>
      </w:r>
      <w:r w:rsidR="006D0F75">
        <w:rPr>
          <w:rFonts w:ascii="Verdana" w:hAnsi="Verdana"/>
          <w:b/>
          <w:sz w:val="22"/>
        </w:rPr>
        <w:t>………8</w:t>
      </w:r>
    </w:p>
    <w:p w:rsidR="009718B8" w:rsidRDefault="0056384B" w:rsidP="00963C66">
      <w:pPr>
        <w:pStyle w:val="a6"/>
        <w:tabs>
          <w:tab w:val="clear" w:pos="4677"/>
          <w:tab w:val="clear" w:pos="9355"/>
        </w:tabs>
        <w:ind w:firstLine="85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Инфекционные заболевания вирусной и бактериальной этиологии…………………………………………</w:t>
      </w:r>
      <w:r w:rsidR="006D0F75">
        <w:rPr>
          <w:rFonts w:ascii="Verdana" w:hAnsi="Verdana"/>
          <w:sz w:val="22"/>
        </w:rPr>
        <w:t>…………………</w:t>
      </w:r>
      <w:r w:rsidR="00963C66">
        <w:rPr>
          <w:rFonts w:ascii="Verdana" w:hAnsi="Verdana"/>
          <w:sz w:val="22"/>
        </w:rPr>
        <w:t>...................................</w:t>
      </w:r>
      <w:r w:rsidR="006D0F75">
        <w:rPr>
          <w:rFonts w:ascii="Verdana" w:hAnsi="Verdana"/>
          <w:sz w:val="22"/>
        </w:rPr>
        <w:t>8</w:t>
      </w:r>
    </w:p>
    <w:p w:rsidR="0056384B" w:rsidRDefault="0056384B" w:rsidP="00963C66">
      <w:pPr>
        <w:pStyle w:val="a6"/>
        <w:tabs>
          <w:tab w:val="clear" w:pos="4677"/>
          <w:tab w:val="clear" w:pos="9355"/>
        </w:tabs>
        <w:ind w:firstLine="85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Повышение общей резистентности и профилактика поствакцинальных осложнений</w:t>
      </w:r>
      <w:r w:rsidR="006D0F75">
        <w:rPr>
          <w:rFonts w:ascii="Verdana" w:hAnsi="Verdana"/>
          <w:sz w:val="22"/>
        </w:rPr>
        <w:t>………………………………………………………………8</w:t>
      </w:r>
    </w:p>
    <w:p w:rsidR="0056384B" w:rsidRDefault="0056384B" w:rsidP="00963C66">
      <w:pPr>
        <w:pStyle w:val="a6"/>
        <w:tabs>
          <w:tab w:val="clear" w:pos="4677"/>
          <w:tab w:val="clear" w:pos="9355"/>
        </w:tabs>
        <w:ind w:firstLine="85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Профилактика снижения иммунитета при стрессовых состояниях</w:t>
      </w:r>
      <w:r w:rsidR="00963C66">
        <w:rPr>
          <w:rFonts w:ascii="Verdana" w:hAnsi="Verdana"/>
          <w:sz w:val="22"/>
        </w:rPr>
        <w:t>....................................................................................</w:t>
      </w:r>
      <w:r w:rsidR="006D0F75">
        <w:rPr>
          <w:rFonts w:ascii="Verdana" w:hAnsi="Verdana"/>
          <w:sz w:val="22"/>
        </w:rPr>
        <w:t>8</w:t>
      </w:r>
    </w:p>
    <w:p w:rsidR="0056384B" w:rsidRDefault="006D0F75" w:rsidP="00963C66">
      <w:pPr>
        <w:pStyle w:val="a6"/>
        <w:tabs>
          <w:tab w:val="clear" w:pos="4677"/>
          <w:tab w:val="clear" w:pos="9355"/>
        </w:tabs>
        <w:ind w:firstLine="85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Повышение имму</w:t>
      </w:r>
      <w:r w:rsidR="0056384B">
        <w:rPr>
          <w:rFonts w:ascii="Verdana" w:hAnsi="Verdana"/>
          <w:sz w:val="22"/>
        </w:rPr>
        <w:t>ногенности слабовирулентных вакцин</w:t>
      </w:r>
      <w:r>
        <w:rPr>
          <w:rFonts w:ascii="Verdana" w:hAnsi="Verdana"/>
          <w:sz w:val="22"/>
        </w:rPr>
        <w:t>…………8</w:t>
      </w:r>
    </w:p>
    <w:p w:rsidR="0056384B" w:rsidRDefault="0056384B" w:rsidP="00963C66">
      <w:pPr>
        <w:pStyle w:val="a6"/>
        <w:tabs>
          <w:tab w:val="clear" w:pos="4677"/>
          <w:tab w:val="clear" w:pos="9355"/>
        </w:tabs>
        <w:ind w:firstLine="851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Молодняк сельскохозяйственных животных</w:t>
      </w:r>
      <w:r w:rsidR="006D0F75">
        <w:rPr>
          <w:rFonts w:ascii="Verdana" w:hAnsi="Verdana"/>
          <w:b/>
          <w:sz w:val="22"/>
        </w:rPr>
        <w:t>………………9</w:t>
      </w:r>
    </w:p>
    <w:p w:rsidR="0056384B" w:rsidRDefault="0056384B" w:rsidP="00963C66">
      <w:pPr>
        <w:pStyle w:val="a6"/>
        <w:tabs>
          <w:tab w:val="clear" w:pos="4677"/>
          <w:tab w:val="clear" w:pos="9355"/>
        </w:tabs>
        <w:ind w:firstLine="85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Применение Гликопина у новорожденных животных при желудочно-кишечных заболеваниях</w:t>
      </w:r>
      <w:r w:rsidR="006D0F75">
        <w:rPr>
          <w:rFonts w:ascii="Verdana" w:hAnsi="Verdana"/>
          <w:sz w:val="22"/>
        </w:rPr>
        <w:t>………………………………………………………10</w:t>
      </w:r>
    </w:p>
    <w:p w:rsidR="0056384B" w:rsidRDefault="0056384B" w:rsidP="00963C66">
      <w:pPr>
        <w:pStyle w:val="a6"/>
        <w:tabs>
          <w:tab w:val="clear" w:pos="4677"/>
          <w:tab w:val="clear" w:pos="9355"/>
        </w:tabs>
        <w:ind w:firstLine="851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Домашняя птица</w:t>
      </w:r>
      <w:r w:rsidR="006D0F75">
        <w:rPr>
          <w:rFonts w:ascii="Verdana" w:hAnsi="Verdana"/>
          <w:b/>
          <w:sz w:val="22"/>
        </w:rPr>
        <w:t>………………………………………………………10</w:t>
      </w:r>
    </w:p>
    <w:p w:rsidR="0056384B" w:rsidRDefault="0056384B" w:rsidP="00963C66">
      <w:pPr>
        <w:pStyle w:val="a6"/>
        <w:tabs>
          <w:tab w:val="clear" w:pos="4677"/>
          <w:tab w:val="clear" w:pos="9355"/>
        </w:tabs>
        <w:ind w:firstLine="85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Инфекционные заболевания вирусной и бактериальной этиологии…………………………………………</w:t>
      </w:r>
      <w:r w:rsidR="006D0F75">
        <w:rPr>
          <w:rFonts w:ascii="Verdana" w:hAnsi="Verdana"/>
          <w:sz w:val="22"/>
        </w:rPr>
        <w:t>………………………………………</w:t>
      </w:r>
      <w:r w:rsidR="00963C66">
        <w:rPr>
          <w:rFonts w:ascii="Verdana" w:hAnsi="Verdana"/>
          <w:sz w:val="22"/>
        </w:rPr>
        <w:t>...............</w:t>
      </w:r>
      <w:r w:rsidR="006D0F75">
        <w:rPr>
          <w:rFonts w:ascii="Verdana" w:hAnsi="Verdana"/>
          <w:sz w:val="22"/>
        </w:rPr>
        <w:t>10</w:t>
      </w:r>
    </w:p>
    <w:p w:rsidR="0056384B" w:rsidRDefault="0056384B" w:rsidP="00963C66">
      <w:pPr>
        <w:pStyle w:val="a6"/>
        <w:tabs>
          <w:tab w:val="clear" w:pos="4677"/>
          <w:tab w:val="clear" w:pos="9355"/>
        </w:tabs>
        <w:ind w:firstLine="851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Кошки</w:t>
      </w:r>
      <w:r w:rsidR="006D0F75">
        <w:rPr>
          <w:rFonts w:ascii="Verdana" w:hAnsi="Verdana"/>
          <w:b/>
          <w:sz w:val="22"/>
        </w:rPr>
        <w:t>……………………………………………………………………</w:t>
      </w:r>
      <w:r w:rsidR="009718B8">
        <w:rPr>
          <w:rFonts w:ascii="Verdana" w:hAnsi="Verdana"/>
          <w:b/>
          <w:sz w:val="22"/>
        </w:rPr>
        <w:t>.11</w:t>
      </w:r>
    </w:p>
    <w:p w:rsidR="0056384B" w:rsidRDefault="0056384B" w:rsidP="00963C66">
      <w:pPr>
        <w:pStyle w:val="a6"/>
        <w:tabs>
          <w:tab w:val="clear" w:pos="4677"/>
          <w:tab w:val="clear" w:pos="9355"/>
        </w:tabs>
        <w:ind w:firstLine="85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Инфекционные заболевания вирусной и бактериальной этиологии, заживление послеоперационных и гнойно-некротических ран</w:t>
      </w:r>
      <w:r w:rsidR="009718B8">
        <w:rPr>
          <w:rFonts w:ascii="Verdana" w:hAnsi="Verdana"/>
          <w:sz w:val="22"/>
        </w:rPr>
        <w:t>………</w:t>
      </w:r>
      <w:r w:rsidR="00963C66">
        <w:rPr>
          <w:rFonts w:ascii="Verdana" w:hAnsi="Verdana"/>
          <w:sz w:val="22"/>
        </w:rPr>
        <w:t>…………………………………………………………………………………………………….</w:t>
      </w:r>
      <w:r w:rsidR="009718B8">
        <w:rPr>
          <w:rFonts w:ascii="Verdana" w:hAnsi="Verdana"/>
          <w:sz w:val="22"/>
        </w:rPr>
        <w:t>11</w:t>
      </w:r>
    </w:p>
    <w:p w:rsidR="0056384B" w:rsidRDefault="0056384B" w:rsidP="00963C66">
      <w:pPr>
        <w:pStyle w:val="a6"/>
        <w:tabs>
          <w:tab w:val="clear" w:pos="4677"/>
          <w:tab w:val="clear" w:pos="9355"/>
        </w:tabs>
        <w:ind w:firstLine="85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Повышение общей резистентности и профилактика поствакцинальных осложнений</w:t>
      </w:r>
      <w:r w:rsidR="009718B8">
        <w:rPr>
          <w:rFonts w:ascii="Verdana" w:hAnsi="Verdana"/>
          <w:sz w:val="22"/>
        </w:rPr>
        <w:t>…………………………………………………………….11</w:t>
      </w:r>
    </w:p>
    <w:p w:rsidR="001C2670" w:rsidRDefault="001C2670" w:rsidP="00963C66">
      <w:pPr>
        <w:pStyle w:val="a6"/>
        <w:tabs>
          <w:tab w:val="left" w:pos="708"/>
        </w:tabs>
        <w:ind w:firstLine="85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Профилактика снижения иммунитета при стрессовых состояниях</w:t>
      </w:r>
      <w:r w:rsidR="009718B8">
        <w:rPr>
          <w:rFonts w:ascii="Verdana" w:hAnsi="Verdana"/>
          <w:sz w:val="22"/>
        </w:rPr>
        <w:t>……</w:t>
      </w:r>
      <w:r w:rsidR="00963C66">
        <w:rPr>
          <w:rFonts w:ascii="Verdana" w:hAnsi="Verdana"/>
          <w:sz w:val="22"/>
        </w:rPr>
        <w:t>…………………………………………………………………………………………..</w:t>
      </w:r>
      <w:r w:rsidR="009718B8">
        <w:rPr>
          <w:rFonts w:ascii="Verdana" w:hAnsi="Verdana"/>
          <w:sz w:val="22"/>
        </w:rPr>
        <w:t>11</w:t>
      </w:r>
    </w:p>
    <w:p w:rsidR="0056384B" w:rsidRPr="001C2670" w:rsidRDefault="001C2670" w:rsidP="00963C66">
      <w:pPr>
        <w:pStyle w:val="a6"/>
        <w:tabs>
          <w:tab w:val="clear" w:pos="4677"/>
          <w:tab w:val="clear" w:pos="9355"/>
        </w:tabs>
        <w:ind w:firstLine="851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Собаки</w:t>
      </w:r>
      <w:r w:rsidR="009718B8">
        <w:rPr>
          <w:rFonts w:ascii="Verdana" w:hAnsi="Verdana"/>
          <w:b/>
          <w:sz w:val="22"/>
        </w:rPr>
        <w:t>……………………………………………………………………</w:t>
      </w:r>
      <w:r w:rsidR="00963C66">
        <w:rPr>
          <w:rFonts w:ascii="Verdana" w:hAnsi="Verdana"/>
          <w:b/>
          <w:sz w:val="22"/>
        </w:rPr>
        <w:t>12</w:t>
      </w:r>
    </w:p>
    <w:p w:rsidR="001C2670" w:rsidRDefault="001C2670" w:rsidP="00963C66">
      <w:pPr>
        <w:pStyle w:val="a6"/>
        <w:tabs>
          <w:tab w:val="left" w:pos="708"/>
        </w:tabs>
        <w:ind w:firstLine="85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Инфекционные заболевания вирусной и бактериальной этиологии, заживление послеоперационных и гнойно-некротических ран</w:t>
      </w:r>
      <w:r w:rsidR="009718B8">
        <w:rPr>
          <w:rFonts w:ascii="Verdana" w:hAnsi="Verdana"/>
          <w:sz w:val="22"/>
        </w:rPr>
        <w:t>………</w:t>
      </w:r>
      <w:r w:rsidR="00963C66">
        <w:rPr>
          <w:rFonts w:ascii="Verdana" w:hAnsi="Verdana"/>
          <w:sz w:val="22"/>
        </w:rPr>
        <w:t>……………………………………………………………………………………………………..12</w:t>
      </w:r>
    </w:p>
    <w:p w:rsidR="001C2670" w:rsidRDefault="001C2670" w:rsidP="00963C66">
      <w:pPr>
        <w:pStyle w:val="a6"/>
        <w:tabs>
          <w:tab w:val="left" w:pos="708"/>
        </w:tabs>
        <w:ind w:firstLine="85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Повышение общей резистентности и профилактика поствакцинальных осложнений</w:t>
      </w:r>
      <w:r w:rsidR="009718B8">
        <w:rPr>
          <w:rFonts w:ascii="Verdana" w:hAnsi="Verdana"/>
          <w:sz w:val="22"/>
        </w:rPr>
        <w:t>…………………………………………………………….12</w:t>
      </w:r>
    </w:p>
    <w:p w:rsidR="001C2670" w:rsidRDefault="001C2670" w:rsidP="00963C66">
      <w:pPr>
        <w:pStyle w:val="a6"/>
        <w:tabs>
          <w:tab w:val="left" w:pos="708"/>
        </w:tabs>
        <w:ind w:firstLine="85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Профилактика снижения иммунитета при стрессовых состояниях</w:t>
      </w:r>
      <w:r w:rsidR="009718B8">
        <w:rPr>
          <w:rFonts w:ascii="Verdana" w:hAnsi="Verdana"/>
          <w:sz w:val="22"/>
        </w:rPr>
        <w:t>……</w:t>
      </w:r>
      <w:r w:rsidR="00963C66">
        <w:rPr>
          <w:rFonts w:ascii="Verdana" w:hAnsi="Verdana"/>
          <w:sz w:val="22"/>
        </w:rPr>
        <w:t>…………………………………………………………………………………………..</w:t>
      </w:r>
      <w:r w:rsidR="009718B8">
        <w:rPr>
          <w:rFonts w:ascii="Verdana" w:hAnsi="Verdana"/>
          <w:sz w:val="22"/>
        </w:rPr>
        <w:t>12</w:t>
      </w:r>
    </w:p>
    <w:p w:rsidR="009718B8" w:rsidRDefault="009718B8" w:rsidP="00963C66">
      <w:pPr>
        <w:ind w:firstLine="851"/>
        <w:rPr>
          <w:rFonts w:ascii="Verdana" w:hAnsi="Verdana"/>
          <w:sz w:val="22"/>
        </w:rPr>
      </w:pPr>
    </w:p>
    <w:p w:rsidR="001C2670" w:rsidRDefault="001C2670" w:rsidP="00963C66">
      <w:pPr>
        <w:ind w:firstLine="85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ПРОТИВОПОКАЗАНИЯ</w:t>
      </w:r>
      <w:r w:rsidR="009718B8">
        <w:rPr>
          <w:rFonts w:ascii="Verdana" w:hAnsi="Verdana"/>
          <w:sz w:val="22"/>
        </w:rPr>
        <w:t>…………………………………………………………………12</w:t>
      </w:r>
    </w:p>
    <w:p w:rsidR="009718B8" w:rsidRDefault="009718B8" w:rsidP="00963C66">
      <w:pPr>
        <w:ind w:firstLine="851"/>
        <w:rPr>
          <w:rFonts w:ascii="Verdana" w:hAnsi="Verdana"/>
          <w:sz w:val="22"/>
        </w:rPr>
      </w:pPr>
    </w:p>
    <w:p w:rsidR="001C2670" w:rsidRDefault="001C2670" w:rsidP="00963C66">
      <w:pPr>
        <w:ind w:firstLine="85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СОВМЕСТИМОСТЬ</w:t>
      </w:r>
      <w:r w:rsidR="009718B8">
        <w:rPr>
          <w:rFonts w:ascii="Verdana" w:hAnsi="Verdana"/>
          <w:sz w:val="22"/>
        </w:rPr>
        <w:t>…………………………………………………………………………12</w:t>
      </w:r>
    </w:p>
    <w:p w:rsidR="001C2670" w:rsidRDefault="001C2670" w:rsidP="00963C66">
      <w:pPr>
        <w:ind w:firstLine="851"/>
        <w:rPr>
          <w:rFonts w:ascii="Verdana" w:hAnsi="Verdana"/>
          <w:sz w:val="22"/>
        </w:rPr>
      </w:pPr>
    </w:p>
    <w:p w:rsidR="001C2670" w:rsidRDefault="001C2670" w:rsidP="00963C66">
      <w:pPr>
        <w:ind w:firstLine="85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РЕКЛАМАЦИИ</w:t>
      </w:r>
      <w:r w:rsidR="009718B8">
        <w:rPr>
          <w:rFonts w:ascii="Verdana" w:hAnsi="Verdana"/>
          <w:sz w:val="22"/>
        </w:rPr>
        <w:t>…………………………………………………………………………………</w:t>
      </w:r>
      <w:r w:rsidR="00963C66">
        <w:rPr>
          <w:rFonts w:ascii="Verdana" w:hAnsi="Verdana"/>
          <w:sz w:val="22"/>
        </w:rPr>
        <w:t>13</w:t>
      </w:r>
    </w:p>
    <w:p w:rsidR="001C2670" w:rsidRDefault="001C2670" w:rsidP="00963C66">
      <w:pPr>
        <w:ind w:firstLine="851"/>
        <w:rPr>
          <w:rFonts w:ascii="Verdana" w:hAnsi="Verdana"/>
          <w:sz w:val="22"/>
        </w:rPr>
      </w:pPr>
    </w:p>
    <w:p w:rsidR="001C2670" w:rsidRDefault="001C2670" w:rsidP="00963C66">
      <w:pPr>
        <w:ind w:firstLine="85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ЗАКЛЮЧЕНИЕ</w:t>
      </w:r>
      <w:r w:rsidR="009718B8">
        <w:rPr>
          <w:rFonts w:ascii="Verdana" w:hAnsi="Verdana"/>
          <w:sz w:val="22"/>
        </w:rPr>
        <w:t>………………………………………………………………………………..13</w:t>
      </w:r>
    </w:p>
    <w:p w:rsidR="009718B8" w:rsidRDefault="009718B8" w:rsidP="00963C66">
      <w:pPr>
        <w:ind w:firstLine="851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СПИСОК ЛИТЕРАТУРЫ…………………………………………………………………14</w:t>
      </w:r>
    </w:p>
    <w:p w:rsidR="009718B8" w:rsidRDefault="009718B8" w:rsidP="00963C66">
      <w:pPr>
        <w:pStyle w:val="a5"/>
        <w:ind w:left="0" w:firstLine="851"/>
        <w:jc w:val="left"/>
        <w:rPr>
          <w:b w:val="0"/>
          <w:bCs w:val="0"/>
          <w:sz w:val="22"/>
        </w:rPr>
      </w:pPr>
    </w:p>
    <w:p w:rsidR="001C2670" w:rsidRDefault="001C2670" w:rsidP="00963C66">
      <w:pPr>
        <w:pStyle w:val="a5"/>
        <w:ind w:left="0" w:firstLine="851"/>
        <w:jc w:val="left"/>
        <w:rPr>
          <w:b w:val="0"/>
          <w:bCs w:val="0"/>
          <w:sz w:val="22"/>
        </w:rPr>
      </w:pPr>
    </w:p>
    <w:p w:rsidR="001C2670" w:rsidRDefault="001C2670" w:rsidP="00963C66">
      <w:pPr>
        <w:pStyle w:val="a5"/>
        <w:ind w:left="0" w:firstLine="851"/>
        <w:jc w:val="left"/>
        <w:rPr>
          <w:b w:val="0"/>
          <w:bCs w:val="0"/>
          <w:sz w:val="22"/>
        </w:rPr>
      </w:pPr>
    </w:p>
    <w:p w:rsidR="001C2670" w:rsidRDefault="001C2670" w:rsidP="00963C66">
      <w:pPr>
        <w:pStyle w:val="a5"/>
        <w:ind w:left="0" w:firstLine="851"/>
        <w:jc w:val="left"/>
        <w:rPr>
          <w:b w:val="0"/>
          <w:bCs w:val="0"/>
          <w:sz w:val="22"/>
        </w:rPr>
      </w:pPr>
    </w:p>
    <w:p w:rsidR="001C2670" w:rsidRDefault="001C2670" w:rsidP="00963C66">
      <w:pPr>
        <w:pStyle w:val="a5"/>
        <w:ind w:left="0" w:firstLine="851"/>
        <w:jc w:val="left"/>
        <w:rPr>
          <w:b w:val="0"/>
          <w:bCs w:val="0"/>
          <w:sz w:val="22"/>
        </w:rPr>
      </w:pPr>
    </w:p>
    <w:p w:rsidR="001C2670" w:rsidRDefault="001C2670" w:rsidP="00963C66">
      <w:pPr>
        <w:pStyle w:val="a5"/>
        <w:ind w:left="0" w:firstLine="851"/>
        <w:jc w:val="left"/>
        <w:rPr>
          <w:b w:val="0"/>
          <w:bCs w:val="0"/>
          <w:sz w:val="22"/>
        </w:rPr>
      </w:pPr>
    </w:p>
    <w:p w:rsidR="001C2670" w:rsidRDefault="001C2670" w:rsidP="00963C66">
      <w:pPr>
        <w:pStyle w:val="a5"/>
        <w:ind w:left="0" w:firstLine="851"/>
        <w:jc w:val="left"/>
        <w:rPr>
          <w:b w:val="0"/>
          <w:bCs w:val="0"/>
          <w:sz w:val="22"/>
        </w:rPr>
      </w:pPr>
    </w:p>
    <w:p w:rsidR="001C2670" w:rsidRDefault="001C2670" w:rsidP="00963C66">
      <w:pPr>
        <w:pStyle w:val="a5"/>
        <w:ind w:left="0" w:firstLine="851"/>
        <w:jc w:val="left"/>
        <w:rPr>
          <w:b w:val="0"/>
          <w:bCs w:val="0"/>
          <w:sz w:val="22"/>
        </w:rPr>
      </w:pPr>
    </w:p>
    <w:p w:rsidR="001C2670" w:rsidRDefault="001C2670" w:rsidP="00963C66">
      <w:pPr>
        <w:pStyle w:val="a5"/>
        <w:ind w:left="0" w:firstLine="851"/>
        <w:jc w:val="left"/>
        <w:rPr>
          <w:b w:val="0"/>
          <w:bCs w:val="0"/>
          <w:sz w:val="22"/>
        </w:rPr>
      </w:pPr>
    </w:p>
    <w:p w:rsidR="001C2670" w:rsidRDefault="001C2670" w:rsidP="00963C66">
      <w:pPr>
        <w:pStyle w:val="a5"/>
        <w:ind w:left="0" w:firstLine="851"/>
        <w:jc w:val="left"/>
        <w:rPr>
          <w:b w:val="0"/>
          <w:bCs w:val="0"/>
          <w:sz w:val="22"/>
        </w:rPr>
      </w:pPr>
    </w:p>
    <w:p w:rsidR="001C2670" w:rsidRDefault="001C2670" w:rsidP="00963C66">
      <w:pPr>
        <w:pStyle w:val="a5"/>
        <w:ind w:left="0" w:firstLine="851"/>
        <w:jc w:val="left"/>
        <w:rPr>
          <w:b w:val="0"/>
          <w:bCs w:val="0"/>
          <w:sz w:val="22"/>
        </w:rPr>
      </w:pPr>
    </w:p>
    <w:p w:rsidR="001C2670" w:rsidRDefault="001C2670" w:rsidP="00963C66">
      <w:pPr>
        <w:pStyle w:val="a5"/>
        <w:ind w:left="0" w:firstLine="851"/>
        <w:jc w:val="left"/>
        <w:rPr>
          <w:b w:val="0"/>
          <w:bCs w:val="0"/>
          <w:sz w:val="22"/>
        </w:rPr>
      </w:pPr>
    </w:p>
    <w:p w:rsidR="001C2670" w:rsidRDefault="001C2670" w:rsidP="00963C66">
      <w:pPr>
        <w:pStyle w:val="a5"/>
        <w:ind w:left="0" w:firstLine="851"/>
        <w:jc w:val="left"/>
        <w:rPr>
          <w:b w:val="0"/>
          <w:bCs w:val="0"/>
          <w:sz w:val="22"/>
        </w:rPr>
      </w:pPr>
    </w:p>
    <w:p w:rsidR="001C2670" w:rsidRDefault="001C2670" w:rsidP="00963C66">
      <w:pPr>
        <w:pStyle w:val="a5"/>
        <w:ind w:left="0" w:firstLine="851"/>
        <w:jc w:val="left"/>
        <w:rPr>
          <w:b w:val="0"/>
          <w:bCs w:val="0"/>
          <w:sz w:val="22"/>
        </w:rPr>
      </w:pPr>
    </w:p>
    <w:p w:rsidR="001C2670" w:rsidRDefault="001C2670" w:rsidP="00963C66">
      <w:pPr>
        <w:pStyle w:val="a5"/>
        <w:ind w:left="0" w:firstLine="851"/>
        <w:jc w:val="left"/>
        <w:rPr>
          <w:b w:val="0"/>
          <w:bCs w:val="0"/>
          <w:sz w:val="22"/>
        </w:rPr>
      </w:pPr>
    </w:p>
    <w:p w:rsidR="001C2670" w:rsidRDefault="001C2670" w:rsidP="00963C66">
      <w:pPr>
        <w:pStyle w:val="a5"/>
        <w:ind w:left="0" w:firstLine="851"/>
        <w:jc w:val="left"/>
        <w:rPr>
          <w:b w:val="0"/>
          <w:bCs w:val="0"/>
          <w:sz w:val="22"/>
        </w:rPr>
      </w:pPr>
    </w:p>
    <w:p w:rsidR="001C2670" w:rsidRDefault="001C2670" w:rsidP="00963C66">
      <w:pPr>
        <w:pStyle w:val="a5"/>
        <w:ind w:left="0" w:firstLine="851"/>
        <w:jc w:val="left"/>
        <w:rPr>
          <w:b w:val="0"/>
          <w:bCs w:val="0"/>
          <w:sz w:val="22"/>
        </w:rPr>
      </w:pPr>
    </w:p>
    <w:p w:rsidR="001C2670" w:rsidRDefault="001C2670" w:rsidP="00963C66">
      <w:pPr>
        <w:pStyle w:val="a5"/>
        <w:ind w:left="0" w:firstLine="851"/>
        <w:jc w:val="left"/>
        <w:rPr>
          <w:b w:val="0"/>
          <w:bCs w:val="0"/>
          <w:sz w:val="22"/>
        </w:rPr>
      </w:pPr>
    </w:p>
    <w:p w:rsidR="001C2670" w:rsidRDefault="001C2670" w:rsidP="00963C66">
      <w:pPr>
        <w:pStyle w:val="a5"/>
        <w:ind w:left="0" w:firstLine="851"/>
        <w:jc w:val="left"/>
        <w:rPr>
          <w:b w:val="0"/>
          <w:bCs w:val="0"/>
          <w:sz w:val="22"/>
        </w:rPr>
      </w:pPr>
    </w:p>
    <w:p w:rsidR="001C2670" w:rsidRDefault="001C2670" w:rsidP="00963C66">
      <w:pPr>
        <w:pStyle w:val="a5"/>
        <w:ind w:left="0" w:firstLine="851"/>
        <w:jc w:val="left"/>
        <w:rPr>
          <w:b w:val="0"/>
          <w:bCs w:val="0"/>
          <w:sz w:val="22"/>
        </w:rPr>
      </w:pPr>
    </w:p>
    <w:p w:rsidR="001C2670" w:rsidRDefault="001C2670" w:rsidP="00963C66">
      <w:pPr>
        <w:pStyle w:val="a5"/>
        <w:ind w:left="0" w:firstLine="851"/>
        <w:jc w:val="left"/>
        <w:rPr>
          <w:b w:val="0"/>
          <w:bCs w:val="0"/>
          <w:sz w:val="22"/>
        </w:rPr>
      </w:pPr>
    </w:p>
    <w:p w:rsidR="001C2670" w:rsidRDefault="001C2670" w:rsidP="00963C66">
      <w:pPr>
        <w:pStyle w:val="a5"/>
        <w:ind w:left="0" w:firstLine="851"/>
        <w:jc w:val="left"/>
        <w:rPr>
          <w:b w:val="0"/>
          <w:bCs w:val="0"/>
          <w:sz w:val="22"/>
        </w:rPr>
      </w:pPr>
    </w:p>
    <w:p w:rsidR="001C2670" w:rsidRDefault="001C2670" w:rsidP="00963C66">
      <w:pPr>
        <w:pStyle w:val="a5"/>
        <w:ind w:left="0" w:firstLine="851"/>
        <w:jc w:val="left"/>
        <w:rPr>
          <w:b w:val="0"/>
          <w:bCs w:val="0"/>
          <w:sz w:val="22"/>
        </w:rPr>
      </w:pPr>
    </w:p>
    <w:p w:rsidR="001C2670" w:rsidRDefault="001C2670" w:rsidP="00963C66">
      <w:pPr>
        <w:pStyle w:val="a5"/>
        <w:ind w:left="0" w:firstLine="851"/>
        <w:jc w:val="left"/>
        <w:rPr>
          <w:b w:val="0"/>
          <w:bCs w:val="0"/>
          <w:sz w:val="22"/>
        </w:rPr>
      </w:pPr>
    </w:p>
    <w:p w:rsidR="001C2670" w:rsidRDefault="001C2670" w:rsidP="00963C66">
      <w:pPr>
        <w:pStyle w:val="a5"/>
        <w:ind w:left="0" w:firstLine="851"/>
        <w:jc w:val="left"/>
        <w:rPr>
          <w:b w:val="0"/>
          <w:bCs w:val="0"/>
          <w:sz w:val="22"/>
        </w:rPr>
      </w:pPr>
    </w:p>
    <w:p w:rsidR="001C2670" w:rsidRDefault="001C2670" w:rsidP="00963C66">
      <w:pPr>
        <w:pStyle w:val="a5"/>
        <w:ind w:left="0" w:firstLine="851"/>
        <w:jc w:val="left"/>
        <w:rPr>
          <w:b w:val="0"/>
          <w:bCs w:val="0"/>
          <w:sz w:val="22"/>
        </w:rPr>
      </w:pPr>
    </w:p>
    <w:p w:rsidR="001C2670" w:rsidRDefault="001C2670" w:rsidP="00963C66">
      <w:pPr>
        <w:pStyle w:val="a5"/>
        <w:ind w:left="0" w:firstLine="851"/>
        <w:jc w:val="left"/>
        <w:rPr>
          <w:b w:val="0"/>
          <w:bCs w:val="0"/>
          <w:sz w:val="22"/>
        </w:rPr>
      </w:pPr>
    </w:p>
    <w:p w:rsidR="001C2670" w:rsidRDefault="001C2670" w:rsidP="00963C66">
      <w:pPr>
        <w:pStyle w:val="a5"/>
        <w:ind w:left="0" w:firstLine="851"/>
        <w:jc w:val="left"/>
        <w:rPr>
          <w:b w:val="0"/>
          <w:bCs w:val="0"/>
          <w:sz w:val="22"/>
        </w:rPr>
      </w:pPr>
    </w:p>
    <w:p w:rsidR="001C2670" w:rsidRDefault="001C2670" w:rsidP="00963C66">
      <w:pPr>
        <w:pStyle w:val="a5"/>
        <w:ind w:left="0" w:firstLine="851"/>
        <w:jc w:val="left"/>
        <w:rPr>
          <w:b w:val="0"/>
          <w:bCs w:val="0"/>
          <w:sz w:val="22"/>
        </w:rPr>
      </w:pPr>
    </w:p>
    <w:p w:rsidR="001C2670" w:rsidRDefault="001C2670" w:rsidP="00963C66">
      <w:pPr>
        <w:pStyle w:val="a5"/>
        <w:ind w:left="0" w:firstLine="851"/>
        <w:jc w:val="left"/>
        <w:rPr>
          <w:b w:val="0"/>
          <w:bCs w:val="0"/>
          <w:sz w:val="22"/>
        </w:rPr>
      </w:pPr>
    </w:p>
    <w:p w:rsidR="001C2670" w:rsidRDefault="001C2670" w:rsidP="00963C66">
      <w:pPr>
        <w:pStyle w:val="a5"/>
        <w:ind w:left="0" w:firstLine="851"/>
        <w:jc w:val="left"/>
        <w:rPr>
          <w:b w:val="0"/>
          <w:bCs w:val="0"/>
          <w:sz w:val="22"/>
        </w:rPr>
      </w:pPr>
    </w:p>
    <w:p w:rsidR="001C2670" w:rsidRDefault="001C2670" w:rsidP="00963C66">
      <w:pPr>
        <w:pStyle w:val="a5"/>
        <w:ind w:left="0" w:firstLine="851"/>
        <w:jc w:val="left"/>
        <w:rPr>
          <w:b w:val="0"/>
          <w:bCs w:val="0"/>
          <w:sz w:val="22"/>
        </w:rPr>
      </w:pPr>
    </w:p>
    <w:p w:rsidR="001C2670" w:rsidRDefault="001C2670" w:rsidP="00963C66">
      <w:pPr>
        <w:pStyle w:val="a5"/>
        <w:ind w:left="0" w:firstLine="851"/>
        <w:jc w:val="left"/>
        <w:rPr>
          <w:b w:val="0"/>
          <w:bCs w:val="0"/>
          <w:sz w:val="22"/>
        </w:rPr>
      </w:pPr>
    </w:p>
    <w:p w:rsidR="009718B8" w:rsidRDefault="009718B8" w:rsidP="00963C66">
      <w:pPr>
        <w:pStyle w:val="a5"/>
        <w:ind w:left="0" w:firstLine="851"/>
        <w:jc w:val="left"/>
        <w:rPr>
          <w:b w:val="0"/>
          <w:bCs w:val="0"/>
          <w:sz w:val="22"/>
        </w:rPr>
      </w:pPr>
    </w:p>
    <w:p w:rsidR="009718B8" w:rsidRDefault="009718B8" w:rsidP="00963C66">
      <w:pPr>
        <w:pStyle w:val="a5"/>
        <w:ind w:left="0" w:firstLine="851"/>
        <w:jc w:val="left"/>
        <w:rPr>
          <w:b w:val="0"/>
          <w:bCs w:val="0"/>
          <w:sz w:val="22"/>
        </w:rPr>
      </w:pPr>
    </w:p>
    <w:p w:rsidR="009718B8" w:rsidRDefault="009718B8" w:rsidP="00963C66">
      <w:pPr>
        <w:pStyle w:val="a5"/>
        <w:ind w:left="0" w:firstLine="851"/>
        <w:jc w:val="left"/>
        <w:rPr>
          <w:b w:val="0"/>
          <w:bCs w:val="0"/>
          <w:sz w:val="22"/>
        </w:rPr>
      </w:pPr>
    </w:p>
    <w:p w:rsidR="009718B8" w:rsidRDefault="009718B8" w:rsidP="00963C66">
      <w:pPr>
        <w:pStyle w:val="a5"/>
        <w:ind w:left="0" w:firstLine="851"/>
        <w:jc w:val="left"/>
        <w:rPr>
          <w:b w:val="0"/>
          <w:bCs w:val="0"/>
          <w:sz w:val="22"/>
        </w:rPr>
      </w:pPr>
    </w:p>
    <w:p w:rsidR="009718B8" w:rsidRDefault="009718B8" w:rsidP="00963C66">
      <w:pPr>
        <w:pStyle w:val="a5"/>
        <w:ind w:left="0" w:firstLine="851"/>
        <w:jc w:val="left"/>
        <w:rPr>
          <w:b w:val="0"/>
          <w:bCs w:val="0"/>
          <w:sz w:val="22"/>
        </w:rPr>
      </w:pPr>
    </w:p>
    <w:p w:rsidR="009718B8" w:rsidRDefault="009718B8" w:rsidP="00963C66">
      <w:pPr>
        <w:pStyle w:val="a5"/>
        <w:ind w:left="0" w:firstLine="851"/>
      </w:pPr>
      <w:r>
        <w:t>ВВЕДЕНИЕ</w:t>
      </w:r>
    </w:p>
    <w:p w:rsidR="009718B8" w:rsidRDefault="009718B8" w:rsidP="00963C66">
      <w:pPr>
        <w:ind w:firstLine="851"/>
        <w:jc w:val="center"/>
        <w:rPr>
          <w:rFonts w:ascii="Verdana" w:hAnsi="Verdana"/>
          <w:b/>
          <w:bCs/>
          <w:sz w:val="24"/>
        </w:rPr>
      </w:pPr>
    </w:p>
    <w:p w:rsidR="009718B8" w:rsidRDefault="009718B8" w:rsidP="00963C66">
      <w:pPr>
        <w:pStyle w:val="20"/>
        <w:ind w:left="0" w:firstLine="851"/>
        <w:jc w:val="both"/>
      </w:pPr>
      <w:r>
        <w:t>При современном уровне физического, химического и биологического загрязнения окружающей среды, домашние и с/х животные в не меньшей, если не в большей степени, чем люди, страдают от вторично индуцированного иммунодефицита – разбалансировки нормального функционирования иммунной системы. Это приводит к существенному снижению общей сопротивляемости организма животного к различным заболеваниям вирусной и бактериальной природы. При вторичном иммунодефиците животные с большим трудом переносят любые стрессы, начиная от транспортировки, смены кормовых рационов, стрижек, прививок и кончая применением сильных антибиотиков в качестве лекарственных препаратов.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43"/>
        <w:gridCol w:w="4353"/>
      </w:tblGrid>
      <w:tr w:rsidR="009718B8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8B8" w:rsidRDefault="009718B8" w:rsidP="00963C66">
            <w:pPr>
              <w:ind w:firstLine="851"/>
              <w:rPr>
                <w:rFonts w:ascii="Verdana" w:hAnsi="Verdana"/>
                <w:color w:val="001919"/>
                <w:sz w:val="22"/>
                <w:szCs w:val="24"/>
              </w:rPr>
            </w:pPr>
            <w:r>
              <w:rPr>
                <w:rFonts w:ascii="Verdana" w:hAnsi="Verdana"/>
                <w:color w:val="001919"/>
                <w:sz w:val="22"/>
              </w:rPr>
              <w:t>Таблица 1 Классификация иммуномодуляторов по группам происхождения</w:t>
            </w:r>
          </w:p>
        </w:tc>
      </w:tr>
      <w:tr w:rsidR="009718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9718B8" w:rsidRDefault="009718B8" w:rsidP="00963C66">
            <w:pPr>
              <w:ind w:firstLine="851"/>
              <w:jc w:val="both"/>
              <w:rPr>
                <w:rFonts w:ascii="Verdana" w:hAnsi="Verdana"/>
                <w:color w:val="001919"/>
                <w:sz w:val="22"/>
                <w:szCs w:val="24"/>
              </w:rPr>
            </w:pPr>
            <w:r>
              <w:rPr>
                <w:rStyle w:val="a4"/>
                <w:rFonts w:ascii="Verdana" w:hAnsi="Verdana"/>
                <w:color w:val="001919"/>
                <w:sz w:val="22"/>
              </w:rPr>
              <w:t>Происхождение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9718B8" w:rsidRDefault="009718B8" w:rsidP="00963C66">
            <w:pPr>
              <w:ind w:firstLine="851"/>
              <w:jc w:val="both"/>
              <w:rPr>
                <w:rFonts w:ascii="Verdana" w:hAnsi="Verdana"/>
                <w:color w:val="001919"/>
                <w:sz w:val="22"/>
                <w:szCs w:val="24"/>
              </w:rPr>
            </w:pPr>
            <w:r>
              <w:rPr>
                <w:rStyle w:val="a4"/>
                <w:rFonts w:ascii="Verdana" w:hAnsi="Verdana"/>
                <w:color w:val="001919"/>
                <w:sz w:val="22"/>
              </w:rPr>
              <w:t>Наименование</w:t>
            </w:r>
          </w:p>
        </w:tc>
      </w:tr>
      <w:tr w:rsidR="001C2670">
        <w:trPr>
          <w:trHeight w:val="2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2670" w:rsidRDefault="001C2670" w:rsidP="00963C66">
            <w:pPr>
              <w:ind w:firstLine="851"/>
              <w:jc w:val="both"/>
              <w:rPr>
                <w:rFonts w:ascii="Verdana" w:hAnsi="Verdana"/>
                <w:color w:val="001919"/>
                <w:sz w:val="22"/>
                <w:szCs w:val="24"/>
              </w:rPr>
            </w:pPr>
            <w:r>
              <w:rPr>
                <w:rFonts w:ascii="Verdana" w:hAnsi="Verdana"/>
                <w:color w:val="001919"/>
                <w:sz w:val="22"/>
              </w:rPr>
              <w:t>1. Препараты микробного происхождения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670" w:rsidRDefault="001C2670" w:rsidP="00963C66">
            <w:pPr>
              <w:ind w:firstLine="851"/>
              <w:jc w:val="both"/>
              <w:rPr>
                <w:rFonts w:ascii="Verdana" w:hAnsi="Verdana"/>
                <w:color w:val="001919"/>
                <w:sz w:val="22"/>
                <w:szCs w:val="24"/>
              </w:rPr>
            </w:pPr>
            <w:r>
              <w:rPr>
                <w:rFonts w:ascii="Verdana" w:hAnsi="Verdana"/>
                <w:color w:val="001919"/>
                <w:sz w:val="22"/>
              </w:rPr>
              <w:t>------------------------------------</w:t>
            </w:r>
          </w:p>
        </w:tc>
      </w:tr>
      <w:tr w:rsidR="001C2670">
        <w:trPr>
          <w:trHeight w:val="5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2670" w:rsidRDefault="001C2670" w:rsidP="00963C66">
            <w:pPr>
              <w:ind w:firstLine="851"/>
              <w:jc w:val="both"/>
              <w:rPr>
                <w:rFonts w:ascii="Verdana" w:hAnsi="Verdana"/>
                <w:color w:val="001919"/>
                <w:sz w:val="22"/>
              </w:rPr>
            </w:pPr>
            <w:r>
              <w:rPr>
                <w:rFonts w:ascii="Verdana" w:hAnsi="Verdana"/>
                <w:color w:val="001919"/>
                <w:sz w:val="22"/>
              </w:rPr>
              <w:t>1.1 Фрагменты пептидогликана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670" w:rsidRDefault="001C2670" w:rsidP="00963C66">
            <w:pPr>
              <w:ind w:firstLine="851"/>
              <w:jc w:val="both"/>
              <w:rPr>
                <w:rFonts w:ascii="Verdana" w:hAnsi="Verdana"/>
                <w:color w:val="001919"/>
                <w:sz w:val="22"/>
              </w:rPr>
            </w:pPr>
            <w:r>
              <w:rPr>
                <w:rFonts w:ascii="Verdana" w:hAnsi="Verdana"/>
                <w:color w:val="001919"/>
                <w:sz w:val="22"/>
              </w:rPr>
              <w:t>Гликопин, Ликопид</w:t>
            </w:r>
          </w:p>
        </w:tc>
      </w:tr>
      <w:tr w:rsidR="001C2670">
        <w:trPr>
          <w:trHeight w:val="5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2670" w:rsidRDefault="001C2670" w:rsidP="00963C66">
            <w:pPr>
              <w:ind w:firstLine="851"/>
              <w:jc w:val="both"/>
              <w:rPr>
                <w:rFonts w:ascii="Verdana" w:hAnsi="Verdana"/>
                <w:color w:val="001919"/>
                <w:sz w:val="22"/>
              </w:rPr>
            </w:pPr>
            <w:r>
              <w:rPr>
                <w:rFonts w:ascii="Verdana" w:hAnsi="Verdana"/>
                <w:color w:val="001919"/>
                <w:sz w:val="22"/>
              </w:rPr>
              <w:t>1.2 Фракции РНК и пептидогликана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670" w:rsidRDefault="007A25F4" w:rsidP="00963C66">
            <w:pPr>
              <w:ind w:firstLine="851"/>
              <w:jc w:val="both"/>
              <w:rPr>
                <w:rFonts w:ascii="Verdana" w:hAnsi="Verdana"/>
                <w:color w:val="001919"/>
                <w:sz w:val="22"/>
              </w:rPr>
            </w:pPr>
            <w:r>
              <w:rPr>
                <w:rFonts w:ascii="Verdana" w:hAnsi="Verdana"/>
                <w:color w:val="001919"/>
                <w:sz w:val="22"/>
              </w:rPr>
              <w:t>Рибомунил</w:t>
            </w:r>
          </w:p>
        </w:tc>
      </w:tr>
      <w:tr w:rsidR="001C2670">
        <w:trPr>
          <w:trHeight w:val="5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2670" w:rsidRDefault="007A25F4" w:rsidP="00963C66">
            <w:pPr>
              <w:ind w:firstLine="851"/>
              <w:jc w:val="both"/>
              <w:rPr>
                <w:rFonts w:ascii="Verdana" w:hAnsi="Verdana"/>
                <w:color w:val="001919"/>
                <w:sz w:val="22"/>
              </w:rPr>
            </w:pPr>
            <w:r>
              <w:rPr>
                <w:rFonts w:ascii="Verdana" w:hAnsi="Verdana"/>
                <w:color w:val="001919"/>
                <w:sz w:val="22"/>
              </w:rPr>
              <w:t>1.3 Лизаты бактерий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670" w:rsidRDefault="007A25F4" w:rsidP="00963C66">
            <w:pPr>
              <w:ind w:firstLine="851"/>
              <w:jc w:val="both"/>
              <w:rPr>
                <w:rFonts w:ascii="Verdana" w:hAnsi="Verdana"/>
                <w:color w:val="001919"/>
                <w:sz w:val="22"/>
              </w:rPr>
            </w:pPr>
            <w:r>
              <w:rPr>
                <w:rFonts w:ascii="Verdana" w:hAnsi="Verdana"/>
                <w:color w:val="001919"/>
                <w:sz w:val="22"/>
              </w:rPr>
              <w:t>ИРС-19, Имудон, Бронхомунал</w:t>
            </w:r>
          </w:p>
        </w:tc>
      </w:tr>
      <w:tr w:rsidR="001C2670">
        <w:trPr>
          <w:trHeight w:val="5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2670" w:rsidRDefault="007A25F4" w:rsidP="00963C66">
            <w:pPr>
              <w:ind w:firstLine="851"/>
              <w:jc w:val="both"/>
              <w:rPr>
                <w:rFonts w:ascii="Verdana" w:hAnsi="Verdana"/>
                <w:color w:val="001919"/>
                <w:sz w:val="22"/>
              </w:rPr>
            </w:pPr>
            <w:r>
              <w:rPr>
                <w:rFonts w:ascii="Verdana" w:hAnsi="Verdana"/>
                <w:color w:val="001919"/>
                <w:sz w:val="22"/>
              </w:rPr>
              <w:t>1.4 Компаненты клеточной стенки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670" w:rsidRDefault="007A25F4" w:rsidP="00963C66">
            <w:pPr>
              <w:ind w:firstLine="851"/>
              <w:jc w:val="both"/>
              <w:rPr>
                <w:rFonts w:ascii="Verdana" w:hAnsi="Verdana"/>
                <w:color w:val="001919"/>
                <w:sz w:val="22"/>
              </w:rPr>
            </w:pPr>
            <w:r>
              <w:rPr>
                <w:rFonts w:ascii="Verdana" w:hAnsi="Verdana"/>
                <w:color w:val="001919"/>
                <w:sz w:val="22"/>
              </w:rPr>
              <w:t>Рузан</w:t>
            </w:r>
          </w:p>
        </w:tc>
      </w:tr>
      <w:tr w:rsidR="001C2670">
        <w:trPr>
          <w:trHeight w:val="5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2670" w:rsidRDefault="007A25F4" w:rsidP="00963C66">
            <w:pPr>
              <w:ind w:firstLine="851"/>
              <w:jc w:val="both"/>
              <w:rPr>
                <w:rFonts w:ascii="Verdana" w:hAnsi="Verdana"/>
                <w:color w:val="001919"/>
                <w:sz w:val="22"/>
              </w:rPr>
            </w:pPr>
            <w:r>
              <w:rPr>
                <w:rFonts w:ascii="Verdana" w:hAnsi="Verdana"/>
                <w:color w:val="001919"/>
                <w:sz w:val="22"/>
              </w:rPr>
              <w:t>1.5 Липополисахариды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670" w:rsidRDefault="007A25F4" w:rsidP="00963C66">
            <w:pPr>
              <w:ind w:firstLine="851"/>
              <w:jc w:val="both"/>
              <w:rPr>
                <w:rFonts w:ascii="Verdana" w:hAnsi="Verdana"/>
                <w:color w:val="001919"/>
                <w:sz w:val="22"/>
              </w:rPr>
            </w:pPr>
            <w:r>
              <w:rPr>
                <w:rFonts w:ascii="Verdana" w:hAnsi="Verdana"/>
                <w:color w:val="001919"/>
                <w:sz w:val="22"/>
              </w:rPr>
              <w:t>Пирогенал</w:t>
            </w:r>
          </w:p>
        </w:tc>
      </w:tr>
      <w:tr w:rsidR="009718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8B8" w:rsidRDefault="009718B8" w:rsidP="00963C66">
            <w:pPr>
              <w:ind w:firstLine="851"/>
              <w:jc w:val="both"/>
              <w:rPr>
                <w:rFonts w:ascii="Verdana" w:hAnsi="Verdana"/>
                <w:color w:val="001919"/>
                <w:sz w:val="22"/>
                <w:szCs w:val="24"/>
              </w:rPr>
            </w:pPr>
            <w:r>
              <w:rPr>
                <w:rFonts w:ascii="Verdana" w:hAnsi="Verdana"/>
                <w:color w:val="001919"/>
                <w:sz w:val="22"/>
              </w:rPr>
              <w:t>2. Препараты эндокринного происхождения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8B8" w:rsidRDefault="009718B8" w:rsidP="00963C66">
            <w:pPr>
              <w:ind w:firstLine="851"/>
              <w:jc w:val="both"/>
              <w:rPr>
                <w:rFonts w:ascii="Verdana" w:hAnsi="Verdana"/>
                <w:color w:val="001919"/>
                <w:sz w:val="22"/>
                <w:szCs w:val="24"/>
              </w:rPr>
            </w:pPr>
            <w:r>
              <w:rPr>
                <w:rFonts w:ascii="Verdana" w:hAnsi="Verdana"/>
                <w:color w:val="001919"/>
                <w:sz w:val="22"/>
              </w:rPr>
              <w:t> </w:t>
            </w:r>
            <w:r w:rsidR="001C2670">
              <w:rPr>
                <w:rFonts w:ascii="Verdana" w:hAnsi="Verdana"/>
                <w:color w:val="001919"/>
                <w:sz w:val="22"/>
              </w:rPr>
              <w:t>-----------------------------------</w:t>
            </w:r>
          </w:p>
        </w:tc>
      </w:tr>
      <w:tr w:rsidR="009718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8B8" w:rsidRDefault="009718B8" w:rsidP="00963C66">
            <w:pPr>
              <w:ind w:firstLine="851"/>
              <w:jc w:val="both"/>
              <w:rPr>
                <w:rFonts w:ascii="Verdana" w:hAnsi="Verdana"/>
                <w:color w:val="001919"/>
                <w:sz w:val="22"/>
                <w:szCs w:val="24"/>
              </w:rPr>
            </w:pPr>
            <w:r>
              <w:rPr>
                <w:rFonts w:ascii="Verdana" w:hAnsi="Verdana"/>
                <w:color w:val="001919"/>
                <w:sz w:val="22"/>
              </w:rPr>
              <w:t>2.1. Препараты тимусного происхождения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8B8" w:rsidRDefault="007A25F4" w:rsidP="00963C66">
            <w:pPr>
              <w:ind w:firstLine="851"/>
              <w:jc w:val="both"/>
              <w:rPr>
                <w:rFonts w:ascii="Verdana" w:hAnsi="Verdana"/>
                <w:color w:val="001919"/>
                <w:sz w:val="22"/>
                <w:szCs w:val="24"/>
              </w:rPr>
            </w:pPr>
            <w:r>
              <w:rPr>
                <w:rFonts w:ascii="Verdana" w:hAnsi="Verdana"/>
                <w:color w:val="001919"/>
                <w:sz w:val="22"/>
              </w:rPr>
              <w:t>В</w:t>
            </w:r>
            <w:r w:rsidR="009718B8">
              <w:rPr>
                <w:rFonts w:ascii="Verdana" w:hAnsi="Verdana"/>
                <w:color w:val="001919"/>
                <w:sz w:val="22"/>
              </w:rPr>
              <w:t>илозен, ТП-Сероно</w:t>
            </w:r>
            <w:r>
              <w:rPr>
                <w:rFonts w:ascii="Verdana" w:hAnsi="Verdana"/>
                <w:color w:val="001919"/>
                <w:sz w:val="22"/>
              </w:rPr>
              <w:t xml:space="preserve">, Тактивин,Тималин, </w:t>
            </w:r>
          </w:p>
        </w:tc>
      </w:tr>
      <w:tr w:rsidR="009718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8B8" w:rsidRDefault="009718B8" w:rsidP="00963C66">
            <w:pPr>
              <w:ind w:firstLine="851"/>
              <w:jc w:val="both"/>
              <w:rPr>
                <w:rFonts w:ascii="Verdana" w:hAnsi="Verdana"/>
                <w:color w:val="001919"/>
                <w:sz w:val="22"/>
                <w:szCs w:val="24"/>
              </w:rPr>
            </w:pPr>
            <w:r>
              <w:rPr>
                <w:rFonts w:ascii="Verdana" w:hAnsi="Verdana"/>
                <w:color w:val="001919"/>
                <w:sz w:val="22"/>
              </w:rPr>
              <w:t>2.2. Препараты костно-мозгового происхождения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8B8" w:rsidRDefault="007A25F4" w:rsidP="00963C66">
            <w:pPr>
              <w:ind w:firstLine="851"/>
              <w:jc w:val="both"/>
              <w:rPr>
                <w:rFonts w:ascii="Verdana" w:hAnsi="Verdana"/>
                <w:color w:val="001919"/>
                <w:sz w:val="22"/>
                <w:szCs w:val="24"/>
              </w:rPr>
            </w:pPr>
            <w:r>
              <w:rPr>
                <w:rFonts w:ascii="Verdana" w:hAnsi="Verdana"/>
                <w:color w:val="001919"/>
                <w:sz w:val="22"/>
              </w:rPr>
              <w:t>М</w:t>
            </w:r>
            <w:r w:rsidR="009718B8">
              <w:rPr>
                <w:rFonts w:ascii="Verdana" w:hAnsi="Verdana"/>
                <w:color w:val="001919"/>
                <w:sz w:val="22"/>
              </w:rPr>
              <w:t>иелопид</w:t>
            </w:r>
          </w:p>
        </w:tc>
      </w:tr>
      <w:tr w:rsidR="009718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8B8" w:rsidRDefault="009718B8" w:rsidP="00963C66">
            <w:pPr>
              <w:ind w:firstLine="851"/>
              <w:jc w:val="both"/>
              <w:rPr>
                <w:rFonts w:ascii="Verdana" w:hAnsi="Verdana"/>
                <w:color w:val="001919"/>
                <w:sz w:val="22"/>
                <w:szCs w:val="24"/>
              </w:rPr>
            </w:pPr>
            <w:r>
              <w:rPr>
                <w:rFonts w:ascii="Verdana" w:hAnsi="Verdana"/>
                <w:color w:val="001919"/>
                <w:sz w:val="22"/>
              </w:rPr>
              <w:t>2.3. Цитокины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8B8" w:rsidRDefault="007A25F4" w:rsidP="00963C66">
            <w:pPr>
              <w:ind w:firstLine="851"/>
              <w:jc w:val="both"/>
              <w:rPr>
                <w:rFonts w:ascii="Verdana" w:hAnsi="Verdana"/>
                <w:color w:val="001919"/>
                <w:sz w:val="22"/>
                <w:szCs w:val="24"/>
              </w:rPr>
            </w:pPr>
            <w:r>
              <w:rPr>
                <w:rFonts w:ascii="Verdana" w:hAnsi="Verdana"/>
                <w:color w:val="001919"/>
                <w:sz w:val="22"/>
              </w:rPr>
              <w:t>Молграмостим, Реаферон, Роферон А, Интрон А, Лаферон, Циклоферон, Имукин, Ферон, И</w:t>
            </w:r>
            <w:r w:rsidR="009718B8">
              <w:rPr>
                <w:rFonts w:ascii="Verdana" w:hAnsi="Verdana"/>
                <w:color w:val="001919"/>
                <w:sz w:val="22"/>
              </w:rPr>
              <w:t>нтерферон</w:t>
            </w:r>
          </w:p>
        </w:tc>
      </w:tr>
      <w:tr w:rsidR="009718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8B8" w:rsidRDefault="009718B8" w:rsidP="00963C66">
            <w:pPr>
              <w:ind w:firstLine="851"/>
              <w:jc w:val="both"/>
              <w:rPr>
                <w:rFonts w:ascii="Verdana" w:hAnsi="Verdana"/>
                <w:color w:val="001919"/>
                <w:sz w:val="22"/>
                <w:szCs w:val="24"/>
              </w:rPr>
            </w:pPr>
            <w:r>
              <w:rPr>
                <w:rFonts w:ascii="Verdana" w:hAnsi="Verdana"/>
                <w:color w:val="001919"/>
                <w:sz w:val="22"/>
              </w:rPr>
              <w:t>2.4. Иммуноглобулины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8B8" w:rsidRDefault="007A25F4" w:rsidP="00963C66">
            <w:pPr>
              <w:ind w:firstLine="851"/>
              <w:jc w:val="both"/>
              <w:rPr>
                <w:rFonts w:ascii="Verdana" w:hAnsi="Verdana"/>
                <w:color w:val="001919"/>
                <w:sz w:val="22"/>
                <w:szCs w:val="24"/>
              </w:rPr>
            </w:pPr>
            <w:r>
              <w:rPr>
                <w:rFonts w:ascii="Verdana" w:hAnsi="Verdana"/>
                <w:color w:val="001919"/>
                <w:sz w:val="22"/>
              </w:rPr>
              <w:t>Иммуноглобулин донорский, С</w:t>
            </w:r>
            <w:r w:rsidR="009718B8">
              <w:rPr>
                <w:rFonts w:ascii="Verdana" w:hAnsi="Verdana"/>
                <w:color w:val="001919"/>
                <w:sz w:val="22"/>
              </w:rPr>
              <w:t>андогло-булин</w:t>
            </w:r>
          </w:p>
        </w:tc>
      </w:tr>
      <w:tr w:rsidR="009718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8B8" w:rsidRDefault="009718B8" w:rsidP="00963C66">
            <w:pPr>
              <w:ind w:firstLine="851"/>
              <w:jc w:val="both"/>
              <w:rPr>
                <w:rFonts w:ascii="Verdana" w:hAnsi="Verdana"/>
                <w:color w:val="001919"/>
                <w:sz w:val="22"/>
                <w:szCs w:val="24"/>
              </w:rPr>
            </w:pPr>
            <w:r>
              <w:rPr>
                <w:rFonts w:ascii="Verdana" w:hAnsi="Verdana"/>
                <w:color w:val="001919"/>
                <w:sz w:val="22"/>
              </w:rPr>
              <w:t>3. Биогенного происхождения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8B8" w:rsidRDefault="007A25F4" w:rsidP="00963C66">
            <w:pPr>
              <w:ind w:firstLine="851"/>
              <w:jc w:val="both"/>
              <w:rPr>
                <w:rFonts w:ascii="Verdana" w:hAnsi="Verdana"/>
                <w:color w:val="001919"/>
                <w:sz w:val="22"/>
                <w:szCs w:val="24"/>
              </w:rPr>
            </w:pPr>
            <w:r>
              <w:rPr>
                <w:rFonts w:ascii="Verdana" w:hAnsi="Verdana"/>
                <w:color w:val="001919"/>
                <w:sz w:val="22"/>
              </w:rPr>
              <w:t>Энкад, Спленин, Ц</w:t>
            </w:r>
            <w:r w:rsidR="009718B8">
              <w:rPr>
                <w:rFonts w:ascii="Verdana" w:hAnsi="Verdana"/>
                <w:color w:val="001919"/>
                <w:sz w:val="22"/>
              </w:rPr>
              <w:t>ерулоплазмин</w:t>
            </w:r>
          </w:p>
        </w:tc>
      </w:tr>
      <w:tr w:rsidR="009718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8B8" w:rsidRDefault="009718B8" w:rsidP="00963C66">
            <w:pPr>
              <w:ind w:firstLine="851"/>
              <w:jc w:val="both"/>
              <w:rPr>
                <w:rFonts w:ascii="Verdana" w:hAnsi="Verdana"/>
                <w:color w:val="001919"/>
                <w:sz w:val="22"/>
                <w:szCs w:val="24"/>
              </w:rPr>
            </w:pPr>
            <w:r>
              <w:rPr>
                <w:rFonts w:ascii="Verdana" w:hAnsi="Verdana"/>
                <w:color w:val="001919"/>
                <w:sz w:val="22"/>
              </w:rPr>
              <w:t>4. Синтетические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8B8" w:rsidRDefault="007A25F4" w:rsidP="00963C66">
            <w:pPr>
              <w:ind w:firstLine="851"/>
              <w:jc w:val="both"/>
              <w:rPr>
                <w:rFonts w:ascii="Verdana" w:hAnsi="Verdana"/>
                <w:color w:val="001919"/>
                <w:sz w:val="22"/>
                <w:szCs w:val="24"/>
              </w:rPr>
            </w:pPr>
            <w:r>
              <w:rPr>
                <w:rFonts w:ascii="Verdana" w:hAnsi="Verdana"/>
                <w:color w:val="001919"/>
                <w:sz w:val="22"/>
              </w:rPr>
              <w:t>Тимоген, Л</w:t>
            </w:r>
            <w:r w:rsidR="009718B8">
              <w:rPr>
                <w:rFonts w:ascii="Verdana" w:hAnsi="Verdana"/>
                <w:color w:val="001919"/>
                <w:sz w:val="22"/>
              </w:rPr>
              <w:t>икопид</w:t>
            </w:r>
            <w:r>
              <w:rPr>
                <w:rFonts w:ascii="Verdana" w:hAnsi="Verdana"/>
                <w:color w:val="001919"/>
                <w:sz w:val="22"/>
              </w:rPr>
              <w:t>, Имунофан</w:t>
            </w:r>
          </w:p>
        </w:tc>
      </w:tr>
      <w:tr w:rsidR="009718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8B8" w:rsidRDefault="009718B8" w:rsidP="00963C66">
            <w:pPr>
              <w:ind w:firstLine="851"/>
              <w:jc w:val="both"/>
              <w:rPr>
                <w:rFonts w:ascii="Verdana" w:hAnsi="Verdana"/>
                <w:color w:val="001919"/>
                <w:sz w:val="22"/>
                <w:szCs w:val="24"/>
              </w:rPr>
            </w:pPr>
            <w:r>
              <w:rPr>
                <w:rFonts w:ascii="Verdana" w:hAnsi="Verdana"/>
                <w:color w:val="001919"/>
                <w:sz w:val="22"/>
              </w:rPr>
              <w:t>4.1. Лечебные препараты с выявленным иммуномодулирующими свойствами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8B8" w:rsidRDefault="007A25F4" w:rsidP="00963C66">
            <w:pPr>
              <w:ind w:firstLine="851"/>
              <w:jc w:val="both"/>
              <w:rPr>
                <w:rFonts w:ascii="Verdana" w:hAnsi="Verdana"/>
                <w:color w:val="001919"/>
                <w:sz w:val="22"/>
                <w:szCs w:val="24"/>
              </w:rPr>
            </w:pPr>
            <w:r>
              <w:rPr>
                <w:rFonts w:ascii="Verdana" w:hAnsi="Verdana"/>
                <w:color w:val="001919"/>
                <w:sz w:val="22"/>
              </w:rPr>
              <w:t>Левамизол</w:t>
            </w:r>
            <w:r w:rsidR="009718B8">
              <w:rPr>
                <w:rFonts w:ascii="Verdana" w:hAnsi="Verdana"/>
                <w:color w:val="001919"/>
                <w:sz w:val="22"/>
              </w:rPr>
              <w:t xml:space="preserve"> </w:t>
            </w:r>
            <w:r>
              <w:rPr>
                <w:rFonts w:ascii="Verdana" w:hAnsi="Verdana"/>
                <w:color w:val="001919"/>
                <w:sz w:val="22"/>
              </w:rPr>
              <w:t>(</w:t>
            </w:r>
            <w:r w:rsidR="009718B8">
              <w:rPr>
                <w:rFonts w:ascii="Verdana" w:hAnsi="Verdana"/>
                <w:color w:val="001919"/>
                <w:sz w:val="22"/>
              </w:rPr>
              <w:t>декарис</w:t>
            </w:r>
            <w:r>
              <w:rPr>
                <w:rFonts w:ascii="Verdana" w:hAnsi="Verdana"/>
                <w:color w:val="001919"/>
                <w:sz w:val="22"/>
              </w:rPr>
              <w:t>)</w:t>
            </w:r>
          </w:p>
        </w:tc>
      </w:tr>
      <w:tr w:rsidR="009718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8B8" w:rsidRDefault="009718B8" w:rsidP="00963C66">
            <w:pPr>
              <w:ind w:firstLine="851"/>
              <w:jc w:val="both"/>
              <w:rPr>
                <w:rFonts w:ascii="Verdana" w:hAnsi="Verdana"/>
                <w:color w:val="001919"/>
                <w:sz w:val="22"/>
                <w:szCs w:val="24"/>
              </w:rPr>
            </w:pPr>
            <w:r>
              <w:rPr>
                <w:rFonts w:ascii="Verdana" w:hAnsi="Verdana"/>
                <w:color w:val="001919"/>
                <w:sz w:val="22"/>
              </w:rPr>
              <w:t>4.2. Аналоги веществ эндогенного происхождения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8B8" w:rsidRDefault="006D0F75" w:rsidP="00963C66">
            <w:pPr>
              <w:ind w:firstLine="851"/>
              <w:jc w:val="both"/>
              <w:rPr>
                <w:rFonts w:ascii="Verdana" w:hAnsi="Verdana"/>
                <w:color w:val="001919"/>
                <w:sz w:val="22"/>
                <w:szCs w:val="24"/>
              </w:rPr>
            </w:pPr>
            <w:r>
              <w:rPr>
                <w:rFonts w:ascii="Verdana" w:hAnsi="Verdana"/>
                <w:color w:val="001919"/>
                <w:sz w:val="22"/>
              </w:rPr>
              <w:t>Тимоген, Л</w:t>
            </w:r>
            <w:r w:rsidR="009718B8">
              <w:rPr>
                <w:rFonts w:ascii="Verdana" w:hAnsi="Verdana"/>
                <w:color w:val="001919"/>
                <w:sz w:val="22"/>
              </w:rPr>
              <w:t>икопид</w:t>
            </w:r>
            <w:r>
              <w:rPr>
                <w:rFonts w:ascii="Verdana" w:hAnsi="Verdana"/>
                <w:color w:val="001919"/>
                <w:sz w:val="22"/>
              </w:rPr>
              <w:t>, Гликопин</w:t>
            </w:r>
          </w:p>
        </w:tc>
      </w:tr>
      <w:tr w:rsidR="009718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8B8" w:rsidRDefault="009718B8" w:rsidP="00963C66">
            <w:pPr>
              <w:ind w:firstLine="851"/>
              <w:jc w:val="both"/>
              <w:rPr>
                <w:rFonts w:ascii="Verdana" w:hAnsi="Verdana"/>
                <w:color w:val="001919"/>
                <w:sz w:val="22"/>
                <w:szCs w:val="24"/>
              </w:rPr>
            </w:pPr>
            <w:r>
              <w:rPr>
                <w:rFonts w:ascii="Verdana" w:hAnsi="Verdana"/>
                <w:color w:val="001919"/>
                <w:sz w:val="22"/>
              </w:rPr>
              <w:t>4.3. Собственно синтетические 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8B8" w:rsidRDefault="006D0F75" w:rsidP="00963C66">
            <w:pPr>
              <w:ind w:firstLine="851"/>
              <w:jc w:val="both"/>
              <w:rPr>
                <w:rFonts w:ascii="Verdana" w:hAnsi="Verdana"/>
                <w:color w:val="001919"/>
                <w:sz w:val="22"/>
                <w:szCs w:val="24"/>
              </w:rPr>
            </w:pPr>
            <w:r>
              <w:rPr>
                <w:rFonts w:ascii="Verdana" w:hAnsi="Verdana"/>
                <w:color w:val="001919"/>
                <w:sz w:val="22"/>
              </w:rPr>
              <w:t>Полудан, Л</w:t>
            </w:r>
            <w:r w:rsidR="009718B8">
              <w:rPr>
                <w:rFonts w:ascii="Verdana" w:hAnsi="Verdana"/>
                <w:color w:val="001919"/>
                <w:sz w:val="22"/>
              </w:rPr>
              <w:t>еакадин</w:t>
            </w:r>
          </w:p>
        </w:tc>
      </w:tr>
    </w:tbl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Восстановить нормальное функционирование иммунной системы животного можно с помощью специально разработанного препарата «Гликопин». Это – высокоэффективный и безопасный иммуномодулирующий препарат, действующим началом которого является синтезированный из природных компонентов глюкозаминилмурамилдипептид (ГМДП) – универсальный структурный фрагмент оболочки бактериальных клеток, Взаимодействующий с иммунной системой животного организма.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ГМДП был открыт в Институте Биоорганической Химии имени М.М. Шемякина и Ю.А. Овчинникова (ИБХ РАН), а ветеринарный препарат Гликопин разработан в ИБХ совместно с Всероссийским научно-исследовательским институтом экспериментальной ветеринарии им. Я.Р.Коваленко (ВИЭВ). Работа по разработке лекарственных препаратов на основе ГМДП удостоена премии Правительства Российской Федерации за 1996 год.</w:t>
      </w:r>
    </w:p>
    <w:p w:rsidR="009718B8" w:rsidRDefault="009718B8" w:rsidP="00963C66">
      <w:pPr>
        <w:pStyle w:val="a3"/>
        <w:ind w:left="0"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Гликопин разрешен к применению Департаментом ветеринарии Министерства сельского хозяйства и продовольствия РФ для профилактики и лечения заболеваний бактериальной и вирусной этиологии у сельскохозяйственных животных и домашней птицы и зарегистрирован в Российской Федерации за №№ ПВР-2-3.9/00148/00149/00150 (инъекции, таблетки, порошок) от 03 июля 2000 г.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Гликопин повышает общую сопротивляемость организма животного к патогенному фактору, прежде всего, за счет активации клеток фагоцитарной системы иммунитета (нейтрофилов и макрофагов). Последние путем фагоцитоза уничтожают патогенные микроорганизмы и, в то же время, секретируют медиаторы естественного иммунитета – цитокины, которые, воздействуя на широкий спектр клеток-мишеней, вызывают дальнейшее развитие защитной реакции организма.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Уникальной особенностью Гликопина в ряду других иммуномодулирующих препаратов является присущее только ему сочетание высокой иммунологической активности с практически абсолютным отсутствием токсичности и проявления побочных эффектов.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В результате клинических и постклинических испытаний было установлено, что Гликопин может применяться для: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-профилактики и лечения заболеваний бактериальной и вирусной этиологии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-повышения общей резистентности беременных самок и получения от них физиологически здорового приплода, сокращения периода инволюционных послеродовых и стрессовых состояний у животных при транспортировках и различных обработках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-заживления послеоперационных и гнойно-некротических ран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-повышения иммуногенности слабовирулентных вакцин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Лечение Гликопином не исключает применение антибиотиков и других симптоматических средств, особенно у тяжелобольных животных.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Гликопин снижает частоту обострений при хронических заболеваниях, повышает эффективность антибактериальных и противовирусных препаратов.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Монотерапия Гликопином показана для животных с повышенной индивидуальной чувствительностью к другим лекарственным препаратам.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Препарат выпускается в форме таблеток, порошка и ампул для инъекций, что упрощает его применение в амбулаторной практике. Таблетки и порошок слегка сладковатые на вкус, хорошо поедаются всеми животными.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pStyle w:val="1"/>
        <w:ind w:left="0" w:firstLine="851"/>
        <w:jc w:val="center"/>
      </w:pPr>
      <w:r>
        <w:t>ОБЩИЕ СВЕДЕНИЯ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 w:rsidRPr="007A25F4">
        <w:rPr>
          <w:rFonts w:ascii="Verdana" w:hAnsi="Verdana"/>
          <w:sz w:val="22"/>
          <w:u w:val="single"/>
        </w:rPr>
        <w:t>Название:</w:t>
      </w:r>
      <w:r>
        <w:rPr>
          <w:rFonts w:ascii="Verdana" w:hAnsi="Verdana"/>
          <w:sz w:val="22"/>
        </w:rPr>
        <w:t xml:space="preserve"> Гликопин – глюкозаминилмурамилдипептид.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 w:rsidRPr="007A25F4">
        <w:rPr>
          <w:rFonts w:ascii="Verdana" w:hAnsi="Verdana"/>
          <w:sz w:val="22"/>
          <w:u w:val="single"/>
        </w:rPr>
        <w:t>Действующее вещество:</w:t>
      </w:r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  <w:lang w:val="en-US"/>
        </w:rPr>
        <w:t>N</w:t>
      </w:r>
      <w:r>
        <w:rPr>
          <w:rFonts w:ascii="Verdana" w:hAnsi="Verdana"/>
          <w:sz w:val="22"/>
        </w:rPr>
        <w:t>-ацетилглюкозаминил-</w:t>
      </w:r>
      <w:r>
        <w:rPr>
          <w:rFonts w:ascii="Verdana" w:hAnsi="Verdana"/>
          <w:sz w:val="22"/>
          <w:lang w:val="en-US"/>
        </w:rPr>
        <w:t>N</w:t>
      </w:r>
      <w:r>
        <w:rPr>
          <w:rFonts w:ascii="Verdana" w:hAnsi="Verdana"/>
          <w:sz w:val="22"/>
        </w:rPr>
        <w:t>-ацетилмурамил-аланил-</w:t>
      </w:r>
      <w:r>
        <w:rPr>
          <w:rFonts w:ascii="Verdana" w:hAnsi="Verdana"/>
          <w:sz w:val="22"/>
          <w:lang w:val="en-US"/>
        </w:rPr>
        <w:t>D</w:t>
      </w:r>
      <w:r>
        <w:rPr>
          <w:rFonts w:ascii="Verdana" w:hAnsi="Verdana"/>
          <w:sz w:val="22"/>
        </w:rPr>
        <w:t xml:space="preserve"> изоглутамин (ГМДП)</w:t>
      </w:r>
    </w:p>
    <w:p w:rsidR="007A25F4" w:rsidRDefault="009718B8" w:rsidP="00963C66">
      <w:pPr>
        <w:ind w:firstLine="851"/>
        <w:jc w:val="both"/>
        <w:rPr>
          <w:rFonts w:ascii="Verdana" w:hAnsi="Verdana"/>
          <w:sz w:val="22"/>
          <w:u w:val="single"/>
        </w:rPr>
      </w:pPr>
      <w:r w:rsidRPr="007A25F4">
        <w:rPr>
          <w:rFonts w:ascii="Verdana" w:hAnsi="Verdana"/>
          <w:sz w:val="22"/>
          <w:u w:val="single"/>
        </w:rPr>
        <w:t>Лекарственные формы:</w:t>
      </w:r>
    </w:p>
    <w:p w:rsidR="009718B8" w:rsidRDefault="007A25F4" w:rsidP="00963C66">
      <w:pPr>
        <w:ind w:firstLine="851"/>
        <w:jc w:val="both"/>
        <w:rPr>
          <w:rFonts w:ascii="Verdana" w:hAnsi="Verdana"/>
          <w:sz w:val="22"/>
        </w:rPr>
      </w:pPr>
      <w:r w:rsidRPr="007A25F4">
        <w:rPr>
          <w:rFonts w:ascii="Verdana" w:hAnsi="Verdana"/>
          <w:i/>
          <w:sz w:val="22"/>
        </w:rPr>
        <w:t>Т</w:t>
      </w:r>
      <w:r w:rsidR="009718B8" w:rsidRPr="007A25F4">
        <w:rPr>
          <w:rFonts w:ascii="Verdana" w:hAnsi="Verdana"/>
          <w:i/>
          <w:sz w:val="22"/>
        </w:rPr>
        <w:t>аблетки</w:t>
      </w:r>
      <w:r w:rsidR="009718B8">
        <w:rPr>
          <w:rFonts w:ascii="Verdana" w:hAnsi="Verdana"/>
          <w:sz w:val="22"/>
        </w:rPr>
        <w:t xml:space="preserve"> – белые круглые таблетки без оболочки, общей массой 0,1г, содержащие 0,001г ГМДП. Препарат по 10 таблеток фасуют в ячейковую упаковку или стеклянные флаконы.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 w:rsidRPr="007A25F4">
        <w:rPr>
          <w:rFonts w:ascii="Verdana" w:hAnsi="Verdana"/>
          <w:i/>
          <w:sz w:val="22"/>
        </w:rPr>
        <w:t>Порошок</w:t>
      </w:r>
      <w:r>
        <w:rPr>
          <w:rFonts w:ascii="Verdana" w:hAnsi="Verdana"/>
          <w:sz w:val="22"/>
        </w:rPr>
        <w:t xml:space="preserve"> – лиофилизированный  порошок белого цвета без запаха, хорошо растворимый в воде и спирте. Выпускают препарат расфасованным во флаконы вместимостью 10-20 см</w:t>
      </w:r>
      <w:r>
        <w:rPr>
          <w:rFonts w:ascii="Verdana" w:hAnsi="Verdana"/>
          <w:sz w:val="22"/>
          <w:vertAlign w:val="superscript"/>
        </w:rPr>
        <w:t>3</w:t>
      </w:r>
      <w:r>
        <w:rPr>
          <w:rFonts w:ascii="Verdana" w:hAnsi="Verdana"/>
          <w:sz w:val="22"/>
        </w:rPr>
        <w:t xml:space="preserve"> с содержанием ГМДП 15-80 мг.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 w:rsidRPr="007A25F4">
        <w:rPr>
          <w:rFonts w:ascii="Verdana" w:hAnsi="Verdana"/>
          <w:i/>
          <w:sz w:val="22"/>
        </w:rPr>
        <w:t>Инъекционная форма:</w:t>
      </w:r>
      <w:r>
        <w:rPr>
          <w:rFonts w:ascii="Verdana" w:hAnsi="Verdana"/>
          <w:sz w:val="22"/>
        </w:rPr>
        <w:t xml:space="preserve"> - флаконы или ампулы с однородной пористой массой белого цвета без запаха, хорошо растворимой в воде и спирте, с содержанием ГМДП 1-4 мг и флаконы или ампулы с водой для инъекций в качестве растворителя. По 5 флаконов или ампул с действующим веществом и растворителем в одной упаковке.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 w:rsidRPr="007A25F4">
        <w:rPr>
          <w:rFonts w:ascii="Verdana" w:hAnsi="Verdana"/>
          <w:sz w:val="22"/>
          <w:u w:val="single"/>
        </w:rPr>
        <w:t>Гарантийный срок годности препарата</w:t>
      </w:r>
      <w:r>
        <w:rPr>
          <w:rFonts w:ascii="Verdana" w:hAnsi="Verdana"/>
          <w:sz w:val="22"/>
        </w:rPr>
        <w:t xml:space="preserve"> – 2 года со дня изготовления.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 w:rsidRPr="007A25F4">
        <w:rPr>
          <w:rFonts w:ascii="Verdana" w:hAnsi="Verdana"/>
          <w:sz w:val="22"/>
          <w:u w:val="single"/>
        </w:rPr>
        <w:t>Условия хранения:</w:t>
      </w:r>
      <w:r>
        <w:rPr>
          <w:rFonts w:ascii="Verdana" w:hAnsi="Verdana"/>
          <w:sz w:val="22"/>
        </w:rPr>
        <w:t xml:space="preserve">  Препарат  хранят  в  заводской  упаковке  с  предосторожностью  (список Б)  в  сухом,  прохладном,  защищенном  от  света  месте. </w:t>
      </w:r>
    </w:p>
    <w:p w:rsidR="009718B8" w:rsidRDefault="009718B8" w:rsidP="00963C66">
      <w:pPr>
        <w:tabs>
          <w:tab w:val="left" w:pos="7371"/>
        </w:tabs>
        <w:ind w:firstLine="851"/>
        <w:jc w:val="both"/>
        <w:rPr>
          <w:rFonts w:ascii="Verdana" w:hAnsi="Verdana"/>
          <w:sz w:val="22"/>
        </w:rPr>
      </w:pPr>
      <w:r w:rsidRPr="007A25F4">
        <w:rPr>
          <w:rFonts w:ascii="Verdana" w:hAnsi="Verdana"/>
          <w:sz w:val="22"/>
          <w:u w:val="single"/>
        </w:rPr>
        <w:t>Производство:</w:t>
      </w:r>
      <w:r>
        <w:rPr>
          <w:rFonts w:ascii="Verdana" w:hAnsi="Verdana"/>
          <w:sz w:val="22"/>
        </w:rPr>
        <w:t xml:space="preserve">  Производство    ГМДП   включает   три   основных  процесса:   получение   дисахарида,   синтез    дипептида,  конденсация   в   гликопептид.   Дисахарид   выделяют   из    биомассы   </w:t>
      </w:r>
      <w:r>
        <w:rPr>
          <w:rFonts w:ascii="Verdana" w:hAnsi="Verdana"/>
          <w:i/>
          <w:iCs/>
          <w:sz w:val="22"/>
          <w:lang w:val="en-US"/>
        </w:rPr>
        <w:t>Micrococcus</w:t>
      </w:r>
      <w:r>
        <w:rPr>
          <w:rFonts w:ascii="Verdana" w:hAnsi="Verdana"/>
          <w:i/>
          <w:iCs/>
          <w:sz w:val="22"/>
        </w:rPr>
        <w:t xml:space="preserve"> </w:t>
      </w:r>
      <w:r>
        <w:rPr>
          <w:rFonts w:ascii="Verdana" w:hAnsi="Verdana"/>
          <w:i/>
          <w:iCs/>
          <w:sz w:val="22"/>
          <w:lang w:val="en-US"/>
        </w:rPr>
        <w:t>lysodeikticus</w:t>
      </w:r>
      <w:r>
        <w:rPr>
          <w:rFonts w:ascii="Verdana" w:hAnsi="Verdana"/>
          <w:sz w:val="22"/>
        </w:rPr>
        <w:t xml:space="preserve">  путем   лизоцимного    гидролиза   биомассы  и   дальнейшего   фракционирования   гидролизата   на   ионообменных   смолах.    Дипептид  синтезируют    методами    пептидной    химии.  Синтез    гликопептида   осуществляют    путем    прямой    конденсации  незащищенного   дисахарида    с    дипептидом    с    помощью  конденсирующих    агентов,   используемых    в    пептидной    химии.   Производство    ГМДП    налажено   ЗАО    «Пептек»    на    базе    Института   биоорганической    химии    им.   М.М.   Шемякина    и   Ю.А.    Овчинникова    Российской    Академии    Наук.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pStyle w:val="2"/>
        <w:widowControl w:val="0"/>
        <w:spacing w:before="100" w:beforeAutospacing="1" w:after="100" w:afterAutospacing="1"/>
        <w:ind w:left="0" w:firstLine="851"/>
      </w:pPr>
      <w:r>
        <w:t>МЕХАНИЗМ БИОЛОГИЧЕСКОЙ АКТИВНОСТИ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Основой нормализующего действия ГМДП при различных патологиях является его влияние на неспецифическое звено иммунитета, в первую очередь, на клетки миеломоноцитарного ряда. Воздействие ГМДП на эти клетки приводит к их активации, в результате чего усиливается фагоцитоз патогенных микроорганизмов макрофагами и их уничтожение за счет внутриклеточной ферментативной деградации и окислительного метаболизма. Попутно происходит стимуляция секреторной активности макрофагов, приводящая к выделению в кровоток белковых медиаторов естественного иммунитета – цитокинов. Последние, воздействуя на широкий спектр клеток-мишеней, вызывают дальнейшее развитие защитной реакции.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Главными мишенями действия ГМДП в организме являются клетки моноцитарно-макрофагального ряда. В этих клетках ГМДП усиливает: поглощение и переваривание микробов (микробоцидную функцию), образование активных форм кислорода, активность лизосомальных ферментов, цитотоксичность по отношению к вирусинфицированным клеткам, экспресссию </w:t>
      </w:r>
      <w:r>
        <w:rPr>
          <w:rFonts w:ascii="Verdana" w:hAnsi="Verdana"/>
          <w:sz w:val="22"/>
          <w:lang w:val="en-US"/>
        </w:rPr>
        <w:t>DR</w:t>
      </w:r>
      <w:r>
        <w:rPr>
          <w:rFonts w:ascii="Verdana" w:hAnsi="Verdana"/>
          <w:sz w:val="22"/>
        </w:rPr>
        <w:t xml:space="preserve">-антигенов </w:t>
      </w:r>
      <w:r>
        <w:rPr>
          <w:rFonts w:ascii="Verdana" w:hAnsi="Verdana"/>
          <w:sz w:val="22"/>
          <w:lang w:val="en-US"/>
        </w:rPr>
        <w:t>HLA</w:t>
      </w:r>
      <w:r>
        <w:rPr>
          <w:rFonts w:ascii="Verdana" w:hAnsi="Verdana"/>
          <w:sz w:val="22"/>
        </w:rPr>
        <w:t xml:space="preserve">, синтез </w:t>
      </w:r>
      <w:r>
        <w:rPr>
          <w:rFonts w:ascii="Verdana" w:hAnsi="Verdana"/>
          <w:sz w:val="22"/>
          <w:lang w:val="en-US"/>
        </w:rPr>
        <w:t>g</w:t>
      </w:r>
      <w:r>
        <w:rPr>
          <w:rFonts w:ascii="Verdana" w:hAnsi="Verdana"/>
          <w:sz w:val="22"/>
        </w:rPr>
        <w:t>-интерферона, ИЛ-1, ФНО, колониестимулирующих факторов, (КСФ) и других цитокинов.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Стимуляция ГМДП синтеза ИЛ-1 и ФНО ведет к усилению микробоцидной функции нейтрофилов   моноцитов/макрофагов; стимуляция синтеза </w:t>
      </w:r>
      <w:r>
        <w:rPr>
          <w:rFonts w:ascii="Verdana" w:hAnsi="Verdana"/>
          <w:sz w:val="22"/>
          <w:lang w:val="en-US"/>
        </w:rPr>
        <w:t>g</w:t>
      </w:r>
      <w:r>
        <w:rPr>
          <w:rFonts w:ascii="Verdana" w:hAnsi="Verdana"/>
          <w:sz w:val="22"/>
        </w:rPr>
        <w:t xml:space="preserve">-интерферона – к усилению цитотоксической активности макрофагов, </w:t>
      </w:r>
      <w:r>
        <w:rPr>
          <w:rFonts w:ascii="Verdana" w:hAnsi="Verdana"/>
          <w:sz w:val="22"/>
          <w:lang w:val="en-US"/>
        </w:rPr>
        <w:t>NK</w:t>
      </w:r>
      <w:r>
        <w:rPr>
          <w:rFonts w:ascii="Verdana" w:hAnsi="Verdana"/>
          <w:sz w:val="22"/>
        </w:rPr>
        <w:t xml:space="preserve">- клеток и Т-киллеров; стимуляция экспресссии </w:t>
      </w:r>
      <w:r>
        <w:rPr>
          <w:rFonts w:ascii="Verdana" w:hAnsi="Verdana"/>
          <w:sz w:val="22"/>
          <w:lang w:val="en-US"/>
        </w:rPr>
        <w:t>DR</w:t>
      </w:r>
      <w:r>
        <w:rPr>
          <w:rFonts w:ascii="Verdana" w:hAnsi="Verdana"/>
          <w:sz w:val="22"/>
        </w:rPr>
        <w:t xml:space="preserve">-антигенов </w:t>
      </w:r>
      <w:r>
        <w:rPr>
          <w:rFonts w:ascii="Verdana" w:hAnsi="Verdana"/>
          <w:sz w:val="22"/>
          <w:lang w:val="en-US"/>
        </w:rPr>
        <w:t>HLA</w:t>
      </w:r>
      <w:r>
        <w:rPr>
          <w:rFonts w:ascii="Verdana" w:hAnsi="Verdana"/>
          <w:sz w:val="22"/>
        </w:rPr>
        <w:t xml:space="preserve"> и синтез ИЛ-1 – к усилению антителообразования; стимуляция КСФ – к усилению лейкопоэза. Таким образом, ГМДП стимулирует все формы противоинфекционной защиты организма: фагоцитоз, клеточный и гуморальный иммунитет. Кроме того, ГМДП стимулирует в печени защитную систему цитохрома Р-450, обладающего способностью разрушать различные токсины и ксенобиотики.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В организме ГМДП вызывает антиинфекционный (антибактериальный, противогрибковый, противовирусный), противовоспалительный, репаративный, лейкопоэтический, детоксиирующий и гепатопротективный эффекты.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В случае угнетенного кроветворения, вызванного химиотерапией или облучением, введение ГМДП приводит не только к качественным, но и к количественным изменениям с неспецифическом звене иммунитета, а именно, наблюдается быстрый рост числа нейтрофилов.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Наряду с активацией неспецифической резистентности ГМДП влияет на специфическую иммунную реакцию организма, направленную на удаление инфицирующего агента. Подобное действие обуславливается как секрецией уже упоминавшихся медиаторов иммунитета, участвующих в специфической иммунной защите, так и изменением спектра поверхностных белков макрофагов, приводящим к усилению их кооперации с Т-лимфоцитами.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ГМДП – подобные соединения могут рассматриваться как природные активаторы иммунитета, приспособленные животными организмами в процессе эволюции для борьбы  с инфекциями.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pStyle w:val="2"/>
        <w:ind w:left="0" w:firstLine="851"/>
      </w:pPr>
      <w:r>
        <w:t>БЕЗОПАСНОСТЬ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 w:rsidRPr="006D0F75">
        <w:rPr>
          <w:rFonts w:ascii="Verdana" w:hAnsi="Verdana"/>
          <w:sz w:val="22"/>
          <w:u w:val="single"/>
        </w:rPr>
        <w:t>Острая токсичность.</w:t>
      </w:r>
      <w:r>
        <w:rPr>
          <w:rFonts w:ascii="Verdana" w:hAnsi="Verdana"/>
          <w:sz w:val="22"/>
        </w:rPr>
        <w:t xml:space="preserve"> При однократном внутрибрюшинном введении Гликопина белым мышам значение </w:t>
      </w:r>
      <w:r>
        <w:rPr>
          <w:rFonts w:ascii="Verdana" w:hAnsi="Verdana"/>
          <w:sz w:val="22"/>
          <w:lang w:val="en-US"/>
        </w:rPr>
        <w:t>LD</w:t>
      </w:r>
      <w:r>
        <w:rPr>
          <w:rFonts w:ascii="Verdana" w:hAnsi="Verdana"/>
          <w:sz w:val="22"/>
          <w:vertAlign w:val="subscript"/>
        </w:rPr>
        <w:t>50</w:t>
      </w:r>
      <w:r>
        <w:rPr>
          <w:rFonts w:ascii="Verdana" w:hAnsi="Verdana"/>
          <w:sz w:val="22"/>
        </w:rPr>
        <w:t xml:space="preserve"> составляет 7000мг/кг.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 w:rsidRPr="006D0F75">
        <w:rPr>
          <w:rFonts w:ascii="Verdana" w:hAnsi="Verdana"/>
          <w:sz w:val="22"/>
          <w:u w:val="single"/>
        </w:rPr>
        <w:t>Хроническая токсичность.</w:t>
      </w:r>
      <w:r>
        <w:rPr>
          <w:rFonts w:ascii="Verdana" w:hAnsi="Verdana"/>
          <w:sz w:val="22"/>
        </w:rPr>
        <w:t xml:space="preserve"> При пероральном введении Гликопина в течение 28 дней были установлены следующие дозы, не вызывающие каких-либо токсических проявлений: у кроликов – 1, мг/кг в день у крыс – 0,5 мг/кг в день у собак – 2,1 мг/кг в день.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 w:rsidRPr="006D0F75">
        <w:rPr>
          <w:rFonts w:ascii="Verdana" w:hAnsi="Verdana"/>
          <w:sz w:val="22"/>
          <w:u w:val="single"/>
        </w:rPr>
        <w:t>Безвредность.</w:t>
      </w:r>
      <w:r>
        <w:rPr>
          <w:rFonts w:ascii="Verdana" w:hAnsi="Verdana"/>
          <w:sz w:val="22"/>
        </w:rPr>
        <w:t xml:space="preserve"> Однократное внутримышечное введение Гликопина поросятам-отъемышам в дозе 20 мг и телятам (20-дневного возраста в дозе 40 мг не вызывало побочных эффектов.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 w:rsidRPr="006D0F75">
        <w:rPr>
          <w:rFonts w:ascii="Verdana" w:hAnsi="Verdana"/>
          <w:sz w:val="22"/>
          <w:u w:val="single"/>
        </w:rPr>
        <w:t>Нейро- и кардиотоксичность.</w:t>
      </w:r>
      <w:r>
        <w:rPr>
          <w:rFonts w:ascii="Verdana" w:hAnsi="Verdana"/>
          <w:sz w:val="22"/>
        </w:rPr>
        <w:t xml:space="preserve"> Гликопин при пероральном способе введения, в дозах в 50-100 раз превышающих терапевтическую, не оказывает токсического влияния на центральную нервную и сердечно-сосудистую системы.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 w:rsidRPr="006D0F75">
        <w:rPr>
          <w:rFonts w:ascii="Verdana" w:hAnsi="Verdana"/>
          <w:sz w:val="22"/>
          <w:u w:val="single"/>
        </w:rPr>
        <w:t>Действие на кожу и слизистые.</w:t>
      </w:r>
      <w:r>
        <w:rPr>
          <w:rFonts w:ascii="Verdana" w:hAnsi="Verdana"/>
          <w:sz w:val="22"/>
        </w:rPr>
        <w:t xml:space="preserve"> Гликопин не обладает местно-раздражающим действием на кожу, слизистую оболочку полости рта и желудочно-кишечного тракта.</w:t>
      </w:r>
    </w:p>
    <w:p w:rsidR="009718B8" w:rsidRDefault="009718B8" w:rsidP="00963C66">
      <w:pPr>
        <w:pStyle w:val="30"/>
        <w:ind w:left="0" w:firstLine="851"/>
      </w:pPr>
      <w:r w:rsidRPr="006D0F75">
        <w:rPr>
          <w:u w:val="single"/>
        </w:rPr>
        <w:t>Эмбриотоксичность и тератогенное действие.</w:t>
      </w:r>
      <w:r>
        <w:t xml:space="preserve"> Гликопин в исследованном диапазоне доз (до 50мг/кг – в 1000 раз превышающие диапазон рекомендуемых для применения доз) не оказывает эмбриотоксического и тератогенного действия.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 w:rsidRPr="006D0F75">
        <w:rPr>
          <w:rFonts w:ascii="Verdana" w:hAnsi="Verdana"/>
          <w:sz w:val="22"/>
          <w:u w:val="single"/>
        </w:rPr>
        <w:t>Мутагенное действие.</w:t>
      </w:r>
      <w:r>
        <w:rPr>
          <w:rFonts w:ascii="Verdana" w:hAnsi="Verdana"/>
          <w:sz w:val="22"/>
        </w:rPr>
        <w:t xml:space="preserve"> Гликопин не вызывает хромосомных, генных и геномных мутаций.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В соответствии с классификацией токсичности веществ, принятой в Российской Федерации, препарат Гликопин является практически безвредным.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jc w:val="center"/>
        <w:rPr>
          <w:rFonts w:ascii="Verdana" w:hAnsi="Verdana"/>
          <w:b/>
          <w:bCs/>
          <w:sz w:val="24"/>
        </w:rPr>
      </w:pPr>
      <w:r>
        <w:rPr>
          <w:rFonts w:ascii="Verdana" w:hAnsi="Verdana"/>
          <w:b/>
          <w:bCs/>
          <w:sz w:val="24"/>
        </w:rPr>
        <w:t>ФАРМАКОКИНЕТИКА</w:t>
      </w:r>
    </w:p>
    <w:p w:rsidR="009718B8" w:rsidRDefault="009718B8" w:rsidP="00963C66">
      <w:pPr>
        <w:ind w:firstLine="851"/>
        <w:jc w:val="center"/>
        <w:rPr>
          <w:rFonts w:ascii="Verdana" w:hAnsi="Verdana"/>
          <w:b/>
          <w:bCs/>
          <w:sz w:val="24"/>
        </w:rPr>
      </w:pPr>
    </w:p>
    <w:p w:rsidR="009718B8" w:rsidRDefault="009718B8" w:rsidP="00963C66">
      <w:pPr>
        <w:ind w:firstLine="851"/>
        <w:jc w:val="center"/>
        <w:rPr>
          <w:rFonts w:ascii="Verdana" w:hAnsi="Verdana"/>
          <w:b/>
          <w:bCs/>
          <w:sz w:val="24"/>
        </w:rPr>
      </w:pP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Изучение  фармакокинетики  Гликопина  было  проведено  на кроликах (в России), крысах и собаках ( в Великобритании)  с  использованием  радиохимически чистого </w:t>
      </w:r>
      <w:r>
        <w:rPr>
          <w:rFonts w:ascii="Verdana" w:hAnsi="Verdana"/>
          <w:sz w:val="22"/>
          <w:vertAlign w:val="superscript"/>
        </w:rPr>
        <w:t>14</w:t>
      </w:r>
      <w:r>
        <w:rPr>
          <w:rFonts w:ascii="Verdana" w:hAnsi="Verdana"/>
          <w:sz w:val="22"/>
        </w:rPr>
        <w:t>С-гликопина  (</w:t>
      </w:r>
      <w:r>
        <w:rPr>
          <w:rFonts w:ascii="Verdana" w:hAnsi="Verdana"/>
          <w:sz w:val="22"/>
          <w:vertAlign w:val="superscript"/>
        </w:rPr>
        <w:t>14</w:t>
      </w:r>
      <w:r>
        <w:rPr>
          <w:rFonts w:ascii="Verdana" w:hAnsi="Verdana"/>
          <w:sz w:val="22"/>
        </w:rPr>
        <w:t>С-ГМДП).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Исследование на кроликах показало, что данный препарат при внутривенном и пероральном введении метаболизирует и выводится из организма кроликов полностью в течение 120 часов. Интактный </w:t>
      </w:r>
      <w:r>
        <w:rPr>
          <w:rFonts w:ascii="Verdana" w:hAnsi="Verdana"/>
          <w:sz w:val="22"/>
          <w:vertAlign w:val="superscript"/>
        </w:rPr>
        <w:t>14</w:t>
      </w:r>
      <w:r>
        <w:rPr>
          <w:rFonts w:ascii="Verdana" w:hAnsi="Verdana"/>
          <w:sz w:val="22"/>
        </w:rPr>
        <w:t xml:space="preserve">С-Гликопин циркулировал в кровотоке в течение 8 часов после введения, после чего обнаруживались лишь его метаболиты. Экскреция метаболитов из организма осуществляется преимущественно через почки с мочой. Абсолютная биологическая доступность </w:t>
      </w:r>
      <w:r>
        <w:rPr>
          <w:rFonts w:ascii="Verdana" w:hAnsi="Verdana"/>
          <w:sz w:val="22"/>
          <w:vertAlign w:val="superscript"/>
        </w:rPr>
        <w:t>14</w:t>
      </w:r>
      <w:r>
        <w:rPr>
          <w:rFonts w:ascii="Verdana" w:hAnsi="Verdana"/>
          <w:sz w:val="22"/>
        </w:rPr>
        <w:t>С-Гликопина при пероральном введении составляла 76,7%.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При пероральном введении собакам </w:t>
      </w:r>
      <w:r>
        <w:rPr>
          <w:rFonts w:ascii="Verdana" w:hAnsi="Verdana"/>
          <w:sz w:val="22"/>
          <w:vertAlign w:val="superscript"/>
        </w:rPr>
        <w:t>14</w:t>
      </w:r>
      <w:r>
        <w:rPr>
          <w:rFonts w:ascii="Verdana" w:hAnsi="Verdana"/>
          <w:sz w:val="22"/>
        </w:rPr>
        <w:t xml:space="preserve">С-Гликопин всасывался довольно медленно: максимальная концентрация интактного </w:t>
      </w:r>
      <w:r>
        <w:rPr>
          <w:rFonts w:ascii="Verdana" w:hAnsi="Verdana"/>
          <w:sz w:val="22"/>
          <w:vertAlign w:val="superscript"/>
        </w:rPr>
        <w:t>14</w:t>
      </w:r>
      <w:r>
        <w:rPr>
          <w:rFonts w:ascii="Verdana" w:hAnsi="Verdana"/>
          <w:sz w:val="22"/>
        </w:rPr>
        <w:t xml:space="preserve">С-Гликопина в плазме крови достигалась через 1,7 часа, причем его концентрация была значительно ниже, чем количества находящейся в плазме радиоактивности. Радиоактивно-меченные продукты обнаруживались в плазме в течение длительного времени: половина радиоактивной метки исчезала из кровотока за 112 часов. Экскреция метаболитов </w:t>
      </w:r>
      <w:r>
        <w:rPr>
          <w:rFonts w:ascii="Verdana" w:hAnsi="Verdana"/>
          <w:sz w:val="22"/>
          <w:vertAlign w:val="superscript"/>
        </w:rPr>
        <w:t>14</w:t>
      </w:r>
      <w:r>
        <w:rPr>
          <w:rFonts w:ascii="Verdana" w:hAnsi="Verdana"/>
          <w:sz w:val="22"/>
        </w:rPr>
        <w:t xml:space="preserve">С-Гликопина осуществлялась как с мочой и фекалиями, так и в значительной степени с выдыхаемым воздухом. Абсолютная биологическая доступность </w:t>
      </w:r>
      <w:r>
        <w:rPr>
          <w:rFonts w:ascii="Verdana" w:hAnsi="Verdana"/>
          <w:sz w:val="22"/>
          <w:vertAlign w:val="superscript"/>
        </w:rPr>
        <w:t>14</w:t>
      </w:r>
      <w:r>
        <w:rPr>
          <w:rFonts w:ascii="Verdana" w:hAnsi="Verdana"/>
          <w:sz w:val="22"/>
        </w:rPr>
        <w:t>С-Гликопина составляла 6,7%.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В случае перорального введения </w:t>
      </w:r>
      <w:r>
        <w:rPr>
          <w:rFonts w:ascii="Verdana" w:hAnsi="Verdana"/>
          <w:sz w:val="22"/>
          <w:vertAlign w:val="superscript"/>
        </w:rPr>
        <w:t>14</w:t>
      </w:r>
      <w:r>
        <w:rPr>
          <w:rFonts w:ascii="Verdana" w:hAnsi="Verdana"/>
          <w:sz w:val="22"/>
        </w:rPr>
        <w:t xml:space="preserve">С-Гликопина крысам общие закономерности распределения и выведения </w:t>
      </w:r>
      <w:r>
        <w:rPr>
          <w:rFonts w:ascii="Verdana" w:hAnsi="Verdana"/>
          <w:sz w:val="22"/>
          <w:vertAlign w:val="superscript"/>
        </w:rPr>
        <w:t>14</w:t>
      </w:r>
      <w:r>
        <w:rPr>
          <w:rFonts w:ascii="Verdana" w:hAnsi="Verdana"/>
          <w:sz w:val="22"/>
        </w:rPr>
        <w:t xml:space="preserve">С-Гликопина сохранялись, хотя абсолютная биологическая доступность препарата была выше, чем у собак (13%). Среднее время полураспада </w:t>
      </w:r>
      <w:r>
        <w:rPr>
          <w:rFonts w:ascii="Verdana" w:hAnsi="Verdana"/>
          <w:sz w:val="22"/>
          <w:vertAlign w:val="superscript"/>
        </w:rPr>
        <w:t>14</w:t>
      </w:r>
      <w:r>
        <w:rPr>
          <w:rFonts w:ascii="Verdana" w:hAnsi="Verdana"/>
          <w:sz w:val="22"/>
        </w:rPr>
        <w:t>С-Гликопина в кровотоке составляла 4,5 часа.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63C66" w:rsidRDefault="00963C66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pStyle w:val="2"/>
        <w:ind w:left="0" w:firstLine="851"/>
      </w:pPr>
      <w:r>
        <w:t>КЛИНИЧЕСКОЕ ПРИМЕНЕНИЕ ГЛИКОПИНА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pStyle w:val="6"/>
        <w:ind w:left="0" w:firstLine="851"/>
      </w:pPr>
      <w:r>
        <w:t>Сельскохозяйственные животные</w:t>
      </w:r>
    </w:p>
    <w:p w:rsidR="009718B8" w:rsidRDefault="009718B8" w:rsidP="00963C66">
      <w:pPr>
        <w:ind w:firstLine="851"/>
        <w:jc w:val="both"/>
        <w:rPr>
          <w:rFonts w:ascii="Verdana" w:hAnsi="Verdana"/>
          <w:b/>
          <w:bCs/>
          <w:i/>
          <w:iCs/>
          <w:sz w:val="22"/>
        </w:rPr>
      </w:pPr>
    </w:p>
    <w:p w:rsidR="009718B8" w:rsidRDefault="009718B8" w:rsidP="00963C66">
      <w:pPr>
        <w:ind w:firstLine="851"/>
        <w:jc w:val="center"/>
        <w:rPr>
          <w:rFonts w:ascii="Verdana" w:hAnsi="Verdana"/>
          <w:i/>
          <w:iCs/>
          <w:sz w:val="22"/>
        </w:rPr>
      </w:pPr>
      <w:r>
        <w:rPr>
          <w:rFonts w:ascii="Verdana" w:hAnsi="Verdana"/>
          <w:i/>
          <w:iCs/>
          <w:sz w:val="22"/>
        </w:rPr>
        <w:t>Инфекционные заболевания вирусной</w:t>
      </w:r>
    </w:p>
    <w:p w:rsidR="009718B8" w:rsidRDefault="009718B8" w:rsidP="00963C66">
      <w:pPr>
        <w:ind w:firstLine="851"/>
        <w:jc w:val="center"/>
        <w:rPr>
          <w:rFonts w:ascii="Verdana" w:hAnsi="Verdana"/>
          <w:sz w:val="22"/>
        </w:rPr>
      </w:pPr>
      <w:r>
        <w:rPr>
          <w:rFonts w:ascii="Verdana" w:hAnsi="Verdana"/>
          <w:i/>
          <w:iCs/>
          <w:sz w:val="22"/>
        </w:rPr>
        <w:t xml:space="preserve"> и бактериальной этиологии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При лечении инфекционных заболеваний вирусной и бактериальной этиологии животным назначают Гликопин внутримышечно в дозе 0,1-0,15 мг/кг живой массы один раз в сутки с течение 3-5 дней в зависимости от тяжести болезни.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Повышение общей резистентности и профилактика поствакцинальных осложнений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Для повышения общей резистентности беременных самок и их приплода, сокращения периода инволюционных послеродовых процессов в матке, а также, для профилактики поствакцинальных осложнений Гликопин применяют внутримышечно в дозе 0,05-0,08 мг/кг массы животного 1-2 кратно с интервалом 24 часа.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pStyle w:val="4"/>
        <w:ind w:left="0" w:firstLine="851"/>
      </w:pPr>
      <w:r>
        <w:t>Профилактика снижения иммунитета</w:t>
      </w:r>
    </w:p>
    <w:p w:rsidR="009718B8" w:rsidRDefault="009718B8" w:rsidP="00963C66">
      <w:pPr>
        <w:ind w:firstLine="851"/>
        <w:jc w:val="center"/>
        <w:rPr>
          <w:rFonts w:ascii="Verdana" w:hAnsi="Verdana"/>
          <w:i/>
          <w:iCs/>
          <w:sz w:val="22"/>
        </w:rPr>
      </w:pPr>
      <w:r>
        <w:rPr>
          <w:rFonts w:ascii="Verdana" w:hAnsi="Verdana"/>
          <w:i/>
          <w:iCs/>
          <w:sz w:val="22"/>
        </w:rPr>
        <w:t>при стрессовых состояниях</w:t>
      </w:r>
    </w:p>
    <w:p w:rsidR="009718B8" w:rsidRDefault="009718B8" w:rsidP="00963C66">
      <w:pPr>
        <w:ind w:firstLine="851"/>
        <w:jc w:val="center"/>
        <w:rPr>
          <w:rFonts w:ascii="Verdana" w:hAnsi="Verdana"/>
          <w:i/>
          <w:iCs/>
          <w:sz w:val="22"/>
        </w:rPr>
      </w:pP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Для профилактики снижения иммунитета при стрессовых состояниях, вызываемых транспортировкой, взвешивание и различными обработками животным вводят Гликопин внутримышечно в дозе 0,03-0,05 мг/кг живой массы однократно за 1-2 дня до предполагаемых мероприятий.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pStyle w:val="5"/>
        <w:ind w:left="0" w:firstLine="851"/>
        <w:jc w:val="center"/>
      </w:pPr>
      <w:r>
        <w:t>Повышение иммуногенности слабовирулентных вакцин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Гликопин применяют совместно с вакцинами в дозе 2-4 мг на животное. При этом используют флаконы с содержанием 15, 30. 80 мг ГМДП (1 флакон Гликопина на 1 флакон вакцины, в зависимости от объема флакона с вакциной). Гликопин добавляется в вакцину непосредственно перед употреблением вакцины.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pStyle w:val="3"/>
        <w:ind w:left="0" w:firstLine="851"/>
      </w:pPr>
      <w:r>
        <w:t>Молодняк сельскохозяйственных животных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Новорожденный молодняк в отличие от взрослых животных имеет недоразвитую иммунологическую и физиологическую систему защиты от воздействия окружающей микрофлоры. Способность иммунной системы отвечать на антигенную стимуляцию полностью развивается у животных лишь спустя определенное время после рождения. Для защиты молодого организма в период созревания иммунной системы ему передаются материнские антитела (иммуноглобулины), которые создают пассивный (колостральный иммунитет). Основную массу их новорожденные получают с молозивом матери.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При недостатке иммуноглобулинов у животных в ранний постнатальный период создается предрасположенность к желудочно-кишечным и респираторным болезням, вызываемым условно-патогенной микрофлорой.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Инфекционные заболевания, вызываемые вирусами, бактериями и их ассоциациями, поражают более 60% молодняка.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Среди патогенных возбудителей в возникновении диареи преимущественную роль играют коронавирусы, ротавирусы, эшерихия коли, сальмонеллы, протей. Наиболее часто респираторную патологию молодняка вызывают вирусы инфекционного ринотрахеита, парагриппа-3, вирусной диареи – болезни слизистых, из бактериальных – пастереллы, хламидии и микоплазмы.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Любая патология животного является причиной или следствием иммунологических нарушений, которые способствуют переходу основного заболевания в хроническое и его осложнениям.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Для профилактики, терапии и борьбы с этими болезнями проводят общие ветеринарно-санитарные и противоэпизоотические мероприятия. Вместе с этим применяют препараты специфической профилактики (гипериммунные сыворотки крови, вакцины и т.п.), средства химио- и антибиотикотерапии и профилактики. 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В последнее время значительно возрос интерес к иммуностимуляторам как средствам повышения неспецифической и специфической резистентности организма к инфекционным агентам и их токсинам. Быстрота действия некоторых иммуностимуляторов, их высокая эффективность позволяют надеятся на перспективность этого направления исследований с целью профилактики инфекционных заболеваний, сопровождающихся возникновением иммунодефицитного состояния.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В исследованиях последних лет приводятся данные о хорошем эффекте от применения иммунокорректоров бактериального происхождения (лизатов клеточной стенки бактерий, анатоксинов и т.п.). Среди иммунотропных лекарств наиболее перспективными являются препараты мурамилпептидного ряда.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В этом плане особый интерес для ветеринарных врачей представляет отечественный иммуномодулятор Гликопин.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Изучение эффективности Гликопина проводили на 2810 телятах, 260 поросятах, 85 ягнятах и 15 жеребятах (различные возрастные группы) в экспериментальных и производственных условиях с различной эпизоотической ситуацией по заболеваниям желудочно-кишечного тракта и респираторных органов.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jc w:val="center"/>
        <w:rPr>
          <w:rFonts w:ascii="Verdana" w:hAnsi="Verdana"/>
          <w:i/>
          <w:iCs/>
          <w:sz w:val="22"/>
        </w:rPr>
      </w:pPr>
      <w:r>
        <w:rPr>
          <w:rFonts w:ascii="Verdana" w:hAnsi="Verdana"/>
          <w:i/>
          <w:iCs/>
          <w:sz w:val="22"/>
        </w:rPr>
        <w:t>Применение Гликопина у новорожденных животных</w:t>
      </w:r>
    </w:p>
    <w:p w:rsidR="009718B8" w:rsidRDefault="009718B8" w:rsidP="00963C66">
      <w:pPr>
        <w:ind w:firstLine="851"/>
        <w:jc w:val="center"/>
        <w:rPr>
          <w:rFonts w:ascii="Verdana" w:hAnsi="Verdana"/>
          <w:i/>
          <w:iCs/>
          <w:sz w:val="22"/>
        </w:rPr>
      </w:pPr>
      <w:r>
        <w:rPr>
          <w:rFonts w:ascii="Verdana" w:hAnsi="Verdana"/>
          <w:i/>
          <w:iCs/>
          <w:sz w:val="22"/>
        </w:rPr>
        <w:t>при желудочно-кишечных заболеваниях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Показанием для применения Гликопина новорожденному молодняку являются диспепсия, гастроэнтерит, гепатит, колибактериоз, сальмонеллез. Развитие желудочно-кишечных заболеваний может быть обусловлено рота- корона-вирусами, а также ассоциациями различных микробов и вирусов на фоне развития иммунодефицитного состояния, вызванного биологически и иммунологически неполноценным молозивом и понижением функции всасывания пищеварительной системы.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Схема применения. Гликопин (порошок) назначают животным внутрь, перорально, в  дозе 0,1-0,2 мг/кг массы тела один раз в сутки в течение 6-8дней в зависимости от вида и возраста животного. Порошок предварительно растворяют в воде и переносят в тару для выпаивания.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Рекомендуемые дозы применения Гликопина в виде порошка для выпаивания молодняка сведены в таблицу: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7"/>
        <w:gridCol w:w="1350"/>
        <w:gridCol w:w="2015"/>
        <w:gridCol w:w="1787"/>
        <w:gridCol w:w="2015"/>
      </w:tblGrid>
      <w:tr w:rsidR="009718B8">
        <w:tc>
          <w:tcPr>
            <w:tcW w:w="1378" w:type="dxa"/>
          </w:tcPr>
          <w:p w:rsidR="009718B8" w:rsidRDefault="009718B8" w:rsidP="00963C66">
            <w:pPr>
              <w:ind w:firstLine="851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Вид</w:t>
            </w:r>
          </w:p>
          <w:p w:rsidR="009718B8" w:rsidRDefault="009718B8" w:rsidP="00963C66">
            <w:pPr>
              <w:ind w:firstLine="851"/>
              <w:rPr>
                <w:rFonts w:ascii="Verdana" w:hAnsi="Verdana"/>
                <w:sz w:val="22"/>
              </w:rPr>
            </w:pPr>
          </w:p>
        </w:tc>
        <w:tc>
          <w:tcPr>
            <w:tcW w:w="1305" w:type="dxa"/>
          </w:tcPr>
          <w:p w:rsidR="009718B8" w:rsidRDefault="009718B8" w:rsidP="00963C66">
            <w:pPr>
              <w:ind w:firstLine="851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Возраст (дней)</w:t>
            </w:r>
          </w:p>
        </w:tc>
        <w:tc>
          <w:tcPr>
            <w:tcW w:w="2213" w:type="dxa"/>
          </w:tcPr>
          <w:p w:rsidR="009718B8" w:rsidRDefault="009718B8" w:rsidP="00963C66">
            <w:pPr>
              <w:ind w:firstLine="851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Разовая доза: профилактика/лечение, мг</w:t>
            </w:r>
          </w:p>
        </w:tc>
        <w:tc>
          <w:tcPr>
            <w:tcW w:w="1555" w:type="dxa"/>
          </w:tcPr>
          <w:p w:rsidR="009718B8" w:rsidRDefault="009718B8" w:rsidP="00963C66">
            <w:pPr>
              <w:ind w:firstLine="851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Длительность применения </w:t>
            </w:r>
          </w:p>
          <w:p w:rsidR="009718B8" w:rsidRDefault="009718B8" w:rsidP="00963C66">
            <w:pPr>
              <w:ind w:firstLine="851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(1 раз в день), день</w:t>
            </w:r>
          </w:p>
        </w:tc>
        <w:tc>
          <w:tcPr>
            <w:tcW w:w="2213" w:type="dxa"/>
          </w:tcPr>
          <w:p w:rsidR="009718B8" w:rsidRDefault="009718B8" w:rsidP="00963C66">
            <w:pPr>
              <w:ind w:firstLine="851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Курсовая доза: профилактика/лечение, мг</w:t>
            </w:r>
          </w:p>
        </w:tc>
      </w:tr>
      <w:tr w:rsidR="009718B8">
        <w:tc>
          <w:tcPr>
            <w:tcW w:w="1378" w:type="dxa"/>
          </w:tcPr>
          <w:p w:rsidR="009718B8" w:rsidRDefault="009718B8" w:rsidP="00963C66">
            <w:pPr>
              <w:ind w:firstLine="851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Телята</w:t>
            </w:r>
          </w:p>
        </w:tc>
        <w:tc>
          <w:tcPr>
            <w:tcW w:w="1305" w:type="dxa"/>
          </w:tcPr>
          <w:p w:rsidR="009718B8" w:rsidRDefault="009718B8" w:rsidP="00963C66">
            <w:pPr>
              <w:ind w:firstLine="851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1-20</w:t>
            </w:r>
          </w:p>
          <w:p w:rsidR="009718B8" w:rsidRDefault="009718B8" w:rsidP="00963C66">
            <w:pPr>
              <w:ind w:firstLine="851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20-60</w:t>
            </w:r>
          </w:p>
        </w:tc>
        <w:tc>
          <w:tcPr>
            <w:tcW w:w="2213" w:type="dxa"/>
          </w:tcPr>
          <w:p w:rsidR="009718B8" w:rsidRDefault="009718B8" w:rsidP="00963C66">
            <w:pPr>
              <w:ind w:firstLine="851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3,0/6,0</w:t>
            </w:r>
          </w:p>
          <w:p w:rsidR="009718B8" w:rsidRDefault="009718B8" w:rsidP="00963C66">
            <w:pPr>
              <w:ind w:firstLine="851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6,0/10,0</w:t>
            </w:r>
          </w:p>
        </w:tc>
        <w:tc>
          <w:tcPr>
            <w:tcW w:w="1555" w:type="dxa"/>
          </w:tcPr>
          <w:p w:rsidR="009718B8" w:rsidRDefault="009718B8" w:rsidP="00963C66">
            <w:pPr>
              <w:ind w:firstLine="851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6</w:t>
            </w:r>
          </w:p>
          <w:p w:rsidR="009718B8" w:rsidRDefault="009718B8" w:rsidP="00963C66">
            <w:pPr>
              <w:ind w:firstLine="851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6</w:t>
            </w:r>
          </w:p>
        </w:tc>
        <w:tc>
          <w:tcPr>
            <w:tcW w:w="2213" w:type="dxa"/>
          </w:tcPr>
          <w:p w:rsidR="009718B8" w:rsidRDefault="009718B8" w:rsidP="00963C66">
            <w:pPr>
              <w:ind w:firstLine="851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18,0/36,0</w:t>
            </w:r>
          </w:p>
          <w:p w:rsidR="009718B8" w:rsidRDefault="009718B8" w:rsidP="00963C66">
            <w:pPr>
              <w:ind w:firstLine="851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36,0/60,0</w:t>
            </w:r>
          </w:p>
        </w:tc>
      </w:tr>
      <w:tr w:rsidR="009718B8">
        <w:tc>
          <w:tcPr>
            <w:tcW w:w="1378" w:type="dxa"/>
          </w:tcPr>
          <w:p w:rsidR="009718B8" w:rsidRDefault="009718B8" w:rsidP="00963C66">
            <w:pPr>
              <w:ind w:firstLine="851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Жеребята</w:t>
            </w:r>
          </w:p>
        </w:tc>
        <w:tc>
          <w:tcPr>
            <w:tcW w:w="1305" w:type="dxa"/>
          </w:tcPr>
          <w:p w:rsidR="009718B8" w:rsidRDefault="009718B8" w:rsidP="00963C66">
            <w:pPr>
              <w:ind w:firstLine="851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1-20</w:t>
            </w:r>
          </w:p>
          <w:p w:rsidR="009718B8" w:rsidRDefault="009718B8" w:rsidP="00963C66">
            <w:pPr>
              <w:ind w:firstLine="851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20-60</w:t>
            </w:r>
          </w:p>
        </w:tc>
        <w:tc>
          <w:tcPr>
            <w:tcW w:w="2213" w:type="dxa"/>
          </w:tcPr>
          <w:p w:rsidR="009718B8" w:rsidRDefault="009718B8" w:rsidP="00963C66">
            <w:pPr>
              <w:ind w:firstLine="851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3,0/6,0</w:t>
            </w:r>
          </w:p>
          <w:p w:rsidR="009718B8" w:rsidRDefault="009718B8" w:rsidP="00963C66">
            <w:pPr>
              <w:ind w:firstLine="851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6,0/10,0</w:t>
            </w:r>
          </w:p>
        </w:tc>
        <w:tc>
          <w:tcPr>
            <w:tcW w:w="1555" w:type="dxa"/>
          </w:tcPr>
          <w:p w:rsidR="009718B8" w:rsidRDefault="009718B8" w:rsidP="00963C66">
            <w:pPr>
              <w:ind w:firstLine="851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7</w:t>
            </w:r>
          </w:p>
          <w:p w:rsidR="009718B8" w:rsidRDefault="009718B8" w:rsidP="00963C66">
            <w:pPr>
              <w:ind w:firstLine="851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7</w:t>
            </w:r>
          </w:p>
        </w:tc>
        <w:tc>
          <w:tcPr>
            <w:tcW w:w="2213" w:type="dxa"/>
          </w:tcPr>
          <w:p w:rsidR="009718B8" w:rsidRDefault="009718B8" w:rsidP="00963C66">
            <w:pPr>
              <w:ind w:firstLine="851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21,0/42,0</w:t>
            </w:r>
          </w:p>
          <w:p w:rsidR="009718B8" w:rsidRDefault="009718B8" w:rsidP="00963C66">
            <w:pPr>
              <w:ind w:firstLine="851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42,0/70,0</w:t>
            </w:r>
          </w:p>
        </w:tc>
      </w:tr>
      <w:tr w:rsidR="009718B8">
        <w:tc>
          <w:tcPr>
            <w:tcW w:w="1378" w:type="dxa"/>
          </w:tcPr>
          <w:p w:rsidR="009718B8" w:rsidRDefault="009718B8" w:rsidP="00963C66">
            <w:pPr>
              <w:ind w:firstLine="851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Поросята</w:t>
            </w:r>
          </w:p>
        </w:tc>
        <w:tc>
          <w:tcPr>
            <w:tcW w:w="1305" w:type="dxa"/>
          </w:tcPr>
          <w:p w:rsidR="009718B8" w:rsidRDefault="009718B8" w:rsidP="00963C66">
            <w:pPr>
              <w:ind w:firstLine="851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1-20</w:t>
            </w:r>
          </w:p>
          <w:p w:rsidR="009718B8" w:rsidRDefault="009718B8" w:rsidP="00963C66">
            <w:pPr>
              <w:ind w:firstLine="851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20-60</w:t>
            </w:r>
          </w:p>
        </w:tc>
        <w:tc>
          <w:tcPr>
            <w:tcW w:w="2213" w:type="dxa"/>
          </w:tcPr>
          <w:p w:rsidR="009718B8" w:rsidRDefault="009718B8" w:rsidP="00963C66">
            <w:pPr>
              <w:ind w:firstLine="851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0,5/1,0</w:t>
            </w:r>
          </w:p>
          <w:p w:rsidR="009718B8" w:rsidRDefault="009718B8" w:rsidP="00963C66">
            <w:pPr>
              <w:ind w:firstLine="851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1,0/1,5</w:t>
            </w:r>
          </w:p>
        </w:tc>
        <w:tc>
          <w:tcPr>
            <w:tcW w:w="1555" w:type="dxa"/>
          </w:tcPr>
          <w:p w:rsidR="009718B8" w:rsidRDefault="009718B8" w:rsidP="00963C66">
            <w:pPr>
              <w:ind w:firstLine="851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8</w:t>
            </w:r>
          </w:p>
          <w:p w:rsidR="009718B8" w:rsidRDefault="009718B8" w:rsidP="00963C66">
            <w:pPr>
              <w:ind w:firstLine="851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8</w:t>
            </w:r>
          </w:p>
        </w:tc>
        <w:tc>
          <w:tcPr>
            <w:tcW w:w="2213" w:type="dxa"/>
          </w:tcPr>
          <w:p w:rsidR="009718B8" w:rsidRDefault="009718B8" w:rsidP="00963C66">
            <w:pPr>
              <w:ind w:firstLine="851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4,0/8,0</w:t>
            </w:r>
          </w:p>
          <w:p w:rsidR="009718B8" w:rsidRDefault="009718B8" w:rsidP="00963C66">
            <w:pPr>
              <w:ind w:firstLine="851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8,0/12,0</w:t>
            </w:r>
          </w:p>
        </w:tc>
      </w:tr>
      <w:tr w:rsidR="009718B8">
        <w:tc>
          <w:tcPr>
            <w:tcW w:w="1378" w:type="dxa"/>
          </w:tcPr>
          <w:p w:rsidR="009718B8" w:rsidRDefault="009718B8" w:rsidP="00963C66">
            <w:pPr>
              <w:ind w:firstLine="851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Ягнята</w:t>
            </w:r>
          </w:p>
        </w:tc>
        <w:tc>
          <w:tcPr>
            <w:tcW w:w="1305" w:type="dxa"/>
          </w:tcPr>
          <w:p w:rsidR="009718B8" w:rsidRDefault="009718B8" w:rsidP="00963C66">
            <w:pPr>
              <w:ind w:firstLine="851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1-20</w:t>
            </w:r>
          </w:p>
          <w:p w:rsidR="009718B8" w:rsidRDefault="009718B8" w:rsidP="00963C66">
            <w:pPr>
              <w:ind w:firstLine="851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20-60</w:t>
            </w:r>
          </w:p>
        </w:tc>
        <w:tc>
          <w:tcPr>
            <w:tcW w:w="2213" w:type="dxa"/>
          </w:tcPr>
          <w:p w:rsidR="009718B8" w:rsidRDefault="009718B8" w:rsidP="00963C66">
            <w:pPr>
              <w:ind w:firstLine="851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1,0/2,0</w:t>
            </w:r>
          </w:p>
          <w:p w:rsidR="009718B8" w:rsidRDefault="009718B8" w:rsidP="00963C66">
            <w:pPr>
              <w:ind w:firstLine="851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2,0/3,0</w:t>
            </w:r>
          </w:p>
        </w:tc>
        <w:tc>
          <w:tcPr>
            <w:tcW w:w="1555" w:type="dxa"/>
          </w:tcPr>
          <w:p w:rsidR="009718B8" w:rsidRDefault="009718B8" w:rsidP="00963C66">
            <w:pPr>
              <w:ind w:firstLine="851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6</w:t>
            </w:r>
          </w:p>
          <w:p w:rsidR="009718B8" w:rsidRDefault="009718B8" w:rsidP="00963C66">
            <w:pPr>
              <w:ind w:firstLine="851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6</w:t>
            </w:r>
          </w:p>
        </w:tc>
        <w:tc>
          <w:tcPr>
            <w:tcW w:w="2213" w:type="dxa"/>
          </w:tcPr>
          <w:p w:rsidR="009718B8" w:rsidRDefault="009718B8" w:rsidP="00963C66">
            <w:pPr>
              <w:ind w:firstLine="851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6,0/12,0</w:t>
            </w:r>
          </w:p>
          <w:p w:rsidR="009718B8" w:rsidRDefault="009718B8" w:rsidP="00963C66">
            <w:pPr>
              <w:ind w:firstLine="851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12,0/18,0</w:t>
            </w:r>
          </w:p>
        </w:tc>
      </w:tr>
    </w:tbl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При тяжелом течение заболевания препарат применяют парентерально (инъекционная форма) в дозе 0,1-0,2 мг/кг живой массы один раз в сутки в течение 3-5 дней в зависимости от процесса выздоровления.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pStyle w:val="3"/>
        <w:spacing w:line="240" w:lineRule="auto"/>
        <w:ind w:left="0" w:firstLine="851"/>
      </w:pPr>
      <w:r>
        <w:t>Домашняя птица</w:t>
      </w:r>
    </w:p>
    <w:p w:rsidR="009718B8" w:rsidRDefault="009718B8" w:rsidP="00963C66">
      <w:pPr>
        <w:ind w:firstLine="851"/>
        <w:jc w:val="center"/>
        <w:rPr>
          <w:rFonts w:ascii="Verdana" w:hAnsi="Verdana"/>
          <w:b/>
          <w:bCs/>
          <w:sz w:val="22"/>
        </w:rPr>
      </w:pPr>
    </w:p>
    <w:p w:rsidR="009718B8" w:rsidRDefault="009718B8" w:rsidP="00963C66">
      <w:pPr>
        <w:ind w:firstLine="851"/>
        <w:jc w:val="center"/>
        <w:rPr>
          <w:rFonts w:ascii="Verdana" w:hAnsi="Verdana"/>
          <w:i/>
          <w:iCs/>
          <w:sz w:val="22"/>
        </w:rPr>
      </w:pPr>
      <w:r>
        <w:rPr>
          <w:rFonts w:ascii="Verdana" w:hAnsi="Verdana"/>
          <w:i/>
          <w:iCs/>
          <w:sz w:val="22"/>
        </w:rPr>
        <w:t>Инфекционные заболевания вирусной</w:t>
      </w:r>
    </w:p>
    <w:p w:rsidR="009718B8" w:rsidRDefault="009718B8" w:rsidP="00963C66">
      <w:pPr>
        <w:ind w:firstLine="851"/>
        <w:jc w:val="center"/>
        <w:rPr>
          <w:rFonts w:ascii="Verdana" w:hAnsi="Verdana"/>
          <w:i/>
          <w:iCs/>
          <w:sz w:val="22"/>
        </w:rPr>
      </w:pPr>
      <w:r>
        <w:rPr>
          <w:rFonts w:ascii="Verdana" w:hAnsi="Verdana"/>
          <w:i/>
          <w:iCs/>
          <w:sz w:val="22"/>
        </w:rPr>
        <w:t>и бактериальной этиологии</w:t>
      </w:r>
    </w:p>
    <w:p w:rsidR="009718B8" w:rsidRDefault="009718B8" w:rsidP="00963C66">
      <w:pPr>
        <w:ind w:firstLine="851"/>
        <w:jc w:val="center"/>
        <w:rPr>
          <w:rFonts w:ascii="Verdana" w:hAnsi="Verdana"/>
          <w:i/>
          <w:iCs/>
          <w:sz w:val="22"/>
        </w:rPr>
      </w:pPr>
    </w:p>
    <w:p w:rsidR="009718B8" w:rsidRDefault="009718B8" w:rsidP="00963C66">
      <w:pPr>
        <w:pStyle w:val="30"/>
        <w:ind w:left="0" w:firstLine="851"/>
      </w:pPr>
      <w:r>
        <w:t>При лечении инфекционных заболеваний вирусной и бактериальной этиологии молодняку домашней птицы в возрасте 1-20 дне назначают Гликопин в виде кормовой добавки в дозе 0,03 мг/кг живой массы один раз в сутки в течение 5-7 дней в зависимости от тяжести болезни. Для профилактики заболеваний используется такая же схемах применения с суточной дозой 0,015мг/кг живой массы.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pStyle w:val="7"/>
        <w:ind w:left="0" w:firstLine="851"/>
        <w:rPr>
          <w:i/>
          <w:iCs/>
        </w:rPr>
      </w:pPr>
      <w:r>
        <w:rPr>
          <w:i/>
          <w:iCs/>
        </w:rPr>
        <w:t>Кошки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jc w:val="center"/>
        <w:rPr>
          <w:rFonts w:ascii="Verdana" w:hAnsi="Verdana"/>
          <w:i/>
          <w:iCs/>
          <w:sz w:val="22"/>
        </w:rPr>
      </w:pPr>
      <w:r>
        <w:rPr>
          <w:rFonts w:ascii="Verdana" w:hAnsi="Verdana"/>
          <w:i/>
          <w:iCs/>
          <w:sz w:val="22"/>
        </w:rPr>
        <w:t>Инфекционные заболевания вирусной и бактериальной этиологии, заживление послеоперационных</w:t>
      </w:r>
    </w:p>
    <w:p w:rsidR="009718B8" w:rsidRDefault="009718B8" w:rsidP="00963C66">
      <w:pPr>
        <w:ind w:firstLine="851"/>
        <w:jc w:val="center"/>
        <w:rPr>
          <w:rFonts w:ascii="Verdana" w:hAnsi="Verdana"/>
          <w:i/>
          <w:iCs/>
          <w:sz w:val="22"/>
        </w:rPr>
      </w:pPr>
      <w:r>
        <w:rPr>
          <w:rFonts w:ascii="Verdana" w:hAnsi="Verdana"/>
          <w:i/>
          <w:iCs/>
          <w:sz w:val="22"/>
        </w:rPr>
        <w:t xml:space="preserve"> и гнойно-некротических ран</w:t>
      </w:r>
    </w:p>
    <w:p w:rsidR="009718B8" w:rsidRDefault="009718B8" w:rsidP="00963C66">
      <w:pPr>
        <w:ind w:firstLine="851"/>
        <w:jc w:val="center"/>
        <w:rPr>
          <w:rFonts w:ascii="Verdana" w:hAnsi="Verdana"/>
          <w:i/>
          <w:iCs/>
          <w:sz w:val="22"/>
        </w:rPr>
      </w:pPr>
    </w:p>
    <w:p w:rsidR="009718B8" w:rsidRDefault="009718B8" w:rsidP="00963C66">
      <w:pPr>
        <w:ind w:firstLine="851"/>
        <w:jc w:val="both"/>
        <w:rPr>
          <w:rFonts w:ascii="Verdana" w:hAnsi="Verdana"/>
          <w:i/>
          <w:iCs/>
          <w:sz w:val="22"/>
        </w:rPr>
      </w:pP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При лечении инфекционных заболеваний вирусной и бактериальной этиологии кошкам назначают внутрь Гликопин в дозе 0,10-0,15 мг/кг один раз в сутки в течение 5-7 дней в зависимости от тяжести болезни (кошкам с живым весом до 3 кг – 0,5-1 таблетки в день, выше 3 кг – 1-2 таблетки в день).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jc w:val="center"/>
        <w:rPr>
          <w:rFonts w:ascii="Verdana" w:hAnsi="Verdana"/>
          <w:i/>
          <w:iCs/>
          <w:sz w:val="22"/>
        </w:rPr>
      </w:pPr>
      <w:r>
        <w:rPr>
          <w:rFonts w:ascii="Verdana" w:hAnsi="Verdana"/>
          <w:i/>
          <w:iCs/>
          <w:sz w:val="22"/>
        </w:rPr>
        <w:t>Повышение общей резистентности и профилактика поствакцинальных осложнений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Для повышения общей резистентности беременных самок и их приплода, сокращения периода инволюционных послеродовых осложнений Гликопин применяют внутрь в дозе 0,05-0,08 мг/кг массы животного 1-2 кратно с интервалом 24 часа (кошкам с живым весом до 3 кг – 0,25-0,5 таблетки в день, выше 3 кг – 0,5-1 таблетки в день).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Профилактика снижения иммунитета при стрессовых состояниях</w:t>
      </w:r>
    </w:p>
    <w:p w:rsidR="009718B8" w:rsidRDefault="009718B8" w:rsidP="00963C66">
      <w:pPr>
        <w:pStyle w:val="30"/>
        <w:ind w:left="0" w:firstLine="851"/>
      </w:pPr>
      <w:r>
        <w:t>Для профилактики снижения иммунитета при стрессовых состояниях, вызываемых участием в выставках, транспортировкой, стрижкой и различными обработками, животным назначают  Гликопин внутрь (внутримышечно или перорально) в дозе 0,03-0,05 мг/кг живой массы однократно за 1-2 дня до предполагаемых мероприятий (кошкам 0,025-0,5 таблетки в день).</w:t>
      </w:r>
    </w:p>
    <w:p w:rsidR="00963C66" w:rsidRDefault="00963C66" w:rsidP="00963C66">
      <w:pPr>
        <w:pStyle w:val="30"/>
        <w:ind w:left="0" w:firstLine="851"/>
      </w:pPr>
    </w:p>
    <w:p w:rsidR="00963C66" w:rsidRDefault="00963C66" w:rsidP="00963C66">
      <w:pPr>
        <w:pStyle w:val="30"/>
        <w:ind w:left="0" w:firstLine="851"/>
      </w:pPr>
    </w:p>
    <w:p w:rsidR="00963C66" w:rsidRDefault="00963C66" w:rsidP="00963C66">
      <w:pPr>
        <w:pStyle w:val="30"/>
        <w:ind w:left="0" w:firstLine="851"/>
      </w:pP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pStyle w:val="3"/>
        <w:spacing w:line="240" w:lineRule="auto"/>
        <w:ind w:left="0" w:firstLine="851"/>
      </w:pPr>
      <w:r>
        <w:t>Собаки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jc w:val="center"/>
        <w:rPr>
          <w:rFonts w:ascii="Verdana" w:hAnsi="Verdana"/>
          <w:i/>
          <w:iCs/>
          <w:sz w:val="22"/>
        </w:rPr>
      </w:pPr>
      <w:r>
        <w:rPr>
          <w:rFonts w:ascii="Verdana" w:hAnsi="Verdana"/>
          <w:i/>
          <w:iCs/>
          <w:sz w:val="22"/>
        </w:rPr>
        <w:t>Инфекционные заболевания вирусной и бактериальной этиологии, заживление послеоперационных</w:t>
      </w:r>
    </w:p>
    <w:p w:rsidR="009718B8" w:rsidRDefault="009718B8" w:rsidP="00963C66">
      <w:pPr>
        <w:ind w:firstLine="851"/>
        <w:jc w:val="center"/>
        <w:rPr>
          <w:rFonts w:ascii="Verdana" w:hAnsi="Verdana"/>
          <w:sz w:val="22"/>
        </w:rPr>
      </w:pPr>
      <w:r>
        <w:rPr>
          <w:rFonts w:ascii="Verdana" w:hAnsi="Verdana"/>
          <w:i/>
          <w:iCs/>
          <w:sz w:val="22"/>
        </w:rPr>
        <w:t xml:space="preserve"> и гнойно-некротических ран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При лечении инфекционных заболеваний вирусной и бактериальной этиологии, а также для заживления послеоперационных и гнойнонекротических ран собакам назначают Гликопин внутрь (внутримышечно или перорально) в дозе 0,10-0,15 мг/кг один раз в сутки в течение 5-7 дней, в зависимости от тяжести болезни (собакам с живым весом до 10 кг – 0,5-2 таблетки, выше 10 кг – 2-4 таблетки в день).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jc w:val="center"/>
        <w:rPr>
          <w:rFonts w:ascii="Verdana" w:hAnsi="Verdana"/>
          <w:i/>
          <w:iCs/>
          <w:sz w:val="22"/>
        </w:rPr>
      </w:pPr>
      <w:r>
        <w:rPr>
          <w:rFonts w:ascii="Verdana" w:hAnsi="Verdana"/>
          <w:i/>
          <w:iCs/>
          <w:sz w:val="22"/>
        </w:rPr>
        <w:t>Повышение общей резистентности и профилактика поствакцинальных осложнений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Для повышения общей резистентности беременных самок и их приплода, сокращения периода инволюционных послеродовых процессов в матке, а также для профилактики поствакцинальных  осложнений Гликопин применяют внутрь (внутримышечно ли перорально) в дозе 0,05-0,08мг/кг массы животных 1-2 кратно с интервалом 24 часа (собакам с живым весом до 10 кг – 0,25-1 таблетки, выше 10 кг – 1-2 таблетки в день).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jc w:val="center"/>
        <w:rPr>
          <w:rFonts w:ascii="Verdana" w:hAnsi="Verdana"/>
          <w:i/>
          <w:iCs/>
          <w:sz w:val="22"/>
        </w:rPr>
      </w:pPr>
      <w:r>
        <w:rPr>
          <w:rFonts w:ascii="Verdana" w:hAnsi="Verdana"/>
          <w:i/>
          <w:iCs/>
          <w:sz w:val="22"/>
        </w:rPr>
        <w:t>Профилактика снижения иммунитета</w:t>
      </w:r>
    </w:p>
    <w:p w:rsidR="009718B8" w:rsidRDefault="009718B8" w:rsidP="00963C66">
      <w:pPr>
        <w:ind w:firstLine="851"/>
        <w:jc w:val="center"/>
        <w:rPr>
          <w:rFonts w:ascii="Verdana" w:hAnsi="Verdana"/>
          <w:sz w:val="22"/>
        </w:rPr>
      </w:pPr>
      <w:r>
        <w:rPr>
          <w:rFonts w:ascii="Verdana" w:hAnsi="Verdana"/>
          <w:i/>
          <w:iCs/>
          <w:sz w:val="22"/>
        </w:rPr>
        <w:t>при стрессовых состояниях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Для профилактики снижения иммуннитета при стрессовых состояниях, вызываемых участием в выставках, транспортировкой, стрижкой и различными обработками, животным назначают Гликопин внутрь (внутримышечно ли перорально) в дозе 0,03-0,05 мг/кг живой массы однократно за 1-2 дня до предполагаемых мероприятий (собакам с живым весом до 10 кг – 0,5-1 таблетки, выше 10 кг – 2-4 таблетки в день).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pStyle w:val="2"/>
        <w:ind w:left="0" w:firstLine="851"/>
      </w:pPr>
      <w:r>
        <w:t>ПРОТИВОПОКАЗАНИЯ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Побочных явлений и осложнений при применении Гликопина не отмечается. Противопоказаний не установлено.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pStyle w:val="2"/>
        <w:ind w:left="0" w:firstLine="851"/>
      </w:pPr>
      <w:r>
        <w:t>СОВМЕСТИМОСЬ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Лечение Гликопином не исключает применение антибиотиков и других симптоматических средств, особенно у тяжелобольных животных с индивидуальной повышенной чувствительностью к лекарственым препаратам.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pStyle w:val="2"/>
        <w:ind w:left="0" w:firstLine="851"/>
      </w:pPr>
      <w:r>
        <w:t>РЕКЛАМАЦИИ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В случае выявления осложнений после применения препарата, использование данной серии прекращают и об этом сообщают во Всероссийский государственный Научно-исследовательский институт контроля, стандартизации и сертификации препаратов Департамента ветеринарии Минсельхозпрода РФ (123022 Москва, Звенигородское шоссе, ВГНКИ) и предприятию-изготовителю. Одновременно в ВГНКИ высылают вскрытую упаковку препарата в подробным описанием осложнений в соответствии с указанием ГУВ МСХ РФ « О порядке предъявления рекламаций на ветеринарные препараты отечественного производства и закупаемые по импорту» от  08.05.92 г., номер 22-7/28.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pStyle w:val="2"/>
        <w:ind w:left="0" w:firstLine="851"/>
      </w:pPr>
      <w:r>
        <w:t>ЗАКЛЮЧЕНИЕ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Гликопин является высокоэффективным препаратом при лечении хронических инфекционно-воспалительных процессов как бактериальной природы, так и вирусного происхождения.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Включение Гликопина в комплексную терапию различных патологических процессов инфекционной природы дает: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-значительное повышение эффективности антибактериальной и противовирусной терапии;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-существенное снижение дозы антибиотиков и притивовирусных препаратов;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-сокращение продолжительности заболеваний и повышение сохранности молодняка;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-снижение вероятности рецидивов.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Необходимо иметь в виду, что иммунная система больных животных ослаблена патогенным действием самих инфекционных агентов, а также в результате лечения антибиотиками и противовирусными препаратами. Гликопин восстанавливает угнетенный иммунитет больного животного и стимулирует защитные силы организма на самостоятельную борьбу с заболеванием.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Гликопин целесообразно применять практически во всех случаях лечения антибактериальными, противогрибковыми и противовирусными препаратами хронических инфекционно-воспалительных процессов любой локализации.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Таким образом, гликопин является высокоэффективным иммунотропным лекарственным средством, удобным в применении, практически не дающим побочных эффектов, что позволяет широко использовать его в ветеринарной практике.</w:t>
      </w: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ind w:firstLine="851"/>
        <w:jc w:val="both"/>
        <w:rPr>
          <w:rFonts w:ascii="Verdana" w:hAnsi="Verdana"/>
          <w:sz w:val="22"/>
        </w:rPr>
      </w:pPr>
    </w:p>
    <w:p w:rsidR="009718B8" w:rsidRDefault="009718B8" w:rsidP="00963C66">
      <w:pPr>
        <w:pStyle w:val="7"/>
        <w:ind w:left="0" w:firstLine="851"/>
      </w:pPr>
      <w:r>
        <w:t>С П И С О К   Л И Т Е Р А Т У Р Ы</w:t>
      </w:r>
    </w:p>
    <w:p w:rsidR="009718B8" w:rsidRDefault="009718B8" w:rsidP="00963C66">
      <w:pPr>
        <w:ind w:firstLine="851"/>
        <w:rPr>
          <w:rFonts w:ascii="Verdana" w:hAnsi="Verdana"/>
          <w:sz w:val="22"/>
        </w:rPr>
      </w:pPr>
    </w:p>
    <w:p w:rsidR="009718B8" w:rsidRPr="00B81EEB" w:rsidRDefault="009718B8" w:rsidP="00963C66">
      <w:pPr>
        <w:numPr>
          <w:ilvl w:val="0"/>
          <w:numId w:val="1"/>
        </w:numPr>
        <w:ind w:left="0" w:firstLine="851"/>
        <w:jc w:val="both"/>
        <w:rPr>
          <w:rFonts w:ascii="Verdana" w:hAnsi="Verdana"/>
          <w:sz w:val="24"/>
          <w:szCs w:val="24"/>
        </w:rPr>
      </w:pPr>
      <w:r w:rsidRPr="00B81EEB">
        <w:rPr>
          <w:rFonts w:ascii="Verdana" w:hAnsi="Verdana"/>
          <w:sz w:val="24"/>
          <w:szCs w:val="24"/>
        </w:rPr>
        <w:t>Применение иммуномодулятора Гликопина для профилактики и лечения заболеваний животных – методические рекомендации Москва-2003г.</w:t>
      </w:r>
    </w:p>
    <w:p w:rsidR="009718B8" w:rsidRPr="00B81EEB" w:rsidRDefault="00B81EEB" w:rsidP="00963C66">
      <w:pPr>
        <w:pStyle w:val="a8"/>
        <w:ind w:firstLine="851"/>
        <w:rPr>
          <w:rFonts w:ascii="Verdana" w:hAnsi="Verdana"/>
        </w:rPr>
      </w:pPr>
      <w:r w:rsidRPr="00B81EEB">
        <w:rPr>
          <w:rFonts w:ascii="Verdana" w:hAnsi="Verdana"/>
        </w:rPr>
        <w:t xml:space="preserve">2. </w:t>
      </w:r>
      <w:r w:rsidR="009718B8" w:rsidRPr="00B81EEB">
        <w:rPr>
          <w:rFonts w:ascii="Verdana" w:hAnsi="Verdana"/>
        </w:rPr>
        <w:t>Материалы из Интернета:</w:t>
      </w:r>
      <w:r w:rsidRPr="00B81EEB">
        <w:rPr>
          <w:rStyle w:val="a4"/>
          <w:rFonts w:ascii="Verdana" w:hAnsi="Verdana"/>
          <w:color w:val="001919"/>
        </w:rPr>
        <w:t xml:space="preserve"> </w:t>
      </w:r>
      <w:r w:rsidRPr="00B81EEB">
        <w:rPr>
          <w:rStyle w:val="a4"/>
          <w:rFonts w:ascii="Verdana" w:hAnsi="Verdana"/>
          <w:b w:val="0"/>
          <w:color w:val="001919"/>
        </w:rPr>
        <w:t xml:space="preserve">И. В. Пестун, З. Н. Мнушко, В. М. Толочко </w:t>
      </w:r>
      <w:r w:rsidRPr="00B81EEB">
        <w:rPr>
          <w:rFonts w:ascii="Verdana" w:hAnsi="Verdana"/>
        </w:rPr>
        <w:t xml:space="preserve">Маркетинговые исследования группы лекарственных препаратов – иммуномодуляторов </w:t>
      </w:r>
      <w:r w:rsidRPr="00B81EEB">
        <w:rPr>
          <w:rStyle w:val="a4"/>
          <w:rFonts w:ascii="Verdana" w:hAnsi="Verdana"/>
          <w:b w:val="0"/>
          <w:color w:val="001919"/>
        </w:rPr>
        <w:t>Украинская фармацевтическая академия</w:t>
      </w:r>
      <w:bookmarkStart w:id="0" w:name="_GoBack"/>
      <w:bookmarkEnd w:id="0"/>
    </w:p>
    <w:sectPr w:rsidR="009718B8" w:rsidRPr="00B81EEB">
      <w:footerReference w:type="even" r:id="rId7"/>
      <w:foot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A5A" w:rsidRDefault="00220494">
      <w:r>
        <w:separator/>
      </w:r>
    </w:p>
  </w:endnote>
  <w:endnote w:type="continuationSeparator" w:id="0">
    <w:p w:rsidR="00760A5A" w:rsidRDefault="0022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8B8" w:rsidRDefault="009718B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718B8" w:rsidRDefault="009718B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8B8" w:rsidRDefault="009718B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63C66">
      <w:rPr>
        <w:rStyle w:val="a7"/>
        <w:noProof/>
      </w:rPr>
      <w:t>2</w:t>
    </w:r>
    <w:r>
      <w:rPr>
        <w:rStyle w:val="a7"/>
      </w:rPr>
      <w:fldChar w:fldCharType="end"/>
    </w:r>
  </w:p>
  <w:p w:rsidR="009718B8" w:rsidRDefault="009718B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A5A" w:rsidRDefault="00220494">
      <w:r>
        <w:separator/>
      </w:r>
    </w:p>
  </w:footnote>
  <w:footnote w:type="continuationSeparator" w:id="0">
    <w:p w:rsidR="00760A5A" w:rsidRDefault="00220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B1C98"/>
    <w:multiLevelType w:val="hybridMultilevel"/>
    <w:tmpl w:val="0504DF4C"/>
    <w:lvl w:ilvl="0" w:tplc="ECCE370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384B"/>
    <w:rsid w:val="001C2670"/>
    <w:rsid w:val="00220494"/>
    <w:rsid w:val="0056384B"/>
    <w:rsid w:val="006D0F75"/>
    <w:rsid w:val="00760A5A"/>
    <w:rsid w:val="007A25F4"/>
    <w:rsid w:val="00963C66"/>
    <w:rsid w:val="009718B8"/>
    <w:rsid w:val="00A64A5F"/>
    <w:rsid w:val="00B8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13A2A-7E0E-4DD3-98C3-661344BA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-142" w:firstLine="709"/>
      <w:jc w:val="both"/>
      <w:outlineLvl w:val="0"/>
    </w:pPr>
    <w:rPr>
      <w:rFonts w:ascii="Verdana" w:hAnsi="Verdana"/>
      <w:b/>
      <w:bCs/>
      <w:sz w:val="24"/>
    </w:rPr>
  </w:style>
  <w:style w:type="paragraph" w:styleId="2">
    <w:name w:val="heading 2"/>
    <w:basedOn w:val="a"/>
    <w:next w:val="a"/>
    <w:qFormat/>
    <w:pPr>
      <w:keepNext/>
      <w:ind w:left="-142" w:firstLine="709"/>
      <w:jc w:val="center"/>
      <w:outlineLvl w:val="1"/>
    </w:pPr>
    <w:rPr>
      <w:rFonts w:ascii="Verdana" w:hAnsi="Verdana"/>
      <w:b/>
      <w:bCs/>
      <w:sz w:val="24"/>
    </w:rPr>
  </w:style>
  <w:style w:type="paragraph" w:styleId="3">
    <w:name w:val="heading 3"/>
    <w:basedOn w:val="a"/>
    <w:next w:val="a"/>
    <w:qFormat/>
    <w:pPr>
      <w:keepNext/>
      <w:spacing w:line="360" w:lineRule="auto"/>
      <w:ind w:left="-142" w:firstLine="709"/>
      <w:jc w:val="center"/>
      <w:outlineLvl w:val="2"/>
    </w:pPr>
    <w:rPr>
      <w:rFonts w:ascii="Verdana" w:hAnsi="Verdana"/>
      <w:b/>
      <w:bCs/>
      <w:i/>
      <w:iCs/>
      <w:sz w:val="22"/>
    </w:rPr>
  </w:style>
  <w:style w:type="paragraph" w:styleId="4">
    <w:name w:val="heading 4"/>
    <w:basedOn w:val="a"/>
    <w:next w:val="a"/>
    <w:qFormat/>
    <w:pPr>
      <w:keepNext/>
      <w:ind w:left="-142" w:firstLine="709"/>
      <w:jc w:val="center"/>
      <w:outlineLvl w:val="3"/>
    </w:pPr>
    <w:rPr>
      <w:rFonts w:ascii="Verdana" w:hAnsi="Verdana"/>
      <w:i/>
      <w:iCs/>
      <w:sz w:val="22"/>
    </w:rPr>
  </w:style>
  <w:style w:type="paragraph" w:styleId="5">
    <w:name w:val="heading 5"/>
    <w:basedOn w:val="a"/>
    <w:next w:val="a"/>
    <w:qFormat/>
    <w:pPr>
      <w:keepNext/>
      <w:ind w:left="-142" w:firstLine="709"/>
      <w:jc w:val="both"/>
      <w:outlineLvl w:val="4"/>
    </w:pPr>
    <w:rPr>
      <w:rFonts w:ascii="Verdana" w:hAnsi="Verdana"/>
      <w:i/>
      <w:iCs/>
      <w:sz w:val="22"/>
    </w:rPr>
  </w:style>
  <w:style w:type="paragraph" w:styleId="6">
    <w:name w:val="heading 6"/>
    <w:basedOn w:val="a"/>
    <w:next w:val="a"/>
    <w:qFormat/>
    <w:pPr>
      <w:keepNext/>
      <w:ind w:left="-142" w:firstLine="709"/>
      <w:jc w:val="both"/>
      <w:outlineLvl w:val="5"/>
    </w:pPr>
    <w:rPr>
      <w:rFonts w:ascii="Verdana" w:hAnsi="Verdana"/>
      <w:b/>
      <w:bCs/>
      <w:i/>
      <w:iCs/>
      <w:sz w:val="22"/>
    </w:rPr>
  </w:style>
  <w:style w:type="paragraph" w:styleId="7">
    <w:name w:val="heading 7"/>
    <w:basedOn w:val="a"/>
    <w:next w:val="a"/>
    <w:qFormat/>
    <w:pPr>
      <w:keepNext/>
      <w:ind w:left="-142" w:firstLine="709"/>
      <w:jc w:val="center"/>
      <w:outlineLvl w:val="6"/>
    </w:pPr>
    <w:rPr>
      <w:rFonts w:ascii="Verdana" w:hAnsi="Verdan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42" w:firstLine="709"/>
    </w:pPr>
  </w:style>
  <w:style w:type="character" w:styleId="a4">
    <w:name w:val="Strong"/>
    <w:basedOn w:val="a0"/>
    <w:qFormat/>
    <w:rPr>
      <w:b/>
      <w:bCs/>
    </w:rPr>
  </w:style>
  <w:style w:type="paragraph" w:styleId="20">
    <w:name w:val="Body Text Indent 2"/>
    <w:basedOn w:val="a"/>
    <w:pPr>
      <w:ind w:left="-142" w:firstLine="709"/>
    </w:pPr>
    <w:rPr>
      <w:rFonts w:ascii="Verdana" w:hAnsi="Verdana"/>
      <w:sz w:val="22"/>
    </w:rPr>
  </w:style>
  <w:style w:type="paragraph" w:styleId="a5">
    <w:name w:val="Title"/>
    <w:basedOn w:val="a"/>
    <w:qFormat/>
    <w:pPr>
      <w:ind w:left="-142" w:firstLine="709"/>
      <w:jc w:val="center"/>
    </w:pPr>
    <w:rPr>
      <w:rFonts w:ascii="Verdana" w:hAnsi="Verdana"/>
      <w:b/>
      <w:bCs/>
      <w:sz w:val="24"/>
    </w:rPr>
  </w:style>
  <w:style w:type="paragraph" w:styleId="30">
    <w:name w:val="Body Text Indent 3"/>
    <w:basedOn w:val="a"/>
    <w:pPr>
      <w:ind w:left="-142" w:firstLine="709"/>
      <w:jc w:val="both"/>
    </w:pPr>
    <w:rPr>
      <w:rFonts w:ascii="Verdana" w:hAnsi="Verdana"/>
      <w:sz w:val="22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Normal (Web)"/>
    <w:basedOn w:val="a"/>
    <w:rsid w:val="00B81EE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3943</Words>
  <Characters>22478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allen</Company>
  <LinksUpToDate>false</LinksUpToDate>
  <CharactersWithSpaces>26369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alex</dc:creator>
  <cp:keywords/>
  <cp:lastModifiedBy>Irina</cp:lastModifiedBy>
  <cp:revision>2</cp:revision>
  <dcterms:created xsi:type="dcterms:W3CDTF">2014-09-05T15:17:00Z</dcterms:created>
  <dcterms:modified xsi:type="dcterms:W3CDTF">2014-09-05T15:17:00Z</dcterms:modified>
</cp:coreProperties>
</file>