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FA8" w:rsidRPr="00CE456F" w:rsidRDefault="00D53FA8" w:rsidP="00D53FA8">
      <w:pPr>
        <w:spacing w:before="120"/>
        <w:jc w:val="center"/>
        <w:rPr>
          <w:b/>
          <w:sz w:val="32"/>
        </w:rPr>
      </w:pPr>
      <w:r w:rsidRPr="00CE456F">
        <w:rPr>
          <w:b/>
          <w:sz w:val="32"/>
        </w:rPr>
        <w:t>Клиент и рекламное агентство</w:t>
      </w:r>
    </w:p>
    <w:p w:rsidR="00D53FA8" w:rsidRPr="00D53FA8" w:rsidRDefault="00D53FA8" w:rsidP="00D53FA8">
      <w:pPr>
        <w:spacing w:before="120"/>
        <w:jc w:val="center"/>
        <w:rPr>
          <w:sz w:val="28"/>
        </w:rPr>
      </w:pPr>
      <w:r w:rsidRPr="00D53FA8">
        <w:rPr>
          <w:sz w:val="28"/>
        </w:rPr>
        <w:t>Виталий Власенко, Рекламное агентство "СитиФормат"</w:t>
      </w:r>
    </w:p>
    <w:p w:rsidR="00D53FA8" w:rsidRDefault="00D53FA8" w:rsidP="00D53FA8">
      <w:pPr>
        <w:spacing w:before="120"/>
        <w:ind w:firstLine="567"/>
        <w:jc w:val="both"/>
      </w:pPr>
      <w:r w:rsidRPr="000D49B2">
        <w:t>CУПРУЖЕСКИЕ УЗЫ РЕКЛАМНЫХ СУБЪЕКТОВ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Взаимопонимание - основное условие для крепкого союза. Будет понимание, будет и результат: в семье - идиллия и комфорт, в бизнесе - эффективная реализация проектов. Всегда приятно, когда партнеры (в данном случае клиент и рекламное агентство) понимают друг друга с первого слова, в идеале так оно и должно быть. Но, зачастую, возникает недопонимание, которое ведет к неэффективным рекламным кампаниям, к отрицательной оценке полученных результатов, что, в свою очередь, приводит к натянутым отношениям, а то и вовсе к их разрыву (разводу).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Мы возьмем на себя смелость дать некоторые рекомендации, которые помогут Клиенту и Агентству заговорить на одном языке и лучше понимать друг друга. Многое из нижесказанного мы пережили на собственном опыте, тем не менее, оценки описываемых событий постарались дать максимально объективно.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Начнем последовательно, с Клиента, так как первое движение, и, соответственно, весь дальнейший процесс, исходит от него. Мы опустим процесс выбора рекламного агентства - это тема для отдельной статьи. Обратившись в Агентство, Клиент, по идее, должен объяснить что он собирается рекламировать и как он это "видит", то есть поставить конкретные задачи Агентству или, другими словами, задать направление для медиапланирования. Но, зачастую, Клиент не очень хорошо осведомлен о том, как работают инструменты рекламной отрасли, и смутно представляет, как можно вывести свой продукт "в массы". Например, Клиент обращается в рекламное агентство СитиФормат (www.city4mat.ru) и говорит: "Я открываю стоматологическую клинику, и хочу, чтобы о ней узнали мои потенциальные клиенты. Как это сделать?".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Рекомендация Клиенту №1.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Постарайтесь изначально обратиться в наиболее компетентное агентство и получить максимум информации по интересующему вопросу. Компетенция определяется в ходе общения по телефону или электронной почте, это не так сложно почувствовать. Затем нужно самому, хотя бы, поверхностно разобраться в изложенном материале, самому ознакомиться с предложенными рекламоносителями, протестировать на себе их действие и т.п. В результате, во-первых, вы будете лучше понимать друг друга (а это уже многое!), и, во-вторых, вы сами будете четко контролировать процесс, что позволит вам внести свою лепту в эффективную рекламную кампанию, а также, выявить недостатки.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Рекомендация Клиенту №2. </w:t>
      </w:r>
    </w:p>
    <w:p w:rsidR="00D53FA8" w:rsidRPr="000D49B2" w:rsidRDefault="00D53FA8" w:rsidP="00D53FA8">
      <w:pPr>
        <w:spacing w:before="120"/>
        <w:ind w:firstLine="567"/>
        <w:jc w:val="both"/>
      </w:pPr>
      <w:r w:rsidRPr="000D49B2">
        <w:t xml:space="preserve">После освоения основных моментов, Вам нужно объединить полученные знания о рекламе с задачами, которые вы ставите в рекламной кампании своего продукта, и попытаться обозначить, в первую очередь, для себя следующее: </w:t>
      </w:r>
    </w:p>
    <w:p w:rsidR="00D53FA8" w:rsidRPr="000D49B2" w:rsidRDefault="00D53FA8" w:rsidP="00D53FA8">
      <w:pPr>
        <w:spacing w:before="120"/>
        <w:ind w:firstLine="567"/>
        <w:jc w:val="both"/>
      </w:pPr>
      <w:r w:rsidRPr="000D49B2">
        <w:t xml:space="preserve">- что отличает Ваш продукт от конкурентов (уникальные свойства) - в итоге это свойство должно стать основным направлением, которое Вы будете продвигать; </w:t>
      </w:r>
    </w:p>
    <w:p w:rsidR="00D53FA8" w:rsidRPr="000D49B2" w:rsidRDefault="00D53FA8" w:rsidP="00D53FA8">
      <w:pPr>
        <w:spacing w:before="120"/>
        <w:ind w:firstLine="567"/>
        <w:jc w:val="both"/>
      </w:pPr>
      <w:r w:rsidRPr="000D49B2">
        <w:t xml:space="preserve">- кто является конечным потребителем рекламируемого продукта (его социальный портрет); </w:t>
      </w:r>
    </w:p>
    <w:p w:rsidR="00D53FA8" w:rsidRPr="000D49B2" w:rsidRDefault="00D53FA8" w:rsidP="00D53FA8">
      <w:pPr>
        <w:spacing w:before="120"/>
        <w:ind w:firstLine="567"/>
        <w:jc w:val="both"/>
      </w:pPr>
      <w:r w:rsidRPr="000D49B2">
        <w:t xml:space="preserve">- сроки рекламной кампании;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- бюджет рекламной кампании.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С этим материалом направляйтесь в Агентство, где у вас должны установиться родственные связи, и совместными усилиями обязательно должно что-нибудь "родиться"… В идеале - оптимальный план рекламной кампании. Не бойтесь называть планируемый бюджет, Вы ничем не рискуете - обозначенную сумму всегда можно подкорректировать. Тем более, если Вам будут известны базовые цены (после выполнения Рекомендации Клиенту №1), Вы будете сами в них ориентироваться. Обозначенные бюджетные рамки серьезно облегчают медиапланирование для Агентства, так как размер бюджета закладывает стратегическое направление медиапланирования. Сразу становится понятно, что можно себе позволить, что нельзя, и как оптимально распределить имеющиеся средства для реализации поставленной задачи. Существенно сократится время медиапланирования, а это тоже важно (как известно "время - деньги"). Если Вы сами не до конца понимаете, какой бюджет готовить потратить (такое тоже бывает), то постарайтесь сначала разобраться в средней стоимости инструментов рекламы, которые подойдут для вашей рекламной кампании (в этом Вам поможет Агентство), а уже затем принимайте окончательное решение.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Рекомендация Клиенту №3.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Доверьтесь Агентству (конечно, если оно к этому располагает). Для получения хорошего результата в рекламе важно прислушиваться к мнению компетентных лиц (как, впрочем, и в любой области) - это очевидно. Продукт Ваш, поэтому Вам виднее ЧТО нужно рекламировать (какие свойства товара, кому и т.п.), но на вопрос "КАК?" все-таки лучше ответит рекламное агентство.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Вернемся к вопросу Клиента… В ответ агентство зачастую начинает сыпать терминами, задавать технические вопросы и требовать от Клиента ответить на вопросы, в которых он не очень разбирается. Начинается опять же недопонимание. Клиент ничего не может вывести из этой беседы, и начинает искать другое агентство, теряется или вообще решает, что кроме него никто не решит его проблемы, после чего сам планирует рекламную кампанию, отдавая Агентству лишь четкие указания что делать.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Рекомендация Агентству №1.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С Клиентом надо вести себя как с ребенком: все подробно объяснить, разъяснить и не злиться, если он что-то не понимает - ведь дальнейшие отношения сложатся так, как они будут заданы в самом начале. Понятно, что это родство формальное, но представьте, что вы учитель (плоды учения которого обязательно вернутся ему - так уж устроен мир…), незаметный учитель. Вы являетесь проводником во всем многообразии рекламы для новичка в этом деле, и именно от вас зависит как сложится отношение клиента к рекламе в общем, и к вам в частности ("по одежке встречают").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Рекомендация Агентству №2.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С Клиентом надо вести себя как с женщиной: ласково, отзывчиво и с инициативой. Пусть немного покапризничает, отреагируйте на это внешне, но внутри себя не придавайте этому большого значения. Иногда можно "спустить" и какую-нибудь выходку (это уже зависит от вашего терпения). В то же время, необходимо с самого начала "поставить" себя: четко обозначить свои принципы, отношение к работе, отвечать за свои слова и действия - для того, чтобы потом не возникало вопросов, и упрекнуть было не в чем. </w:t>
      </w:r>
    </w:p>
    <w:p w:rsidR="00D53FA8" w:rsidRDefault="00D53FA8" w:rsidP="00D53FA8">
      <w:pPr>
        <w:spacing w:before="120"/>
        <w:ind w:firstLine="567"/>
        <w:jc w:val="both"/>
      </w:pPr>
      <w:r w:rsidRPr="000D49B2">
        <w:t xml:space="preserve">Как и в отношениях между людьми, основными моментами является доверие и уважение. При наличии этих условий, вы всегда будете понимать друг друга, и, в результате, "соберете хороший урожай". Может сложиться впечатление, что мы совсем забыли о том, что речь идет о деловых отношениях, которые основываются на иных принципах. Нет, это не так, просто мы заглянули в них немного глубже, постарались раздвинуть внешние рамки деловой этики и добавить элемент человеческого общения (который, по сути, присутствует в деловых отношениях перманентно). Мы также надеемся, что данная статья поможет благоприятному общению рекламодателей с рекламными агентствами, и в нашем общем деле воцарится комфорт и понимание.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FA8"/>
    <w:rsid w:val="000D49B2"/>
    <w:rsid w:val="001D4B98"/>
    <w:rsid w:val="0046364F"/>
    <w:rsid w:val="00811DD4"/>
    <w:rsid w:val="00CE456F"/>
    <w:rsid w:val="00D5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8CCDF9-0163-43BA-B2C2-601BD99F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A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53F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5775</Characters>
  <Application>Microsoft Office Word</Application>
  <DocSecurity>0</DocSecurity>
  <Lines>48</Lines>
  <Paragraphs>13</Paragraphs>
  <ScaleCrop>false</ScaleCrop>
  <Company>Home</Company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Клиент и рекламное агентство</dc:title>
  <dc:subject/>
  <dc:creator>User</dc:creator>
  <cp:keywords/>
  <dc:description/>
  <cp:lastModifiedBy>admin</cp:lastModifiedBy>
  <cp:revision>2</cp:revision>
  <dcterms:created xsi:type="dcterms:W3CDTF">2014-02-20T01:36:00Z</dcterms:created>
  <dcterms:modified xsi:type="dcterms:W3CDTF">2014-02-20T01:36:00Z</dcterms:modified>
</cp:coreProperties>
</file>