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B8A" w:rsidRDefault="003A150D">
      <w:pPr>
        <w:pStyle w:val="3"/>
        <w:jc w:val="both"/>
        <w:rPr>
          <w:rFonts w:ascii="Times New Roman" w:hAnsi="Times New Roman" w:cs="Times New Roman"/>
        </w:rPr>
      </w:pPr>
      <w:bookmarkStart w:id="0" w:name="_Toc475277228"/>
      <w:r>
        <w:rPr>
          <w:noProof/>
          <w:lang w:eastAsia="ru-RU"/>
        </w:rPr>
        <w:pict>
          <v:rect id="_x0000_s1026" style="position:absolute;left:0;text-align:left;margin-left:-7.65pt;margin-top:22.05pt;width:518.4pt;height:727.2pt;z-index:251647488" o:allowincell="f">
            <v:textbox style="mso-next-textbox:#_x0000_s1026">
              <w:txbxContent>
                <w:p w:rsidR="00FC4B8A" w:rsidRDefault="00FC4B8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C4B8A" w:rsidRDefault="00FC4B8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C4B8A" w:rsidRDefault="00FC4B8A">
                  <w:pPr>
                    <w:pStyle w:val="1"/>
                    <w:ind w:left="0"/>
                    <w:jc w:val="left"/>
                  </w:pPr>
                </w:p>
                <w:p w:rsidR="00FC4B8A" w:rsidRDefault="007B45A1">
                  <w:pPr>
                    <w:pStyle w:val="5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sz w:val="44"/>
                      <w:szCs w:val="44"/>
                    </w:rPr>
                    <w:t>Петербургский Государственный Университет</w:t>
                  </w:r>
                </w:p>
                <w:p w:rsidR="00FC4B8A" w:rsidRDefault="007B45A1">
                  <w:pPr>
                    <w:jc w:val="center"/>
                    <w:rPr>
                      <w:sz w:val="44"/>
                      <w:szCs w:val="44"/>
                      <w:lang w:val="en-US"/>
                    </w:rPr>
                  </w:pPr>
                  <w:r>
                    <w:rPr>
                      <w:sz w:val="44"/>
                      <w:szCs w:val="44"/>
                    </w:rPr>
                    <w:t xml:space="preserve"> Путей и Сообщения.</w:t>
                  </w:r>
                </w:p>
                <w:p w:rsidR="00FC4B8A" w:rsidRDefault="00FC4B8A">
                  <w:pPr>
                    <w:jc w:val="center"/>
                    <w:rPr>
                      <w:sz w:val="44"/>
                      <w:szCs w:val="44"/>
                      <w:lang w:val="en-US"/>
                    </w:rPr>
                  </w:pPr>
                </w:p>
                <w:p w:rsidR="00FC4B8A" w:rsidRDefault="00FC4B8A">
                  <w:pPr>
                    <w:jc w:val="center"/>
                    <w:rPr>
                      <w:rFonts w:ascii="Monotype Corsiva" w:hAnsi="Monotype Corsiva" w:cs="Monotype Corsiva"/>
                      <w:sz w:val="40"/>
                      <w:szCs w:val="40"/>
                      <w:lang w:val="en-US"/>
                    </w:rPr>
                  </w:pPr>
                </w:p>
                <w:p w:rsidR="00FC4B8A" w:rsidRDefault="00FC4B8A">
                  <w:pPr>
                    <w:jc w:val="center"/>
                    <w:rPr>
                      <w:rFonts w:ascii="Monotype Corsiva" w:hAnsi="Monotype Corsiva" w:cs="Monotype Corsiva"/>
                      <w:sz w:val="40"/>
                      <w:szCs w:val="40"/>
                      <w:lang w:val="en-US"/>
                    </w:rPr>
                  </w:pPr>
                </w:p>
                <w:p w:rsidR="00FC4B8A" w:rsidRDefault="00FC4B8A">
                  <w:pPr>
                    <w:jc w:val="center"/>
                    <w:rPr>
                      <w:rFonts w:ascii="Monotype Corsiva" w:hAnsi="Monotype Corsiva" w:cs="Monotype Corsiva"/>
                      <w:sz w:val="40"/>
                      <w:szCs w:val="40"/>
                      <w:lang w:val="en-US"/>
                    </w:rPr>
                  </w:pPr>
                </w:p>
                <w:p w:rsidR="00FC4B8A" w:rsidRDefault="007B45A1">
                  <w:pPr>
                    <w:pStyle w:val="6"/>
                    <w:ind w:left="0"/>
                    <w:rPr>
                      <w:rFonts w:ascii="Lucida Sans Unicode" w:hAnsi="Lucida Sans Unicode" w:cs="Lucida Sans Unicode"/>
                    </w:rPr>
                  </w:pPr>
                  <w:r>
                    <w:rPr>
                      <w:rFonts w:ascii="Lucida Sans Unicode" w:hAnsi="Lucida Sans Unicode" w:cs="Lucida Sans Unicode"/>
                    </w:rPr>
                    <w:t>Кафедра “Водоснабжение и водоотведение”</w:t>
                  </w:r>
                </w:p>
                <w:p w:rsidR="00FC4B8A" w:rsidRDefault="00FC4B8A">
                  <w:pPr>
                    <w:jc w:val="center"/>
                    <w:rPr>
                      <w:sz w:val="30"/>
                      <w:szCs w:val="30"/>
                    </w:rPr>
                  </w:pPr>
                </w:p>
                <w:p w:rsidR="00FC4B8A" w:rsidRDefault="00FC4B8A">
                  <w:pPr>
                    <w:jc w:val="center"/>
                    <w:rPr>
                      <w:sz w:val="30"/>
                      <w:szCs w:val="30"/>
                    </w:rPr>
                  </w:pPr>
                </w:p>
                <w:p w:rsidR="00FC4B8A" w:rsidRDefault="00FC4B8A">
                  <w:pPr>
                    <w:jc w:val="center"/>
                    <w:rPr>
                      <w:sz w:val="30"/>
                      <w:szCs w:val="30"/>
                    </w:rPr>
                  </w:pPr>
                </w:p>
                <w:p w:rsidR="00FC4B8A" w:rsidRDefault="007B45A1">
                  <w:pPr>
                    <w:pStyle w:val="3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52"/>
                      <w:szCs w:val="52"/>
                    </w:rPr>
                    <w:t>КУРСОВОЙ ПРОЕКТ:</w:t>
                  </w:r>
                </w:p>
                <w:p w:rsidR="00FC4B8A" w:rsidRDefault="00FC4B8A">
                  <w:pPr>
                    <w:rPr>
                      <w:sz w:val="42"/>
                      <w:szCs w:val="42"/>
                    </w:rPr>
                  </w:pPr>
                </w:p>
                <w:p w:rsidR="00FC4B8A" w:rsidRDefault="007B45A1">
                  <w:pPr>
                    <w:pStyle w:val="5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sz w:val="48"/>
                      <w:szCs w:val="48"/>
                    </w:rPr>
                    <w:t>“Умягчение воды методом ионного обмена”</w:t>
                  </w:r>
                </w:p>
                <w:p w:rsidR="00FC4B8A" w:rsidRDefault="00FC4B8A">
                  <w:pPr>
                    <w:rPr>
                      <w:sz w:val="42"/>
                      <w:szCs w:val="42"/>
                    </w:rPr>
                  </w:pPr>
                </w:p>
                <w:p w:rsidR="00FC4B8A" w:rsidRDefault="00FC4B8A">
                  <w:pPr>
                    <w:rPr>
                      <w:sz w:val="42"/>
                      <w:szCs w:val="42"/>
                    </w:rPr>
                  </w:pPr>
                </w:p>
                <w:p w:rsidR="00FC4B8A" w:rsidRDefault="00FC4B8A">
                  <w:pPr>
                    <w:rPr>
                      <w:sz w:val="42"/>
                      <w:szCs w:val="42"/>
                    </w:rPr>
                  </w:pPr>
                </w:p>
                <w:p w:rsidR="00FC4B8A" w:rsidRDefault="007B45A1">
                  <w:pPr>
                    <w:pStyle w:val="4"/>
                    <w:rPr>
                      <w:rFonts w:ascii="Monotype Corsiva" w:hAnsi="Monotype Corsiva" w:cs="Monotype Corsiva"/>
                      <w:sz w:val="20"/>
                      <w:szCs w:val="20"/>
                    </w:rPr>
                  </w:pPr>
                  <w:r>
                    <w:rPr>
                      <w:rFonts w:ascii="Monotype Corsiva" w:hAnsi="Monotype Corsiva" w:cs="Monotype Corsiva"/>
                      <w:sz w:val="20"/>
                      <w:szCs w:val="20"/>
                    </w:rPr>
                    <w:t xml:space="preserve">         </w:t>
                  </w:r>
                </w:p>
                <w:p w:rsidR="00FC4B8A" w:rsidRDefault="007B45A1">
                  <w:pPr>
                    <w:pStyle w:val="4"/>
                    <w:rPr>
                      <w:rFonts w:ascii="Monotype Corsiva" w:hAnsi="Monotype Corsiva" w:cs="Monotype Corsiva"/>
                      <w:i w:val="0"/>
                      <w:iCs w:val="0"/>
                      <w:sz w:val="40"/>
                      <w:szCs w:val="40"/>
                    </w:rPr>
                  </w:pPr>
                  <w:r>
                    <w:rPr>
                      <w:rFonts w:ascii="Monotype Corsiva" w:hAnsi="Monotype Corsiva" w:cs="Monotype Corsiva"/>
                      <w:i w:val="0"/>
                      <w:iCs w:val="0"/>
                      <w:sz w:val="20"/>
                      <w:szCs w:val="20"/>
                    </w:rPr>
                    <w:t xml:space="preserve">         </w:t>
                  </w:r>
                </w:p>
                <w:p w:rsidR="00FC4B8A" w:rsidRDefault="00FC4B8A">
                  <w:pPr>
                    <w:rPr>
                      <w:sz w:val="42"/>
                      <w:szCs w:val="42"/>
                    </w:rPr>
                  </w:pPr>
                </w:p>
                <w:p w:rsidR="00FC4B8A" w:rsidRDefault="007B45A1">
                  <w:pPr>
                    <w:tabs>
                      <w:tab w:val="right" w:pos="6379"/>
                    </w:tabs>
                    <w:jc w:val="both"/>
                    <w:rPr>
                      <w:sz w:val="30"/>
                      <w:szCs w:val="3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30"/>
                      <w:szCs w:val="30"/>
                    </w:rPr>
                    <w:t>Студент:                                                              Перельзон И. Б.</w:t>
                  </w:r>
                </w:p>
                <w:p w:rsidR="00FC4B8A" w:rsidRDefault="007B45A1">
                  <w:pPr>
                    <w:tabs>
                      <w:tab w:val="right" w:pos="6379"/>
                    </w:tabs>
                    <w:jc w:val="both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 Преподователь:                                                  Постнова Е. В.</w:t>
                  </w:r>
                </w:p>
                <w:p w:rsidR="00FC4B8A" w:rsidRDefault="00FC4B8A">
                  <w:pPr>
                    <w:pStyle w:val="3"/>
                    <w:rPr>
                      <w:sz w:val="20"/>
                      <w:szCs w:val="20"/>
                    </w:rPr>
                  </w:pPr>
                </w:p>
                <w:p w:rsidR="00FC4B8A" w:rsidRDefault="00FC4B8A">
                  <w:pPr>
                    <w:rPr>
                      <w:sz w:val="42"/>
                      <w:szCs w:val="42"/>
                    </w:rPr>
                  </w:pPr>
                </w:p>
                <w:p w:rsidR="00FC4B8A" w:rsidRDefault="00FC4B8A">
                  <w:pPr>
                    <w:pStyle w:val="3"/>
                    <w:rPr>
                      <w:sz w:val="42"/>
                      <w:szCs w:val="42"/>
                      <w:lang w:val="en-US"/>
                    </w:rPr>
                  </w:pPr>
                </w:p>
                <w:p w:rsidR="00FC4B8A" w:rsidRDefault="00FC4B8A">
                  <w:pPr>
                    <w:rPr>
                      <w:sz w:val="42"/>
                      <w:szCs w:val="42"/>
                    </w:rPr>
                  </w:pPr>
                </w:p>
                <w:p w:rsidR="00FC4B8A" w:rsidRDefault="00FC4B8A">
                  <w:pPr>
                    <w:tabs>
                      <w:tab w:val="right" w:pos="6379"/>
                    </w:tabs>
                    <w:rPr>
                      <w:sz w:val="30"/>
                      <w:szCs w:val="30"/>
                    </w:rPr>
                  </w:pPr>
                </w:p>
                <w:p w:rsidR="00FC4B8A" w:rsidRDefault="007B45A1">
                  <w:pPr>
                    <w:tabs>
                      <w:tab w:val="right" w:pos="6379"/>
                    </w:tabs>
                    <w:ind w:left="0"/>
                    <w:jc w:val="center"/>
                    <w:rPr>
                      <w:rFonts w:ascii="Monotype Corsiva" w:hAnsi="Monotype Corsiva" w:cs="Monotype Corsiva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48"/>
                      <w:szCs w:val="48"/>
                    </w:rPr>
                    <w:t>2000</w:t>
                  </w:r>
                </w:p>
                <w:p w:rsidR="00FC4B8A" w:rsidRDefault="00FC4B8A">
                  <w:pPr>
                    <w:tabs>
                      <w:tab w:val="right" w:pos="6379"/>
                    </w:tabs>
                    <w:rPr>
                      <w:sz w:val="30"/>
                      <w:szCs w:val="30"/>
                      <w:lang w:val="en-US"/>
                    </w:rPr>
                  </w:pPr>
                </w:p>
              </w:txbxContent>
            </v:textbox>
          </v:rect>
        </w:pict>
      </w:r>
      <w:r w:rsidR="007B45A1">
        <w:rPr>
          <w:sz w:val="20"/>
          <w:szCs w:val="20"/>
        </w:rPr>
        <w:br w:type="page"/>
      </w:r>
    </w:p>
    <w:p w:rsidR="00FC4B8A" w:rsidRDefault="007B45A1">
      <w:pPr>
        <w:ind w:left="0"/>
        <w:jc w:val="both"/>
        <w:rPr>
          <w:b/>
          <w:bCs/>
        </w:rPr>
      </w:pPr>
      <w:bookmarkStart w:id="1" w:name="_Toc475277221"/>
      <w:r>
        <w:rPr>
          <w:b/>
          <w:bCs/>
        </w:rPr>
        <w:t>Введение</w:t>
      </w:r>
      <w:bookmarkEnd w:id="1"/>
      <w:r>
        <w:rPr>
          <w:b/>
          <w:bCs/>
        </w:rPr>
        <w:t>.</w:t>
      </w:r>
    </w:p>
    <w:p w:rsidR="00FC4B8A" w:rsidRDefault="00FC4B8A">
      <w:pPr>
        <w:ind w:left="0"/>
        <w:jc w:val="both"/>
      </w:pPr>
    </w:p>
    <w:p w:rsidR="00FC4B8A" w:rsidRDefault="007B45A1">
      <w:pPr>
        <w:pStyle w:val="21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На железнодорожном транспорте имеются предприятия, для работы которых требуется вода с малой жесткостью.</w:t>
      </w:r>
    </w:p>
    <w:p w:rsidR="00FC4B8A" w:rsidRDefault="007B45A1">
      <w:pPr>
        <w:ind w:left="0" w:firstLine="851"/>
        <w:jc w:val="both"/>
      </w:pPr>
      <w:r>
        <w:t>Известно, что жесткость воды обусловлена наличием в ней солей кальция и магния. Использование жесткой воды приводит к образованию накипи на внутренней поверхности котлов и теплообменных аппаратов, что снижает эффективность их работы.</w:t>
      </w:r>
    </w:p>
    <w:p w:rsidR="00FC4B8A" w:rsidRDefault="007B45A1">
      <w:pPr>
        <w:pStyle w:val="23"/>
      </w:pPr>
      <w:r>
        <w:t xml:space="preserve">В настоящее время один из наиболее распространенных способов умягчения воды является метод ионного обмена. Снижение жесткости воды ионным обменом основано на способности определенных или некоторых искусственных материалов (катионитов) которые имеют в своем составе обменные ионы </w:t>
      </w:r>
      <w:r>
        <w:rPr>
          <w:lang w:val="en-US"/>
        </w:rPr>
        <w:t>Na</w:t>
      </w:r>
      <w:r>
        <w:rPr>
          <w:vertAlign w:val="superscript"/>
        </w:rPr>
        <w:t>+</w:t>
      </w:r>
      <w:r>
        <w:t>, Н</w:t>
      </w:r>
      <w:r>
        <w:rPr>
          <w:vertAlign w:val="superscript"/>
        </w:rPr>
        <w:t>+</w:t>
      </w:r>
      <w:r>
        <w:t>. Способные обмениваться на ионы Са</w:t>
      </w:r>
      <w:r>
        <w:rPr>
          <w:vertAlign w:val="superscript"/>
        </w:rPr>
        <w:t>2+</w:t>
      </w:r>
      <w:r>
        <w:t>, М</w:t>
      </w:r>
      <w:r>
        <w:rPr>
          <w:lang w:val="en-US"/>
        </w:rPr>
        <w:t>g</w:t>
      </w:r>
      <w:r>
        <w:rPr>
          <w:vertAlign w:val="superscript"/>
        </w:rPr>
        <w:t>2+</w:t>
      </w:r>
      <w:r>
        <w:t>. Реакция обмена:</w:t>
      </w:r>
    </w:p>
    <w:p w:rsidR="00FC4B8A" w:rsidRDefault="007B45A1">
      <w:pPr>
        <w:pStyle w:val="23"/>
        <w:rPr>
          <w:lang w:val="en-US"/>
        </w:rPr>
      </w:pPr>
      <w:r>
        <w:t xml:space="preserve">2 </w:t>
      </w:r>
      <w:r>
        <w:rPr>
          <w:lang w:val="en-US"/>
        </w:rPr>
        <w:t>Na</w:t>
      </w:r>
      <w:r>
        <w:t xml:space="preserve"> [Кат.] + </w:t>
      </w:r>
      <w:r>
        <w:rPr>
          <w:lang w:val="en-US"/>
        </w:rPr>
        <w:t>Ca</w:t>
      </w:r>
      <w:r>
        <w:t xml:space="preserve"> (</w:t>
      </w:r>
      <w:r>
        <w:rPr>
          <w:lang w:val="en-US"/>
        </w:rPr>
        <w:t>HCO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</w:t>
      </w:r>
      <w:r>
        <w:rPr>
          <w:lang w:val="en-US"/>
        </w:rPr>
        <w:sym w:font="Symbol" w:char="F0DB"/>
      </w:r>
      <w:r>
        <w:t xml:space="preserve"> </w:t>
      </w:r>
      <w:r>
        <w:rPr>
          <w:lang w:val="en-US"/>
        </w:rPr>
        <w:t>Ca</w:t>
      </w:r>
      <w:r>
        <w:t xml:space="preserve"> [Кат.] </w:t>
      </w:r>
      <w:r>
        <w:rPr>
          <w:lang w:val="en-US"/>
        </w:rPr>
        <w:t>+ 2 NaHCO</w:t>
      </w:r>
      <w:r>
        <w:rPr>
          <w:vertAlign w:val="subscript"/>
          <w:lang w:val="en-US"/>
        </w:rPr>
        <w:t>3</w:t>
      </w:r>
    </w:p>
    <w:p w:rsidR="00FC4B8A" w:rsidRDefault="00FC4B8A">
      <w:pPr>
        <w:pStyle w:val="23"/>
        <w:rPr>
          <w:lang w:val="en-US"/>
        </w:rPr>
      </w:pPr>
    </w:p>
    <w:p w:rsidR="00FC4B8A" w:rsidRDefault="007B45A1">
      <w:pPr>
        <w:pStyle w:val="23"/>
        <w:rPr>
          <w:lang w:val="en-US"/>
        </w:rPr>
      </w:pPr>
      <w:r>
        <w:rPr>
          <w:lang w:val="en-US"/>
        </w:rPr>
        <w:t>2 H [К</w:t>
      </w:r>
      <w:r>
        <w:t>ат</w:t>
      </w:r>
      <w:r>
        <w:rPr>
          <w:lang w:val="en-US"/>
        </w:rPr>
        <w:t>.] + MgCl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lang w:val="en-US"/>
        </w:rPr>
        <w:sym w:font="Symbol" w:char="F0DE"/>
      </w:r>
      <w:r>
        <w:rPr>
          <w:lang w:val="en-US"/>
        </w:rPr>
        <w:t xml:space="preserve"> Mg [К</w:t>
      </w:r>
      <w:r>
        <w:t>ат</w:t>
      </w:r>
      <w:r>
        <w:rPr>
          <w:lang w:val="en-US"/>
        </w:rPr>
        <w:t>.]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+ 2 HCl</w:t>
      </w:r>
    </w:p>
    <w:p w:rsidR="00FC4B8A" w:rsidRDefault="00FC4B8A">
      <w:pPr>
        <w:pStyle w:val="23"/>
        <w:rPr>
          <w:lang w:val="en-US"/>
        </w:rPr>
      </w:pPr>
    </w:p>
    <w:p w:rsidR="00FC4B8A" w:rsidRDefault="007B45A1">
      <w:pPr>
        <w:pStyle w:val="23"/>
      </w:pPr>
      <w:r>
        <w:t>К катионитам относятся глауконитовый песок, гумусовые угли, сульфоуголь, искусственные смолы (КУ-1, КУ-2).</w:t>
      </w:r>
    </w:p>
    <w:p w:rsidR="00FC4B8A" w:rsidRDefault="007B45A1">
      <w:pPr>
        <w:pStyle w:val="23"/>
      </w:pPr>
      <w:r>
        <w:t>В процессе фильтрации воды через катиноитную загрузку ее обменная способность уменьшается, поэтому необходимо периодически регенерировать (восстанавливать фильтрирующий материал). Реакции регенерации:</w:t>
      </w:r>
    </w:p>
    <w:p w:rsidR="00FC4B8A" w:rsidRDefault="00FC4B8A">
      <w:pPr>
        <w:pStyle w:val="23"/>
      </w:pPr>
    </w:p>
    <w:p w:rsidR="00FC4B8A" w:rsidRDefault="007B45A1">
      <w:pPr>
        <w:pStyle w:val="23"/>
      </w:pPr>
      <w:r>
        <w:rPr>
          <w:lang w:val="en-US"/>
        </w:rPr>
        <w:t>Ca</w:t>
      </w:r>
      <w:r>
        <w:t xml:space="preserve"> [Кат.]</w:t>
      </w:r>
      <w:r>
        <w:rPr>
          <w:vertAlign w:val="subscript"/>
        </w:rPr>
        <w:t>2</w:t>
      </w:r>
      <w:r>
        <w:t xml:space="preserve"> + 2 </w:t>
      </w:r>
      <w:r>
        <w:rPr>
          <w:lang w:val="en-US"/>
        </w:rPr>
        <w:t>NaCl</w:t>
      </w:r>
      <w:r>
        <w:t xml:space="preserve"> </w:t>
      </w:r>
      <w:r>
        <w:rPr>
          <w:lang w:val="en-US"/>
        </w:rPr>
        <w:sym w:font="Symbol" w:char="F0DE"/>
      </w:r>
      <w:r>
        <w:t xml:space="preserve"> 2 </w:t>
      </w:r>
      <w:r>
        <w:rPr>
          <w:lang w:val="en-US"/>
        </w:rPr>
        <w:t>Na</w:t>
      </w:r>
      <w:r>
        <w:t xml:space="preserve"> [Кат.] + </w:t>
      </w:r>
      <w:r>
        <w:rPr>
          <w:lang w:val="en-US"/>
        </w:rPr>
        <w:t>CaCl</w:t>
      </w:r>
      <w:r>
        <w:rPr>
          <w:vertAlign w:val="subscript"/>
        </w:rPr>
        <w:t>2</w:t>
      </w:r>
    </w:p>
    <w:p w:rsidR="00FC4B8A" w:rsidRDefault="007B45A1">
      <w:pPr>
        <w:pStyle w:val="23"/>
      </w:pPr>
      <w:r>
        <w:rPr>
          <w:lang w:val="en-US"/>
        </w:rPr>
        <w:t>Na</w:t>
      </w:r>
      <w:r>
        <w:t xml:space="preserve"> – катионидные фильтры регенерируются раствором </w:t>
      </w:r>
      <w:r>
        <w:rPr>
          <w:lang w:val="en-US"/>
        </w:rPr>
        <w:t>NaCl</w:t>
      </w:r>
    </w:p>
    <w:p w:rsidR="00FC4B8A" w:rsidRDefault="00FC4B8A">
      <w:pPr>
        <w:pStyle w:val="23"/>
      </w:pPr>
    </w:p>
    <w:p w:rsidR="00FC4B8A" w:rsidRDefault="007B45A1">
      <w:pPr>
        <w:pStyle w:val="23"/>
        <w:rPr>
          <w:lang w:val="en-US"/>
        </w:rPr>
      </w:pPr>
      <w:r>
        <w:rPr>
          <w:lang w:val="en-US"/>
        </w:rPr>
        <w:t>Mg [</w:t>
      </w:r>
      <w:r>
        <w:t>Кат</w:t>
      </w:r>
      <w:r>
        <w:rPr>
          <w:lang w:val="en-US"/>
        </w:rPr>
        <w:t>.]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= 2 H [</w:t>
      </w:r>
      <w:r>
        <w:t>Кат</w:t>
      </w:r>
      <w:r>
        <w:rPr>
          <w:lang w:val="en-US"/>
        </w:rPr>
        <w:t>.] + MgSO</w:t>
      </w:r>
      <w:r>
        <w:rPr>
          <w:vertAlign w:val="subscript"/>
          <w:lang w:val="en-US"/>
        </w:rPr>
        <w:t>4</w:t>
      </w:r>
    </w:p>
    <w:p w:rsidR="00FC4B8A" w:rsidRDefault="007B45A1">
      <w:pPr>
        <w:pStyle w:val="23"/>
        <w:ind w:left="-142" w:right="-383" w:firstLine="0"/>
      </w:pPr>
      <w:r>
        <w:t>Н – катионидные фильтры регенерируются раствором серной кислоты – Н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 xml:space="preserve">. </w:t>
      </w:r>
    </w:p>
    <w:p w:rsidR="00FC4B8A" w:rsidRDefault="007B45A1">
      <w:pPr>
        <w:pStyle w:val="23"/>
      </w:pPr>
      <w:r>
        <w:t>Для реализации представленных химических процессов устраивают специальное сооружение – станцию умягчения воды.</w:t>
      </w:r>
    </w:p>
    <w:p w:rsidR="00FC4B8A" w:rsidRDefault="007B45A1">
      <w:pPr>
        <w:pStyle w:val="23"/>
      </w:pPr>
      <w:r>
        <w:t>Целью курсового проекта является расчет основного технологического оборудования – Н-</w:t>
      </w:r>
      <w:r>
        <w:rPr>
          <w:lang w:val="en-US"/>
        </w:rPr>
        <w:t>Na</w:t>
      </w:r>
      <w:r>
        <w:t>- катионитных фильтров и вспомогательного оборудования - кислотное хозяйство, солевое, дегазатор для удаления газов – СО</w:t>
      </w:r>
      <w:r>
        <w:rPr>
          <w:vertAlign w:val="subscript"/>
        </w:rPr>
        <w:t>2</w:t>
      </w:r>
      <w:r>
        <w:t>.</w:t>
      </w:r>
    </w:p>
    <w:p w:rsidR="00FC4B8A" w:rsidRDefault="007B45A1">
      <w:pPr>
        <w:pStyle w:val="23"/>
        <w:ind w:left="-1276" w:right="-950" w:firstLine="0"/>
      </w:pPr>
      <w:r>
        <w:br w:type="page"/>
      </w:r>
      <w:bookmarkStart w:id="2" w:name="_Hlt475270148"/>
      <w:bookmarkEnd w:id="2"/>
    </w:p>
    <w:p w:rsidR="00FC4B8A" w:rsidRDefault="007B45A1">
      <w:pPr>
        <w:pStyle w:val="1"/>
        <w:ind w:left="-142" w:right="-241"/>
        <w:jc w:val="both"/>
        <w:rPr>
          <w:sz w:val="24"/>
          <w:szCs w:val="24"/>
          <w:u w:val="single"/>
        </w:rPr>
      </w:pPr>
      <w:bookmarkStart w:id="3" w:name="_Toc475277222"/>
      <w:r>
        <w:rPr>
          <w:sz w:val="24"/>
          <w:szCs w:val="24"/>
        </w:rPr>
        <w:t>1</w:t>
      </w:r>
      <w:r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  <w:u w:val="single"/>
        </w:rPr>
        <w:t xml:space="preserve"> Предварительная обработка исходных данных.</w:t>
      </w:r>
      <w:bookmarkEnd w:id="3"/>
    </w:p>
    <w:p w:rsidR="00FC4B8A" w:rsidRDefault="007B45A1">
      <w:pPr>
        <w:pStyle w:val="23"/>
        <w:rPr>
          <w:vertAlign w:val="subscript"/>
        </w:rPr>
      </w:pPr>
      <w:r>
        <w:t xml:space="preserve">Проверка данных химического анализа воды производится путем сопоставления суммы катионов: </w:t>
      </w:r>
      <w:r>
        <w:rPr>
          <w:lang w:val="en-US"/>
        </w:rPr>
        <w:t>Ca</w:t>
      </w:r>
      <w:r>
        <w:rPr>
          <w:vertAlign w:val="superscript"/>
        </w:rPr>
        <w:t>+2</w:t>
      </w:r>
      <w:r>
        <w:t xml:space="preserve">, </w:t>
      </w:r>
      <w:r>
        <w:rPr>
          <w:lang w:val="en-US"/>
        </w:rPr>
        <w:t>Mg</w:t>
      </w:r>
      <w:r>
        <w:rPr>
          <w:vertAlign w:val="superscript"/>
        </w:rPr>
        <w:t>+2</w:t>
      </w:r>
      <w:r>
        <w:t xml:space="preserve">, </w:t>
      </w:r>
      <w:r>
        <w:rPr>
          <w:lang w:val="en-US"/>
        </w:rPr>
        <w:t>Na</w:t>
      </w:r>
      <w:r>
        <w:rPr>
          <w:vertAlign w:val="superscript"/>
        </w:rPr>
        <w:t>+</w:t>
      </w:r>
      <w:r>
        <w:t>, К</w:t>
      </w:r>
      <w:r>
        <w:rPr>
          <w:vertAlign w:val="superscript"/>
        </w:rPr>
        <w:t>+</w:t>
      </w:r>
      <w:r>
        <w:t xml:space="preserve"> с суммой анионов: </w:t>
      </w:r>
      <w:r>
        <w:rPr>
          <w:lang w:val="en-US"/>
        </w:rPr>
        <w:t>Cl</w:t>
      </w:r>
      <w:r>
        <w:rPr>
          <w:vertAlign w:val="superscript"/>
        </w:rPr>
        <w:t>-</w:t>
      </w:r>
      <w:r>
        <w:t xml:space="preserve">, </w:t>
      </w:r>
      <w:r>
        <w:rPr>
          <w:lang w:val="en-US"/>
        </w:rPr>
        <w:t>SO</w:t>
      </w:r>
      <w:r>
        <w:rPr>
          <w:vertAlign w:val="subscript"/>
        </w:rPr>
        <w:t>4</w:t>
      </w:r>
      <w:r>
        <w:rPr>
          <w:vertAlign w:val="superscript"/>
        </w:rPr>
        <w:t>-2</w:t>
      </w:r>
      <w:r>
        <w:t>, НСО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>:</w:t>
      </w:r>
    </w:p>
    <w:p w:rsidR="00FC4B8A" w:rsidRDefault="007B45A1">
      <w:pPr>
        <w:pStyle w:val="23"/>
        <w:ind w:firstLine="0"/>
      </w:pPr>
      <w:r>
        <w:t xml:space="preserve">          (1). К = [</w:t>
      </w:r>
      <w:r>
        <w:rPr>
          <w:lang w:val="en-US"/>
        </w:rPr>
        <w:t>Ca</w:t>
      </w:r>
      <w:r>
        <w:rPr>
          <w:vertAlign w:val="superscript"/>
        </w:rPr>
        <w:t>+2</w:t>
      </w:r>
      <w:r>
        <w:t>] + [</w:t>
      </w:r>
      <w:r>
        <w:rPr>
          <w:lang w:val="en-US"/>
        </w:rPr>
        <w:t>Mg</w:t>
      </w:r>
      <w:r>
        <w:rPr>
          <w:vertAlign w:val="superscript"/>
        </w:rPr>
        <w:t>+2</w:t>
      </w:r>
      <w:r>
        <w:t>] + [</w:t>
      </w:r>
      <w:r>
        <w:rPr>
          <w:lang w:val="en-US"/>
        </w:rPr>
        <w:t>Na</w:t>
      </w:r>
      <w:r>
        <w:rPr>
          <w:vertAlign w:val="superscript"/>
        </w:rPr>
        <w:t>+</w:t>
      </w:r>
      <w:r>
        <w:t>] + [</w:t>
      </w:r>
      <w:r>
        <w:rPr>
          <w:lang w:val="en-US"/>
        </w:rPr>
        <w:t>K</w:t>
      </w:r>
      <w:r>
        <w:rPr>
          <w:vertAlign w:val="superscript"/>
        </w:rPr>
        <w:t>+</w:t>
      </w:r>
      <w:r>
        <w:t xml:space="preserve">] = 4.0 + 2.4 + 0.9 = 7.3 мг-экв/л                                                                </w:t>
      </w:r>
    </w:p>
    <w:p w:rsidR="00FC4B8A" w:rsidRDefault="00FC4B8A">
      <w:pPr>
        <w:pStyle w:val="23"/>
        <w:ind w:firstLine="0"/>
      </w:pPr>
    </w:p>
    <w:p w:rsidR="00FC4B8A" w:rsidRDefault="007B45A1">
      <w:pPr>
        <w:pStyle w:val="23"/>
        <w:ind w:firstLine="0"/>
      </w:pPr>
      <w:r>
        <w:t xml:space="preserve">          (2). А = [</w:t>
      </w:r>
      <w:r>
        <w:rPr>
          <w:lang w:val="en-US"/>
        </w:rPr>
        <w:t>HCO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>] + [</w:t>
      </w:r>
      <w:r>
        <w:rPr>
          <w:lang w:val="en-US"/>
        </w:rPr>
        <w:t>Cl</w:t>
      </w:r>
      <w:r>
        <w:rPr>
          <w:vertAlign w:val="superscript"/>
        </w:rPr>
        <w:t>-</w:t>
      </w:r>
      <w:r>
        <w:t>] + [</w:t>
      </w:r>
      <w:r>
        <w:rPr>
          <w:lang w:val="en-US"/>
        </w:rPr>
        <w:t>SO</w:t>
      </w:r>
      <w:r>
        <w:rPr>
          <w:vertAlign w:val="subscript"/>
        </w:rPr>
        <w:t>4</w:t>
      </w:r>
      <w:r>
        <w:rPr>
          <w:vertAlign w:val="superscript"/>
        </w:rPr>
        <w:t>-2</w:t>
      </w:r>
      <w:r>
        <w:t xml:space="preserve">] = 5.1 + 0.7 + 1.5 = 7.3 мг-экв/л </w:t>
      </w:r>
    </w:p>
    <w:p w:rsidR="00FC4B8A" w:rsidRDefault="00FC4B8A">
      <w:pPr>
        <w:pStyle w:val="23"/>
        <w:ind w:firstLine="0"/>
      </w:pPr>
    </w:p>
    <w:p w:rsidR="00FC4B8A" w:rsidRDefault="007B45A1">
      <w:pPr>
        <w:pStyle w:val="23"/>
        <w:ind w:firstLine="0"/>
        <w:rPr>
          <w:b/>
          <w:bCs/>
        </w:rPr>
      </w:pPr>
      <w:r>
        <w:rPr>
          <w:b/>
          <w:bCs/>
          <w:i/>
          <w:iCs/>
          <w:u w:val="single"/>
        </w:rPr>
        <w:t>Вывод:</w:t>
      </w:r>
      <w:r>
        <w:rPr>
          <w:b/>
          <w:bCs/>
          <w:i/>
          <w:iCs/>
        </w:rPr>
        <w:t xml:space="preserve"> Сумма катионов равна сумме анионов, следовательно, данные химического анализа воды верны.</w:t>
      </w:r>
    </w:p>
    <w:p w:rsidR="00FC4B8A" w:rsidRDefault="007B45A1">
      <w:pPr>
        <w:pStyle w:val="2"/>
        <w:jc w:val="both"/>
        <w:rPr>
          <w:b w:val="0"/>
          <w:bCs w:val="0"/>
        </w:rPr>
      </w:pPr>
      <w:bookmarkStart w:id="4" w:name="_Toc475277223"/>
      <w:r>
        <w:t xml:space="preserve">  1.1. </w:t>
      </w:r>
      <w:r>
        <w:rPr>
          <w:b w:val="0"/>
          <w:bCs w:val="0"/>
        </w:rPr>
        <w:t>Определяется общая жесткость исходной воды</w:t>
      </w:r>
      <w:bookmarkEnd w:id="4"/>
      <w:r>
        <w:rPr>
          <w:b w:val="0"/>
          <w:bCs w:val="0"/>
        </w:rPr>
        <w:t>.</w:t>
      </w:r>
    </w:p>
    <w:p w:rsidR="00FC4B8A" w:rsidRDefault="007B45A1">
      <w:pPr>
        <w:pStyle w:val="23"/>
      </w:pPr>
      <w:bookmarkStart w:id="5" w:name="_Hlt475271323"/>
      <w:bookmarkEnd w:id="5"/>
      <w:r>
        <w:t>Ж</w:t>
      </w:r>
      <w:r>
        <w:rPr>
          <w:vertAlign w:val="subscript"/>
        </w:rPr>
        <w:t>о</w:t>
      </w:r>
      <w:r>
        <w:t xml:space="preserve"> = [</w:t>
      </w:r>
      <w:r>
        <w:rPr>
          <w:lang w:val="en-US"/>
        </w:rPr>
        <w:t>Ca</w:t>
      </w:r>
      <w:r>
        <w:rPr>
          <w:vertAlign w:val="superscript"/>
        </w:rPr>
        <w:t>+2</w:t>
      </w:r>
      <w:r>
        <w:t>] + [</w:t>
      </w:r>
      <w:r>
        <w:rPr>
          <w:lang w:val="en-US"/>
        </w:rPr>
        <w:t>Mg</w:t>
      </w:r>
      <w:r>
        <w:rPr>
          <w:vertAlign w:val="superscript"/>
        </w:rPr>
        <w:t>+2</w:t>
      </w:r>
      <w:r>
        <w:t>] = 4.0 + 2.4 = 6.4  мг-экв/л           (3).</w:t>
      </w:r>
    </w:p>
    <w:p w:rsidR="00FC4B8A" w:rsidRDefault="007B45A1">
      <w:pPr>
        <w:pStyle w:val="2"/>
        <w:jc w:val="both"/>
        <w:rPr>
          <w:b w:val="0"/>
          <w:bCs w:val="0"/>
        </w:rPr>
      </w:pPr>
      <w:bookmarkStart w:id="6" w:name="_Toc475277224"/>
      <w:r>
        <w:t xml:space="preserve"> 1.2. </w:t>
      </w:r>
      <w:r>
        <w:rPr>
          <w:b w:val="0"/>
          <w:bCs w:val="0"/>
        </w:rPr>
        <w:t>Определяется карбонатная жесткость исходной воды</w:t>
      </w:r>
      <w:bookmarkEnd w:id="6"/>
      <w:r>
        <w:rPr>
          <w:b w:val="0"/>
          <w:bCs w:val="0"/>
        </w:rPr>
        <w:t>.</w:t>
      </w:r>
    </w:p>
    <w:p w:rsidR="00FC4B8A" w:rsidRDefault="007B45A1">
      <w:pPr>
        <w:pStyle w:val="23"/>
      </w:pPr>
      <w:r>
        <w:t>Ж</w:t>
      </w:r>
      <w:r>
        <w:rPr>
          <w:vertAlign w:val="subscript"/>
        </w:rPr>
        <w:t>к</w:t>
      </w:r>
      <w:r>
        <w:t xml:space="preserve"> = [</w:t>
      </w:r>
      <w:r>
        <w:rPr>
          <w:lang w:val="en-US"/>
        </w:rPr>
        <w:t>HCO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>] = 5.1  мг-экв/л                                          (4).</w:t>
      </w:r>
    </w:p>
    <w:p w:rsidR="00FC4B8A" w:rsidRDefault="007B45A1">
      <w:pPr>
        <w:pStyle w:val="2"/>
        <w:jc w:val="both"/>
      </w:pPr>
      <w:bookmarkStart w:id="7" w:name="_Toc475277225"/>
      <w:r>
        <w:t xml:space="preserve">  1.3. </w:t>
      </w:r>
      <w:r>
        <w:rPr>
          <w:b w:val="0"/>
          <w:bCs w:val="0"/>
        </w:rPr>
        <w:t>Определяется щелочность исходной воды</w:t>
      </w:r>
      <w:bookmarkEnd w:id="7"/>
      <w:r>
        <w:rPr>
          <w:b w:val="0"/>
          <w:bCs w:val="0"/>
        </w:rPr>
        <w:t>.</w:t>
      </w:r>
    </w:p>
    <w:p w:rsidR="00FC4B8A" w:rsidRDefault="007B45A1">
      <w:pPr>
        <w:pStyle w:val="23"/>
      </w:pPr>
      <w:r>
        <w:t>Щ</w:t>
      </w:r>
      <w:r>
        <w:rPr>
          <w:vertAlign w:val="subscript"/>
        </w:rPr>
        <w:t xml:space="preserve">о </w:t>
      </w:r>
      <w:r>
        <w:t>= Ж</w:t>
      </w:r>
      <w:r>
        <w:rPr>
          <w:vertAlign w:val="subscript"/>
        </w:rPr>
        <w:t>к</w:t>
      </w:r>
      <w:r>
        <w:t xml:space="preserve"> = 5.1  мг-экв/л                                                   (5).</w:t>
      </w:r>
    </w:p>
    <w:p w:rsidR="00FC4B8A" w:rsidRDefault="007B45A1">
      <w:pPr>
        <w:pStyle w:val="2"/>
        <w:jc w:val="both"/>
        <w:rPr>
          <w:b w:val="0"/>
          <w:bCs w:val="0"/>
        </w:rPr>
      </w:pPr>
      <w:bookmarkStart w:id="8" w:name="_Toc475277226"/>
      <w:r>
        <w:t xml:space="preserve">  1.4. </w:t>
      </w:r>
      <w:r>
        <w:rPr>
          <w:b w:val="0"/>
          <w:bCs w:val="0"/>
        </w:rPr>
        <w:t>Определяется не карбонатная жесткость</w:t>
      </w:r>
      <w:bookmarkEnd w:id="8"/>
      <w:r>
        <w:rPr>
          <w:b w:val="0"/>
          <w:bCs w:val="0"/>
        </w:rPr>
        <w:t>.</w:t>
      </w:r>
    </w:p>
    <w:p w:rsidR="00FC4B8A" w:rsidRDefault="007B45A1">
      <w:pPr>
        <w:pStyle w:val="23"/>
      </w:pPr>
      <w:r>
        <w:t>Ж</w:t>
      </w:r>
      <w:r>
        <w:rPr>
          <w:vertAlign w:val="subscript"/>
        </w:rPr>
        <w:t>нк</w:t>
      </w:r>
      <w:r>
        <w:t xml:space="preserve"> = Ж</w:t>
      </w:r>
      <w:r>
        <w:rPr>
          <w:vertAlign w:val="subscript"/>
        </w:rPr>
        <w:t>о</w:t>
      </w:r>
      <w:r>
        <w:t xml:space="preserve"> – Ж</w:t>
      </w:r>
      <w:r>
        <w:rPr>
          <w:vertAlign w:val="subscript"/>
        </w:rPr>
        <w:t>к</w:t>
      </w:r>
      <w:r>
        <w:t xml:space="preserve"> = 6.4 – 5.1 = 1.3  мг-экв/л                       (6).</w:t>
      </w:r>
    </w:p>
    <w:p w:rsidR="00FC4B8A" w:rsidRDefault="007B45A1">
      <w:pPr>
        <w:pStyle w:val="1"/>
        <w:jc w:val="both"/>
        <w:rPr>
          <w:b w:val="0"/>
          <w:bCs w:val="0"/>
          <w:sz w:val="24"/>
          <w:szCs w:val="24"/>
          <w:u w:val="single"/>
        </w:rPr>
      </w:pPr>
      <w:bookmarkStart w:id="9" w:name="_Toc475277227"/>
      <w:r>
        <w:rPr>
          <w:sz w:val="24"/>
          <w:szCs w:val="24"/>
        </w:rPr>
        <w:t xml:space="preserve">2. </w:t>
      </w:r>
      <w:r>
        <w:rPr>
          <w:b w:val="0"/>
          <w:bCs w:val="0"/>
          <w:sz w:val="24"/>
          <w:szCs w:val="24"/>
          <w:u w:val="single"/>
        </w:rPr>
        <w:t>Выбор и обоснование принципиальной схемы умягчения воды</w:t>
      </w:r>
      <w:bookmarkEnd w:id="9"/>
      <w:r>
        <w:rPr>
          <w:b w:val="0"/>
          <w:bCs w:val="0"/>
          <w:sz w:val="24"/>
          <w:szCs w:val="24"/>
          <w:u w:val="single"/>
        </w:rPr>
        <w:t>.</w:t>
      </w:r>
    </w:p>
    <w:p w:rsidR="00FC4B8A" w:rsidRDefault="00FC4B8A">
      <w:pPr>
        <w:jc w:val="both"/>
      </w:pPr>
    </w:p>
    <w:p w:rsidR="00FC4B8A" w:rsidRDefault="007B45A1">
      <w:pPr>
        <w:ind w:left="0"/>
        <w:jc w:val="both"/>
      </w:pPr>
      <w:r>
        <w:t xml:space="preserve">Умягчение воды методом ионного обмена может осуществлять: </w:t>
      </w:r>
      <w:r>
        <w:rPr>
          <w:b/>
          <w:bCs/>
          <w:i/>
          <w:iCs/>
          <w:u w:val="single"/>
        </w:rPr>
        <w:t>параллельным</w:t>
      </w:r>
      <w:r>
        <w:t xml:space="preserve"> катионированием, </w:t>
      </w:r>
      <w:r>
        <w:rPr>
          <w:b/>
          <w:bCs/>
          <w:i/>
          <w:iCs/>
          <w:u w:val="single"/>
        </w:rPr>
        <w:t>последовательным</w:t>
      </w:r>
      <w:r>
        <w:t xml:space="preserve"> катионированием, совместным </w:t>
      </w:r>
      <w:r>
        <w:rPr>
          <w:lang w:val="en-US"/>
        </w:rPr>
        <w:t>H</w:t>
      </w:r>
      <w:r>
        <w:t>-</w:t>
      </w:r>
      <w:r>
        <w:rPr>
          <w:lang w:val="en-US"/>
        </w:rPr>
        <w:t>Na</w:t>
      </w:r>
      <w:r>
        <w:t xml:space="preserve">-катионированием. </w:t>
      </w:r>
    </w:p>
    <w:p w:rsidR="00FC4B8A" w:rsidRDefault="007B45A1">
      <w:pPr>
        <w:pStyle w:val="32"/>
        <w:jc w:val="both"/>
        <w:rPr>
          <w:sz w:val="24"/>
          <w:szCs w:val="24"/>
        </w:rPr>
      </w:pPr>
      <w:r>
        <w:rPr>
          <w:sz w:val="24"/>
          <w:szCs w:val="24"/>
        </w:rPr>
        <w:t>Выбор схемы умягчения воды осуществляется на основании сопоставления данных химического анализа исходной воды.</w:t>
      </w:r>
    </w:p>
    <w:p w:rsidR="00FC4B8A" w:rsidRDefault="007B45A1">
      <w:pPr>
        <w:pStyle w:val="4"/>
        <w:jc w:val="both"/>
      </w:pPr>
      <w:r>
        <w:rPr>
          <w:b/>
          <w:bCs/>
          <w:u w:val="single"/>
        </w:rPr>
        <w:t>Параллельное</w:t>
      </w:r>
      <w:r>
        <w:t xml:space="preserve"> </w:t>
      </w:r>
      <w:r>
        <w:rPr>
          <w:i w:val="0"/>
          <w:iCs w:val="0"/>
          <w:lang w:val="en-US"/>
        </w:rPr>
        <w:t>H</w:t>
      </w:r>
      <w:r>
        <w:rPr>
          <w:i w:val="0"/>
          <w:iCs w:val="0"/>
        </w:rPr>
        <w:t>-</w:t>
      </w:r>
      <w:r>
        <w:rPr>
          <w:i w:val="0"/>
          <w:iCs w:val="0"/>
          <w:lang w:val="en-US"/>
        </w:rPr>
        <w:t>Na</w:t>
      </w:r>
      <w:r>
        <w:rPr>
          <w:i w:val="0"/>
          <w:iCs w:val="0"/>
        </w:rPr>
        <w:t>-катионирование применяется при условии</w:t>
      </w:r>
      <w:r>
        <w:t>:</w:t>
      </w:r>
    </w:p>
    <w:p w:rsidR="00FC4B8A" w:rsidRDefault="00FC4B8A">
      <w:pPr>
        <w:jc w:val="both"/>
      </w:pPr>
    </w:p>
    <w:p w:rsidR="00FC4B8A" w:rsidRDefault="007B45A1">
      <w:pPr>
        <w:ind w:left="0"/>
        <w:jc w:val="both"/>
      </w:pPr>
      <w:r>
        <w:t>Ж</w:t>
      </w:r>
      <w:r>
        <w:rPr>
          <w:vertAlign w:val="subscript"/>
        </w:rPr>
        <w:t xml:space="preserve">к </w:t>
      </w:r>
      <w:r>
        <w:t>/ Ж</w:t>
      </w:r>
      <w:r>
        <w:rPr>
          <w:vertAlign w:val="subscript"/>
        </w:rPr>
        <w:t xml:space="preserve">о </w:t>
      </w:r>
      <w:r>
        <w:rPr>
          <w:lang w:val="en-US"/>
        </w:rPr>
        <w:sym w:font="Symbol" w:char="F0B3"/>
      </w:r>
      <w:r>
        <w:t xml:space="preserve"> 0,5                                         5.1 / 6.4 = 0.79 </w:t>
      </w:r>
      <w:r>
        <w:rPr>
          <w:lang w:val="en-US"/>
        </w:rPr>
        <w:sym w:font="Symbol" w:char="F0B3"/>
      </w:r>
      <w:r>
        <w:t xml:space="preserve"> 0.5                     +</w:t>
      </w:r>
    </w:p>
    <w:p w:rsidR="00FC4B8A" w:rsidRDefault="007B45A1">
      <w:pPr>
        <w:ind w:left="0"/>
        <w:jc w:val="both"/>
      </w:pPr>
      <w:r>
        <w:t>Ж</w:t>
      </w:r>
      <w:r>
        <w:rPr>
          <w:vertAlign w:val="subscript"/>
        </w:rPr>
        <w:t>нк</w:t>
      </w:r>
      <w:r>
        <w:t xml:space="preserve"> </w:t>
      </w:r>
      <w:r>
        <w:sym w:font="Symbol" w:char="F0A3"/>
      </w:r>
      <w:r>
        <w:t xml:space="preserve"> 3.5 мг-экв/л</w:t>
      </w:r>
      <w:r>
        <w:tab/>
      </w:r>
      <w:r>
        <w:tab/>
      </w:r>
      <w:r>
        <w:tab/>
      </w:r>
      <w:r>
        <w:tab/>
        <w:t>Ж</w:t>
      </w:r>
      <w:r>
        <w:rPr>
          <w:vertAlign w:val="subscript"/>
        </w:rPr>
        <w:t xml:space="preserve">нк </w:t>
      </w:r>
      <w:r>
        <w:t xml:space="preserve">= 1.3 </w:t>
      </w:r>
      <w:r>
        <w:sym w:font="Symbol" w:char="F0A3"/>
      </w:r>
      <w:r>
        <w:t xml:space="preserve"> 3.5 мг-экв/л</w:t>
      </w:r>
      <w:r>
        <w:tab/>
      </w:r>
      <w:r>
        <w:tab/>
        <w:t>+</w:t>
      </w:r>
    </w:p>
    <w:p w:rsidR="00FC4B8A" w:rsidRDefault="007B45A1">
      <w:pPr>
        <w:ind w:left="0"/>
        <w:jc w:val="both"/>
      </w:pPr>
      <w:r>
        <w:rPr>
          <w:lang w:val="en-US"/>
        </w:rPr>
        <w:t>SO</w:t>
      </w:r>
      <w:r>
        <w:rPr>
          <w:vertAlign w:val="subscript"/>
        </w:rPr>
        <w:t>4</w:t>
      </w:r>
      <w:r>
        <w:rPr>
          <w:vertAlign w:val="superscript"/>
        </w:rPr>
        <w:t>-2</w:t>
      </w:r>
      <w:r>
        <w:t xml:space="preserve"> + </w:t>
      </w:r>
      <w:r>
        <w:rPr>
          <w:lang w:val="en-US"/>
        </w:rPr>
        <w:t>Cl</w:t>
      </w:r>
      <w:r>
        <w:rPr>
          <w:vertAlign w:val="superscript"/>
        </w:rPr>
        <w:t>-</w:t>
      </w:r>
      <w:r>
        <w:t xml:space="preserve"> </w:t>
      </w:r>
      <w:r>
        <w:rPr>
          <w:lang w:val="en-US"/>
        </w:rPr>
        <w:sym w:font="Symbol" w:char="F0A3"/>
      </w:r>
      <w:r>
        <w:t xml:space="preserve"> 3 … 4 мг-экв/л</w:t>
      </w:r>
      <w:r>
        <w:tab/>
        <w:t xml:space="preserve">         1.5 + 0.7 = 2.2 </w:t>
      </w:r>
      <w:r>
        <w:sym w:font="Symbol" w:char="F0A3"/>
      </w:r>
      <w:r>
        <w:t xml:space="preserve"> 3 мг-экв/л</w:t>
      </w:r>
      <w:r>
        <w:tab/>
      </w:r>
      <w:r>
        <w:tab/>
        <w:t>+</w:t>
      </w:r>
    </w:p>
    <w:p w:rsidR="00FC4B8A" w:rsidRDefault="007B45A1">
      <w:pPr>
        <w:ind w:left="0"/>
        <w:jc w:val="both"/>
      </w:pPr>
      <w:r>
        <w:rPr>
          <w:lang w:val="en-US"/>
        </w:rPr>
        <w:t>Na</w:t>
      </w:r>
      <w:r>
        <w:rPr>
          <w:vertAlign w:val="superscript"/>
        </w:rPr>
        <w:t>+</w:t>
      </w:r>
      <w:r>
        <w:t xml:space="preserve"> + </w:t>
      </w:r>
      <w:r>
        <w:rPr>
          <w:lang w:val="en-US"/>
        </w:rPr>
        <w:t>K</w:t>
      </w:r>
      <w:r>
        <w:rPr>
          <w:vertAlign w:val="superscript"/>
        </w:rPr>
        <w:t>+</w:t>
      </w:r>
      <w:r>
        <w:t xml:space="preserve"> </w:t>
      </w:r>
      <w:r>
        <w:rPr>
          <w:lang w:val="en-US"/>
        </w:rPr>
        <w:sym w:font="Symbol" w:char="F0A3"/>
      </w:r>
      <w:r>
        <w:t xml:space="preserve"> 1 …2 мг-экв/л</w:t>
      </w:r>
      <w:r>
        <w:tab/>
      </w:r>
      <w:r>
        <w:tab/>
      </w:r>
      <w:r>
        <w:tab/>
        <w:t xml:space="preserve">0.9 </w:t>
      </w:r>
      <w:r>
        <w:sym w:font="Symbol" w:char="F0A3"/>
      </w:r>
      <w:r>
        <w:t xml:space="preserve"> 2 мг-экв/л</w:t>
      </w:r>
      <w:r>
        <w:tab/>
      </w:r>
      <w:r>
        <w:tab/>
      </w:r>
      <w:r>
        <w:tab/>
        <w:t xml:space="preserve">         +</w:t>
      </w:r>
    </w:p>
    <w:p w:rsidR="00FC4B8A" w:rsidRDefault="00FC4B8A">
      <w:pPr>
        <w:ind w:left="0"/>
        <w:jc w:val="both"/>
      </w:pPr>
    </w:p>
    <w:p w:rsidR="00FC4B8A" w:rsidRDefault="00FC4B8A">
      <w:pPr>
        <w:pStyle w:val="4"/>
        <w:ind w:firstLine="0"/>
        <w:jc w:val="both"/>
      </w:pPr>
    </w:p>
    <w:p w:rsidR="00FC4B8A" w:rsidRDefault="007B45A1">
      <w:pPr>
        <w:pStyle w:val="4"/>
        <w:jc w:val="both"/>
        <w:rPr>
          <w:i w:val="0"/>
          <w:iCs w:val="0"/>
        </w:rPr>
      </w:pPr>
      <w:r>
        <w:rPr>
          <w:i w:val="0"/>
          <w:iCs w:val="0"/>
        </w:rPr>
        <w:t xml:space="preserve">Последовательное </w:t>
      </w:r>
      <w:r>
        <w:rPr>
          <w:i w:val="0"/>
          <w:iCs w:val="0"/>
          <w:lang w:val="en-US"/>
        </w:rPr>
        <w:t>H</w:t>
      </w:r>
      <w:r>
        <w:rPr>
          <w:i w:val="0"/>
          <w:iCs w:val="0"/>
        </w:rPr>
        <w:t>-</w:t>
      </w:r>
      <w:r>
        <w:rPr>
          <w:i w:val="0"/>
          <w:iCs w:val="0"/>
          <w:lang w:val="en-US"/>
        </w:rPr>
        <w:t>Na</w:t>
      </w:r>
      <w:r>
        <w:rPr>
          <w:i w:val="0"/>
          <w:iCs w:val="0"/>
        </w:rPr>
        <w:t>-катионирование применяется при условии:</w:t>
      </w:r>
    </w:p>
    <w:p w:rsidR="00FC4B8A" w:rsidRDefault="00FC4B8A">
      <w:pPr>
        <w:jc w:val="both"/>
      </w:pPr>
    </w:p>
    <w:p w:rsidR="00FC4B8A" w:rsidRDefault="007B45A1">
      <w:pPr>
        <w:ind w:left="0"/>
        <w:jc w:val="both"/>
      </w:pPr>
      <w:r>
        <w:t>Ж</w:t>
      </w:r>
      <w:r>
        <w:rPr>
          <w:vertAlign w:val="subscript"/>
        </w:rPr>
        <w:t xml:space="preserve">к </w:t>
      </w:r>
      <w:r>
        <w:t>/ Ж</w:t>
      </w:r>
      <w:r>
        <w:rPr>
          <w:vertAlign w:val="subscript"/>
        </w:rPr>
        <w:t xml:space="preserve">о </w:t>
      </w:r>
      <w:r>
        <w:sym w:font="Symbol" w:char="F0A3"/>
      </w:r>
      <w:r>
        <w:t xml:space="preserve"> 0.5                                          5.1 / 6.4 = 0.79 &gt; 0.5                    -</w:t>
      </w:r>
    </w:p>
    <w:p w:rsidR="00FC4B8A" w:rsidRDefault="00FC4B8A">
      <w:pPr>
        <w:jc w:val="both"/>
      </w:pPr>
    </w:p>
    <w:p w:rsidR="00FC4B8A" w:rsidRDefault="007B45A1">
      <w:pPr>
        <w:ind w:left="0"/>
        <w:jc w:val="both"/>
      </w:pPr>
      <w:r>
        <w:t>Ж</w:t>
      </w:r>
      <w:r>
        <w:rPr>
          <w:vertAlign w:val="subscript"/>
        </w:rPr>
        <w:t>нк</w:t>
      </w:r>
      <w:r>
        <w:t xml:space="preserve"> </w:t>
      </w:r>
      <w:r>
        <w:sym w:font="Symbol" w:char="F0B3"/>
      </w:r>
      <w:r>
        <w:t xml:space="preserve"> 3.5 мг-экв/л</w:t>
      </w:r>
      <w:r>
        <w:tab/>
      </w:r>
      <w:r>
        <w:tab/>
      </w:r>
      <w:r>
        <w:tab/>
      </w:r>
      <w:r>
        <w:tab/>
        <w:t>Ж</w:t>
      </w:r>
      <w:r>
        <w:rPr>
          <w:vertAlign w:val="subscript"/>
        </w:rPr>
        <w:t xml:space="preserve">нк </w:t>
      </w:r>
      <w:r>
        <w:t xml:space="preserve">= 1.3 </w:t>
      </w:r>
      <w:r>
        <w:sym w:font="Symbol" w:char="F03C"/>
      </w:r>
      <w:r>
        <w:t xml:space="preserve"> 3,5 мг-экв/л</w:t>
      </w:r>
      <w:r>
        <w:tab/>
        <w:t xml:space="preserve"> </w:t>
      </w:r>
      <w:r>
        <w:tab/>
        <w:t>-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</w:pPr>
      <w:r>
        <w:rPr>
          <w:lang w:val="en-US"/>
        </w:rPr>
        <w:t>SO</w:t>
      </w:r>
      <w:r>
        <w:rPr>
          <w:vertAlign w:val="subscript"/>
        </w:rPr>
        <w:t>4</w:t>
      </w:r>
      <w:r>
        <w:rPr>
          <w:vertAlign w:val="superscript"/>
        </w:rPr>
        <w:t>-2</w:t>
      </w:r>
      <w:r>
        <w:t xml:space="preserve"> + </w:t>
      </w:r>
      <w:r>
        <w:rPr>
          <w:lang w:val="en-US"/>
        </w:rPr>
        <w:t>Cl</w:t>
      </w:r>
      <w:r>
        <w:rPr>
          <w:vertAlign w:val="superscript"/>
        </w:rPr>
        <w:t>-</w:t>
      </w:r>
      <w:r>
        <w:t xml:space="preserve"> </w:t>
      </w:r>
      <w:r>
        <w:rPr>
          <w:lang w:val="en-US"/>
        </w:rPr>
        <w:sym w:font="Symbol" w:char="F0B3"/>
      </w:r>
      <w:r>
        <w:t xml:space="preserve"> 3 … 4 мг-экв/л</w:t>
      </w:r>
      <w:r>
        <w:tab/>
        <w:t xml:space="preserve">         1.5 + 0.7 = 2.2 </w:t>
      </w:r>
      <w:r>
        <w:sym w:font="Symbol" w:char="F03C"/>
      </w:r>
      <w:r>
        <w:t xml:space="preserve"> 3 мг-экв/л</w:t>
      </w:r>
      <w:r>
        <w:tab/>
        <w:t xml:space="preserve"> </w:t>
      </w:r>
      <w:r>
        <w:tab/>
        <w:t>-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</w:pPr>
      <w:r>
        <w:rPr>
          <w:lang w:val="en-US"/>
        </w:rPr>
        <w:t>Na</w:t>
      </w:r>
      <w:r>
        <w:rPr>
          <w:vertAlign w:val="superscript"/>
        </w:rPr>
        <w:t>+</w:t>
      </w:r>
      <w:r>
        <w:t xml:space="preserve"> + </w:t>
      </w:r>
      <w:r>
        <w:rPr>
          <w:lang w:val="en-US"/>
        </w:rPr>
        <w:t>K</w:t>
      </w:r>
      <w:r>
        <w:rPr>
          <w:vertAlign w:val="superscript"/>
        </w:rPr>
        <w:t>+</w:t>
      </w:r>
      <w:r>
        <w:t xml:space="preserve"> не лимитируются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-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</w:pPr>
      <w:r>
        <w:t xml:space="preserve">На основании полученных результатов принимается </w:t>
      </w:r>
      <w:r>
        <w:rPr>
          <w:b/>
          <w:bCs/>
          <w:i/>
          <w:iCs/>
          <w:u w:val="single"/>
        </w:rPr>
        <w:t>параллельная</w:t>
      </w:r>
      <w:r>
        <w:t xml:space="preserve"> схема </w:t>
      </w:r>
      <w:r>
        <w:rPr>
          <w:lang w:val="en-US"/>
        </w:rPr>
        <w:t>H</w:t>
      </w:r>
      <w:r>
        <w:t>-</w:t>
      </w:r>
      <w:r>
        <w:rPr>
          <w:lang w:val="en-US"/>
        </w:rPr>
        <w:t>Na</w:t>
      </w:r>
      <w:r>
        <w:t>-катионирования.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  <w:rPr>
          <w:u w:val="single"/>
        </w:rPr>
      </w:pPr>
      <w:r>
        <w:rPr>
          <w:u w:val="single"/>
        </w:rPr>
        <w:t xml:space="preserve">Техническая схема параллельного </w:t>
      </w:r>
      <w:r>
        <w:rPr>
          <w:u w:val="single"/>
          <w:lang w:val="en-US"/>
        </w:rPr>
        <w:t>H</w:t>
      </w:r>
      <w:r>
        <w:rPr>
          <w:u w:val="single"/>
        </w:rPr>
        <w:t>-</w:t>
      </w:r>
      <w:r>
        <w:rPr>
          <w:u w:val="single"/>
          <w:lang w:val="en-US"/>
        </w:rPr>
        <w:t>Na</w:t>
      </w:r>
      <w:r>
        <w:rPr>
          <w:u w:val="single"/>
        </w:rPr>
        <w:t>-катионирования:</w:t>
      </w:r>
    </w:p>
    <w:p w:rsidR="00FC4B8A" w:rsidRDefault="00FC4B8A">
      <w:pPr>
        <w:ind w:left="0"/>
        <w:jc w:val="both"/>
      </w:pPr>
    </w:p>
    <w:p w:rsidR="00FC4B8A" w:rsidRDefault="003A150D">
      <w:pPr>
        <w:pStyle w:val="1"/>
        <w:jc w:val="both"/>
        <w:rPr>
          <w:sz w:val="24"/>
          <w:szCs w:val="24"/>
        </w:rPr>
      </w:pPr>
      <w:r>
        <w:rPr>
          <w:noProof/>
          <w:lang w:eastAsia="ru-RU"/>
        </w:rPr>
        <w:pict>
          <v:rect id="_x0000_s1027" style="position:absolute;left:0;text-align:left;margin-left:118.35pt;margin-top:11.25pt;width:99pt;height:36pt;z-index:251650560" o:allowincell="f">
            <v:textbox>
              <w:txbxContent>
                <w:p w:rsidR="00FC4B8A" w:rsidRDefault="007B45A1">
                  <w:pPr>
                    <w:ind w:left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</w:t>
                  </w:r>
                  <w:r>
                    <w:rPr>
                      <w:sz w:val="32"/>
                      <w:szCs w:val="32"/>
                      <w:lang w:val="en-US"/>
                    </w:rPr>
                    <w:t>H (</w:t>
                  </w:r>
                  <w:r>
                    <w:rPr>
                      <w:sz w:val="32"/>
                      <w:szCs w:val="32"/>
                    </w:rPr>
                    <w:t>Кат)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8" style="position:absolute;left:0;text-align:left;margin-left:289.35pt;margin-top:29.25pt;width:117pt;height:54pt;z-index:251658752" o:allowincell="f">
            <v:textbox>
              <w:txbxContent>
                <w:p w:rsidR="00FC4B8A" w:rsidRDefault="00FC4B8A">
                  <w:pPr>
                    <w:rPr>
                      <w:sz w:val="20"/>
                      <w:szCs w:val="20"/>
                    </w:rPr>
                  </w:pPr>
                </w:p>
                <w:p w:rsidR="00FC4B8A" w:rsidRDefault="007B45A1">
                  <w:pPr>
                    <w:pStyle w:val="7"/>
                    <w:ind w:left="0"/>
                  </w:pPr>
                  <w:r>
                    <w:t xml:space="preserve">    Дегазатор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_x0000_s1029" style="position:absolute;left:0;text-align:left;z-index:251656704" from="253.35pt,29.25pt" to="253.35pt,83.25pt" o:allowincell="f"/>
        </w:pict>
      </w:r>
      <w:r>
        <w:rPr>
          <w:noProof/>
          <w:lang w:eastAsia="ru-RU"/>
        </w:rPr>
        <w:pict>
          <v:line id="_x0000_s1030" style="position:absolute;left:0;text-align:left;z-index:251654656" from="217.35pt,29.25pt" to="253.35pt,29.25pt" o:allowincell="f"/>
        </w:pict>
      </w:r>
      <w:r>
        <w:rPr>
          <w:noProof/>
          <w:lang w:eastAsia="ru-RU"/>
        </w:rPr>
        <w:pict>
          <v:line id="_x0000_s1031" style="position:absolute;left:0;text-align:left;z-index:251652608" from="82.35pt,29.25pt" to="118.35pt,29.25pt" o:allowincell="f"/>
        </w:pict>
      </w:r>
      <w:r>
        <w:rPr>
          <w:noProof/>
          <w:lang w:eastAsia="ru-RU"/>
        </w:rPr>
        <w:pict>
          <v:line id="_x0000_s1032" style="position:absolute;left:0;text-align:left;z-index:251649536" from="82.35pt,29.25pt" to="82.35pt,83.25pt" o:allowincell="f"/>
        </w:pict>
      </w:r>
    </w:p>
    <w:p w:rsidR="00FC4B8A" w:rsidRDefault="00FC4B8A">
      <w:pPr>
        <w:jc w:val="both"/>
      </w:pPr>
    </w:p>
    <w:p w:rsidR="00FC4B8A" w:rsidRDefault="003A150D">
      <w:pPr>
        <w:jc w:val="both"/>
      </w:pPr>
      <w:r>
        <w:rPr>
          <w:noProof/>
          <w:lang w:eastAsia="ru-RU"/>
        </w:rPr>
        <w:pict>
          <v:line id="_x0000_s1033" style="position:absolute;left:0;text-align:left;z-index:251659776" from="406.35pt,11.35pt" to="442.35pt,11.35pt" o:allowincell="f">
            <v:stroke endarrow="block"/>
          </v:line>
        </w:pict>
      </w:r>
      <w:r>
        <w:rPr>
          <w:noProof/>
          <w:lang w:eastAsia="ru-RU"/>
        </w:rPr>
        <w:pict>
          <v:line id="_x0000_s1034" style="position:absolute;left:0;text-align:left;z-index:251657728" from="253.35pt,11.35pt" to="289.35pt,11.35pt" o:allowincell="f">
            <v:stroke endarrow="block"/>
          </v:line>
        </w:pict>
      </w:r>
      <w:r>
        <w:rPr>
          <w:noProof/>
          <w:lang w:eastAsia="ru-RU"/>
        </w:rPr>
        <w:pict>
          <v:line id="_x0000_s1035" style="position:absolute;left:0;text-align:left;z-index:251648512" from="28.35pt,11.35pt" to="82.35pt,11.35pt" o:allowincell="f">
            <v:stroke endarrow="block"/>
          </v:line>
        </w:pict>
      </w:r>
    </w:p>
    <w:p w:rsidR="00FC4B8A" w:rsidRDefault="003A150D">
      <w:pPr>
        <w:jc w:val="both"/>
      </w:pPr>
      <w:r>
        <w:rPr>
          <w:noProof/>
          <w:lang w:eastAsia="ru-RU"/>
        </w:rPr>
        <w:pict>
          <v:rect id="_x0000_s1036" style="position:absolute;left:0;text-align:left;margin-left:118.35pt;margin-top:6.55pt;width:99pt;height:36pt;z-index:251651584" o:allowincell="f">
            <v:textbox>
              <w:txbxContent>
                <w:p w:rsidR="00FC4B8A" w:rsidRDefault="007B45A1">
                  <w:pPr>
                    <w:ind w:left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>
                    <w:rPr>
                      <w:sz w:val="32"/>
                      <w:szCs w:val="32"/>
                      <w:lang w:val="en-US"/>
                    </w:rPr>
                    <w:t>Na</w:t>
                  </w:r>
                  <w:r>
                    <w:rPr>
                      <w:sz w:val="32"/>
                      <w:szCs w:val="32"/>
                    </w:rPr>
                    <w:t xml:space="preserve"> (Кат)</w:t>
                  </w:r>
                </w:p>
              </w:txbxContent>
            </v:textbox>
          </v:rect>
        </w:pict>
      </w:r>
    </w:p>
    <w:p w:rsidR="00FC4B8A" w:rsidRDefault="003A150D">
      <w:pPr>
        <w:jc w:val="both"/>
      </w:pPr>
      <w:r>
        <w:rPr>
          <w:noProof/>
          <w:lang w:eastAsia="ru-RU"/>
        </w:rPr>
        <w:pict>
          <v:line id="_x0000_s1037" style="position:absolute;left:0;text-align:left;z-index:251655680" from="217.35pt,10.8pt" to="253.35pt,10.8pt" o:allowincell="f"/>
        </w:pict>
      </w:r>
      <w:r>
        <w:rPr>
          <w:noProof/>
          <w:lang w:eastAsia="ru-RU"/>
        </w:rPr>
        <w:pict>
          <v:line id="_x0000_s1038" style="position:absolute;left:0;text-align:left;z-index:251653632" from="82.35pt,10.8pt" to="118.35pt,10.8pt" o:allowincell="f"/>
        </w:pict>
      </w:r>
    </w:p>
    <w:p w:rsidR="00FC4B8A" w:rsidRDefault="00FC4B8A">
      <w:pPr>
        <w:pStyle w:val="1"/>
        <w:ind w:left="0"/>
        <w:jc w:val="both"/>
        <w:rPr>
          <w:sz w:val="24"/>
          <w:szCs w:val="24"/>
        </w:rPr>
      </w:pPr>
    </w:p>
    <w:p w:rsidR="00FC4B8A" w:rsidRDefault="00FC4B8A">
      <w:pPr>
        <w:jc w:val="both"/>
      </w:pPr>
    </w:p>
    <w:p w:rsidR="00FC4B8A" w:rsidRDefault="00FC4B8A">
      <w:pPr>
        <w:jc w:val="both"/>
      </w:pPr>
    </w:p>
    <w:p w:rsidR="00FC4B8A" w:rsidRDefault="007B45A1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b w:val="0"/>
          <w:bCs w:val="0"/>
          <w:sz w:val="24"/>
          <w:szCs w:val="24"/>
          <w:u w:val="single"/>
        </w:rPr>
        <w:t xml:space="preserve">Расчет основного технологического оборудования       </w:t>
      </w:r>
      <w:r>
        <w:rPr>
          <w:b w:val="0"/>
          <w:bCs w:val="0"/>
          <w:sz w:val="24"/>
          <w:szCs w:val="24"/>
        </w:rPr>
        <w:t xml:space="preserve">            </w:t>
      </w:r>
      <w:r>
        <w:rPr>
          <w:b w:val="0"/>
          <w:bCs w:val="0"/>
          <w:sz w:val="24"/>
          <w:szCs w:val="24"/>
          <w:u w:val="single"/>
        </w:rPr>
        <w:t>станции умягчения воды</w:t>
      </w:r>
      <w:bookmarkEnd w:id="0"/>
    </w:p>
    <w:p w:rsidR="00FC4B8A" w:rsidRDefault="00FC4B8A">
      <w:pPr>
        <w:jc w:val="both"/>
      </w:pPr>
    </w:p>
    <w:p w:rsidR="00FC4B8A" w:rsidRDefault="00FC4B8A">
      <w:pPr>
        <w:jc w:val="both"/>
      </w:pPr>
    </w:p>
    <w:p w:rsidR="00FC4B8A" w:rsidRDefault="007B45A1">
      <w:pPr>
        <w:jc w:val="both"/>
      </w:pPr>
      <w:r>
        <w:t xml:space="preserve">К основному технологическому оборудованию станции умягчения </w:t>
      </w:r>
    </w:p>
    <w:p w:rsidR="00FC4B8A" w:rsidRDefault="007B45A1">
      <w:pPr>
        <w:jc w:val="both"/>
      </w:pPr>
      <w:r>
        <w:t>Воды Н-</w:t>
      </w:r>
      <w:r>
        <w:rPr>
          <w:lang w:val="en-US"/>
        </w:rPr>
        <w:t>Na</w:t>
      </w:r>
      <w:r>
        <w:t>-катионитные фильтры.</w:t>
      </w:r>
    </w:p>
    <w:p w:rsidR="00FC4B8A" w:rsidRDefault="007B45A1">
      <w:pPr>
        <w:jc w:val="both"/>
      </w:pPr>
      <w:r>
        <w:t>Расчет ведется на основании нормативной литературы.</w:t>
      </w:r>
    </w:p>
    <w:p w:rsidR="00FC4B8A" w:rsidRDefault="00FC4B8A">
      <w:pPr>
        <w:jc w:val="both"/>
      </w:pPr>
    </w:p>
    <w:p w:rsidR="00FC4B8A" w:rsidRDefault="00FC4B8A">
      <w:pPr>
        <w:jc w:val="both"/>
      </w:pPr>
    </w:p>
    <w:p w:rsidR="00FC4B8A" w:rsidRDefault="00FC4B8A">
      <w:pPr>
        <w:jc w:val="both"/>
      </w:pPr>
    </w:p>
    <w:p w:rsidR="00FC4B8A" w:rsidRDefault="00FC4B8A">
      <w:pPr>
        <w:jc w:val="both"/>
      </w:pPr>
    </w:p>
    <w:p w:rsidR="00FC4B8A" w:rsidRDefault="00FC4B8A">
      <w:pPr>
        <w:jc w:val="both"/>
      </w:pPr>
    </w:p>
    <w:p w:rsidR="00FC4B8A" w:rsidRDefault="00FC4B8A">
      <w:pPr>
        <w:jc w:val="both"/>
      </w:pPr>
    </w:p>
    <w:p w:rsidR="00FC4B8A" w:rsidRDefault="00FC4B8A">
      <w:pPr>
        <w:jc w:val="both"/>
      </w:pPr>
    </w:p>
    <w:p w:rsidR="00FC4B8A" w:rsidRDefault="00FC4B8A">
      <w:pPr>
        <w:jc w:val="both"/>
      </w:pPr>
    </w:p>
    <w:p w:rsidR="00FC4B8A" w:rsidRDefault="00FC4B8A">
      <w:pPr>
        <w:jc w:val="both"/>
      </w:pPr>
    </w:p>
    <w:p w:rsidR="00FC4B8A" w:rsidRDefault="00FC4B8A">
      <w:pPr>
        <w:jc w:val="both"/>
      </w:pPr>
    </w:p>
    <w:p w:rsidR="00FC4B8A" w:rsidRDefault="00FC4B8A">
      <w:pPr>
        <w:jc w:val="both"/>
      </w:pPr>
    </w:p>
    <w:p w:rsidR="00FC4B8A" w:rsidRDefault="00FC4B8A">
      <w:pPr>
        <w:jc w:val="both"/>
      </w:pPr>
    </w:p>
    <w:p w:rsidR="00FC4B8A" w:rsidRDefault="00FC4B8A">
      <w:pPr>
        <w:jc w:val="both"/>
      </w:pPr>
    </w:p>
    <w:p w:rsidR="00FC4B8A" w:rsidRDefault="00FC4B8A">
      <w:pPr>
        <w:ind w:left="0"/>
        <w:jc w:val="both"/>
      </w:pPr>
    </w:p>
    <w:p w:rsidR="00FC4B8A" w:rsidRDefault="007B45A1">
      <w:pPr>
        <w:jc w:val="both"/>
        <w:rPr>
          <w:u w:val="single"/>
        </w:rPr>
      </w:pPr>
      <w:r>
        <w:rPr>
          <w:u w:val="single"/>
        </w:rPr>
        <w:t>3.1. Определяется соотношение расходов воды подаваемой на Н-</w:t>
      </w:r>
      <w:r>
        <w:rPr>
          <w:u w:val="single"/>
          <w:lang w:val="en-US"/>
        </w:rPr>
        <w:t>Na</w:t>
      </w:r>
      <w:r>
        <w:rPr>
          <w:u w:val="single"/>
        </w:rPr>
        <w:t>-катионитные фильтры.</w:t>
      </w:r>
    </w:p>
    <w:p w:rsidR="00FC4B8A" w:rsidRDefault="00FC4B8A">
      <w:pPr>
        <w:jc w:val="both"/>
      </w:pPr>
    </w:p>
    <w:p w:rsidR="00FC4B8A" w:rsidRDefault="007B45A1">
      <w:pPr>
        <w:jc w:val="both"/>
        <w:rPr>
          <w:lang w:val="en-US"/>
        </w:rPr>
      </w:pPr>
      <w:r>
        <w:t>При параллельной схеме Н-</w:t>
      </w:r>
      <w:r>
        <w:rPr>
          <w:lang w:val="en-US"/>
        </w:rPr>
        <w:t>Na-</w:t>
      </w:r>
      <w:r>
        <w:t xml:space="preserve">катионирования расчет ведется согласно </w:t>
      </w:r>
      <w:r>
        <w:rPr>
          <w:lang w:val="en-US"/>
        </w:rPr>
        <w:t>[1,</w:t>
      </w:r>
      <w:r>
        <w:t>прил.7,п.25</w:t>
      </w:r>
      <w:r>
        <w:rPr>
          <w:lang w:val="en-US"/>
        </w:rPr>
        <w:t>]:</w:t>
      </w:r>
    </w:p>
    <w:p w:rsidR="00FC4B8A" w:rsidRDefault="00FC4B8A">
      <w:pPr>
        <w:jc w:val="both"/>
        <w:rPr>
          <w:lang w:val="en-US"/>
        </w:rPr>
      </w:pPr>
    </w:p>
    <w:p w:rsidR="00FC4B8A" w:rsidRDefault="007B45A1">
      <w:pPr>
        <w:jc w:val="both"/>
      </w:pPr>
      <w:r>
        <w:t>Определяется расход воды подаваемой на Н-катионитные фильтры.</w:t>
      </w:r>
    </w:p>
    <w:p w:rsidR="00FC4B8A" w:rsidRDefault="00FC4B8A">
      <w:pPr>
        <w:jc w:val="both"/>
        <w:rPr>
          <w:lang w:val="en-US"/>
        </w:rPr>
      </w:pPr>
    </w:p>
    <w:p w:rsidR="00FC4B8A" w:rsidRDefault="007B45A1">
      <w:pPr>
        <w:jc w:val="both"/>
      </w:pPr>
      <w:r>
        <w:rPr>
          <w:lang w:val="en-US"/>
        </w:rPr>
        <w:t xml:space="preserve">                   q</w:t>
      </w:r>
      <w:r>
        <w:rPr>
          <w:vertAlign w:val="superscript"/>
          <w:lang w:val="en-US"/>
        </w:rPr>
        <w:t>H</w:t>
      </w:r>
      <w:r>
        <w:rPr>
          <w:vertAlign w:val="subscript"/>
        </w:rPr>
        <w:t>пол.</w:t>
      </w:r>
      <w:r>
        <w:t>=</w:t>
      </w:r>
      <w:r>
        <w:rPr>
          <w:lang w:val="en-US"/>
        </w:rPr>
        <w:t xml:space="preserve"> q</w:t>
      </w:r>
      <w:r>
        <w:rPr>
          <w:vertAlign w:val="subscript"/>
        </w:rPr>
        <w:t>пол.</w:t>
      </w:r>
      <w:r>
        <w:t>( Щ</w:t>
      </w:r>
      <w:r>
        <w:rPr>
          <w:vertAlign w:val="subscript"/>
        </w:rPr>
        <w:t>о</w:t>
      </w:r>
      <w:r>
        <w:t>-Щ</w:t>
      </w:r>
      <w:r>
        <w:rPr>
          <w:vertAlign w:val="subscript"/>
        </w:rPr>
        <w:t xml:space="preserve">у </w:t>
      </w:r>
      <w:r>
        <w:t>) / ( А+Щ</w:t>
      </w:r>
      <w:r>
        <w:rPr>
          <w:vertAlign w:val="subscript"/>
        </w:rPr>
        <w:t xml:space="preserve">о </w:t>
      </w:r>
      <w:r>
        <w:t>)  м</w:t>
      </w:r>
      <w:r>
        <w:rPr>
          <w:vertAlign w:val="superscript"/>
        </w:rPr>
        <w:t>3</w:t>
      </w:r>
      <w:r>
        <w:t>/час                (7)</w:t>
      </w:r>
    </w:p>
    <w:p w:rsidR="00FC4B8A" w:rsidRDefault="00FC4B8A">
      <w:pPr>
        <w:jc w:val="both"/>
      </w:pPr>
    </w:p>
    <w:p w:rsidR="00FC4B8A" w:rsidRDefault="007B45A1">
      <w:pPr>
        <w:jc w:val="both"/>
      </w:pPr>
      <w:r>
        <w:t xml:space="preserve">где  </w:t>
      </w:r>
      <w:r>
        <w:rPr>
          <w:lang w:val="en-US"/>
        </w:rPr>
        <w:t>q</w:t>
      </w:r>
      <w:r>
        <w:rPr>
          <w:vertAlign w:val="subscript"/>
        </w:rPr>
        <w:t>пол.</w:t>
      </w:r>
      <w:r>
        <w:t>- полезная производительность Н-</w:t>
      </w:r>
      <w:r>
        <w:rPr>
          <w:lang w:val="en-US"/>
        </w:rPr>
        <w:t>Na</w:t>
      </w:r>
      <w:r>
        <w:t>-катионитных фильтров,</w:t>
      </w:r>
    </w:p>
    <w:p w:rsidR="00FC4B8A" w:rsidRDefault="00FC4B8A">
      <w:pPr>
        <w:jc w:val="both"/>
      </w:pPr>
    </w:p>
    <w:p w:rsidR="00FC4B8A" w:rsidRDefault="007B45A1">
      <w:pPr>
        <w:ind w:left="0"/>
        <w:jc w:val="both"/>
      </w:pPr>
      <w:r>
        <w:rPr>
          <w:lang w:val="en-US"/>
        </w:rPr>
        <w:t>q</w:t>
      </w:r>
      <w:r>
        <w:rPr>
          <w:vertAlign w:val="subscript"/>
        </w:rPr>
        <w:t>пол.</w:t>
      </w:r>
      <w:r>
        <w:t xml:space="preserve">= </w:t>
      </w:r>
      <w:r>
        <w:rPr>
          <w:lang w:val="en-US"/>
        </w:rPr>
        <w:t>Q</w:t>
      </w:r>
      <w:r>
        <w:rPr>
          <w:vertAlign w:val="subscript"/>
        </w:rPr>
        <w:t>сут.</w:t>
      </w:r>
      <w:r>
        <w:rPr>
          <w:vertAlign w:val="subscript"/>
        </w:rPr>
        <w:tab/>
      </w:r>
      <w:r>
        <w:t>/ 24=1100/24=45.8  м</w:t>
      </w:r>
      <w:r>
        <w:rPr>
          <w:vertAlign w:val="superscript"/>
        </w:rPr>
        <w:t>3</w:t>
      </w:r>
      <w:r>
        <w:t>/час,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</w:pPr>
      <w:r>
        <w:t xml:space="preserve">                   Щ</w:t>
      </w:r>
      <w:r>
        <w:rPr>
          <w:vertAlign w:val="subscript"/>
        </w:rPr>
        <w:t>о</w:t>
      </w:r>
      <w:r>
        <w:t>- щелочность исходной воды,</w:t>
      </w:r>
    </w:p>
    <w:p w:rsidR="00FC4B8A" w:rsidRDefault="007B45A1">
      <w:pPr>
        <w:ind w:left="0"/>
        <w:jc w:val="both"/>
      </w:pPr>
      <w:r>
        <w:t xml:space="preserve">                       Щ</w:t>
      </w:r>
      <w:r>
        <w:rPr>
          <w:vertAlign w:val="subscript"/>
        </w:rPr>
        <w:t>о</w:t>
      </w:r>
      <w:r>
        <w:t xml:space="preserve">=5.1 </w:t>
      </w:r>
      <w:r>
        <w:rPr>
          <w:vertAlign w:val="superscript"/>
        </w:rPr>
        <w:t>гр-экв</w:t>
      </w:r>
      <w:r>
        <w:t>/</w:t>
      </w:r>
      <w:r>
        <w:rPr>
          <w:vertAlign w:val="subscript"/>
        </w:rPr>
        <w:t>м3</w:t>
      </w:r>
      <w:r>
        <w:t>,</w:t>
      </w:r>
    </w:p>
    <w:p w:rsidR="00FC4B8A" w:rsidRDefault="007B45A1">
      <w:pPr>
        <w:ind w:left="0"/>
        <w:jc w:val="both"/>
      </w:pPr>
      <w:r>
        <w:t xml:space="preserve">                       Щ</w:t>
      </w:r>
      <w:r>
        <w:rPr>
          <w:vertAlign w:val="subscript"/>
        </w:rPr>
        <w:t>у</w:t>
      </w:r>
      <w:r>
        <w:t>- щелочность умягченной воды,</w:t>
      </w:r>
    </w:p>
    <w:p w:rsidR="00FC4B8A" w:rsidRDefault="007B45A1">
      <w:pPr>
        <w:ind w:left="0"/>
        <w:jc w:val="both"/>
      </w:pPr>
      <w:r>
        <w:t xml:space="preserve">                       А- сумма концентраций анионов,</w:t>
      </w:r>
    </w:p>
    <w:p w:rsidR="00FC4B8A" w:rsidRDefault="007B45A1">
      <w:pPr>
        <w:ind w:left="0"/>
        <w:jc w:val="both"/>
      </w:pPr>
      <w:r>
        <w:t xml:space="preserve">                       А= 7.3 </w:t>
      </w:r>
      <w:r>
        <w:rPr>
          <w:vertAlign w:val="superscript"/>
        </w:rPr>
        <w:t xml:space="preserve"> гр-экв</w:t>
      </w:r>
      <w:r>
        <w:t>/</w:t>
      </w:r>
      <w:r>
        <w:rPr>
          <w:vertAlign w:val="subscript"/>
        </w:rPr>
        <w:t>м3</w:t>
      </w:r>
      <w:r>
        <w:t>,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  <w:rPr>
          <w:u w:val="single"/>
        </w:rPr>
      </w:pPr>
      <w:r>
        <w:rPr>
          <w:u w:val="single"/>
          <w:lang w:val="en-US"/>
        </w:rPr>
        <w:t>q</w:t>
      </w:r>
      <w:r>
        <w:rPr>
          <w:u w:val="single"/>
          <w:vertAlign w:val="superscript"/>
          <w:lang w:val="en-US"/>
        </w:rPr>
        <w:t>H</w:t>
      </w:r>
      <w:r>
        <w:rPr>
          <w:u w:val="single"/>
          <w:vertAlign w:val="subscript"/>
        </w:rPr>
        <w:t>пол.</w:t>
      </w:r>
      <w:r>
        <w:rPr>
          <w:u w:val="single"/>
        </w:rPr>
        <w:t>= 45.8*( 5.1-0.35 ) / ( 7.3+5.1 ) = 17.5 м</w:t>
      </w:r>
      <w:r>
        <w:rPr>
          <w:u w:val="single"/>
          <w:vertAlign w:val="superscript"/>
        </w:rPr>
        <w:t>3</w:t>
      </w:r>
      <w:r>
        <w:rPr>
          <w:u w:val="single"/>
        </w:rPr>
        <w:t>/час</w:t>
      </w:r>
    </w:p>
    <w:p w:rsidR="00FC4B8A" w:rsidRDefault="00FC4B8A">
      <w:pPr>
        <w:ind w:left="0"/>
        <w:jc w:val="both"/>
        <w:rPr>
          <w:u w:val="single"/>
        </w:rPr>
      </w:pPr>
    </w:p>
    <w:p w:rsidR="00FC4B8A" w:rsidRDefault="007B45A1">
      <w:pPr>
        <w:jc w:val="both"/>
        <w:rPr>
          <w:lang w:val="en-US"/>
        </w:rPr>
      </w:pPr>
      <w:r>
        <w:t>Определяется расход воды на</w:t>
      </w:r>
      <w:r>
        <w:rPr>
          <w:lang w:val="en-US"/>
        </w:rPr>
        <w:t xml:space="preserve"> Na</w:t>
      </w:r>
      <w:r>
        <w:t>-катионитные фильтры</w:t>
      </w:r>
      <w:r>
        <w:rPr>
          <w:lang w:val="en-US"/>
        </w:rPr>
        <w:t>:</w:t>
      </w:r>
    </w:p>
    <w:p w:rsidR="00FC4B8A" w:rsidRDefault="007B45A1">
      <w:pPr>
        <w:ind w:left="0"/>
        <w:jc w:val="both"/>
      </w:pPr>
      <w:r>
        <w:rPr>
          <w:lang w:val="en-US"/>
        </w:rPr>
        <w:t xml:space="preserve">                                                  q</w:t>
      </w:r>
      <w:r>
        <w:rPr>
          <w:vertAlign w:val="superscript"/>
          <w:lang w:val="en-US"/>
        </w:rPr>
        <w:t>Na</w:t>
      </w:r>
      <w:r>
        <w:rPr>
          <w:vertAlign w:val="subscript"/>
        </w:rPr>
        <w:t>пол.</w:t>
      </w:r>
      <w:r>
        <w:t>=</w:t>
      </w:r>
      <w:r>
        <w:rPr>
          <w:lang w:val="en-US"/>
        </w:rPr>
        <w:t xml:space="preserve"> q</w:t>
      </w:r>
      <w:r>
        <w:rPr>
          <w:vertAlign w:val="subscript"/>
        </w:rPr>
        <w:t>пол.</w:t>
      </w:r>
      <w:r>
        <w:rPr>
          <w:lang w:val="en-US"/>
        </w:rPr>
        <w:t>- q</w:t>
      </w:r>
      <w:r>
        <w:rPr>
          <w:vertAlign w:val="superscript"/>
          <w:lang w:val="en-US"/>
        </w:rPr>
        <w:t>H</w:t>
      </w:r>
      <w:r>
        <w:rPr>
          <w:vertAlign w:val="subscript"/>
        </w:rPr>
        <w:t>пол.</w:t>
      </w:r>
      <w:r>
        <w:t xml:space="preserve">   м</w:t>
      </w:r>
      <w:r>
        <w:rPr>
          <w:vertAlign w:val="superscript"/>
        </w:rPr>
        <w:t>3</w:t>
      </w:r>
      <w:r>
        <w:t>/час                      (8)</w:t>
      </w:r>
    </w:p>
    <w:p w:rsidR="00FC4B8A" w:rsidRDefault="007B45A1">
      <w:pPr>
        <w:jc w:val="both"/>
        <w:rPr>
          <w:lang w:val="en-US"/>
        </w:rPr>
      </w:pPr>
      <w:r>
        <w:rPr>
          <w:lang w:val="en-US"/>
        </w:rPr>
        <w:t xml:space="preserve">                   q</w:t>
      </w:r>
      <w:r>
        <w:rPr>
          <w:vertAlign w:val="superscript"/>
          <w:lang w:val="en-US"/>
        </w:rPr>
        <w:t>Na</w:t>
      </w:r>
      <w:r>
        <w:rPr>
          <w:vertAlign w:val="subscript"/>
        </w:rPr>
        <w:t>пол.</w:t>
      </w:r>
      <w:r>
        <w:t>= 45.8 - 17.5 = 28.3  м</w:t>
      </w:r>
      <w:r>
        <w:rPr>
          <w:vertAlign w:val="superscript"/>
        </w:rPr>
        <w:t>3</w:t>
      </w:r>
      <w:r>
        <w:t>/час</w:t>
      </w:r>
    </w:p>
    <w:p w:rsidR="00FC4B8A" w:rsidRDefault="00FC4B8A">
      <w:pPr>
        <w:jc w:val="both"/>
        <w:rPr>
          <w:lang w:val="en-US"/>
        </w:rPr>
      </w:pPr>
    </w:p>
    <w:p w:rsidR="00FC4B8A" w:rsidRDefault="00FC4B8A">
      <w:pPr>
        <w:jc w:val="both"/>
        <w:rPr>
          <w:lang w:val="en-US"/>
        </w:rPr>
      </w:pPr>
    </w:p>
    <w:p w:rsidR="00FC4B8A" w:rsidRDefault="007B45A1">
      <w:pPr>
        <w:jc w:val="both"/>
        <w:rPr>
          <w:u w:val="single"/>
          <w:lang w:val="en-US"/>
        </w:rPr>
      </w:pPr>
      <w:r>
        <w:rPr>
          <w:u w:val="single"/>
        </w:rPr>
        <w:t xml:space="preserve">3.2. Выбирается катионит для загрузки фильтров по </w:t>
      </w:r>
      <w:r>
        <w:rPr>
          <w:u w:val="single"/>
          <w:lang w:val="en-US"/>
        </w:rPr>
        <w:t>[6]:</w:t>
      </w:r>
    </w:p>
    <w:p w:rsidR="00FC4B8A" w:rsidRDefault="00FC4B8A">
      <w:pPr>
        <w:jc w:val="both"/>
        <w:rPr>
          <w:lang w:val="en-US"/>
        </w:rPr>
      </w:pPr>
    </w:p>
    <w:p w:rsidR="00FC4B8A" w:rsidRDefault="007B45A1">
      <w:pPr>
        <w:jc w:val="both"/>
      </w:pPr>
      <w:r>
        <w:t>Принимается сульфауголь мелкий 1 сорта с техническими характеристиками:</w:t>
      </w:r>
    </w:p>
    <w:p w:rsidR="00FC4B8A" w:rsidRDefault="007B45A1">
      <w:pPr>
        <w:jc w:val="both"/>
      </w:pPr>
      <w:r>
        <w:t>Внешний вид катионита – черные зерна  неправильной формы.</w:t>
      </w:r>
    </w:p>
    <w:p w:rsidR="00FC4B8A" w:rsidRDefault="007B45A1">
      <w:pPr>
        <w:jc w:val="both"/>
      </w:pPr>
      <w:r>
        <w:t>Диаметр зерен катионита – 0.25…0.7 мм.</w:t>
      </w:r>
    </w:p>
    <w:p w:rsidR="00FC4B8A" w:rsidRDefault="007B45A1">
      <w:pPr>
        <w:jc w:val="both"/>
        <w:rPr>
          <w:vertAlign w:val="subscript"/>
        </w:rPr>
      </w:pPr>
      <w:r>
        <w:t>Полная обменная способность - Е</w:t>
      </w:r>
      <w:r>
        <w:rPr>
          <w:vertAlign w:val="subscript"/>
        </w:rPr>
        <w:t>полн.</w:t>
      </w:r>
      <w:r>
        <w:t xml:space="preserve"> = 570</w:t>
      </w:r>
      <w:r>
        <w:rPr>
          <w:vertAlign w:val="superscript"/>
        </w:rPr>
        <w:t xml:space="preserve">   экв</w:t>
      </w:r>
      <w:r>
        <w:t>/</w:t>
      </w:r>
      <w:r>
        <w:rPr>
          <w:vertAlign w:val="subscript"/>
        </w:rPr>
        <w:t>м3</w:t>
      </w:r>
    </w:p>
    <w:p w:rsidR="00FC4B8A" w:rsidRDefault="00FC4B8A">
      <w:pPr>
        <w:jc w:val="both"/>
      </w:pPr>
    </w:p>
    <w:p w:rsidR="00FC4B8A" w:rsidRDefault="00FC4B8A">
      <w:pPr>
        <w:jc w:val="both"/>
      </w:pPr>
    </w:p>
    <w:p w:rsidR="00FC4B8A" w:rsidRDefault="00FC4B8A">
      <w:pPr>
        <w:ind w:left="0"/>
        <w:jc w:val="both"/>
      </w:pPr>
    </w:p>
    <w:p w:rsidR="00FC4B8A" w:rsidRDefault="00FC4B8A">
      <w:pPr>
        <w:ind w:left="0"/>
        <w:jc w:val="both"/>
      </w:pP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  <w:rPr>
          <w:u w:val="single"/>
        </w:rPr>
      </w:pPr>
      <w:r>
        <w:rPr>
          <w:u w:val="single"/>
        </w:rPr>
        <w:t>3.3. Определяется объем катионита в Н-</w:t>
      </w:r>
      <w:r>
        <w:rPr>
          <w:u w:val="single"/>
          <w:lang w:val="en-US"/>
        </w:rPr>
        <w:t>Na</w:t>
      </w:r>
      <w:r>
        <w:rPr>
          <w:u w:val="single"/>
        </w:rPr>
        <w:t>-катионитных фильтрах.</w:t>
      </w:r>
    </w:p>
    <w:p w:rsidR="00FC4B8A" w:rsidRDefault="00FC4B8A">
      <w:pPr>
        <w:jc w:val="both"/>
      </w:pPr>
    </w:p>
    <w:p w:rsidR="00FC4B8A" w:rsidRDefault="007B45A1">
      <w:pPr>
        <w:ind w:left="0"/>
        <w:jc w:val="both"/>
      </w:pPr>
      <w:r>
        <w:t xml:space="preserve">Объем катионита в Н- катионитных фильтрах, вычисляется </w:t>
      </w:r>
    </w:p>
    <w:p w:rsidR="00FC4B8A" w:rsidRDefault="007B45A1">
      <w:pPr>
        <w:ind w:left="0"/>
        <w:jc w:val="both"/>
        <w:rPr>
          <w:lang w:val="en-US"/>
        </w:rPr>
      </w:pPr>
      <w:r>
        <w:t xml:space="preserve">по </w:t>
      </w:r>
      <w:r>
        <w:rPr>
          <w:lang w:val="en-US"/>
        </w:rPr>
        <w:t>[1,</w:t>
      </w:r>
      <w:r>
        <w:t>прил.7,п.26</w:t>
      </w:r>
      <w:r>
        <w:rPr>
          <w:lang w:val="en-US"/>
        </w:rPr>
        <w:t>]:</w:t>
      </w:r>
    </w:p>
    <w:p w:rsidR="00FC4B8A" w:rsidRDefault="00FC4B8A">
      <w:pPr>
        <w:ind w:left="0"/>
        <w:jc w:val="both"/>
        <w:rPr>
          <w:lang w:val="en-US"/>
        </w:rPr>
      </w:pPr>
    </w:p>
    <w:p w:rsidR="00FC4B8A" w:rsidRDefault="007B45A1">
      <w:pPr>
        <w:ind w:left="0"/>
        <w:jc w:val="both"/>
      </w:pPr>
      <w:r>
        <w:rPr>
          <w:lang w:val="en-US"/>
        </w:rPr>
        <w:t xml:space="preserve">                           W</w:t>
      </w:r>
      <w:r>
        <w:rPr>
          <w:vertAlign w:val="superscript"/>
          <w:lang w:val="en-US"/>
        </w:rPr>
        <w:t xml:space="preserve">H </w:t>
      </w:r>
      <w:r>
        <w:rPr>
          <w:lang w:val="en-US"/>
        </w:rPr>
        <w:t>= 24*q</w:t>
      </w:r>
      <w:r>
        <w:rPr>
          <w:vertAlign w:val="superscript"/>
          <w:lang w:val="en-US"/>
        </w:rPr>
        <w:t>H</w:t>
      </w:r>
      <w:r>
        <w:rPr>
          <w:vertAlign w:val="subscript"/>
        </w:rPr>
        <w:t>пол.</w:t>
      </w:r>
      <w:r>
        <w:t>(Ж</w:t>
      </w:r>
      <w:r>
        <w:rPr>
          <w:vertAlign w:val="subscript"/>
        </w:rPr>
        <w:t>о</w:t>
      </w:r>
      <w:r>
        <w:t>+С</w:t>
      </w:r>
      <w:r>
        <w:rPr>
          <w:vertAlign w:val="subscript"/>
          <w:lang w:val="en-US"/>
        </w:rPr>
        <w:t>Na</w:t>
      </w:r>
      <w:r>
        <w:rPr>
          <w:lang w:val="en-US"/>
        </w:rPr>
        <w:t>)/(n</w:t>
      </w:r>
      <w:r>
        <w:rPr>
          <w:vertAlign w:val="superscript"/>
          <w:lang w:val="en-US"/>
        </w:rPr>
        <w:t>H</w:t>
      </w:r>
      <w:r>
        <w:rPr>
          <w:vertAlign w:val="subscript"/>
          <w:lang w:val="en-US"/>
        </w:rPr>
        <w:t>p</w:t>
      </w:r>
      <w:r>
        <w:rPr>
          <w:lang w:val="en-US"/>
        </w:rPr>
        <w:t>*E</w:t>
      </w:r>
      <w:r>
        <w:rPr>
          <w:vertAlign w:val="superscript"/>
          <w:lang w:val="en-US"/>
        </w:rPr>
        <w:t>H</w:t>
      </w:r>
      <w:r>
        <w:rPr>
          <w:vertAlign w:val="subscript"/>
        </w:rPr>
        <w:t>раб.</w:t>
      </w:r>
      <w:r>
        <w:t>)    м</w:t>
      </w:r>
      <w:r>
        <w:rPr>
          <w:vertAlign w:val="superscript"/>
        </w:rPr>
        <w:t>3</w:t>
      </w:r>
      <w:r>
        <w:t xml:space="preserve">              (9)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  <w:rPr>
          <w:lang w:val="en-US"/>
        </w:rPr>
      </w:pPr>
      <w:r>
        <w:t>где С</w:t>
      </w:r>
      <w:r>
        <w:rPr>
          <w:vertAlign w:val="subscript"/>
          <w:lang w:val="en-US"/>
        </w:rPr>
        <w:t>Na</w:t>
      </w:r>
      <w:r>
        <w:rPr>
          <w:lang w:val="en-US"/>
        </w:rPr>
        <w:t>- концентрация в исходной воде,</w:t>
      </w:r>
    </w:p>
    <w:p w:rsidR="00FC4B8A" w:rsidRDefault="007B45A1">
      <w:pPr>
        <w:ind w:left="0"/>
        <w:jc w:val="both"/>
        <w:rPr>
          <w:vertAlign w:val="subscript"/>
        </w:rPr>
      </w:pPr>
      <w:r>
        <w:rPr>
          <w:lang w:val="en-US"/>
        </w:rPr>
        <w:t xml:space="preserve">      </w:t>
      </w:r>
      <w:r>
        <w:t>С</w:t>
      </w:r>
      <w:r>
        <w:rPr>
          <w:vertAlign w:val="subscript"/>
          <w:lang w:val="en-US"/>
        </w:rPr>
        <w:t>Na</w:t>
      </w:r>
      <w:r>
        <w:rPr>
          <w:lang w:val="en-US"/>
        </w:rPr>
        <w:t>=0.9</w:t>
      </w:r>
      <w:r>
        <w:rPr>
          <w:vertAlign w:val="superscript"/>
        </w:rPr>
        <w:t xml:space="preserve">   гр-экв</w:t>
      </w:r>
      <w:r>
        <w:t>/</w:t>
      </w:r>
      <w:r>
        <w:rPr>
          <w:vertAlign w:val="subscript"/>
        </w:rPr>
        <w:t xml:space="preserve">м3 </w:t>
      </w:r>
      <w:r>
        <w:t>,</w:t>
      </w:r>
      <w:r>
        <w:rPr>
          <w:vertAlign w:val="subscript"/>
        </w:rPr>
        <w:t xml:space="preserve">   </w:t>
      </w:r>
    </w:p>
    <w:p w:rsidR="00FC4B8A" w:rsidRDefault="007B45A1">
      <w:pPr>
        <w:ind w:left="0"/>
        <w:jc w:val="both"/>
        <w:rPr>
          <w:lang w:val="en-US"/>
        </w:rPr>
      </w:pPr>
      <w:r>
        <w:rPr>
          <w:lang w:val="en-US"/>
        </w:rPr>
        <w:t xml:space="preserve">      n</w:t>
      </w:r>
      <w:r>
        <w:rPr>
          <w:vertAlign w:val="superscript"/>
          <w:lang w:val="en-US"/>
        </w:rPr>
        <w:t>H</w:t>
      </w:r>
      <w:r>
        <w:rPr>
          <w:vertAlign w:val="subscript"/>
          <w:lang w:val="en-US"/>
        </w:rPr>
        <w:t>p</w:t>
      </w:r>
      <w:r>
        <w:rPr>
          <w:lang w:val="en-US"/>
        </w:rPr>
        <w:t>- число регенераций каждого Н-катионитного фильтра в сутки,</w:t>
      </w:r>
    </w:p>
    <w:p w:rsidR="00FC4B8A" w:rsidRDefault="007B45A1">
      <w:pPr>
        <w:ind w:left="0"/>
        <w:jc w:val="both"/>
        <w:rPr>
          <w:lang w:val="en-US"/>
        </w:rPr>
      </w:pPr>
      <w:r>
        <w:rPr>
          <w:lang w:val="en-US"/>
        </w:rPr>
        <w:t xml:space="preserve">             принимается по [1,</w:t>
      </w:r>
      <w:r>
        <w:t>прил.7,п.14</w:t>
      </w:r>
      <w:r>
        <w:rPr>
          <w:lang w:val="en-US"/>
        </w:rPr>
        <w:t>]:  от 1…2.</w:t>
      </w:r>
    </w:p>
    <w:p w:rsidR="00FC4B8A" w:rsidRDefault="007B45A1">
      <w:pPr>
        <w:ind w:left="0"/>
        <w:jc w:val="both"/>
        <w:rPr>
          <w:lang w:val="en-US"/>
        </w:rPr>
      </w:pPr>
      <w:r>
        <w:rPr>
          <w:lang w:val="en-US"/>
        </w:rPr>
        <w:t xml:space="preserve">      n</w:t>
      </w:r>
      <w:r>
        <w:rPr>
          <w:vertAlign w:val="superscript"/>
          <w:lang w:val="en-US"/>
        </w:rPr>
        <w:t>H</w:t>
      </w:r>
      <w:r>
        <w:rPr>
          <w:vertAlign w:val="subscript"/>
          <w:lang w:val="en-US"/>
        </w:rPr>
        <w:t>p</w:t>
      </w:r>
      <w:r>
        <w:rPr>
          <w:lang w:val="en-US"/>
        </w:rPr>
        <w:t>=2,</w:t>
      </w:r>
    </w:p>
    <w:p w:rsidR="00FC4B8A" w:rsidRDefault="007B45A1">
      <w:pPr>
        <w:ind w:left="0"/>
        <w:jc w:val="both"/>
      </w:pPr>
      <w:r>
        <w:rPr>
          <w:lang w:val="en-US"/>
        </w:rPr>
        <w:t xml:space="preserve">      E</w:t>
      </w:r>
      <w:r>
        <w:rPr>
          <w:vertAlign w:val="superscript"/>
          <w:lang w:val="en-US"/>
        </w:rPr>
        <w:t>H</w:t>
      </w:r>
      <w:r>
        <w:rPr>
          <w:vertAlign w:val="subscript"/>
        </w:rPr>
        <w:t>раб.</w:t>
      </w:r>
      <w:r>
        <w:t xml:space="preserve">- рабочая обменная емкость Н-катионита, вычисляется по     </w:t>
      </w:r>
    </w:p>
    <w:p w:rsidR="00FC4B8A" w:rsidRDefault="007B45A1">
      <w:pPr>
        <w:ind w:left="0"/>
        <w:jc w:val="both"/>
        <w:rPr>
          <w:lang w:val="en-US"/>
        </w:rPr>
      </w:pPr>
      <w:r>
        <w:t xml:space="preserve">                 Формуле </w:t>
      </w:r>
      <w:r>
        <w:rPr>
          <w:lang w:val="en-US"/>
        </w:rPr>
        <w:t>[1,</w:t>
      </w:r>
      <w:r>
        <w:t>прил.7,п.27</w:t>
      </w:r>
      <w:r>
        <w:rPr>
          <w:lang w:val="en-US"/>
        </w:rPr>
        <w:t>]:</w:t>
      </w:r>
    </w:p>
    <w:p w:rsidR="00FC4B8A" w:rsidRDefault="00FC4B8A">
      <w:pPr>
        <w:ind w:left="0"/>
        <w:jc w:val="both"/>
        <w:rPr>
          <w:lang w:val="en-US"/>
        </w:rPr>
      </w:pPr>
    </w:p>
    <w:p w:rsidR="00FC4B8A" w:rsidRDefault="007B45A1">
      <w:pPr>
        <w:ind w:left="0"/>
        <w:jc w:val="both"/>
      </w:pPr>
      <w:r>
        <w:rPr>
          <w:lang w:val="en-US"/>
        </w:rPr>
        <w:t xml:space="preserve">                           E</w:t>
      </w:r>
      <w:r>
        <w:rPr>
          <w:vertAlign w:val="superscript"/>
          <w:lang w:val="en-US"/>
        </w:rPr>
        <w:t>H</w:t>
      </w:r>
      <w:r>
        <w:rPr>
          <w:vertAlign w:val="subscript"/>
        </w:rPr>
        <w:t>раб.</w:t>
      </w:r>
      <w:r>
        <w:t xml:space="preserve">= </w:t>
      </w:r>
      <w:r>
        <w:sym w:font="Symbol" w:char="F061"/>
      </w:r>
      <w:r>
        <w:rPr>
          <w:vertAlign w:val="subscript"/>
        </w:rPr>
        <w:t>н</w:t>
      </w:r>
      <w:r>
        <w:t>*</w:t>
      </w:r>
      <w:r>
        <w:tab/>
        <w:t>Е</w:t>
      </w:r>
      <w:r>
        <w:rPr>
          <w:vertAlign w:val="subscript"/>
        </w:rPr>
        <w:t>полн.</w:t>
      </w:r>
      <w:r>
        <w:t xml:space="preserve"> – 0.5*</w:t>
      </w:r>
      <w:r>
        <w:rPr>
          <w:lang w:val="en-US"/>
        </w:rPr>
        <w:t>q</w:t>
      </w:r>
      <w:r>
        <w:rPr>
          <w:vertAlign w:val="subscript"/>
        </w:rPr>
        <w:t>уд.</w:t>
      </w:r>
      <w:r>
        <w:t>*С</w:t>
      </w:r>
      <w:r>
        <w:rPr>
          <w:vertAlign w:val="subscript"/>
        </w:rPr>
        <w:t>к</w:t>
      </w:r>
      <w:r>
        <w:t xml:space="preserve">   </w:t>
      </w:r>
      <w:r>
        <w:rPr>
          <w:vertAlign w:val="superscript"/>
        </w:rPr>
        <w:t>гр-экв</w:t>
      </w:r>
      <w:r>
        <w:t>/</w:t>
      </w:r>
      <w:r>
        <w:rPr>
          <w:vertAlign w:val="subscript"/>
        </w:rPr>
        <w:t>м3</w:t>
      </w:r>
      <w:r>
        <w:t xml:space="preserve">                 (10)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</w:pPr>
      <w:r>
        <w:t xml:space="preserve">Где  </w:t>
      </w:r>
      <w:r>
        <w:sym w:font="Symbol" w:char="F061"/>
      </w:r>
      <w:r>
        <w:rPr>
          <w:vertAlign w:val="subscript"/>
        </w:rPr>
        <w:t>н</w:t>
      </w:r>
      <w:r>
        <w:t xml:space="preserve">- коэффициент эффективности регенерации Н-катионитных  </w:t>
      </w:r>
    </w:p>
    <w:p w:rsidR="00FC4B8A" w:rsidRDefault="007B45A1">
      <w:pPr>
        <w:ind w:left="0"/>
        <w:jc w:val="both"/>
        <w:rPr>
          <w:lang w:val="en-US"/>
        </w:rPr>
      </w:pPr>
      <w:r>
        <w:t xml:space="preserve">              фильтров, принимается по </w:t>
      </w:r>
      <w:r>
        <w:rPr>
          <w:lang w:val="en-US"/>
        </w:rPr>
        <w:t>[1,</w:t>
      </w:r>
      <w:r>
        <w:t>прил.7,п.27,табл.4</w:t>
      </w:r>
      <w:r>
        <w:rPr>
          <w:lang w:val="en-US"/>
        </w:rPr>
        <w:t>]:</w:t>
      </w:r>
    </w:p>
    <w:p w:rsidR="00FC4B8A" w:rsidRDefault="007B45A1">
      <w:pPr>
        <w:ind w:left="0"/>
        <w:jc w:val="both"/>
      </w:pPr>
      <w:r>
        <w:rPr>
          <w:lang w:val="en-US"/>
        </w:rPr>
        <w:t>При удельном расходе Н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</w:t>
      </w:r>
      <w:r>
        <w:t>на регенерацию 100 гр./гр.-экв.</w:t>
      </w:r>
    </w:p>
    <w:p w:rsidR="00FC4B8A" w:rsidRDefault="003A150D">
      <w:pPr>
        <w:ind w:left="0"/>
        <w:jc w:val="both"/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left:0;text-align:left;margin-left:51.3pt;margin-top:5.1pt;width:43.2pt;height:14.4pt;z-index:251660800" o:allowincell="f"/>
        </w:pict>
      </w:r>
      <w:r w:rsidR="007B45A1">
        <w:rPr>
          <w:lang w:val="en-US"/>
        </w:rPr>
        <w:t xml:space="preserve">                         </w:t>
      </w:r>
      <w:r w:rsidR="007B45A1">
        <w:sym w:font="Symbol" w:char="F061"/>
      </w:r>
      <w:r w:rsidR="007B45A1">
        <w:rPr>
          <w:vertAlign w:val="subscript"/>
        </w:rPr>
        <w:t>н</w:t>
      </w:r>
      <w:r w:rsidR="007B45A1">
        <w:t>=0.85,</w:t>
      </w:r>
    </w:p>
    <w:p w:rsidR="00FC4B8A" w:rsidRDefault="007B45A1">
      <w:pPr>
        <w:ind w:left="0"/>
        <w:jc w:val="both"/>
      </w:pPr>
      <w:r>
        <w:rPr>
          <w:lang w:val="en-US"/>
        </w:rPr>
        <w:t xml:space="preserve">     q</w:t>
      </w:r>
      <w:r>
        <w:rPr>
          <w:vertAlign w:val="subscript"/>
        </w:rPr>
        <w:t>уд.</w:t>
      </w:r>
      <w:r>
        <w:t>- удельный расход воды на отмывку 1 м</w:t>
      </w:r>
      <w:r>
        <w:rPr>
          <w:vertAlign w:val="superscript"/>
        </w:rPr>
        <w:t>3</w:t>
      </w:r>
      <w:r>
        <w:t xml:space="preserve"> катионита (для сульфо-</w:t>
      </w:r>
    </w:p>
    <w:p w:rsidR="00FC4B8A" w:rsidRDefault="007B45A1">
      <w:pPr>
        <w:ind w:left="0"/>
        <w:jc w:val="both"/>
      </w:pPr>
      <w:r>
        <w:t xml:space="preserve">           угля принимается 4 м</w:t>
      </w:r>
      <w:r>
        <w:rPr>
          <w:vertAlign w:val="superscript"/>
        </w:rPr>
        <w:t>3</w:t>
      </w:r>
      <w:r>
        <w:t>),</w:t>
      </w:r>
    </w:p>
    <w:p w:rsidR="00FC4B8A" w:rsidRDefault="007B45A1">
      <w:pPr>
        <w:ind w:left="0"/>
        <w:jc w:val="both"/>
      </w:pPr>
      <w:r>
        <w:rPr>
          <w:lang w:val="en-US"/>
        </w:rPr>
        <w:t xml:space="preserve">     q</w:t>
      </w:r>
      <w:r>
        <w:rPr>
          <w:vertAlign w:val="subscript"/>
        </w:rPr>
        <w:t>уд.</w:t>
      </w:r>
      <w:r>
        <w:t>=4 м</w:t>
      </w:r>
      <w:r>
        <w:rPr>
          <w:vertAlign w:val="superscript"/>
        </w:rPr>
        <w:t>3</w:t>
      </w:r>
      <w:r>
        <w:t>,</w:t>
      </w:r>
    </w:p>
    <w:p w:rsidR="00FC4B8A" w:rsidRDefault="007B45A1">
      <w:pPr>
        <w:ind w:left="0"/>
        <w:jc w:val="both"/>
      </w:pPr>
      <w:r>
        <w:t xml:space="preserve">     С</w:t>
      </w:r>
      <w:r>
        <w:rPr>
          <w:vertAlign w:val="subscript"/>
        </w:rPr>
        <w:t>к</w:t>
      </w:r>
      <w:r>
        <w:t xml:space="preserve"> – общее содержание в воде катионидов,</w:t>
      </w:r>
    </w:p>
    <w:p w:rsidR="00FC4B8A" w:rsidRDefault="007B45A1">
      <w:pPr>
        <w:ind w:left="0"/>
        <w:jc w:val="both"/>
      </w:pPr>
      <w:r>
        <w:t xml:space="preserve">     С</w:t>
      </w:r>
      <w:r>
        <w:rPr>
          <w:vertAlign w:val="subscript"/>
        </w:rPr>
        <w:t>к</w:t>
      </w:r>
      <w:r>
        <w:t xml:space="preserve"> =7.3  </w:t>
      </w:r>
      <w:r>
        <w:rPr>
          <w:vertAlign w:val="superscript"/>
        </w:rPr>
        <w:t>гр-экв</w:t>
      </w:r>
      <w:r>
        <w:t>/</w:t>
      </w:r>
      <w:r>
        <w:rPr>
          <w:vertAlign w:val="subscript"/>
        </w:rPr>
        <w:t xml:space="preserve">м3  </w:t>
      </w:r>
      <w:r>
        <w:t>,</w:t>
      </w:r>
    </w:p>
    <w:p w:rsidR="00FC4B8A" w:rsidRDefault="007B45A1">
      <w:pPr>
        <w:ind w:left="0"/>
        <w:jc w:val="both"/>
      </w:pPr>
      <w:r>
        <w:t xml:space="preserve">                            </w:t>
      </w:r>
      <w:r>
        <w:rPr>
          <w:lang w:val="en-US"/>
        </w:rPr>
        <w:t>E</w:t>
      </w:r>
      <w:r>
        <w:rPr>
          <w:vertAlign w:val="superscript"/>
          <w:lang w:val="en-US"/>
        </w:rPr>
        <w:t>H</w:t>
      </w:r>
      <w:r>
        <w:rPr>
          <w:vertAlign w:val="subscript"/>
        </w:rPr>
        <w:t>раб.</w:t>
      </w:r>
      <w:r>
        <w:t xml:space="preserve">= 0.85*570 – 0.5*4*7.3 = 469.9   </w:t>
      </w:r>
      <w:r>
        <w:rPr>
          <w:vertAlign w:val="superscript"/>
        </w:rPr>
        <w:t>гр-экв</w:t>
      </w:r>
      <w:r>
        <w:t>/</w:t>
      </w:r>
      <w:r>
        <w:rPr>
          <w:vertAlign w:val="subscript"/>
        </w:rPr>
        <w:t>м3,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</w:pPr>
      <w:r>
        <w:rPr>
          <w:lang w:val="en-US"/>
        </w:rPr>
        <w:t>W</w:t>
      </w:r>
      <w:r>
        <w:rPr>
          <w:vertAlign w:val="superscript"/>
          <w:lang w:val="en-US"/>
        </w:rPr>
        <w:t xml:space="preserve">H </w:t>
      </w:r>
      <w:r>
        <w:rPr>
          <w:lang w:val="en-US"/>
        </w:rPr>
        <w:t>= 24*17.5</w:t>
      </w:r>
      <w:r>
        <w:t>(6.4+0.9</w:t>
      </w:r>
      <w:r>
        <w:rPr>
          <w:lang w:val="en-US"/>
        </w:rPr>
        <w:t>)/(2*469.9</w:t>
      </w:r>
      <w:r>
        <w:t>) = 3.6   м</w:t>
      </w:r>
      <w:r>
        <w:rPr>
          <w:vertAlign w:val="superscript"/>
        </w:rPr>
        <w:t>3</w:t>
      </w:r>
      <w:r>
        <w:t>,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  <w:rPr>
          <w:lang w:val="en-US"/>
        </w:rPr>
      </w:pPr>
      <w:r>
        <w:t xml:space="preserve">Объем катионита в </w:t>
      </w:r>
      <w:r>
        <w:rPr>
          <w:lang w:val="en-US"/>
        </w:rPr>
        <w:t xml:space="preserve">Na-катионитных фильтрах вычисляется по </w:t>
      </w:r>
    </w:p>
    <w:p w:rsidR="00FC4B8A" w:rsidRDefault="007B45A1">
      <w:pPr>
        <w:ind w:left="0"/>
        <w:jc w:val="both"/>
        <w:rPr>
          <w:lang w:val="en-US"/>
        </w:rPr>
      </w:pPr>
      <w:r>
        <w:rPr>
          <w:lang w:val="en-US"/>
        </w:rPr>
        <w:t>формуле</w:t>
      </w:r>
      <w:r>
        <w:t xml:space="preserve"> </w:t>
      </w:r>
      <w:r>
        <w:rPr>
          <w:lang w:val="en-US"/>
        </w:rPr>
        <w:t>[1,</w:t>
      </w:r>
      <w:r>
        <w:t>прил.7,п.26</w:t>
      </w:r>
      <w:r>
        <w:rPr>
          <w:lang w:val="en-US"/>
        </w:rPr>
        <w:t>]:</w:t>
      </w:r>
    </w:p>
    <w:p w:rsidR="00FC4B8A" w:rsidRDefault="00FC4B8A">
      <w:pPr>
        <w:ind w:left="0"/>
        <w:jc w:val="both"/>
        <w:rPr>
          <w:lang w:val="en-US"/>
        </w:rPr>
      </w:pPr>
    </w:p>
    <w:p w:rsidR="00FC4B8A" w:rsidRDefault="007B45A1">
      <w:pPr>
        <w:ind w:left="0"/>
        <w:jc w:val="both"/>
        <w:rPr>
          <w:lang w:val="en-US"/>
        </w:rPr>
      </w:pPr>
      <w:r>
        <w:rPr>
          <w:lang w:val="en-US"/>
        </w:rPr>
        <w:t xml:space="preserve">                           W</w:t>
      </w:r>
      <w:r>
        <w:rPr>
          <w:vertAlign w:val="superscript"/>
          <w:lang w:val="en-US"/>
        </w:rPr>
        <w:t xml:space="preserve">Na </w:t>
      </w:r>
      <w:r>
        <w:rPr>
          <w:lang w:val="en-US"/>
        </w:rPr>
        <w:t>= 24*q</w:t>
      </w:r>
      <w:r>
        <w:rPr>
          <w:vertAlign w:val="superscript"/>
          <w:lang w:val="en-US"/>
        </w:rPr>
        <w:t>Na</w:t>
      </w:r>
      <w:r>
        <w:rPr>
          <w:vertAlign w:val="subscript"/>
        </w:rPr>
        <w:t>пол.</w:t>
      </w:r>
      <w:r>
        <w:t>(Ж</w:t>
      </w:r>
      <w:r>
        <w:rPr>
          <w:vertAlign w:val="subscript"/>
        </w:rPr>
        <w:t>о</w:t>
      </w:r>
      <w:r>
        <w:rPr>
          <w:vertAlign w:val="subscript"/>
          <w:lang w:val="en-US"/>
        </w:rPr>
        <w:t>*</w:t>
      </w:r>
      <w:r>
        <w:rPr>
          <w:lang w:val="en-US"/>
        </w:rPr>
        <w:t xml:space="preserve"> n</w:t>
      </w:r>
      <w:r>
        <w:rPr>
          <w:vertAlign w:val="superscript"/>
          <w:lang w:val="en-US"/>
        </w:rPr>
        <w:t>Na</w:t>
      </w:r>
      <w:r>
        <w:rPr>
          <w:vertAlign w:val="subscript"/>
          <w:lang w:val="en-US"/>
        </w:rPr>
        <w:t>p</w:t>
      </w:r>
      <w:r>
        <w:rPr>
          <w:lang w:val="en-US"/>
        </w:rPr>
        <w:t>)*E</w:t>
      </w:r>
      <w:r>
        <w:rPr>
          <w:vertAlign w:val="superscript"/>
          <w:lang w:val="en-US"/>
        </w:rPr>
        <w:t>Na</w:t>
      </w:r>
      <w:r>
        <w:rPr>
          <w:vertAlign w:val="subscript"/>
        </w:rPr>
        <w:t>раб.</w:t>
      </w:r>
      <w:r>
        <w:t xml:space="preserve">    м</w:t>
      </w:r>
      <w:r>
        <w:rPr>
          <w:vertAlign w:val="superscript"/>
        </w:rPr>
        <w:t>3</w:t>
      </w:r>
      <w:r>
        <w:t xml:space="preserve">                      (</w:t>
      </w:r>
      <w:r>
        <w:rPr>
          <w:lang w:val="en-US"/>
        </w:rPr>
        <w:t>11</w:t>
      </w:r>
      <w:r>
        <w:t>)</w:t>
      </w:r>
    </w:p>
    <w:p w:rsidR="00FC4B8A" w:rsidRDefault="00FC4B8A">
      <w:pPr>
        <w:ind w:left="0"/>
        <w:jc w:val="both"/>
        <w:rPr>
          <w:lang w:val="en-US"/>
        </w:rPr>
      </w:pPr>
    </w:p>
    <w:p w:rsidR="00FC4B8A" w:rsidRDefault="00FC4B8A">
      <w:pPr>
        <w:ind w:left="0"/>
        <w:jc w:val="both"/>
        <w:rPr>
          <w:lang w:val="en-US"/>
        </w:rPr>
      </w:pPr>
    </w:p>
    <w:p w:rsidR="00FC4B8A" w:rsidRDefault="007B45A1">
      <w:pPr>
        <w:ind w:left="0"/>
        <w:jc w:val="both"/>
      </w:pPr>
      <w:r>
        <w:rPr>
          <w:lang w:val="en-US"/>
        </w:rPr>
        <w:t xml:space="preserve">          </w:t>
      </w:r>
      <w:r>
        <w:t xml:space="preserve">Где </w:t>
      </w:r>
      <w:r>
        <w:rPr>
          <w:lang w:val="en-US"/>
        </w:rPr>
        <w:t>n</w:t>
      </w:r>
      <w:r>
        <w:rPr>
          <w:vertAlign w:val="superscript"/>
          <w:lang w:val="en-US"/>
        </w:rPr>
        <w:t>Na</w:t>
      </w:r>
      <w:r>
        <w:rPr>
          <w:vertAlign w:val="subscript"/>
          <w:lang w:val="en-US"/>
        </w:rPr>
        <w:t>p</w:t>
      </w:r>
      <w:r>
        <w:rPr>
          <w:lang w:val="en-US"/>
        </w:rPr>
        <w:t>- число регенераций каждого Na-</w:t>
      </w:r>
      <w:r>
        <w:t>кат. фильтра в сутки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  <w:rPr>
          <w:lang w:val="en-US"/>
        </w:rPr>
      </w:pPr>
      <w:r>
        <w:t xml:space="preserve">               принимается согласно </w:t>
      </w:r>
      <w:r>
        <w:rPr>
          <w:lang w:val="en-US"/>
        </w:rPr>
        <w:t>[1,</w:t>
      </w:r>
      <w:r>
        <w:t>прил.7,п.14</w:t>
      </w:r>
      <w:r>
        <w:rPr>
          <w:lang w:val="en-US"/>
        </w:rPr>
        <w:t>] от 1…3.</w:t>
      </w:r>
    </w:p>
    <w:p w:rsidR="00FC4B8A" w:rsidRDefault="007B45A1">
      <w:pPr>
        <w:ind w:left="0"/>
        <w:jc w:val="both"/>
        <w:rPr>
          <w:lang w:val="en-US"/>
        </w:rPr>
      </w:pPr>
      <w:r>
        <w:rPr>
          <w:lang w:val="en-US"/>
        </w:rPr>
        <w:t xml:space="preserve">          n</w:t>
      </w:r>
      <w:r>
        <w:rPr>
          <w:vertAlign w:val="superscript"/>
          <w:lang w:val="en-US"/>
        </w:rPr>
        <w:t>Na</w:t>
      </w:r>
      <w:r>
        <w:rPr>
          <w:vertAlign w:val="subscript"/>
          <w:lang w:val="en-US"/>
        </w:rPr>
        <w:t>p</w:t>
      </w:r>
      <w:r>
        <w:rPr>
          <w:lang w:val="en-US"/>
        </w:rPr>
        <w:t>=2,</w:t>
      </w:r>
    </w:p>
    <w:p w:rsidR="00FC4B8A" w:rsidRDefault="007B45A1">
      <w:pPr>
        <w:ind w:left="0"/>
        <w:jc w:val="both"/>
      </w:pPr>
      <w:r>
        <w:rPr>
          <w:lang w:val="en-US"/>
        </w:rPr>
        <w:t xml:space="preserve">          E</w:t>
      </w:r>
      <w:r>
        <w:rPr>
          <w:vertAlign w:val="superscript"/>
          <w:lang w:val="en-US"/>
        </w:rPr>
        <w:t>Na</w:t>
      </w:r>
      <w:r>
        <w:rPr>
          <w:vertAlign w:val="subscript"/>
        </w:rPr>
        <w:t>раб.</w:t>
      </w:r>
      <w:r>
        <w:t xml:space="preserve">- рабочая обменная емкость </w:t>
      </w:r>
      <w:r>
        <w:rPr>
          <w:lang w:val="en-US"/>
        </w:rPr>
        <w:t>Na</w:t>
      </w:r>
      <w:r>
        <w:t>-катионит. фильтра</w:t>
      </w:r>
    </w:p>
    <w:p w:rsidR="00FC4B8A" w:rsidRDefault="007B45A1">
      <w:pPr>
        <w:ind w:left="0"/>
        <w:jc w:val="both"/>
        <w:rPr>
          <w:lang w:val="en-US"/>
        </w:rPr>
      </w:pPr>
      <w:r>
        <w:t xml:space="preserve">                      вычисляется по </w:t>
      </w:r>
      <w:r>
        <w:rPr>
          <w:lang w:val="en-US"/>
        </w:rPr>
        <w:t>[1,</w:t>
      </w:r>
      <w:r>
        <w:t>прил.7,п.15</w:t>
      </w:r>
      <w:r>
        <w:rPr>
          <w:lang w:val="en-US"/>
        </w:rPr>
        <w:t>]:</w:t>
      </w:r>
    </w:p>
    <w:p w:rsidR="00FC4B8A" w:rsidRDefault="007B45A1">
      <w:pPr>
        <w:ind w:left="0"/>
        <w:jc w:val="both"/>
        <w:rPr>
          <w:lang w:val="en-US"/>
        </w:rPr>
      </w:pPr>
      <w:r>
        <w:rPr>
          <w:lang w:val="en-US"/>
        </w:rPr>
        <w:t xml:space="preserve">                         E</w:t>
      </w:r>
      <w:r>
        <w:rPr>
          <w:vertAlign w:val="superscript"/>
          <w:lang w:val="en-US"/>
        </w:rPr>
        <w:t>Na</w:t>
      </w:r>
      <w:r>
        <w:rPr>
          <w:vertAlign w:val="subscript"/>
        </w:rPr>
        <w:t>раб.</w:t>
      </w:r>
      <w:r>
        <w:t xml:space="preserve">= </w:t>
      </w:r>
      <w:r>
        <w:sym w:font="Symbol" w:char="F061"/>
      </w:r>
      <w:r>
        <w:rPr>
          <w:vertAlign w:val="subscript"/>
          <w:lang w:val="en-US"/>
        </w:rPr>
        <w:t>Na</w:t>
      </w:r>
      <w:r>
        <w:t>*</w:t>
      </w:r>
      <w:r>
        <w:sym w:font="Symbol" w:char="F062"/>
      </w:r>
      <w:r>
        <w:rPr>
          <w:vertAlign w:val="subscript"/>
          <w:lang w:val="en-US"/>
        </w:rPr>
        <w:t>Na</w:t>
      </w:r>
      <w:r>
        <w:rPr>
          <w:lang w:val="en-US"/>
        </w:rPr>
        <w:t>*</w:t>
      </w:r>
      <w:r>
        <w:t>Е</w:t>
      </w:r>
      <w:r>
        <w:rPr>
          <w:vertAlign w:val="subscript"/>
        </w:rPr>
        <w:t>полн.</w:t>
      </w:r>
      <w:r>
        <w:t xml:space="preserve"> – 0.5*</w:t>
      </w:r>
      <w:r>
        <w:rPr>
          <w:lang w:val="en-US"/>
        </w:rPr>
        <w:t>q</w:t>
      </w:r>
      <w:r>
        <w:rPr>
          <w:vertAlign w:val="subscript"/>
        </w:rPr>
        <w:t>уд.</w:t>
      </w:r>
      <w:r>
        <w:t>*Ж</w:t>
      </w:r>
      <w:r>
        <w:rPr>
          <w:vertAlign w:val="subscript"/>
        </w:rPr>
        <w:t>о</w:t>
      </w:r>
      <w:r>
        <w:rPr>
          <w:vertAlign w:val="subscript"/>
          <w:lang w:val="en-US"/>
        </w:rPr>
        <w:t xml:space="preserve">  </w:t>
      </w:r>
      <w:r>
        <w:rPr>
          <w:vertAlign w:val="superscript"/>
        </w:rPr>
        <w:t xml:space="preserve"> гр-экв</w:t>
      </w:r>
      <w:r>
        <w:t>/</w:t>
      </w:r>
      <w:r>
        <w:rPr>
          <w:vertAlign w:val="subscript"/>
        </w:rPr>
        <w:t>м3</w:t>
      </w:r>
      <w:r>
        <w:t xml:space="preserve">               (12)</w:t>
      </w:r>
    </w:p>
    <w:p w:rsidR="00FC4B8A" w:rsidRDefault="00FC4B8A">
      <w:pPr>
        <w:ind w:left="0"/>
        <w:jc w:val="both"/>
        <w:rPr>
          <w:lang w:val="en-US"/>
        </w:rPr>
      </w:pPr>
    </w:p>
    <w:p w:rsidR="00FC4B8A" w:rsidRDefault="007B45A1">
      <w:pPr>
        <w:ind w:left="0"/>
        <w:jc w:val="both"/>
      </w:pPr>
      <w:r>
        <w:t>Где</w:t>
      </w:r>
      <w:r>
        <w:rPr>
          <w:lang w:val="en-US"/>
        </w:rPr>
        <w:t xml:space="preserve"> </w:t>
      </w:r>
      <w:r>
        <w:sym w:font="Symbol" w:char="F061"/>
      </w:r>
      <w:r>
        <w:rPr>
          <w:vertAlign w:val="subscript"/>
          <w:lang w:val="en-US"/>
        </w:rPr>
        <w:t>Na</w:t>
      </w:r>
      <w:r>
        <w:t xml:space="preserve"> </w:t>
      </w:r>
      <w:r>
        <w:rPr>
          <w:lang w:val="en-US"/>
        </w:rPr>
        <w:t xml:space="preserve">– </w:t>
      </w:r>
      <w:r>
        <w:t xml:space="preserve">коэффициент эффективности регенерации </w:t>
      </w:r>
      <w:r>
        <w:rPr>
          <w:lang w:val="en-US"/>
        </w:rPr>
        <w:t>Na-</w:t>
      </w:r>
      <w:r>
        <w:t>катион.</w:t>
      </w:r>
    </w:p>
    <w:p w:rsidR="00FC4B8A" w:rsidRDefault="007B45A1">
      <w:pPr>
        <w:ind w:left="0"/>
        <w:jc w:val="both"/>
        <w:rPr>
          <w:lang w:val="en-US"/>
        </w:rPr>
      </w:pPr>
      <w:r>
        <w:t xml:space="preserve">фильтров </w:t>
      </w:r>
      <w:r>
        <w:rPr>
          <w:lang w:val="en-US"/>
        </w:rPr>
        <w:t xml:space="preserve"> принимается при удельно расходе поваренной соли</w:t>
      </w:r>
    </w:p>
    <w:p w:rsidR="00FC4B8A" w:rsidRDefault="003A150D">
      <w:pPr>
        <w:ind w:left="0"/>
        <w:jc w:val="both"/>
      </w:pPr>
      <w:r>
        <w:rPr>
          <w:noProof/>
          <w:lang w:eastAsia="ru-RU"/>
        </w:rPr>
        <w:pict>
          <v:shape id="_x0000_s1040" type="#_x0000_t13" style="position:absolute;left:0;text-align:left;margin-left:245.7pt;margin-top:1.25pt;width:36pt;height:14.4pt;z-index:251661824" o:allowincell="f"/>
        </w:pict>
      </w:r>
      <w:r w:rsidR="007B45A1">
        <w:rPr>
          <w:lang w:val="en-US"/>
        </w:rPr>
        <w:t xml:space="preserve">                              NaCl   100 </w:t>
      </w:r>
      <w:r w:rsidR="007B45A1">
        <w:rPr>
          <w:vertAlign w:val="superscript"/>
        </w:rPr>
        <w:t>гр.</w:t>
      </w:r>
      <w:r w:rsidR="007B45A1">
        <w:t>/</w:t>
      </w:r>
      <w:r w:rsidR="007B45A1">
        <w:rPr>
          <w:vertAlign w:val="subscript"/>
        </w:rPr>
        <w:t>гр.-экв.</w:t>
      </w:r>
      <w:r w:rsidR="007B45A1">
        <w:rPr>
          <w:vertAlign w:val="subscript"/>
          <w:lang w:val="en-US"/>
        </w:rPr>
        <w:t xml:space="preserve">                </w:t>
      </w:r>
      <w:r w:rsidR="007B45A1">
        <w:rPr>
          <w:vertAlign w:val="subscript"/>
        </w:rPr>
        <w:t xml:space="preserve"> </w:t>
      </w:r>
      <w:r w:rsidR="007B45A1">
        <w:sym w:font="Symbol" w:char="F061"/>
      </w:r>
      <w:r w:rsidR="007B45A1">
        <w:rPr>
          <w:vertAlign w:val="subscript"/>
          <w:lang w:val="en-US"/>
        </w:rPr>
        <w:t>Na</w:t>
      </w:r>
      <w:r w:rsidR="007B45A1">
        <w:t>=0.62</w:t>
      </w:r>
    </w:p>
    <w:p w:rsidR="00FC4B8A" w:rsidRDefault="007B45A1">
      <w:pPr>
        <w:ind w:left="0"/>
        <w:jc w:val="both"/>
        <w:rPr>
          <w:lang w:val="en-US"/>
        </w:rPr>
      </w:pPr>
      <w:r>
        <w:t xml:space="preserve">         </w:t>
      </w:r>
      <w:r>
        <w:sym w:font="Symbol" w:char="F062"/>
      </w:r>
      <w:r>
        <w:rPr>
          <w:vertAlign w:val="subscript"/>
          <w:lang w:val="en-US"/>
        </w:rPr>
        <w:t>Na</w:t>
      </w:r>
      <w:r>
        <w:rPr>
          <w:lang w:val="en-US"/>
        </w:rPr>
        <w:t xml:space="preserve">- коэфф. Учитывающий снижение обменной емкости,       </w:t>
      </w:r>
    </w:p>
    <w:p w:rsidR="00FC4B8A" w:rsidRDefault="007B45A1">
      <w:pPr>
        <w:ind w:left="0"/>
        <w:jc w:val="both"/>
        <w:rPr>
          <w:lang w:val="en-US"/>
        </w:rPr>
      </w:pPr>
      <w:r>
        <w:rPr>
          <w:lang w:val="en-US"/>
        </w:rPr>
        <w:t xml:space="preserve">                принимается [1,</w:t>
      </w:r>
      <w:r>
        <w:t>прил.7,п.15,табл.2</w:t>
      </w:r>
      <w:r>
        <w:rPr>
          <w:lang w:val="en-US"/>
        </w:rPr>
        <w:t>] из соотношения:</w:t>
      </w:r>
    </w:p>
    <w:p w:rsidR="00FC4B8A" w:rsidRDefault="003A150D">
      <w:pPr>
        <w:ind w:left="0"/>
        <w:jc w:val="both"/>
        <w:rPr>
          <w:lang w:val="en-US"/>
        </w:rPr>
      </w:pPr>
      <w:r>
        <w:rPr>
          <w:noProof/>
          <w:lang w:eastAsia="ru-RU"/>
        </w:rPr>
        <w:pict>
          <v:shape id="_x0000_s1041" type="#_x0000_t13" style="position:absolute;left:0;text-align:left;margin-left:252.9pt;margin-top:15.65pt;width:36pt;height:21.6pt;z-index:251662848" o:allowincell="f"/>
        </w:pict>
      </w:r>
    </w:p>
    <w:p w:rsidR="00FC4B8A" w:rsidRDefault="007B45A1">
      <w:pPr>
        <w:ind w:left="0"/>
        <w:jc w:val="both"/>
        <w:rPr>
          <w:lang w:val="en-US"/>
        </w:rPr>
      </w:pPr>
      <w:r>
        <w:t xml:space="preserve">  С</w:t>
      </w:r>
      <w:r>
        <w:rPr>
          <w:vertAlign w:val="subscript"/>
          <w:lang w:val="en-US"/>
        </w:rPr>
        <w:t xml:space="preserve">Na </w:t>
      </w:r>
      <w:r>
        <w:rPr>
          <w:lang w:val="en-US"/>
        </w:rPr>
        <w:t xml:space="preserve">/ </w:t>
      </w:r>
      <w:r>
        <w:t>Ж</w:t>
      </w:r>
      <w:r>
        <w:rPr>
          <w:vertAlign w:val="subscript"/>
        </w:rPr>
        <w:t>о</w:t>
      </w:r>
      <w:r>
        <w:t xml:space="preserve">= 0.1              </w:t>
      </w:r>
      <w:r>
        <w:sym w:font="Symbol" w:char="F062"/>
      </w:r>
      <w:r>
        <w:rPr>
          <w:vertAlign w:val="subscript"/>
          <w:lang w:val="en-US"/>
        </w:rPr>
        <w:t>Na</w:t>
      </w:r>
      <w:r>
        <w:rPr>
          <w:lang w:val="en-US"/>
        </w:rPr>
        <w:t>= 0.83</w:t>
      </w:r>
    </w:p>
    <w:p w:rsidR="00FC4B8A" w:rsidRDefault="00FC4B8A">
      <w:pPr>
        <w:ind w:left="0"/>
        <w:jc w:val="both"/>
        <w:rPr>
          <w:lang w:val="en-US"/>
        </w:rPr>
      </w:pPr>
    </w:p>
    <w:p w:rsidR="00FC4B8A" w:rsidRDefault="007B45A1">
      <w:pPr>
        <w:ind w:left="0"/>
        <w:jc w:val="both"/>
      </w:pPr>
      <w:r>
        <w:rPr>
          <w:lang w:val="en-US"/>
        </w:rPr>
        <w:t>E</w:t>
      </w:r>
      <w:r>
        <w:rPr>
          <w:vertAlign w:val="superscript"/>
          <w:lang w:val="en-US"/>
        </w:rPr>
        <w:t>Na</w:t>
      </w:r>
      <w:r>
        <w:rPr>
          <w:vertAlign w:val="subscript"/>
        </w:rPr>
        <w:t>раб.</w:t>
      </w:r>
      <w:r>
        <w:t>= 0.62*0.83</w:t>
      </w:r>
      <w:r>
        <w:rPr>
          <w:lang w:val="en-US"/>
        </w:rPr>
        <w:t>*570</w:t>
      </w:r>
      <w:r>
        <w:t xml:space="preserve"> – 0.5*4*6.4 = 293.3-12.8 </w:t>
      </w:r>
      <w:r>
        <w:rPr>
          <w:vertAlign w:val="subscript"/>
          <w:lang w:val="en-US"/>
        </w:rPr>
        <w:t xml:space="preserve">  </w:t>
      </w:r>
      <w:r>
        <w:rPr>
          <w:vertAlign w:val="superscript"/>
        </w:rPr>
        <w:t xml:space="preserve"> гр-экв</w:t>
      </w:r>
      <w:r>
        <w:t>/</w:t>
      </w:r>
      <w:r>
        <w:rPr>
          <w:vertAlign w:val="subscript"/>
        </w:rPr>
        <w:t>м3,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</w:pPr>
      <w:r>
        <w:rPr>
          <w:lang w:val="en-US"/>
        </w:rPr>
        <w:t>W</w:t>
      </w:r>
      <w:r>
        <w:rPr>
          <w:vertAlign w:val="superscript"/>
          <w:lang w:val="en-US"/>
        </w:rPr>
        <w:t xml:space="preserve">Na </w:t>
      </w:r>
      <w:r>
        <w:rPr>
          <w:lang w:val="en-US"/>
        </w:rPr>
        <w:t>= 24*28.3</w:t>
      </w:r>
      <w:r>
        <w:t>(6.4/2</w:t>
      </w:r>
      <w:r>
        <w:rPr>
          <w:lang w:val="en-US"/>
        </w:rPr>
        <w:t>)*280.5=7.7</w:t>
      </w:r>
      <w:r>
        <w:t xml:space="preserve">    м</w:t>
      </w:r>
      <w:r>
        <w:rPr>
          <w:vertAlign w:val="superscript"/>
        </w:rPr>
        <w:t>3</w:t>
      </w:r>
      <w:r>
        <w:t>.</w:t>
      </w:r>
    </w:p>
    <w:p w:rsidR="00FC4B8A" w:rsidRDefault="00FC4B8A">
      <w:pPr>
        <w:ind w:left="0"/>
        <w:jc w:val="both"/>
      </w:pPr>
    </w:p>
    <w:p w:rsidR="00FC4B8A" w:rsidRDefault="00FC4B8A">
      <w:pPr>
        <w:ind w:left="0"/>
        <w:jc w:val="both"/>
      </w:pPr>
    </w:p>
    <w:p w:rsidR="00FC4B8A" w:rsidRDefault="00FC4B8A">
      <w:pPr>
        <w:ind w:left="0"/>
        <w:jc w:val="both"/>
      </w:pPr>
    </w:p>
    <w:p w:rsidR="00FC4B8A" w:rsidRDefault="00FC4B8A">
      <w:pPr>
        <w:ind w:left="0"/>
        <w:jc w:val="both"/>
      </w:pP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  <w:rPr>
          <w:u w:val="single"/>
        </w:rPr>
      </w:pPr>
      <w:r>
        <w:rPr>
          <w:u w:val="single"/>
        </w:rPr>
        <w:t xml:space="preserve">3.4. Определяется площадь </w:t>
      </w:r>
      <w:r>
        <w:rPr>
          <w:u w:val="single"/>
          <w:lang w:val="en-US"/>
        </w:rPr>
        <w:t>H-Na-</w:t>
      </w:r>
      <w:r>
        <w:rPr>
          <w:u w:val="single"/>
        </w:rPr>
        <w:t>кат. фильтров.</w:t>
      </w:r>
    </w:p>
    <w:p w:rsidR="00FC4B8A" w:rsidRDefault="00FC4B8A">
      <w:pPr>
        <w:ind w:left="0"/>
        <w:jc w:val="both"/>
      </w:pPr>
    </w:p>
    <w:p w:rsidR="00FC4B8A" w:rsidRDefault="007B45A1">
      <w:pPr>
        <w:pStyle w:val="8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Площадь Н-кат. фильтров опред. по </w:t>
      </w:r>
      <w:r>
        <w:rPr>
          <w:sz w:val="24"/>
          <w:szCs w:val="24"/>
          <w:lang w:val="en-US"/>
        </w:rPr>
        <w:t>[1,</w:t>
      </w:r>
      <w:r>
        <w:rPr>
          <w:sz w:val="24"/>
          <w:szCs w:val="24"/>
        </w:rPr>
        <w:t>прил.7,п.16</w:t>
      </w:r>
      <w:r>
        <w:rPr>
          <w:sz w:val="24"/>
          <w:szCs w:val="24"/>
          <w:lang w:val="en-US"/>
        </w:rPr>
        <w:t>]:</w:t>
      </w:r>
    </w:p>
    <w:p w:rsidR="00FC4B8A" w:rsidRDefault="00FC4B8A">
      <w:pPr>
        <w:jc w:val="both"/>
      </w:pPr>
    </w:p>
    <w:p w:rsidR="00FC4B8A" w:rsidRDefault="007B45A1">
      <w:pPr>
        <w:ind w:left="0"/>
        <w:jc w:val="both"/>
      </w:pPr>
      <w:r>
        <w:rPr>
          <w:lang w:val="en-US"/>
        </w:rPr>
        <w:t xml:space="preserve">                                F</w:t>
      </w:r>
      <w:r>
        <w:rPr>
          <w:vertAlign w:val="subscript"/>
        </w:rPr>
        <w:t>н</w:t>
      </w:r>
      <w:r>
        <w:t xml:space="preserve"> = </w:t>
      </w:r>
      <w:r>
        <w:rPr>
          <w:lang w:val="en-US"/>
        </w:rPr>
        <w:t>W</w:t>
      </w:r>
      <w:r>
        <w:rPr>
          <w:vertAlign w:val="subscript"/>
        </w:rPr>
        <w:t>н</w:t>
      </w:r>
      <w:r>
        <w:t>/</w:t>
      </w:r>
      <w:r>
        <w:rPr>
          <w:lang w:val="en-US"/>
        </w:rPr>
        <w:t>H</w:t>
      </w:r>
      <w:r>
        <w:rPr>
          <w:vertAlign w:val="subscript"/>
        </w:rPr>
        <w:t>к</w:t>
      </w:r>
      <w:r>
        <w:t>,   м</w:t>
      </w:r>
      <w:r>
        <w:rPr>
          <w:vertAlign w:val="superscript"/>
        </w:rPr>
        <w:t>2</w:t>
      </w:r>
      <w:r>
        <w:t xml:space="preserve">                                                 (13)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</w:pPr>
      <w:r>
        <w:rPr>
          <w:lang w:val="en-US"/>
        </w:rPr>
        <w:t xml:space="preserve">           где H</w:t>
      </w:r>
      <w:r>
        <w:rPr>
          <w:vertAlign w:val="subscript"/>
        </w:rPr>
        <w:t>к</w:t>
      </w:r>
      <w:r>
        <w:t>- высота слоя катионита в фильтрах,</w:t>
      </w:r>
    </w:p>
    <w:p w:rsidR="00FC4B8A" w:rsidRDefault="007B45A1">
      <w:pPr>
        <w:ind w:left="0"/>
        <w:jc w:val="both"/>
      </w:pPr>
      <w:r>
        <w:t xml:space="preserve">        Площадь </w:t>
      </w:r>
      <w:r>
        <w:rPr>
          <w:lang w:val="en-US"/>
        </w:rPr>
        <w:t>Na-</w:t>
      </w:r>
      <w:r>
        <w:t xml:space="preserve">кат. фильтров определяется по </w:t>
      </w:r>
      <w:r>
        <w:rPr>
          <w:lang w:val="en-US"/>
        </w:rPr>
        <w:t>[1,</w:t>
      </w:r>
      <w:r>
        <w:t>прил.7,п.16</w:t>
      </w:r>
      <w:r>
        <w:rPr>
          <w:lang w:val="en-US"/>
        </w:rPr>
        <w:t>]:</w:t>
      </w:r>
    </w:p>
    <w:p w:rsidR="00FC4B8A" w:rsidRDefault="00FC4B8A">
      <w:pPr>
        <w:ind w:left="0"/>
        <w:jc w:val="both"/>
        <w:rPr>
          <w:lang w:val="en-US"/>
        </w:rPr>
      </w:pPr>
    </w:p>
    <w:p w:rsidR="00FC4B8A" w:rsidRDefault="007B45A1">
      <w:pPr>
        <w:ind w:left="0"/>
        <w:jc w:val="both"/>
        <w:rPr>
          <w:lang w:val="en-US"/>
        </w:rPr>
      </w:pPr>
      <w:r>
        <w:rPr>
          <w:lang w:val="en-US"/>
        </w:rPr>
        <w:t xml:space="preserve">                               F</w:t>
      </w:r>
      <w:r>
        <w:rPr>
          <w:vertAlign w:val="subscript"/>
          <w:lang w:val="en-US"/>
        </w:rPr>
        <w:t>Na</w:t>
      </w:r>
      <w:r>
        <w:t xml:space="preserve"> = </w:t>
      </w:r>
      <w:r>
        <w:rPr>
          <w:lang w:val="en-US"/>
        </w:rPr>
        <w:t>W</w:t>
      </w:r>
      <w:r>
        <w:rPr>
          <w:vertAlign w:val="subscript"/>
        </w:rPr>
        <w:t>Na</w:t>
      </w:r>
      <w:r>
        <w:t>/</w:t>
      </w:r>
      <w:r>
        <w:rPr>
          <w:lang w:val="en-US"/>
        </w:rPr>
        <w:t>H</w:t>
      </w:r>
      <w:r>
        <w:rPr>
          <w:vertAlign w:val="subscript"/>
        </w:rPr>
        <w:t>к</w:t>
      </w:r>
      <w:r>
        <w:t>,   м</w:t>
      </w:r>
      <w:r>
        <w:rPr>
          <w:vertAlign w:val="superscript"/>
        </w:rPr>
        <w:t>2</w:t>
      </w:r>
      <w:r>
        <w:t xml:space="preserve">  </w:t>
      </w:r>
      <w:r>
        <w:rPr>
          <w:lang w:val="en-US"/>
        </w:rPr>
        <w:t xml:space="preserve">  </w:t>
      </w:r>
      <w:r>
        <w:t xml:space="preserve">                                          (14)</w:t>
      </w:r>
    </w:p>
    <w:p w:rsidR="00FC4B8A" w:rsidRDefault="00FC4B8A">
      <w:pPr>
        <w:ind w:left="0"/>
        <w:jc w:val="both"/>
        <w:rPr>
          <w:lang w:val="en-US"/>
        </w:rPr>
      </w:pPr>
    </w:p>
    <w:p w:rsidR="00FC4B8A" w:rsidRDefault="00FC4B8A">
      <w:pPr>
        <w:ind w:left="0"/>
        <w:jc w:val="both"/>
      </w:pPr>
    </w:p>
    <w:p w:rsidR="00FC4B8A" w:rsidRDefault="00FC4B8A">
      <w:pPr>
        <w:ind w:left="0"/>
        <w:jc w:val="both"/>
        <w:rPr>
          <w:lang w:val="en-US"/>
        </w:rPr>
      </w:pP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FC4B8A" w:rsidRDefault="00FC4B8A">
      <w:pPr>
        <w:ind w:left="0"/>
        <w:jc w:val="both"/>
      </w:pPr>
    </w:p>
    <w:p w:rsidR="00FC4B8A" w:rsidRDefault="00FC4B8A">
      <w:pPr>
        <w:ind w:left="0"/>
        <w:jc w:val="both"/>
        <w:rPr>
          <w:lang w:val="en-US"/>
        </w:rPr>
      </w:pPr>
    </w:p>
    <w:p w:rsidR="00FC4B8A" w:rsidRDefault="007B45A1">
      <w:pPr>
        <w:ind w:left="0"/>
        <w:jc w:val="both"/>
      </w:pPr>
      <w:r>
        <w:t xml:space="preserve">Технические характеристики </w:t>
      </w:r>
      <w:r>
        <w:rPr>
          <w:lang w:val="en-US"/>
        </w:rPr>
        <w:t>H-Na</w:t>
      </w:r>
      <w:r>
        <w:t>-кат. фильтров приведены в таблице:</w:t>
      </w:r>
    </w:p>
    <w:p w:rsidR="00FC4B8A" w:rsidRDefault="00FC4B8A">
      <w:pPr>
        <w:ind w:left="0"/>
        <w:jc w:val="both"/>
        <w:rPr>
          <w:lang w:val="en-US"/>
        </w:rPr>
      </w:pPr>
    </w:p>
    <w:p w:rsidR="00FC4B8A" w:rsidRDefault="00FC4B8A">
      <w:pPr>
        <w:ind w:left="0"/>
        <w:jc w:val="both"/>
        <w:rPr>
          <w:lang w:val="en-US"/>
        </w:rPr>
      </w:pP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4"/>
        <w:gridCol w:w="1559"/>
        <w:gridCol w:w="2454"/>
        <w:gridCol w:w="2649"/>
        <w:gridCol w:w="1203"/>
      </w:tblGrid>
      <w:tr w:rsidR="00FC4B8A">
        <w:trPr>
          <w:cantSplit/>
          <w:trHeight w:val="603"/>
        </w:trPr>
        <w:tc>
          <w:tcPr>
            <w:tcW w:w="1964" w:type="dxa"/>
            <w:vMerge w:val="restart"/>
          </w:tcPr>
          <w:p w:rsidR="00FC4B8A" w:rsidRDefault="007B45A1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</w:p>
          <w:p w:rsidR="00FC4B8A" w:rsidRDefault="007B45A1">
            <w:pPr>
              <w:ind w:left="0"/>
              <w:jc w:val="both"/>
            </w:pPr>
            <w:r>
              <w:t>Фильтра,</w:t>
            </w:r>
          </w:p>
          <w:p w:rsidR="00FC4B8A" w:rsidRDefault="007B45A1">
            <w:pPr>
              <w:ind w:left="0"/>
              <w:jc w:val="both"/>
            </w:pPr>
            <w:r>
              <w:t>Мм.</w:t>
            </w:r>
          </w:p>
        </w:tc>
        <w:tc>
          <w:tcPr>
            <w:tcW w:w="1559" w:type="dxa"/>
            <w:vMerge w:val="restart"/>
          </w:tcPr>
          <w:p w:rsidR="00FC4B8A" w:rsidRDefault="007B45A1">
            <w:pPr>
              <w:ind w:left="0"/>
              <w:jc w:val="both"/>
            </w:pPr>
            <w:r>
              <w:t>Высота кати-</w:t>
            </w:r>
          </w:p>
          <w:p w:rsidR="00FC4B8A" w:rsidRDefault="007B45A1">
            <w:pPr>
              <w:ind w:left="0"/>
              <w:jc w:val="both"/>
            </w:pPr>
            <w:r>
              <w:t xml:space="preserve"> онита,</w:t>
            </w:r>
          </w:p>
          <w:p w:rsidR="00FC4B8A" w:rsidRDefault="007B45A1">
            <w:pPr>
              <w:ind w:left="0"/>
              <w:jc w:val="both"/>
            </w:pPr>
            <w:r>
              <w:t>Н</w:t>
            </w:r>
            <w:r>
              <w:rPr>
                <w:vertAlign w:val="subscript"/>
              </w:rPr>
              <w:t>к</w:t>
            </w:r>
            <w:r>
              <w:t>, м.</w:t>
            </w:r>
          </w:p>
        </w:tc>
        <w:tc>
          <w:tcPr>
            <w:tcW w:w="5103" w:type="dxa"/>
            <w:gridSpan w:val="2"/>
          </w:tcPr>
          <w:p w:rsidR="00FC4B8A" w:rsidRDefault="007B45A1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Размеры</w:t>
            </w:r>
          </w:p>
        </w:tc>
        <w:tc>
          <w:tcPr>
            <w:tcW w:w="1203" w:type="dxa"/>
            <w:vMerge w:val="restart"/>
          </w:tcPr>
          <w:p w:rsidR="00FC4B8A" w:rsidRDefault="007B45A1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Вес,</w:t>
            </w:r>
          </w:p>
          <w:p w:rsidR="00FC4B8A" w:rsidRDefault="007B45A1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</w:t>
            </w:r>
          </w:p>
        </w:tc>
      </w:tr>
      <w:tr w:rsidR="00FC4B8A">
        <w:trPr>
          <w:cantSplit/>
          <w:trHeight w:val="602"/>
        </w:trPr>
        <w:tc>
          <w:tcPr>
            <w:tcW w:w="1964" w:type="dxa"/>
            <w:vMerge/>
          </w:tcPr>
          <w:p w:rsidR="00FC4B8A" w:rsidRDefault="00FC4B8A">
            <w:pPr>
              <w:ind w:left="0"/>
              <w:jc w:val="both"/>
            </w:pPr>
          </w:p>
        </w:tc>
        <w:tc>
          <w:tcPr>
            <w:tcW w:w="1559" w:type="dxa"/>
            <w:vMerge/>
          </w:tcPr>
          <w:p w:rsidR="00FC4B8A" w:rsidRDefault="00FC4B8A">
            <w:pPr>
              <w:ind w:left="0"/>
              <w:jc w:val="both"/>
            </w:pPr>
          </w:p>
        </w:tc>
        <w:tc>
          <w:tcPr>
            <w:tcW w:w="2454" w:type="dxa"/>
          </w:tcPr>
          <w:p w:rsidR="00FC4B8A" w:rsidRDefault="007B45A1">
            <w:pPr>
              <w:ind w:left="0"/>
              <w:jc w:val="both"/>
            </w:pPr>
            <w:r>
              <w:t>Строительная</w:t>
            </w:r>
          </w:p>
          <w:p w:rsidR="00FC4B8A" w:rsidRDefault="007B45A1">
            <w:pPr>
              <w:ind w:left="0"/>
              <w:jc w:val="both"/>
            </w:pPr>
            <w:r>
              <w:t>Высота</w:t>
            </w:r>
          </w:p>
        </w:tc>
        <w:tc>
          <w:tcPr>
            <w:tcW w:w="2649" w:type="dxa"/>
          </w:tcPr>
          <w:p w:rsidR="00FC4B8A" w:rsidRDefault="007B45A1">
            <w:pPr>
              <w:ind w:left="0"/>
              <w:jc w:val="both"/>
            </w:pPr>
            <w:r>
              <w:t>Диаметр прово-дящего патрубка</w:t>
            </w:r>
          </w:p>
        </w:tc>
        <w:tc>
          <w:tcPr>
            <w:tcW w:w="1203" w:type="dxa"/>
            <w:vMerge/>
          </w:tcPr>
          <w:p w:rsidR="00FC4B8A" w:rsidRDefault="00FC4B8A">
            <w:pPr>
              <w:ind w:left="0"/>
              <w:jc w:val="both"/>
            </w:pPr>
          </w:p>
        </w:tc>
      </w:tr>
      <w:tr w:rsidR="00FC4B8A">
        <w:trPr>
          <w:cantSplit/>
          <w:trHeight w:val="563"/>
        </w:trPr>
        <w:tc>
          <w:tcPr>
            <w:tcW w:w="9829" w:type="dxa"/>
            <w:gridSpan w:val="5"/>
          </w:tcPr>
          <w:p w:rsidR="00FC4B8A" w:rsidRDefault="007B45A1">
            <w:pPr>
              <w:ind w:left="0"/>
              <w:jc w:val="both"/>
            </w:pPr>
            <w:r>
              <w:t>Н-катионитные фильтры.</w:t>
            </w:r>
          </w:p>
        </w:tc>
      </w:tr>
      <w:tr w:rsidR="00FC4B8A">
        <w:trPr>
          <w:trHeight w:val="468"/>
        </w:trPr>
        <w:tc>
          <w:tcPr>
            <w:tcW w:w="1964" w:type="dxa"/>
          </w:tcPr>
          <w:p w:rsidR="00FC4B8A" w:rsidRDefault="007B45A1">
            <w:pPr>
              <w:ind w:left="0"/>
              <w:jc w:val="both"/>
            </w:pPr>
            <w:r>
              <w:t>700</w:t>
            </w:r>
          </w:p>
        </w:tc>
        <w:tc>
          <w:tcPr>
            <w:tcW w:w="1559" w:type="dxa"/>
          </w:tcPr>
          <w:p w:rsidR="00FC4B8A" w:rsidRDefault="007B45A1">
            <w:pPr>
              <w:ind w:left="0"/>
              <w:jc w:val="both"/>
            </w:pPr>
            <w:r>
              <w:t>1800</w:t>
            </w:r>
          </w:p>
        </w:tc>
        <w:tc>
          <w:tcPr>
            <w:tcW w:w="2454" w:type="dxa"/>
          </w:tcPr>
          <w:p w:rsidR="00FC4B8A" w:rsidRDefault="007B45A1">
            <w:pPr>
              <w:ind w:left="0"/>
              <w:jc w:val="both"/>
            </w:pPr>
            <w:r>
              <w:t>3200</w:t>
            </w:r>
          </w:p>
        </w:tc>
        <w:tc>
          <w:tcPr>
            <w:tcW w:w="2649" w:type="dxa"/>
          </w:tcPr>
          <w:p w:rsidR="00FC4B8A" w:rsidRDefault="007B45A1">
            <w:pPr>
              <w:ind w:left="0"/>
              <w:jc w:val="both"/>
            </w:pPr>
            <w:r>
              <w:t>40</w:t>
            </w:r>
          </w:p>
        </w:tc>
        <w:tc>
          <w:tcPr>
            <w:tcW w:w="1203" w:type="dxa"/>
          </w:tcPr>
          <w:p w:rsidR="00FC4B8A" w:rsidRDefault="007B45A1">
            <w:pPr>
              <w:ind w:left="0"/>
              <w:jc w:val="both"/>
            </w:pPr>
            <w:r>
              <w:t>1.7</w:t>
            </w:r>
          </w:p>
        </w:tc>
      </w:tr>
      <w:tr w:rsidR="00FC4B8A">
        <w:trPr>
          <w:trHeight w:val="536"/>
        </w:trPr>
        <w:tc>
          <w:tcPr>
            <w:tcW w:w="1964" w:type="dxa"/>
          </w:tcPr>
          <w:p w:rsidR="00FC4B8A" w:rsidRDefault="007B45A1">
            <w:pPr>
              <w:ind w:left="0"/>
              <w:jc w:val="both"/>
            </w:pPr>
            <w:r>
              <w:t>700</w:t>
            </w:r>
          </w:p>
        </w:tc>
        <w:tc>
          <w:tcPr>
            <w:tcW w:w="1559" w:type="dxa"/>
          </w:tcPr>
          <w:p w:rsidR="00FC4B8A" w:rsidRDefault="007B45A1">
            <w:pPr>
              <w:ind w:left="0"/>
              <w:jc w:val="both"/>
            </w:pPr>
            <w:r>
              <w:t>2000</w:t>
            </w:r>
          </w:p>
        </w:tc>
        <w:tc>
          <w:tcPr>
            <w:tcW w:w="2454" w:type="dxa"/>
          </w:tcPr>
          <w:p w:rsidR="00FC4B8A" w:rsidRDefault="007B45A1">
            <w:pPr>
              <w:ind w:left="0"/>
              <w:jc w:val="both"/>
            </w:pPr>
            <w:r>
              <w:t>3200</w:t>
            </w:r>
          </w:p>
        </w:tc>
        <w:tc>
          <w:tcPr>
            <w:tcW w:w="2649" w:type="dxa"/>
          </w:tcPr>
          <w:p w:rsidR="00FC4B8A" w:rsidRDefault="007B45A1">
            <w:pPr>
              <w:ind w:left="0"/>
              <w:jc w:val="both"/>
            </w:pPr>
            <w:r>
              <w:t>40</w:t>
            </w:r>
          </w:p>
        </w:tc>
        <w:tc>
          <w:tcPr>
            <w:tcW w:w="1203" w:type="dxa"/>
          </w:tcPr>
          <w:p w:rsidR="00FC4B8A" w:rsidRDefault="007B45A1">
            <w:pPr>
              <w:ind w:left="0"/>
              <w:jc w:val="both"/>
            </w:pPr>
            <w:r>
              <w:t>2.1</w:t>
            </w:r>
          </w:p>
        </w:tc>
      </w:tr>
      <w:tr w:rsidR="00FC4B8A">
        <w:trPr>
          <w:trHeight w:val="502"/>
        </w:trPr>
        <w:tc>
          <w:tcPr>
            <w:tcW w:w="1964" w:type="dxa"/>
          </w:tcPr>
          <w:p w:rsidR="00FC4B8A" w:rsidRDefault="007B45A1">
            <w:pPr>
              <w:ind w:left="0"/>
              <w:jc w:val="both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1000</w:t>
            </w:r>
          </w:p>
        </w:tc>
        <w:tc>
          <w:tcPr>
            <w:tcW w:w="1559" w:type="dxa"/>
          </w:tcPr>
          <w:p w:rsidR="00FC4B8A" w:rsidRDefault="007B45A1">
            <w:pPr>
              <w:ind w:left="0"/>
              <w:jc w:val="both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2000</w:t>
            </w:r>
          </w:p>
        </w:tc>
        <w:tc>
          <w:tcPr>
            <w:tcW w:w="2454" w:type="dxa"/>
          </w:tcPr>
          <w:p w:rsidR="00FC4B8A" w:rsidRDefault="007B45A1">
            <w:pPr>
              <w:ind w:left="0"/>
              <w:jc w:val="both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3600</w:t>
            </w:r>
          </w:p>
        </w:tc>
        <w:tc>
          <w:tcPr>
            <w:tcW w:w="2649" w:type="dxa"/>
          </w:tcPr>
          <w:p w:rsidR="00FC4B8A" w:rsidRDefault="007B45A1">
            <w:pPr>
              <w:ind w:left="0"/>
              <w:jc w:val="both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50</w:t>
            </w:r>
          </w:p>
        </w:tc>
        <w:tc>
          <w:tcPr>
            <w:tcW w:w="1203" w:type="dxa"/>
          </w:tcPr>
          <w:p w:rsidR="00FC4B8A" w:rsidRDefault="007B45A1">
            <w:pPr>
              <w:ind w:left="0"/>
              <w:jc w:val="both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5.3</w:t>
            </w:r>
          </w:p>
        </w:tc>
      </w:tr>
      <w:tr w:rsidR="00FC4B8A">
        <w:trPr>
          <w:trHeight w:val="535"/>
        </w:trPr>
        <w:tc>
          <w:tcPr>
            <w:tcW w:w="1964" w:type="dxa"/>
          </w:tcPr>
          <w:p w:rsidR="00FC4B8A" w:rsidRDefault="007B45A1">
            <w:pPr>
              <w:ind w:left="0"/>
              <w:jc w:val="both"/>
            </w:pPr>
            <w:r>
              <w:t>1500</w:t>
            </w:r>
          </w:p>
        </w:tc>
        <w:tc>
          <w:tcPr>
            <w:tcW w:w="1559" w:type="dxa"/>
          </w:tcPr>
          <w:p w:rsidR="00FC4B8A" w:rsidRDefault="007B45A1">
            <w:pPr>
              <w:ind w:left="0"/>
              <w:jc w:val="both"/>
            </w:pPr>
            <w:r>
              <w:t>2000</w:t>
            </w:r>
          </w:p>
        </w:tc>
        <w:tc>
          <w:tcPr>
            <w:tcW w:w="2454" w:type="dxa"/>
          </w:tcPr>
          <w:p w:rsidR="00FC4B8A" w:rsidRDefault="007B45A1">
            <w:pPr>
              <w:ind w:left="0"/>
              <w:jc w:val="both"/>
            </w:pPr>
            <w:r>
              <w:t>3950</w:t>
            </w:r>
          </w:p>
        </w:tc>
        <w:tc>
          <w:tcPr>
            <w:tcW w:w="2649" w:type="dxa"/>
          </w:tcPr>
          <w:p w:rsidR="00FC4B8A" w:rsidRDefault="007B45A1">
            <w:pPr>
              <w:ind w:left="0"/>
              <w:jc w:val="both"/>
            </w:pPr>
            <w:r>
              <w:t>80</w:t>
            </w:r>
          </w:p>
        </w:tc>
        <w:tc>
          <w:tcPr>
            <w:tcW w:w="1203" w:type="dxa"/>
          </w:tcPr>
          <w:p w:rsidR="00FC4B8A" w:rsidRDefault="007B45A1">
            <w:pPr>
              <w:ind w:left="0"/>
              <w:jc w:val="both"/>
            </w:pPr>
            <w:r>
              <w:t>10</w:t>
            </w:r>
          </w:p>
        </w:tc>
      </w:tr>
      <w:tr w:rsidR="00FC4B8A">
        <w:trPr>
          <w:trHeight w:val="452"/>
        </w:trPr>
        <w:tc>
          <w:tcPr>
            <w:tcW w:w="1964" w:type="dxa"/>
          </w:tcPr>
          <w:p w:rsidR="00FC4B8A" w:rsidRDefault="007B45A1">
            <w:pPr>
              <w:ind w:left="0"/>
              <w:jc w:val="both"/>
            </w:pPr>
            <w:r>
              <w:t>2000</w:t>
            </w:r>
          </w:p>
        </w:tc>
        <w:tc>
          <w:tcPr>
            <w:tcW w:w="1559" w:type="dxa"/>
          </w:tcPr>
          <w:p w:rsidR="00FC4B8A" w:rsidRDefault="007B45A1">
            <w:pPr>
              <w:ind w:left="0"/>
              <w:jc w:val="both"/>
            </w:pPr>
            <w:r>
              <w:t>2500</w:t>
            </w:r>
          </w:p>
        </w:tc>
        <w:tc>
          <w:tcPr>
            <w:tcW w:w="2454" w:type="dxa"/>
          </w:tcPr>
          <w:p w:rsidR="00FC4B8A" w:rsidRDefault="007B45A1">
            <w:pPr>
              <w:ind w:left="0"/>
              <w:jc w:val="both"/>
            </w:pPr>
            <w:r>
              <w:t>4870</w:t>
            </w:r>
          </w:p>
        </w:tc>
        <w:tc>
          <w:tcPr>
            <w:tcW w:w="2649" w:type="dxa"/>
          </w:tcPr>
          <w:p w:rsidR="00FC4B8A" w:rsidRDefault="007B45A1">
            <w:pPr>
              <w:ind w:left="0"/>
              <w:jc w:val="both"/>
            </w:pPr>
            <w:r>
              <w:t>125</w:t>
            </w:r>
          </w:p>
        </w:tc>
        <w:tc>
          <w:tcPr>
            <w:tcW w:w="1203" w:type="dxa"/>
          </w:tcPr>
          <w:p w:rsidR="00FC4B8A" w:rsidRDefault="007B45A1">
            <w:pPr>
              <w:ind w:left="0"/>
              <w:jc w:val="both"/>
            </w:pPr>
            <w:r>
              <w:t>15</w:t>
            </w:r>
          </w:p>
        </w:tc>
      </w:tr>
      <w:tr w:rsidR="00FC4B8A">
        <w:trPr>
          <w:cantSplit/>
          <w:trHeight w:val="519"/>
        </w:trPr>
        <w:tc>
          <w:tcPr>
            <w:tcW w:w="9829" w:type="dxa"/>
            <w:gridSpan w:val="5"/>
          </w:tcPr>
          <w:p w:rsidR="00FC4B8A" w:rsidRDefault="007B45A1">
            <w:pPr>
              <w:ind w:left="0"/>
              <w:jc w:val="both"/>
            </w:pPr>
            <w:r>
              <w:rPr>
                <w:lang w:val="en-US"/>
              </w:rPr>
              <w:t>Na-</w:t>
            </w:r>
            <w:r>
              <w:t>катионитные фильтры.</w:t>
            </w:r>
          </w:p>
        </w:tc>
      </w:tr>
      <w:tr w:rsidR="00FC4B8A">
        <w:trPr>
          <w:trHeight w:val="521"/>
        </w:trPr>
        <w:tc>
          <w:tcPr>
            <w:tcW w:w="1964" w:type="dxa"/>
          </w:tcPr>
          <w:p w:rsidR="00FC4B8A" w:rsidRDefault="007B45A1">
            <w:pPr>
              <w:ind w:left="0"/>
              <w:jc w:val="both"/>
            </w:pPr>
            <w:r>
              <w:t>1000</w:t>
            </w:r>
          </w:p>
        </w:tc>
        <w:tc>
          <w:tcPr>
            <w:tcW w:w="1559" w:type="dxa"/>
          </w:tcPr>
          <w:p w:rsidR="00FC4B8A" w:rsidRDefault="007B45A1">
            <w:pPr>
              <w:ind w:left="0"/>
              <w:jc w:val="both"/>
            </w:pPr>
            <w:r>
              <w:t>2000</w:t>
            </w:r>
          </w:p>
        </w:tc>
        <w:tc>
          <w:tcPr>
            <w:tcW w:w="2454" w:type="dxa"/>
          </w:tcPr>
          <w:p w:rsidR="00FC4B8A" w:rsidRDefault="007B45A1">
            <w:pPr>
              <w:ind w:left="0"/>
              <w:jc w:val="both"/>
            </w:pPr>
            <w:r>
              <w:t>3597</w:t>
            </w:r>
          </w:p>
        </w:tc>
        <w:tc>
          <w:tcPr>
            <w:tcW w:w="2649" w:type="dxa"/>
          </w:tcPr>
          <w:p w:rsidR="00FC4B8A" w:rsidRDefault="007B45A1">
            <w:pPr>
              <w:ind w:left="0"/>
              <w:jc w:val="both"/>
            </w:pPr>
            <w:r>
              <w:t>50</w:t>
            </w:r>
          </w:p>
        </w:tc>
        <w:tc>
          <w:tcPr>
            <w:tcW w:w="1203" w:type="dxa"/>
          </w:tcPr>
          <w:p w:rsidR="00FC4B8A" w:rsidRDefault="007B45A1">
            <w:pPr>
              <w:ind w:left="0"/>
              <w:jc w:val="both"/>
            </w:pPr>
            <w:r>
              <w:t>5</w:t>
            </w:r>
          </w:p>
        </w:tc>
      </w:tr>
      <w:tr w:rsidR="00FC4B8A">
        <w:trPr>
          <w:trHeight w:val="447"/>
        </w:trPr>
        <w:tc>
          <w:tcPr>
            <w:tcW w:w="1964" w:type="dxa"/>
          </w:tcPr>
          <w:p w:rsidR="00FC4B8A" w:rsidRDefault="007B45A1">
            <w:pPr>
              <w:ind w:left="0"/>
              <w:jc w:val="both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1500</w:t>
            </w:r>
          </w:p>
        </w:tc>
        <w:tc>
          <w:tcPr>
            <w:tcW w:w="1559" w:type="dxa"/>
          </w:tcPr>
          <w:p w:rsidR="00FC4B8A" w:rsidRDefault="007B45A1">
            <w:pPr>
              <w:ind w:left="0"/>
              <w:jc w:val="both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2000</w:t>
            </w:r>
          </w:p>
        </w:tc>
        <w:tc>
          <w:tcPr>
            <w:tcW w:w="2454" w:type="dxa"/>
          </w:tcPr>
          <w:p w:rsidR="00FC4B8A" w:rsidRDefault="007B45A1">
            <w:pPr>
              <w:ind w:left="0"/>
              <w:jc w:val="both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3924</w:t>
            </w:r>
          </w:p>
        </w:tc>
        <w:tc>
          <w:tcPr>
            <w:tcW w:w="2649" w:type="dxa"/>
          </w:tcPr>
          <w:p w:rsidR="00FC4B8A" w:rsidRDefault="007B45A1">
            <w:pPr>
              <w:ind w:left="0"/>
              <w:jc w:val="both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80</w:t>
            </w:r>
          </w:p>
        </w:tc>
        <w:tc>
          <w:tcPr>
            <w:tcW w:w="1203" w:type="dxa"/>
          </w:tcPr>
          <w:p w:rsidR="00FC4B8A" w:rsidRDefault="007B45A1">
            <w:pPr>
              <w:ind w:left="0"/>
              <w:jc w:val="both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10</w:t>
            </w:r>
          </w:p>
        </w:tc>
      </w:tr>
      <w:tr w:rsidR="00FC4B8A">
        <w:trPr>
          <w:trHeight w:val="553"/>
        </w:trPr>
        <w:tc>
          <w:tcPr>
            <w:tcW w:w="1964" w:type="dxa"/>
          </w:tcPr>
          <w:p w:rsidR="00FC4B8A" w:rsidRDefault="007B45A1">
            <w:pPr>
              <w:ind w:left="0"/>
              <w:jc w:val="both"/>
            </w:pPr>
            <w:r>
              <w:t>2000</w:t>
            </w:r>
          </w:p>
        </w:tc>
        <w:tc>
          <w:tcPr>
            <w:tcW w:w="1559" w:type="dxa"/>
          </w:tcPr>
          <w:p w:rsidR="00FC4B8A" w:rsidRDefault="007B45A1">
            <w:pPr>
              <w:ind w:left="0"/>
              <w:jc w:val="both"/>
            </w:pPr>
            <w:r>
              <w:t>2500</w:t>
            </w:r>
          </w:p>
        </w:tc>
        <w:tc>
          <w:tcPr>
            <w:tcW w:w="2454" w:type="dxa"/>
          </w:tcPr>
          <w:p w:rsidR="00FC4B8A" w:rsidRDefault="007B45A1">
            <w:pPr>
              <w:ind w:left="0"/>
              <w:jc w:val="both"/>
            </w:pPr>
            <w:r>
              <w:t>4870</w:t>
            </w:r>
          </w:p>
        </w:tc>
        <w:tc>
          <w:tcPr>
            <w:tcW w:w="2649" w:type="dxa"/>
          </w:tcPr>
          <w:p w:rsidR="00FC4B8A" w:rsidRDefault="007B45A1">
            <w:pPr>
              <w:ind w:left="0"/>
              <w:jc w:val="both"/>
            </w:pPr>
            <w:r>
              <w:t>125</w:t>
            </w:r>
          </w:p>
        </w:tc>
        <w:tc>
          <w:tcPr>
            <w:tcW w:w="1203" w:type="dxa"/>
          </w:tcPr>
          <w:p w:rsidR="00FC4B8A" w:rsidRDefault="007B45A1">
            <w:pPr>
              <w:ind w:left="0"/>
              <w:jc w:val="both"/>
            </w:pPr>
            <w:r>
              <w:t>15</w:t>
            </w:r>
          </w:p>
        </w:tc>
      </w:tr>
    </w:tbl>
    <w:p w:rsidR="00FC4B8A" w:rsidRDefault="00FC4B8A">
      <w:pPr>
        <w:ind w:left="0"/>
        <w:jc w:val="both"/>
      </w:pP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  <w:rPr>
          <w:lang w:val="en-US"/>
        </w:rPr>
      </w:pPr>
      <w:r>
        <w:rPr>
          <w:lang w:val="en-US"/>
        </w:rPr>
        <w:t>F</w:t>
      </w:r>
      <w:r>
        <w:rPr>
          <w:vertAlign w:val="subscript"/>
        </w:rPr>
        <w:t>н</w:t>
      </w:r>
      <w:r>
        <w:t xml:space="preserve"> = </w:t>
      </w:r>
      <w:r>
        <w:rPr>
          <w:lang w:val="en-US"/>
        </w:rPr>
        <w:t>W</w:t>
      </w:r>
      <w:r>
        <w:rPr>
          <w:vertAlign w:val="subscript"/>
        </w:rPr>
        <w:t>н</w:t>
      </w:r>
      <w:r>
        <w:t>/</w:t>
      </w:r>
      <w:r>
        <w:rPr>
          <w:lang w:val="en-US"/>
        </w:rPr>
        <w:t>H</w:t>
      </w:r>
      <w:r>
        <w:rPr>
          <w:vertAlign w:val="subscript"/>
        </w:rPr>
        <w:t xml:space="preserve">к </w:t>
      </w:r>
      <w:r>
        <w:t>= 3.6/2 = 1.7  м</w:t>
      </w:r>
      <w:r>
        <w:rPr>
          <w:vertAlign w:val="superscript"/>
        </w:rPr>
        <w:t>2</w:t>
      </w:r>
      <w:r>
        <w:t xml:space="preserve"> 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</w:pPr>
      <w:r>
        <w:t>Площадь одного Н-катион. фильтра: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</w:pPr>
      <w:r>
        <w:t xml:space="preserve"> f</w:t>
      </w:r>
      <w:r>
        <w:rPr>
          <w:vertAlign w:val="subscript"/>
        </w:rPr>
        <w:t>н</w:t>
      </w:r>
      <w:r>
        <w:rPr>
          <w:lang w:val="en-US"/>
        </w:rPr>
        <w:t xml:space="preserve"> </w:t>
      </w:r>
      <w:r>
        <w:t>=</w:t>
      </w:r>
      <w:r>
        <w:rPr>
          <w:lang w:val="en-US"/>
        </w:rPr>
        <w:t xml:space="preserve"> (</w:t>
      </w:r>
      <w:r>
        <w:sym w:font="Symbol" w:char="F070"/>
      </w:r>
      <w:r>
        <w:sym w:font="Symbol" w:char="F02A"/>
      </w:r>
      <w:r>
        <w:rPr>
          <w:lang w:val="en-US"/>
        </w:rPr>
        <w:t>d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)/4 = 0.785 </w:t>
      </w:r>
      <w:r>
        <w:t>м</w:t>
      </w:r>
      <w:r>
        <w:rPr>
          <w:vertAlign w:val="superscript"/>
        </w:rPr>
        <w:t>2</w:t>
      </w:r>
      <w:r>
        <w:t xml:space="preserve"> ,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</w:pPr>
      <w:r>
        <w:t>Количество рабочих Н-катион. фильтров: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</w:pPr>
      <w:r>
        <w:rPr>
          <w:lang w:val="en-US"/>
        </w:rPr>
        <w:t>F</w:t>
      </w:r>
      <w:r>
        <w:rPr>
          <w:vertAlign w:val="subscript"/>
        </w:rPr>
        <w:t>н</w:t>
      </w:r>
      <w:r>
        <w:t>/</w:t>
      </w:r>
      <w:r>
        <w:rPr>
          <w:vertAlign w:val="subscript"/>
        </w:rPr>
        <w:t xml:space="preserve"> </w:t>
      </w:r>
      <w:r>
        <w:t>f</w:t>
      </w:r>
      <w:r>
        <w:rPr>
          <w:vertAlign w:val="subscript"/>
        </w:rPr>
        <w:t>н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= 1.7/0.785 = </w:t>
      </w:r>
      <w:r>
        <w:rPr>
          <w:u w:val="single"/>
          <w:lang w:val="en-US"/>
        </w:rPr>
        <w:t xml:space="preserve">2 </w:t>
      </w:r>
      <w:r>
        <w:rPr>
          <w:u w:val="single"/>
        </w:rPr>
        <w:t>шт.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</w:pPr>
      <w:r>
        <w:rPr>
          <w:u w:val="single"/>
        </w:rPr>
        <w:t>Принимается 2 рабочих Н-катионид. фильтра</w:t>
      </w:r>
      <w:r>
        <w:t>.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  <w:rPr>
          <w:vertAlign w:val="superscript"/>
          <w:lang w:val="en-US"/>
        </w:rPr>
      </w:pPr>
      <w:r>
        <w:rPr>
          <w:lang w:val="en-US"/>
        </w:rPr>
        <w:t>F</w:t>
      </w:r>
      <w:r>
        <w:rPr>
          <w:vertAlign w:val="subscript"/>
          <w:lang w:val="en-US"/>
        </w:rPr>
        <w:t>Na</w:t>
      </w:r>
      <w:r>
        <w:t xml:space="preserve"> = </w:t>
      </w:r>
      <w:r>
        <w:rPr>
          <w:lang w:val="en-US"/>
        </w:rPr>
        <w:t>W</w:t>
      </w:r>
      <w:r>
        <w:rPr>
          <w:vertAlign w:val="subscript"/>
          <w:lang w:val="en-US"/>
        </w:rPr>
        <w:t>Na</w:t>
      </w:r>
      <w:r>
        <w:t>/</w:t>
      </w:r>
      <w:r>
        <w:rPr>
          <w:lang w:val="en-US"/>
        </w:rPr>
        <w:t>H</w:t>
      </w:r>
      <w:r>
        <w:rPr>
          <w:vertAlign w:val="subscript"/>
        </w:rPr>
        <w:t xml:space="preserve">к </w:t>
      </w:r>
      <w:r>
        <w:t xml:space="preserve">= </w:t>
      </w:r>
      <w:r>
        <w:rPr>
          <w:lang w:val="en-US"/>
        </w:rPr>
        <w:t>7</w:t>
      </w:r>
      <w:r>
        <w:t>.</w:t>
      </w:r>
      <w:r>
        <w:rPr>
          <w:lang w:val="en-US"/>
        </w:rPr>
        <w:t>7</w:t>
      </w:r>
      <w:r>
        <w:t xml:space="preserve">/2 = </w:t>
      </w:r>
      <w:r>
        <w:rPr>
          <w:lang w:val="en-US"/>
        </w:rPr>
        <w:t>3</w:t>
      </w:r>
      <w:r>
        <w:t>.</w:t>
      </w:r>
      <w:r>
        <w:rPr>
          <w:lang w:val="en-US"/>
        </w:rPr>
        <w:t>85</w:t>
      </w:r>
      <w:r>
        <w:t xml:space="preserve">  м</w:t>
      </w:r>
      <w:r>
        <w:rPr>
          <w:vertAlign w:val="superscript"/>
        </w:rPr>
        <w:t>2</w:t>
      </w:r>
    </w:p>
    <w:p w:rsidR="00FC4B8A" w:rsidRDefault="00FC4B8A">
      <w:pPr>
        <w:ind w:left="0"/>
        <w:jc w:val="both"/>
        <w:rPr>
          <w:lang w:val="en-US"/>
        </w:rPr>
      </w:pPr>
    </w:p>
    <w:p w:rsidR="00FC4B8A" w:rsidRDefault="00FC4B8A">
      <w:pPr>
        <w:ind w:left="0"/>
        <w:jc w:val="both"/>
      </w:pPr>
    </w:p>
    <w:p w:rsidR="00FC4B8A" w:rsidRDefault="00FC4B8A">
      <w:pPr>
        <w:ind w:left="0"/>
        <w:jc w:val="both"/>
      </w:pPr>
    </w:p>
    <w:p w:rsidR="00FC4B8A" w:rsidRDefault="00FC4B8A">
      <w:pPr>
        <w:ind w:left="0"/>
        <w:jc w:val="both"/>
        <w:rPr>
          <w:lang w:val="en-US"/>
        </w:rPr>
      </w:pPr>
    </w:p>
    <w:p w:rsidR="00FC4B8A" w:rsidRDefault="00FC4B8A">
      <w:pPr>
        <w:ind w:left="0"/>
        <w:jc w:val="both"/>
        <w:rPr>
          <w:lang w:val="en-US"/>
        </w:rPr>
      </w:pPr>
    </w:p>
    <w:p w:rsidR="00FC4B8A" w:rsidRDefault="00FC4B8A">
      <w:pPr>
        <w:ind w:left="0"/>
        <w:jc w:val="both"/>
        <w:rPr>
          <w:lang w:val="en-US"/>
        </w:rPr>
      </w:pPr>
    </w:p>
    <w:p w:rsidR="00FC4B8A" w:rsidRDefault="007B45A1">
      <w:pPr>
        <w:ind w:left="0"/>
        <w:jc w:val="both"/>
      </w:pPr>
      <w:r>
        <w:t>Площадь одного Na-катион. фильтра: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</w:pPr>
      <w:r>
        <w:t>f</w:t>
      </w:r>
      <w:r>
        <w:rPr>
          <w:vertAlign w:val="subscript"/>
        </w:rPr>
        <w:t>н</w:t>
      </w:r>
      <w:r>
        <w:rPr>
          <w:lang w:val="en-US"/>
        </w:rPr>
        <w:t xml:space="preserve"> </w:t>
      </w:r>
      <w:r>
        <w:t>=</w:t>
      </w:r>
      <w:r>
        <w:rPr>
          <w:lang w:val="en-US"/>
        </w:rPr>
        <w:t xml:space="preserve"> (</w:t>
      </w:r>
      <w:r>
        <w:sym w:font="Symbol" w:char="F070"/>
      </w:r>
      <w:r>
        <w:sym w:font="Symbol" w:char="F02A"/>
      </w:r>
      <w:r>
        <w:rPr>
          <w:lang w:val="en-US"/>
        </w:rPr>
        <w:t>d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)/4 = 1.76 </w:t>
      </w:r>
      <w:r>
        <w:t>м</w:t>
      </w:r>
      <w:r>
        <w:rPr>
          <w:vertAlign w:val="superscript"/>
        </w:rPr>
        <w:t>2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</w:pPr>
      <w:r>
        <w:t xml:space="preserve">Количество рабочих </w:t>
      </w:r>
      <w:r>
        <w:rPr>
          <w:lang w:val="en-US"/>
        </w:rPr>
        <w:t>Na</w:t>
      </w:r>
      <w:r>
        <w:t>-катион. фильтров: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</w:pPr>
      <w:r>
        <w:rPr>
          <w:lang w:val="en-US"/>
        </w:rPr>
        <w:t>F</w:t>
      </w:r>
      <w:r>
        <w:rPr>
          <w:vertAlign w:val="subscript"/>
          <w:lang w:val="en-US"/>
        </w:rPr>
        <w:t>Na</w:t>
      </w:r>
      <w:r>
        <w:t>/</w:t>
      </w:r>
      <w:r>
        <w:rPr>
          <w:vertAlign w:val="subscript"/>
        </w:rPr>
        <w:t xml:space="preserve"> </w:t>
      </w:r>
      <w:r>
        <w:t>f</w:t>
      </w:r>
      <w:r>
        <w:rPr>
          <w:vertAlign w:val="subscript"/>
          <w:lang w:val="en-US"/>
        </w:rPr>
        <w:t xml:space="preserve"> Na</w:t>
      </w:r>
      <w:r>
        <w:rPr>
          <w:lang w:val="en-US"/>
        </w:rPr>
        <w:t xml:space="preserve">= 3.85/1.76 = </w:t>
      </w:r>
      <w:r>
        <w:rPr>
          <w:u w:val="single"/>
          <w:lang w:val="en-US"/>
        </w:rPr>
        <w:t xml:space="preserve">2 </w:t>
      </w:r>
      <w:r>
        <w:rPr>
          <w:u w:val="single"/>
        </w:rPr>
        <w:t>шт.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</w:pPr>
      <w:r>
        <w:rPr>
          <w:u w:val="single"/>
        </w:rPr>
        <w:t xml:space="preserve">Принимается 2 рабочих </w:t>
      </w:r>
      <w:r>
        <w:rPr>
          <w:u w:val="single"/>
          <w:lang w:val="en-US"/>
        </w:rPr>
        <w:t>Na</w:t>
      </w:r>
      <w:r>
        <w:rPr>
          <w:u w:val="single"/>
        </w:rPr>
        <w:t>-катионид. фильтра</w:t>
      </w:r>
      <w:r>
        <w:t>.</w:t>
      </w:r>
    </w:p>
    <w:p w:rsidR="00FC4B8A" w:rsidRDefault="00FC4B8A">
      <w:pPr>
        <w:ind w:left="0"/>
        <w:jc w:val="both"/>
      </w:pPr>
    </w:p>
    <w:p w:rsidR="00FC4B8A" w:rsidRDefault="00FC4B8A">
      <w:pPr>
        <w:ind w:left="0"/>
        <w:jc w:val="both"/>
      </w:pPr>
    </w:p>
    <w:p w:rsidR="00FC4B8A" w:rsidRDefault="00FC4B8A">
      <w:pPr>
        <w:ind w:left="0"/>
        <w:jc w:val="both"/>
      </w:pPr>
    </w:p>
    <w:p w:rsidR="00FC4B8A" w:rsidRDefault="007B45A1">
      <w:pPr>
        <w:pStyle w:val="ab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3.5. Определяется скорость фильтрования воды через   </w:t>
      </w:r>
    </w:p>
    <w:p w:rsidR="00FC4B8A" w:rsidRDefault="007B45A1">
      <w:pPr>
        <w:pStyle w:val="ab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катионитные фильтры при нормальном режиме 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работы (работают все рабочие фильтры).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</w:pPr>
      <w:r>
        <w:t xml:space="preserve">            Для Н-катионит. фильтров: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  <w:rPr>
          <w:lang w:val="en-US"/>
        </w:rPr>
      </w:pPr>
      <w:r>
        <w:rPr>
          <w:lang w:val="en-US"/>
        </w:rPr>
        <w:t xml:space="preserve">                            V</w:t>
      </w:r>
      <w:r>
        <w:rPr>
          <w:vertAlign w:val="subscript"/>
        </w:rPr>
        <w:t>нор</w:t>
      </w:r>
      <w:r>
        <w:rPr>
          <w:vertAlign w:val="subscript"/>
          <w:lang w:val="en-US"/>
        </w:rPr>
        <w:t>.</w:t>
      </w:r>
      <w:r>
        <w:t xml:space="preserve"> = </w:t>
      </w:r>
      <w:r>
        <w:rPr>
          <w:lang w:val="en-US"/>
        </w:rPr>
        <w:t>q</w:t>
      </w:r>
      <w:r>
        <w:rPr>
          <w:vertAlign w:val="superscript"/>
          <w:lang w:val="en-US"/>
        </w:rPr>
        <w:t>H</w:t>
      </w:r>
      <w:r>
        <w:rPr>
          <w:vertAlign w:val="subscript"/>
        </w:rPr>
        <w:t>пол.</w:t>
      </w:r>
      <w:r>
        <w:t>/( f</w:t>
      </w:r>
      <w:r>
        <w:rPr>
          <w:vertAlign w:val="subscript"/>
        </w:rPr>
        <w:t>н</w:t>
      </w:r>
      <w:r>
        <w:t>*</w:t>
      </w:r>
      <w:r>
        <w:rPr>
          <w:lang w:val="en-US"/>
        </w:rPr>
        <w:t>n</w:t>
      </w:r>
      <w:r>
        <w:rPr>
          <w:vertAlign w:val="subscript"/>
        </w:rPr>
        <w:t>н</w:t>
      </w:r>
      <w:r>
        <w:rPr>
          <w:lang w:val="en-US"/>
        </w:rPr>
        <w:t xml:space="preserve">)  м/ч                                   (15) </w:t>
      </w:r>
    </w:p>
    <w:p w:rsidR="00FC4B8A" w:rsidRDefault="00FC4B8A">
      <w:pPr>
        <w:ind w:left="0"/>
        <w:jc w:val="both"/>
        <w:rPr>
          <w:lang w:val="en-US"/>
        </w:rPr>
      </w:pPr>
    </w:p>
    <w:p w:rsidR="00FC4B8A" w:rsidRDefault="007B45A1">
      <w:pPr>
        <w:ind w:left="0"/>
        <w:jc w:val="both"/>
      </w:pPr>
      <w:r>
        <w:rPr>
          <w:lang w:val="en-US"/>
        </w:rPr>
        <w:t xml:space="preserve">Где  </w:t>
      </w:r>
      <w:r>
        <w:t>f</w:t>
      </w:r>
      <w:r>
        <w:rPr>
          <w:vertAlign w:val="subscript"/>
        </w:rPr>
        <w:t>н</w:t>
      </w:r>
      <w:r>
        <w:t>- площадь одного Н- кат. фильтра,</w:t>
      </w:r>
    </w:p>
    <w:p w:rsidR="00FC4B8A" w:rsidRDefault="007B45A1">
      <w:pPr>
        <w:ind w:left="0"/>
        <w:jc w:val="both"/>
        <w:rPr>
          <w:lang w:val="en-US"/>
        </w:rPr>
      </w:pPr>
      <w:r>
        <w:rPr>
          <w:lang w:val="en-US"/>
        </w:rPr>
        <w:t xml:space="preserve">               n</w:t>
      </w:r>
      <w:r>
        <w:rPr>
          <w:vertAlign w:val="subscript"/>
        </w:rPr>
        <w:t>н</w:t>
      </w:r>
      <w:r>
        <w:rPr>
          <w:lang w:val="en-US"/>
        </w:rPr>
        <w:t>- количество рабочих Н-кат. фильтров.</w:t>
      </w:r>
    </w:p>
    <w:p w:rsidR="00FC4B8A" w:rsidRDefault="00FC4B8A">
      <w:pPr>
        <w:ind w:left="0"/>
        <w:jc w:val="both"/>
        <w:rPr>
          <w:lang w:val="en-US"/>
        </w:rPr>
      </w:pPr>
    </w:p>
    <w:p w:rsidR="00FC4B8A" w:rsidRDefault="007B45A1">
      <w:pPr>
        <w:ind w:left="0"/>
        <w:jc w:val="both"/>
        <w:rPr>
          <w:lang w:val="en-US"/>
        </w:rPr>
      </w:pPr>
      <w:r>
        <w:rPr>
          <w:lang w:val="en-US"/>
        </w:rPr>
        <w:t>V</w:t>
      </w:r>
      <w:r>
        <w:rPr>
          <w:vertAlign w:val="subscript"/>
        </w:rPr>
        <w:t>нор</w:t>
      </w:r>
      <w:r>
        <w:rPr>
          <w:vertAlign w:val="subscript"/>
          <w:lang w:val="en-US"/>
        </w:rPr>
        <w:t>.</w:t>
      </w:r>
      <w:r>
        <w:t xml:space="preserve"> = 17.5/(0.785*2</w:t>
      </w:r>
      <w:r>
        <w:rPr>
          <w:lang w:val="en-US"/>
        </w:rPr>
        <w:t>) = 11  м/ч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</w:pPr>
      <w:r>
        <w:t xml:space="preserve">             Для </w:t>
      </w:r>
      <w:r>
        <w:rPr>
          <w:lang w:val="en-US"/>
        </w:rPr>
        <w:t>Na</w:t>
      </w:r>
      <w:r>
        <w:t>-катионит. фильтров: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  <w:rPr>
          <w:lang w:val="en-US"/>
        </w:rPr>
      </w:pPr>
      <w:r>
        <w:rPr>
          <w:lang w:val="en-US"/>
        </w:rPr>
        <w:t xml:space="preserve">                            V</w:t>
      </w:r>
      <w:r>
        <w:rPr>
          <w:vertAlign w:val="subscript"/>
        </w:rPr>
        <w:t>нор</w:t>
      </w:r>
      <w:r>
        <w:rPr>
          <w:vertAlign w:val="subscript"/>
          <w:lang w:val="en-US"/>
        </w:rPr>
        <w:t>.</w:t>
      </w:r>
      <w:r>
        <w:t xml:space="preserve"> = </w:t>
      </w:r>
      <w:r>
        <w:rPr>
          <w:lang w:val="en-US"/>
        </w:rPr>
        <w:t>q</w:t>
      </w:r>
      <w:r>
        <w:rPr>
          <w:vertAlign w:val="superscript"/>
          <w:lang w:val="en-US"/>
        </w:rPr>
        <w:t>Na</w:t>
      </w:r>
      <w:r>
        <w:rPr>
          <w:vertAlign w:val="subscript"/>
        </w:rPr>
        <w:t>пол.</w:t>
      </w:r>
      <w:r>
        <w:t>/( f</w:t>
      </w:r>
      <w:r>
        <w:rPr>
          <w:vertAlign w:val="subscript"/>
        </w:rPr>
        <w:t>Na</w:t>
      </w:r>
      <w:r>
        <w:t>*</w:t>
      </w:r>
      <w:r>
        <w:rPr>
          <w:lang w:val="en-US"/>
        </w:rPr>
        <w:t>n</w:t>
      </w:r>
      <w:r>
        <w:rPr>
          <w:vertAlign w:val="subscript"/>
        </w:rPr>
        <w:t>Na</w:t>
      </w:r>
      <w:r>
        <w:rPr>
          <w:lang w:val="en-US"/>
        </w:rPr>
        <w:t>)  м/ч                              (16)</w:t>
      </w:r>
    </w:p>
    <w:p w:rsidR="00FC4B8A" w:rsidRDefault="00FC4B8A">
      <w:pPr>
        <w:ind w:left="0"/>
        <w:jc w:val="both"/>
        <w:rPr>
          <w:lang w:val="en-US"/>
        </w:rPr>
      </w:pPr>
    </w:p>
    <w:p w:rsidR="00FC4B8A" w:rsidRDefault="007B45A1">
      <w:pPr>
        <w:ind w:left="0"/>
        <w:jc w:val="both"/>
        <w:rPr>
          <w:lang w:val="en-US"/>
        </w:rPr>
      </w:pPr>
      <w:r>
        <w:rPr>
          <w:lang w:val="en-US"/>
        </w:rPr>
        <w:t>V</w:t>
      </w:r>
      <w:r>
        <w:rPr>
          <w:vertAlign w:val="subscript"/>
        </w:rPr>
        <w:t>нор</w:t>
      </w:r>
      <w:r>
        <w:rPr>
          <w:vertAlign w:val="subscript"/>
          <w:lang w:val="en-US"/>
        </w:rPr>
        <w:t>.</w:t>
      </w:r>
      <w:r>
        <w:t xml:space="preserve"> = 28.3/(1.76*2</w:t>
      </w:r>
      <w:r>
        <w:rPr>
          <w:lang w:val="en-US"/>
        </w:rPr>
        <w:t>) = 8  м/ч</w:t>
      </w:r>
    </w:p>
    <w:p w:rsidR="00FC4B8A" w:rsidRDefault="00FC4B8A">
      <w:pPr>
        <w:ind w:left="0"/>
        <w:jc w:val="both"/>
        <w:rPr>
          <w:lang w:val="en-US"/>
        </w:rPr>
      </w:pPr>
    </w:p>
    <w:p w:rsidR="00FC4B8A" w:rsidRDefault="007B45A1">
      <w:pPr>
        <w:pStyle w:val="8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Скорость фильтрования воды через катионит при нормальном режиме,</w:t>
      </w:r>
    </w:p>
    <w:p w:rsidR="00FC4B8A" w:rsidRDefault="007B45A1">
      <w:pPr>
        <w:ind w:left="0"/>
        <w:jc w:val="both"/>
      </w:pPr>
      <w:r>
        <w:rPr>
          <w:lang w:val="en-US"/>
        </w:rPr>
        <w:t xml:space="preserve"> не должна превышать при общей жесткости воды до 10</w:t>
      </w:r>
      <w:r>
        <w:rPr>
          <w:vertAlign w:val="superscript"/>
        </w:rPr>
        <w:t xml:space="preserve"> гр-экв</w:t>
      </w:r>
      <w:r>
        <w:t>/</w:t>
      </w:r>
      <w:r>
        <w:rPr>
          <w:vertAlign w:val="subscript"/>
        </w:rPr>
        <w:t>м3</w:t>
      </w:r>
      <w:r>
        <w:t xml:space="preserve"> (6.4),</w:t>
      </w:r>
    </w:p>
    <w:p w:rsidR="00FC4B8A" w:rsidRDefault="007B45A1">
      <w:pPr>
        <w:ind w:left="0"/>
        <w:jc w:val="both"/>
      </w:pPr>
      <w:r>
        <w:t xml:space="preserve">скорость не должна превышать 15 м/ч </w:t>
      </w:r>
      <w:r>
        <w:rPr>
          <w:lang w:val="en-US"/>
        </w:rPr>
        <w:t xml:space="preserve">&lt; 15 </w:t>
      </w:r>
      <w:r>
        <w:t>м/ч.</w:t>
      </w:r>
    </w:p>
    <w:p w:rsidR="00FC4B8A" w:rsidRDefault="00FC4B8A">
      <w:pPr>
        <w:ind w:left="0"/>
        <w:jc w:val="both"/>
      </w:pPr>
    </w:p>
    <w:p w:rsidR="00FC4B8A" w:rsidRDefault="00FC4B8A">
      <w:pPr>
        <w:ind w:left="0"/>
        <w:jc w:val="both"/>
      </w:pPr>
    </w:p>
    <w:p w:rsidR="00FC4B8A" w:rsidRDefault="00FC4B8A">
      <w:pPr>
        <w:ind w:left="0"/>
        <w:jc w:val="both"/>
      </w:pPr>
    </w:p>
    <w:p w:rsidR="00FC4B8A" w:rsidRDefault="00FC4B8A">
      <w:pPr>
        <w:ind w:left="0"/>
        <w:jc w:val="both"/>
      </w:pPr>
    </w:p>
    <w:p w:rsidR="00FC4B8A" w:rsidRDefault="00FC4B8A">
      <w:pPr>
        <w:ind w:left="0"/>
        <w:jc w:val="both"/>
      </w:pPr>
    </w:p>
    <w:p w:rsidR="00FC4B8A" w:rsidRDefault="00FC4B8A">
      <w:pPr>
        <w:ind w:left="0"/>
        <w:jc w:val="both"/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3.6. Определяется скорость фильтрования воды через катионит при  формированном режиме</w:t>
      </w:r>
    </w:p>
    <w:p w:rsidR="00FC4B8A" w:rsidRDefault="007B45A1">
      <w:pPr>
        <w:pStyle w:val="ab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(один рабочий фильтр отключен на</w:t>
      </w:r>
    </w:p>
    <w:p w:rsidR="00FC4B8A" w:rsidRDefault="007B45A1">
      <w:pPr>
        <w:ind w:left="0"/>
        <w:jc w:val="both"/>
      </w:pPr>
      <w:r>
        <w:rPr>
          <w:u w:val="single"/>
        </w:rPr>
        <w:t>регенерацию).</w:t>
      </w:r>
    </w:p>
    <w:p w:rsidR="00FC4B8A" w:rsidRDefault="00FC4B8A">
      <w:pPr>
        <w:ind w:left="0"/>
        <w:jc w:val="both"/>
      </w:pP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</w:pPr>
      <w:r>
        <w:rPr>
          <w:lang w:val="en-US"/>
        </w:rPr>
        <w:t xml:space="preserve">                            V</w:t>
      </w:r>
      <w:r>
        <w:rPr>
          <w:vertAlign w:val="superscript"/>
          <w:lang w:val="en-US"/>
        </w:rPr>
        <w:t>H</w:t>
      </w:r>
      <w:r>
        <w:rPr>
          <w:vertAlign w:val="subscript"/>
        </w:rPr>
        <w:t>форс.</w:t>
      </w:r>
      <w:r>
        <w:t xml:space="preserve">= </w:t>
      </w:r>
      <w:r>
        <w:rPr>
          <w:lang w:val="en-US"/>
        </w:rPr>
        <w:t>q</w:t>
      </w:r>
      <w:r>
        <w:rPr>
          <w:vertAlign w:val="superscript"/>
          <w:lang w:val="en-US"/>
        </w:rPr>
        <w:t>H</w:t>
      </w:r>
      <w:r>
        <w:rPr>
          <w:vertAlign w:val="subscript"/>
        </w:rPr>
        <w:t>пол.</w:t>
      </w:r>
      <w:r>
        <w:t>/</w:t>
      </w:r>
      <w:r>
        <w:rPr>
          <w:lang w:val="en-US"/>
        </w:rPr>
        <w:t>f</w:t>
      </w:r>
      <w:r>
        <w:rPr>
          <w:vertAlign w:val="subscript"/>
          <w:lang w:val="en-US"/>
        </w:rPr>
        <w:t>H</w:t>
      </w:r>
      <w:r>
        <w:rPr>
          <w:lang w:val="en-US"/>
        </w:rPr>
        <w:t>*</w:t>
      </w:r>
      <w:r>
        <w:t>(</w:t>
      </w:r>
      <w:r>
        <w:rPr>
          <w:lang w:val="en-US"/>
        </w:rPr>
        <w:t>n</w:t>
      </w:r>
      <w:r>
        <w:rPr>
          <w:vertAlign w:val="subscript"/>
          <w:lang w:val="en-US"/>
        </w:rPr>
        <w:t>H</w:t>
      </w:r>
      <w:r>
        <w:rPr>
          <w:lang w:val="en-US"/>
        </w:rPr>
        <w:t xml:space="preserve">-1),   </w:t>
      </w:r>
      <w:r>
        <w:t>м/ч                      (17)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  <w:rPr>
          <w:lang w:val="en-US"/>
        </w:rPr>
      </w:pPr>
      <w:r>
        <w:rPr>
          <w:lang w:val="en-US"/>
        </w:rPr>
        <w:t>V</w:t>
      </w:r>
      <w:r>
        <w:rPr>
          <w:vertAlign w:val="superscript"/>
          <w:lang w:val="en-US"/>
        </w:rPr>
        <w:t>H</w:t>
      </w:r>
      <w:r>
        <w:rPr>
          <w:vertAlign w:val="subscript"/>
        </w:rPr>
        <w:t>форс.</w:t>
      </w:r>
      <w:r>
        <w:t xml:space="preserve">= </w:t>
      </w:r>
      <w:r>
        <w:rPr>
          <w:lang w:val="en-US"/>
        </w:rPr>
        <w:t>17.5</w:t>
      </w:r>
      <w:r>
        <w:t>/</w:t>
      </w:r>
      <w:r>
        <w:rPr>
          <w:lang w:val="en-US"/>
        </w:rPr>
        <w:t>0.785*</w:t>
      </w:r>
      <w:r>
        <w:t>(2</w:t>
      </w:r>
      <w:r>
        <w:rPr>
          <w:lang w:val="en-US"/>
        </w:rPr>
        <w:t xml:space="preserve">-1) = 22.3   </w:t>
      </w:r>
      <w:r>
        <w:t>м/ч</w:t>
      </w:r>
    </w:p>
    <w:p w:rsidR="00FC4B8A" w:rsidRDefault="00FC4B8A">
      <w:pPr>
        <w:ind w:left="0"/>
        <w:jc w:val="both"/>
        <w:rPr>
          <w:lang w:val="en-US"/>
        </w:rPr>
      </w:pP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  <w:rPr>
          <w:lang w:val="en-US"/>
        </w:rPr>
      </w:pPr>
      <w:r>
        <w:rPr>
          <w:lang w:val="en-US"/>
        </w:rPr>
        <w:t xml:space="preserve">                            V</w:t>
      </w:r>
      <w:r>
        <w:rPr>
          <w:vertAlign w:val="superscript"/>
          <w:lang w:val="en-US"/>
        </w:rPr>
        <w:t>Na</w:t>
      </w:r>
      <w:r>
        <w:rPr>
          <w:vertAlign w:val="subscript"/>
        </w:rPr>
        <w:t>форс.</w:t>
      </w:r>
      <w:r>
        <w:t xml:space="preserve">= </w:t>
      </w:r>
      <w:r>
        <w:rPr>
          <w:lang w:val="en-US"/>
        </w:rPr>
        <w:t>q</w:t>
      </w:r>
      <w:r>
        <w:rPr>
          <w:vertAlign w:val="superscript"/>
          <w:lang w:val="en-US"/>
        </w:rPr>
        <w:t>Na</w:t>
      </w:r>
      <w:r>
        <w:rPr>
          <w:vertAlign w:val="subscript"/>
        </w:rPr>
        <w:t>пол.</w:t>
      </w:r>
      <w:r>
        <w:t>/</w:t>
      </w:r>
      <w:r>
        <w:rPr>
          <w:lang w:val="en-US"/>
        </w:rPr>
        <w:t>f</w:t>
      </w:r>
      <w:r>
        <w:rPr>
          <w:vertAlign w:val="subscript"/>
          <w:lang w:val="en-US"/>
        </w:rPr>
        <w:t>Na</w:t>
      </w:r>
      <w:r>
        <w:rPr>
          <w:lang w:val="en-US"/>
        </w:rPr>
        <w:t>*</w:t>
      </w:r>
      <w:r>
        <w:t>(</w:t>
      </w:r>
      <w:r>
        <w:rPr>
          <w:lang w:val="en-US"/>
        </w:rPr>
        <w:t>n</w:t>
      </w:r>
      <w:r>
        <w:rPr>
          <w:vertAlign w:val="subscript"/>
          <w:lang w:val="en-US"/>
        </w:rPr>
        <w:t>Na</w:t>
      </w:r>
      <w:r>
        <w:rPr>
          <w:lang w:val="en-US"/>
        </w:rPr>
        <w:t xml:space="preserve">-1),   </w:t>
      </w:r>
      <w:r>
        <w:t>м/ч                  (18)</w:t>
      </w:r>
    </w:p>
    <w:p w:rsidR="00FC4B8A" w:rsidRDefault="00FC4B8A">
      <w:pPr>
        <w:ind w:left="0"/>
        <w:jc w:val="both"/>
        <w:rPr>
          <w:lang w:val="en-US"/>
        </w:rPr>
      </w:pPr>
    </w:p>
    <w:p w:rsidR="00FC4B8A" w:rsidRDefault="007B45A1">
      <w:pPr>
        <w:ind w:left="0"/>
        <w:jc w:val="both"/>
        <w:rPr>
          <w:lang w:val="en-US"/>
        </w:rPr>
      </w:pPr>
      <w:r>
        <w:rPr>
          <w:lang w:val="en-US"/>
        </w:rPr>
        <w:t>V</w:t>
      </w:r>
      <w:r>
        <w:rPr>
          <w:vertAlign w:val="superscript"/>
          <w:lang w:val="en-US"/>
        </w:rPr>
        <w:t>Na</w:t>
      </w:r>
      <w:r>
        <w:rPr>
          <w:vertAlign w:val="subscript"/>
        </w:rPr>
        <w:t>форс.</w:t>
      </w:r>
      <w:r>
        <w:t xml:space="preserve">= </w:t>
      </w:r>
      <w:r>
        <w:rPr>
          <w:lang w:val="en-US"/>
        </w:rPr>
        <w:t>28</w:t>
      </w:r>
      <w:r>
        <w:t>.3/1.76</w:t>
      </w:r>
      <w:r>
        <w:rPr>
          <w:lang w:val="en-US"/>
        </w:rPr>
        <w:t>*</w:t>
      </w:r>
      <w:r>
        <w:t>(2</w:t>
      </w:r>
      <w:r>
        <w:rPr>
          <w:lang w:val="en-US"/>
        </w:rPr>
        <w:t>-1) = 16   м/ч</w:t>
      </w:r>
    </w:p>
    <w:p w:rsidR="00FC4B8A" w:rsidRDefault="00FC4B8A">
      <w:pPr>
        <w:ind w:left="0"/>
        <w:jc w:val="both"/>
      </w:pPr>
    </w:p>
    <w:p w:rsidR="00FC4B8A" w:rsidRDefault="007B45A1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>При форсированном режиме допускаетс увеличение скорости фильтрования на 10 м/час по сравнению с вышеуказанной.</w:t>
      </w:r>
    </w:p>
    <w:p w:rsidR="00FC4B8A" w:rsidRDefault="00FC4B8A">
      <w:pPr>
        <w:pStyle w:val="21"/>
        <w:jc w:val="both"/>
        <w:rPr>
          <w:sz w:val="24"/>
          <w:szCs w:val="24"/>
        </w:rPr>
      </w:pPr>
    </w:p>
    <w:p w:rsidR="00FC4B8A" w:rsidRDefault="00FC4B8A">
      <w:pPr>
        <w:pStyle w:val="21"/>
        <w:jc w:val="both"/>
        <w:rPr>
          <w:sz w:val="24"/>
          <w:szCs w:val="24"/>
        </w:rPr>
      </w:pPr>
    </w:p>
    <w:p w:rsidR="00FC4B8A" w:rsidRDefault="007B45A1">
      <w:pPr>
        <w:pStyle w:val="21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4. Расчет вспомогательного оборудования станции умягчения воды.</w:t>
      </w:r>
    </w:p>
    <w:p w:rsidR="00FC4B8A" w:rsidRDefault="00FC4B8A">
      <w:pPr>
        <w:pStyle w:val="21"/>
        <w:jc w:val="both"/>
        <w:rPr>
          <w:sz w:val="24"/>
          <w:szCs w:val="24"/>
        </w:rPr>
      </w:pPr>
    </w:p>
    <w:p w:rsidR="00FC4B8A" w:rsidRDefault="007B45A1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>Восстановление обменной способности, т.е. регенерации</w:t>
      </w:r>
    </w:p>
    <w:p w:rsidR="00FC4B8A" w:rsidRDefault="007B45A1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>кат. фильтров осуществляется путем вытеснения из ка-</w:t>
      </w:r>
    </w:p>
    <w:p w:rsidR="00FC4B8A" w:rsidRDefault="007B45A1">
      <w:pPr>
        <w:pStyle w:val="2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тионита ионов </w:t>
      </w:r>
      <w:r>
        <w:rPr>
          <w:sz w:val="24"/>
          <w:szCs w:val="24"/>
          <w:lang w:val="en-US"/>
        </w:rPr>
        <w:t>Ca</w:t>
      </w:r>
      <w:r>
        <w:rPr>
          <w:sz w:val="24"/>
          <w:szCs w:val="24"/>
          <w:vertAlign w:val="superscript"/>
          <w:lang w:val="en-US"/>
        </w:rPr>
        <w:t>2+</w:t>
      </w:r>
      <w:r>
        <w:rPr>
          <w:sz w:val="24"/>
          <w:szCs w:val="24"/>
          <w:lang w:val="en-US"/>
        </w:rPr>
        <w:t xml:space="preserve"> , Mg</w:t>
      </w:r>
      <w:r>
        <w:rPr>
          <w:sz w:val="24"/>
          <w:szCs w:val="24"/>
          <w:vertAlign w:val="superscript"/>
          <w:lang w:val="en-US"/>
        </w:rPr>
        <w:t>2+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ионнами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perscript"/>
          <w:lang w:val="en-US"/>
        </w:rPr>
        <w:t>+</w:t>
      </w:r>
      <w:r>
        <w:rPr>
          <w:sz w:val="24"/>
          <w:szCs w:val="24"/>
          <w:lang w:val="en-US"/>
        </w:rPr>
        <w:t xml:space="preserve"> , Na</w:t>
      </w:r>
      <w:r>
        <w:rPr>
          <w:sz w:val="24"/>
          <w:szCs w:val="24"/>
          <w:vertAlign w:val="superscript"/>
          <w:lang w:val="en-US"/>
        </w:rPr>
        <w:t>+</w:t>
      </w:r>
      <w:r>
        <w:rPr>
          <w:sz w:val="24"/>
          <w:szCs w:val="24"/>
          <w:lang w:val="en-US"/>
        </w:rPr>
        <w:t xml:space="preserve"> .</w:t>
      </w:r>
    </w:p>
    <w:p w:rsidR="00FC4B8A" w:rsidRDefault="00FC4B8A">
      <w:pPr>
        <w:pStyle w:val="21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>Для реализации указанного процесса требуется устройство</w:t>
      </w:r>
    </w:p>
    <w:p w:rsidR="00FC4B8A" w:rsidRDefault="007B45A1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>вспомогательного оборудования.</w:t>
      </w:r>
    </w:p>
    <w:p w:rsidR="00FC4B8A" w:rsidRDefault="00FC4B8A">
      <w:pPr>
        <w:pStyle w:val="21"/>
        <w:jc w:val="both"/>
        <w:rPr>
          <w:sz w:val="24"/>
          <w:szCs w:val="24"/>
        </w:rPr>
      </w:pP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</w:pPr>
      <w:r>
        <w:t>К вспомогательному оборудованию относятся:</w:t>
      </w:r>
    </w:p>
    <w:p w:rsidR="00FC4B8A" w:rsidRDefault="00FC4B8A">
      <w:pPr>
        <w:ind w:left="0"/>
        <w:jc w:val="both"/>
      </w:pPr>
    </w:p>
    <w:p w:rsidR="00FC4B8A" w:rsidRDefault="007B45A1">
      <w:pPr>
        <w:ind w:left="0"/>
        <w:jc w:val="both"/>
      </w:pPr>
      <w:r>
        <w:t>1). Кислотное хоз-во.</w:t>
      </w:r>
    </w:p>
    <w:p w:rsidR="00FC4B8A" w:rsidRDefault="007B45A1">
      <w:pPr>
        <w:ind w:left="0"/>
        <w:jc w:val="both"/>
      </w:pPr>
      <w:r>
        <w:t>2). Солевое зоз-во.</w:t>
      </w:r>
    </w:p>
    <w:p w:rsidR="00FC4B8A" w:rsidRDefault="007B45A1">
      <w:pPr>
        <w:ind w:left="0"/>
        <w:jc w:val="both"/>
      </w:pPr>
      <w:r>
        <w:t>3). Насосы и аппараты для подачи воды и регенерирующих растворов</w:t>
      </w:r>
    </w:p>
    <w:p w:rsidR="00FC4B8A" w:rsidRDefault="007B45A1">
      <w:pPr>
        <w:ind w:left="0"/>
        <w:jc w:val="both"/>
      </w:pPr>
      <w:r>
        <w:t>на фильтры.</w:t>
      </w:r>
    </w:p>
    <w:p w:rsidR="00FC4B8A" w:rsidRDefault="00FC4B8A">
      <w:pPr>
        <w:ind w:left="0"/>
        <w:jc w:val="both"/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4.1. Серное хоз-во для хранения, приготовления и перекачки раствора </w:t>
      </w:r>
      <w:r>
        <w:rPr>
          <w:sz w:val="24"/>
          <w:szCs w:val="24"/>
          <w:u w:val="single"/>
          <w:lang w:val="en-US"/>
        </w:rPr>
        <w:t>H</w:t>
      </w:r>
      <w:r>
        <w:rPr>
          <w:sz w:val="24"/>
          <w:szCs w:val="24"/>
          <w:u w:val="single"/>
          <w:vertAlign w:val="subscript"/>
          <w:lang w:val="en-US"/>
        </w:rPr>
        <w:t>2</w:t>
      </w:r>
      <w:r>
        <w:rPr>
          <w:sz w:val="24"/>
          <w:szCs w:val="24"/>
          <w:u w:val="single"/>
          <w:lang w:val="en-US"/>
        </w:rPr>
        <w:t>SO</w:t>
      </w:r>
      <w:r>
        <w:rPr>
          <w:sz w:val="24"/>
          <w:szCs w:val="24"/>
          <w:u w:val="single"/>
          <w:vertAlign w:val="subscript"/>
          <w:lang w:val="en-US"/>
        </w:rPr>
        <w:t>4</w:t>
      </w:r>
      <w:r>
        <w:rPr>
          <w:sz w:val="24"/>
          <w:szCs w:val="24"/>
          <w:u w:val="single"/>
        </w:rPr>
        <w:t>.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Кислотное хоз-во включает: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1). Цистерны для хранения кислоты.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2). Бак мерник конц. серной кислоты.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3). Бак для регенерационного раствора.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4). Вакуумнасосы.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5). Эжектор.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станцию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SO</w:t>
      </w:r>
      <w:r>
        <w:rPr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</w:rPr>
        <w:t xml:space="preserve"> поставляется в ж/д цистернах в виде 100%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раствора. Затем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SO</w:t>
      </w:r>
      <w:r>
        <w:rPr>
          <w:sz w:val="24"/>
          <w:szCs w:val="24"/>
          <w:vertAlign w:val="subscript"/>
          <w:lang w:val="en-US"/>
        </w:rPr>
        <w:t xml:space="preserve">4  </w:t>
      </w:r>
      <w:r>
        <w:rPr>
          <w:sz w:val="24"/>
          <w:szCs w:val="24"/>
          <w:lang w:val="en-US"/>
        </w:rPr>
        <w:t>перекачивается в стационарные цистерны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(цистерны хранилища) с месячным запасом реагента.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Расчет начинают с определения расхода 100% H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SO</w:t>
      </w:r>
      <w:r>
        <w:rPr>
          <w:sz w:val="24"/>
          <w:szCs w:val="24"/>
          <w:vertAlign w:val="subscript"/>
          <w:lang w:val="en-US"/>
        </w:rPr>
        <w:t xml:space="preserve">4  </w:t>
      </w:r>
      <w:r>
        <w:rPr>
          <w:sz w:val="24"/>
          <w:szCs w:val="24"/>
          <w:lang w:val="en-US"/>
        </w:rPr>
        <w:t>на одну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Регенерацию Н-кат. фильтра по [1</w:t>
      </w:r>
      <w:r>
        <w:rPr>
          <w:sz w:val="24"/>
          <w:szCs w:val="24"/>
        </w:rPr>
        <w:t>,прил.7,п.31</w:t>
      </w:r>
      <w:r>
        <w:rPr>
          <w:sz w:val="24"/>
          <w:szCs w:val="24"/>
          <w:lang w:val="en-US"/>
        </w:rPr>
        <w:t>]: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P</w:t>
      </w:r>
      <w:r>
        <w:rPr>
          <w:sz w:val="24"/>
          <w:szCs w:val="24"/>
          <w:vertAlign w:val="subscript"/>
          <w:lang w:val="en-US"/>
        </w:rPr>
        <w:t>H</w:t>
      </w:r>
      <w:r>
        <w:rPr>
          <w:sz w:val="24"/>
          <w:szCs w:val="24"/>
          <w:lang w:val="en-US"/>
        </w:rPr>
        <w:t xml:space="preserve"> = (f</w:t>
      </w:r>
      <w:r>
        <w:rPr>
          <w:sz w:val="24"/>
          <w:szCs w:val="24"/>
          <w:vertAlign w:val="subscript"/>
          <w:lang w:val="en-US"/>
        </w:rPr>
        <w:t>H</w:t>
      </w:r>
      <w:r>
        <w:rPr>
          <w:sz w:val="24"/>
          <w:szCs w:val="24"/>
          <w:lang w:val="en-US"/>
        </w:rPr>
        <w:t>*H</w:t>
      </w:r>
      <w:r>
        <w:rPr>
          <w:sz w:val="24"/>
          <w:szCs w:val="24"/>
          <w:vertAlign w:val="subscript"/>
          <w:lang w:val="en-US"/>
        </w:rPr>
        <w:t>k</w:t>
      </w:r>
      <w:r>
        <w:rPr>
          <w:sz w:val="24"/>
          <w:szCs w:val="24"/>
          <w:lang w:val="en-US"/>
        </w:rPr>
        <w:t>*E</w:t>
      </w:r>
      <w:r>
        <w:rPr>
          <w:sz w:val="24"/>
          <w:szCs w:val="24"/>
          <w:vertAlign w:val="subscript"/>
        </w:rPr>
        <w:t>раб</w:t>
      </w:r>
      <w:r>
        <w:rPr>
          <w:sz w:val="24"/>
          <w:szCs w:val="24"/>
          <w:vertAlign w:val="superscript"/>
        </w:rPr>
        <w:t>Н</w:t>
      </w:r>
      <w:r>
        <w:rPr>
          <w:sz w:val="24"/>
          <w:szCs w:val="24"/>
        </w:rPr>
        <w:t>*</w:t>
      </w:r>
      <w:r>
        <w:rPr>
          <w:sz w:val="24"/>
          <w:szCs w:val="24"/>
        </w:rPr>
        <w:sym w:font="Symbol" w:char="F061"/>
      </w:r>
      <w:r>
        <w:rPr>
          <w:sz w:val="24"/>
          <w:szCs w:val="24"/>
          <w:vertAlign w:val="subscript"/>
        </w:rPr>
        <w:t>н</w:t>
      </w:r>
      <w:r>
        <w:rPr>
          <w:sz w:val="24"/>
          <w:szCs w:val="24"/>
        </w:rPr>
        <w:t>)/1000 , кг                       (19)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 xml:space="preserve">H </w:t>
      </w:r>
      <w:r>
        <w:rPr>
          <w:sz w:val="24"/>
          <w:szCs w:val="24"/>
          <w:lang w:val="en-US"/>
        </w:rPr>
        <w:t>= 73.7 кг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Определяется суточный весовой расход H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SO</w:t>
      </w:r>
      <w:r>
        <w:rPr>
          <w:sz w:val="24"/>
          <w:szCs w:val="24"/>
          <w:vertAlign w:val="subscript"/>
          <w:lang w:val="en-US"/>
        </w:rPr>
        <w:t xml:space="preserve">4  </w:t>
      </w:r>
      <w:r>
        <w:rPr>
          <w:sz w:val="24"/>
          <w:szCs w:val="24"/>
          <w:lang w:val="en-US"/>
        </w:rPr>
        <w:t>для регенерации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всех рабочих Н-кат. фильтров.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P</w:t>
      </w:r>
      <w:r>
        <w:rPr>
          <w:sz w:val="24"/>
          <w:szCs w:val="24"/>
          <w:vertAlign w:val="subscript"/>
          <w:lang w:val="en-US"/>
        </w:rPr>
        <w:t xml:space="preserve">Hсут. </w:t>
      </w:r>
      <w:r>
        <w:rPr>
          <w:sz w:val="24"/>
          <w:szCs w:val="24"/>
          <w:lang w:val="en-US"/>
        </w:rPr>
        <w:t>= P</w:t>
      </w:r>
      <w:r>
        <w:rPr>
          <w:sz w:val="24"/>
          <w:szCs w:val="24"/>
          <w:vertAlign w:val="subscript"/>
          <w:lang w:val="en-US"/>
        </w:rPr>
        <w:t xml:space="preserve">H </w:t>
      </w:r>
      <w:r>
        <w:rPr>
          <w:sz w:val="24"/>
          <w:szCs w:val="24"/>
          <w:lang w:val="en-US"/>
        </w:rPr>
        <w:t>*n</w:t>
      </w:r>
      <w:r>
        <w:rPr>
          <w:sz w:val="24"/>
          <w:szCs w:val="24"/>
          <w:vertAlign w:val="subscript"/>
        </w:rPr>
        <w:t>н</w:t>
      </w: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bscript"/>
        </w:rPr>
        <w:t>р</w:t>
      </w:r>
      <w:r>
        <w:rPr>
          <w:sz w:val="24"/>
          <w:szCs w:val="24"/>
          <w:vertAlign w:val="superscript"/>
        </w:rPr>
        <w:t>н</w:t>
      </w:r>
      <w:r>
        <w:rPr>
          <w:sz w:val="24"/>
          <w:szCs w:val="24"/>
        </w:rPr>
        <w:t xml:space="preserve"> = 73.7*2*2 = 294.8   кг/сут             (20)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Определяется суточный весовой расход H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SO</w:t>
      </w:r>
      <w:r>
        <w:rPr>
          <w:sz w:val="24"/>
          <w:szCs w:val="24"/>
          <w:vertAlign w:val="subscript"/>
          <w:lang w:val="en-US"/>
        </w:rPr>
        <w:t xml:space="preserve">4  </w:t>
      </w:r>
      <w:r>
        <w:rPr>
          <w:sz w:val="24"/>
          <w:szCs w:val="24"/>
          <w:lang w:val="en-US"/>
        </w:rPr>
        <w:t>для регенерации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всех рабочих Н-кат. фильтров.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W</w:t>
      </w:r>
      <w:r>
        <w:rPr>
          <w:sz w:val="24"/>
          <w:szCs w:val="24"/>
          <w:vertAlign w:val="subscript"/>
          <w:lang w:val="en-US"/>
        </w:rPr>
        <w:t>Hсут.</w:t>
      </w:r>
      <w:r>
        <w:rPr>
          <w:sz w:val="24"/>
          <w:szCs w:val="24"/>
          <w:lang w:val="en-US"/>
        </w:rPr>
        <w:t xml:space="preserve"> = (P</w:t>
      </w:r>
      <w:r>
        <w:rPr>
          <w:sz w:val="24"/>
          <w:szCs w:val="24"/>
          <w:vertAlign w:val="subscript"/>
          <w:lang w:val="en-US"/>
        </w:rPr>
        <w:t xml:space="preserve">H </w:t>
      </w:r>
      <w:r>
        <w:rPr>
          <w:sz w:val="24"/>
          <w:szCs w:val="24"/>
          <w:vertAlign w:val="subscript"/>
        </w:rPr>
        <w:t>сут.</w:t>
      </w:r>
      <w:r>
        <w:rPr>
          <w:sz w:val="24"/>
          <w:szCs w:val="24"/>
        </w:rPr>
        <w:t>*100%)/(85%*</w:t>
      </w:r>
      <w:r>
        <w:rPr>
          <w:sz w:val="24"/>
          <w:szCs w:val="24"/>
        </w:rPr>
        <w:sym w:font="Symbol" w:char="F072"/>
      </w:r>
      <w:r>
        <w:rPr>
          <w:sz w:val="24"/>
          <w:szCs w:val="24"/>
          <w:vertAlign w:val="subscript"/>
        </w:rPr>
        <w:t>85%</w:t>
      </w:r>
      <w:r>
        <w:rPr>
          <w:sz w:val="24"/>
          <w:szCs w:val="24"/>
        </w:rPr>
        <w:t>)   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/сут             (21)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</w:t>
      </w:r>
      <w:r>
        <w:rPr>
          <w:sz w:val="24"/>
          <w:szCs w:val="24"/>
          <w:vertAlign w:val="subscript"/>
          <w:lang w:val="en-US"/>
        </w:rPr>
        <w:t>Hсут.</w:t>
      </w:r>
      <w:r>
        <w:rPr>
          <w:sz w:val="24"/>
          <w:szCs w:val="24"/>
          <w:lang w:val="en-US"/>
        </w:rPr>
        <w:t xml:space="preserve"> = 0.195  м</w:t>
      </w:r>
      <w:r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  <w:lang w:val="en-US"/>
        </w:rPr>
        <w:t>/сут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Определяется месячный расход H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SO</w:t>
      </w:r>
      <w:r>
        <w:rPr>
          <w:sz w:val="24"/>
          <w:szCs w:val="24"/>
          <w:vertAlign w:val="subscript"/>
          <w:lang w:val="en-US"/>
        </w:rPr>
        <w:t xml:space="preserve">4  </w:t>
      </w:r>
      <w:r>
        <w:rPr>
          <w:sz w:val="24"/>
          <w:szCs w:val="24"/>
          <w:lang w:val="en-US"/>
        </w:rPr>
        <w:t>для регенерации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Н-кат. фильтров.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W</w:t>
      </w:r>
      <w:r>
        <w:rPr>
          <w:sz w:val="24"/>
          <w:szCs w:val="24"/>
          <w:vertAlign w:val="subscript"/>
          <w:lang w:val="en-US"/>
        </w:rPr>
        <w:t>Hмес.</w:t>
      </w:r>
      <w:r>
        <w:rPr>
          <w:sz w:val="24"/>
          <w:szCs w:val="24"/>
          <w:lang w:val="en-US"/>
        </w:rPr>
        <w:t xml:space="preserve"> = 30* W</w:t>
      </w:r>
      <w:r>
        <w:rPr>
          <w:sz w:val="24"/>
          <w:szCs w:val="24"/>
          <w:vertAlign w:val="subscript"/>
          <w:lang w:val="en-US"/>
        </w:rPr>
        <w:t>Hсут.</w:t>
      </w:r>
      <w:r>
        <w:rPr>
          <w:sz w:val="24"/>
          <w:szCs w:val="24"/>
          <w:lang w:val="en-US"/>
        </w:rPr>
        <w:t xml:space="preserve">   м</w:t>
      </w:r>
      <w:r>
        <w:rPr>
          <w:sz w:val="24"/>
          <w:szCs w:val="24"/>
          <w:vertAlign w:val="superscript"/>
          <w:lang w:val="en-US"/>
        </w:rPr>
        <w:t xml:space="preserve">3                                            </w:t>
      </w:r>
      <w:r>
        <w:rPr>
          <w:sz w:val="24"/>
          <w:szCs w:val="24"/>
          <w:lang w:val="en-US"/>
        </w:rPr>
        <w:t>(22)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</w:t>
      </w:r>
      <w:r>
        <w:rPr>
          <w:sz w:val="24"/>
          <w:szCs w:val="24"/>
          <w:vertAlign w:val="subscript"/>
          <w:lang w:val="en-US"/>
        </w:rPr>
        <w:t>Hмес.</w:t>
      </w:r>
      <w:r>
        <w:rPr>
          <w:sz w:val="24"/>
          <w:szCs w:val="24"/>
          <w:lang w:val="en-US"/>
        </w:rPr>
        <w:t xml:space="preserve"> = 6  м</w:t>
      </w:r>
      <w:r>
        <w:rPr>
          <w:sz w:val="24"/>
          <w:szCs w:val="24"/>
          <w:vertAlign w:val="superscript"/>
          <w:lang w:val="en-US"/>
        </w:rPr>
        <w:t>3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Промышленностью выпускаются цистерны для хранения кислоты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емкостью 15 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в проекте принимается не менее двух цистерн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емкостью 15 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(вторая цистерна на случай аварии).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4.1.2. Определяется объем бакомерника из условия регенерации одного фильтра при количестве рабочих</w:t>
      </w:r>
    </w:p>
    <w:p w:rsidR="00FC4B8A" w:rsidRDefault="007B45A1">
      <w:pPr>
        <w:pStyle w:val="ab"/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</w:rPr>
        <w:t xml:space="preserve"> Н-кат. фильтров до 4 , </w:t>
      </w:r>
      <w:r>
        <w:rPr>
          <w:sz w:val="24"/>
          <w:szCs w:val="24"/>
          <w:u w:val="single"/>
          <w:lang w:val="en-US"/>
        </w:rPr>
        <w:t>[1.</w:t>
      </w:r>
      <w:r>
        <w:rPr>
          <w:sz w:val="24"/>
          <w:szCs w:val="24"/>
          <w:u w:val="single"/>
        </w:rPr>
        <w:t>прил.7,п.32</w:t>
      </w:r>
      <w:r>
        <w:rPr>
          <w:sz w:val="24"/>
          <w:szCs w:val="24"/>
          <w:u w:val="single"/>
          <w:lang w:val="en-US"/>
        </w:rPr>
        <w:t>]: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W</w:t>
      </w:r>
      <w:r>
        <w:rPr>
          <w:sz w:val="24"/>
          <w:szCs w:val="24"/>
          <w:vertAlign w:val="subscript"/>
          <w:lang w:val="en-US"/>
        </w:rPr>
        <w:t>85%</w:t>
      </w:r>
      <w:r>
        <w:rPr>
          <w:sz w:val="24"/>
          <w:szCs w:val="24"/>
          <w:lang w:val="en-US"/>
        </w:rPr>
        <w:t xml:space="preserve"> = (P</w:t>
      </w:r>
      <w:r>
        <w:rPr>
          <w:sz w:val="24"/>
          <w:szCs w:val="24"/>
          <w:vertAlign w:val="subscript"/>
        </w:rPr>
        <w:t>н</w:t>
      </w: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bscript"/>
        </w:rPr>
        <w:t>р</w:t>
      </w:r>
      <w:r>
        <w:rPr>
          <w:sz w:val="24"/>
          <w:szCs w:val="24"/>
        </w:rPr>
        <w:t>*100%)/(85%*</w:t>
      </w:r>
      <w:r>
        <w:rPr>
          <w:sz w:val="24"/>
          <w:szCs w:val="24"/>
        </w:rPr>
        <w:sym w:font="Symbol" w:char="F072"/>
      </w:r>
      <w:r>
        <w:rPr>
          <w:sz w:val="24"/>
          <w:szCs w:val="24"/>
          <w:vertAlign w:val="subscript"/>
        </w:rPr>
        <w:t>85%</w:t>
      </w:r>
      <w:r>
        <w:rPr>
          <w:sz w:val="24"/>
          <w:szCs w:val="24"/>
        </w:rPr>
        <w:t>) = 0.05   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                (23)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Принимается бак мерник объемом 0.09 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, наружный диаметр 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450 мм, строит. высота 45 мм, вес 98 кг.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Подача серной к-ты из цистерн хранилищ в баке мернике происходит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за счет вакуума создаваемого насосом, затем с помощью эжектора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SO</w:t>
      </w:r>
      <w:r>
        <w:rPr>
          <w:sz w:val="24"/>
          <w:szCs w:val="24"/>
          <w:vertAlign w:val="subscript"/>
          <w:lang w:val="en-US"/>
        </w:rPr>
        <w:t xml:space="preserve">4  </w:t>
      </w:r>
      <w:r>
        <w:rPr>
          <w:sz w:val="24"/>
          <w:szCs w:val="24"/>
          <w:lang w:val="en-US"/>
        </w:rPr>
        <w:t>перемешивается с водой и поступает в бак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регенерационного раствора.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</w:rPr>
        <w:t xml:space="preserve">4.1.3. Определяется объем бака для 1% регенерационного           раствора </w:t>
      </w:r>
      <w:r>
        <w:rPr>
          <w:sz w:val="24"/>
          <w:szCs w:val="24"/>
          <w:u w:val="single"/>
          <w:lang w:val="en-US"/>
        </w:rPr>
        <w:t>H</w:t>
      </w:r>
      <w:r>
        <w:rPr>
          <w:sz w:val="24"/>
          <w:szCs w:val="24"/>
          <w:u w:val="single"/>
          <w:vertAlign w:val="subscript"/>
          <w:lang w:val="en-US"/>
        </w:rPr>
        <w:t>2</w:t>
      </w:r>
      <w:r>
        <w:rPr>
          <w:sz w:val="24"/>
          <w:szCs w:val="24"/>
          <w:u w:val="single"/>
          <w:lang w:val="en-US"/>
        </w:rPr>
        <w:t>SO</w:t>
      </w:r>
      <w:r>
        <w:rPr>
          <w:sz w:val="24"/>
          <w:szCs w:val="24"/>
          <w:u w:val="single"/>
          <w:vertAlign w:val="subscript"/>
          <w:lang w:val="en-US"/>
        </w:rPr>
        <w:t xml:space="preserve">4  </w:t>
      </w:r>
      <w:r>
        <w:rPr>
          <w:sz w:val="24"/>
          <w:szCs w:val="24"/>
          <w:u w:val="single"/>
          <w:lang w:val="en-US"/>
        </w:rPr>
        <w:t>на регенерацию одного</w:t>
      </w:r>
    </w:p>
    <w:p w:rsidR="00FC4B8A" w:rsidRDefault="007B45A1">
      <w:pPr>
        <w:pStyle w:val="ab"/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Н-кат. фильтра.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W1% = (P</w:t>
      </w:r>
      <w:r>
        <w:rPr>
          <w:sz w:val="24"/>
          <w:szCs w:val="24"/>
          <w:vertAlign w:val="subscript"/>
        </w:rPr>
        <w:t>н</w:t>
      </w: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bscript"/>
        </w:rPr>
        <w:t>р</w:t>
      </w:r>
      <w:r>
        <w:rPr>
          <w:sz w:val="24"/>
          <w:szCs w:val="24"/>
        </w:rPr>
        <w:t>*100%)/(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%*</w:t>
      </w:r>
      <w:r>
        <w:rPr>
          <w:sz w:val="24"/>
          <w:szCs w:val="24"/>
        </w:rPr>
        <w:sym w:font="Symbol" w:char="F072"/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vertAlign w:val="subscript"/>
        </w:rPr>
        <w:t>%</w:t>
      </w:r>
      <w:r>
        <w:rPr>
          <w:sz w:val="24"/>
          <w:szCs w:val="24"/>
        </w:rPr>
        <w:t>) = 7.3   м</w:t>
      </w:r>
      <w:r>
        <w:rPr>
          <w:sz w:val="24"/>
          <w:szCs w:val="24"/>
          <w:vertAlign w:val="superscript"/>
        </w:rPr>
        <w:t xml:space="preserve">3                       </w:t>
      </w:r>
      <w:r>
        <w:rPr>
          <w:sz w:val="24"/>
          <w:szCs w:val="24"/>
        </w:rPr>
        <w:t>(24)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Принимается бак 1% регенерационного раствора</w:t>
      </w:r>
      <w:r>
        <w:rPr>
          <w:sz w:val="24"/>
          <w:szCs w:val="24"/>
          <w:lang w:val="en-US"/>
        </w:rPr>
        <w:t xml:space="preserve"> H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SO</w:t>
      </w:r>
      <w:r>
        <w:rPr>
          <w:sz w:val="24"/>
          <w:szCs w:val="24"/>
          <w:vertAlign w:val="subscript"/>
          <w:lang w:val="en-US"/>
        </w:rPr>
        <w:t xml:space="preserve">4 </w:t>
      </w:r>
      <w:r>
        <w:rPr>
          <w:sz w:val="24"/>
          <w:szCs w:val="24"/>
          <w:lang w:val="en-US"/>
        </w:rPr>
        <w:t xml:space="preserve"> размерами:</w:t>
      </w:r>
    </w:p>
    <w:p w:rsidR="00FC4B8A" w:rsidRDefault="003A150D">
      <w:pPr>
        <w:pStyle w:val="ab"/>
        <w:jc w:val="both"/>
        <w:rPr>
          <w:sz w:val="24"/>
          <w:szCs w:val="24"/>
          <w:lang w:val="en-US"/>
        </w:rPr>
      </w:pPr>
      <w:r>
        <w:rPr>
          <w:noProof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2" type="#_x0000_t88" style="position:absolute;left:0;text-align:left;margin-left:296.1pt;margin-top:13.65pt;width:28.8pt;height:64.8pt;z-index:251663872" o:allowincell="f"/>
        </w:pic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       B = 2 </w:t>
      </w:r>
      <w:r>
        <w:rPr>
          <w:sz w:val="24"/>
          <w:szCs w:val="24"/>
        </w:rPr>
        <w:t>м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H = 1.5 м               7.5 м</w:t>
      </w:r>
      <w:r>
        <w:rPr>
          <w:sz w:val="24"/>
          <w:szCs w:val="24"/>
          <w:vertAlign w:val="superscript"/>
          <w:lang w:val="en-US"/>
        </w:rPr>
        <w:t>3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 = 2.5 м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Для перекачки регенерационного раствора H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SO</w:t>
      </w:r>
      <w:r>
        <w:rPr>
          <w:sz w:val="24"/>
          <w:szCs w:val="24"/>
          <w:vertAlign w:val="subscript"/>
          <w:lang w:val="en-US"/>
        </w:rPr>
        <w:t xml:space="preserve">4 </w:t>
      </w:r>
      <w:r>
        <w:rPr>
          <w:sz w:val="24"/>
          <w:szCs w:val="24"/>
          <w:lang w:val="en-US"/>
        </w:rPr>
        <w:t xml:space="preserve"> принимается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 насоса серии ”Х” (химически стойкие) напором Н</w:t>
      </w:r>
      <w:r>
        <w:rPr>
          <w:sz w:val="24"/>
          <w:szCs w:val="24"/>
          <w:vertAlign w:val="subscript"/>
          <w:lang w:val="en-US"/>
        </w:rPr>
        <w:t>н</w:t>
      </w:r>
      <w:r>
        <w:rPr>
          <w:sz w:val="24"/>
          <w:szCs w:val="24"/>
          <w:lang w:val="en-US"/>
        </w:rPr>
        <w:t xml:space="preserve"> = 20 м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и подачей Q</w:t>
      </w:r>
      <w:r>
        <w:rPr>
          <w:sz w:val="24"/>
          <w:szCs w:val="24"/>
          <w:vertAlign w:val="subscript"/>
        </w:rPr>
        <w:t>н</w:t>
      </w:r>
      <w:r>
        <w:rPr>
          <w:sz w:val="24"/>
          <w:szCs w:val="24"/>
        </w:rPr>
        <w:t xml:space="preserve"> = 3 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/ч , (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</w:rPr>
        <w:t>н</w:t>
      </w:r>
      <w:r>
        <w:rPr>
          <w:sz w:val="24"/>
          <w:szCs w:val="24"/>
        </w:rPr>
        <w:t xml:space="preserve"> = 3 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/ч).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Q</w:t>
      </w:r>
      <w:r>
        <w:rPr>
          <w:sz w:val="24"/>
          <w:szCs w:val="24"/>
          <w:vertAlign w:val="subscript"/>
        </w:rPr>
        <w:t>н</w:t>
      </w:r>
      <w:r>
        <w:rPr>
          <w:sz w:val="24"/>
          <w:szCs w:val="24"/>
        </w:rPr>
        <w:t xml:space="preserve"> =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vertAlign w:val="subscript"/>
        </w:rPr>
        <w:t>н</w:t>
      </w: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  <w:vertAlign w:val="subscript"/>
        </w:rPr>
        <w:t>н</w:t>
      </w:r>
      <w:r>
        <w:rPr>
          <w:sz w:val="24"/>
          <w:szCs w:val="24"/>
        </w:rPr>
        <w:t xml:space="preserve"> = 4*0.785 = 3 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/ч                         (25)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К установке принимается 1 рабочий и один резервный насос.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4.2. Устройства для хранения, приготовления и перекачки </w:t>
      </w:r>
    </w:p>
    <w:p w:rsidR="00FC4B8A" w:rsidRDefault="007B45A1">
      <w:pPr>
        <w:pStyle w:val="ab"/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</w:rPr>
        <w:t xml:space="preserve">раствора поваренной соли </w:t>
      </w:r>
      <w:r>
        <w:rPr>
          <w:sz w:val="24"/>
          <w:szCs w:val="24"/>
          <w:u w:val="single"/>
          <w:lang w:val="en-US"/>
        </w:rPr>
        <w:t>NaCl.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регенерации </w:t>
      </w:r>
      <w:r>
        <w:rPr>
          <w:sz w:val="24"/>
          <w:szCs w:val="24"/>
          <w:lang w:val="en-US"/>
        </w:rPr>
        <w:t>Na-</w:t>
      </w:r>
      <w:r>
        <w:rPr>
          <w:sz w:val="24"/>
          <w:szCs w:val="24"/>
        </w:rPr>
        <w:t>кат. фильтров устраивается солевое хозяйство.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Регенерация </w:t>
      </w:r>
      <w:r>
        <w:rPr>
          <w:sz w:val="24"/>
          <w:szCs w:val="24"/>
          <w:lang w:val="en-US"/>
        </w:rPr>
        <w:t>Na-</w:t>
      </w:r>
      <w:r>
        <w:rPr>
          <w:sz w:val="24"/>
          <w:szCs w:val="24"/>
        </w:rPr>
        <w:t xml:space="preserve">кат. фильтров производится 8% раствором </w:t>
      </w:r>
      <w:r>
        <w:rPr>
          <w:sz w:val="24"/>
          <w:szCs w:val="24"/>
          <w:lang w:val="en-US"/>
        </w:rPr>
        <w:t>NaCl.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en-US"/>
        </w:rPr>
        <w:t xml:space="preserve">4.2.1. </w:t>
      </w:r>
      <w:r>
        <w:rPr>
          <w:sz w:val="24"/>
          <w:szCs w:val="24"/>
          <w:u w:val="single"/>
        </w:rPr>
        <w:t xml:space="preserve">Определяется расход поваренной соли </w:t>
      </w:r>
      <w:r>
        <w:rPr>
          <w:sz w:val="24"/>
          <w:szCs w:val="24"/>
          <w:u w:val="single"/>
          <w:lang w:val="en-US"/>
        </w:rPr>
        <w:t xml:space="preserve">NaCl </w:t>
      </w:r>
      <w:r>
        <w:rPr>
          <w:sz w:val="24"/>
          <w:szCs w:val="24"/>
          <w:u w:val="single"/>
        </w:rPr>
        <w:t xml:space="preserve">на 1   </w:t>
      </w:r>
    </w:p>
    <w:p w:rsidR="00FC4B8A" w:rsidRDefault="007B45A1">
      <w:pPr>
        <w:pStyle w:val="ab"/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</w:rPr>
        <w:t xml:space="preserve">   регенерации</w:t>
      </w:r>
      <w:r>
        <w:rPr>
          <w:sz w:val="24"/>
          <w:szCs w:val="24"/>
          <w:u w:val="single"/>
          <w:lang w:val="en-US"/>
        </w:rPr>
        <w:t>Na-</w:t>
      </w:r>
      <w:r>
        <w:rPr>
          <w:sz w:val="24"/>
          <w:szCs w:val="24"/>
          <w:u w:val="single"/>
        </w:rPr>
        <w:t xml:space="preserve">кат. фильтра </w:t>
      </w:r>
      <w:r>
        <w:rPr>
          <w:sz w:val="24"/>
          <w:szCs w:val="24"/>
          <w:u w:val="single"/>
          <w:lang w:val="en-US"/>
        </w:rPr>
        <w:t>[1,</w:t>
      </w:r>
      <w:r>
        <w:rPr>
          <w:sz w:val="24"/>
          <w:szCs w:val="24"/>
          <w:u w:val="single"/>
        </w:rPr>
        <w:t>прил.7,п21</w:t>
      </w:r>
      <w:r>
        <w:rPr>
          <w:sz w:val="24"/>
          <w:szCs w:val="24"/>
          <w:u w:val="single"/>
          <w:lang w:val="en-US"/>
        </w:rPr>
        <w:t>]: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P</w:t>
      </w:r>
      <w:r>
        <w:rPr>
          <w:sz w:val="24"/>
          <w:szCs w:val="24"/>
          <w:vertAlign w:val="subscript"/>
          <w:lang w:val="en-US"/>
        </w:rPr>
        <w:t>Na</w:t>
      </w:r>
      <w:r>
        <w:rPr>
          <w:sz w:val="24"/>
          <w:szCs w:val="24"/>
          <w:lang w:val="en-US"/>
        </w:rPr>
        <w:t xml:space="preserve"> = (f</w:t>
      </w:r>
      <w:r>
        <w:rPr>
          <w:sz w:val="24"/>
          <w:szCs w:val="24"/>
          <w:vertAlign w:val="subscript"/>
          <w:lang w:val="en-US"/>
        </w:rPr>
        <w:t>Na</w:t>
      </w:r>
      <w:r>
        <w:rPr>
          <w:sz w:val="24"/>
          <w:szCs w:val="24"/>
          <w:lang w:val="en-US"/>
        </w:rPr>
        <w:t>*H</w:t>
      </w:r>
      <w:r>
        <w:rPr>
          <w:sz w:val="24"/>
          <w:szCs w:val="24"/>
          <w:vertAlign w:val="subscript"/>
          <w:lang w:val="en-US"/>
        </w:rPr>
        <w:t>k</w:t>
      </w:r>
      <w:r>
        <w:rPr>
          <w:sz w:val="24"/>
          <w:szCs w:val="24"/>
          <w:lang w:val="en-US"/>
        </w:rPr>
        <w:t>*E</w:t>
      </w:r>
      <w:r>
        <w:rPr>
          <w:sz w:val="24"/>
          <w:szCs w:val="24"/>
          <w:vertAlign w:val="superscript"/>
          <w:lang w:val="en-US"/>
        </w:rPr>
        <w:t>Na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vertAlign w:val="subscript"/>
        </w:rPr>
        <w:t>раб.</w:t>
      </w:r>
      <w:r>
        <w:rPr>
          <w:sz w:val="24"/>
          <w:szCs w:val="24"/>
        </w:rPr>
        <w:t>*а</w:t>
      </w:r>
      <w:r>
        <w:rPr>
          <w:sz w:val="24"/>
          <w:szCs w:val="24"/>
          <w:vertAlign w:val="subscript"/>
        </w:rPr>
        <w:t>с</w:t>
      </w:r>
      <w:r>
        <w:rPr>
          <w:sz w:val="24"/>
          <w:szCs w:val="24"/>
        </w:rPr>
        <w:t>) / 1000    кг                   (26)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P</w:t>
      </w:r>
      <w:r>
        <w:rPr>
          <w:sz w:val="24"/>
          <w:szCs w:val="24"/>
          <w:vertAlign w:val="subscript"/>
          <w:lang w:val="en-US"/>
        </w:rPr>
        <w:t>Na</w:t>
      </w:r>
      <w:r>
        <w:rPr>
          <w:sz w:val="24"/>
          <w:szCs w:val="24"/>
          <w:lang w:val="en-US"/>
        </w:rPr>
        <w:t xml:space="preserve"> = (1.76*2*280.5</w:t>
      </w: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100</w:t>
      </w:r>
      <w:r>
        <w:rPr>
          <w:sz w:val="24"/>
          <w:szCs w:val="24"/>
        </w:rPr>
        <w:t xml:space="preserve">) / 1000 = </w:t>
      </w:r>
      <w:r>
        <w:rPr>
          <w:sz w:val="24"/>
          <w:szCs w:val="24"/>
          <w:lang w:val="en-US"/>
        </w:rPr>
        <w:t xml:space="preserve">98.7  </w:t>
      </w:r>
      <w:r>
        <w:rPr>
          <w:sz w:val="24"/>
          <w:szCs w:val="24"/>
        </w:rPr>
        <w:t xml:space="preserve"> кг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Определяется суточный весовой расход </w:t>
      </w:r>
      <w:r>
        <w:rPr>
          <w:sz w:val="24"/>
          <w:szCs w:val="24"/>
          <w:lang w:val="en-US"/>
        </w:rPr>
        <w:t>NaCl</w:t>
      </w:r>
      <w:r>
        <w:rPr>
          <w:sz w:val="24"/>
          <w:szCs w:val="24"/>
        </w:rPr>
        <w:t xml:space="preserve"> для регенерации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всех рабочих </w:t>
      </w:r>
      <w:r>
        <w:rPr>
          <w:sz w:val="24"/>
          <w:szCs w:val="24"/>
          <w:lang w:val="en-US"/>
        </w:rPr>
        <w:t>Na- кат. ф</w:t>
      </w:r>
      <w:r>
        <w:rPr>
          <w:sz w:val="24"/>
          <w:szCs w:val="24"/>
        </w:rPr>
        <w:t>ильтров</w:t>
      </w:r>
      <w:r>
        <w:rPr>
          <w:sz w:val="24"/>
          <w:szCs w:val="24"/>
          <w:lang w:val="en-US"/>
        </w:rPr>
        <w:t>: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Р</w:t>
      </w:r>
      <w:r>
        <w:rPr>
          <w:sz w:val="24"/>
          <w:szCs w:val="24"/>
          <w:vertAlign w:val="subscript"/>
          <w:lang w:val="en-US"/>
        </w:rPr>
        <w:t>Na</w:t>
      </w:r>
      <w:r>
        <w:rPr>
          <w:sz w:val="24"/>
          <w:szCs w:val="24"/>
          <w:vertAlign w:val="subscript"/>
        </w:rPr>
        <w:t>сут</w:t>
      </w:r>
      <w:r>
        <w:rPr>
          <w:sz w:val="24"/>
          <w:szCs w:val="24"/>
          <w:lang w:val="en-US"/>
        </w:rPr>
        <w:t xml:space="preserve"> = P</w:t>
      </w:r>
      <w:r>
        <w:rPr>
          <w:sz w:val="24"/>
          <w:szCs w:val="24"/>
          <w:vertAlign w:val="subscript"/>
          <w:lang w:val="en-US"/>
        </w:rPr>
        <w:t>Na</w:t>
      </w:r>
      <w:r>
        <w:rPr>
          <w:sz w:val="24"/>
          <w:szCs w:val="24"/>
          <w:lang w:val="en-US"/>
        </w:rPr>
        <w:t>*n</w:t>
      </w:r>
      <w:r>
        <w:rPr>
          <w:sz w:val="24"/>
          <w:szCs w:val="24"/>
          <w:vertAlign w:val="subscript"/>
          <w:lang w:val="en-US"/>
        </w:rPr>
        <w:t>Na</w:t>
      </w:r>
      <w:r>
        <w:rPr>
          <w:sz w:val="24"/>
          <w:szCs w:val="24"/>
          <w:lang w:val="en-US"/>
        </w:rPr>
        <w:t>*n</w:t>
      </w:r>
      <w:r>
        <w:rPr>
          <w:sz w:val="24"/>
          <w:szCs w:val="24"/>
          <w:vertAlign w:val="subscript"/>
          <w:lang w:val="en-US"/>
        </w:rPr>
        <w:t>p</w:t>
      </w:r>
      <w:r>
        <w:rPr>
          <w:sz w:val="24"/>
          <w:szCs w:val="24"/>
          <w:vertAlign w:val="superscript"/>
          <w:lang w:val="en-US"/>
        </w:rPr>
        <w:t>Na</w:t>
      </w:r>
      <w:r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>кг/сут                             (27)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Р</w:t>
      </w:r>
      <w:r>
        <w:rPr>
          <w:sz w:val="24"/>
          <w:szCs w:val="24"/>
          <w:vertAlign w:val="subscript"/>
          <w:lang w:val="en-US"/>
        </w:rPr>
        <w:t>Na</w:t>
      </w:r>
      <w:r>
        <w:rPr>
          <w:sz w:val="24"/>
          <w:szCs w:val="24"/>
          <w:vertAlign w:val="subscript"/>
        </w:rPr>
        <w:t>сут</w:t>
      </w:r>
      <w:r>
        <w:rPr>
          <w:sz w:val="24"/>
          <w:szCs w:val="24"/>
          <w:lang w:val="en-US"/>
        </w:rPr>
        <w:t xml:space="preserve"> = 98.7*2*2 = </w:t>
      </w:r>
      <w:r>
        <w:rPr>
          <w:sz w:val="24"/>
          <w:szCs w:val="24"/>
          <w:u w:val="single"/>
          <w:lang w:val="en-US"/>
        </w:rPr>
        <w:t xml:space="preserve">394.8 кг/сут &lt; 500 </w:t>
      </w:r>
      <w:r>
        <w:rPr>
          <w:sz w:val="24"/>
          <w:szCs w:val="24"/>
          <w:u w:val="single"/>
        </w:rPr>
        <w:t>кг/сут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суточном расходе </w:t>
      </w:r>
      <w:r>
        <w:rPr>
          <w:sz w:val="24"/>
          <w:szCs w:val="24"/>
          <w:lang w:val="en-US"/>
        </w:rPr>
        <w:t>NaCl</w:t>
      </w:r>
      <w:r>
        <w:rPr>
          <w:sz w:val="24"/>
          <w:szCs w:val="24"/>
        </w:rPr>
        <w:t xml:space="preserve"> до 500 кг/сут устраивают сухое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хранение соли на складе с последующим приготовлением 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8% регенерационного раствора.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Принимается </w:t>
      </w:r>
      <w:r>
        <w:rPr>
          <w:sz w:val="24"/>
          <w:szCs w:val="24"/>
          <w:u w:val="single"/>
        </w:rPr>
        <w:t>Сухое хранение.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Определяется месячный весовой расход поваренной соли для регенерации </w:t>
      </w:r>
      <w:r>
        <w:rPr>
          <w:sz w:val="24"/>
          <w:szCs w:val="24"/>
          <w:lang w:val="en-US"/>
        </w:rPr>
        <w:t>Na-</w:t>
      </w:r>
      <w:r>
        <w:rPr>
          <w:sz w:val="24"/>
          <w:szCs w:val="24"/>
        </w:rPr>
        <w:t>кат.ф-ов.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P</w:t>
      </w:r>
      <w:r>
        <w:rPr>
          <w:sz w:val="24"/>
          <w:szCs w:val="24"/>
          <w:vertAlign w:val="subscript"/>
          <w:lang w:val="en-US"/>
        </w:rPr>
        <w:t>Na</w:t>
      </w:r>
      <w:r>
        <w:rPr>
          <w:sz w:val="24"/>
          <w:szCs w:val="24"/>
          <w:vertAlign w:val="subscript"/>
        </w:rPr>
        <w:t>мес</w:t>
      </w:r>
      <w:r>
        <w:rPr>
          <w:sz w:val="24"/>
          <w:szCs w:val="24"/>
        </w:rPr>
        <w:t xml:space="preserve"> =</w:t>
      </w:r>
      <w:r>
        <w:rPr>
          <w:sz w:val="24"/>
          <w:szCs w:val="24"/>
          <w:lang w:val="en-US"/>
        </w:rPr>
        <w:t xml:space="preserve"> 30*P</w:t>
      </w:r>
      <w:r>
        <w:rPr>
          <w:sz w:val="24"/>
          <w:szCs w:val="24"/>
          <w:vertAlign w:val="subscript"/>
          <w:lang w:val="en-US"/>
        </w:rPr>
        <w:t>Na</w:t>
      </w:r>
      <w:r>
        <w:rPr>
          <w:sz w:val="24"/>
          <w:szCs w:val="24"/>
          <w:vertAlign w:val="subscript"/>
        </w:rPr>
        <w:t>сут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,     </w:t>
      </w:r>
      <w:r>
        <w:rPr>
          <w:sz w:val="24"/>
          <w:szCs w:val="24"/>
        </w:rPr>
        <w:t>т                              (28)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Na</w:t>
      </w:r>
      <w:r>
        <w:rPr>
          <w:sz w:val="24"/>
          <w:szCs w:val="24"/>
          <w:vertAlign w:val="subscript"/>
        </w:rPr>
        <w:t>мес</w:t>
      </w:r>
      <w:r>
        <w:rPr>
          <w:sz w:val="24"/>
          <w:szCs w:val="24"/>
        </w:rPr>
        <w:t xml:space="preserve"> =</w:t>
      </w:r>
      <w:r>
        <w:rPr>
          <w:sz w:val="24"/>
          <w:szCs w:val="24"/>
          <w:lang w:val="en-US"/>
        </w:rPr>
        <w:t xml:space="preserve"> 30*394.8 = 12  т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 xml:space="preserve">4.2.2. Определяется площадь склада для сухого месячного </w:t>
      </w:r>
    </w:p>
    <w:p w:rsidR="00FC4B8A" w:rsidRDefault="007B45A1">
      <w:pPr>
        <w:pStyle w:val="ab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en-US"/>
        </w:rPr>
        <w:t>хранения соли из условия, что высота NaCl</w:t>
      </w:r>
      <w:r>
        <w:rPr>
          <w:sz w:val="24"/>
          <w:szCs w:val="24"/>
          <w:u w:val="single"/>
        </w:rPr>
        <w:t xml:space="preserve"> не должна 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превышать 2.5 метра.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F</w:t>
      </w:r>
      <w:r>
        <w:rPr>
          <w:sz w:val="24"/>
          <w:szCs w:val="24"/>
          <w:vertAlign w:val="subscript"/>
          <w:lang w:val="en-US"/>
        </w:rPr>
        <w:t>Nacyх.хран.</w:t>
      </w:r>
      <w:r>
        <w:rPr>
          <w:sz w:val="24"/>
          <w:szCs w:val="24"/>
          <w:lang w:val="en-US"/>
        </w:rPr>
        <w:t xml:space="preserve"> = P</w:t>
      </w:r>
      <w:r>
        <w:rPr>
          <w:sz w:val="24"/>
          <w:szCs w:val="24"/>
          <w:vertAlign w:val="subscript"/>
          <w:lang w:val="en-US"/>
        </w:rPr>
        <w:t>Na</w:t>
      </w:r>
      <w:r>
        <w:rPr>
          <w:sz w:val="24"/>
          <w:szCs w:val="24"/>
          <w:vertAlign w:val="subscript"/>
        </w:rPr>
        <w:t>мес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sym w:font="Symbol" w:char="F072"/>
      </w:r>
      <w:r>
        <w:rPr>
          <w:sz w:val="24"/>
          <w:szCs w:val="24"/>
          <w:vertAlign w:val="subscript"/>
          <w:lang w:val="en-US"/>
        </w:rPr>
        <w:t>Na</w:t>
      </w:r>
      <w:r>
        <w:rPr>
          <w:sz w:val="24"/>
          <w:szCs w:val="24"/>
          <w:lang w:val="en-US"/>
        </w:rPr>
        <w:t xml:space="preserve">*25 </w:t>
      </w:r>
      <w:r>
        <w:rPr>
          <w:sz w:val="24"/>
          <w:szCs w:val="24"/>
        </w:rPr>
        <w:t>,   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                   (29)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F</w:t>
      </w:r>
      <w:r>
        <w:rPr>
          <w:sz w:val="24"/>
          <w:szCs w:val="24"/>
          <w:vertAlign w:val="subscript"/>
          <w:lang w:val="en-US"/>
        </w:rPr>
        <w:t>Nacyх.хран.</w:t>
      </w:r>
      <w:r>
        <w:rPr>
          <w:sz w:val="24"/>
          <w:szCs w:val="24"/>
          <w:lang w:val="en-US"/>
        </w:rPr>
        <w:t xml:space="preserve"> = 6   </w:t>
      </w:r>
      <w:r>
        <w:rPr>
          <w:sz w:val="24"/>
          <w:szCs w:val="24"/>
        </w:rPr>
        <w:t>м</w:t>
      </w:r>
      <w:r>
        <w:rPr>
          <w:sz w:val="24"/>
          <w:szCs w:val="24"/>
          <w:vertAlign w:val="superscript"/>
        </w:rPr>
        <w:t>2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Принимается склад сухого хранения размерами</w:t>
      </w:r>
      <w:r>
        <w:rPr>
          <w:sz w:val="24"/>
          <w:szCs w:val="24"/>
          <w:lang w:val="en-US"/>
        </w:rPr>
        <w:t>:</w:t>
      </w:r>
    </w:p>
    <w:p w:rsidR="00FC4B8A" w:rsidRDefault="003A150D">
      <w:pPr>
        <w:pStyle w:val="ab"/>
        <w:jc w:val="both"/>
        <w:rPr>
          <w:sz w:val="24"/>
          <w:szCs w:val="24"/>
        </w:rPr>
      </w:pPr>
      <w:r>
        <w:rPr>
          <w:noProof/>
          <w:lang w:eastAsia="ru-RU"/>
        </w:rPr>
        <w:pict>
          <v:shape id="_x0000_s1043" type="#_x0000_t88" style="position:absolute;left:0;text-align:left;margin-left:281.7pt;margin-top:16.9pt;width:36pt;height:57.6pt;z-index:251664896" o:allowincell="f"/>
        </w:pic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 = 2.5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         B = 2               6 </w:t>
      </w:r>
      <w:r>
        <w:rPr>
          <w:sz w:val="24"/>
          <w:szCs w:val="24"/>
        </w:rPr>
        <w:t>м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L = 3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Определяется объем напорного солерастворителя из расчета расхода соли на 1 регенерацию фильтра.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Принимается напорный солерастворитель со след.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техническими характеристиками по [6]: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полезная емкость (100 кг)</w:t>
      </w:r>
    </w:p>
    <w:p w:rsidR="00FC4B8A" w:rsidRDefault="007B45A1">
      <w:pPr>
        <w:pStyle w:val="ab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объем (0.4 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)</w:t>
      </w:r>
    </w:p>
    <w:p w:rsidR="00FC4B8A" w:rsidRDefault="007B45A1">
      <w:pPr>
        <w:pStyle w:val="ab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диаметр (45 мм)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Определяется объем бака для 8% регенерационного раствора </w:t>
      </w:r>
      <w:r>
        <w:rPr>
          <w:sz w:val="24"/>
          <w:szCs w:val="24"/>
          <w:lang w:val="en-US"/>
        </w:rPr>
        <w:t xml:space="preserve">NaCl </w:t>
      </w:r>
      <w:r>
        <w:rPr>
          <w:sz w:val="24"/>
          <w:szCs w:val="24"/>
        </w:rPr>
        <w:t>на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одну регенерацию </w:t>
      </w:r>
      <w:r>
        <w:rPr>
          <w:sz w:val="24"/>
          <w:szCs w:val="24"/>
          <w:lang w:val="en-US"/>
        </w:rPr>
        <w:t>Na-</w:t>
      </w:r>
      <w:r>
        <w:rPr>
          <w:sz w:val="24"/>
          <w:szCs w:val="24"/>
        </w:rPr>
        <w:t>кат.ф.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W</w:t>
      </w:r>
      <w:r>
        <w:rPr>
          <w:sz w:val="24"/>
          <w:szCs w:val="24"/>
          <w:vertAlign w:val="subscript"/>
          <w:lang w:val="en-US"/>
        </w:rPr>
        <w:t>8%</w:t>
      </w:r>
      <w:r>
        <w:rPr>
          <w:sz w:val="24"/>
          <w:szCs w:val="24"/>
          <w:lang w:val="en-US"/>
        </w:rPr>
        <w:t xml:space="preserve"> = (W</w:t>
      </w:r>
      <w:r>
        <w:rPr>
          <w:sz w:val="24"/>
          <w:szCs w:val="24"/>
          <w:vertAlign w:val="subscript"/>
          <w:lang w:val="en-US"/>
        </w:rPr>
        <w:t xml:space="preserve">H.C. </w:t>
      </w:r>
      <w:r>
        <w:rPr>
          <w:sz w:val="24"/>
          <w:szCs w:val="24"/>
          <w:lang w:val="en-US"/>
        </w:rPr>
        <w:t xml:space="preserve">* 26%) / 8% = 1.3 </w:t>
      </w:r>
      <w:r>
        <w:rPr>
          <w:sz w:val="24"/>
          <w:szCs w:val="24"/>
        </w:rPr>
        <w:t>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                         (30)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Принимается бак 8% регенерац. Раствора </w:t>
      </w:r>
      <w:r>
        <w:rPr>
          <w:sz w:val="24"/>
          <w:szCs w:val="24"/>
          <w:lang w:val="en-US"/>
        </w:rPr>
        <w:t>NaCl размерами:</w:t>
      </w:r>
    </w:p>
    <w:p w:rsidR="00FC4B8A" w:rsidRDefault="003A150D">
      <w:pPr>
        <w:pStyle w:val="ab"/>
        <w:jc w:val="both"/>
        <w:rPr>
          <w:sz w:val="24"/>
          <w:szCs w:val="24"/>
          <w:lang w:val="en-US"/>
        </w:rPr>
      </w:pPr>
      <w:r>
        <w:rPr>
          <w:noProof/>
          <w:lang w:eastAsia="ru-RU"/>
        </w:rPr>
        <w:pict>
          <v:shape id="_x0000_s1044" type="#_x0000_t88" style="position:absolute;left:0;text-align:left;margin-left:288.9pt;margin-top:14.05pt;width:28.8pt;height:64.8pt;z-index:251665920" o:allowincell="f"/>
        </w:pic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L = 1.3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B = 1               1.3   </w:t>
      </w:r>
      <w:r>
        <w:rPr>
          <w:sz w:val="24"/>
          <w:szCs w:val="24"/>
        </w:rPr>
        <w:t>м</w:t>
      </w:r>
      <w:r>
        <w:rPr>
          <w:sz w:val="24"/>
          <w:szCs w:val="24"/>
          <w:vertAlign w:val="superscript"/>
        </w:rPr>
        <w:t>3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 = 1 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4.2.3. Для перекачки раствора </w:t>
      </w:r>
      <w:r>
        <w:rPr>
          <w:sz w:val="24"/>
          <w:szCs w:val="24"/>
          <w:u w:val="single"/>
          <w:lang w:val="en-US"/>
        </w:rPr>
        <w:t xml:space="preserve">NaCl </w:t>
      </w:r>
      <w:r>
        <w:rPr>
          <w:sz w:val="24"/>
          <w:szCs w:val="24"/>
          <w:u w:val="single"/>
        </w:rPr>
        <w:t>устанавливаются</w:t>
      </w:r>
    </w:p>
    <w:p w:rsidR="00FC4B8A" w:rsidRDefault="007B45A1">
      <w:pPr>
        <w:pStyle w:val="ab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2 насоса: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- один рабочий,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один резервный.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Характеристики насоса: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Напор:       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  <w:lang w:val="en-US"/>
        </w:rPr>
        <w:t>Na</w:t>
      </w:r>
      <w:r>
        <w:rPr>
          <w:sz w:val="24"/>
          <w:szCs w:val="24"/>
          <w:lang w:val="en-US"/>
        </w:rPr>
        <w:t xml:space="preserve"> = 20 </w:t>
      </w:r>
      <w:r>
        <w:rPr>
          <w:sz w:val="24"/>
          <w:szCs w:val="24"/>
        </w:rPr>
        <w:t>м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               Подача:      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  <w:lang w:val="en-US"/>
        </w:rPr>
        <w:t>Na</w:t>
      </w:r>
      <w:r>
        <w:rPr>
          <w:sz w:val="24"/>
          <w:szCs w:val="24"/>
          <w:lang w:val="en-US"/>
        </w:rPr>
        <w:t xml:space="preserve"> = V</w:t>
      </w:r>
      <w:r>
        <w:rPr>
          <w:sz w:val="24"/>
          <w:szCs w:val="24"/>
          <w:vertAlign w:val="subscript"/>
          <w:lang w:val="en-US"/>
        </w:rPr>
        <w:t>Na</w:t>
      </w:r>
      <w:r>
        <w:rPr>
          <w:sz w:val="24"/>
          <w:szCs w:val="24"/>
          <w:lang w:val="en-US"/>
        </w:rPr>
        <w:t>*f</w:t>
      </w:r>
      <w:r>
        <w:rPr>
          <w:sz w:val="24"/>
          <w:szCs w:val="24"/>
          <w:vertAlign w:val="subscript"/>
          <w:lang w:val="en-US"/>
        </w:rPr>
        <w:t>Na</w:t>
      </w:r>
      <w:r>
        <w:rPr>
          <w:sz w:val="24"/>
          <w:szCs w:val="24"/>
          <w:lang w:val="en-US"/>
        </w:rPr>
        <w:t xml:space="preserve">      м</w:t>
      </w:r>
      <w:r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</w:rPr>
        <w:t xml:space="preserve"> /час </w:t>
      </w:r>
      <w:r>
        <w:rPr>
          <w:sz w:val="24"/>
          <w:szCs w:val="24"/>
          <w:lang w:val="en-US"/>
        </w:rPr>
        <w:t xml:space="preserve">             (32)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Где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vertAlign w:val="subscript"/>
          <w:lang w:val="en-US"/>
        </w:rPr>
        <w:t xml:space="preserve">Na </w:t>
      </w:r>
      <w:r>
        <w:rPr>
          <w:sz w:val="24"/>
          <w:szCs w:val="24"/>
          <w:lang w:val="en-US"/>
        </w:rPr>
        <w:t>– скорость движения р-ра NaCl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че</w:t>
      </w:r>
      <w:r>
        <w:rPr>
          <w:sz w:val="24"/>
          <w:szCs w:val="24"/>
        </w:rPr>
        <w:t>рез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катионитную загрузку,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f</w:t>
      </w:r>
      <w:r>
        <w:rPr>
          <w:sz w:val="24"/>
          <w:szCs w:val="24"/>
          <w:vertAlign w:val="subscript"/>
          <w:lang w:val="en-US"/>
        </w:rPr>
        <w:t xml:space="preserve">Na </w:t>
      </w:r>
      <w:r>
        <w:rPr>
          <w:sz w:val="24"/>
          <w:szCs w:val="24"/>
          <w:lang w:val="en-US"/>
        </w:rPr>
        <w:t>– S</w:t>
      </w:r>
      <w:r>
        <w:rPr>
          <w:sz w:val="24"/>
          <w:szCs w:val="24"/>
        </w:rPr>
        <w:t xml:space="preserve"> одного кат. ф-ра.</w:t>
      </w:r>
      <w:r>
        <w:rPr>
          <w:sz w:val="24"/>
          <w:szCs w:val="24"/>
          <w:lang w:val="en-US"/>
        </w:rPr>
        <w:t xml:space="preserve"> 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  <w:lang w:val="en-US"/>
        </w:rPr>
        <w:t>Na</w:t>
      </w:r>
      <w:r>
        <w:rPr>
          <w:sz w:val="24"/>
          <w:szCs w:val="24"/>
          <w:lang w:val="en-US"/>
        </w:rPr>
        <w:t xml:space="preserve"> = 4*1.76 = 7    м</w:t>
      </w:r>
      <w:r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</w:rPr>
        <w:t xml:space="preserve"> /час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4.2.4. Перед регенерацией </w:t>
      </w:r>
      <w:r>
        <w:rPr>
          <w:sz w:val="24"/>
          <w:szCs w:val="24"/>
          <w:u w:val="single"/>
          <w:lang w:val="en-US"/>
        </w:rPr>
        <w:t xml:space="preserve">H-Na – </w:t>
      </w:r>
      <w:r>
        <w:rPr>
          <w:sz w:val="24"/>
          <w:szCs w:val="24"/>
          <w:u w:val="single"/>
        </w:rPr>
        <w:t>кат. ф-ов необходимо проводить взрыхление загрузки для более эффективной регенерации.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W</w:t>
      </w:r>
      <w:r>
        <w:rPr>
          <w:sz w:val="24"/>
          <w:szCs w:val="24"/>
          <w:vertAlign w:val="subscript"/>
        </w:rPr>
        <w:t xml:space="preserve">б.взр. </w:t>
      </w:r>
      <w:r>
        <w:rPr>
          <w:sz w:val="24"/>
          <w:szCs w:val="24"/>
        </w:rPr>
        <w:t>= (2*</w:t>
      </w:r>
      <w:r>
        <w:rPr>
          <w:sz w:val="24"/>
          <w:szCs w:val="24"/>
          <w:lang w:val="en-US"/>
        </w:rPr>
        <w:t>W</w:t>
      </w:r>
      <w:r>
        <w:rPr>
          <w:sz w:val="24"/>
          <w:szCs w:val="24"/>
          <w:vertAlign w:val="subscript"/>
          <w:lang w:val="en-US"/>
        </w:rPr>
        <w:t>взр.</w:t>
      </w:r>
      <w:r>
        <w:rPr>
          <w:sz w:val="24"/>
          <w:szCs w:val="24"/>
          <w:lang w:val="en-US"/>
        </w:rPr>
        <w:t>*f*60*t</w:t>
      </w:r>
      <w:r>
        <w:rPr>
          <w:sz w:val="24"/>
          <w:szCs w:val="24"/>
          <w:vertAlign w:val="subscript"/>
        </w:rPr>
        <w:t>вр.</w:t>
      </w:r>
      <w:r>
        <w:rPr>
          <w:sz w:val="24"/>
          <w:szCs w:val="24"/>
        </w:rPr>
        <w:t>) / 1000   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               (33)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Где </w:t>
      </w:r>
      <w:r>
        <w:rPr>
          <w:sz w:val="24"/>
          <w:szCs w:val="24"/>
          <w:lang w:val="en-US"/>
        </w:rPr>
        <w:t>W</w:t>
      </w:r>
      <w:r>
        <w:rPr>
          <w:sz w:val="24"/>
          <w:szCs w:val="24"/>
          <w:vertAlign w:val="subscript"/>
          <w:lang w:val="en-US"/>
        </w:rPr>
        <w:t>взр.</w:t>
      </w:r>
      <w:r>
        <w:rPr>
          <w:sz w:val="24"/>
          <w:szCs w:val="24"/>
          <w:lang w:val="en-US"/>
        </w:rPr>
        <w:t xml:space="preserve"> – интенсивность подачи воды для взрыхления катионита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Где     W</w:t>
      </w:r>
      <w:r>
        <w:rPr>
          <w:sz w:val="24"/>
          <w:szCs w:val="24"/>
          <w:vertAlign w:val="subscript"/>
          <w:lang w:val="en-US"/>
        </w:rPr>
        <w:t>взр.</w:t>
      </w:r>
      <w:r>
        <w:rPr>
          <w:sz w:val="24"/>
          <w:szCs w:val="24"/>
          <w:lang w:val="en-US"/>
        </w:rPr>
        <w:t xml:space="preserve"> = 4 л/с на 1м</w:t>
      </w:r>
      <w:r>
        <w:rPr>
          <w:sz w:val="24"/>
          <w:szCs w:val="24"/>
          <w:vertAlign w:val="superscript"/>
          <w:lang w:val="en-US"/>
        </w:rPr>
        <w:t>2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       f = 1.76 (</w:t>
      </w:r>
      <w:r>
        <w:rPr>
          <w:sz w:val="24"/>
          <w:szCs w:val="24"/>
        </w:rPr>
        <w:t xml:space="preserve">наибольшая </w:t>
      </w:r>
      <w:r>
        <w:rPr>
          <w:sz w:val="24"/>
          <w:szCs w:val="24"/>
          <w:lang w:val="en-US"/>
        </w:rPr>
        <w:t xml:space="preserve">S </w:t>
      </w:r>
      <w:r>
        <w:rPr>
          <w:sz w:val="24"/>
          <w:szCs w:val="24"/>
        </w:rPr>
        <w:t>катион. Ф-ов)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    t</w:t>
      </w:r>
      <w:r>
        <w:rPr>
          <w:sz w:val="24"/>
          <w:szCs w:val="24"/>
          <w:vertAlign w:val="subscript"/>
        </w:rPr>
        <w:t>вр.</w:t>
      </w:r>
      <w:r>
        <w:rPr>
          <w:sz w:val="24"/>
          <w:szCs w:val="24"/>
          <w:vertAlign w:val="subscript"/>
          <w:lang w:val="en-US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продолжит. взрыхления катионита  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(20-30мин.)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W</w:t>
      </w:r>
      <w:r>
        <w:rPr>
          <w:sz w:val="24"/>
          <w:szCs w:val="24"/>
          <w:vertAlign w:val="subscript"/>
        </w:rPr>
        <w:t xml:space="preserve">б.взр. </w:t>
      </w:r>
      <w:r>
        <w:rPr>
          <w:sz w:val="24"/>
          <w:szCs w:val="24"/>
        </w:rPr>
        <w:t>= (2*4*1.76*60*25) / 1000 = 21.2  м</w:t>
      </w:r>
      <w:r>
        <w:rPr>
          <w:sz w:val="24"/>
          <w:szCs w:val="24"/>
          <w:vertAlign w:val="superscript"/>
        </w:rPr>
        <w:t>3</w:t>
      </w:r>
    </w:p>
    <w:p w:rsidR="00FC4B8A" w:rsidRDefault="003A150D">
      <w:pPr>
        <w:pStyle w:val="ab"/>
        <w:jc w:val="both"/>
        <w:rPr>
          <w:sz w:val="24"/>
          <w:szCs w:val="24"/>
          <w:lang w:val="en-US"/>
        </w:rPr>
      </w:pPr>
      <w:r>
        <w:rPr>
          <w:noProof/>
          <w:lang w:eastAsia="ru-RU"/>
        </w:rPr>
        <w:pict>
          <v:shape id="_x0000_s1045" type="#_x0000_t88" style="position:absolute;left:0;text-align:left;margin-left:281.7pt;margin-top:14.05pt;width:36pt;height:64.8pt;z-index:251666944" o:allowincell="f"/>
        </w:pic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 = 7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B = 2                   22.4 &gt; 22 </w:t>
      </w:r>
      <w:r>
        <w:rPr>
          <w:sz w:val="24"/>
          <w:szCs w:val="24"/>
        </w:rPr>
        <w:t>м</w:t>
      </w:r>
      <w:r>
        <w:rPr>
          <w:sz w:val="24"/>
          <w:szCs w:val="24"/>
          <w:vertAlign w:val="superscript"/>
        </w:rPr>
        <w:t>3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H = 1.6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4.3. Устройство для удаления  из воды  углекислоты.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Для удаления CO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из Н-</w:t>
      </w:r>
      <w:r>
        <w:rPr>
          <w:sz w:val="24"/>
          <w:szCs w:val="24"/>
          <w:lang w:val="en-US"/>
        </w:rPr>
        <w:t>Na-</w:t>
      </w:r>
      <w:r>
        <w:rPr>
          <w:sz w:val="24"/>
          <w:szCs w:val="24"/>
        </w:rPr>
        <w:t>кат. Воды предусматривается дегазатор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С насадкой из колец Рашега – кислотоупорных керамических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[</w:t>
      </w:r>
      <w:r>
        <w:rPr>
          <w:sz w:val="24"/>
          <w:szCs w:val="24"/>
        </w:rPr>
        <w:t>1.прил.№7.,п.34</w:t>
      </w:r>
      <w:r>
        <w:rPr>
          <w:sz w:val="24"/>
          <w:szCs w:val="24"/>
          <w:lang w:val="en-US"/>
        </w:rPr>
        <w:t>]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en-US"/>
        </w:rPr>
        <w:t>4</w:t>
      </w:r>
      <w:r>
        <w:rPr>
          <w:sz w:val="24"/>
          <w:szCs w:val="24"/>
          <w:u w:val="single"/>
        </w:rPr>
        <w:t xml:space="preserve">.3.1. Определяется содержание </w:t>
      </w:r>
      <w:r>
        <w:rPr>
          <w:sz w:val="24"/>
          <w:szCs w:val="24"/>
          <w:u w:val="single"/>
          <w:lang w:val="en-US"/>
        </w:rPr>
        <w:t>CO</w:t>
      </w:r>
      <w:r>
        <w:rPr>
          <w:sz w:val="24"/>
          <w:szCs w:val="24"/>
          <w:u w:val="single"/>
          <w:vertAlign w:val="subscript"/>
          <w:lang w:val="en-US"/>
        </w:rPr>
        <w:t>2</w:t>
      </w:r>
      <w:r>
        <w:rPr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u w:val="single"/>
        </w:rPr>
        <w:t>или двуокиси углерода в воде подаваемой на дегазатор.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(CO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)</w:t>
      </w:r>
      <w:r>
        <w:rPr>
          <w:sz w:val="24"/>
          <w:szCs w:val="24"/>
          <w:vertAlign w:val="subscript"/>
        </w:rPr>
        <w:t>св.</w:t>
      </w:r>
      <w:r>
        <w:rPr>
          <w:sz w:val="24"/>
          <w:szCs w:val="24"/>
        </w:rPr>
        <w:t xml:space="preserve"> = (</w:t>
      </w:r>
      <w:r>
        <w:rPr>
          <w:sz w:val="24"/>
          <w:szCs w:val="24"/>
          <w:lang w:val="en-US"/>
        </w:rPr>
        <w:t>CO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)</w:t>
      </w:r>
      <w:r>
        <w:rPr>
          <w:sz w:val="24"/>
          <w:szCs w:val="24"/>
          <w:vertAlign w:val="subscript"/>
          <w:lang w:val="en-US"/>
        </w:rPr>
        <w:t>о</w:t>
      </w:r>
      <w:r>
        <w:rPr>
          <w:sz w:val="24"/>
          <w:szCs w:val="24"/>
          <w:lang w:val="en-US"/>
        </w:rPr>
        <w:t xml:space="preserve"> + 44*Щ</w:t>
      </w:r>
      <w:r>
        <w:rPr>
          <w:sz w:val="24"/>
          <w:szCs w:val="24"/>
          <w:vertAlign w:val="subscript"/>
          <w:lang w:val="en-US"/>
        </w:rPr>
        <w:t>о</w:t>
      </w:r>
      <w:r>
        <w:rPr>
          <w:sz w:val="24"/>
          <w:szCs w:val="24"/>
          <w:lang w:val="en-US"/>
        </w:rPr>
        <w:t xml:space="preserve"> , г/м</w:t>
      </w:r>
      <w:r>
        <w:rPr>
          <w:sz w:val="24"/>
          <w:szCs w:val="24"/>
          <w:vertAlign w:val="superscript"/>
          <w:lang w:val="en-US"/>
        </w:rPr>
        <w:t xml:space="preserve">3                                     </w:t>
      </w:r>
      <w:r>
        <w:rPr>
          <w:sz w:val="24"/>
          <w:szCs w:val="24"/>
          <w:lang w:val="en-US"/>
        </w:rPr>
        <w:t>(34)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где 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CO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)</w:t>
      </w:r>
      <w:r>
        <w:rPr>
          <w:sz w:val="24"/>
          <w:szCs w:val="24"/>
          <w:vertAlign w:val="subscript"/>
          <w:lang w:val="en-US"/>
        </w:rPr>
        <w:t>о</w:t>
      </w:r>
      <w:r>
        <w:rPr>
          <w:sz w:val="24"/>
          <w:szCs w:val="24"/>
          <w:lang w:val="en-US"/>
        </w:rPr>
        <w:t>- содержание CO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в исходной воде.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CO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)</w:t>
      </w:r>
      <w:r>
        <w:rPr>
          <w:sz w:val="24"/>
          <w:szCs w:val="24"/>
          <w:vertAlign w:val="subscript"/>
          <w:lang w:val="en-US"/>
        </w:rPr>
        <w:t xml:space="preserve">о </w:t>
      </w:r>
      <w:r>
        <w:rPr>
          <w:sz w:val="24"/>
          <w:szCs w:val="24"/>
          <w:lang w:val="en-US"/>
        </w:rPr>
        <w:t>= (CO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>*</w:t>
      </w:r>
      <w:r>
        <w:rPr>
          <w:sz w:val="24"/>
          <w:szCs w:val="24"/>
        </w:rPr>
        <w:sym w:font="Symbol" w:char="F062"/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(CO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- содержание углерода в воде в зависимости от </w:t>
      </w:r>
      <w:r>
        <w:rPr>
          <w:sz w:val="24"/>
          <w:szCs w:val="24"/>
          <w:lang w:val="en-US"/>
        </w:rPr>
        <w:t>pH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рН = 6.8…7.5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(CO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 xml:space="preserve">* </w:t>
      </w:r>
      <w:r>
        <w:rPr>
          <w:sz w:val="24"/>
          <w:szCs w:val="24"/>
        </w:rPr>
        <w:t>= 80 г/м</w:t>
      </w:r>
      <w:r>
        <w:rPr>
          <w:sz w:val="24"/>
          <w:szCs w:val="24"/>
          <w:vertAlign w:val="superscript"/>
        </w:rPr>
        <w:t>3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62"/>
      </w:r>
      <w:r>
        <w:rPr>
          <w:sz w:val="24"/>
          <w:szCs w:val="24"/>
        </w:rPr>
        <w:t xml:space="preserve"> = 0.5</w:t>
      </w:r>
    </w:p>
    <w:p w:rsidR="00FC4B8A" w:rsidRDefault="007B45A1">
      <w:pPr>
        <w:pStyle w:val="ab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CO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)</w:t>
      </w:r>
      <w:r>
        <w:rPr>
          <w:sz w:val="24"/>
          <w:szCs w:val="24"/>
          <w:vertAlign w:val="subscript"/>
          <w:lang w:val="en-US"/>
        </w:rPr>
        <w:t xml:space="preserve">о </w:t>
      </w:r>
      <w:r>
        <w:rPr>
          <w:sz w:val="24"/>
          <w:szCs w:val="24"/>
          <w:lang w:val="en-US"/>
        </w:rPr>
        <w:t xml:space="preserve">= 40 </w:t>
      </w:r>
      <w:r>
        <w:rPr>
          <w:sz w:val="24"/>
          <w:szCs w:val="24"/>
        </w:rPr>
        <w:t xml:space="preserve"> г/м</w:t>
      </w:r>
      <w:r>
        <w:rPr>
          <w:sz w:val="24"/>
          <w:szCs w:val="24"/>
          <w:vertAlign w:val="superscript"/>
        </w:rPr>
        <w:t>3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lang w:val="en-US"/>
        </w:rPr>
        <w:t>(CO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)</w:t>
      </w:r>
      <w:r>
        <w:rPr>
          <w:sz w:val="24"/>
          <w:szCs w:val="24"/>
          <w:vertAlign w:val="subscript"/>
        </w:rPr>
        <w:t>св.</w:t>
      </w:r>
      <w:r>
        <w:rPr>
          <w:sz w:val="24"/>
          <w:szCs w:val="24"/>
        </w:rPr>
        <w:t xml:space="preserve"> = 40+44*5.1 = 264.4   г/м</w:t>
      </w:r>
      <w:r>
        <w:rPr>
          <w:sz w:val="24"/>
          <w:szCs w:val="24"/>
          <w:vertAlign w:val="superscript"/>
        </w:rPr>
        <w:t>3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полученному значению содержание </w:t>
      </w:r>
      <w:r>
        <w:rPr>
          <w:sz w:val="24"/>
          <w:szCs w:val="24"/>
          <w:lang w:val="en-US"/>
        </w:rPr>
        <w:t>CO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в воде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Определяется высота слоя насадки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</w:rPr>
        <w:t>н</w:t>
      </w:r>
      <w:r>
        <w:rPr>
          <w:sz w:val="24"/>
          <w:szCs w:val="24"/>
        </w:rPr>
        <w:t xml:space="preserve"> , м  необходимая для понижения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Содержания </w:t>
      </w:r>
      <w:r>
        <w:rPr>
          <w:sz w:val="24"/>
          <w:szCs w:val="24"/>
          <w:lang w:val="en-US"/>
        </w:rPr>
        <w:t>CO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в катионированной воде </w:t>
      </w:r>
      <w:r>
        <w:rPr>
          <w:sz w:val="24"/>
          <w:szCs w:val="24"/>
          <w:lang w:val="en-US"/>
        </w:rPr>
        <w:t>[</w:t>
      </w:r>
      <w:r>
        <w:rPr>
          <w:sz w:val="24"/>
          <w:szCs w:val="24"/>
        </w:rPr>
        <w:t>1.прил.№7.,п.34,табл.5</w:t>
      </w:r>
      <w:r>
        <w:rPr>
          <w:sz w:val="24"/>
          <w:szCs w:val="24"/>
          <w:lang w:val="en-US"/>
        </w:rPr>
        <w:t>]</w:t>
      </w:r>
    </w:p>
    <w:p w:rsidR="00FC4B8A" w:rsidRDefault="003A150D">
      <w:pPr>
        <w:pStyle w:val="ab"/>
        <w:jc w:val="both"/>
        <w:rPr>
          <w:sz w:val="24"/>
          <w:szCs w:val="24"/>
          <w:lang w:val="en-US"/>
        </w:rPr>
      </w:pPr>
      <w:r>
        <w:rPr>
          <w:noProof/>
          <w:lang w:eastAsia="ru-RU"/>
        </w:rPr>
        <w:pict>
          <v:shape id="_x0000_s1046" type="#_x0000_t13" style="position:absolute;left:0;text-align:left;margin-left:353.7pt;margin-top:17.1pt;width:28.8pt;height:21.6pt;z-index:251667968" o:allowincell="f"/>
        </w:pic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Для (CO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)св. = 264.4</w:t>
      </w:r>
      <w:r>
        <w:rPr>
          <w:sz w:val="24"/>
          <w:szCs w:val="24"/>
        </w:rPr>
        <w:t xml:space="preserve"> г/м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</w:rPr>
        <w:t>н</w:t>
      </w:r>
      <w:r>
        <w:rPr>
          <w:sz w:val="24"/>
          <w:szCs w:val="24"/>
        </w:rPr>
        <w:t xml:space="preserve"> =5.7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Пленочный дегазатор представляет собой колонну загруженную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насадкой из керамических кислотоупорных колец </w:t>
      </w:r>
      <w:r>
        <w:rPr>
          <w:sz w:val="24"/>
          <w:szCs w:val="24"/>
        </w:rPr>
        <w:t>Рашига,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по которым вода стекает тонкой пленкой,  на встречу потоку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воды  поток воздуха нагнетаемой вентилятором.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4.3.2. Определяется </w:t>
      </w:r>
      <w:r>
        <w:rPr>
          <w:sz w:val="24"/>
          <w:szCs w:val="24"/>
          <w:u w:val="single"/>
          <w:lang w:val="en-US"/>
        </w:rPr>
        <w:t xml:space="preserve">S </w:t>
      </w:r>
      <w:r>
        <w:rPr>
          <w:sz w:val="24"/>
          <w:szCs w:val="24"/>
          <w:u w:val="single"/>
        </w:rPr>
        <w:t>поперечного сечения дегазатора.</w:t>
      </w:r>
    </w:p>
    <w:p w:rsidR="00FC4B8A" w:rsidRDefault="007B45A1">
      <w:pPr>
        <w:pStyle w:val="ab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из условия плотности орошения согласно</w:t>
      </w:r>
    </w:p>
    <w:p w:rsidR="00FC4B8A" w:rsidRDefault="007B45A1">
      <w:pPr>
        <w:pStyle w:val="ab"/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[</w:t>
      </w:r>
      <w:r>
        <w:rPr>
          <w:sz w:val="24"/>
          <w:szCs w:val="24"/>
          <w:u w:val="single"/>
        </w:rPr>
        <w:t>1.прил.№7.,п.34,табл.5</w:t>
      </w:r>
      <w:r>
        <w:rPr>
          <w:sz w:val="24"/>
          <w:szCs w:val="24"/>
          <w:u w:val="single"/>
          <w:lang w:val="en-US"/>
        </w:rPr>
        <w:t>].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Плотность орошения при керамической насадке </w:t>
      </w:r>
      <w:r>
        <w:rPr>
          <w:sz w:val="24"/>
          <w:szCs w:val="24"/>
        </w:rPr>
        <w:sym w:font="Symbol" w:char="F072"/>
      </w:r>
      <w:r>
        <w:rPr>
          <w:sz w:val="24"/>
          <w:szCs w:val="24"/>
        </w:rPr>
        <w:t xml:space="preserve"> = 60 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/г на 1м</w:t>
      </w:r>
      <w:r>
        <w:rPr>
          <w:sz w:val="24"/>
          <w:szCs w:val="24"/>
          <w:vertAlign w:val="superscript"/>
        </w:rPr>
        <w:t>2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F</w:t>
      </w:r>
      <w:r>
        <w:rPr>
          <w:sz w:val="24"/>
          <w:szCs w:val="24"/>
          <w:vertAlign w:val="subscript"/>
          <w:lang w:val="en-US"/>
        </w:rPr>
        <w:t>g</w:t>
      </w:r>
      <w:r>
        <w:rPr>
          <w:sz w:val="24"/>
          <w:szCs w:val="24"/>
          <w:lang w:val="en-US"/>
        </w:rPr>
        <w:t xml:space="preserve"> = q</w:t>
      </w:r>
      <w:r>
        <w:rPr>
          <w:sz w:val="24"/>
          <w:szCs w:val="24"/>
          <w:vertAlign w:val="subscript"/>
        </w:rPr>
        <w:t>пол.</w:t>
      </w:r>
      <w:r>
        <w:rPr>
          <w:sz w:val="24"/>
          <w:szCs w:val="24"/>
        </w:rPr>
        <w:t xml:space="preserve"> / </w:t>
      </w:r>
      <w:r>
        <w:rPr>
          <w:sz w:val="24"/>
          <w:szCs w:val="24"/>
        </w:rPr>
        <w:sym w:font="Symbol" w:char="F072"/>
      </w:r>
      <w:r>
        <w:rPr>
          <w:sz w:val="24"/>
          <w:szCs w:val="24"/>
        </w:rPr>
        <w:t xml:space="preserve">   , 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                                  (35)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</w:rPr>
        <w:t>пол.</w:t>
      </w:r>
      <w:r>
        <w:rPr>
          <w:sz w:val="24"/>
          <w:szCs w:val="24"/>
        </w:rPr>
        <w:t xml:space="preserve"> – полезная производительность </w:t>
      </w:r>
      <w:r>
        <w:rPr>
          <w:sz w:val="24"/>
          <w:szCs w:val="24"/>
          <w:lang w:val="en-US"/>
        </w:rPr>
        <w:t>H-Na-</w:t>
      </w:r>
      <w:r>
        <w:rPr>
          <w:sz w:val="24"/>
          <w:szCs w:val="24"/>
        </w:rPr>
        <w:t>кат.ф.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F</w:t>
      </w:r>
      <w:r>
        <w:rPr>
          <w:sz w:val="24"/>
          <w:szCs w:val="24"/>
          <w:vertAlign w:val="subscript"/>
          <w:lang w:val="en-US"/>
        </w:rPr>
        <w:t xml:space="preserve">g </w:t>
      </w:r>
      <w:r>
        <w:rPr>
          <w:sz w:val="24"/>
          <w:szCs w:val="24"/>
          <w:lang w:val="en-US"/>
        </w:rPr>
        <w:t xml:space="preserve">= 45.8/60 = 0.76 </w:t>
      </w:r>
      <w:r>
        <w:rPr>
          <w:sz w:val="24"/>
          <w:szCs w:val="24"/>
        </w:rPr>
        <w:t>м</w:t>
      </w:r>
      <w:r>
        <w:rPr>
          <w:sz w:val="24"/>
          <w:szCs w:val="24"/>
          <w:vertAlign w:val="superscript"/>
        </w:rPr>
        <w:t>2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Определяется объем слоя насадки: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V</w:t>
      </w:r>
      <w:r>
        <w:rPr>
          <w:sz w:val="24"/>
          <w:szCs w:val="24"/>
          <w:vertAlign w:val="subscript"/>
        </w:rPr>
        <w:t>н</w:t>
      </w:r>
      <w:r>
        <w:rPr>
          <w:sz w:val="24"/>
          <w:szCs w:val="24"/>
        </w:rPr>
        <w:t xml:space="preserve"> =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  <w:vertAlign w:val="subscript"/>
          <w:lang w:val="en-US"/>
        </w:rPr>
        <w:t xml:space="preserve">g </w:t>
      </w:r>
      <w:r>
        <w:rPr>
          <w:sz w:val="24"/>
          <w:szCs w:val="24"/>
          <w:lang w:val="en-US"/>
        </w:rPr>
        <w:t>* h</w:t>
      </w:r>
      <w:r>
        <w:rPr>
          <w:sz w:val="24"/>
          <w:szCs w:val="24"/>
          <w:vertAlign w:val="subscript"/>
        </w:rPr>
        <w:t>н</w:t>
      </w:r>
      <w:r>
        <w:rPr>
          <w:sz w:val="24"/>
          <w:szCs w:val="24"/>
        </w:rPr>
        <w:t xml:space="preserve"> , м</w:t>
      </w:r>
      <w:r>
        <w:rPr>
          <w:sz w:val="24"/>
          <w:szCs w:val="24"/>
          <w:vertAlign w:val="superscript"/>
        </w:rPr>
        <w:t xml:space="preserve">3                                                             </w:t>
      </w:r>
      <w:r>
        <w:rPr>
          <w:sz w:val="24"/>
          <w:szCs w:val="24"/>
        </w:rPr>
        <w:t>(36)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  <w:vertAlign w:val="subscript"/>
        </w:rPr>
        <w:t>н</w:t>
      </w:r>
      <w:r>
        <w:rPr>
          <w:sz w:val="24"/>
          <w:szCs w:val="24"/>
        </w:rPr>
        <w:t xml:space="preserve"> = 0.76*5.7 = 4.3 м</w:t>
      </w:r>
      <w:r>
        <w:rPr>
          <w:sz w:val="24"/>
          <w:szCs w:val="24"/>
          <w:vertAlign w:val="superscript"/>
        </w:rPr>
        <w:t>3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Опред. Диаметр дегазатора: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D</w:t>
      </w:r>
      <w:r>
        <w:rPr>
          <w:sz w:val="24"/>
          <w:szCs w:val="24"/>
        </w:rPr>
        <w:t xml:space="preserve"> = </w:t>
      </w:r>
      <w:r>
        <w:rPr>
          <w:sz w:val="24"/>
          <w:szCs w:val="24"/>
        </w:rPr>
        <w:sym w:font="Symbol" w:char="F0D6"/>
      </w:r>
      <w:r>
        <w:rPr>
          <w:sz w:val="24"/>
          <w:szCs w:val="24"/>
        </w:rPr>
        <w:t>(4*</w:t>
      </w:r>
      <w:r>
        <w:rPr>
          <w:sz w:val="24"/>
          <w:szCs w:val="24"/>
          <w:lang w:val="en-US"/>
        </w:rPr>
        <w:t xml:space="preserve"> F</w:t>
      </w:r>
      <w:r>
        <w:rPr>
          <w:sz w:val="24"/>
          <w:szCs w:val="24"/>
          <w:vertAlign w:val="subscript"/>
          <w:lang w:val="en-US"/>
        </w:rPr>
        <w:t xml:space="preserve">g </w:t>
      </w:r>
      <w:r>
        <w:rPr>
          <w:sz w:val="24"/>
          <w:szCs w:val="24"/>
          <w:lang w:val="en-US"/>
        </w:rPr>
        <w:t>)/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 xml:space="preserve"> = 0.96  м                                  (37)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Характеристика насадки колец Рашига: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Размеры эл-та насадки:   25*25*4   мм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Кол-во эл-ов в 1 </w:t>
      </w:r>
      <w:r>
        <w:rPr>
          <w:sz w:val="24"/>
          <w:szCs w:val="24"/>
        </w:rPr>
        <w:t>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  <w:lang w:val="en-US"/>
        </w:rPr>
        <w:t xml:space="preserve"> :   55 тыс.     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Удельная пов-ть насадки:   204 м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lang w:val="en-US"/>
        </w:rPr>
        <w:t>/м</w:t>
      </w:r>
      <w:r>
        <w:rPr>
          <w:sz w:val="24"/>
          <w:szCs w:val="24"/>
          <w:vertAlign w:val="superscript"/>
          <w:lang w:val="en-US"/>
        </w:rPr>
        <w:t>3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Вес насадки:   532 кг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Вентилятор дегазатора должен обеспечивать подачу воздуха из расчета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15 м</w:t>
      </w:r>
      <w:r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  <w:lang w:val="en-US"/>
        </w:rPr>
        <w:t xml:space="preserve">   воздуха на 1 м</w:t>
      </w:r>
      <w:r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  <w:lang w:val="en-US"/>
        </w:rPr>
        <w:t xml:space="preserve"> воды по [</w:t>
      </w:r>
      <w:r>
        <w:rPr>
          <w:sz w:val="24"/>
          <w:szCs w:val="24"/>
        </w:rPr>
        <w:t>1.прил.№7.,п.34</w:t>
      </w:r>
      <w:r>
        <w:rPr>
          <w:sz w:val="24"/>
          <w:szCs w:val="24"/>
          <w:lang w:val="en-US"/>
        </w:rPr>
        <w:t>], тогда производительность вентилятора определяется: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Q</w:t>
      </w:r>
      <w:r>
        <w:rPr>
          <w:sz w:val="24"/>
          <w:szCs w:val="24"/>
          <w:vertAlign w:val="subscript"/>
        </w:rPr>
        <w:t>вент.</w:t>
      </w:r>
      <w:r>
        <w:rPr>
          <w:sz w:val="24"/>
          <w:szCs w:val="24"/>
        </w:rPr>
        <w:t xml:space="preserve"> = 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</w:rPr>
        <w:t>пол.</w:t>
      </w:r>
      <w:r>
        <w:rPr>
          <w:sz w:val="24"/>
          <w:szCs w:val="24"/>
        </w:rPr>
        <w:t xml:space="preserve"> * 15 ,  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/час                                  (38)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</w:rPr>
        <w:t>вент.</w:t>
      </w:r>
      <w:r>
        <w:rPr>
          <w:sz w:val="24"/>
          <w:szCs w:val="24"/>
        </w:rPr>
        <w:t xml:space="preserve"> = 45.8*15 = 687 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/час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Напор вентилятора определяется с учетом сопротивления в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керамической насадке: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</w:rPr>
        <w:t>н</w:t>
      </w:r>
      <w:r>
        <w:rPr>
          <w:sz w:val="24"/>
          <w:szCs w:val="24"/>
        </w:rPr>
        <w:t xml:space="preserve"> = 30 мм водяного столба на 1 м.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Прочие сопротивления принимаются по </w:t>
      </w:r>
      <w:r>
        <w:rPr>
          <w:sz w:val="24"/>
          <w:szCs w:val="24"/>
          <w:lang w:val="en-US"/>
        </w:rPr>
        <w:t>[</w:t>
      </w:r>
      <w:r>
        <w:rPr>
          <w:sz w:val="24"/>
          <w:szCs w:val="24"/>
        </w:rPr>
        <w:t>1.прил.№7.,п.34</w:t>
      </w:r>
      <w:r>
        <w:rPr>
          <w:sz w:val="24"/>
          <w:szCs w:val="24"/>
          <w:lang w:val="en-US"/>
        </w:rPr>
        <w:t>]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</w:rPr>
        <w:t>пр</w:t>
      </w:r>
      <w:r>
        <w:rPr>
          <w:sz w:val="24"/>
          <w:szCs w:val="24"/>
        </w:rPr>
        <w:t xml:space="preserve"> = 30…40  мм вод. Столба.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Напор:    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</w:rPr>
        <w:t>вент.</w:t>
      </w:r>
      <w:r>
        <w:rPr>
          <w:sz w:val="24"/>
          <w:szCs w:val="24"/>
        </w:rPr>
        <w:t xml:space="preserve"> =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</w:rPr>
        <w:t>нас</w:t>
      </w:r>
      <w:r>
        <w:rPr>
          <w:sz w:val="24"/>
          <w:szCs w:val="24"/>
        </w:rPr>
        <w:t xml:space="preserve">. *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</w:rPr>
        <w:t>н</w:t>
      </w:r>
      <w:r>
        <w:rPr>
          <w:sz w:val="24"/>
          <w:szCs w:val="24"/>
        </w:rPr>
        <w:t xml:space="preserve"> +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</w:rPr>
        <w:t xml:space="preserve">прочие                              </w:t>
      </w:r>
      <w:r>
        <w:rPr>
          <w:sz w:val="24"/>
          <w:szCs w:val="24"/>
        </w:rPr>
        <w:t>(39)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</w:rPr>
        <w:t>вент.</w:t>
      </w:r>
      <w:r>
        <w:rPr>
          <w:sz w:val="24"/>
          <w:szCs w:val="24"/>
        </w:rPr>
        <w:t xml:space="preserve"> = 30*5.7 + 35 = 206  мм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5.0. Определение расходов воды.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Определение расходов воды слагается из потребления воды на 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следующие процессы:</w:t>
      </w:r>
    </w:p>
    <w:p w:rsidR="00FC4B8A" w:rsidRDefault="007B45A1">
      <w:pPr>
        <w:pStyle w:val="ab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взрыхление кат. ф-ра перед регенерацией </w:t>
      </w:r>
      <w:r>
        <w:rPr>
          <w:sz w:val="24"/>
          <w:szCs w:val="24"/>
          <w:lang w:val="en-US"/>
        </w:rPr>
        <w:t>(Q1)</w:t>
      </w:r>
    </w:p>
    <w:p w:rsidR="00FC4B8A" w:rsidRDefault="007B45A1">
      <w:pPr>
        <w:pStyle w:val="ab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приготовление регенерац. р-ов к-ты и соли </w:t>
      </w:r>
      <w:r>
        <w:rPr>
          <w:sz w:val="24"/>
          <w:szCs w:val="24"/>
          <w:lang w:val="en-US"/>
        </w:rPr>
        <w:t>(Q2)</w:t>
      </w:r>
    </w:p>
    <w:p w:rsidR="00FC4B8A" w:rsidRDefault="007B45A1">
      <w:pPr>
        <w:pStyle w:val="ab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отмывка катионита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после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регенерации </w:t>
      </w:r>
      <w:r>
        <w:rPr>
          <w:sz w:val="24"/>
          <w:szCs w:val="24"/>
          <w:lang w:val="en-US"/>
        </w:rPr>
        <w:t>(Q3)</w:t>
      </w:r>
      <w:r>
        <w:rPr>
          <w:sz w:val="24"/>
          <w:szCs w:val="24"/>
        </w:rPr>
        <w:t xml:space="preserve"> 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На все технологич. проц. Используют исходную неумягченную воду.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Q</w:t>
      </w:r>
      <w:r>
        <w:rPr>
          <w:sz w:val="24"/>
          <w:szCs w:val="24"/>
          <w:vertAlign w:val="subscript"/>
        </w:rPr>
        <w:t>тех.</w:t>
      </w:r>
      <w:r>
        <w:rPr>
          <w:sz w:val="24"/>
          <w:szCs w:val="24"/>
        </w:rPr>
        <w:t xml:space="preserve"> = </w:t>
      </w:r>
      <w:r>
        <w:rPr>
          <w:sz w:val="24"/>
          <w:szCs w:val="24"/>
          <w:lang w:val="en-US"/>
        </w:rPr>
        <w:t>Q1 + Q2 + Q3,  м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>/сут                           (40)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5.1. Определяется расход воды на взрыхление катионита ф.</w:t>
      </w:r>
    </w:p>
    <w:p w:rsidR="00FC4B8A" w:rsidRDefault="007B45A1">
      <w:pPr>
        <w:pStyle w:val="ab"/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перед регенерацией.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Q1 = (W</w:t>
      </w:r>
      <w:r>
        <w:rPr>
          <w:sz w:val="24"/>
          <w:szCs w:val="24"/>
          <w:vertAlign w:val="subscript"/>
        </w:rPr>
        <w:t>взр.</w:t>
      </w:r>
      <w:r>
        <w:rPr>
          <w:sz w:val="24"/>
          <w:szCs w:val="24"/>
        </w:rPr>
        <w:t xml:space="preserve"> * </w:t>
      </w:r>
      <w:r>
        <w:rPr>
          <w:sz w:val="24"/>
          <w:szCs w:val="24"/>
          <w:lang w:val="en-US"/>
        </w:rPr>
        <w:t>f * n</w:t>
      </w:r>
      <w:r>
        <w:rPr>
          <w:sz w:val="24"/>
          <w:szCs w:val="24"/>
          <w:vertAlign w:val="subscript"/>
        </w:rPr>
        <w:t>н</w:t>
      </w:r>
      <w:r>
        <w:rPr>
          <w:sz w:val="24"/>
          <w:szCs w:val="24"/>
        </w:rPr>
        <w:t xml:space="preserve"> *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perscript"/>
        </w:rPr>
        <w:t>р</w:t>
      </w:r>
      <w:r>
        <w:rPr>
          <w:sz w:val="24"/>
          <w:szCs w:val="24"/>
          <w:vertAlign w:val="subscript"/>
        </w:rPr>
        <w:t>н</w:t>
      </w:r>
      <w:r>
        <w:rPr>
          <w:sz w:val="24"/>
          <w:szCs w:val="24"/>
        </w:rPr>
        <w:t xml:space="preserve"> *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bscript"/>
          <w:lang w:val="en-US"/>
        </w:rPr>
        <w:t>Na</w:t>
      </w:r>
      <w:r>
        <w:rPr>
          <w:sz w:val="24"/>
          <w:szCs w:val="24"/>
          <w:lang w:val="en-US"/>
        </w:rPr>
        <w:t xml:space="preserve"> *n</w:t>
      </w:r>
      <w:r>
        <w:rPr>
          <w:sz w:val="24"/>
          <w:szCs w:val="24"/>
          <w:vertAlign w:val="superscript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Na</w:t>
      </w:r>
      <w:r>
        <w:rPr>
          <w:sz w:val="24"/>
          <w:szCs w:val="24"/>
          <w:lang w:val="en-US"/>
        </w:rPr>
        <w:t xml:space="preserve"> * t</w:t>
      </w:r>
      <w:r>
        <w:rPr>
          <w:sz w:val="24"/>
          <w:szCs w:val="24"/>
          <w:vertAlign w:val="subscript"/>
        </w:rPr>
        <w:t>взр.</w:t>
      </w:r>
      <w:r>
        <w:rPr>
          <w:sz w:val="24"/>
          <w:szCs w:val="24"/>
        </w:rPr>
        <w:t xml:space="preserve"> * 60) /1000       </w:t>
      </w:r>
      <w:r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</w:rPr>
        <w:t>(41)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  <w:lang w:val="en-US"/>
        </w:rPr>
        <w:t>Q1 = (4 * 1.76 * 2 * 2 * 2 * 2 * 25 * 60) / 1000 = 169  м</w:t>
      </w:r>
      <w:r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  <w:lang w:val="en-US"/>
        </w:rPr>
        <w:t>/сут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 xml:space="preserve">5.2. Определяется расход воды на приготовление   </w:t>
      </w:r>
    </w:p>
    <w:p w:rsidR="00FC4B8A" w:rsidRDefault="007B45A1">
      <w:pPr>
        <w:pStyle w:val="ab"/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 xml:space="preserve">        регенерационных растворов кислоты и соли.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Q2 = q</w:t>
      </w:r>
      <w:r>
        <w:rPr>
          <w:sz w:val="24"/>
          <w:szCs w:val="24"/>
          <w:vertAlign w:val="subscript"/>
          <w:lang w:val="en-US"/>
        </w:rPr>
        <w:t>1%</w:t>
      </w:r>
      <w:r>
        <w:rPr>
          <w:sz w:val="24"/>
          <w:szCs w:val="24"/>
          <w:lang w:val="en-US"/>
        </w:rPr>
        <w:t xml:space="preserve"> * n</w:t>
      </w:r>
      <w:r>
        <w:rPr>
          <w:sz w:val="24"/>
          <w:szCs w:val="24"/>
          <w:vertAlign w:val="subscript"/>
          <w:lang w:val="en-US"/>
        </w:rPr>
        <w:t>н</w:t>
      </w:r>
      <w:r>
        <w:rPr>
          <w:sz w:val="24"/>
          <w:szCs w:val="24"/>
          <w:lang w:val="en-US"/>
        </w:rPr>
        <w:t xml:space="preserve"> * n</w:t>
      </w:r>
      <w:r>
        <w:rPr>
          <w:sz w:val="24"/>
          <w:szCs w:val="24"/>
          <w:vertAlign w:val="subscript"/>
        </w:rPr>
        <w:t>н</w:t>
      </w:r>
      <w:r>
        <w:rPr>
          <w:sz w:val="24"/>
          <w:szCs w:val="24"/>
          <w:vertAlign w:val="superscript"/>
        </w:rPr>
        <w:t>р</w:t>
      </w:r>
      <w:r>
        <w:rPr>
          <w:sz w:val="24"/>
          <w:szCs w:val="24"/>
        </w:rPr>
        <w:t xml:space="preserve"> + (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  <w:lang w:val="en-US"/>
        </w:rPr>
        <w:t>26%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8%</w:t>
      </w:r>
      <w:r>
        <w:rPr>
          <w:sz w:val="24"/>
          <w:szCs w:val="24"/>
          <w:lang w:val="en-US"/>
        </w:rPr>
        <w:t>)*n</w:t>
      </w:r>
      <w:r>
        <w:rPr>
          <w:sz w:val="24"/>
          <w:szCs w:val="24"/>
          <w:vertAlign w:val="subscript"/>
          <w:lang w:val="en-US"/>
        </w:rPr>
        <w:t>Na</w:t>
      </w:r>
      <w:r>
        <w:rPr>
          <w:sz w:val="24"/>
          <w:szCs w:val="24"/>
          <w:lang w:val="en-US"/>
        </w:rPr>
        <w:t xml:space="preserve"> * n</w:t>
      </w:r>
      <w:r>
        <w:rPr>
          <w:sz w:val="24"/>
          <w:szCs w:val="24"/>
          <w:vertAlign w:val="superscript"/>
        </w:rPr>
        <w:t>р</w:t>
      </w:r>
      <w:r>
        <w:rPr>
          <w:sz w:val="24"/>
          <w:szCs w:val="24"/>
          <w:vertAlign w:val="subscript"/>
          <w:lang w:val="en-US"/>
        </w:rPr>
        <w:t>Na</w:t>
      </w:r>
      <w:r>
        <w:rPr>
          <w:sz w:val="24"/>
          <w:szCs w:val="24"/>
        </w:rPr>
        <w:t>,   м3/сут</w:t>
      </w:r>
      <w:r>
        <w:rPr>
          <w:sz w:val="24"/>
          <w:szCs w:val="24"/>
          <w:lang w:val="en-US"/>
        </w:rPr>
        <w:t xml:space="preserve">       (42)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q</w:t>
      </w:r>
      <w:r>
        <w:rPr>
          <w:sz w:val="24"/>
          <w:szCs w:val="24"/>
          <w:vertAlign w:val="subscript"/>
          <w:lang w:val="en-US"/>
        </w:rPr>
        <w:t>1%</w:t>
      </w:r>
      <w:r>
        <w:rPr>
          <w:sz w:val="24"/>
          <w:szCs w:val="24"/>
          <w:lang w:val="en-US"/>
        </w:rPr>
        <w:t xml:space="preserve"> = 7.3  м</w:t>
      </w:r>
      <w:r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  <w:lang w:val="en-US"/>
        </w:rPr>
        <w:t>/сут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q</w:t>
      </w:r>
      <w:r>
        <w:rPr>
          <w:sz w:val="24"/>
          <w:szCs w:val="24"/>
          <w:vertAlign w:val="subscript"/>
          <w:lang w:val="en-US"/>
        </w:rPr>
        <w:t>26%</w:t>
      </w:r>
      <w:r>
        <w:rPr>
          <w:sz w:val="24"/>
          <w:szCs w:val="24"/>
          <w:lang w:val="en-US"/>
        </w:rPr>
        <w:t xml:space="preserve"> = 0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q</w:t>
      </w:r>
      <w:r>
        <w:rPr>
          <w:sz w:val="24"/>
          <w:szCs w:val="24"/>
          <w:vertAlign w:val="subscript"/>
          <w:lang w:val="en-US"/>
        </w:rPr>
        <w:t>8%</w:t>
      </w:r>
      <w:r>
        <w:rPr>
          <w:sz w:val="24"/>
          <w:szCs w:val="24"/>
          <w:lang w:val="en-US"/>
        </w:rPr>
        <w:t xml:space="preserve"> = (W</w:t>
      </w:r>
      <w:r>
        <w:rPr>
          <w:sz w:val="24"/>
          <w:szCs w:val="24"/>
        </w:rPr>
        <w:t>нс * 26%) / 8% * 1000 = 1.3</w:t>
      </w:r>
      <w:r>
        <w:rPr>
          <w:sz w:val="24"/>
          <w:szCs w:val="24"/>
          <w:lang w:val="en-US"/>
        </w:rPr>
        <w:t xml:space="preserve">   м</w:t>
      </w:r>
      <w:r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  <w:lang w:val="en-US"/>
        </w:rPr>
        <w:t>/сут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Q2 = 7.3 * 2 * 2 + (0 + 1.3) * 2 * 2 = 34.4    м</w:t>
      </w:r>
      <w:r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  <w:lang w:val="en-US"/>
        </w:rPr>
        <w:t>/сут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5.3. Определяется расход воды на отмывку катионита    после регенерации.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Q3 = W</w:t>
      </w:r>
      <w:r>
        <w:rPr>
          <w:sz w:val="24"/>
          <w:szCs w:val="24"/>
          <w:vertAlign w:val="subscript"/>
        </w:rPr>
        <w:t xml:space="preserve">отм. </w:t>
      </w: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 xml:space="preserve"> f * H</w:t>
      </w:r>
      <w:r>
        <w:rPr>
          <w:sz w:val="24"/>
          <w:szCs w:val="24"/>
        </w:rPr>
        <w:t>к *</w:t>
      </w:r>
      <w:r>
        <w:rPr>
          <w:sz w:val="24"/>
          <w:szCs w:val="24"/>
          <w:lang w:val="en-US"/>
        </w:rPr>
        <w:t xml:space="preserve"> n</w:t>
      </w:r>
      <w:r>
        <w:rPr>
          <w:sz w:val="24"/>
          <w:szCs w:val="24"/>
          <w:vertAlign w:val="subscript"/>
          <w:lang w:val="en-US"/>
        </w:rPr>
        <w:t>н</w:t>
      </w:r>
      <w:r>
        <w:rPr>
          <w:sz w:val="24"/>
          <w:szCs w:val="24"/>
          <w:lang w:val="en-US"/>
        </w:rPr>
        <w:t xml:space="preserve"> * n</w:t>
      </w:r>
      <w:r>
        <w:rPr>
          <w:sz w:val="24"/>
          <w:szCs w:val="24"/>
          <w:vertAlign w:val="subscript"/>
        </w:rPr>
        <w:t>н</w:t>
      </w:r>
      <w:r>
        <w:rPr>
          <w:sz w:val="24"/>
          <w:szCs w:val="24"/>
          <w:vertAlign w:val="superscript"/>
        </w:rPr>
        <w:t>р</w:t>
      </w:r>
      <w:r>
        <w:rPr>
          <w:sz w:val="24"/>
          <w:szCs w:val="24"/>
          <w:vertAlign w:val="superscript"/>
          <w:lang w:val="en-US"/>
        </w:rPr>
        <w:t xml:space="preserve"> </w:t>
      </w: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 xml:space="preserve"> n</w:t>
      </w:r>
      <w:r>
        <w:rPr>
          <w:sz w:val="24"/>
          <w:szCs w:val="24"/>
          <w:vertAlign w:val="subscript"/>
          <w:lang w:val="en-US"/>
        </w:rPr>
        <w:t>Na</w:t>
      </w:r>
      <w:r>
        <w:rPr>
          <w:sz w:val="24"/>
          <w:szCs w:val="24"/>
          <w:lang w:val="en-US"/>
        </w:rPr>
        <w:t xml:space="preserve"> * n</w:t>
      </w:r>
      <w:r>
        <w:rPr>
          <w:sz w:val="24"/>
          <w:szCs w:val="24"/>
          <w:vertAlign w:val="subscript"/>
        </w:rPr>
        <w:t>Na</w:t>
      </w:r>
      <w:r>
        <w:rPr>
          <w:sz w:val="24"/>
          <w:szCs w:val="24"/>
          <w:vertAlign w:val="superscript"/>
        </w:rPr>
        <w:t>р</w:t>
      </w:r>
      <w:r>
        <w:rPr>
          <w:sz w:val="24"/>
          <w:szCs w:val="24"/>
          <w:vertAlign w:val="superscript"/>
          <w:lang w:val="en-US"/>
        </w:rPr>
        <w:t xml:space="preserve">   </w:t>
      </w:r>
      <w:r>
        <w:rPr>
          <w:sz w:val="24"/>
          <w:szCs w:val="24"/>
          <w:vertAlign w:val="subscript"/>
          <w:lang w:val="en-US"/>
        </w:rPr>
        <w:t xml:space="preserve"> </w:t>
      </w:r>
      <w:r>
        <w:rPr>
          <w:sz w:val="24"/>
          <w:szCs w:val="24"/>
          <w:lang w:val="en-US"/>
        </w:rPr>
        <w:t>м</w:t>
      </w:r>
      <w:r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  <w:lang w:val="en-US"/>
        </w:rPr>
        <w:t>/сут     (43)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</w:t>
      </w:r>
      <w:r>
        <w:rPr>
          <w:sz w:val="24"/>
          <w:szCs w:val="24"/>
          <w:vertAlign w:val="subscript"/>
        </w:rPr>
        <w:t xml:space="preserve">отм. </w:t>
      </w:r>
      <w:r>
        <w:rPr>
          <w:sz w:val="24"/>
          <w:szCs w:val="24"/>
        </w:rPr>
        <w:t xml:space="preserve">– уд. расход отмывочной воды приним. по </w:t>
      </w:r>
      <w:r>
        <w:rPr>
          <w:sz w:val="24"/>
          <w:szCs w:val="24"/>
          <w:lang w:val="en-US"/>
        </w:rPr>
        <w:t>[</w:t>
      </w:r>
      <w:r>
        <w:rPr>
          <w:sz w:val="24"/>
          <w:szCs w:val="24"/>
        </w:rPr>
        <w:t>1.прил.№7.,п.21</w:t>
      </w:r>
      <w:r>
        <w:rPr>
          <w:sz w:val="24"/>
          <w:szCs w:val="24"/>
          <w:lang w:val="en-US"/>
        </w:rPr>
        <w:t>]: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</w:t>
      </w:r>
      <w:r>
        <w:rPr>
          <w:sz w:val="24"/>
          <w:szCs w:val="24"/>
          <w:vertAlign w:val="subscript"/>
        </w:rPr>
        <w:t xml:space="preserve">отм. </w:t>
      </w:r>
      <w:r>
        <w:rPr>
          <w:sz w:val="24"/>
          <w:szCs w:val="24"/>
        </w:rPr>
        <w:t>= 5…6 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  на 1м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катионита. 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Q3 = 5 * 1.76 * 2 * 2 * 2 * 2 * 2 = 281.6   м</w:t>
      </w:r>
      <w:r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  <w:lang w:val="en-US"/>
        </w:rPr>
        <w:t>/сут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</w:rPr>
        <w:t>тех.</w:t>
      </w:r>
      <w:r>
        <w:rPr>
          <w:sz w:val="24"/>
          <w:szCs w:val="24"/>
        </w:rPr>
        <w:t xml:space="preserve"> = </w:t>
      </w:r>
      <w:r>
        <w:rPr>
          <w:sz w:val="24"/>
          <w:szCs w:val="24"/>
          <w:lang w:val="en-US"/>
        </w:rPr>
        <w:t>Q1+Q2+Q3 = 485  м</w:t>
      </w:r>
      <w:r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  <w:lang w:val="en-US"/>
        </w:rPr>
        <w:t>/сут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6. Расчет диаметров трубопроводов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u w:val="single"/>
          <w:lang w:val="en-US"/>
        </w:rPr>
        <w:t>станции умягчения воды.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Определения диаметров трубопроводов дла транспортировки воды,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растворов кислоты и соли рекомендуется производить из величин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соответствующих расходов и скорости движения жидкости,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принимается в пределах 1…1,5 м/сек.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Расчет ведется с использованием литеатуры [4]</w:t>
      </w:r>
      <w:r>
        <w:rPr>
          <w:sz w:val="24"/>
          <w:szCs w:val="24"/>
        </w:rPr>
        <w:t xml:space="preserve"> и сводится 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в таблицу: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276"/>
        <w:gridCol w:w="1701"/>
        <w:gridCol w:w="1565"/>
        <w:gridCol w:w="2084"/>
      </w:tblGrid>
      <w:tr w:rsidR="00FC4B8A">
        <w:tc>
          <w:tcPr>
            <w:tcW w:w="3794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Трубопроводов</w:t>
            </w:r>
          </w:p>
        </w:tc>
        <w:tc>
          <w:tcPr>
            <w:tcW w:w="1276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Расход,</w:t>
            </w:r>
          </w:p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л/с</w:t>
            </w:r>
          </w:p>
        </w:tc>
        <w:tc>
          <w:tcPr>
            <w:tcW w:w="1701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Скорость,</w:t>
            </w:r>
          </w:p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м/с</w:t>
            </w:r>
          </w:p>
        </w:tc>
        <w:tc>
          <w:tcPr>
            <w:tcW w:w="1565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</w:t>
            </w:r>
          </w:p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</w:t>
            </w:r>
          </w:p>
        </w:tc>
        <w:tc>
          <w:tcPr>
            <w:tcW w:w="2084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</w:tr>
      <w:tr w:rsidR="00FC4B8A">
        <w:tc>
          <w:tcPr>
            <w:tcW w:w="3794" w:type="dxa"/>
          </w:tcPr>
          <w:p w:rsidR="00FC4B8A" w:rsidRDefault="007B45A1">
            <w:pPr>
              <w:pStyle w:val="ab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Трубопровод подачи   </w:t>
            </w:r>
          </w:p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исходной воды на  </w:t>
            </w:r>
          </w:p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станцию умягчения.</w:t>
            </w:r>
          </w:p>
        </w:tc>
        <w:tc>
          <w:tcPr>
            <w:tcW w:w="1276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18.8</w:t>
            </w:r>
          </w:p>
        </w:tc>
        <w:tc>
          <w:tcPr>
            <w:tcW w:w="1701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  <w:tc>
          <w:tcPr>
            <w:tcW w:w="1565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084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Чугун</w:t>
            </w:r>
          </w:p>
        </w:tc>
      </w:tr>
      <w:tr w:rsidR="00FC4B8A">
        <w:tc>
          <w:tcPr>
            <w:tcW w:w="3794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Трубопровод подачи и </w:t>
            </w:r>
          </w:p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отвода воды для</w:t>
            </w:r>
          </w:p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взрыхления.</w:t>
            </w:r>
          </w:p>
        </w:tc>
        <w:tc>
          <w:tcPr>
            <w:tcW w:w="1276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1701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1.44</w:t>
            </w:r>
          </w:p>
        </w:tc>
        <w:tc>
          <w:tcPr>
            <w:tcW w:w="1565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084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</w:t>
            </w:r>
          </w:p>
        </w:tc>
      </w:tr>
      <w:tr w:rsidR="00FC4B8A">
        <w:tc>
          <w:tcPr>
            <w:tcW w:w="3794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Трубопровод подачи и  </w:t>
            </w:r>
          </w:p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отвода 1% регенерац. р-ра</w:t>
            </w:r>
          </w:p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  </w:t>
            </w:r>
            <w:r>
              <w:rPr>
                <w:sz w:val="24"/>
                <w:szCs w:val="24"/>
              </w:rPr>
              <w:t>серной кислоты.</w:t>
            </w:r>
          </w:p>
        </w:tc>
        <w:tc>
          <w:tcPr>
            <w:tcW w:w="1276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0.34</w:t>
            </w:r>
          </w:p>
        </w:tc>
        <w:tc>
          <w:tcPr>
            <w:tcW w:w="1701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</w:t>
            </w:r>
          </w:p>
        </w:tc>
        <w:tc>
          <w:tcPr>
            <w:tcW w:w="1565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084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</w:t>
            </w:r>
          </w:p>
        </w:tc>
      </w:tr>
      <w:tr w:rsidR="00FC4B8A">
        <w:trPr>
          <w:trHeight w:val="791"/>
        </w:trPr>
        <w:tc>
          <w:tcPr>
            <w:tcW w:w="3794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Трубопровод подачи и  </w:t>
            </w:r>
          </w:p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отвода 8% регенера- </w:t>
            </w:r>
          </w:p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ционного р-ра соли.</w:t>
            </w:r>
          </w:p>
        </w:tc>
        <w:tc>
          <w:tcPr>
            <w:tcW w:w="1276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1701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1565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84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</w:t>
            </w:r>
          </w:p>
        </w:tc>
      </w:tr>
      <w:tr w:rsidR="00FC4B8A">
        <w:trPr>
          <w:trHeight w:val="831"/>
        </w:trPr>
        <w:tc>
          <w:tcPr>
            <w:tcW w:w="3794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Трубопровод подачи 100%</w:t>
            </w:r>
          </w:p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кислоты.</w:t>
            </w:r>
          </w:p>
        </w:tc>
        <w:tc>
          <w:tcPr>
            <w:tcW w:w="1276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0.002</w:t>
            </w:r>
          </w:p>
        </w:tc>
        <w:tc>
          <w:tcPr>
            <w:tcW w:w="1701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0.47</w:t>
            </w:r>
          </w:p>
        </w:tc>
        <w:tc>
          <w:tcPr>
            <w:tcW w:w="1565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</w:t>
            </w:r>
          </w:p>
        </w:tc>
      </w:tr>
      <w:tr w:rsidR="00FC4B8A">
        <w:trPr>
          <w:trHeight w:val="1014"/>
        </w:trPr>
        <w:tc>
          <w:tcPr>
            <w:tcW w:w="3794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Трубопровод отвода </w:t>
            </w:r>
          </w:p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умягченной воды.</w:t>
            </w:r>
          </w:p>
        </w:tc>
        <w:tc>
          <w:tcPr>
            <w:tcW w:w="1276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</w:t>
            </w:r>
          </w:p>
        </w:tc>
        <w:tc>
          <w:tcPr>
            <w:tcW w:w="1701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2084" w:type="dxa"/>
          </w:tcPr>
          <w:p w:rsidR="00FC4B8A" w:rsidRDefault="007B45A1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Чугун</w:t>
            </w:r>
          </w:p>
        </w:tc>
      </w:tr>
    </w:tbl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Для перекачки р-ов кислот и щелочей применяются трубы из нержавеющей стали или полиэтилена .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Для перекачки концентрированных растворов кислот и щелочей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(более 80%) используются трубы из углеродистой стали или пластмассовые.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Для перекачки воды используются трубы чугунные, асбесто-цеме-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нтные  и железобетонные.</w:t>
      </w: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7. Компоновка основных и вспомогательных помещений станции умягчения воды.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К основному помещению станции относится главный зал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размещения </w:t>
      </w:r>
      <w:r>
        <w:rPr>
          <w:sz w:val="24"/>
          <w:szCs w:val="24"/>
          <w:lang w:val="en-US"/>
        </w:rPr>
        <w:t>H-Na-</w:t>
      </w:r>
      <w:r>
        <w:rPr>
          <w:sz w:val="24"/>
          <w:szCs w:val="24"/>
        </w:rPr>
        <w:t>кат. ф.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Зал имеет высоту на 2-2.5 м выше полной высоты фильтров.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В плане фильтры распологаются в 2 ряда.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Расстояние м/у фильтрами не</w:t>
      </w:r>
      <w:r>
        <w:rPr>
          <w:sz w:val="24"/>
          <w:szCs w:val="24"/>
          <w:lang w:val="en-US"/>
        </w:rPr>
        <w:t xml:space="preserve"> &lt; </w:t>
      </w:r>
      <w:r>
        <w:rPr>
          <w:sz w:val="24"/>
          <w:szCs w:val="24"/>
        </w:rPr>
        <w:t>1 метра для удодного прохода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и обслуживания оборудования.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К вспомогательным помещениям относятся: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Помещения для складирования и приготовления регенерац.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р-ов кислоты и соли.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Помещения как правило одноэтажные с заглубленными 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участками для размещения емкостей и насосного оборудования.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Основным компоновочным требованием явл. одинаковая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отметка пола платформы для выгрузки соли и отметки 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верха баков. Помещение кислотного хоз-ва должно быть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изолировано от солевого и иметь не менее 2-х выходов.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Цистерны для хранения к-ты рекомендунтся распологать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в отапливаемом помещении во избежание ее замерзания.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Помещения лабораторий, мастерских, административного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и рабочего персонала.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Помещения поектируются в соответствии с требованиями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жилой застройки.</w:t>
      </w:r>
    </w:p>
    <w:p w:rsidR="00FC4B8A" w:rsidRDefault="007B45A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Дегазатор следует размещать в непосредственной близости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lang w:val="en-US"/>
        </w:rPr>
        <w:t>H-Na-кат.ф. в главном зале.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Основные и вспомогательные помещения станции рекомендуется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блокировать, что сокращает протяженность трубопроводов и</w:t>
      </w:r>
    </w:p>
    <w:p w:rsidR="00FC4B8A" w:rsidRDefault="007B45A1">
      <w:pPr>
        <w:pStyle w:val="ab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повышает удобство в эксплуатации.</w:t>
      </w: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</w:rPr>
      </w:pPr>
    </w:p>
    <w:p w:rsidR="00FC4B8A" w:rsidRDefault="00FC4B8A">
      <w:pPr>
        <w:pStyle w:val="ab"/>
        <w:jc w:val="both"/>
        <w:rPr>
          <w:sz w:val="24"/>
          <w:szCs w:val="24"/>
          <w:lang w:val="en-US"/>
        </w:rPr>
      </w:pPr>
      <w:bookmarkStart w:id="10" w:name="_GoBack"/>
      <w:bookmarkEnd w:id="10"/>
    </w:p>
    <w:sectPr w:rsidR="00FC4B8A">
      <w:footerReference w:type="default" r:id="rId7"/>
      <w:pgSz w:w="11906" w:h="16838"/>
      <w:pgMar w:top="1134" w:right="1134" w:bottom="1134" w:left="1134" w:header="709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B8A" w:rsidRDefault="007B45A1">
      <w:r>
        <w:separator/>
      </w:r>
    </w:p>
  </w:endnote>
  <w:endnote w:type="continuationSeparator" w:id="0">
    <w:p w:rsidR="00FC4B8A" w:rsidRDefault="007B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B8A" w:rsidRDefault="007B45A1">
    <w:pPr>
      <w:pStyle w:val="a9"/>
      <w:framePr w:wrap="auto" w:vAnchor="text" w:hAnchor="margin" w:xAlign="center" w:y="1"/>
      <w:rPr>
        <w:rStyle w:val="ad"/>
        <w:sz w:val="20"/>
        <w:szCs w:val="20"/>
      </w:rPr>
    </w:pPr>
    <w:r>
      <w:rPr>
        <w:rStyle w:val="ad"/>
        <w:sz w:val="20"/>
        <w:szCs w:val="20"/>
      </w:rPr>
      <w:fldChar w:fldCharType="begin"/>
    </w:r>
    <w:r>
      <w:rPr>
        <w:rStyle w:val="ad"/>
        <w:sz w:val="20"/>
        <w:szCs w:val="20"/>
      </w:rPr>
      <w:instrText xml:space="preserve">PAGE  </w:instrText>
    </w:r>
    <w:r>
      <w:rPr>
        <w:rStyle w:val="ad"/>
        <w:sz w:val="20"/>
        <w:szCs w:val="20"/>
      </w:rPr>
      <w:fldChar w:fldCharType="separate"/>
    </w:r>
    <w:r>
      <w:rPr>
        <w:rStyle w:val="ad"/>
        <w:noProof/>
        <w:sz w:val="20"/>
        <w:szCs w:val="20"/>
      </w:rPr>
      <w:t>2</w:t>
    </w:r>
    <w:r>
      <w:rPr>
        <w:rStyle w:val="ad"/>
        <w:sz w:val="20"/>
        <w:szCs w:val="20"/>
      </w:rPr>
      <w:fldChar w:fldCharType="end"/>
    </w:r>
  </w:p>
  <w:p w:rsidR="00FC4B8A" w:rsidRDefault="00FC4B8A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B8A" w:rsidRDefault="007B45A1">
      <w:r>
        <w:separator/>
      </w:r>
    </w:p>
  </w:footnote>
  <w:footnote w:type="continuationSeparator" w:id="0">
    <w:p w:rsidR="00FC4B8A" w:rsidRDefault="007B4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7727A"/>
    <w:multiLevelType w:val="singleLevel"/>
    <w:tmpl w:val="0604303E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1">
    <w:nsid w:val="1660121D"/>
    <w:multiLevelType w:val="singleLevel"/>
    <w:tmpl w:val="3364F850"/>
    <w:lvl w:ilvl="0">
      <w:start w:val="6"/>
      <w:numFmt w:val="decimal"/>
      <w:lvlText w:val="%1."/>
      <w:lvlJc w:val="left"/>
      <w:pPr>
        <w:tabs>
          <w:tab w:val="num" w:pos="1155"/>
        </w:tabs>
        <w:ind w:left="1155" w:hanging="525"/>
      </w:pPr>
      <w:rPr>
        <w:rFonts w:hint="default"/>
        <w:sz w:val="40"/>
        <w:szCs w:val="40"/>
      </w:rPr>
    </w:lvl>
  </w:abstractNum>
  <w:abstractNum w:abstractNumId="2">
    <w:nsid w:val="339174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CAC5CFA"/>
    <w:multiLevelType w:val="singleLevel"/>
    <w:tmpl w:val="64CC75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1FA55DB"/>
    <w:multiLevelType w:val="multilevel"/>
    <w:tmpl w:val="1D360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202"/>
        </w:tabs>
        <w:ind w:left="2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044"/>
        </w:tabs>
        <w:ind w:left="404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886"/>
        </w:tabs>
        <w:ind w:left="5886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728"/>
        </w:tabs>
        <w:ind w:left="7728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9210"/>
        </w:tabs>
        <w:ind w:left="92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052"/>
        </w:tabs>
        <w:ind w:left="1105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894"/>
        </w:tabs>
        <w:ind w:left="12894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736"/>
        </w:tabs>
        <w:ind w:left="14736" w:hanging="2880"/>
      </w:pPr>
      <w:rPr>
        <w:rFonts w:hint="default"/>
      </w:rPr>
    </w:lvl>
  </w:abstractNum>
  <w:abstractNum w:abstractNumId="5">
    <w:nsid w:val="5312174D"/>
    <w:multiLevelType w:val="singleLevel"/>
    <w:tmpl w:val="402E7F4E"/>
    <w:lvl w:ilvl="0">
      <w:start w:val="6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45A1"/>
    <w:rsid w:val="003A150D"/>
    <w:rsid w:val="007B45A1"/>
    <w:rsid w:val="00FC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  <w14:defaultImageDpi w14:val="0"/>
  <w15:docId w15:val="{741316B1-7CB3-44C2-BCC8-51F811C6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  <w:ind w:left="567"/>
    </w:pPr>
    <w:rPr>
      <w:rFonts w:ascii="Times New Roman" w:hAnsi="Times New Roman" w:cs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jc w:val="center"/>
      <w:outlineLvl w:val="0"/>
    </w:pPr>
    <w:rPr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ind w:left="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0" w:firstLine="709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rFonts w:ascii="Monotype Corsiva" w:hAnsi="Monotype Corsiva" w:cs="Monotype Corsiva"/>
      <w:sz w:val="40"/>
      <w:szCs w:val="40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rFonts w:ascii="Bookman Old Style" w:hAnsi="Bookman Old Style" w:cs="Bookman Old Style"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pPr>
      <w:keepNext/>
      <w:outlineLvl w:val="6"/>
    </w:pPr>
    <w:rPr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0"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link w:val="90"/>
    <w:uiPriority w:val="99"/>
    <w:qFormat/>
    <w:pPr>
      <w:keepNext/>
      <w:outlineLvl w:val="8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lang w:eastAsia="en-US"/>
    </w:rPr>
  </w:style>
  <w:style w:type="character" w:customStyle="1" w:styleId="a3">
    <w:name w:val="Основной шрифт"/>
    <w:uiPriority w:val="99"/>
  </w:style>
  <w:style w:type="paragraph" w:customStyle="1" w:styleId="a4">
    <w:name w:val="Литературный источник"/>
    <w:uiPriority w:val="99"/>
    <w:pPr>
      <w:autoSpaceDE w:val="0"/>
      <w:autoSpaceDN w:val="0"/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21">
    <w:name w:val="Body Text 2"/>
    <w:basedOn w:val="a"/>
    <w:link w:val="22"/>
    <w:uiPriority w:val="99"/>
    <w:pPr>
      <w:ind w:left="0"/>
      <w:jc w:val="center"/>
    </w:pPr>
    <w:rPr>
      <w:sz w:val="32"/>
      <w:szCs w:val="32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pPr>
      <w:ind w:left="0" w:firstLine="851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11">
    <w:name w:val="toc 1"/>
    <w:basedOn w:val="a"/>
    <w:next w:val="a"/>
    <w:autoRedefine/>
    <w:uiPriority w:val="99"/>
    <w:pPr>
      <w:tabs>
        <w:tab w:val="right" w:leader="dot" w:pos="8538"/>
      </w:tabs>
      <w:spacing w:before="120" w:after="120"/>
      <w:ind w:left="142"/>
    </w:pPr>
    <w:rPr>
      <w:b/>
      <w:bCs/>
      <w:caps/>
      <w:noProof/>
      <w:sz w:val="36"/>
      <w:szCs w:val="36"/>
      <w:lang w:val="en-US"/>
    </w:rPr>
  </w:style>
  <w:style w:type="paragraph" w:styleId="25">
    <w:name w:val="toc 2"/>
    <w:basedOn w:val="a"/>
    <w:next w:val="a"/>
    <w:autoRedefine/>
    <w:uiPriority w:val="99"/>
    <w:pPr>
      <w:ind w:left="24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99"/>
    <w:pPr>
      <w:ind w:left="48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99"/>
    <w:pPr>
      <w:ind w:left="72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99"/>
    <w:pPr>
      <w:ind w:left="96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99"/>
    <w:pPr>
      <w:ind w:left="12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99"/>
    <w:pPr>
      <w:ind w:left="144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99"/>
    <w:pPr>
      <w:ind w:left="168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99"/>
    <w:pPr>
      <w:ind w:left="1920"/>
    </w:pPr>
    <w:rPr>
      <w:sz w:val="18"/>
      <w:szCs w:val="18"/>
    </w:rPr>
  </w:style>
  <w:style w:type="paragraph" w:styleId="32">
    <w:name w:val="Body Text Indent 3"/>
    <w:basedOn w:val="a"/>
    <w:link w:val="33"/>
    <w:uiPriority w:val="99"/>
    <w:pPr>
      <w:ind w:left="0" w:firstLine="709"/>
    </w:pPr>
    <w:rPr>
      <w:sz w:val="32"/>
      <w:szCs w:val="32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rFonts w:ascii="Times New Roman" w:hAnsi="Times New Roman" w:cs="Times New Roman"/>
      <w:sz w:val="16"/>
      <w:szCs w:val="16"/>
      <w:lang w:eastAsia="en-US"/>
    </w:rPr>
  </w:style>
  <w:style w:type="paragraph" w:styleId="a5">
    <w:name w:val="Document Map"/>
    <w:basedOn w:val="a"/>
    <w:link w:val="a6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rPr>
      <w:rFonts w:ascii="Segoe UI" w:hAnsi="Segoe UI" w:cs="Segoe UI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ab">
    <w:name w:val="Body Text"/>
    <w:basedOn w:val="a"/>
    <w:link w:val="ac"/>
    <w:uiPriority w:val="99"/>
    <w:pPr>
      <w:ind w:left="0"/>
      <w:jc w:val="center"/>
    </w:pPr>
    <w:rPr>
      <w:sz w:val="40"/>
      <w:szCs w:val="40"/>
    </w:rPr>
  </w:style>
  <w:style w:type="character" w:customStyle="1" w:styleId="ac">
    <w:name w:val="Основной текст Знак"/>
    <w:basedOn w:val="a0"/>
    <w:link w:val="ab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character" w:styleId="ad">
    <w:name w:val="page number"/>
    <w:basedOn w:val="a0"/>
    <w:uiPriority w:val="99"/>
  </w:style>
  <w:style w:type="character" w:styleId="ae">
    <w:name w:val="Strong"/>
    <w:basedOn w:val="a0"/>
    <w:uiPriority w:val="99"/>
    <w:qFormat/>
    <w:rPr>
      <w:b/>
      <w:bCs/>
    </w:rPr>
  </w:style>
  <w:style w:type="paragraph" w:customStyle="1" w:styleId="12">
    <w:name w:val="Стиль1"/>
    <w:basedOn w:val="3"/>
    <w:uiPriority w:val="99"/>
    <w:pPr>
      <w:ind w:left="0"/>
    </w:pPr>
    <w:rPr>
      <w:rFonts w:ascii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3443</Words>
  <Characters>19626</Characters>
  <Application>Microsoft Office Word</Application>
  <DocSecurity>0</DocSecurity>
  <Lines>163</Lines>
  <Paragraphs>46</Paragraphs>
  <ScaleCrop>false</ScaleCrop>
  <Company>Консалт</Company>
  <LinksUpToDate>false</LinksUpToDate>
  <CharactersWithSpaces>23023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Фролова</dc:creator>
  <cp:keywords/>
  <dc:description/>
  <cp:lastModifiedBy>admin</cp:lastModifiedBy>
  <cp:revision>2</cp:revision>
  <cp:lastPrinted>2000-05-07T19:52:00Z</cp:lastPrinted>
  <dcterms:created xsi:type="dcterms:W3CDTF">2014-02-19T14:38:00Z</dcterms:created>
  <dcterms:modified xsi:type="dcterms:W3CDTF">2014-02-19T14:38:00Z</dcterms:modified>
</cp:coreProperties>
</file>