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D0" w:rsidRPr="00247A95" w:rsidRDefault="00D506D0" w:rsidP="00247A95">
      <w:pPr>
        <w:spacing w:before="120"/>
        <w:jc w:val="center"/>
        <w:rPr>
          <w:b/>
          <w:bCs/>
          <w:sz w:val="32"/>
          <w:szCs w:val="32"/>
        </w:rPr>
      </w:pPr>
      <w:r w:rsidRPr="00247A95">
        <w:rPr>
          <w:b/>
          <w:bCs/>
          <w:sz w:val="32"/>
          <w:szCs w:val="32"/>
        </w:rPr>
        <w:t>Директ-маркетинговое агентство как "супермаркет"</w:t>
      </w:r>
    </w:p>
    <w:p w:rsidR="00247A95" w:rsidRPr="00247A95" w:rsidRDefault="00247A95" w:rsidP="00247A95">
      <w:pPr>
        <w:spacing w:before="120"/>
        <w:jc w:val="center"/>
        <w:rPr>
          <w:sz w:val="28"/>
          <w:szCs w:val="28"/>
          <w:lang w:val="en-US"/>
        </w:rPr>
      </w:pPr>
      <w:r w:rsidRPr="00247A95">
        <w:rPr>
          <w:sz w:val="28"/>
          <w:szCs w:val="28"/>
        </w:rPr>
        <w:t>М</w:t>
      </w:r>
      <w:r w:rsidRPr="00247A95">
        <w:rPr>
          <w:sz w:val="28"/>
          <w:szCs w:val="28"/>
          <w:lang w:val="en-US"/>
        </w:rPr>
        <w:t>.</w:t>
      </w:r>
      <w:r w:rsidRPr="00247A95">
        <w:rPr>
          <w:sz w:val="28"/>
          <w:szCs w:val="28"/>
        </w:rPr>
        <w:t>Гостев</w:t>
      </w:r>
      <w:r w:rsidRPr="00247A95">
        <w:rPr>
          <w:sz w:val="28"/>
          <w:szCs w:val="28"/>
          <w:lang w:val="en-US"/>
        </w:rPr>
        <w:t xml:space="preserve">, </w:t>
      </w:r>
      <w:r w:rsidRPr="00247A95">
        <w:rPr>
          <w:sz w:val="28"/>
          <w:szCs w:val="28"/>
        </w:rPr>
        <w:t>Агентство</w:t>
      </w:r>
      <w:r w:rsidRPr="00247A95">
        <w:rPr>
          <w:sz w:val="28"/>
          <w:szCs w:val="28"/>
          <w:lang w:val="en-US"/>
        </w:rPr>
        <w:t xml:space="preserve"> EuroContact, IMS Group 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В современных условиях развития бизнеса пожалуй самой актуальной задачей является предоставление наиболее полного спектра качественных услуг для Клиента. Не является исключением и директ</w:t>
      </w:r>
      <w:r>
        <w:t xml:space="preserve"> - </w:t>
      </w:r>
      <w:r w:rsidRPr="00412020">
        <w:t>маркетинг.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В большинстве случаев инструменты</w:t>
      </w:r>
      <w:r>
        <w:t xml:space="preserve">, </w:t>
      </w:r>
      <w:r w:rsidRPr="00412020">
        <w:t>которые может предложить своим клиентам агентство рассматриваются как некие «руки» для выполнения тех или иных задач. И чем больше этих «рук»</w:t>
      </w:r>
      <w:r>
        <w:t xml:space="preserve">, </w:t>
      </w:r>
      <w:r w:rsidRPr="00412020">
        <w:t>тем с большей эффективностью и с меньшими информационными потерями на разных этапах может проходить реализация проектов.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По аналогии</w:t>
      </w:r>
      <w:r>
        <w:t xml:space="preserve">, </w:t>
      </w:r>
      <w:r w:rsidRPr="00412020">
        <w:t>можно привести пример с супермаркетами</w:t>
      </w:r>
      <w:r>
        <w:t xml:space="preserve">, </w:t>
      </w:r>
      <w:r w:rsidRPr="00412020">
        <w:t>покупки в которых мыс вами совершаем ежемесячно. Зачем мне</w:t>
      </w:r>
      <w:r>
        <w:t xml:space="preserve">, </w:t>
      </w:r>
      <w:r w:rsidRPr="00412020">
        <w:t>как Клиенту</w:t>
      </w:r>
      <w:r>
        <w:t xml:space="preserve">, </w:t>
      </w:r>
      <w:r w:rsidRPr="00412020">
        <w:t>распылять свое время и возможности</w:t>
      </w:r>
      <w:r>
        <w:t xml:space="preserve">, </w:t>
      </w:r>
      <w:r w:rsidRPr="00412020">
        <w:t>чтобы приобрести в одном месте хлеб</w:t>
      </w:r>
      <w:r>
        <w:t xml:space="preserve">, </w:t>
      </w:r>
      <w:r w:rsidRPr="00412020">
        <w:t>а в другом молоко? Ведь я всегда могу посетить супермаркет и приобрести все необходимое мне на несколько дней вперед и в одном месте. К тому же</w:t>
      </w:r>
      <w:r>
        <w:t xml:space="preserve">, </w:t>
      </w:r>
      <w:r w:rsidRPr="00412020">
        <w:t>проходя мимо полок</w:t>
      </w:r>
      <w:r>
        <w:t xml:space="preserve">, </w:t>
      </w:r>
      <w:r w:rsidRPr="00412020">
        <w:t>мне может внезапно прийти в голову мысль о покупке какого-либо продукта</w:t>
      </w:r>
      <w:r>
        <w:t xml:space="preserve">, </w:t>
      </w:r>
      <w:r w:rsidRPr="00412020">
        <w:t>который я забыл внести в свой список покупок или вообще не подумал</w:t>
      </w:r>
      <w:r>
        <w:t xml:space="preserve">, </w:t>
      </w:r>
      <w:r w:rsidRPr="00412020">
        <w:t>что этот продукт может мне пригодится?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Покупателем в случае с директ</w:t>
      </w:r>
      <w:r>
        <w:t xml:space="preserve"> - </w:t>
      </w:r>
      <w:r w:rsidRPr="00412020">
        <w:t>маркетинговым агентством</w:t>
      </w:r>
      <w:r>
        <w:t xml:space="preserve">, </w:t>
      </w:r>
      <w:r w:rsidRPr="00412020">
        <w:t>выступает Компания</w:t>
      </w:r>
      <w:r>
        <w:t xml:space="preserve">, </w:t>
      </w:r>
      <w:r w:rsidRPr="00412020">
        <w:t>которой необходимо провести некие активности для продвижения своего продукта и данная компания «толкает» свою «тележку для покупок» вдоль «рядов» предлагаемых агентством услуг. Задача же клиентской команды агентства</w:t>
      </w:r>
      <w:r>
        <w:t xml:space="preserve">, </w:t>
      </w:r>
      <w:r w:rsidRPr="00412020">
        <w:t>заключается в помощи Покупателю-Компании с определением нужного набора продуктов-услуг</w:t>
      </w:r>
      <w:r>
        <w:t xml:space="preserve">, </w:t>
      </w:r>
      <w:r w:rsidRPr="00412020">
        <w:t>поскольку Покупатель не может в данном случае «попробовать на зуб» понравившийся товар как в супермаркете и зачастую даже может не увидеть необходимости и выгодности для него того или иного «продукта с полки»</w:t>
      </w:r>
      <w:r>
        <w:t xml:space="preserve">, </w:t>
      </w:r>
      <w:r w:rsidRPr="00412020">
        <w:t>но опять же</w:t>
      </w:r>
      <w:r>
        <w:t xml:space="preserve">, </w:t>
      </w:r>
      <w:r w:rsidRPr="00412020">
        <w:t>к нему на помощь придет клиентская команда агентства</w:t>
      </w:r>
      <w:r>
        <w:t xml:space="preserve">, </w:t>
      </w:r>
      <w:r w:rsidRPr="00412020">
        <w:t>которая и выступает в роли «обслуживающего персонала супермаркета».</w:t>
      </w:r>
    </w:p>
    <w:p w:rsidR="00D506D0" w:rsidRDefault="00D506D0" w:rsidP="00D506D0">
      <w:pPr>
        <w:spacing w:before="120"/>
        <w:ind w:firstLine="567"/>
        <w:jc w:val="both"/>
      </w:pPr>
      <w:r w:rsidRPr="00412020">
        <w:t>И какие же «продукты» может предложить своему Клиенту современное ДМА? Какое богатство вкусов и разнообразие выбора? Ведь это не только «коробочные» продукты</w:t>
      </w:r>
      <w:r>
        <w:t xml:space="preserve">, </w:t>
      </w:r>
      <w:r w:rsidRPr="00412020">
        <w:t>но и возможность создания нового</w:t>
      </w:r>
      <w:r>
        <w:t xml:space="preserve">, </w:t>
      </w:r>
      <w:r w:rsidRPr="00412020">
        <w:t>совершенно уникального продукта</w:t>
      </w:r>
      <w:r>
        <w:t xml:space="preserve">, </w:t>
      </w:r>
      <w:r w:rsidRPr="00412020">
        <w:t>под нужды каждого</w:t>
      </w:r>
      <w:r>
        <w:t xml:space="preserve">, </w:t>
      </w:r>
      <w:r w:rsidRPr="00412020">
        <w:t>отдельно взятого Клиента. Давайте остановимся на этом</w:t>
      </w:r>
      <w:r>
        <w:t xml:space="preserve"> </w:t>
      </w:r>
      <w:r w:rsidRPr="00412020">
        <w:t xml:space="preserve">вопросе подробнее: </w:t>
      </w:r>
    </w:p>
    <w:p w:rsidR="00D506D0" w:rsidRPr="00247A95" w:rsidRDefault="00D506D0" w:rsidP="00247A9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Информационные линии</w:t>
      </w:r>
    </w:p>
    <w:p w:rsidR="00D506D0" w:rsidRDefault="00D506D0" w:rsidP="00D506D0">
      <w:pPr>
        <w:spacing w:before="120"/>
        <w:ind w:firstLine="567"/>
        <w:jc w:val="both"/>
      </w:pPr>
      <w:r w:rsidRPr="00412020">
        <w:t>Достаточно известный и популярный продукт. Консультации</w:t>
      </w:r>
      <w:r>
        <w:t xml:space="preserve">, </w:t>
      </w:r>
      <w:r w:rsidRPr="00412020">
        <w:t>предоставляемые на информационных линиях могут быть различными</w:t>
      </w:r>
      <w:r>
        <w:t xml:space="preserve">, </w:t>
      </w:r>
      <w:r w:rsidRPr="00412020">
        <w:t>начиная от простого информирования потребителя об условиях акции и заканчивая сугубо профессиональными консультациями специалистов в различных областях</w:t>
      </w:r>
      <w:r>
        <w:t xml:space="preserve">, </w:t>
      </w:r>
      <w:r w:rsidRPr="00412020">
        <w:t>таких как медицина</w:t>
      </w:r>
      <w:r>
        <w:t xml:space="preserve">, </w:t>
      </w:r>
      <w:r w:rsidRPr="00412020">
        <w:t>косметология</w:t>
      </w:r>
      <w:r>
        <w:t xml:space="preserve">, </w:t>
      </w:r>
      <w:r w:rsidRPr="00412020">
        <w:t>фармакология</w:t>
      </w:r>
      <w:r>
        <w:t xml:space="preserve">, </w:t>
      </w:r>
      <w:r w:rsidRPr="00412020">
        <w:t>узкоспециализированные продукты питания</w:t>
      </w:r>
      <w:r>
        <w:t xml:space="preserve">, </w:t>
      </w:r>
      <w:r w:rsidRPr="00412020">
        <w:t xml:space="preserve">техническая поддержка и многое другое. К тому же не стоит забывать и о возможностях комбинирования данного продукта с другими. Примером может служить первоначальная почтовая рассылка по строго отобранной целевой аудитории с созданным профессиональной creative-командой приглашением посетить ГЛ. Никто не продает Потребителю товар. Всего лишь взывают к его любопытству. И результат налицо. Полученный отклик намного превысил ожидаемый. </w:t>
      </w:r>
    </w:p>
    <w:p w:rsidR="00D506D0" w:rsidRPr="00247A95" w:rsidRDefault="00D506D0" w:rsidP="00247A9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Рассылки</w:t>
      </w:r>
    </w:p>
    <w:p w:rsidR="00D506D0" w:rsidRDefault="00D506D0" w:rsidP="00D506D0">
      <w:pPr>
        <w:spacing w:before="120"/>
        <w:ind w:firstLine="567"/>
        <w:jc w:val="both"/>
      </w:pPr>
      <w:r w:rsidRPr="00412020">
        <w:t>Существует несколько видов каналов рассылки</w:t>
      </w:r>
      <w:r>
        <w:t xml:space="preserve"> - </w:t>
      </w:r>
      <w:r w:rsidRPr="00412020">
        <w:t>почтовые</w:t>
      </w:r>
      <w:r>
        <w:t xml:space="preserve">, </w:t>
      </w:r>
      <w:r w:rsidRPr="00412020">
        <w:t>E-mail</w:t>
      </w:r>
      <w:r>
        <w:t xml:space="preserve">, </w:t>
      </w:r>
      <w:r w:rsidRPr="00412020">
        <w:t>факсовые</w:t>
      </w:r>
      <w:r>
        <w:t xml:space="preserve">, </w:t>
      </w:r>
      <w:r w:rsidRPr="00412020">
        <w:t>курьерские</w:t>
      </w:r>
      <w:r>
        <w:t xml:space="preserve">, </w:t>
      </w:r>
      <w:r w:rsidRPr="00412020">
        <w:t>распространение листовок по почтовым ящикам и так далее. Все их</w:t>
      </w:r>
      <w:r>
        <w:t xml:space="preserve"> </w:t>
      </w:r>
      <w:r w:rsidRPr="00412020">
        <w:t>объединяет то</w:t>
      </w:r>
      <w:r>
        <w:t xml:space="preserve">, </w:t>
      </w:r>
      <w:r w:rsidRPr="00412020">
        <w:t>что они позволяют обратиться именно к нужной Компании-Покупателю целевой аудитории Потребителей. И не только обратиться</w:t>
      </w:r>
      <w:r>
        <w:t xml:space="preserve">, </w:t>
      </w:r>
      <w:r w:rsidRPr="00412020">
        <w:t>но и оказать нужное влияние</w:t>
      </w:r>
      <w:r>
        <w:t xml:space="preserve">, </w:t>
      </w:r>
      <w:r w:rsidRPr="00412020">
        <w:t>поскольку разрабатываются они исключительно под определенный вид услуг или товара</w:t>
      </w:r>
      <w:r>
        <w:t xml:space="preserve">, </w:t>
      </w:r>
      <w:r w:rsidRPr="00412020">
        <w:t xml:space="preserve">с учетом всех его особенностей и плюсов. </w:t>
      </w:r>
    </w:p>
    <w:p w:rsidR="00D506D0" w:rsidRPr="00247A95" w:rsidRDefault="00D506D0" w:rsidP="00247A9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Исходящий телемаркетинг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Сюда можно отнести такие продукты как: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1) Актуализация БД. С первого раза этот продукт можно оценить как достаточно простой и понятный каждому. Однако</w:t>
      </w:r>
      <w:r>
        <w:t xml:space="preserve">, </w:t>
      </w:r>
      <w:r w:rsidRPr="00412020">
        <w:t>зачастую без него нельзя обойтись при реализации проектов и по генерации потенциальных лидов</w:t>
      </w:r>
      <w:r>
        <w:t xml:space="preserve">, </w:t>
      </w:r>
      <w:r w:rsidRPr="00412020">
        <w:t>и рассылке</w:t>
      </w:r>
      <w:r>
        <w:t xml:space="preserve">, </w:t>
      </w:r>
      <w:r w:rsidRPr="00412020">
        <w:t>да и вообще при обновлении клиентской базы.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2)</w:t>
      </w:r>
      <w:r>
        <w:t xml:space="preserve"> </w:t>
      </w:r>
      <w:r w:rsidRPr="00412020">
        <w:t>Генерация потенциальных лидов (Lead</w:t>
      </w:r>
      <w:r>
        <w:t xml:space="preserve"> </w:t>
      </w:r>
      <w:r w:rsidRPr="00412020">
        <w:t>generation</w:t>
      </w:r>
      <w:r>
        <w:t xml:space="preserve"> - </w:t>
      </w:r>
      <w:r w:rsidRPr="00412020">
        <w:t>определение</w:t>
      </w:r>
      <w:r>
        <w:t xml:space="preserve"> </w:t>
      </w:r>
      <w:r w:rsidRPr="00412020">
        <w:t>круга (составление</w:t>
      </w:r>
      <w:r>
        <w:t xml:space="preserve"> </w:t>
      </w:r>
      <w:r w:rsidRPr="00412020">
        <w:t>списка)</w:t>
      </w:r>
      <w:r>
        <w:t xml:space="preserve"> </w:t>
      </w:r>
      <w:r w:rsidRPr="00412020">
        <w:t>потенциальных потребителей; деятельность по выявлению потенциальных потребителей товаров или услуг).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Отдельно стоящий в линейке продуктов. Реальный инструмент персонализированного привлечения внимания потребителей к продукту (услуге). Может использоваться в совокупности с рассылками и актуализацией. Выгоден тем</w:t>
      </w:r>
      <w:r>
        <w:t xml:space="preserve">, </w:t>
      </w:r>
      <w:r w:rsidRPr="00412020">
        <w:t>что обращение идет непосредственно к необходимой ЦА.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3)</w:t>
      </w:r>
      <w:r>
        <w:t xml:space="preserve"> </w:t>
      </w:r>
      <w:r w:rsidRPr="00412020">
        <w:t>Маркетинговые</w:t>
      </w:r>
      <w:r>
        <w:t xml:space="preserve"> </w:t>
      </w:r>
      <w:r w:rsidRPr="00412020">
        <w:t>исследования. Анкетирование и опросы. Выводите на рынок новый продукт?</w:t>
      </w:r>
      <w:r>
        <w:t xml:space="preserve"> </w:t>
      </w:r>
      <w:r w:rsidRPr="00412020">
        <w:t>Хотите выбрать правильное позиционирование? А может быть хотите узнать мнение своих клиентов о фирме? И это еще не полный список вопросов</w:t>
      </w:r>
      <w:r>
        <w:t xml:space="preserve">, </w:t>
      </w:r>
      <w:r w:rsidRPr="00412020">
        <w:t>получить</w:t>
      </w:r>
      <w:r>
        <w:t xml:space="preserve"> </w:t>
      </w:r>
      <w:r w:rsidRPr="00412020">
        <w:t>ответы на</w:t>
      </w:r>
      <w:r>
        <w:t xml:space="preserve"> </w:t>
      </w:r>
      <w:r w:rsidRPr="00412020">
        <w:t>которые позволяет данный продукт.</w:t>
      </w:r>
    </w:p>
    <w:p w:rsidR="00D506D0" w:rsidRPr="00247A95" w:rsidRDefault="00D506D0" w:rsidP="00247A9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SMS</w:t>
      </w:r>
    </w:p>
    <w:p w:rsidR="00247A95" w:rsidRDefault="00D506D0" w:rsidP="00D506D0">
      <w:pPr>
        <w:spacing w:before="120"/>
        <w:ind w:firstLine="567"/>
        <w:jc w:val="both"/>
      </w:pPr>
      <w:r w:rsidRPr="00412020">
        <w:t>Набирающий популярность вид коммуникации с потребителем. Продвижение товара</w:t>
      </w:r>
      <w:r>
        <w:t xml:space="preserve">, </w:t>
      </w:r>
      <w:r w:rsidRPr="00412020">
        <w:t>услуги</w:t>
      </w:r>
      <w:r>
        <w:t xml:space="preserve">, </w:t>
      </w:r>
      <w:r w:rsidRPr="00412020">
        <w:t>может происходить как в игровой форме (различные акции</w:t>
      </w:r>
      <w:r>
        <w:t xml:space="preserve">, </w:t>
      </w:r>
      <w:r w:rsidRPr="00412020">
        <w:t>игры</w:t>
      </w:r>
      <w:r>
        <w:t xml:space="preserve">, </w:t>
      </w:r>
      <w:r w:rsidRPr="00412020">
        <w:t>картинки</w:t>
      </w:r>
      <w:r>
        <w:t xml:space="preserve">, </w:t>
      </w:r>
      <w:r w:rsidRPr="00412020">
        <w:t>мелодии)</w:t>
      </w:r>
      <w:r>
        <w:t xml:space="preserve">, </w:t>
      </w:r>
      <w:r w:rsidRPr="00412020">
        <w:t>так и в виде новостей</w:t>
      </w:r>
      <w:r>
        <w:t xml:space="preserve">, </w:t>
      </w:r>
      <w:r w:rsidRPr="00412020">
        <w:t>информационных сообщений</w:t>
      </w:r>
      <w:r>
        <w:t xml:space="preserve">, </w:t>
      </w:r>
      <w:r w:rsidRPr="00412020">
        <w:t>сервисов. Примером может служить устанавливаемое в телефон приложение</w:t>
      </w:r>
      <w:r>
        <w:t xml:space="preserve">, </w:t>
      </w:r>
      <w:r w:rsidRPr="00412020">
        <w:t>поддерживающее интерактивный контакт между пользователем и медиа-партнером. Стоит лишь щелкнуть по нужной ссылке. Данный продукт легко совмещается с другими видами услуг для создания полноценной акции по привлечению потребителей и поддержанию их лояльности</w:t>
      </w:r>
      <w:r>
        <w:t xml:space="preserve">, </w:t>
      </w:r>
      <w:r w:rsidRPr="00412020">
        <w:t xml:space="preserve">позволяя охватить как можно большее количество каналов связи с ними. </w:t>
      </w:r>
    </w:p>
    <w:p w:rsidR="00D506D0" w:rsidRDefault="00D506D0" w:rsidP="00D506D0">
      <w:pPr>
        <w:spacing w:before="120"/>
        <w:ind w:firstLine="567"/>
        <w:jc w:val="both"/>
      </w:pPr>
      <w:r w:rsidRPr="00412020">
        <w:t>Создание и поддержка сайтов Интернет давно стал уже незаменимым инструментом в работе современных бизнес-предприятий. И некоторые компании потребитель оценивает «по одежке»</w:t>
      </w:r>
      <w:r>
        <w:t xml:space="preserve">, </w:t>
      </w:r>
      <w:r w:rsidRPr="00412020">
        <w:t>рассматривая сайты</w:t>
      </w:r>
      <w:r>
        <w:t xml:space="preserve">, </w:t>
      </w:r>
      <w:r w:rsidRPr="00412020">
        <w:t>которые являются лицом фирмы</w:t>
      </w:r>
      <w:r>
        <w:t xml:space="preserve"> на </w:t>
      </w:r>
      <w:r w:rsidRPr="00412020">
        <w:t>просторах всемирной паутины. А если сайт</w:t>
      </w:r>
      <w:r>
        <w:t xml:space="preserve">, </w:t>
      </w:r>
      <w:r w:rsidRPr="00412020">
        <w:t>кроме того</w:t>
      </w:r>
      <w:r>
        <w:t xml:space="preserve">, </w:t>
      </w:r>
      <w:r w:rsidRPr="00412020">
        <w:t>что красив</w:t>
      </w:r>
      <w:r>
        <w:t xml:space="preserve">, </w:t>
      </w:r>
      <w:r w:rsidRPr="00412020">
        <w:t>еще и функционален? Таков</w:t>
      </w:r>
      <w:r>
        <w:t xml:space="preserve">, </w:t>
      </w:r>
      <w:r w:rsidRPr="00412020">
        <w:t>что зайдя на него</w:t>
      </w:r>
      <w:r>
        <w:t xml:space="preserve">, </w:t>
      </w:r>
      <w:r w:rsidRPr="00412020">
        <w:t>потребитель уже не будет думать о том</w:t>
      </w:r>
      <w:r>
        <w:t xml:space="preserve">, </w:t>
      </w:r>
      <w:r w:rsidRPr="00412020">
        <w:t>что стоит поискать еще какую-либо информацию в где-то другом месте? А если он совмещен с различными SMS возможностями</w:t>
      </w:r>
      <w:r>
        <w:t xml:space="preserve">, </w:t>
      </w:r>
      <w:r w:rsidRPr="00412020">
        <w:t>да и если что непонятно</w:t>
      </w:r>
      <w:r>
        <w:t xml:space="preserve">, </w:t>
      </w:r>
      <w:r w:rsidRPr="00412020">
        <w:t xml:space="preserve">позвонить тоже есть куда? Как следствие лояльность потребителя возрастет. Что повлечет за собой и увеличение прибыли компании. </w:t>
      </w:r>
    </w:p>
    <w:p w:rsidR="00D506D0" w:rsidRPr="00247A95" w:rsidRDefault="00D506D0" w:rsidP="00247A9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Работа с базами данных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Такая возможность ДМА может использоваться в совершенно различных ситуациях. Рассмотрим некоторые из них:</w:t>
      </w:r>
    </w:p>
    <w:p w:rsidR="00D506D0" w:rsidRPr="00412020" w:rsidRDefault="00D506D0" w:rsidP="00D506D0">
      <w:pPr>
        <w:spacing w:before="120"/>
        <w:ind w:firstLine="567"/>
        <w:jc w:val="both"/>
      </w:pPr>
      <w:r>
        <w:t xml:space="preserve">1) </w:t>
      </w:r>
      <w:r w:rsidRPr="00412020">
        <w:t>Когда фирма-Покупатель</w:t>
      </w:r>
      <w:r>
        <w:t xml:space="preserve"> </w:t>
      </w:r>
      <w:r w:rsidRPr="00412020">
        <w:t>имеет</w:t>
      </w:r>
      <w:r>
        <w:t xml:space="preserve"> </w:t>
      </w:r>
      <w:r w:rsidRPr="00412020">
        <w:t>кипу заполненных неразборчивым почерком Потребителя анкет и совершенно не имеет времени и возможностей для перевода их электронный вид</w:t>
      </w:r>
      <w:r>
        <w:t xml:space="preserve">, </w:t>
      </w:r>
      <w:r w:rsidRPr="00412020">
        <w:t>агентство с удовольствием протянет свою «руку» помощи в виде этой услуги.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2)</w:t>
      </w:r>
      <w:r>
        <w:t xml:space="preserve"> </w:t>
      </w:r>
      <w:r w:rsidRPr="00412020">
        <w:t>Существует</w:t>
      </w:r>
      <w:r>
        <w:t xml:space="preserve"> </w:t>
      </w:r>
      <w:r w:rsidRPr="00412020">
        <w:t>несколько</w:t>
      </w:r>
      <w:r>
        <w:t xml:space="preserve"> </w:t>
      </w:r>
      <w:r w:rsidRPr="00412020">
        <w:t>БД</w:t>
      </w:r>
      <w:r>
        <w:t xml:space="preserve"> </w:t>
      </w:r>
      <w:r w:rsidRPr="00412020">
        <w:t>на различных</w:t>
      </w:r>
      <w:r>
        <w:t xml:space="preserve"> </w:t>
      </w:r>
      <w:r w:rsidRPr="00412020">
        <w:t>электронных</w:t>
      </w:r>
      <w:r>
        <w:t xml:space="preserve"> </w:t>
      </w:r>
      <w:r w:rsidRPr="00412020">
        <w:t>носителях</w:t>
      </w:r>
      <w:r>
        <w:t xml:space="preserve">, </w:t>
      </w:r>
      <w:r w:rsidRPr="00412020">
        <w:t>в совершенно неудобоваримой для работы форме. Привести эти данные к единому виду</w:t>
      </w:r>
      <w:r>
        <w:t xml:space="preserve"> </w:t>
      </w:r>
      <w:r w:rsidRPr="00412020">
        <w:t>и</w:t>
      </w:r>
      <w:r>
        <w:t xml:space="preserve"> </w:t>
      </w:r>
      <w:r w:rsidRPr="00412020">
        <w:t>при</w:t>
      </w:r>
      <w:r>
        <w:t xml:space="preserve"> </w:t>
      </w:r>
      <w:r w:rsidRPr="00412020">
        <w:t>необходимости актуализировать? Что может быть проще.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3)</w:t>
      </w:r>
      <w:r>
        <w:t xml:space="preserve"> </w:t>
      </w:r>
      <w:r w:rsidRPr="00412020">
        <w:t>Вам необходимо сделать рассылку но строго таргетированной аудитории? И нужна определенная БД? Вы знаете где искать этот продукт.</w:t>
      </w:r>
    </w:p>
    <w:p w:rsidR="00D506D0" w:rsidRPr="00247A95" w:rsidRDefault="00D506D0" w:rsidP="00247A95">
      <w:pPr>
        <w:spacing w:before="120"/>
        <w:jc w:val="center"/>
        <w:rPr>
          <w:b/>
          <w:bCs/>
          <w:sz w:val="28"/>
          <w:szCs w:val="28"/>
        </w:rPr>
      </w:pPr>
      <w:r w:rsidRPr="00247A95">
        <w:rPr>
          <w:b/>
          <w:bCs/>
          <w:sz w:val="28"/>
          <w:szCs w:val="28"/>
        </w:rPr>
        <w:t>Информационные центры и программы лояльности</w:t>
      </w:r>
    </w:p>
    <w:p w:rsidR="00D506D0" w:rsidRPr="00412020" w:rsidRDefault="00D506D0" w:rsidP="00D506D0">
      <w:pPr>
        <w:spacing w:before="120"/>
        <w:ind w:firstLine="567"/>
        <w:jc w:val="both"/>
      </w:pPr>
      <w:r w:rsidRPr="00412020">
        <w:t>Глобальные продукты «супермаркета» ДМА. В них могут использоваться различные инструменты</w:t>
      </w:r>
      <w:r>
        <w:t xml:space="preserve">, </w:t>
      </w:r>
      <w:r w:rsidRPr="00412020">
        <w:t>перечисленные выше</w:t>
      </w:r>
      <w:r>
        <w:t xml:space="preserve">, </w:t>
      </w:r>
      <w:r w:rsidRPr="00412020">
        <w:t>а так же их комбинации. Обычно</w:t>
      </w:r>
      <w:r>
        <w:t xml:space="preserve"> - </w:t>
      </w:r>
      <w:r w:rsidRPr="00412020">
        <w:t>это долгосрочные проекты</w:t>
      </w:r>
      <w:r>
        <w:t xml:space="preserve">, </w:t>
      </w:r>
      <w:r w:rsidRPr="00412020">
        <w:t>разработка которых ведется после проведения соответствующих исследований и формирования необходимой БД ЦА</w:t>
      </w:r>
      <w:r>
        <w:t xml:space="preserve">, </w:t>
      </w:r>
      <w:r w:rsidRPr="00412020">
        <w:t>на которую будут направлены усилия ДМА. Детально разрабатывается коммуникационный план</w:t>
      </w:r>
      <w:r>
        <w:t xml:space="preserve">, </w:t>
      </w:r>
      <w:r w:rsidRPr="00412020">
        <w:t>продумываются инструменты и виды коммуникаций</w:t>
      </w:r>
      <w:r>
        <w:t xml:space="preserve">, </w:t>
      </w:r>
      <w:r w:rsidRPr="00412020">
        <w:t>проект проходит окончательное тестирование и юстировку запускается. Эти продукты могут быть одинаково эффективны</w:t>
      </w:r>
      <w:r>
        <w:t xml:space="preserve">, </w:t>
      </w:r>
      <w:r w:rsidRPr="00412020">
        <w:t>как в В2В</w:t>
      </w:r>
      <w:r>
        <w:t xml:space="preserve">, </w:t>
      </w:r>
      <w:r w:rsidRPr="00412020">
        <w:t>так и в В2С сегментах. В одном случае они будут направлены на стимуляцию дистрибьюторов</w:t>
      </w:r>
      <w:r>
        <w:t xml:space="preserve">, </w:t>
      </w:r>
      <w:r w:rsidRPr="00412020">
        <w:t>реселлеров и ретеллеров компании</w:t>
      </w:r>
      <w:r>
        <w:t xml:space="preserve">, </w:t>
      </w:r>
      <w:r w:rsidRPr="00412020">
        <w:t>а в другом на конечного потребителя.</w:t>
      </w:r>
    </w:p>
    <w:p w:rsidR="00D506D0" w:rsidRDefault="00D506D0" w:rsidP="00D506D0">
      <w:pPr>
        <w:spacing w:before="120"/>
        <w:ind w:firstLine="567"/>
        <w:jc w:val="both"/>
      </w:pPr>
      <w:r w:rsidRPr="00412020">
        <w:t>Как мы можем видеть</w:t>
      </w:r>
      <w:r>
        <w:t xml:space="preserve">, </w:t>
      </w:r>
      <w:r w:rsidRPr="00412020">
        <w:t>список «продуктов» достаточно велик. И это всего лишь «кирпичики» из которых</w:t>
      </w:r>
      <w:r>
        <w:t xml:space="preserve">, </w:t>
      </w:r>
      <w:r w:rsidRPr="00412020">
        <w:t>с помощью клиентской команды ДМА</w:t>
      </w:r>
      <w:r>
        <w:t xml:space="preserve">, </w:t>
      </w:r>
      <w:r w:rsidRPr="00412020">
        <w:t>каждый из Клиентов</w:t>
      </w:r>
      <w:r>
        <w:t xml:space="preserve">, </w:t>
      </w:r>
      <w:r w:rsidRPr="00412020">
        <w:t>может построить необходимую ему «пирамиду услуг» и</w:t>
      </w:r>
      <w:r>
        <w:t xml:space="preserve">, </w:t>
      </w:r>
      <w:r w:rsidRPr="00412020">
        <w:t>наполнив свою «корзину для покупок» в нашем супермаркете</w:t>
      </w:r>
      <w:r>
        <w:t xml:space="preserve">, </w:t>
      </w:r>
      <w:r w:rsidRPr="00412020">
        <w:t>остаться довольным. И даже более того</w:t>
      </w:r>
      <w:r>
        <w:t xml:space="preserve">, </w:t>
      </w:r>
      <w:r w:rsidRPr="00412020">
        <w:t>поскольку обычные продукты</w:t>
      </w:r>
      <w:r>
        <w:t xml:space="preserve">, </w:t>
      </w:r>
      <w:r w:rsidRPr="00412020">
        <w:t>после доставки домой еще нужно подготовить для у потребления</w:t>
      </w:r>
      <w:r>
        <w:t xml:space="preserve">, </w:t>
      </w:r>
      <w:r w:rsidRPr="00412020">
        <w:t>а в данном случае</w:t>
      </w:r>
      <w:r>
        <w:t xml:space="preserve">, </w:t>
      </w:r>
      <w:r w:rsidRPr="00412020">
        <w:t>они уже готовый работают на Компанию-Покупателя</w:t>
      </w:r>
      <w:r>
        <w:t xml:space="preserve">, </w:t>
      </w:r>
      <w:r w:rsidRPr="00412020">
        <w:t>увеличивая ее прибыль</w:t>
      </w:r>
      <w:r>
        <w:t xml:space="preserve">, </w:t>
      </w:r>
      <w:r w:rsidRPr="00412020">
        <w:t>лояльность Потребителей и Партнеров</w:t>
      </w:r>
      <w:r>
        <w:t xml:space="preserve">, </w:t>
      </w:r>
      <w:r w:rsidRPr="00412020">
        <w:t xml:space="preserve">а так же настроение совета директоров. </w:t>
      </w:r>
    </w:p>
    <w:p w:rsidR="00D506D0" w:rsidRPr="00D506D0" w:rsidRDefault="00D506D0" w:rsidP="00D506D0">
      <w:pPr>
        <w:spacing w:before="120"/>
        <w:jc w:val="center"/>
        <w:rPr>
          <w:b/>
          <w:bCs/>
          <w:sz w:val="28"/>
          <w:szCs w:val="28"/>
        </w:rPr>
      </w:pPr>
      <w:r w:rsidRPr="00D506D0">
        <w:rPr>
          <w:b/>
          <w:bCs/>
          <w:sz w:val="28"/>
          <w:szCs w:val="28"/>
        </w:rPr>
        <w:t>Список литературы</w:t>
      </w:r>
    </w:p>
    <w:p w:rsidR="00D506D0" w:rsidRDefault="00D506D0" w:rsidP="00D506D0">
      <w:pPr>
        <w:spacing w:before="120"/>
        <w:ind w:firstLine="567"/>
        <w:jc w:val="both"/>
      </w:pPr>
      <w:r w:rsidRPr="00D506D0">
        <w:t>Журнал «Практика рекламы» № 7, 2006 год.</w:t>
      </w:r>
    </w:p>
    <w:p w:rsidR="00D506D0" w:rsidRPr="00D506D0" w:rsidRDefault="00D506D0" w:rsidP="00D506D0">
      <w:pPr>
        <w:rPr>
          <w:b/>
          <w:bCs/>
          <w:sz w:val="28"/>
          <w:szCs w:val="28"/>
        </w:rPr>
      </w:pPr>
    </w:p>
    <w:p w:rsidR="00D506D0" w:rsidRPr="00D506D0" w:rsidRDefault="00D506D0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D506D0" w:rsidRPr="00D506D0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0"/>
    <w:rsid w:val="00247A95"/>
    <w:rsid w:val="0031418A"/>
    <w:rsid w:val="00412020"/>
    <w:rsid w:val="005A2562"/>
    <w:rsid w:val="008F30A9"/>
    <w:rsid w:val="00D506D0"/>
    <w:rsid w:val="00E12572"/>
    <w:rsid w:val="00EA749B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17483F-B73F-44A6-B5F0-3BC430F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6681</Characters>
  <Application>Microsoft Office Word</Application>
  <DocSecurity>0</DocSecurity>
  <Lines>55</Lines>
  <Paragraphs>15</Paragraphs>
  <ScaleCrop>false</ScaleCrop>
  <Company>Home</Company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Директ-маркетинговое агентство как "супермаркет"</dc:title>
  <dc:subject/>
  <dc:creator>Alena</dc:creator>
  <cp:keywords/>
  <dc:description/>
  <cp:lastModifiedBy>admin</cp:lastModifiedBy>
  <cp:revision>2</cp:revision>
  <dcterms:created xsi:type="dcterms:W3CDTF">2014-02-17T04:08:00Z</dcterms:created>
  <dcterms:modified xsi:type="dcterms:W3CDTF">2014-02-17T04:08:00Z</dcterms:modified>
</cp:coreProperties>
</file>