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0F7" w:rsidRDefault="00F710F7">
      <w:pPr>
        <w:pStyle w:val="aa"/>
      </w:pPr>
      <w:bookmarkStart w:id="0" w:name="_Toc453563541"/>
      <w:bookmarkStart w:id="1" w:name="_Toc39045367"/>
      <w:bookmarkStart w:id="2" w:name="_Toc39045576"/>
      <w:r>
        <w:t>МИНИСТЕРСТВО ОБРАЗОВАНИЯ УКРАИНЫ</w:t>
      </w:r>
    </w:p>
    <w:p w:rsidR="00F710F7" w:rsidRDefault="00F710F7">
      <w:pPr>
        <w:jc w:val="center"/>
        <w:rPr>
          <w:sz w:val="28"/>
        </w:rPr>
      </w:pPr>
      <w:r>
        <w:rPr>
          <w:sz w:val="28"/>
        </w:rPr>
        <w:t>МЕЛИТОПОЛЬСКИЙ ГОСУДАРСТВЕННЫЙ</w:t>
      </w:r>
    </w:p>
    <w:p w:rsidR="00F710F7" w:rsidRDefault="00F710F7">
      <w:pPr>
        <w:jc w:val="center"/>
        <w:rPr>
          <w:sz w:val="28"/>
        </w:rPr>
      </w:pPr>
      <w:r>
        <w:rPr>
          <w:sz w:val="28"/>
        </w:rPr>
        <w:t xml:space="preserve"> ПЕДАГОГИЧЕСКИЙ ИНСТИТУТ</w:t>
      </w:r>
    </w:p>
    <w:p w:rsidR="00F710F7" w:rsidRDefault="00F710F7">
      <w:pPr>
        <w:rPr>
          <w:sz w:val="28"/>
        </w:rPr>
      </w:pPr>
    </w:p>
    <w:p w:rsidR="00F710F7" w:rsidRDefault="00F710F7">
      <w:pPr>
        <w:pStyle w:val="1"/>
      </w:pPr>
      <w:r>
        <w:t>Музыкально-педагогический</w:t>
      </w:r>
    </w:p>
    <w:p w:rsidR="00F710F7" w:rsidRDefault="00F710F7">
      <w:pPr>
        <w:jc w:val="center"/>
        <w:rPr>
          <w:b/>
          <w:sz w:val="28"/>
        </w:rPr>
      </w:pPr>
      <w:r>
        <w:rPr>
          <w:b/>
          <w:sz w:val="28"/>
        </w:rPr>
        <w:t>факультет, кафедра теории</w:t>
      </w:r>
    </w:p>
    <w:p w:rsidR="00F710F7" w:rsidRDefault="00F710F7">
      <w:pPr>
        <w:jc w:val="center"/>
        <w:rPr>
          <w:b/>
          <w:sz w:val="28"/>
        </w:rPr>
      </w:pPr>
      <w:r>
        <w:rPr>
          <w:b/>
          <w:sz w:val="28"/>
        </w:rPr>
        <w:t>и истории музыки</w:t>
      </w:r>
    </w:p>
    <w:p w:rsidR="00F710F7" w:rsidRDefault="00F710F7">
      <w:pPr>
        <w:jc w:val="center"/>
        <w:rPr>
          <w:b/>
          <w:sz w:val="22"/>
        </w:rPr>
      </w:pPr>
    </w:p>
    <w:p w:rsidR="00F710F7" w:rsidRDefault="00F710F7">
      <w:pPr>
        <w:pStyle w:val="2"/>
        <w:jc w:val="center"/>
        <w:rPr>
          <w:sz w:val="36"/>
        </w:rPr>
      </w:pPr>
      <w:r>
        <w:rPr>
          <w:sz w:val="36"/>
        </w:rPr>
        <w:t>Д и п л о м н а я  р а б о т а</w:t>
      </w:r>
    </w:p>
    <w:p w:rsidR="00F710F7" w:rsidRDefault="00F710F7"/>
    <w:p w:rsidR="00F710F7" w:rsidRDefault="00F710F7"/>
    <w:p w:rsidR="00F710F7" w:rsidRDefault="00F710F7">
      <w:pPr>
        <w:pStyle w:val="a3"/>
        <w:jc w:val="center"/>
        <w:rPr>
          <w:sz w:val="56"/>
          <w:lang w:val="en-US"/>
        </w:rPr>
      </w:pPr>
      <w:r>
        <w:rPr>
          <w:sz w:val="56"/>
        </w:rPr>
        <w:t xml:space="preserve">Компьютерные технологии </w:t>
      </w:r>
    </w:p>
    <w:p w:rsidR="00F710F7" w:rsidRDefault="00F710F7">
      <w:pPr>
        <w:pStyle w:val="a3"/>
        <w:jc w:val="center"/>
        <w:rPr>
          <w:sz w:val="56"/>
          <w:lang w:val="en-US"/>
        </w:rPr>
      </w:pPr>
      <w:r>
        <w:rPr>
          <w:sz w:val="56"/>
        </w:rPr>
        <w:t xml:space="preserve">как фактор эволюции </w:t>
      </w:r>
    </w:p>
    <w:p w:rsidR="00F710F7" w:rsidRDefault="00F710F7">
      <w:pPr>
        <w:pStyle w:val="a3"/>
        <w:jc w:val="center"/>
        <w:rPr>
          <w:sz w:val="56"/>
        </w:rPr>
      </w:pPr>
      <w:r>
        <w:rPr>
          <w:sz w:val="56"/>
        </w:rPr>
        <w:t>форм и методов обучения</w:t>
      </w:r>
    </w:p>
    <w:p w:rsidR="00F710F7" w:rsidRDefault="00F710F7"/>
    <w:p w:rsidR="00F710F7" w:rsidRDefault="00F710F7"/>
    <w:p w:rsidR="00F710F7" w:rsidRDefault="00F710F7"/>
    <w:p w:rsidR="00F710F7" w:rsidRDefault="00F710F7"/>
    <w:p w:rsidR="00F710F7" w:rsidRDefault="00F710F7"/>
    <w:p w:rsidR="00F710F7" w:rsidRDefault="00F710F7">
      <w:pPr>
        <w:ind w:left="4320" w:firstLine="720"/>
        <w:rPr>
          <w:sz w:val="32"/>
        </w:rPr>
      </w:pPr>
      <w:r>
        <w:rPr>
          <w:sz w:val="32"/>
        </w:rPr>
        <w:t>Выполнила:</w:t>
      </w:r>
    </w:p>
    <w:p w:rsidR="00F710F7" w:rsidRDefault="00F710F7">
      <w:pPr>
        <w:ind w:left="4320" w:firstLine="720"/>
        <w:rPr>
          <w:sz w:val="32"/>
        </w:rPr>
      </w:pPr>
      <w:r>
        <w:rPr>
          <w:sz w:val="32"/>
        </w:rPr>
        <w:t>студентка 5-го курса</w:t>
      </w:r>
    </w:p>
    <w:p w:rsidR="00F710F7" w:rsidRDefault="00F710F7">
      <w:pPr>
        <w:ind w:left="4320" w:firstLine="720"/>
        <w:rPr>
          <w:sz w:val="32"/>
        </w:rPr>
      </w:pPr>
      <w:r>
        <w:rPr>
          <w:sz w:val="32"/>
        </w:rPr>
        <w:t>ПРОХОДЦОВА Е.В.</w:t>
      </w:r>
    </w:p>
    <w:p w:rsidR="00F710F7" w:rsidRDefault="00F710F7">
      <w:pPr>
        <w:ind w:left="5040"/>
        <w:rPr>
          <w:sz w:val="32"/>
        </w:rPr>
      </w:pPr>
      <w:r>
        <w:rPr>
          <w:sz w:val="32"/>
        </w:rPr>
        <w:t xml:space="preserve">Научный руководитель - </w:t>
      </w:r>
    </w:p>
    <w:p w:rsidR="00F710F7" w:rsidRDefault="00F710F7">
      <w:pPr>
        <w:ind w:left="4320" w:firstLine="720"/>
        <w:rPr>
          <w:sz w:val="32"/>
        </w:rPr>
      </w:pPr>
      <w:r>
        <w:rPr>
          <w:sz w:val="32"/>
        </w:rPr>
        <w:t>кандидат педагогических</w:t>
      </w:r>
    </w:p>
    <w:p w:rsidR="00F710F7" w:rsidRDefault="00F710F7">
      <w:pPr>
        <w:ind w:left="4320" w:firstLine="720"/>
        <w:rPr>
          <w:sz w:val="32"/>
        </w:rPr>
      </w:pPr>
      <w:r>
        <w:rPr>
          <w:sz w:val="32"/>
        </w:rPr>
        <w:t>наук, доцент</w:t>
      </w:r>
    </w:p>
    <w:p w:rsidR="00F710F7" w:rsidRDefault="00F710F7">
      <w:pPr>
        <w:ind w:left="4320" w:firstLine="720"/>
        <w:rPr>
          <w:sz w:val="32"/>
        </w:rPr>
      </w:pPr>
      <w:r>
        <w:rPr>
          <w:sz w:val="32"/>
        </w:rPr>
        <w:t>ГОРЕМЫЧКИН А.И.</w:t>
      </w:r>
    </w:p>
    <w:p w:rsidR="00F710F7" w:rsidRDefault="00F710F7"/>
    <w:p w:rsidR="00F710F7" w:rsidRDefault="00F710F7"/>
    <w:p w:rsidR="00F710F7" w:rsidRDefault="00F710F7">
      <w:pPr>
        <w:jc w:val="center"/>
        <w:rPr>
          <w:rFonts w:ascii="CyrillicGaramond" w:hAnsi="CyrillicGaramond"/>
          <w:b/>
          <w:sz w:val="36"/>
        </w:rPr>
      </w:pPr>
    </w:p>
    <w:p w:rsidR="00F710F7" w:rsidRDefault="00F710F7">
      <w:pPr>
        <w:jc w:val="center"/>
        <w:rPr>
          <w:rFonts w:ascii="CyrillicGaramond" w:hAnsi="CyrillicGaramond"/>
          <w:b/>
          <w:sz w:val="36"/>
        </w:rPr>
      </w:pPr>
    </w:p>
    <w:p w:rsidR="00F710F7" w:rsidRDefault="00F710F7">
      <w:pPr>
        <w:jc w:val="center"/>
        <w:rPr>
          <w:rFonts w:ascii="CyrillicGaramond" w:hAnsi="CyrillicGaramond"/>
          <w:b/>
          <w:sz w:val="36"/>
        </w:rPr>
      </w:pPr>
    </w:p>
    <w:p w:rsidR="00F710F7" w:rsidRDefault="00F710F7">
      <w:pPr>
        <w:jc w:val="center"/>
        <w:rPr>
          <w:rFonts w:ascii="CyrillicGaramond" w:hAnsi="CyrillicGaramond"/>
          <w:b/>
          <w:sz w:val="36"/>
        </w:rPr>
      </w:pPr>
    </w:p>
    <w:p w:rsidR="00F710F7" w:rsidRDefault="00F710F7">
      <w:pPr>
        <w:jc w:val="center"/>
        <w:rPr>
          <w:rFonts w:ascii="CyrillicGaramond" w:hAnsi="CyrillicGaramond"/>
          <w:b/>
          <w:sz w:val="36"/>
        </w:rPr>
      </w:pPr>
    </w:p>
    <w:p w:rsidR="00F710F7" w:rsidRDefault="00F710F7">
      <w:pPr>
        <w:pStyle w:val="3"/>
        <w:jc w:val="center"/>
      </w:pPr>
      <w:r>
        <w:t>Мелитополь – 1999</w:t>
      </w:r>
    </w:p>
    <w:p w:rsidR="00F710F7" w:rsidRDefault="00F710F7">
      <w:pPr>
        <w:sectPr w:rsidR="00F710F7">
          <w:pgSz w:w="11906" w:h="16838" w:code="9"/>
          <w:pgMar w:top="1135" w:right="1133" w:bottom="709" w:left="1843" w:header="720" w:footer="720" w:gutter="0"/>
          <w:cols w:space="720"/>
        </w:sectPr>
      </w:pPr>
    </w:p>
    <w:p w:rsidR="00F710F7" w:rsidRDefault="00F710F7"/>
    <w:p w:rsidR="00F710F7" w:rsidRDefault="00F710F7">
      <w:pPr>
        <w:pStyle w:val="1"/>
      </w:pPr>
      <w:r>
        <w:t>ВСТУПЛЕНИЕ.</w:t>
      </w:r>
      <w:bookmarkEnd w:id="0"/>
      <w:bookmarkEnd w:id="1"/>
      <w:bookmarkEnd w:id="2"/>
    </w:p>
    <w:p w:rsidR="00F710F7" w:rsidRDefault="00F710F7">
      <w:pPr>
        <w:pStyle w:val="2"/>
        <w:ind w:firstLine="425"/>
        <w:rPr>
          <w:b w:val="0"/>
          <w:u w:val="single"/>
        </w:rPr>
      </w:pPr>
    </w:p>
    <w:p w:rsidR="00F710F7" w:rsidRDefault="00F710F7">
      <w:pPr>
        <w:spacing w:line="360" w:lineRule="auto"/>
        <w:ind w:firstLine="567"/>
        <w:jc w:val="both"/>
        <w:rPr>
          <w:sz w:val="28"/>
        </w:rPr>
      </w:pPr>
      <w:r>
        <w:rPr>
          <w:sz w:val="28"/>
        </w:rPr>
        <w:t>Актуальность</w:t>
      </w:r>
      <w:r>
        <w:rPr>
          <w:b/>
          <w:sz w:val="28"/>
        </w:rPr>
        <w:t xml:space="preserve"> </w:t>
      </w:r>
      <w:r>
        <w:rPr>
          <w:sz w:val="28"/>
        </w:rPr>
        <w:t>избранной темы объясняется существом и общечеловеческой значимостью затрагиваемого материала. Дело в том, что проблема информатизации</w:t>
      </w:r>
      <w:r>
        <w:rPr>
          <w:sz w:val="28"/>
          <w:lang w:val="en-US"/>
        </w:rPr>
        <w:t xml:space="preserve"> и непосредственно связанной с ней компьютеризации всех сфер человеческой деятельности </w:t>
      </w:r>
      <w:r>
        <w:rPr>
          <w:sz w:val="28"/>
        </w:rPr>
        <w:t>является одной из глобальных проблем современного мира.  Причина тому - неслыханное для предшествующих эпох повышение роли информации,  превращение ее в одну из важнейших движущих сил всей производственной и общественной жизни. Происходящий параллельно стремительный скачок в развитии аппаратных средств, т.е. собственно компьютеров как технических устройств за последние 2-3 года сделал эту технику достаточно доступной.</w:t>
      </w:r>
      <w:r>
        <w:rPr>
          <w:sz w:val="28"/>
          <w:lang w:val="en-US"/>
        </w:rPr>
        <w:t xml:space="preserve">  </w:t>
      </w:r>
      <w:r>
        <w:rPr>
          <w:sz w:val="28"/>
        </w:rPr>
        <w:t xml:space="preserve">Поэтому внедрение компьютерных технологий в образование можно охарактеризовать как логичный и необходимый шаг в развитии современного информационного мира в целом. Подтверждением этого может служить возникновение целого ряда специальных научных центров, непосредственно занимающихся проблемами информатизации и  компьютеризации образования </w:t>
      </w:r>
      <w:r>
        <w:rPr>
          <w:i/>
          <w:sz w:val="28"/>
        </w:rPr>
        <w:t xml:space="preserve">(НИИ НИТ АПН Украины, специальный отдел НИИ кибернетики Украины, Международная академия информатизации образования </w:t>
      </w:r>
      <w:r>
        <w:rPr>
          <w:i/>
          <w:sz w:val="28"/>
          <w:lang w:val="en-US"/>
        </w:rPr>
        <w:t>[</w:t>
      </w:r>
      <w:r>
        <w:rPr>
          <w:i/>
          <w:sz w:val="28"/>
        </w:rPr>
        <w:t>Москва</w:t>
      </w:r>
      <w:r>
        <w:rPr>
          <w:i/>
          <w:sz w:val="28"/>
          <w:lang w:val="en-US"/>
        </w:rPr>
        <w:t>] и созданный на базе ее иностранных отделений Всемирный распределенный университет</w:t>
      </w:r>
      <w:r>
        <w:rPr>
          <w:i/>
          <w:sz w:val="28"/>
        </w:rPr>
        <w:t>, и т.д.).</w:t>
      </w:r>
    </w:p>
    <w:p w:rsidR="00F710F7" w:rsidRDefault="00F710F7">
      <w:pPr>
        <w:spacing w:line="360" w:lineRule="auto"/>
        <w:jc w:val="both"/>
        <w:rPr>
          <w:sz w:val="28"/>
        </w:rPr>
      </w:pPr>
      <w:r>
        <w:rPr>
          <w:sz w:val="28"/>
        </w:rPr>
        <w:t xml:space="preserve">     Такой факт, как появление специализированных периодических изданий, литературы общепедагогического порядка по проблемам компьютеризации и множества соответствующих методических разработок говорит о существовании и острой актуальности данной проблемы для современной школы на всех ее уровнях.</w:t>
      </w:r>
    </w:p>
    <w:p w:rsidR="00F710F7" w:rsidRDefault="00F710F7">
      <w:pPr>
        <w:spacing w:line="360" w:lineRule="auto"/>
        <w:jc w:val="both"/>
        <w:rPr>
          <w:sz w:val="28"/>
          <w:lang w:val="en-US"/>
        </w:rPr>
      </w:pPr>
      <w:r>
        <w:rPr>
          <w:sz w:val="28"/>
        </w:rPr>
        <w:t xml:space="preserve">     Современная наука концентрирует внимание на теоретической разработке концепции и структурно-организационных моделей  компьютеризации образования, так как на данный момент, ввиду отсутствия  стабильных позиций в этом вопросе, реальная компьютеризация учебного процесса на местах фактически отсутствует.</w:t>
      </w:r>
      <w:r>
        <w:rPr>
          <w:sz w:val="28"/>
          <w:lang w:val="en-US"/>
        </w:rPr>
        <w:t xml:space="preserve"> </w:t>
      </w:r>
    </w:p>
    <w:p w:rsidR="00F710F7" w:rsidRDefault="00F710F7">
      <w:pPr>
        <w:spacing w:line="360" w:lineRule="auto"/>
        <w:jc w:val="both"/>
        <w:rPr>
          <w:sz w:val="28"/>
        </w:rPr>
      </w:pPr>
      <w:r>
        <w:rPr>
          <w:sz w:val="28"/>
        </w:rPr>
        <w:t xml:space="preserve">     Обоснование безотлагательной необходимости внедрения компьютерной и микропроцессорной техники в школьную практику содержит два основных, тесно связанных между собой  слагаемых. Во-первых, огромные технико-операционные возможности компьютера несут в себе несравнимый с ранее применявшимися техническими средствами обучения, дидактический материал, который может и должен быть реализован в учебно-воспитательном процессе. Во-вторых, подлинная действенность научно-технического прогресса (а широкое применение компьютеров – одно из ярчайших его проявлений) в решающей степени зависит от подготовки кадров на уровне современных требований.</w:t>
      </w:r>
    </w:p>
    <w:p w:rsidR="00F710F7" w:rsidRDefault="00F710F7">
      <w:pPr>
        <w:spacing w:line="360" w:lineRule="auto"/>
        <w:jc w:val="both"/>
        <w:rPr>
          <w:sz w:val="28"/>
        </w:rPr>
      </w:pPr>
      <w:r>
        <w:rPr>
          <w:sz w:val="28"/>
        </w:rPr>
        <w:t xml:space="preserve">     Поэтому изучение и использование компьютерной техники в учебном процессе – важнейший компонент подготовки учащихся к дальнейшей трудовой жизни. Нельзя не учитывать того, что для большинства выпускников средних и высших учебных заведений будущая профессия станет по преимуществу компьютерной. </w:t>
      </w:r>
    </w:p>
    <w:p w:rsidR="00F710F7" w:rsidRDefault="00F710F7">
      <w:pPr>
        <w:pStyle w:val="3"/>
        <w:spacing w:line="360" w:lineRule="auto"/>
        <w:jc w:val="center"/>
      </w:pPr>
      <w:r>
        <w:br w:type="page"/>
      </w:r>
      <w:bookmarkStart w:id="3" w:name="_Toc39045368"/>
      <w:bookmarkStart w:id="4" w:name="_Toc39045505"/>
      <w:bookmarkStart w:id="5" w:name="_Toc39045577"/>
      <w:r>
        <w:t>Использованные материалы:</w:t>
      </w:r>
      <w:bookmarkEnd w:id="3"/>
      <w:bookmarkEnd w:id="4"/>
      <w:bookmarkEnd w:id="5"/>
    </w:p>
    <w:p w:rsidR="00F710F7" w:rsidRDefault="00F710F7" w:rsidP="00F710F7">
      <w:pPr>
        <w:pStyle w:val="a3"/>
        <w:numPr>
          <w:ilvl w:val="0"/>
          <w:numId w:val="21"/>
        </w:numPr>
        <w:spacing w:line="360" w:lineRule="auto"/>
        <w:ind w:right="-238"/>
        <w:rPr>
          <w:sz w:val="28"/>
        </w:rPr>
      </w:pPr>
      <w:r>
        <w:rPr>
          <w:sz w:val="28"/>
        </w:rPr>
        <w:t>Фундаментальная литература общепедагогического и психологического порядка</w:t>
      </w:r>
      <w:r>
        <w:rPr>
          <w:sz w:val="28"/>
          <w:lang w:val="en-US"/>
        </w:rPr>
        <w:t>.</w:t>
      </w:r>
    </w:p>
    <w:p w:rsidR="00F710F7" w:rsidRDefault="00F710F7" w:rsidP="00F710F7">
      <w:pPr>
        <w:pStyle w:val="a3"/>
        <w:numPr>
          <w:ilvl w:val="0"/>
          <w:numId w:val="21"/>
        </w:numPr>
        <w:spacing w:line="360" w:lineRule="auto"/>
        <w:ind w:right="-238"/>
        <w:rPr>
          <w:sz w:val="28"/>
        </w:rPr>
      </w:pPr>
      <w:r>
        <w:rPr>
          <w:sz w:val="28"/>
        </w:rPr>
        <w:t>Отраслевая периодика по педагогике и компьютерному делу</w:t>
      </w:r>
      <w:r>
        <w:rPr>
          <w:sz w:val="28"/>
          <w:lang w:val="en-US"/>
        </w:rPr>
        <w:t>.</w:t>
      </w:r>
    </w:p>
    <w:p w:rsidR="00F710F7" w:rsidRDefault="00F710F7" w:rsidP="00F710F7">
      <w:pPr>
        <w:pStyle w:val="a3"/>
        <w:numPr>
          <w:ilvl w:val="0"/>
          <w:numId w:val="21"/>
        </w:numPr>
        <w:spacing w:line="360" w:lineRule="auto"/>
        <w:ind w:right="-238"/>
        <w:rPr>
          <w:sz w:val="28"/>
        </w:rPr>
      </w:pPr>
      <w:r>
        <w:rPr>
          <w:sz w:val="28"/>
        </w:rPr>
        <w:t xml:space="preserve">Анализ доступных обучающих программ, распространяемых коммерческим путем (через торговую сеть). </w:t>
      </w:r>
    </w:p>
    <w:p w:rsidR="00F710F7" w:rsidRDefault="00F710F7" w:rsidP="00F710F7">
      <w:pPr>
        <w:pStyle w:val="a3"/>
        <w:numPr>
          <w:ilvl w:val="0"/>
          <w:numId w:val="21"/>
        </w:numPr>
        <w:spacing w:line="360" w:lineRule="auto"/>
        <w:ind w:right="-238"/>
        <w:rPr>
          <w:sz w:val="28"/>
        </w:rPr>
      </w:pPr>
      <w:r>
        <w:rPr>
          <w:sz w:val="28"/>
        </w:rPr>
        <w:t>Изучение опыта работы кафедры информатики МГПИ   и  СШ № 9 г. Мелитополя, Украина.</w:t>
      </w:r>
    </w:p>
    <w:p w:rsidR="00F710F7" w:rsidRDefault="00F710F7" w:rsidP="00F710F7">
      <w:pPr>
        <w:pStyle w:val="a3"/>
        <w:numPr>
          <w:ilvl w:val="0"/>
          <w:numId w:val="21"/>
        </w:numPr>
        <w:spacing w:line="360" w:lineRule="auto"/>
        <w:ind w:right="-238"/>
        <w:rPr>
          <w:sz w:val="28"/>
        </w:rPr>
      </w:pPr>
      <w:r>
        <w:rPr>
          <w:sz w:val="28"/>
        </w:rPr>
        <w:t xml:space="preserve">Собственный опыт освоения </w:t>
      </w:r>
      <w:r>
        <w:rPr>
          <w:sz w:val="28"/>
          <w:lang w:val="en-US"/>
        </w:rPr>
        <w:t>Windows –</w:t>
      </w:r>
      <w:r>
        <w:rPr>
          <w:sz w:val="28"/>
        </w:rPr>
        <w:t xml:space="preserve"> технологий.</w:t>
      </w:r>
    </w:p>
    <w:p w:rsidR="00F710F7" w:rsidRDefault="00F710F7">
      <w:pPr>
        <w:pStyle w:val="a3"/>
        <w:spacing w:line="360" w:lineRule="auto"/>
        <w:ind w:right="-238" w:firstLine="567"/>
        <w:rPr>
          <w:sz w:val="28"/>
        </w:rPr>
      </w:pPr>
      <w:r>
        <w:rPr>
          <w:b/>
          <w:sz w:val="28"/>
        </w:rPr>
        <w:t>Объект исследования</w:t>
      </w:r>
      <w:r>
        <w:rPr>
          <w:sz w:val="28"/>
        </w:rPr>
        <w:t xml:space="preserve"> – компьютерные технологии и отдельные программы учебно-педагогического назначения.</w:t>
      </w:r>
    </w:p>
    <w:p w:rsidR="00F710F7" w:rsidRDefault="00F710F7">
      <w:pPr>
        <w:pStyle w:val="a3"/>
        <w:spacing w:line="360" w:lineRule="auto"/>
        <w:ind w:right="-238" w:firstLine="567"/>
        <w:rPr>
          <w:sz w:val="28"/>
        </w:rPr>
      </w:pPr>
      <w:r>
        <w:rPr>
          <w:b/>
          <w:sz w:val="28"/>
        </w:rPr>
        <w:t>Предмет исследования</w:t>
      </w:r>
      <w:r>
        <w:rPr>
          <w:sz w:val="28"/>
        </w:rPr>
        <w:t xml:space="preserve"> – эволюционные процессы в системе образования, обусловленные воздействием новых информационных технологий.</w:t>
      </w:r>
    </w:p>
    <w:p w:rsidR="00F710F7" w:rsidRDefault="00F710F7">
      <w:pPr>
        <w:pStyle w:val="a3"/>
        <w:spacing w:line="360" w:lineRule="auto"/>
        <w:ind w:right="-238" w:firstLine="567"/>
        <w:rPr>
          <w:sz w:val="28"/>
        </w:rPr>
      </w:pPr>
      <w:r>
        <w:rPr>
          <w:b/>
          <w:sz w:val="28"/>
        </w:rPr>
        <w:t>Цель исследования</w:t>
      </w:r>
      <w:r>
        <w:rPr>
          <w:sz w:val="28"/>
        </w:rPr>
        <w:t xml:space="preserve"> – обосновать существование компьютеризации обучения как реальной проблемы образования. Выявить эволюционизирующее значение компьютерных технологий, возможные направления вызванных ими эволюционных процессов и педагогическую значимость предполагаемых изменений в учебном процессе.</w:t>
      </w:r>
    </w:p>
    <w:p w:rsidR="00F710F7" w:rsidRDefault="00F710F7">
      <w:pPr>
        <w:pStyle w:val="3"/>
        <w:spacing w:line="360" w:lineRule="auto"/>
      </w:pPr>
      <w:bookmarkStart w:id="6" w:name="_Toc39045369"/>
      <w:bookmarkStart w:id="7" w:name="_Toc39045506"/>
      <w:bookmarkStart w:id="8" w:name="_Toc39045578"/>
      <w:r>
        <w:t>Задачи исследования:</w:t>
      </w:r>
      <w:bookmarkEnd w:id="6"/>
      <w:bookmarkEnd w:id="7"/>
      <w:bookmarkEnd w:id="8"/>
      <w:r>
        <w:t xml:space="preserve"> </w:t>
      </w:r>
    </w:p>
    <w:p w:rsidR="00F710F7" w:rsidRDefault="00F710F7" w:rsidP="00F710F7">
      <w:pPr>
        <w:numPr>
          <w:ilvl w:val="0"/>
          <w:numId w:val="20"/>
        </w:numPr>
        <w:spacing w:line="360" w:lineRule="auto"/>
        <w:jc w:val="both"/>
        <w:rPr>
          <w:sz w:val="28"/>
        </w:rPr>
      </w:pPr>
      <w:r>
        <w:rPr>
          <w:sz w:val="28"/>
        </w:rPr>
        <w:t>Рассмотреть основные этапы эволюции систем образования и выявить их движущие силы.</w:t>
      </w:r>
    </w:p>
    <w:p w:rsidR="00F710F7" w:rsidRDefault="00F710F7" w:rsidP="00F710F7">
      <w:pPr>
        <w:pStyle w:val="21"/>
        <w:numPr>
          <w:ilvl w:val="0"/>
          <w:numId w:val="20"/>
        </w:numPr>
        <w:spacing w:line="360" w:lineRule="auto"/>
      </w:pPr>
      <w:r>
        <w:t>Сделать обзор литературы по проблемам компьютеризации. Выявить ведущие тенденции, которые на данный момент могут  рассматриваться в качестве принципиальных основ компьютерного обучения.</w:t>
      </w:r>
    </w:p>
    <w:p w:rsidR="00F710F7" w:rsidRDefault="00F710F7" w:rsidP="00F710F7">
      <w:pPr>
        <w:numPr>
          <w:ilvl w:val="0"/>
          <w:numId w:val="20"/>
        </w:numPr>
        <w:spacing w:line="360" w:lineRule="auto"/>
        <w:jc w:val="both"/>
        <w:rPr>
          <w:sz w:val="28"/>
        </w:rPr>
      </w:pPr>
      <w:r>
        <w:rPr>
          <w:sz w:val="28"/>
        </w:rPr>
        <w:t>Сделать обзор существующих компьютерных программных средств педагогического назначения.</w:t>
      </w:r>
    </w:p>
    <w:p w:rsidR="00F710F7" w:rsidRDefault="00F710F7" w:rsidP="00F710F7">
      <w:pPr>
        <w:pStyle w:val="21"/>
        <w:numPr>
          <w:ilvl w:val="0"/>
          <w:numId w:val="20"/>
        </w:numPr>
        <w:spacing w:line="360" w:lineRule="auto"/>
        <w:ind w:right="40"/>
      </w:pPr>
      <w:r>
        <w:t>Выявить тенденции развития форм и методов обучения на основе новых принципов использования ПК.</w:t>
      </w:r>
    </w:p>
    <w:p w:rsidR="00F710F7" w:rsidRDefault="00F710F7" w:rsidP="00F710F7">
      <w:pPr>
        <w:numPr>
          <w:ilvl w:val="0"/>
          <w:numId w:val="20"/>
        </w:numPr>
        <w:spacing w:line="360" w:lineRule="auto"/>
        <w:ind w:right="40"/>
        <w:jc w:val="both"/>
        <w:rPr>
          <w:sz w:val="28"/>
        </w:rPr>
      </w:pPr>
      <w:r>
        <w:rPr>
          <w:sz w:val="28"/>
        </w:rPr>
        <w:t>Наметить возможные варианты комплексного использования ПК в конкретных сферах педагогической деятельности.</w:t>
      </w:r>
    </w:p>
    <w:p w:rsidR="00F710F7" w:rsidRDefault="00F710F7">
      <w:pPr>
        <w:pStyle w:val="3"/>
        <w:spacing w:line="360" w:lineRule="auto"/>
        <w:ind w:firstLine="567"/>
        <w:jc w:val="both"/>
        <w:rPr>
          <w:b w:val="0"/>
        </w:rPr>
      </w:pPr>
      <w:bookmarkStart w:id="9" w:name="_Toc39045370"/>
      <w:bookmarkStart w:id="10" w:name="_Toc39045507"/>
      <w:bookmarkStart w:id="11" w:name="_Toc39045579"/>
      <w:r>
        <w:t>Гипотеза</w:t>
      </w:r>
      <w:r>
        <w:rPr>
          <w:i/>
        </w:rPr>
        <w:t>:</w:t>
      </w:r>
      <w:r>
        <w:t xml:space="preserve"> </w:t>
      </w:r>
      <w:r>
        <w:rPr>
          <w:b w:val="0"/>
        </w:rPr>
        <w:t>Последовательное, систематическое внедрение в педагогический процесс ПК-технологий и сетевых коммуникаций способно не только расширить существующий арсенал методических средств, но и полностью изменить существующие формы обучения.</w:t>
      </w:r>
      <w:bookmarkEnd w:id="9"/>
      <w:bookmarkEnd w:id="10"/>
      <w:bookmarkEnd w:id="11"/>
    </w:p>
    <w:p w:rsidR="00F710F7" w:rsidRDefault="00F710F7">
      <w:pPr>
        <w:spacing w:line="360" w:lineRule="auto"/>
        <w:ind w:firstLine="567"/>
        <w:jc w:val="both"/>
        <w:rPr>
          <w:sz w:val="28"/>
        </w:rPr>
      </w:pPr>
      <w:r>
        <w:rPr>
          <w:b/>
          <w:sz w:val="28"/>
        </w:rPr>
        <w:t>Научная новизна</w:t>
      </w:r>
      <w:r>
        <w:rPr>
          <w:sz w:val="28"/>
        </w:rPr>
        <w:t xml:space="preserve"> работы состоит в обобщении большого круга общепедагогических и методических достижений частного характера и в </w:t>
      </w:r>
      <w:r>
        <w:rPr>
          <w:sz w:val="28"/>
          <w:u w:val="single"/>
        </w:rPr>
        <w:t>обозначении общих тенденций</w:t>
      </w:r>
      <w:r>
        <w:rPr>
          <w:sz w:val="28"/>
        </w:rPr>
        <w:t xml:space="preserve"> процесса компьютеризации образования.</w:t>
      </w:r>
    </w:p>
    <w:p w:rsidR="00F710F7" w:rsidRDefault="00F710F7">
      <w:pPr>
        <w:spacing w:line="360" w:lineRule="auto"/>
        <w:ind w:firstLine="567"/>
        <w:jc w:val="both"/>
        <w:rPr>
          <w:sz w:val="28"/>
        </w:rPr>
      </w:pPr>
      <w:r>
        <w:rPr>
          <w:b/>
          <w:sz w:val="28"/>
        </w:rPr>
        <w:t>Практическая значимость</w:t>
      </w:r>
      <w:r>
        <w:rPr>
          <w:sz w:val="28"/>
        </w:rPr>
        <w:t xml:space="preserve"> работы как информационно-консультативного материала может проявиться в процессе разработки стратегии процесса компьютеризации для конкретных учебных заведений. </w:t>
      </w:r>
    </w:p>
    <w:p w:rsidR="00F710F7" w:rsidRDefault="00F710F7">
      <w:pPr>
        <w:spacing w:line="360" w:lineRule="auto"/>
        <w:ind w:firstLine="567"/>
        <w:jc w:val="both"/>
        <w:rPr>
          <w:sz w:val="28"/>
        </w:rPr>
      </w:pPr>
      <w:r>
        <w:rPr>
          <w:b/>
          <w:sz w:val="28"/>
        </w:rPr>
        <w:t>Работа состоит</w:t>
      </w:r>
      <w:r>
        <w:rPr>
          <w:sz w:val="28"/>
        </w:rPr>
        <w:t xml:space="preserve"> из введения, двух глав, заключения, списка литературы и приложения, которое включает в себя: </w:t>
      </w:r>
    </w:p>
    <w:p w:rsidR="00F710F7" w:rsidRDefault="00F710F7" w:rsidP="00F710F7">
      <w:pPr>
        <w:numPr>
          <w:ilvl w:val="0"/>
          <w:numId w:val="3"/>
        </w:numPr>
        <w:spacing w:line="360" w:lineRule="auto"/>
        <w:jc w:val="both"/>
        <w:rPr>
          <w:sz w:val="28"/>
        </w:rPr>
      </w:pPr>
      <w:r>
        <w:rPr>
          <w:sz w:val="28"/>
        </w:rPr>
        <w:t>Список использованных  сокращений.</w:t>
      </w:r>
    </w:p>
    <w:p w:rsidR="00F710F7" w:rsidRDefault="00F710F7" w:rsidP="00F710F7">
      <w:pPr>
        <w:numPr>
          <w:ilvl w:val="0"/>
          <w:numId w:val="3"/>
        </w:numPr>
        <w:spacing w:line="360" w:lineRule="auto"/>
        <w:jc w:val="both"/>
        <w:rPr>
          <w:sz w:val="28"/>
        </w:rPr>
      </w:pPr>
      <w:r>
        <w:rPr>
          <w:sz w:val="28"/>
        </w:rPr>
        <w:t>Графические материалы таблично-иллюстративного характера.</w:t>
      </w:r>
    </w:p>
    <w:p w:rsidR="00F710F7" w:rsidRDefault="00F710F7" w:rsidP="00F710F7">
      <w:pPr>
        <w:numPr>
          <w:ilvl w:val="0"/>
          <w:numId w:val="3"/>
        </w:numPr>
        <w:spacing w:line="360" w:lineRule="auto"/>
        <w:jc w:val="both"/>
        <w:rPr>
          <w:sz w:val="28"/>
        </w:rPr>
      </w:pPr>
      <w:r>
        <w:rPr>
          <w:sz w:val="28"/>
        </w:rPr>
        <w:t>Подборку материалов и рекомендаций об использовании компьютера в музыкальном образовании.</w:t>
      </w:r>
    </w:p>
    <w:p w:rsidR="00F710F7" w:rsidRDefault="00F710F7">
      <w:pPr>
        <w:pStyle w:val="1"/>
        <w:rPr>
          <w:lang w:val="ru-RU"/>
        </w:rPr>
        <w:sectPr w:rsidR="00F710F7">
          <w:pgSz w:w="11906" w:h="16838" w:code="9"/>
          <w:pgMar w:top="1135" w:right="1133" w:bottom="709" w:left="1843" w:header="720" w:footer="720" w:gutter="0"/>
          <w:cols w:space="720"/>
        </w:sectPr>
      </w:pPr>
      <w:bookmarkStart w:id="12" w:name="_Toc453563542"/>
    </w:p>
    <w:p w:rsidR="00F710F7" w:rsidRDefault="00F710F7">
      <w:pPr>
        <w:pStyle w:val="1"/>
        <w:rPr>
          <w:lang w:val="ru-RU"/>
        </w:rPr>
      </w:pPr>
      <w:bookmarkStart w:id="13" w:name="_Toc39045371"/>
      <w:bookmarkStart w:id="14" w:name="_Toc39045580"/>
      <w:r>
        <w:t>ГЛАВА 1.</w:t>
      </w:r>
      <w:bookmarkEnd w:id="12"/>
      <w:bookmarkEnd w:id="13"/>
      <w:bookmarkEnd w:id="14"/>
    </w:p>
    <w:p w:rsidR="00F710F7" w:rsidRDefault="00F710F7"/>
    <w:p w:rsidR="00F710F7" w:rsidRDefault="00F710F7">
      <w:pPr>
        <w:pStyle w:val="2"/>
      </w:pPr>
      <w:bookmarkStart w:id="15" w:name="_Toc453563543"/>
      <w:r>
        <w:t>§ 1. К истории возникновения проблемы компьютеризации учебного процесса.</w:t>
      </w:r>
      <w:bookmarkEnd w:id="15"/>
    </w:p>
    <w:p w:rsidR="00F710F7" w:rsidRDefault="00F710F7">
      <w:pPr>
        <w:jc w:val="center"/>
        <w:rPr>
          <w:b/>
        </w:rPr>
      </w:pPr>
    </w:p>
    <w:p w:rsidR="00F710F7" w:rsidRDefault="00F710F7">
      <w:pPr>
        <w:pStyle w:val="30"/>
        <w:spacing w:line="360" w:lineRule="auto"/>
        <w:ind w:right="0" w:firstLine="567"/>
      </w:pPr>
      <w:r>
        <w:t xml:space="preserve">К концу 20-го века роль знания во всем мире невероятно возросла. Уровень владения знанием, или, более обобщенно, информацией начинает определять политический и хозяйственный статус государств. А для успешной работы в таких условиях государствам нужны люди - высококвалифицированные специалисты, отвечающие самым высоким требованиям современности. Поэтому  на рубеже тысячелетий образование превращается в один из источников самых ценных стратегических ресурсов – человеческого капитала и знаний, что, в конечном счете,  определяет общий уровень развития общества. И главным ускорителем его развития становится информатизация. </w:t>
      </w:r>
      <w:r>
        <w:rPr>
          <w:u w:val="single"/>
        </w:rPr>
        <w:t>Информатизация общества</w:t>
      </w:r>
      <w:r>
        <w:t xml:space="preserve">, в свою очередь, практически невозможна без </w:t>
      </w:r>
      <w:r>
        <w:rPr>
          <w:u w:val="single"/>
        </w:rPr>
        <w:t>компьютеризации системы образования</w:t>
      </w:r>
      <w:r>
        <w:t>, в силу чего эта проблема по своей значимости выходит сейчас на первое место в педагогической науке.  Приоритетность этой проблемы усиливается еще и тем, что она является принципиально новой. Возникнув вместе с появлением компьютера,  т.е. в последние два десятилетия, она не может использовать опыт прошлых веков и тысячелетий, как это делается в классической педагогике, и вынуждена развиваться только "изнутри", формируя свою научную базу одновременно во всех необходимых сферах - философии, психологии, педагогике и методике. Это обстоятельство, в сочетании с крайней практической необходимостью, придает проблеме компьютеризации образования повышенную актуальность,  выводит ее на первое место в группе первоочередных задач современной педагогики.</w:t>
      </w:r>
    </w:p>
    <w:p w:rsidR="00F710F7" w:rsidRDefault="00F710F7">
      <w:pPr>
        <w:pStyle w:val="30"/>
        <w:spacing w:line="360" w:lineRule="auto"/>
        <w:ind w:right="-1" w:firstLine="567"/>
        <w:rPr>
          <w:lang w:val="uk-UA"/>
        </w:rPr>
      </w:pPr>
      <w:r>
        <w:t xml:space="preserve">Для Украины, утверждающей себя в качестве равноправной, независимой европейской державы, наличие полноценной современной системы образования, признаваемой всем мировым сообществом, является жизненной необходимостью. Без решения проблемы компьютеризации и ее практического осуществления этого быть не может. Поэтому для достижения научно-технической и информационной независимости нашей страны, существования ее как равноправного партнера международного интеллектуального сообщества Верховной Радой Украины был принят </w:t>
      </w:r>
      <w:r>
        <w:rPr>
          <w:b/>
          <w:i/>
          <w:color w:val="000000"/>
        </w:rPr>
        <w:t>закон "О национальной программе информатизации</w:t>
      </w:r>
      <w:r>
        <w:rPr>
          <w:b/>
        </w:rPr>
        <w:t xml:space="preserve">" </w:t>
      </w:r>
      <w:r>
        <w:t>(Журнал "Комп`ютер у школі та сем`ї",  № 4, 1998). Комплексная информатизация школ и вузов ориентируется теперь на формирование  и развитие интеллектуального потенциала науки, совершенствование форм и содержания учебного процесса, внедрение компьютерных методов  обучения, использование в педагогической работе  современных информационных технологий.</w:t>
      </w:r>
    </w:p>
    <w:p w:rsidR="00F710F7" w:rsidRDefault="00F710F7">
      <w:pPr>
        <w:spacing w:line="360" w:lineRule="auto"/>
        <w:ind w:right="-1" w:firstLine="567"/>
        <w:jc w:val="both"/>
        <w:rPr>
          <w:sz w:val="28"/>
        </w:rPr>
      </w:pPr>
      <w:r>
        <w:rPr>
          <w:sz w:val="28"/>
        </w:rPr>
        <w:t>"Комплексная информатизация образования - говорится в Законе -  должна рассматриваться как основное условие воспитания молодежи, способной ориентироваться при часто меняющихся обстоятельствах и адекватно действовать в современной среде. Молодое поколение необходимо научить анализировать проблемные ситуации, которые постоянно возникают, и самостоятельно находить рациональные способы ориентации в них". В общих чертах это и есть переход от дисциплинарной  к системной модели содержания образования, которое научит ребенка как можно полнее понимать мир, общество, себя, свое дело.</w:t>
      </w:r>
    </w:p>
    <w:p w:rsidR="00F710F7" w:rsidRDefault="00F710F7">
      <w:pPr>
        <w:pStyle w:val="2"/>
        <w:spacing w:line="240" w:lineRule="auto"/>
        <w:ind w:firstLine="284"/>
        <w:rPr>
          <w:b w:val="0"/>
          <w:sz w:val="20"/>
        </w:rPr>
      </w:pPr>
    </w:p>
    <w:p w:rsidR="00F710F7" w:rsidRDefault="00F710F7">
      <w:pPr>
        <w:pStyle w:val="3"/>
        <w:rPr>
          <w:lang w:val="en-US"/>
        </w:rPr>
      </w:pPr>
      <w:bookmarkStart w:id="16" w:name="_Toc39045372"/>
      <w:bookmarkStart w:id="17" w:name="_Toc39045509"/>
      <w:bookmarkStart w:id="18" w:name="_Toc39045581"/>
      <w:r>
        <w:t>Как возникла проблема</w:t>
      </w:r>
      <w:r>
        <w:rPr>
          <w:lang w:val="en-US"/>
        </w:rPr>
        <w:t xml:space="preserve"> компьютеризации</w:t>
      </w:r>
      <w:bookmarkEnd w:id="16"/>
      <w:bookmarkEnd w:id="17"/>
      <w:bookmarkEnd w:id="18"/>
    </w:p>
    <w:p w:rsidR="00F710F7" w:rsidRDefault="00F710F7">
      <w:pPr>
        <w:pStyle w:val="3"/>
        <w:rPr>
          <w:lang w:val="en-US"/>
        </w:rPr>
      </w:pPr>
      <w:bookmarkStart w:id="19" w:name="_Toc39045373"/>
      <w:bookmarkStart w:id="20" w:name="_Toc39045510"/>
      <w:bookmarkStart w:id="21" w:name="_Toc39045582"/>
      <w:r>
        <w:rPr>
          <w:lang w:val="en-US"/>
        </w:rPr>
        <w:t>процесса обучения?</w:t>
      </w:r>
      <w:bookmarkEnd w:id="19"/>
      <w:bookmarkEnd w:id="20"/>
      <w:bookmarkEnd w:id="21"/>
    </w:p>
    <w:p w:rsidR="00F710F7" w:rsidRDefault="00F710F7">
      <w:pPr>
        <w:pStyle w:val="a6"/>
      </w:pPr>
    </w:p>
    <w:p w:rsidR="00F710F7" w:rsidRDefault="00F710F7">
      <w:pPr>
        <w:spacing w:line="360" w:lineRule="auto"/>
        <w:ind w:right="-241" w:firstLine="567"/>
        <w:jc w:val="both"/>
        <w:rPr>
          <w:sz w:val="28"/>
        </w:rPr>
      </w:pPr>
      <w:r>
        <w:rPr>
          <w:sz w:val="28"/>
        </w:rPr>
        <w:t>С первых шагов появления ПК  (персонального компьютера) опережающая мысль конструкторов и писателей-фантастов создала легенду о "думающих машинах", интеллектуальные возможности которых намного превышали реальные возможности первых ЭВМ. Однако последовавший за тем необычайный по своей скорости процесс развития компьютерной техники приблизил компьютер к  рядовому пользователю и сделал реальной проблему широкого использования ПК в повседневной жизни, в разных сферах человеческой деятельности. Способность современного ПК предъявлять и обрабатывать абсолютно любую по виду и содержанию информацию  естественным образом поставила вопрос о возможности его применения в педагогике.</w:t>
      </w:r>
    </w:p>
    <w:p w:rsidR="00F710F7" w:rsidRDefault="00F710F7">
      <w:pPr>
        <w:spacing w:line="360" w:lineRule="auto"/>
        <w:ind w:right="-241" w:firstLine="567"/>
        <w:jc w:val="both"/>
        <w:rPr>
          <w:sz w:val="28"/>
        </w:rPr>
      </w:pPr>
      <w:r>
        <w:rPr>
          <w:sz w:val="28"/>
        </w:rPr>
        <w:t xml:space="preserve">Наиболее важным  в принципиальном отношении свойством ПК является то, что он вводит в мир новый способ сохранения и распространения информации – цифровую магнитную запись, и, соответственно, - новые носители информации (дискету, компакт-диск, магнитооптический диск).  Любой новый материал вместе со своим появлением вызывает к жизни и соответствующие способы его обработки. Цифровая магнитная запись на магнитных носителях вызвала появление огромной сферы </w:t>
      </w:r>
      <w:r>
        <w:rPr>
          <w:sz w:val="28"/>
          <w:u w:val="single"/>
        </w:rPr>
        <w:t>технологий ее распространения и обработки</w:t>
      </w:r>
      <w:r>
        <w:rPr>
          <w:sz w:val="28"/>
        </w:rPr>
        <w:t xml:space="preserve">, которые, в силу своей абсолютной новизны, получили собирательное название "Новые информационные технологии" (сокращенно - </w:t>
      </w:r>
      <w:r>
        <w:rPr>
          <w:b/>
          <w:sz w:val="28"/>
        </w:rPr>
        <w:t>НИТ</w:t>
      </w:r>
      <w:r>
        <w:rPr>
          <w:sz w:val="28"/>
        </w:rPr>
        <w:t>). Овладение этими технологиями, умение поставить их на службу педагогике и добиться эффективного использования предоставляемых ими богатейших возможностей - это внешняя, техническая сторона проблемы компьютеризации обучения.</w:t>
      </w:r>
    </w:p>
    <w:p w:rsidR="00F710F7" w:rsidRDefault="00F710F7">
      <w:pPr>
        <w:spacing w:line="360" w:lineRule="auto"/>
        <w:ind w:right="-241" w:firstLine="567"/>
        <w:jc w:val="both"/>
        <w:rPr>
          <w:sz w:val="28"/>
        </w:rPr>
      </w:pPr>
      <w:r>
        <w:rPr>
          <w:sz w:val="28"/>
        </w:rPr>
        <w:t>Другой гранью проблемы компьютеризации образования является необходимость глубокой научной проработки всех аспектов компьютеризации учебного процесса. Появление компьютера вызвало необходимость фундаментального исследования самой физиологии нового трудового процесса (</w:t>
      </w:r>
      <w:r>
        <w:rPr>
          <w:sz w:val="28"/>
          <w:u w:val="single"/>
        </w:rPr>
        <w:t>длительная</w:t>
      </w:r>
      <w:r>
        <w:rPr>
          <w:sz w:val="28"/>
        </w:rPr>
        <w:t xml:space="preserve"> работа за ПК), своеобразия процесса восприятия и усвоения компьютерной информации, изменений в механизмах работы памяти (мнемотехника), разработки новых санитарно-гигиенических норм для занятий с компьютером в условиях школы,  и т.п. Кроме того, компьютерные материалы, в силу их высокой специфичности, вызвали к жизни огромное количество разнообразнейших методических новаций. Глубокий анализ всего комплекса имеющихся наработок, выявление в них принципиальных основ и объединение в целостную систему научных представлений о педагогике наступающего 21-го столетия - это вторая, несравненно более значительная и масштабная грань проблемы компьютеризации образования. В связи с этим сошлемся еще раз на строки Закона: "Широкое внедрение в учебный процесс новых информационных технологий включает разработку и практическое использование научно-методического обеспечения, эффективное употребление инструментальных способов и систем компьютерного обучения и контроля знаний, системную интеграцию этих технологий в существующем учебном процессе в целостные организационные  структуры".  </w:t>
      </w:r>
    </w:p>
    <w:p w:rsidR="00F710F7" w:rsidRDefault="00F710F7">
      <w:pPr>
        <w:ind w:right="-807" w:firstLine="426"/>
        <w:jc w:val="both"/>
      </w:pPr>
    </w:p>
    <w:p w:rsidR="00F710F7" w:rsidRDefault="00F710F7">
      <w:pPr>
        <w:pStyle w:val="2"/>
      </w:pPr>
      <w:bookmarkStart w:id="22" w:name="_Toc39045374"/>
      <w:bookmarkStart w:id="23" w:name="_Toc39045583"/>
      <w:bookmarkStart w:id="24" w:name="_Toc453563544"/>
      <w:r>
        <w:t>§ 2.</w:t>
      </w:r>
      <w:r>
        <w:rPr>
          <w:lang w:val="en-US"/>
        </w:rPr>
        <w:t xml:space="preserve"> Э</w:t>
      </w:r>
      <w:r>
        <w:t>волюция системы</w:t>
      </w:r>
      <w:bookmarkStart w:id="25" w:name="_Toc39045375"/>
      <w:bookmarkStart w:id="26" w:name="_Toc39045584"/>
      <w:bookmarkEnd w:id="22"/>
      <w:bookmarkEnd w:id="23"/>
      <w:r>
        <w:t xml:space="preserve"> обучения - общеисторический аспект.</w:t>
      </w:r>
      <w:bookmarkEnd w:id="24"/>
      <w:bookmarkEnd w:id="25"/>
      <w:bookmarkEnd w:id="26"/>
    </w:p>
    <w:p w:rsidR="00F710F7" w:rsidRDefault="00F710F7"/>
    <w:p w:rsidR="00F710F7" w:rsidRDefault="00F710F7">
      <w:pPr>
        <w:pStyle w:val="3"/>
      </w:pPr>
      <w:r>
        <w:t>Роль носителя информации в историческом плане.</w:t>
      </w:r>
    </w:p>
    <w:p w:rsidR="00F710F7" w:rsidRDefault="00F710F7">
      <w:pPr>
        <w:ind w:left="680" w:hanging="680"/>
        <w:rPr>
          <w:b/>
        </w:rPr>
      </w:pPr>
    </w:p>
    <w:p w:rsidR="00F710F7" w:rsidRDefault="00F710F7">
      <w:pPr>
        <w:pStyle w:val="2"/>
        <w:ind w:left="0" w:firstLine="426"/>
        <w:rPr>
          <w:b w:val="0"/>
        </w:rPr>
      </w:pPr>
      <w:bookmarkStart w:id="27" w:name="_Toc453563545"/>
      <w:bookmarkStart w:id="28" w:name="_Toc39045376"/>
      <w:bookmarkStart w:id="29" w:name="_Toc39045585"/>
      <w:r>
        <w:rPr>
          <w:b w:val="0"/>
        </w:rPr>
        <w:t>По устоявшейся в исторической науке традиции все существовавшие когда-либо образовательные системы обычно рассматривались только и исключительно с позиций их социальной детерминированности. Появление ком</w:t>
      </w:r>
      <w:bookmarkStart w:id="30" w:name="_Toc453563546"/>
      <w:bookmarkEnd w:id="27"/>
      <w:r>
        <w:rPr>
          <w:b w:val="0"/>
        </w:rPr>
        <w:t>пьютерных носителей информации и связанных с ними новых форм интеллектуального труда позволило взглянуть на этот вопрос с иной стороны - с позиций того или иного носителя информации, являющегося в каждую конкретную эпоху реальной материальной базой учебного процесса и диктующего свои формы и методы педагогической работы. Рассмотрим в историческом плане, как влияет тот или иной носитель информации на формы и методы обучения.</w:t>
      </w:r>
      <w:bookmarkEnd w:id="28"/>
      <w:bookmarkEnd w:id="29"/>
      <w:bookmarkEnd w:id="30"/>
    </w:p>
    <w:p w:rsidR="00F710F7" w:rsidRDefault="00F710F7">
      <w:pPr>
        <w:pStyle w:val="3"/>
        <w:spacing w:line="360" w:lineRule="auto"/>
        <w:jc w:val="both"/>
        <w:rPr>
          <w:b w:val="0"/>
          <w:i/>
        </w:rPr>
      </w:pPr>
      <w:bookmarkStart w:id="31" w:name="_Toc39045377"/>
      <w:bookmarkStart w:id="32" w:name="_Toc39045586"/>
      <w:r>
        <w:rPr>
          <w:b w:val="0"/>
          <w:i/>
        </w:rPr>
        <w:t>В дописьменный период (в эпоху до изобретения и широкого распространения письменности) все накопленные знания сохранялись только в устной традиции, т. е. Человек был одновременно и творцом, и носителем, и передатчиком знаний. И отсюда же возникло представление об Учителе, каждое слово которого нужно было тщательно многократно обдумывать, обсуждать и истолковывать. Параллельно возникло другое представление – для завершения своего образования, каждый человек должен совершить путешествие, чтобы его представление о мире опиралось в какой-то мере на личные впечатления и размышления, а не замыкалось только на суждениях его Учителя.</w:t>
      </w:r>
      <w:bookmarkEnd w:id="31"/>
      <w:bookmarkEnd w:id="32"/>
      <w:r>
        <w:rPr>
          <w:b w:val="0"/>
          <w:i/>
        </w:rPr>
        <w:t xml:space="preserve">  </w:t>
      </w:r>
    </w:p>
    <w:p w:rsidR="00F710F7" w:rsidRDefault="00F710F7">
      <w:pPr>
        <w:pStyle w:val="3"/>
        <w:spacing w:line="360" w:lineRule="auto"/>
        <w:jc w:val="both"/>
        <w:rPr>
          <w:b w:val="0"/>
          <w:i/>
        </w:rPr>
      </w:pPr>
      <w:bookmarkStart w:id="33" w:name="_Toc39045378"/>
      <w:bookmarkStart w:id="34" w:name="_Toc39045587"/>
      <w:r>
        <w:rPr>
          <w:b w:val="0"/>
          <w:i/>
        </w:rPr>
        <w:t>Изобретение письменности стало поворотным моментом в развитии мысли, оно позволило ее фиксировать, позволило сделать проверяемыми, объективными и стабильными. Оно же значительно облегчило процесс передачи знаний, поскольку появился материальный носитель информации. Знания материализировались, обрели предметную сущность, и их стало</w:t>
      </w:r>
      <w:bookmarkEnd w:id="33"/>
      <w:bookmarkEnd w:id="34"/>
      <w:r>
        <w:rPr>
          <w:b w:val="0"/>
          <w:i/>
        </w:rPr>
        <w:t xml:space="preserve"> </w:t>
      </w:r>
      <w:bookmarkStart w:id="35" w:name="_Toc39045379"/>
      <w:bookmarkStart w:id="36" w:name="_Toc39045588"/>
      <w:r>
        <w:rPr>
          <w:b w:val="0"/>
          <w:i/>
        </w:rPr>
        <w:t>возможно передавать в прямом смысле этого слова. При этом изменилась роль учителя</w:t>
      </w:r>
      <w:r>
        <w:rPr>
          <w:b w:val="0"/>
          <w:i/>
          <w:lang w:val="en-US"/>
        </w:rPr>
        <w:t>:</w:t>
      </w:r>
      <w:r>
        <w:rPr>
          <w:b w:val="0"/>
          <w:i/>
        </w:rPr>
        <w:t xml:space="preserve"> из единоличного хранителя и носителя знаний он превратился в истолкователя книжных знаний. На этой стадии были и значительные отрицательные моменты</w:t>
      </w:r>
      <w:r>
        <w:rPr>
          <w:b w:val="0"/>
          <w:i/>
          <w:lang w:val="en-US"/>
        </w:rPr>
        <w:t>:</w:t>
      </w:r>
      <w:bookmarkEnd w:id="35"/>
      <w:bookmarkEnd w:id="36"/>
      <w:r>
        <w:rPr>
          <w:b w:val="0"/>
          <w:i/>
        </w:rPr>
        <w:t xml:space="preserve"> </w:t>
      </w:r>
    </w:p>
    <w:p w:rsidR="00F710F7" w:rsidRDefault="00F710F7">
      <w:pPr>
        <w:pStyle w:val="3"/>
        <w:spacing w:line="360" w:lineRule="auto"/>
        <w:jc w:val="both"/>
      </w:pPr>
      <w:bookmarkStart w:id="37" w:name="_Toc39045380"/>
      <w:bookmarkStart w:id="38" w:name="_Toc39045589"/>
      <w:r>
        <w:rPr>
          <w:b w:val="0"/>
          <w:i/>
        </w:rPr>
        <w:t>а) Создание письменности и первоначальной литературы происходило в очень сложных условиях религиозно-политической борьбы. Первые книги (рукописные!) в силу своей исключительности обслуживали практически только потребности церкви и высшей государственной власти, в связи с чем процесс их создания и содержательного наполнения формировался достаточно однобоко. Именно поэтому такими редкостными событиями в истории стали библиотека А. Македонского, библиотека И. Грозного, которые содержали в своих фондах не только священные писания и их толкования, но также летописи, труды по астрономии, медицине и даже художественную литературу.</w:t>
      </w:r>
      <w:bookmarkEnd w:id="37"/>
      <w:bookmarkEnd w:id="38"/>
    </w:p>
    <w:p w:rsidR="00F710F7" w:rsidRDefault="00F710F7">
      <w:pPr>
        <w:spacing w:line="360" w:lineRule="auto"/>
        <w:jc w:val="both"/>
        <w:rPr>
          <w:sz w:val="28"/>
        </w:rPr>
      </w:pPr>
      <w:r>
        <w:rPr>
          <w:sz w:val="28"/>
        </w:rPr>
        <w:t xml:space="preserve">     б) впервые появилась возможность официального существования лжемудрецов,  прячущих отсутствие рассудительности за ссылками на книги.</w:t>
      </w:r>
    </w:p>
    <w:p w:rsidR="00F710F7" w:rsidRDefault="00F710F7">
      <w:pPr>
        <w:spacing w:line="360" w:lineRule="auto"/>
        <w:ind w:left="510" w:right="510"/>
        <w:jc w:val="both"/>
        <w:rPr>
          <w:i/>
          <w:sz w:val="28"/>
        </w:rPr>
      </w:pPr>
      <w:r>
        <w:rPr>
          <w:i/>
          <w:sz w:val="28"/>
        </w:rPr>
        <w:t>***Имеет смысл обратить внимание на появление терминов «софистика» и «талмудистика».</w:t>
      </w:r>
    </w:p>
    <w:p w:rsidR="00F710F7" w:rsidRDefault="00F710F7">
      <w:pPr>
        <w:spacing w:line="360" w:lineRule="auto"/>
        <w:ind w:left="510" w:right="510"/>
        <w:jc w:val="both"/>
        <w:rPr>
          <w:i/>
          <w:sz w:val="28"/>
        </w:rPr>
      </w:pPr>
      <w:r>
        <w:rPr>
          <w:i/>
          <w:sz w:val="28"/>
          <w:u w:val="single"/>
        </w:rPr>
        <w:t>Софистика</w:t>
      </w:r>
      <w:r>
        <w:rPr>
          <w:i/>
          <w:sz w:val="28"/>
        </w:rPr>
        <w:t xml:space="preserve"> (мудрствование) – искусство доказывать что угодно путем превращения логических цепочек.</w:t>
      </w:r>
    </w:p>
    <w:p w:rsidR="00F710F7" w:rsidRDefault="00F710F7">
      <w:pPr>
        <w:spacing w:line="360" w:lineRule="auto"/>
        <w:ind w:left="510" w:right="510"/>
        <w:jc w:val="both"/>
        <w:rPr>
          <w:i/>
          <w:sz w:val="28"/>
        </w:rPr>
      </w:pPr>
      <w:r>
        <w:rPr>
          <w:i/>
          <w:sz w:val="28"/>
          <w:u w:val="single"/>
        </w:rPr>
        <w:t>Талмудистика</w:t>
      </w:r>
      <w:r>
        <w:rPr>
          <w:i/>
          <w:sz w:val="28"/>
        </w:rPr>
        <w:t xml:space="preserve"> – часть теософии, занимающаяся истолкованием текстов талмуда.</w:t>
      </w:r>
    </w:p>
    <w:p w:rsidR="00F710F7" w:rsidRDefault="00F710F7">
      <w:pPr>
        <w:spacing w:line="360" w:lineRule="auto"/>
        <w:jc w:val="both"/>
        <w:rPr>
          <w:sz w:val="28"/>
          <w:lang w:val="en-US"/>
        </w:rPr>
      </w:pPr>
      <w:r>
        <w:rPr>
          <w:sz w:val="28"/>
          <w:u w:val="single"/>
        </w:rPr>
        <w:t>Положительные моменты появления письменности</w:t>
      </w:r>
      <w:r>
        <w:rPr>
          <w:sz w:val="28"/>
          <w:lang w:val="en-US"/>
        </w:rPr>
        <w:t xml:space="preserve">: </w:t>
      </w:r>
    </w:p>
    <w:p w:rsidR="00F710F7" w:rsidRDefault="00F710F7">
      <w:pPr>
        <w:spacing w:line="360" w:lineRule="auto"/>
        <w:ind w:left="993" w:hanging="426"/>
        <w:jc w:val="both"/>
        <w:rPr>
          <w:sz w:val="28"/>
        </w:rPr>
      </w:pPr>
      <w:r>
        <w:rPr>
          <w:sz w:val="28"/>
          <w:lang w:val="en-US"/>
        </w:rPr>
        <w:t xml:space="preserve">1) Появилась возможность непосредственного обращения человека к </w:t>
      </w:r>
      <w:r>
        <w:rPr>
          <w:sz w:val="28"/>
        </w:rPr>
        <w:t>знанию через книгу, а не только через личность учителя-мудреца.</w:t>
      </w:r>
    </w:p>
    <w:p w:rsidR="00F710F7" w:rsidRDefault="00F710F7">
      <w:pPr>
        <w:spacing w:line="360" w:lineRule="auto"/>
        <w:ind w:left="993" w:hanging="426"/>
        <w:jc w:val="both"/>
        <w:rPr>
          <w:sz w:val="28"/>
        </w:rPr>
      </w:pPr>
      <w:r>
        <w:rPr>
          <w:sz w:val="28"/>
        </w:rPr>
        <w:t xml:space="preserve">2) Появилась возможность чтения книги вслух и коллективного прослушивания книжных текстов как предпосылка будущей </w:t>
      </w:r>
      <w:r>
        <w:rPr>
          <w:sz w:val="28"/>
          <w:u w:val="single"/>
        </w:rPr>
        <w:t>классной системы</w:t>
      </w:r>
      <w:r>
        <w:rPr>
          <w:sz w:val="28"/>
        </w:rPr>
        <w:t xml:space="preserve">. </w:t>
      </w:r>
    </w:p>
    <w:p w:rsidR="00F710F7" w:rsidRDefault="00F710F7">
      <w:pPr>
        <w:spacing w:line="360" w:lineRule="auto"/>
        <w:ind w:left="993" w:hanging="426"/>
        <w:jc w:val="both"/>
        <w:rPr>
          <w:sz w:val="28"/>
        </w:rPr>
      </w:pPr>
      <w:r>
        <w:rPr>
          <w:sz w:val="28"/>
        </w:rPr>
        <w:t xml:space="preserve">3) Появилась возможность копировать книгу и т. о.: </w:t>
      </w:r>
    </w:p>
    <w:p w:rsidR="00F710F7" w:rsidRDefault="00F710F7">
      <w:pPr>
        <w:spacing w:line="360" w:lineRule="auto"/>
        <w:ind w:left="907"/>
        <w:jc w:val="both"/>
        <w:rPr>
          <w:sz w:val="28"/>
        </w:rPr>
      </w:pPr>
      <w:r>
        <w:rPr>
          <w:sz w:val="28"/>
        </w:rPr>
        <w:t>а) распространять ее влияние на большую группу людей,</w:t>
      </w:r>
    </w:p>
    <w:p w:rsidR="00F710F7" w:rsidRDefault="00F710F7">
      <w:pPr>
        <w:spacing w:line="360" w:lineRule="auto"/>
        <w:ind w:left="907"/>
        <w:jc w:val="both"/>
        <w:rPr>
          <w:sz w:val="28"/>
        </w:rPr>
      </w:pPr>
      <w:r>
        <w:rPr>
          <w:sz w:val="28"/>
        </w:rPr>
        <w:t>б) переносить знания в другие области и регионы в неискаженном виде.</w:t>
      </w:r>
    </w:p>
    <w:p w:rsidR="00F710F7" w:rsidRDefault="00F710F7">
      <w:pPr>
        <w:spacing w:line="360" w:lineRule="auto"/>
        <w:jc w:val="both"/>
        <w:rPr>
          <w:sz w:val="28"/>
        </w:rPr>
      </w:pPr>
      <w:r>
        <w:rPr>
          <w:sz w:val="28"/>
        </w:rPr>
        <w:t>Параллельно возникла профессия переводчика; сначала ими были известные специалисты по проблемам, описанным в книге,  позднее – просто грамотные люди, специализировавшиеся на переводах.</w:t>
      </w:r>
    </w:p>
    <w:p w:rsidR="00F710F7" w:rsidRDefault="00F710F7">
      <w:pPr>
        <w:pStyle w:val="3"/>
        <w:spacing w:line="360" w:lineRule="auto"/>
        <w:jc w:val="both"/>
        <w:rPr>
          <w:b w:val="0"/>
          <w:i/>
        </w:rPr>
      </w:pPr>
      <w:bookmarkStart w:id="39" w:name="_Toc39045381"/>
      <w:bookmarkStart w:id="40" w:name="_Toc39045590"/>
      <w:r>
        <w:rPr>
          <w:b w:val="0"/>
          <w:i/>
        </w:rPr>
        <w:t>Печатная книга произвела революцию в сфере интеллектуального труда. Если отвлечься от историко-социальных мотивов, то именно она, по существу, сделала возможным появление класса интеллигенции. Именно она стала материальной основой для создания государственных систем образования. Именно она позволила сформировать классно- урочную систему и учебный процесс в его нынешнем виде  ("урок – домашнее задание – проверка").</w:t>
      </w:r>
      <w:bookmarkEnd w:id="39"/>
      <w:bookmarkEnd w:id="40"/>
      <w:r>
        <w:rPr>
          <w:b w:val="0"/>
          <w:i/>
        </w:rPr>
        <w:t xml:space="preserve"> </w:t>
      </w:r>
    </w:p>
    <w:p w:rsidR="00F710F7" w:rsidRDefault="00F710F7">
      <w:pPr>
        <w:spacing w:line="360" w:lineRule="auto"/>
        <w:ind w:firstLine="567"/>
        <w:jc w:val="both"/>
        <w:rPr>
          <w:sz w:val="28"/>
        </w:rPr>
      </w:pPr>
      <w:r>
        <w:rPr>
          <w:sz w:val="28"/>
        </w:rPr>
        <w:t>В рамках классно-урочной системы организовывалась и развивалась технология процесса обучения. Если отвлечься от психологической стороны, то эта технология сводилась к формированию и совершенствованию навыков работы с книгой, причем это относилось и к учителю, и к ученикам. (Навыки скорочтения, типы чтения, виды конспекта, временной режим работы, приемы закрепления и подкрепления памяти, умение организовать поиск литературы и в литературе, работа со справочными материалами и т. д.) Из приведенного перечня видно, что весь процесс учебной работы направлен на то, чтобы постепенно увеличивать роль самостоятельной работы с книгой и уменьшать необходимость прямого непосредственного воздействия учителя.</w:t>
      </w:r>
    </w:p>
    <w:p w:rsidR="00F710F7" w:rsidRDefault="00F710F7">
      <w:pPr>
        <w:pStyle w:val="3"/>
        <w:spacing w:line="360" w:lineRule="auto"/>
        <w:jc w:val="both"/>
        <w:rPr>
          <w:b w:val="0"/>
        </w:rPr>
      </w:pPr>
      <w:bookmarkStart w:id="41" w:name="_Toc39045382"/>
      <w:bookmarkStart w:id="42" w:name="_Toc39045591"/>
      <w:r>
        <w:rPr>
          <w:b w:val="0"/>
        </w:rPr>
        <w:t>*В принципе можно предположить, что педагогика вообще направлена на то, чтобы постепенно становится подрастающему человеку ненужной; она по сути своей направлена на то, чтобы человек, пройдя через систему обучения,  далее сам ориентировался в безбрежном море накопленных знаний, умел найти для себя  нужное и знал, как нужно работать, чтобы эти знания были им усвоены.</w:t>
      </w:r>
      <w:bookmarkEnd w:id="41"/>
      <w:bookmarkEnd w:id="42"/>
      <w:r>
        <w:rPr>
          <w:b w:val="0"/>
        </w:rPr>
        <w:t xml:space="preserve"> </w:t>
      </w:r>
    </w:p>
    <w:p w:rsidR="00F710F7" w:rsidRDefault="00F710F7">
      <w:pPr>
        <w:spacing w:line="360" w:lineRule="auto"/>
        <w:ind w:firstLine="567"/>
        <w:jc w:val="both"/>
        <w:rPr>
          <w:sz w:val="28"/>
        </w:rPr>
      </w:pPr>
      <w:r>
        <w:rPr>
          <w:sz w:val="28"/>
        </w:rPr>
        <w:t>Появление нового способа сохранения информации (</w:t>
      </w:r>
      <w:r>
        <w:rPr>
          <w:sz w:val="28"/>
          <w:u w:val="single"/>
        </w:rPr>
        <w:t>цифровая магнитная запись</w:t>
      </w:r>
      <w:r>
        <w:rPr>
          <w:sz w:val="28"/>
        </w:rPr>
        <w:t xml:space="preserve">) и новых носителей этой информации (магнитные диски, дискеты, флоптикал-дискеты, компакт-диски и </w:t>
      </w:r>
      <w:r>
        <w:rPr>
          <w:sz w:val="28"/>
          <w:lang w:val="en-US"/>
        </w:rPr>
        <w:t>CD-ROM</w:t>
      </w:r>
      <w:r>
        <w:rPr>
          <w:sz w:val="28"/>
        </w:rPr>
        <w:t xml:space="preserve">) можно расценивать как одно из величайших изобретений в истории человечества. Оно (как когда-то - бумага!) вошло во все абсолютно сферы интеллектуальной деятельности, принесло с собой совершенно новые представления о возможностях обработки информации, новые приемы и формы работы, новый уровень информационной обеспеченности общества. В этом смысле есть все основания говорить о наступлении эры компьютерных технологий как о новом витке цивилизации. Кстати, выражение "компьютерная цивилизация" действительно есть, оно реально существует и воспринимается вполне серьезно, совсем не как метафора. </w:t>
      </w:r>
    </w:p>
    <w:p w:rsidR="00F710F7" w:rsidRDefault="00F710F7">
      <w:pPr>
        <w:spacing w:line="360" w:lineRule="auto"/>
        <w:ind w:firstLine="567"/>
        <w:jc w:val="both"/>
        <w:rPr>
          <w:sz w:val="28"/>
        </w:rPr>
      </w:pPr>
      <w:r>
        <w:rPr>
          <w:sz w:val="28"/>
        </w:rPr>
        <w:t xml:space="preserve">Педагогика, являясь неотъемлемой частью любой цивилизации, берет от культуры своих эпох все свойства и ее признаки, в том числе - существующие способы хранения информации и ее обработки. Поэтому компьютерная цивилизация вполне логично и необходимо должна придти к компьютерной педагогике. Это - в общем плане. А конкретно - проникновение компьютеров в учебный процесс вызвало к жизни огромное количество новых форм работы, немыслимых и невозможных при традиционных методиках. Появление специфических учебных пособий на гипертекстовой основе, мультимедийных справочников и энциклопедий, возможность организации сетевых коммуникаций в самых разных масштабах, от класса до </w:t>
      </w:r>
      <w:r>
        <w:rPr>
          <w:sz w:val="28"/>
          <w:lang w:val="en-US"/>
        </w:rPr>
        <w:t>Internet</w:t>
      </w:r>
      <w:r>
        <w:rPr>
          <w:sz w:val="28"/>
        </w:rPr>
        <w:t>, создание интерактивных обучающих программ и тренажеров - все это вместе открывает перед обучающимися такой спектр учебных действий, обращение к которому полностью видоизменяет лицо учебного процесса. Так же значительно выглядят изменения и в формах работы учителя - компьютер в состоянии полностью изменить структуру и методы его личной работы вне урока (самосовершенствование, накопление и систематизация информации, подготовка к урокам и т.д.) и непосредственно на уроке. Более того - изменившиеся условия и формы работ в очень значительной степени заставляют переосмысливать и роль компьютера, и функции учителя и учеников, и характер их деловых взаимоотношений, а в дальнейшем - и самые общие организационные формы обучения. Все это вместе дает основания утверждать, что в настоящее время все мы присутствуем при рождении принципиально новых систем обучения, систем, основанных на последовательном, всеохватывающем использовании компьютерных технологий.</w:t>
      </w:r>
    </w:p>
    <w:p w:rsidR="00F710F7" w:rsidRDefault="00F710F7">
      <w:pPr>
        <w:ind w:firstLine="284"/>
      </w:pPr>
    </w:p>
    <w:p w:rsidR="00F710F7" w:rsidRDefault="00F710F7">
      <w:pPr>
        <w:pStyle w:val="2"/>
      </w:pPr>
      <w:bookmarkStart w:id="43" w:name="_Toc39045383"/>
      <w:bookmarkStart w:id="44" w:name="_Toc39045592"/>
      <w:bookmarkStart w:id="45" w:name="_Toc453563547"/>
      <w:r>
        <w:t>§ 3. Современное состояние практической</w:t>
      </w:r>
      <w:bookmarkEnd w:id="43"/>
      <w:bookmarkEnd w:id="44"/>
      <w:r>
        <w:t xml:space="preserve"> </w:t>
      </w:r>
      <w:bookmarkStart w:id="46" w:name="_Toc39045384"/>
      <w:bookmarkStart w:id="47" w:name="_Toc39045593"/>
      <w:r>
        <w:t>компьютеризации процесса обучения.</w:t>
      </w:r>
      <w:bookmarkEnd w:id="45"/>
      <w:bookmarkEnd w:id="46"/>
      <w:bookmarkEnd w:id="47"/>
    </w:p>
    <w:p w:rsidR="00F710F7" w:rsidRDefault="00F710F7"/>
    <w:p w:rsidR="00F710F7" w:rsidRDefault="00F710F7">
      <w:pPr>
        <w:spacing w:line="360" w:lineRule="auto"/>
        <w:ind w:firstLine="425"/>
        <w:jc w:val="both"/>
        <w:rPr>
          <w:sz w:val="28"/>
        </w:rPr>
      </w:pPr>
      <w:r>
        <w:rPr>
          <w:sz w:val="28"/>
        </w:rPr>
        <w:t>Определить состояние дел в той или иной сфере деятельности всегда достаточно трудно. Однако в таком вопросе, как компьютеризация,  есть один легко учитываемый фактор, который достаточно ясно может охарактеризовать картину в целом. Это - показатель технической обеспеченности, другими словами - наличие необходимого парка компьютерной техники и уровень ее технического качества. Дело в том, что компьютеризация рабочих процессов прямо зависит от наличия и качественного уровня компьютеров на рабочих местах; без этого наличие даже самой передовой научной мысли так и останется фактом науки, но не фактором производственной и общественной жизни.</w:t>
      </w:r>
    </w:p>
    <w:p w:rsidR="00F710F7" w:rsidRDefault="00F710F7">
      <w:pPr>
        <w:spacing w:line="360" w:lineRule="auto"/>
        <w:ind w:firstLine="425"/>
        <w:jc w:val="both"/>
        <w:rPr>
          <w:sz w:val="28"/>
        </w:rPr>
      </w:pPr>
      <w:r>
        <w:rPr>
          <w:sz w:val="28"/>
        </w:rPr>
        <w:t xml:space="preserve">Реальный уровень компьютеризации учебного процесса в Украине можно проанализировать, обратившись к результатам исследования состояния компьютеризации общеобразовательных школ, проводившегося в 1997-1998 гг., представленным в следующей таблице: </w:t>
      </w:r>
    </w:p>
    <w:p w:rsidR="00F710F7" w:rsidRDefault="00F710F7">
      <w:pPr>
        <w:jc w:val="center"/>
        <w:sectPr w:rsidR="00F710F7">
          <w:pgSz w:w="11906" w:h="16838" w:code="9"/>
          <w:pgMar w:top="1135" w:right="1133" w:bottom="709" w:left="1701" w:header="720" w:footer="720" w:gutter="0"/>
          <w:cols w:space="720"/>
        </w:sectPr>
      </w:pPr>
    </w:p>
    <w:p w:rsidR="00F710F7" w:rsidRDefault="00F710F7">
      <w:pPr>
        <w:spacing w:line="360" w:lineRule="auto"/>
        <w:jc w:val="center"/>
        <w:rPr>
          <w:sz w:val="28"/>
          <w:lang w:val="uk-UA"/>
        </w:rPr>
      </w:pPr>
      <w:r>
        <w:rPr>
          <w:sz w:val="28"/>
        </w:rPr>
        <w:t xml:space="preserve">Пилипчук А. В., Костюк </w:t>
      </w:r>
      <w:r>
        <w:rPr>
          <w:sz w:val="28"/>
          <w:lang w:val="uk-UA"/>
        </w:rPr>
        <w:t xml:space="preserve">І. Т., </w:t>
      </w:r>
    </w:p>
    <w:p w:rsidR="00F710F7" w:rsidRDefault="00F710F7">
      <w:pPr>
        <w:spacing w:line="360" w:lineRule="auto"/>
        <w:jc w:val="center"/>
        <w:rPr>
          <w:sz w:val="28"/>
          <w:lang w:val="uk-UA"/>
        </w:rPr>
      </w:pPr>
      <w:r>
        <w:rPr>
          <w:sz w:val="28"/>
          <w:lang w:val="uk-UA"/>
        </w:rPr>
        <w:t>Комп`ютер у школі та сім`ї, 1998, № 4.</w:t>
      </w:r>
    </w:p>
    <w:p w:rsidR="00F710F7" w:rsidRDefault="00F710F7">
      <w:pPr>
        <w:spacing w:line="360" w:lineRule="auto"/>
        <w:jc w:val="center"/>
        <w:rPr>
          <w:b/>
          <w:sz w:val="28"/>
        </w:rPr>
      </w:pPr>
      <w:r>
        <w:rPr>
          <w:b/>
          <w:sz w:val="28"/>
        </w:rPr>
        <w:t>Наличие в школах относительно современных компьютеров.</w:t>
      </w:r>
    </w:p>
    <w:p w:rsidR="00F710F7" w:rsidRDefault="00F710F7">
      <w:pPr>
        <w:jc w:val="both"/>
        <w:rPr>
          <w:b/>
        </w:rPr>
      </w:pPr>
    </w:p>
    <w:tbl>
      <w:tblPr>
        <w:tblW w:w="0" w:type="auto"/>
        <w:tblInd w:w="-153"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660"/>
        <w:gridCol w:w="992"/>
        <w:gridCol w:w="1134"/>
        <w:gridCol w:w="1134"/>
        <w:gridCol w:w="1134"/>
        <w:gridCol w:w="1276"/>
        <w:gridCol w:w="992"/>
      </w:tblGrid>
      <w:tr w:rsidR="00F710F7">
        <w:trPr>
          <w:cantSplit/>
        </w:trPr>
        <w:tc>
          <w:tcPr>
            <w:tcW w:w="2660" w:type="dxa"/>
            <w:vMerge w:val="restart"/>
            <w:tcBorders>
              <w:right w:val="single" w:sz="12" w:space="0" w:color="auto"/>
            </w:tcBorders>
          </w:tcPr>
          <w:p w:rsidR="00F710F7" w:rsidRDefault="00F710F7">
            <w:pPr>
              <w:spacing w:line="360" w:lineRule="auto"/>
              <w:jc w:val="center"/>
              <w:rPr>
                <w:b/>
                <w:sz w:val="28"/>
              </w:rPr>
            </w:pPr>
          </w:p>
          <w:p w:rsidR="00F710F7" w:rsidRDefault="00F710F7">
            <w:pPr>
              <w:spacing w:line="360" w:lineRule="auto"/>
              <w:jc w:val="center"/>
              <w:rPr>
                <w:b/>
                <w:sz w:val="28"/>
              </w:rPr>
            </w:pPr>
          </w:p>
          <w:p w:rsidR="00F710F7" w:rsidRDefault="00F710F7">
            <w:pPr>
              <w:spacing w:line="360" w:lineRule="auto"/>
              <w:jc w:val="center"/>
              <w:rPr>
                <w:b/>
                <w:sz w:val="28"/>
              </w:rPr>
            </w:pPr>
            <w:r>
              <w:rPr>
                <w:b/>
                <w:sz w:val="28"/>
              </w:rPr>
              <w:t>Области</w:t>
            </w:r>
          </w:p>
        </w:tc>
        <w:tc>
          <w:tcPr>
            <w:tcW w:w="2126" w:type="dxa"/>
            <w:gridSpan w:val="2"/>
            <w:tcBorders>
              <w:left w:val="nil"/>
              <w:bottom w:val="single" w:sz="12" w:space="0" w:color="auto"/>
              <w:right w:val="single" w:sz="12" w:space="0" w:color="auto"/>
            </w:tcBorders>
          </w:tcPr>
          <w:p w:rsidR="00F710F7" w:rsidRDefault="00F710F7">
            <w:pPr>
              <w:spacing w:line="360" w:lineRule="auto"/>
              <w:jc w:val="center"/>
              <w:rPr>
                <w:b/>
                <w:sz w:val="28"/>
              </w:rPr>
            </w:pPr>
            <w:r>
              <w:rPr>
                <w:b/>
                <w:sz w:val="28"/>
              </w:rPr>
              <w:t>общее количество ПК</w:t>
            </w:r>
          </w:p>
        </w:tc>
        <w:tc>
          <w:tcPr>
            <w:tcW w:w="2268" w:type="dxa"/>
            <w:gridSpan w:val="2"/>
            <w:tcBorders>
              <w:left w:val="nil"/>
              <w:bottom w:val="single" w:sz="12" w:space="0" w:color="auto"/>
              <w:right w:val="single" w:sz="12" w:space="0" w:color="auto"/>
            </w:tcBorders>
          </w:tcPr>
          <w:p w:rsidR="00F710F7" w:rsidRDefault="00F710F7">
            <w:pPr>
              <w:spacing w:line="360" w:lineRule="auto"/>
              <w:jc w:val="center"/>
              <w:rPr>
                <w:b/>
                <w:sz w:val="28"/>
              </w:rPr>
            </w:pPr>
            <w:r>
              <w:rPr>
                <w:b/>
                <w:sz w:val="28"/>
              </w:rPr>
              <w:t xml:space="preserve">количество </w:t>
            </w:r>
            <w:r>
              <w:rPr>
                <w:b/>
                <w:sz w:val="28"/>
                <w:lang w:val="en-US"/>
              </w:rPr>
              <w:t>IBM-</w:t>
            </w:r>
            <w:r>
              <w:rPr>
                <w:b/>
                <w:sz w:val="28"/>
              </w:rPr>
              <w:t>совместимых компьютеров</w:t>
            </w:r>
          </w:p>
        </w:tc>
        <w:tc>
          <w:tcPr>
            <w:tcW w:w="2268" w:type="dxa"/>
            <w:gridSpan w:val="2"/>
            <w:tcBorders>
              <w:left w:val="nil"/>
              <w:bottom w:val="single" w:sz="12" w:space="0" w:color="auto"/>
            </w:tcBorders>
          </w:tcPr>
          <w:p w:rsidR="00F710F7" w:rsidRDefault="00F710F7">
            <w:pPr>
              <w:spacing w:line="360" w:lineRule="auto"/>
              <w:jc w:val="center"/>
              <w:rPr>
                <w:b/>
                <w:sz w:val="28"/>
              </w:rPr>
            </w:pPr>
            <w:r>
              <w:rPr>
                <w:b/>
                <w:sz w:val="28"/>
              </w:rPr>
              <w:t xml:space="preserve">доля </w:t>
            </w:r>
            <w:r>
              <w:rPr>
                <w:b/>
                <w:sz w:val="28"/>
                <w:lang w:val="en-US"/>
              </w:rPr>
              <w:t>IBM-</w:t>
            </w:r>
            <w:r>
              <w:rPr>
                <w:b/>
                <w:sz w:val="28"/>
              </w:rPr>
              <w:t>совместимых</w:t>
            </w:r>
            <w:r>
              <w:rPr>
                <w:b/>
                <w:sz w:val="28"/>
                <w:lang w:val="en-US"/>
              </w:rPr>
              <w:t xml:space="preserve"> компьютеров %</w:t>
            </w:r>
          </w:p>
        </w:tc>
      </w:tr>
      <w:tr w:rsidR="00F710F7">
        <w:trPr>
          <w:cantSplit/>
        </w:trPr>
        <w:tc>
          <w:tcPr>
            <w:tcW w:w="2660" w:type="dxa"/>
            <w:vMerge/>
            <w:tcBorders>
              <w:bottom w:val="single" w:sz="12" w:space="0" w:color="auto"/>
              <w:right w:val="single" w:sz="12" w:space="0" w:color="auto"/>
            </w:tcBorders>
          </w:tcPr>
          <w:p w:rsidR="00F710F7" w:rsidRDefault="00F710F7">
            <w:pPr>
              <w:spacing w:line="360" w:lineRule="auto"/>
              <w:jc w:val="both"/>
              <w:rPr>
                <w:b/>
                <w:sz w:val="28"/>
              </w:rPr>
            </w:pP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город</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село</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город</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село</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город</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село</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Крым</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2098</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2175</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237</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150</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11,2</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06,8</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Винницкая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1731</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1233</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660</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45</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38,1</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03,6</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Волынская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1263</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1490</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347</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202</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27,4</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13,5</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Днепропетровская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3495</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2228</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503</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132</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14,3</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05,9</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Донецкая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5886</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1594</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160</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60</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02,7</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03,7</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Житомирская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1419</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1072</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365</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168</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25,7</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15,6</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Закарпатская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707</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1386</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34</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04,8</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Запорожская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2810</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1411</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1092</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76</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38,8</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05,3</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Ив.-Франковская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1309</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1123</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545</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266</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41,6</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23,6</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Киевская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913</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2540</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476</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829</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52,1</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32,6</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Кировоградская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1020</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2160</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588</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84</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57,6</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03,8</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Луганская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2035</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1287</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990</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286</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48,6</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22,2</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Львовская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2393</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3410</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472</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209</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19,7</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06,1</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Николаевская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783</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1913</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434</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318</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55,4</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16,6</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Одесская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2293</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2045</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543</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87</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23,6</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04,2</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Полтавская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1187</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3704</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437</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132</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36,8</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03,5</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Ровенская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999</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1134</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598</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276</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59,8</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24,3</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Сумская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1680</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956</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459</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373</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27,3</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39,0</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Тернопольская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1018</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743</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451</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77</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44,3</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10,3</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Харьковская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1998</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3285</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704</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700</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35,2</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21,3</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Херсонская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1429</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2023</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132</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185</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09,2</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09,1</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Хмельницкая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1076</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2341</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270</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76</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25,0</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03,2</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Черкасская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1327</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1981</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478</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508</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36,0</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25,6</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Черновецкая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468</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1014</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97</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20,7</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Черниговская</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501</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1481</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25</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9</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4,9</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00,6</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г. Киев</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4484</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1227</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27,3</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w:t>
            </w:r>
          </w:p>
        </w:tc>
      </w:tr>
      <w:tr w:rsidR="00F710F7">
        <w:tc>
          <w:tcPr>
            <w:tcW w:w="2660" w:type="dxa"/>
            <w:tcBorders>
              <w:top w:val="single" w:sz="12" w:space="0" w:color="auto"/>
              <w:bottom w:val="single" w:sz="12" w:space="0" w:color="auto"/>
              <w:right w:val="single" w:sz="12" w:space="0" w:color="auto"/>
            </w:tcBorders>
          </w:tcPr>
          <w:p w:rsidR="00F710F7" w:rsidRDefault="00F710F7">
            <w:pPr>
              <w:spacing w:line="360" w:lineRule="auto"/>
              <w:jc w:val="both"/>
              <w:rPr>
                <w:b/>
                <w:sz w:val="28"/>
              </w:rPr>
            </w:pPr>
            <w:r>
              <w:rPr>
                <w:b/>
                <w:sz w:val="28"/>
              </w:rPr>
              <w:t>г. Севастополь</w:t>
            </w:r>
          </w:p>
        </w:tc>
        <w:tc>
          <w:tcPr>
            <w:tcW w:w="992"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787</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421</w:t>
            </w:r>
          </w:p>
        </w:tc>
        <w:tc>
          <w:tcPr>
            <w:tcW w:w="1134"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w:t>
            </w:r>
          </w:p>
        </w:tc>
        <w:tc>
          <w:tcPr>
            <w:tcW w:w="1276" w:type="dxa"/>
            <w:tcBorders>
              <w:top w:val="single" w:sz="12" w:space="0" w:color="auto"/>
              <w:left w:val="nil"/>
              <w:bottom w:val="single" w:sz="12" w:space="0" w:color="auto"/>
              <w:right w:val="single" w:sz="12" w:space="0" w:color="auto"/>
            </w:tcBorders>
          </w:tcPr>
          <w:p w:rsidR="00F710F7" w:rsidRDefault="00F710F7">
            <w:pPr>
              <w:spacing w:line="360" w:lineRule="auto"/>
              <w:jc w:val="center"/>
              <w:rPr>
                <w:b/>
                <w:sz w:val="28"/>
              </w:rPr>
            </w:pPr>
            <w:r>
              <w:rPr>
                <w:b/>
                <w:sz w:val="28"/>
              </w:rPr>
              <w:t>53,4</w:t>
            </w:r>
          </w:p>
        </w:tc>
        <w:tc>
          <w:tcPr>
            <w:tcW w:w="992" w:type="dxa"/>
            <w:tcBorders>
              <w:top w:val="single" w:sz="12" w:space="0" w:color="auto"/>
              <w:left w:val="nil"/>
              <w:bottom w:val="single" w:sz="12" w:space="0" w:color="auto"/>
            </w:tcBorders>
          </w:tcPr>
          <w:p w:rsidR="00F710F7" w:rsidRDefault="00F710F7">
            <w:pPr>
              <w:spacing w:line="360" w:lineRule="auto"/>
              <w:jc w:val="center"/>
              <w:rPr>
                <w:b/>
                <w:sz w:val="28"/>
              </w:rPr>
            </w:pPr>
            <w:r>
              <w:rPr>
                <w:b/>
                <w:sz w:val="28"/>
              </w:rPr>
              <w:t>-</w:t>
            </w:r>
          </w:p>
        </w:tc>
      </w:tr>
      <w:tr w:rsidR="00F710F7">
        <w:tc>
          <w:tcPr>
            <w:tcW w:w="2660" w:type="dxa"/>
            <w:tcBorders>
              <w:top w:val="single" w:sz="12" w:space="0" w:color="auto"/>
              <w:right w:val="single" w:sz="12" w:space="0" w:color="auto"/>
            </w:tcBorders>
          </w:tcPr>
          <w:p w:rsidR="00F710F7" w:rsidRDefault="00F710F7">
            <w:pPr>
              <w:spacing w:line="360" w:lineRule="auto"/>
              <w:jc w:val="both"/>
              <w:rPr>
                <w:b/>
                <w:sz w:val="28"/>
              </w:rPr>
            </w:pPr>
            <w:r>
              <w:rPr>
                <w:b/>
                <w:sz w:val="28"/>
              </w:rPr>
              <w:t>Украина (итого)</w:t>
            </w:r>
          </w:p>
        </w:tc>
        <w:tc>
          <w:tcPr>
            <w:tcW w:w="992" w:type="dxa"/>
            <w:tcBorders>
              <w:top w:val="single" w:sz="12" w:space="0" w:color="auto"/>
              <w:left w:val="nil"/>
              <w:right w:val="single" w:sz="12" w:space="0" w:color="auto"/>
            </w:tcBorders>
          </w:tcPr>
          <w:p w:rsidR="00F710F7" w:rsidRDefault="00F710F7">
            <w:pPr>
              <w:spacing w:line="360" w:lineRule="auto"/>
              <w:jc w:val="center"/>
              <w:rPr>
                <w:b/>
                <w:sz w:val="28"/>
              </w:rPr>
            </w:pPr>
            <w:r>
              <w:rPr>
                <w:b/>
                <w:sz w:val="28"/>
              </w:rPr>
              <w:t>47109</w:t>
            </w:r>
          </w:p>
        </w:tc>
        <w:tc>
          <w:tcPr>
            <w:tcW w:w="1134" w:type="dxa"/>
            <w:tcBorders>
              <w:top w:val="single" w:sz="12" w:space="0" w:color="auto"/>
              <w:left w:val="nil"/>
              <w:right w:val="single" w:sz="12" w:space="0" w:color="auto"/>
            </w:tcBorders>
          </w:tcPr>
          <w:p w:rsidR="00F710F7" w:rsidRDefault="00F710F7">
            <w:pPr>
              <w:spacing w:line="360" w:lineRule="auto"/>
              <w:jc w:val="center"/>
              <w:rPr>
                <w:b/>
                <w:sz w:val="28"/>
              </w:rPr>
            </w:pPr>
            <w:r>
              <w:rPr>
                <w:b/>
                <w:sz w:val="28"/>
              </w:rPr>
              <w:t>45729</w:t>
            </w:r>
          </w:p>
        </w:tc>
        <w:tc>
          <w:tcPr>
            <w:tcW w:w="1134" w:type="dxa"/>
            <w:tcBorders>
              <w:top w:val="single" w:sz="12" w:space="0" w:color="auto"/>
              <w:left w:val="nil"/>
              <w:right w:val="single" w:sz="12" w:space="0" w:color="auto"/>
            </w:tcBorders>
          </w:tcPr>
          <w:p w:rsidR="00F710F7" w:rsidRDefault="00F710F7">
            <w:pPr>
              <w:spacing w:line="360" w:lineRule="auto"/>
              <w:jc w:val="center"/>
              <w:rPr>
                <w:b/>
                <w:sz w:val="28"/>
              </w:rPr>
            </w:pPr>
            <w:r>
              <w:rPr>
                <w:b/>
                <w:sz w:val="28"/>
              </w:rPr>
              <w:t>12745</w:t>
            </w:r>
          </w:p>
        </w:tc>
        <w:tc>
          <w:tcPr>
            <w:tcW w:w="1134" w:type="dxa"/>
            <w:tcBorders>
              <w:top w:val="single" w:sz="12" w:space="0" w:color="auto"/>
              <w:left w:val="nil"/>
              <w:right w:val="single" w:sz="12" w:space="0" w:color="auto"/>
            </w:tcBorders>
          </w:tcPr>
          <w:p w:rsidR="00F710F7" w:rsidRDefault="00F710F7">
            <w:pPr>
              <w:spacing w:line="360" w:lineRule="auto"/>
              <w:jc w:val="center"/>
              <w:rPr>
                <w:b/>
                <w:sz w:val="28"/>
              </w:rPr>
            </w:pPr>
            <w:r>
              <w:rPr>
                <w:b/>
                <w:sz w:val="28"/>
              </w:rPr>
              <w:t>5248</w:t>
            </w:r>
          </w:p>
        </w:tc>
        <w:tc>
          <w:tcPr>
            <w:tcW w:w="1276" w:type="dxa"/>
            <w:tcBorders>
              <w:top w:val="single" w:sz="12" w:space="0" w:color="auto"/>
              <w:left w:val="nil"/>
              <w:right w:val="single" w:sz="12" w:space="0" w:color="auto"/>
            </w:tcBorders>
          </w:tcPr>
          <w:p w:rsidR="00F710F7" w:rsidRDefault="00F710F7">
            <w:pPr>
              <w:spacing w:line="360" w:lineRule="auto"/>
              <w:jc w:val="center"/>
              <w:rPr>
                <w:b/>
                <w:sz w:val="28"/>
              </w:rPr>
            </w:pPr>
            <w:r>
              <w:rPr>
                <w:b/>
                <w:sz w:val="28"/>
              </w:rPr>
              <w:t>27,0</w:t>
            </w:r>
          </w:p>
        </w:tc>
        <w:tc>
          <w:tcPr>
            <w:tcW w:w="992" w:type="dxa"/>
            <w:tcBorders>
              <w:top w:val="single" w:sz="12" w:space="0" w:color="auto"/>
              <w:left w:val="nil"/>
            </w:tcBorders>
          </w:tcPr>
          <w:p w:rsidR="00F710F7" w:rsidRDefault="00F710F7">
            <w:pPr>
              <w:spacing w:line="360" w:lineRule="auto"/>
              <w:jc w:val="center"/>
              <w:rPr>
                <w:b/>
                <w:sz w:val="28"/>
              </w:rPr>
            </w:pPr>
            <w:r>
              <w:rPr>
                <w:b/>
                <w:sz w:val="28"/>
              </w:rPr>
              <w:t>11,5</w:t>
            </w:r>
          </w:p>
        </w:tc>
      </w:tr>
    </w:tbl>
    <w:p w:rsidR="00F710F7" w:rsidRDefault="00F710F7">
      <w:pPr>
        <w:spacing w:line="360" w:lineRule="auto"/>
        <w:jc w:val="both"/>
        <w:rPr>
          <w:b/>
          <w:sz w:val="28"/>
        </w:rPr>
      </w:pPr>
    </w:p>
    <w:p w:rsidR="00F710F7" w:rsidRDefault="00F710F7">
      <w:pPr>
        <w:spacing w:line="360" w:lineRule="auto"/>
        <w:ind w:firstLine="425"/>
        <w:jc w:val="both"/>
        <w:rPr>
          <w:sz w:val="28"/>
        </w:rPr>
      </w:pPr>
      <w:r>
        <w:rPr>
          <w:sz w:val="28"/>
        </w:rPr>
        <w:t>По представленным в таблице цифровым данным можно сделать такие основные выводы:</w:t>
      </w:r>
    </w:p>
    <w:p w:rsidR="00F710F7" w:rsidRDefault="00F710F7" w:rsidP="00F710F7">
      <w:pPr>
        <w:numPr>
          <w:ilvl w:val="0"/>
          <w:numId w:val="1"/>
        </w:numPr>
        <w:tabs>
          <w:tab w:val="clear" w:pos="921"/>
        </w:tabs>
        <w:spacing w:line="360" w:lineRule="auto"/>
        <w:ind w:left="284" w:right="-1" w:hanging="284"/>
        <w:jc w:val="both"/>
        <w:rPr>
          <w:sz w:val="28"/>
        </w:rPr>
      </w:pPr>
      <w:r>
        <w:rPr>
          <w:sz w:val="28"/>
        </w:rPr>
        <w:t>Состояние компьютеризации общеобразовательных школ Украины следует расценивать как критическое. По уровню  оснащенности школ ПК, их техническими характеристиками и количеству учеников на один ПК Украина отстала от развитых стран не менее, чем на 10 лет.</w:t>
      </w:r>
    </w:p>
    <w:p w:rsidR="00F710F7" w:rsidRDefault="00F710F7" w:rsidP="00F710F7">
      <w:pPr>
        <w:numPr>
          <w:ilvl w:val="0"/>
          <w:numId w:val="1"/>
        </w:numPr>
        <w:tabs>
          <w:tab w:val="clear" w:pos="921"/>
        </w:tabs>
        <w:spacing w:line="360" w:lineRule="auto"/>
        <w:ind w:left="284" w:right="-1" w:hanging="284"/>
        <w:jc w:val="both"/>
        <w:rPr>
          <w:sz w:val="28"/>
        </w:rPr>
      </w:pPr>
      <w:r>
        <w:rPr>
          <w:sz w:val="28"/>
        </w:rPr>
        <w:t>Сегодня информатизация школ Украины в целом – процесс неуправляемый, что привело к резкому различию в уровне информатизации школ разных регионов. Основная причина – децентрализация средств, которые выделяются на компьютеризацию школ.</w:t>
      </w:r>
    </w:p>
    <w:p w:rsidR="00F710F7" w:rsidRDefault="00F710F7">
      <w:pPr>
        <w:spacing w:line="360" w:lineRule="auto"/>
        <w:ind w:right="-1" w:firstLine="425"/>
        <w:jc w:val="both"/>
        <w:rPr>
          <w:sz w:val="28"/>
        </w:rPr>
      </w:pPr>
      <w:r>
        <w:rPr>
          <w:sz w:val="28"/>
        </w:rPr>
        <w:t>"Учитывая то, что все ученики должны иметь равные и должные условия обучения, компьютеризация школ должна  происходить под контролем державы и финансироваться централизованно. Это даст возможность</w:t>
      </w:r>
      <w:r>
        <w:rPr>
          <w:sz w:val="28"/>
          <w:lang w:val="en-US"/>
        </w:rPr>
        <w:t>:</w:t>
      </w:r>
    </w:p>
    <w:p w:rsidR="00F710F7" w:rsidRDefault="00F710F7" w:rsidP="00F710F7">
      <w:pPr>
        <w:numPr>
          <w:ilvl w:val="0"/>
          <w:numId w:val="11"/>
        </w:numPr>
        <w:tabs>
          <w:tab w:val="clear" w:pos="927"/>
        </w:tabs>
        <w:spacing w:line="360" w:lineRule="auto"/>
        <w:ind w:left="284" w:right="-241" w:hanging="284"/>
        <w:jc w:val="both"/>
        <w:rPr>
          <w:sz w:val="28"/>
        </w:rPr>
      </w:pPr>
      <w:r>
        <w:rPr>
          <w:sz w:val="28"/>
        </w:rPr>
        <w:t>уменьшить затраты на приобретение компьютерной техники, заказывая ее большими партиями</w:t>
      </w:r>
      <w:r>
        <w:rPr>
          <w:sz w:val="28"/>
          <w:lang w:val="en-US"/>
        </w:rPr>
        <w:t>;</w:t>
      </w:r>
    </w:p>
    <w:p w:rsidR="00F710F7" w:rsidRDefault="00F710F7" w:rsidP="00F710F7">
      <w:pPr>
        <w:numPr>
          <w:ilvl w:val="0"/>
          <w:numId w:val="11"/>
        </w:numPr>
        <w:tabs>
          <w:tab w:val="clear" w:pos="927"/>
        </w:tabs>
        <w:spacing w:line="360" w:lineRule="auto"/>
        <w:ind w:left="284" w:right="-241" w:hanging="284"/>
        <w:jc w:val="both"/>
        <w:rPr>
          <w:sz w:val="28"/>
        </w:rPr>
      </w:pPr>
      <w:r>
        <w:rPr>
          <w:sz w:val="28"/>
        </w:rPr>
        <w:t>уменьшить затраты на программное обеспечение, поскольку необходимые программные средства, приобретенные за счет средств государственного бюджета, можно было бы поставлять учебным заведениям  по стоимости носителей, на которых они записаны;</w:t>
      </w:r>
    </w:p>
    <w:p w:rsidR="00F710F7" w:rsidRDefault="00F710F7" w:rsidP="00F710F7">
      <w:pPr>
        <w:numPr>
          <w:ilvl w:val="0"/>
          <w:numId w:val="11"/>
        </w:numPr>
        <w:tabs>
          <w:tab w:val="clear" w:pos="927"/>
        </w:tabs>
        <w:spacing w:line="360" w:lineRule="auto"/>
        <w:ind w:left="284" w:right="-241" w:hanging="284"/>
        <w:jc w:val="both"/>
        <w:rPr>
          <w:sz w:val="28"/>
        </w:rPr>
      </w:pPr>
      <w:r>
        <w:rPr>
          <w:sz w:val="28"/>
        </w:rPr>
        <w:t>уменьшить затраты на учебники и пособия, издавая их большими тиражами;</w:t>
      </w:r>
    </w:p>
    <w:p w:rsidR="00F710F7" w:rsidRDefault="00F710F7" w:rsidP="00F710F7">
      <w:pPr>
        <w:numPr>
          <w:ilvl w:val="0"/>
          <w:numId w:val="11"/>
        </w:numPr>
        <w:tabs>
          <w:tab w:val="clear" w:pos="927"/>
        </w:tabs>
        <w:spacing w:line="360" w:lineRule="auto"/>
        <w:ind w:left="284" w:right="-241" w:hanging="284"/>
        <w:jc w:val="both"/>
        <w:rPr>
          <w:sz w:val="28"/>
        </w:rPr>
      </w:pPr>
      <w:r>
        <w:rPr>
          <w:sz w:val="28"/>
        </w:rPr>
        <w:t>организовать качественный сервис во всех регионах Украины благодаря поставкам</w:t>
      </w:r>
      <w:r>
        <w:rPr>
          <w:sz w:val="28"/>
          <w:lang w:val="uk-UA"/>
        </w:rPr>
        <w:t xml:space="preserve"> в учебные заведения однотипных технических средств;</w:t>
      </w:r>
    </w:p>
    <w:p w:rsidR="00F710F7" w:rsidRDefault="00F710F7" w:rsidP="00F710F7">
      <w:pPr>
        <w:numPr>
          <w:ilvl w:val="0"/>
          <w:numId w:val="11"/>
        </w:numPr>
        <w:tabs>
          <w:tab w:val="clear" w:pos="927"/>
        </w:tabs>
        <w:spacing w:line="360" w:lineRule="auto"/>
        <w:ind w:left="284" w:right="-241" w:hanging="284"/>
        <w:jc w:val="both"/>
        <w:rPr>
          <w:color w:val="FF0000"/>
          <w:sz w:val="28"/>
        </w:rPr>
      </w:pPr>
      <w:r>
        <w:rPr>
          <w:sz w:val="28"/>
        </w:rPr>
        <w:t>уменьшить</w:t>
      </w:r>
      <w:r>
        <w:rPr>
          <w:sz w:val="28"/>
          <w:lang w:val="uk-UA"/>
        </w:rPr>
        <w:t xml:space="preserve"> затраты на подготовку кадров в связи с унификацией используемых программ и технических средств." </w:t>
      </w:r>
    </w:p>
    <w:p w:rsidR="00F710F7" w:rsidRDefault="00F710F7">
      <w:pPr>
        <w:spacing w:line="360" w:lineRule="auto"/>
        <w:ind w:left="5040" w:right="-241" w:firstLine="720"/>
        <w:jc w:val="both"/>
        <w:rPr>
          <w:sz w:val="28"/>
          <w:lang w:val="uk-UA"/>
        </w:rPr>
      </w:pPr>
      <w:r>
        <w:rPr>
          <w:sz w:val="28"/>
          <w:lang w:val="uk-UA"/>
        </w:rPr>
        <w:t>(Выводы авторов статьи.)</w:t>
      </w:r>
    </w:p>
    <w:p w:rsidR="00F710F7" w:rsidRDefault="00F710F7">
      <w:pPr>
        <w:spacing w:line="360" w:lineRule="auto"/>
        <w:ind w:right="-241" w:firstLine="709"/>
        <w:jc w:val="both"/>
        <w:rPr>
          <w:sz w:val="28"/>
        </w:rPr>
      </w:pPr>
      <w:r>
        <w:rPr>
          <w:sz w:val="28"/>
        </w:rPr>
        <w:t>***И еще один довод для подтверждения экономичности ПК: на этапе, предшествующем появлению ПК, довольно значительные средства вкладывались в обеспечение учебного процесса так называемыми ТСО - техническими средствами обучения. Причем каждое из этих средств отвечало только одной какой-либо задаче, и для хорошего обеспечения занятий нужно было иметь целый набор таких средств, каждое из которых решало только одну свою, специфическую задачу. С развитием технологии для обучения с использованием технических средств стало достаточным наличие только компьютера. Функции, которые раньше выполняли: телевизор, видеомагнитофон, аудиомагнитофон, кинопроектор, диапроектор и др., с успехом взял на себя компьютер. Причем качество передачи, хранения, отображения информации значительно повысилось. В этом ключе необходимо рассматривать задачу перевода всей информации в цифровые стандарты как приоритетную.</w:t>
      </w:r>
    </w:p>
    <w:p w:rsidR="00F710F7" w:rsidRDefault="00F710F7">
      <w:pPr>
        <w:spacing w:line="360" w:lineRule="auto"/>
        <w:ind w:right="-241" w:firstLine="567"/>
        <w:jc w:val="both"/>
        <w:rPr>
          <w:sz w:val="28"/>
        </w:rPr>
      </w:pPr>
      <w:r>
        <w:rPr>
          <w:sz w:val="28"/>
        </w:rPr>
        <w:t>Уже сейчас компьютерная грамотность является важным показателем культуры, а в будущем окажется необходимой каждому человеку, на каком бы участке он ни работал. Следовательно, компьютерное дело, обучение пользованию компьютером в ближайшее время должно стать всеобщим. А поскольку введение в жизнь любых начинаний всеобщего значения</w:t>
      </w:r>
      <w:r>
        <w:rPr>
          <w:sz w:val="28"/>
          <w:lang w:val="uk-UA"/>
        </w:rPr>
        <w:t xml:space="preserve"> всегда очень ответственно</w:t>
      </w:r>
      <w:r>
        <w:rPr>
          <w:sz w:val="28"/>
        </w:rPr>
        <w:t>, отечественной педагогике сегодня необходимо проводить фундаментальные исследования в области компьютерной технологии обучения и психолого-педагогических основ применения компьютеров в образовании, в том числе:</w:t>
      </w:r>
    </w:p>
    <w:p w:rsidR="00F710F7" w:rsidRDefault="00F710F7">
      <w:pPr>
        <w:spacing w:line="360" w:lineRule="auto"/>
        <w:ind w:left="284" w:right="-241" w:hanging="284"/>
        <w:jc w:val="both"/>
        <w:rPr>
          <w:sz w:val="28"/>
        </w:rPr>
      </w:pPr>
      <w:r>
        <w:rPr>
          <w:sz w:val="28"/>
        </w:rPr>
        <w:t>1)</w:t>
      </w:r>
      <w:r>
        <w:rPr>
          <w:sz w:val="28"/>
          <w:lang w:val="en-US"/>
        </w:rPr>
        <w:t xml:space="preserve"> </w:t>
      </w:r>
      <w:r>
        <w:rPr>
          <w:sz w:val="28"/>
        </w:rPr>
        <w:t>создать методическое обеспечение для развития у детей комплекса умений в области информатики, включающего понимание, интерпретацию, классификацию, анализ, обработку, синтез, представление, регистрацию, и применение информации в учебной деятельности;</w:t>
      </w:r>
    </w:p>
    <w:p w:rsidR="00F710F7" w:rsidRDefault="00F710F7">
      <w:pPr>
        <w:spacing w:line="360" w:lineRule="auto"/>
        <w:ind w:left="284" w:right="-241" w:hanging="284"/>
        <w:jc w:val="both"/>
        <w:rPr>
          <w:sz w:val="28"/>
        </w:rPr>
      </w:pPr>
      <w:r>
        <w:rPr>
          <w:sz w:val="28"/>
        </w:rPr>
        <w:t>2)</w:t>
      </w:r>
      <w:r>
        <w:rPr>
          <w:sz w:val="28"/>
          <w:lang w:val="en-US"/>
        </w:rPr>
        <w:t xml:space="preserve"> </w:t>
      </w:r>
      <w:r>
        <w:rPr>
          <w:sz w:val="28"/>
        </w:rPr>
        <w:t>определить место компьютерной технологии в системе обучения;     определить, как изменяются мышление ребенка и его интеллект в процессе обучения с помощью компьютера;</w:t>
      </w:r>
    </w:p>
    <w:p w:rsidR="00F710F7" w:rsidRDefault="00F710F7">
      <w:pPr>
        <w:spacing w:line="360" w:lineRule="auto"/>
        <w:ind w:left="284" w:right="-241" w:hanging="284"/>
        <w:jc w:val="both"/>
        <w:rPr>
          <w:sz w:val="28"/>
        </w:rPr>
      </w:pPr>
      <w:r>
        <w:rPr>
          <w:sz w:val="28"/>
        </w:rPr>
        <w:t>3)</w:t>
      </w:r>
      <w:r>
        <w:rPr>
          <w:sz w:val="28"/>
          <w:lang w:val="en-US"/>
        </w:rPr>
        <w:t xml:space="preserve"> </w:t>
      </w:r>
      <w:r>
        <w:rPr>
          <w:sz w:val="28"/>
        </w:rPr>
        <w:t>разработать методы стимулирования творческой деятельности детей в процессе обучения.</w:t>
      </w:r>
    </w:p>
    <w:p w:rsidR="00F710F7" w:rsidRDefault="00F710F7">
      <w:pPr>
        <w:ind w:left="284" w:hanging="284"/>
        <w:jc w:val="both"/>
        <w:sectPr w:rsidR="00F710F7">
          <w:pgSz w:w="11906" w:h="16838" w:code="9"/>
          <w:pgMar w:top="1135" w:right="1133" w:bottom="709" w:left="1701" w:header="720" w:footer="720" w:gutter="0"/>
          <w:cols w:space="720"/>
        </w:sectPr>
      </w:pPr>
    </w:p>
    <w:p w:rsidR="00F710F7" w:rsidRDefault="00F710F7">
      <w:pPr>
        <w:pStyle w:val="1"/>
      </w:pPr>
      <w:bookmarkStart w:id="48" w:name="_Toc453563548"/>
      <w:bookmarkStart w:id="49" w:name="_Toc39045385"/>
      <w:bookmarkStart w:id="50" w:name="_Toc39045594"/>
      <w:r>
        <w:t>ГЛАВА 2.</w:t>
      </w:r>
      <w:bookmarkEnd w:id="48"/>
      <w:bookmarkEnd w:id="49"/>
      <w:bookmarkEnd w:id="50"/>
    </w:p>
    <w:p w:rsidR="00F710F7" w:rsidRDefault="00F710F7">
      <w:pPr>
        <w:pStyle w:val="1"/>
      </w:pPr>
      <w:bookmarkStart w:id="51" w:name="_Toc453563549"/>
      <w:bookmarkStart w:id="52" w:name="_Toc39045386"/>
      <w:bookmarkStart w:id="53" w:name="_Toc39045595"/>
      <w:r>
        <w:t>МЕТОДОЛОГИЧЕСКИЕ И ТЕОРЕТИЧЕСКИЕ АСПЕКТЫ</w:t>
      </w:r>
      <w:bookmarkEnd w:id="51"/>
      <w:bookmarkEnd w:id="52"/>
      <w:bookmarkEnd w:id="53"/>
    </w:p>
    <w:p w:rsidR="00F710F7" w:rsidRDefault="00F710F7">
      <w:pPr>
        <w:pStyle w:val="1"/>
      </w:pPr>
      <w:bookmarkStart w:id="54" w:name="_Toc453563550"/>
      <w:bookmarkStart w:id="55" w:name="_Toc39045387"/>
      <w:bookmarkStart w:id="56" w:name="_Toc39045596"/>
      <w:r>
        <w:t>ПРОЦЕССА КОМПЬЮТЕРИЗАЦИИ ОБУЧЕНИЯ</w:t>
      </w:r>
      <w:bookmarkEnd w:id="54"/>
      <w:bookmarkEnd w:id="55"/>
      <w:bookmarkEnd w:id="56"/>
    </w:p>
    <w:p w:rsidR="00F710F7" w:rsidRDefault="00F710F7">
      <w:pPr>
        <w:pStyle w:val="a6"/>
        <w:rPr>
          <w:lang w:val="en-US"/>
        </w:rPr>
      </w:pPr>
    </w:p>
    <w:p w:rsidR="00F710F7" w:rsidRDefault="00F710F7">
      <w:pPr>
        <w:pStyle w:val="2"/>
      </w:pPr>
      <w:bookmarkStart w:id="57" w:name="_Toc453563551"/>
      <w:bookmarkStart w:id="58" w:name="_Toc39045388"/>
      <w:bookmarkStart w:id="59" w:name="_Toc39045597"/>
      <w:r>
        <w:t>§ 1.</w:t>
      </w:r>
      <w:r>
        <w:rPr>
          <w:lang w:val="uk-UA"/>
        </w:rPr>
        <w:t xml:space="preserve"> И</w:t>
      </w:r>
      <w:r>
        <w:t>нтеллектуальные предпосылки</w:t>
      </w:r>
      <w:bookmarkEnd w:id="57"/>
      <w:bookmarkEnd w:id="58"/>
      <w:bookmarkEnd w:id="59"/>
      <w:r>
        <w:rPr>
          <w:lang w:val="en-US"/>
        </w:rPr>
        <w:t xml:space="preserve"> </w:t>
      </w:r>
      <w:r>
        <w:t xml:space="preserve"> </w:t>
      </w:r>
      <w:bookmarkStart w:id="60" w:name="_Toc453563552"/>
      <w:bookmarkStart w:id="61" w:name="_Toc39045389"/>
      <w:bookmarkStart w:id="62" w:name="_Toc39045598"/>
      <w:r>
        <w:t>компьютерного обучения.</w:t>
      </w:r>
      <w:bookmarkEnd w:id="60"/>
      <w:bookmarkEnd w:id="61"/>
      <w:bookmarkEnd w:id="62"/>
    </w:p>
    <w:p w:rsidR="00F710F7" w:rsidRDefault="00F710F7"/>
    <w:p w:rsidR="00F710F7" w:rsidRDefault="00F710F7">
      <w:pPr>
        <w:spacing w:line="360" w:lineRule="auto"/>
        <w:ind w:firstLine="851"/>
        <w:jc w:val="both"/>
        <w:rPr>
          <w:sz w:val="28"/>
        </w:rPr>
      </w:pPr>
      <w:r>
        <w:rPr>
          <w:sz w:val="28"/>
        </w:rPr>
        <w:t xml:space="preserve">Во всех развитых странах в настоящее время ставится специальная задача подготовки учащихся к высокоэффективной работе с ПК. Значительные различия в возможностях доступа к ПК, а, следовательно, и  овладения им неизбежно приводят к возникновению еще одной, смежной с этой задачи - </w:t>
      </w:r>
      <w:r>
        <w:rPr>
          <w:sz w:val="28"/>
          <w:u w:val="single"/>
        </w:rPr>
        <w:t>прогнозирования успешности компьютерного обучения</w:t>
      </w:r>
      <w:r>
        <w:rPr>
          <w:sz w:val="28"/>
        </w:rPr>
        <w:t xml:space="preserve"> и эффективности деятельности будущих компьютерных профессионалов.</w:t>
      </w:r>
    </w:p>
    <w:p w:rsidR="00F710F7" w:rsidRDefault="00F710F7">
      <w:pPr>
        <w:spacing w:line="360" w:lineRule="auto"/>
        <w:ind w:firstLine="851"/>
        <w:jc w:val="both"/>
        <w:rPr>
          <w:sz w:val="28"/>
        </w:rPr>
      </w:pPr>
      <w:r>
        <w:rPr>
          <w:sz w:val="28"/>
        </w:rPr>
        <w:t>Компьютеризированное общество ставит молодых людей перед необходимостью реально оценивать свои возможности в использовании компьютера и выбирать в соответствии с этим будущую профессию. Закономерно возникает вопрос: какие именно индивидуально-психологические особенности человека оказывают определяющее влияние на его компьютерную компетентность?</w:t>
      </w:r>
    </w:p>
    <w:p w:rsidR="00F710F7" w:rsidRDefault="00F710F7">
      <w:pPr>
        <w:spacing w:line="360" w:lineRule="auto"/>
        <w:ind w:firstLine="851"/>
        <w:jc w:val="both"/>
        <w:rPr>
          <w:sz w:val="28"/>
        </w:rPr>
      </w:pPr>
      <w:r>
        <w:rPr>
          <w:sz w:val="28"/>
        </w:rPr>
        <w:t>Высокий уровень умственного развития, гибкое мышление, хорошая память являются благоприятными предпосылками для успешного обучения информатике. Однако своеобразие человеческой индивидуальности не исчерпываются особенностями его интеллектуальной подготовки и своеобразием  познавательных процессов. На успешность обучения в целом, как известно,  влияют также врожденные психофизиологические особенности школьников, такие, как сила нервной системы, определяющая работоспособность человека,  и ее лабильность, определяющая скорость протекания нервных процессов.</w:t>
      </w:r>
    </w:p>
    <w:p w:rsidR="00F710F7" w:rsidRDefault="00F710F7">
      <w:pPr>
        <w:spacing w:line="360" w:lineRule="auto"/>
        <w:ind w:firstLine="426"/>
        <w:jc w:val="both"/>
        <w:rPr>
          <w:sz w:val="28"/>
        </w:rPr>
      </w:pPr>
      <w:r>
        <w:rPr>
          <w:sz w:val="28"/>
        </w:rPr>
        <w:t>Психолог В.Г.Зархин (17-34) специально исследовал, как проявляются указанные психофизиологические особенности учащихся в практике обучения с использованием ПК. Его наблюдения показывают, что при работе с ПК сила нервной системы решающего влияния на успешность деятельности не оказывает, хотя учащиеся с высокой работоспособностью ведут себя за компьютером иначе, нежели слабые. Видимо, из-за повышенной истощаемости учащиеся со слабой нервной системой недостаточно уверены в себе, намного чаще обращаются за помощью к учителю. В то же время другое свойство нервной системы - лабильность - непосредственно сказывается на особенностях компьютерной деятельности учащихся. При прочих равных условиях лабильные учащиеся с высокой скоростью протекания нервных процессов работают быстрее. Диапазон индивидуальных различий здесь очень велик.</w:t>
      </w:r>
    </w:p>
    <w:p w:rsidR="00F710F7" w:rsidRDefault="00F710F7">
      <w:pPr>
        <w:spacing w:line="360" w:lineRule="auto"/>
        <w:ind w:firstLine="567"/>
        <w:jc w:val="both"/>
        <w:rPr>
          <w:sz w:val="28"/>
        </w:rPr>
      </w:pPr>
      <w:r>
        <w:rPr>
          <w:sz w:val="28"/>
        </w:rPr>
        <w:t xml:space="preserve">Сходные данные приводит психолог И. В. Ермакова (17-35). Она подчеркивает, что уровень интеллектуального развития школьников играет определяющую роль при овладении специальностью "оператор ЭВМ" главным образом в начале обучения. По мере вхождения в курс все больше значение приобретают скоростные характеристики. Но всегда ли высокая скорость работы - благо? Ведь основным критерием успешности любой деятельности является ее безошибочность, точность, а </w:t>
      </w:r>
      <w:r>
        <w:rPr>
          <w:sz w:val="28"/>
          <w:u w:val="single"/>
        </w:rPr>
        <w:t>отношение между скоростью и безошибочностью неоднозначно.</w:t>
      </w:r>
    </w:p>
    <w:p w:rsidR="00F710F7" w:rsidRDefault="00F710F7">
      <w:pPr>
        <w:spacing w:line="360" w:lineRule="auto"/>
        <w:ind w:firstLine="567"/>
        <w:jc w:val="both"/>
        <w:rPr>
          <w:sz w:val="28"/>
        </w:rPr>
      </w:pPr>
      <w:r>
        <w:rPr>
          <w:sz w:val="28"/>
        </w:rPr>
        <w:t xml:space="preserve">Не менее значимыми являются, по словам Ермаковой И.В., такие качества, как импульсивность или ее противоположность -  рефлексивность. Об </w:t>
      </w:r>
      <w:r>
        <w:rPr>
          <w:sz w:val="28"/>
          <w:u w:val="single"/>
        </w:rPr>
        <w:t>импульсивности</w:t>
      </w:r>
      <w:r>
        <w:rPr>
          <w:sz w:val="28"/>
        </w:rPr>
        <w:t xml:space="preserve"> речь идет в тех случаях, когда человек сразу, не задумываясь, отвечает на внешние раздражители, легко склоняется в пользу той или иной гипотезы, не учитывая степень ее правдоподобия. </w:t>
      </w:r>
      <w:r>
        <w:rPr>
          <w:sz w:val="28"/>
          <w:u w:val="single"/>
        </w:rPr>
        <w:t>Рефлексивность</w:t>
      </w:r>
      <w:r>
        <w:rPr>
          <w:sz w:val="28"/>
        </w:rPr>
        <w:t xml:space="preserve"> приписывается людям, которые, прежде чем что-то делать, внутренне опробуют гипотезы, отбрасывая те из них, которые кажутся им неподходящими, т. е. поступают обдуманно, осторожно, взвешено. Естественно, что различия по этим показателям ни в коей мере не определяют ценность человеческой личности. Реально значимыми они могут быть только в таких видах деятельности, где первостепенное значение имеет фактор времени. Что же касается процесса обучения, то  использование компьютерной базы как раз и является той реальной мерой, которая может согласовать условия процесса обучения, и прежде всего его темп с индивидуально-психическими особенностями каждого отдельного школьника.  В этом случае компьютер выступает как одно из  эффективных средств гуманизации процесса обучения.</w:t>
      </w:r>
    </w:p>
    <w:p w:rsidR="00F710F7" w:rsidRDefault="00F710F7">
      <w:pPr>
        <w:spacing w:line="360" w:lineRule="auto"/>
        <w:ind w:firstLine="567"/>
        <w:jc w:val="both"/>
        <w:rPr>
          <w:sz w:val="28"/>
        </w:rPr>
      </w:pPr>
      <w:r>
        <w:rPr>
          <w:sz w:val="28"/>
        </w:rPr>
        <w:t>Многие психологи отмечают, что при работе с компьютером очень большую роль играют такие личностные особенности, как внимательность, аккуратность, тщательность, добросовестность. В принципе их можно рассматривать как универсальные, способные проявляться (или не проявляться!) у любого человека и отражаться на процессе овладения любым видом деятельности. Формирование этих качеств зависит, прежде всего, от желания и настойчивости самих учащихся. Однако компьютер вследствие строгости действия загружаемых в него программ постоянно предъявляет к работающему с ним человеку достаточно жесткие требования, без соблюдения которых он работать просто не будет. В этом случае компьютер играет роль весьма серьезного дисциплинирующего фактора в общей схеме учебного процесса.</w:t>
      </w:r>
    </w:p>
    <w:p w:rsidR="00F710F7" w:rsidRDefault="00F710F7">
      <w:pPr>
        <w:jc w:val="both"/>
      </w:pPr>
    </w:p>
    <w:p w:rsidR="00F710F7" w:rsidRDefault="00F710F7">
      <w:pPr>
        <w:pStyle w:val="2"/>
      </w:pPr>
      <w:bookmarkStart w:id="63" w:name="_Toc453563553"/>
      <w:bookmarkStart w:id="64" w:name="_Toc39045390"/>
      <w:bookmarkStart w:id="65" w:name="_Toc39045599"/>
      <w:r>
        <w:t>§ 2. Личностный аспект проблемы</w:t>
      </w:r>
      <w:bookmarkEnd w:id="63"/>
      <w:bookmarkEnd w:id="64"/>
      <w:bookmarkEnd w:id="65"/>
      <w:r>
        <w:t xml:space="preserve"> </w:t>
      </w:r>
      <w:bookmarkStart w:id="66" w:name="_Toc453563554"/>
      <w:bookmarkStart w:id="67" w:name="_Toc39045391"/>
      <w:bookmarkStart w:id="68" w:name="_Toc39045600"/>
      <w:r>
        <w:t>восприятия  информации.</w:t>
      </w:r>
      <w:bookmarkEnd w:id="66"/>
      <w:bookmarkEnd w:id="67"/>
      <w:bookmarkEnd w:id="68"/>
    </w:p>
    <w:p w:rsidR="00F710F7" w:rsidRDefault="00F710F7"/>
    <w:p w:rsidR="00F710F7" w:rsidRDefault="00F710F7">
      <w:pPr>
        <w:pStyle w:val="a4"/>
        <w:spacing w:line="360" w:lineRule="auto"/>
        <w:ind w:right="226" w:firstLine="425"/>
      </w:pPr>
      <w:r>
        <w:t xml:space="preserve">В условиях информатизации жизни общества  естественно возникает вопрос о путях восприятия и обработки информации индивидуальным сознанием. Ответ на этот вопрос интересует в первую очередь тех, кто стремится распространить информацию (донеся ее с минимальными затратами), но немаловажное значение он имеет и для людей, занимающихся проблемами  формирования когнитивных структур личности, - педагогов, психологов. Как говорить, чтобы быть правильно понятым, чтобы тебя хотели слушать? В современных условиях эти (традиционно важные) вопросы модернизируются в приложении к разным печатным и видеоматериалам (в том числе распространяемым по всемирной компьютерной сети), а также дополняются вопросами иного порядка: как оказывать информационное влияние на людей, не травмируя их психику? Не секрет, что из-за недостаточного внимания к проблеме передачи информации результат часто бывает противоположен предполагаемому. К сожалению, уже многие специалисты (физиологи, психологи, педагоги и т. д.) высказывают опасение, что существует скрытый пока процесс негативного воздействия на сознание потребителей информации (особенно детей), который проявляет свои результаты тогда, когда их </w:t>
      </w:r>
      <w:r>
        <w:rPr>
          <w:i/>
        </w:rPr>
        <w:t xml:space="preserve">когнитивные </w:t>
      </w:r>
      <w:r>
        <w:t>структуры окажутся в основном сформированными, и поздно будет что-либо менять. "Само понятие информации, хотя и пришло из техники связи, но является по своему происхождению человеческим, физиологическим и даже психологическим: ведь все началось с изучения передачи по техническим каналам  семантической информации от человека к человеку", - отмечает А. Н. Леонтьев. Информация приходит к человеку через несколько основных каналов. Первый (наиболее очевидный и общепризнанный) – органы чувств. Кроме того, мы получаем информацию с помощью  воображения и генетическим путем. Поступая в сознание разными путями, информация хранится  в «упакованном»   одним и тем же способом виде и воздействует на нашу жизнь, используя один и тот же механизм. Наибольшее воздействие на человека оказывает та информация, которая воздействует одновременно на несколько органов чувств, и запоминается она тем лучше, чем больше каналов восприятия было активизировано. Поэтому наиболее яркие воспоминания содержат и визуальный образ, и звуковой, и осязательный, и обонятельный аспекты, а также в них присутствует  тот неуловимый компонент, который принято называть эмоциями или отношением и который регистрируется в организме не так давно открытым органом чувств – лимбическим центром.</w:t>
      </w:r>
    </w:p>
    <w:p w:rsidR="00F710F7" w:rsidRDefault="00F710F7">
      <w:pPr>
        <w:pStyle w:val="a4"/>
        <w:spacing w:line="360" w:lineRule="auto"/>
        <w:ind w:right="226" w:firstLine="425"/>
      </w:pPr>
      <w:r>
        <w:t xml:space="preserve">В человеческом сознании мыслеформы  хранятся в очень компактном виде, напоминая  своими свойствами маленькие осколки </w:t>
      </w:r>
      <w:r>
        <w:rPr>
          <w:color w:val="000000"/>
        </w:rPr>
        <w:t>голографических пластин</w:t>
      </w:r>
      <w:r>
        <w:rPr>
          <w:rStyle w:val="a9"/>
          <w:color w:val="000000"/>
        </w:rPr>
        <w:footnoteReference w:id="1"/>
      </w:r>
      <w:r>
        <w:rPr>
          <w:color w:val="000000"/>
          <w:lang w:val="en-US"/>
        </w:rPr>
        <w:t>:</w:t>
      </w:r>
      <w:r>
        <w:t xml:space="preserve">  оживая в сознании, они создают целостный эффект реальности происходящего независимо от первичного источника получения информации.</w:t>
      </w:r>
    </w:p>
    <w:p w:rsidR="00F710F7" w:rsidRDefault="00F710F7">
      <w:pPr>
        <w:pStyle w:val="a4"/>
        <w:spacing w:line="360" w:lineRule="auto"/>
        <w:ind w:right="226" w:firstLine="425"/>
      </w:pPr>
      <w:r>
        <w:t>Известно, что даже самая алогичная идея, будучи внедренной в глубинные слои сознания, оказывает на поведение человека такое же воздействие, как и объективно существующие обстоятельства. Позитивная сторона этой особенности сознания нашла отражение в афоризме</w:t>
      </w:r>
      <w:r>
        <w:rPr>
          <w:lang w:val="en-US"/>
        </w:rPr>
        <w:t xml:space="preserve">: </w:t>
      </w:r>
      <w:r>
        <w:t>«Все, что разум осознает и во что верит, можно осуществить». Используя достижения возрастной психологии, от концепции " быстрого развития" Жана Пиаже до работ наших современников (Маргулис Е.Д., Монахов В.М.), можно показать, как формируются основные информационные ресурсы человека, оказывающие влияние на его "сознательную" жизнь. Под влиянием личностного резонанса</w:t>
      </w:r>
      <w:r>
        <w:rPr>
          <w:rStyle w:val="a9"/>
        </w:rPr>
        <w:footnoteReference w:id="2"/>
      </w:r>
      <w:r>
        <w:t xml:space="preserve"> человек с самого раннего возраста воспринимает именно ту информацию, которая жизненно важна для существования и (или) развития организма. Понятно, что представления о мире не исчерпываются рассмотрением только физической стороны его проявления. После того, как чрезвычайная зависимость ребенка от матери  немного ослабевает, примерно в возрасте от двух до четырех лет, для него очень важно узнать, кто такой он сам, какова его роль в этом мире. Когда человек вырастает, у него могут появиться более разнообразные знания о своей личности и своих способностях. Всегда существует выбор: продолжить формирование защитных механизмов (власть, слава и т. п.) или раскрывать свою личность через самопознание, ощущение уверенности в себе, творчество. В условиях экономического кризиса в педагогике обострилась проблема выработки таких методов воспитания и обучения, которые помогали человеку осознать, что у него при любых обстоятельствах остается право свободного выбора своего внутреннего состояния.</w:t>
      </w:r>
    </w:p>
    <w:p w:rsidR="00F710F7" w:rsidRDefault="00F710F7">
      <w:pPr>
        <w:pStyle w:val="a4"/>
        <w:spacing w:line="360" w:lineRule="auto"/>
        <w:ind w:right="226" w:firstLine="425"/>
      </w:pPr>
      <w:r>
        <w:t xml:space="preserve">Очень многое здесь зависит от направленности внимания, которая поддается контролю и коррекции. Наша жизнь наполнена таким количеством информации, что сознание во избежание мы желаем использовать в данный момент. В связи с этим необходимо обратиться к проблеме потребностей и мотивов. Для жизни и развития человека необходимо наличие более или менее устойчивой эмоциональной и познавательной направленности личности к предметам и явлениям действительности, которая получила название в психологии "интерес". Интересы - важнейшая движущая сила деятельности людей во всех сферах общественной жизни. Начиная формироваться в раннем возрасте, интересы углубляются, дифференцируются, а по мере формирования мировоззрения и возникновения целостной ориентации личности складывается избирательность интересов. </w:t>
      </w:r>
    </w:p>
    <w:p w:rsidR="00F710F7" w:rsidRDefault="00F710F7">
      <w:pPr>
        <w:pStyle w:val="a4"/>
        <w:spacing w:line="360" w:lineRule="auto"/>
        <w:ind w:right="226" w:firstLine="425"/>
      </w:pPr>
      <w:r>
        <w:t xml:space="preserve">Большинство из существующих на сегодняшний день определений информации, несмотря на различия, имеют нечто общее: они предполагают существование по крайней мере четырех компонентов. Помимо собственно передаваемой информации, это субъект, передающий информацию; субъект, воспринимающий информацию; а также как отдельный компонент выделяется процесс познания объекта, о котором передается информация. </w:t>
      </w:r>
    </w:p>
    <w:p w:rsidR="00F710F7" w:rsidRDefault="00F710F7">
      <w:pPr>
        <w:pStyle w:val="a4"/>
        <w:spacing w:line="360" w:lineRule="auto"/>
        <w:ind w:right="226" w:firstLine="425"/>
      </w:pPr>
      <w:r>
        <w:t>Сознательный выбор создает мощную внутреннюю квантовую "волну  интереса", которая проходит через все поле сознания, сознательно или бессознательно направляемая живущими в нем мыслеформами. Лауреат Нобелевской премии Р. Сперри показал, что мыслеформы обладают "потенциалом причины", т. е. способностью вызывать события и влиять на них (8-36). В результате возникает поле, которое создает и усиливает эффект фокуса сознания.</w:t>
      </w:r>
    </w:p>
    <w:p w:rsidR="00F710F7" w:rsidRDefault="00F710F7">
      <w:pPr>
        <w:pStyle w:val="a4"/>
        <w:spacing w:line="360" w:lineRule="auto"/>
        <w:ind w:right="226" w:firstLine="425"/>
      </w:pPr>
      <w:r>
        <w:t>Деятельность человека формирует его сознание. Информация оказывает влияние на нашу жизнь постольку, поскольку мы выделяем ее как личностно значимую.</w:t>
      </w:r>
    </w:p>
    <w:p w:rsidR="00F710F7" w:rsidRDefault="00F710F7">
      <w:pPr>
        <w:pStyle w:val="a4"/>
        <w:spacing w:line="360" w:lineRule="auto"/>
        <w:ind w:right="226" w:firstLine="425"/>
      </w:pPr>
      <w:r>
        <w:t>Все вышесказанное позволяет сделать вывод: чтобы при передаче информации максимально раскрыть потенциал ситуации, необходимо настроиться на потенциальные позитивные способности того, к кому обращена информация, и приложить усилия для активизации волны его интереса. Чем более творческим будет подход, тем большего успеха можно достичь.</w:t>
      </w:r>
    </w:p>
    <w:p w:rsidR="00F710F7" w:rsidRDefault="00F710F7">
      <w:pPr>
        <w:pStyle w:val="a4"/>
        <w:spacing w:line="360" w:lineRule="auto"/>
        <w:ind w:right="226" w:firstLine="425"/>
      </w:pPr>
      <w:r>
        <w:t xml:space="preserve">Взглянем на вышеизложенное с позиций педагогики. Использование генетической информации в реальной педагогической практике практически невозможно. </w:t>
      </w:r>
      <w:r>
        <w:rPr>
          <w:rStyle w:val="a9"/>
        </w:rPr>
        <w:footnoteReference w:id="3"/>
      </w:r>
      <w:r>
        <w:rPr>
          <w:rStyle w:val="a9"/>
        </w:rPr>
        <w:sym w:font="Symbol" w:char="F0B7"/>
      </w:r>
      <w:r>
        <w:t xml:space="preserve"> К творческому, воссоздающему воображению учащихся  учитель может обращаться только  в редких, особых случаях ввиду особой тонкости и специфичности этого инструмента мышления. Следовательно, единственным реальным путем обновления и интенсификации учебного процесса остается включение в него других, не слухо-вербальных способов предъявления информации. В первую очередь речь идет об информации зрительной и слуховой (невербальной).  Дальнейшим шагом на этом пути является комплексное предъявление разнородной, но взаимосвязанной по смыслу информации в одновременном сочетании. Именно такие возможности открывает современная компьютерная техника, в частности - т. н. технологии мультимедиа. Кроме того, своеобразие современных </w:t>
      </w:r>
      <w:r>
        <w:rPr>
          <w:lang w:val="en-US"/>
        </w:rPr>
        <w:t>Windows-</w:t>
      </w:r>
      <w:r>
        <w:t>технологий, заложенная в них возможность  произвольно настраивать практически любой элемент интерфейса позволяют в какой-то мере "очеловечивать" компьютер,  приспосабливать к собственным вкусам внешний вид экрана, образную, цветовую и звуковую обстановку (обычно это называется термином "окружение"), наделять ПК некоторыми чертами личности его владельца.  И особенно существенно то, что в процессе самостоятельной работы за ПК, имея доступ к большим и разноплановым массивам информации, ученик неминуемо будет отвлекаться от основного стержня обучающей программы, будет пытаться "заглянуть" в соседние разделы и дисциплины. В таких условиях формируемый им свод знаний никогда не сможет быть строго унифицированным - он всегда будет личностным, индивидуализируемым, а это - самое веское свидетельство того, что компьютерное обучение существенно обогащает методический арсенал современной педагогики и открывает новые большие возможности для свободного, всестороннего развития личности  обучаемых.</w:t>
      </w:r>
    </w:p>
    <w:p w:rsidR="00F710F7" w:rsidRDefault="00F710F7">
      <w:pPr>
        <w:pStyle w:val="a4"/>
        <w:ind w:right="226" w:firstLine="425"/>
        <w:rPr>
          <w:sz w:val="20"/>
        </w:rPr>
      </w:pPr>
    </w:p>
    <w:p w:rsidR="00F710F7" w:rsidRDefault="00F710F7">
      <w:pPr>
        <w:pStyle w:val="2"/>
      </w:pPr>
      <w:bookmarkStart w:id="69" w:name="_Toc39045392"/>
      <w:bookmarkStart w:id="70" w:name="_Toc39045601"/>
      <w:bookmarkStart w:id="71" w:name="_Toc453563555"/>
      <w:r>
        <w:t>§ 3.</w:t>
      </w:r>
      <w:r>
        <w:rPr>
          <w:lang w:val="en-US"/>
        </w:rPr>
        <w:t xml:space="preserve"> Л</w:t>
      </w:r>
      <w:r>
        <w:t>ичностно-ориентированное педагогическое взаимодействие</w:t>
      </w:r>
      <w:bookmarkEnd w:id="69"/>
      <w:bookmarkEnd w:id="70"/>
      <w:r>
        <w:t xml:space="preserve"> </w:t>
      </w:r>
      <w:bookmarkStart w:id="72" w:name="_Toc39045393"/>
      <w:bookmarkStart w:id="73" w:name="_Toc39045602"/>
      <w:r>
        <w:t>учителя и учеников при компьютерном обучении.</w:t>
      </w:r>
      <w:bookmarkEnd w:id="71"/>
      <w:bookmarkEnd w:id="72"/>
      <w:bookmarkEnd w:id="73"/>
    </w:p>
    <w:p w:rsidR="00F710F7" w:rsidRDefault="00F710F7"/>
    <w:p w:rsidR="00F710F7" w:rsidRDefault="00F710F7">
      <w:pPr>
        <w:pStyle w:val="3"/>
      </w:pPr>
      <w:bookmarkStart w:id="74" w:name="_Toc39045394"/>
      <w:bookmarkStart w:id="75" w:name="_Toc39045603"/>
      <w:r>
        <w:t>Меняющаяся роль учителя.</w:t>
      </w:r>
      <w:bookmarkEnd w:id="74"/>
      <w:bookmarkEnd w:id="75"/>
    </w:p>
    <w:p w:rsidR="00F710F7" w:rsidRDefault="00F710F7"/>
    <w:p w:rsidR="00F710F7" w:rsidRDefault="00F710F7">
      <w:pPr>
        <w:pStyle w:val="a4"/>
        <w:spacing w:line="360" w:lineRule="auto"/>
        <w:ind w:right="226"/>
      </w:pPr>
      <w:r>
        <w:t xml:space="preserve"> Педагогика сотрудничества,  деятельностный подход к учебному процессу, активация учащихся, индивидуализация обучения – все эти тенденции современной педагогики заставляют задуматься о кардинальном переосмыслении  роли учителя в учебном процессе. Авторитарная схема синхронного управления классом из нескольких десятков человек, при всей ее экономичности и кажущейся эффективности,  постепенно и неуклонно теряет свою универсальность.  </w:t>
      </w:r>
    </w:p>
    <w:p w:rsidR="00F710F7" w:rsidRDefault="00F710F7">
      <w:pPr>
        <w:pStyle w:val="a4"/>
        <w:spacing w:line="360" w:lineRule="auto"/>
        <w:ind w:right="226"/>
      </w:pPr>
      <w:r>
        <w:t>В качестве альтернативы педагогами-новаторами предлагалось много различных схем организации занятий с учащимися различных возрастных групп</w:t>
      </w:r>
      <w:r>
        <w:rPr>
          <w:rStyle w:val="a9"/>
        </w:rPr>
        <w:footnoteReference w:id="4"/>
      </w:r>
      <w:r>
        <w:t>. Несмотря на высокую эффективность таких новаций, все они базировались на существующей материальной базе учебного процесса и имели чрезвычайно ярко выраженный личностный характер. В силу названных причин ни одна из них не смогла подняться до уровня универсальности. Смена материальной основы, наметившаяся с появлением компьютеров, открыла новые горизонты для глубинных педагогических поисков, в том числе – и поисков принципиально новых структур учебного процесса. Однако рядом с позитивными суждениями сразу же сформировались и негативные, зачастую – недостаточно аргументированные.</w:t>
      </w:r>
    </w:p>
    <w:p w:rsidR="00F710F7" w:rsidRDefault="00F710F7">
      <w:pPr>
        <w:pStyle w:val="a4"/>
        <w:spacing w:line="360" w:lineRule="auto"/>
        <w:ind w:right="226"/>
      </w:pPr>
      <w:r>
        <w:t>Прежде всего, хотелось бы предостеречь от ошибочного и достаточно распространенного  взгляда на компьютер как на препятствие  в педагогическом общении,  ограничивающее возможность прямых контактов учителя с учеником и принижающее значимость этих контактов.</w:t>
      </w:r>
    </w:p>
    <w:p w:rsidR="00F710F7" w:rsidRDefault="00F710F7">
      <w:pPr>
        <w:pStyle w:val="a4"/>
        <w:spacing w:line="360" w:lineRule="auto"/>
        <w:ind w:right="226"/>
      </w:pPr>
      <w:r>
        <w:t>Компьютер предоставляет учителю большой резерв технической и технологической  поддержки, высвобождающей значительную часть его времени именно для живого общения с учениками, и дает возможность сделать  это общение даже более близким и  человечным, чем ранее.</w:t>
      </w:r>
    </w:p>
    <w:p w:rsidR="00F710F7" w:rsidRDefault="00F710F7" w:rsidP="00F710F7">
      <w:pPr>
        <w:pStyle w:val="a4"/>
        <w:numPr>
          <w:ilvl w:val="0"/>
          <w:numId w:val="4"/>
        </w:numPr>
        <w:tabs>
          <w:tab w:val="clear" w:pos="644"/>
        </w:tabs>
        <w:spacing w:line="360" w:lineRule="auto"/>
        <w:ind w:left="284" w:right="226" w:hanging="284"/>
      </w:pPr>
      <w:r>
        <w:t xml:space="preserve">Компьютер замыкает на себе большую часть контрольных функций и оперативных реакций на ошибки ученика. Все ошибки немедленно фиксируются компьютером, но становятся в значительной степени частным делом учащихся, а не поводом для получения ими негативных эмоций. Учитель становится более свободен и позитивен в своем отношении к детям. </w:t>
      </w:r>
    </w:p>
    <w:p w:rsidR="00F710F7" w:rsidRDefault="00F710F7" w:rsidP="00F710F7">
      <w:pPr>
        <w:pStyle w:val="a4"/>
        <w:numPr>
          <w:ilvl w:val="0"/>
          <w:numId w:val="4"/>
        </w:numPr>
        <w:tabs>
          <w:tab w:val="clear" w:pos="644"/>
        </w:tabs>
        <w:spacing w:line="360" w:lineRule="auto"/>
        <w:ind w:left="284" w:right="226" w:hanging="284"/>
      </w:pPr>
      <w:r>
        <w:t>Компьютер,  вступая с учеником в партнерские отношения, позволяет каждому ученику устанавливать наиболее благоприятный для себя темп и ритм учебной деятельности,  и освобождает учителя от необходимости  постоянно контролировать и активизировать этот процесс.</w:t>
      </w:r>
    </w:p>
    <w:p w:rsidR="00F710F7" w:rsidRDefault="00F710F7" w:rsidP="00F710F7">
      <w:pPr>
        <w:pStyle w:val="a4"/>
        <w:numPr>
          <w:ilvl w:val="0"/>
          <w:numId w:val="4"/>
        </w:numPr>
        <w:tabs>
          <w:tab w:val="clear" w:pos="644"/>
        </w:tabs>
        <w:spacing w:line="360" w:lineRule="auto"/>
        <w:ind w:left="284" w:right="226" w:hanging="284"/>
      </w:pPr>
      <w:r>
        <w:t>Освободившись от задач непрерывной мелочной опеки, учитель получает большую возможность  видеть обстановку в целом  и уделять индивидуальное внимание каждому отдельному ученику.</w:t>
      </w:r>
    </w:p>
    <w:p w:rsidR="00F710F7" w:rsidRDefault="00F710F7">
      <w:pPr>
        <w:pStyle w:val="a4"/>
        <w:spacing w:line="360" w:lineRule="auto"/>
        <w:ind w:right="226" w:firstLine="0"/>
      </w:pPr>
      <w:r>
        <w:t>Таким образом, ПК не только не препятствует педагогическому общению, а наоборот – открывает для него значительно большие возможности; нужно только их видеть и правильно пользоваться.</w:t>
      </w:r>
    </w:p>
    <w:p w:rsidR="00F710F7" w:rsidRDefault="00F710F7">
      <w:pPr>
        <w:pStyle w:val="3"/>
        <w:spacing w:line="360" w:lineRule="auto"/>
        <w:jc w:val="both"/>
      </w:pPr>
      <w:bookmarkStart w:id="76" w:name="_Toc39045395"/>
      <w:bookmarkStart w:id="77" w:name="_Toc39045604"/>
      <w:r>
        <w:t>На фоне общего положительного отношения к компьютеру нередко раздаются и голоса противников его широкого внедрения в практику школьного обучения</w:t>
      </w:r>
      <w:r>
        <w:rPr>
          <w:lang w:val="en-US"/>
        </w:rPr>
        <w:t xml:space="preserve">: </w:t>
      </w:r>
      <w:r>
        <w:t>он, будто бы,</w:t>
      </w:r>
      <w:bookmarkEnd w:id="76"/>
      <w:bookmarkEnd w:id="77"/>
      <w:r>
        <w:t xml:space="preserve"> </w:t>
      </w:r>
    </w:p>
    <w:p w:rsidR="00F710F7" w:rsidRDefault="00F710F7" w:rsidP="00F710F7">
      <w:pPr>
        <w:numPr>
          <w:ilvl w:val="0"/>
          <w:numId w:val="13"/>
        </w:numPr>
        <w:spacing w:line="360" w:lineRule="auto"/>
        <w:jc w:val="both"/>
        <w:rPr>
          <w:sz w:val="28"/>
        </w:rPr>
      </w:pPr>
      <w:r>
        <w:rPr>
          <w:sz w:val="28"/>
        </w:rPr>
        <w:t>"не всегда повышает эффективность учебного процесса;</w:t>
      </w:r>
    </w:p>
    <w:p w:rsidR="00F710F7" w:rsidRDefault="00F710F7" w:rsidP="00F710F7">
      <w:pPr>
        <w:numPr>
          <w:ilvl w:val="0"/>
          <w:numId w:val="13"/>
        </w:numPr>
        <w:spacing w:line="360" w:lineRule="auto"/>
        <w:jc w:val="both"/>
        <w:rPr>
          <w:sz w:val="28"/>
        </w:rPr>
      </w:pPr>
      <w:r>
        <w:rPr>
          <w:sz w:val="28"/>
        </w:rPr>
        <w:t xml:space="preserve">нерационально используется; </w:t>
      </w:r>
    </w:p>
    <w:p w:rsidR="00F710F7" w:rsidRDefault="00F710F7" w:rsidP="00F710F7">
      <w:pPr>
        <w:numPr>
          <w:ilvl w:val="0"/>
          <w:numId w:val="13"/>
        </w:numPr>
        <w:spacing w:line="360" w:lineRule="auto"/>
        <w:jc w:val="both"/>
        <w:rPr>
          <w:sz w:val="28"/>
        </w:rPr>
      </w:pPr>
      <w:r>
        <w:rPr>
          <w:sz w:val="28"/>
        </w:rPr>
        <w:t>его роль сводится к «переворачиванию страниц»;</w:t>
      </w:r>
    </w:p>
    <w:p w:rsidR="00F710F7" w:rsidRDefault="00F710F7" w:rsidP="00F710F7">
      <w:pPr>
        <w:numPr>
          <w:ilvl w:val="0"/>
          <w:numId w:val="13"/>
        </w:numPr>
        <w:spacing w:line="360" w:lineRule="auto"/>
        <w:jc w:val="both"/>
        <w:rPr>
          <w:sz w:val="28"/>
        </w:rPr>
      </w:pPr>
      <w:r>
        <w:rPr>
          <w:sz w:val="28"/>
        </w:rPr>
        <w:t xml:space="preserve">компьютер не стимулирует школьников к интеллектуальной деятельности, снижает эффективность работы памяти и мышления и общий творческий потенциал (особенно в младшем школьном возрасте); </w:t>
      </w:r>
    </w:p>
    <w:p w:rsidR="00F710F7" w:rsidRDefault="00F710F7" w:rsidP="00F710F7">
      <w:pPr>
        <w:pStyle w:val="a4"/>
        <w:numPr>
          <w:ilvl w:val="0"/>
          <w:numId w:val="13"/>
        </w:numPr>
        <w:spacing w:line="360" w:lineRule="auto"/>
        <w:ind w:right="226"/>
      </w:pPr>
      <w:r>
        <w:t>придает развлекательный характер обучению в ущерб систематическому и последовательному усвоению необходимых знаний." ( 25-7)</w:t>
      </w:r>
    </w:p>
    <w:p w:rsidR="00F710F7" w:rsidRDefault="00F710F7">
      <w:pPr>
        <w:pStyle w:val="a4"/>
        <w:spacing w:line="360" w:lineRule="auto"/>
        <w:ind w:right="226"/>
      </w:pPr>
      <w:r>
        <w:t>В приведенной цитате ни одно из высказываний не выдерживает никакой критики. Как правило, такие высказывания делаются людьми, которые или просто не работали с ПК и всерьез не знают  предмета дискуссии, или теми, кто просто не хочет или не может вложить в подготовку компьютерных материалов должную меру собственного труда и таланта. Чтобы скрыть собственную бездеятельность, они пытаются "научно" доказать, что этого вообще не следует делать.</w:t>
      </w:r>
    </w:p>
    <w:p w:rsidR="00F710F7" w:rsidRDefault="00F710F7">
      <w:pPr>
        <w:pStyle w:val="a4"/>
        <w:spacing w:line="360" w:lineRule="auto"/>
        <w:ind w:right="226"/>
      </w:pPr>
      <w:r>
        <w:t>Помимо сказанного, в число изменившихся функций педагога входит чрезвычайно сложная задача - в новых условиях сохранить за собой роль "идейного наставника", "лоцмана в мире знаний", старшего товарища и авторитетного советчика. Педагогу будет необходимо учитывать тот факт, что учащиеся, благодаря возможностям компьютерных коммуникаций, знают не то и не только то, что им обычно задавалось на уроках, а иногда и вообще знакомы с такими вещами, о которых педагог не имеет представления. Это - нормальная, естественная ситуация новой педагогики, прямой результат компьютеризации и характернейшая черта новой парадигмы обучения. От педагога в таких условиях потребуется не  абсолютное "всезнайство" (его не может быть!), а мудрое понимание связи явлений, их научной и житейской значимости. К такому пониманию своей роли в настоящее время готов далеко не каждый учитель, и вузовская система подготовки учителей пока еще прямо на это не ориентируется.</w:t>
      </w:r>
    </w:p>
    <w:p w:rsidR="00F710F7" w:rsidRDefault="00F710F7">
      <w:pPr>
        <w:pStyle w:val="a4"/>
        <w:spacing w:line="360" w:lineRule="auto"/>
        <w:ind w:right="226" w:firstLine="425"/>
        <w:rPr>
          <w:u w:val="single"/>
        </w:rPr>
      </w:pPr>
      <w:r>
        <w:t xml:space="preserve">  Естественно, что все это реализуется при хорошем техническом, программном и методическом  обеспечении урока, а сам учитель должен достаточно непринужденно  владеть общими навыками работы с компьютером  и правильно </w:t>
      </w:r>
      <w:r>
        <w:rPr>
          <w:u w:val="single"/>
        </w:rPr>
        <w:t>осознавать свою изменившуюся роль.</w:t>
      </w:r>
    </w:p>
    <w:p w:rsidR="00F710F7" w:rsidRDefault="00F710F7">
      <w:pPr>
        <w:pStyle w:val="a4"/>
        <w:ind w:right="226" w:firstLine="425"/>
        <w:rPr>
          <w:sz w:val="20"/>
          <w:u w:val="single"/>
        </w:rPr>
      </w:pPr>
    </w:p>
    <w:p w:rsidR="00F710F7" w:rsidRDefault="00F710F7">
      <w:pPr>
        <w:pStyle w:val="2"/>
      </w:pPr>
      <w:bookmarkStart w:id="78" w:name="_Toc39045396"/>
      <w:bookmarkStart w:id="79" w:name="_Toc39045605"/>
      <w:r>
        <w:t xml:space="preserve">§ </w:t>
      </w:r>
      <w:r>
        <w:rPr>
          <w:lang w:val="en-US"/>
        </w:rPr>
        <w:t>4</w:t>
      </w:r>
      <w:r>
        <w:t>.</w:t>
      </w:r>
      <w:r>
        <w:rPr>
          <w:lang w:val="en-US"/>
        </w:rPr>
        <w:t xml:space="preserve"> </w:t>
      </w:r>
      <w:r>
        <w:t>Особенности функций</w:t>
      </w:r>
      <w:bookmarkEnd w:id="78"/>
      <w:bookmarkEnd w:id="79"/>
      <w:r>
        <w:rPr>
          <w:lang w:val="en-US"/>
        </w:rPr>
        <w:t xml:space="preserve"> </w:t>
      </w:r>
      <w:bookmarkStart w:id="80" w:name="_Toc39045397"/>
      <w:bookmarkStart w:id="81" w:name="_Toc39045606"/>
      <w:r>
        <w:t>преподавателя  в учебном процессе с применением ПК.</w:t>
      </w:r>
      <w:bookmarkEnd w:id="80"/>
      <w:bookmarkEnd w:id="81"/>
    </w:p>
    <w:p w:rsidR="00F710F7" w:rsidRDefault="00F710F7">
      <w:pPr>
        <w:jc w:val="center"/>
        <w:rPr>
          <w:sz w:val="28"/>
        </w:rPr>
      </w:pPr>
    </w:p>
    <w:p w:rsidR="00F710F7" w:rsidRDefault="00F710F7">
      <w:pPr>
        <w:pStyle w:val="a4"/>
        <w:spacing w:line="360" w:lineRule="auto"/>
        <w:ind w:right="226" w:firstLine="425"/>
      </w:pPr>
      <w:r>
        <w:t>Основными функциями преподавателя в учебном процессе с применением  ПК являются</w:t>
      </w:r>
      <w:r>
        <w:rPr>
          <w:lang w:val="en-US"/>
        </w:rPr>
        <w:t>:</w:t>
      </w:r>
      <w:r>
        <w:t xml:space="preserve"> отбор учебного материала и заданий, планирование процесса обучения, разработка форм предъявления информации обучаемым, контроль обучения материала, коррекция процесса обучения. Рассмотрим кратко особенности реализации этих функций.</w:t>
      </w:r>
    </w:p>
    <w:p w:rsidR="00F710F7" w:rsidRDefault="00F710F7">
      <w:pPr>
        <w:pStyle w:val="a4"/>
        <w:spacing w:line="360" w:lineRule="auto"/>
        <w:ind w:right="226" w:firstLine="425"/>
      </w:pPr>
      <w:r>
        <w:rPr>
          <w:u w:val="single"/>
        </w:rPr>
        <w:t>Функция отбора материала и заданий</w:t>
      </w:r>
      <w:r>
        <w:t xml:space="preserve"> является наиболее сложной и творческой. Здесь главенствующую роль играет опыт преподавателя, глубина знания им предмета. Основными требованиями при реализации этой функции являются необходимость четкого выделения главных и второстепенных моментов в дисциплине, и дифференциация материала по степени сложности.</w:t>
      </w:r>
    </w:p>
    <w:p w:rsidR="00F710F7" w:rsidRDefault="00F710F7">
      <w:pPr>
        <w:pStyle w:val="a4"/>
        <w:spacing w:line="360" w:lineRule="auto"/>
        <w:ind w:right="226" w:firstLine="425"/>
      </w:pPr>
      <w:r>
        <w:rPr>
          <w:u w:val="single"/>
        </w:rPr>
        <w:t>Планирование процесса обучения</w:t>
      </w:r>
      <w:r>
        <w:t xml:space="preserve"> с применением ПК должно осуществляться, как отмечалось выше, в направлении его максимальной индивидуализации. Индивидуализация учебного процесса может производиться</w:t>
      </w:r>
      <w:r>
        <w:rPr>
          <w:lang w:val="en-US"/>
        </w:rPr>
        <w:t>:</w:t>
      </w:r>
      <w:r>
        <w:t xml:space="preserve"> «по последовательности представления изучаемых понятий, по методу изложения материала (индукция, дедукция), по уровню научности материала, глубине материала, по времени обучения, по предлагаемым разъяснениям и справочным материалам» (23-51). Необходимо обратить внимание на то, что   индивидуализация учебного процесса является в последнее время одной из ведущих идей школьного обучения. Становится все более очевидным, что школа должна, "опираясь на индивидуальные особенности учащихся, подготавливать их к той сфере жизнедеятельности, к которой они наиболее расположены,  и в которой смогут принести наибольшую пользу обществу" (14-72).</w:t>
      </w:r>
    </w:p>
    <w:p w:rsidR="00F710F7" w:rsidRDefault="00F710F7">
      <w:pPr>
        <w:spacing w:line="360" w:lineRule="auto"/>
        <w:ind w:firstLine="426"/>
        <w:jc w:val="both"/>
        <w:rPr>
          <w:sz w:val="28"/>
        </w:rPr>
      </w:pPr>
      <w:r>
        <w:rPr>
          <w:sz w:val="28"/>
        </w:rPr>
        <w:t>Психолог Е. И. Машбиц считает целесообразным разделить понятия "индивидуальное " и "индивидуализированное" обучение.</w:t>
      </w:r>
    </w:p>
    <w:p w:rsidR="00F710F7" w:rsidRDefault="00F710F7">
      <w:pPr>
        <w:spacing w:line="360" w:lineRule="auto"/>
        <w:ind w:firstLine="426"/>
        <w:jc w:val="both"/>
        <w:rPr>
          <w:sz w:val="28"/>
        </w:rPr>
      </w:pPr>
      <w:r>
        <w:rPr>
          <w:sz w:val="28"/>
          <w:u w:val="single"/>
        </w:rPr>
        <w:t>Индивидуальным</w:t>
      </w:r>
      <w:r>
        <w:rPr>
          <w:sz w:val="28"/>
        </w:rPr>
        <w:t xml:space="preserve"> он предлагает считать обучение, которое осуществляется по принципу: один обучаемый - один компьютер. Поскольку компьютер чаще используется при групповом обучении и коллективной деятельности учащихся</w:t>
      </w:r>
      <w:r>
        <w:rPr>
          <w:rStyle w:val="a9"/>
          <w:sz w:val="28"/>
        </w:rPr>
        <w:footnoteReference w:id="5"/>
      </w:r>
      <w:r>
        <w:rPr>
          <w:sz w:val="28"/>
        </w:rPr>
        <w:t>, он далеко не всегда выступает как средство индивидуального обучения.</w:t>
      </w:r>
    </w:p>
    <w:p w:rsidR="00F710F7" w:rsidRDefault="00F710F7">
      <w:pPr>
        <w:spacing w:line="360" w:lineRule="auto"/>
        <w:ind w:firstLine="709"/>
        <w:jc w:val="both"/>
        <w:rPr>
          <w:sz w:val="28"/>
        </w:rPr>
      </w:pPr>
      <w:r>
        <w:rPr>
          <w:sz w:val="28"/>
          <w:u w:val="single"/>
        </w:rPr>
        <w:t>Индивидуализированное обучение</w:t>
      </w:r>
      <w:r>
        <w:rPr>
          <w:sz w:val="28"/>
        </w:rPr>
        <w:t xml:space="preserve"> - это обучение, при котором предполагается в максимальной степени учитывать особенности </w:t>
      </w:r>
      <w:r>
        <w:rPr>
          <w:sz w:val="28"/>
          <w:u w:val="single"/>
        </w:rPr>
        <w:t xml:space="preserve"> данного учащегося</w:t>
      </w:r>
      <w:r>
        <w:rPr>
          <w:sz w:val="28"/>
        </w:rPr>
        <w:t>. Индивидуализированным в полном смысле слова следует считать обучение школьника не по усредненному стандарту, а в соответствии с некоторой моделью, в которой отражены его психологические особенности. Причем эти модели предварительно должны быть введены в обучающую систему и в процессе обучения могут уточняться и видоизменяться.</w:t>
      </w:r>
    </w:p>
    <w:p w:rsidR="00F710F7" w:rsidRDefault="00F710F7">
      <w:pPr>
        <w:spacing w:line="360" w:lineRule="auto"/>
        <w:ind w:firstLine="709"/>
        <w:jc w:val="both"/>
        <w:rPr>
          <w:sz w:val="28"/>
        </w:rPr>
      </w:pPr>
      <w:r>
        <w:rPr>
          <w:sz w:val="28"/>
        </w:rPr>
        <w:t xml:space="preserve">Таким образом,  </w:t>
      </w:r>
      <w:r>
        <w:rPr>
          <w:sz w:val="28"/>
          <w:u w:val="single"/>
        </w:rPr>
        <w:t>чтобы обучение могло быть индивидуализированным, оно должно быть индивидуальным</w:t>
      </w:r>
      <w:r>
        <w:rPr>
          <w:sz w:val="28"/>
        </w:rPr>
        <w:t>. Подавляющее большинство специалистов-футурологов, организаторов   науки и производства считает, что в этом вопросе будущее - за компьютерами.</w:t>
      </w:r>
    </w:p>
    <w:p w:rsidR="00F710F7" w:rsidRDefault="00F710F7">
      <w:pPr>
        <w:spacing w:line="360" w:lineRule="auto"/>
        <w:ind w:firstLine="709"/>
        <w:jc w:val="both"/>
        <w:rPr>
          <w:sz w:val="28"/>
        </w:rPr>
      </w:pPr>
      <w:r>
        <w:rPr>
          <w:sz w:val="28"/>
        </w:rPr>
        <w:t>В настоящее время компьютер со всеми его возможностями выступает в школе в двух ролях: как предмет изучения, и как техническое средство обучения.</w:t>
      </w:r>
    </w:p>
    <w:p w:rsidR="00F710F7" w:rsidRDefault="00F710F7">
      <w:pPr>
        <w:spacing w:line="360" w:lineRule="auto"/>
        <w:ind w:firstLine="709"/>
        <w:jc w:val="both"/>
        <w:rPr>
          <w:i/>
          <w:sz w:val="28"/>
        </w:rPr>
      </w:pPr>
      <w:r>
        <w:rPr>
          <w:sz w:val="28"/>
        </w:rPr>
        <w:t xml:space="preserve">Пока не совсем ясно, как  повлияет компьютеризация на поведение, моральные нормы, психику и жизнь будущих поколений. Но уже сейчас очевидно, что учащиеся относятся к работе с ПК по-разному. Педагоги и психологи, специализирующиеся в области компьютеризации, подчеркивают важность формирования положительного отношения учащихся к компьютеру. </w:t>
      </w:r>
    </w:p>
    <w:p w:rsidR="00F710F7" w:rsidRDefault="00F710F7">
      <w:pPr>
        <w:pStyle w:val="a4"/>
        <w:spacing w:line="360" w:lineRule="auto"/>
        <w:ind w:right="226" w:firstLine="425"/>
      </w:pPr>
      <w:r>
        <w:t xml:space="preserve">Применение ПК позволяет планировать различные схемы прохождения учебных задач, расчленять сложные задачи на составные элементы разного уровня, практиковать наиболее рациональные формы их сочетания. Возможность простой и объективной статистической </w:t>
      </w:r>
      <w:r>
        <w:rPr>
          <w:u w:val="single"/>
        </w:rPr>
        <w:t>оценки временных затрат</w:t>
      </w:r>
      <w:r>
        <w:t xml:space="preserve"> (?) на различных стадиях обучения позволяет оптимизировать дозирование заданий.</w:t>
      </w:r>
      <w:r>
        <w:rPr>
          <w:rStyle w:val="a9"/>
        </w:rPr>
        <w:footnoteReference w:id="6"/>
      </w:r>
    </w:p>
    <w:p w:rsidR="00F710F7" w:rsidRDefault="00F710F7">
      <w:pPr>
        <w:pStyle w:val="a4"/>
        <w:spacing w:line="360" w:lineRule="auto"/>
        <w:ind w:right="226" w:firstLine="425"/>
      </w:pPr>
      <w:r>
        <w:t>Применение компьютерной техники представляет возможность использования многообразных форм предъявления материала. Аппаратных и программных возможностей ПК вполне достаточно для эффективного введения диалога  и обеспечения естественной и наглядной формы представления текстов, формул, рисунков, движущихся объектов и т. п. Предъявление информации может вестись в различном временном темпе (с адаптацией под конкретный возраст и даже под конкретного ученика).  При этом естественным образом обеспечивается возможность сигнального выделения сюжетно важной информации (изменение цветности, мерцание, подчеркивание, негатив и т. п.)</w:t>
      </w:r>
    </w:p>
    <w:p w:rsidR="00F710F7" w:rsidRDefault="00F710F7">
      <w:pPr>
        <w:pStyle w:val="2"/>
        <w:jc w:val="center"/>
        <w:rPr>
          <w:b w:val="0"/>
          <w:sz w:val="20"/>
        </w:rPr>
      </w:pPr>
    </w:p>
    <w:p w:rsidR="00F710F7" w:rsidRDefault="00F710F7">
      <w:pPr>
        <w:pStyle w:val="3"/>
        <w:rPr>
          <w:lang w:val="en-US"/>
        </w:rPr>
      </w:pPr>
      <w:bookmarkStart w:id="82" w:name="_Toc39045398"/>
      <w:bookmarkStart w:id="83" w:name="_Toc39045607"/>
      <w:r>
        <w:t>Распределение функций между участниками</w:t>
      </w:r>
      <w:bookmarkEnd w:id="82"/>
      <w:bookmarkEnd w:id="83"/>
      <w:r>
        <w:t xml:space="preserve"> </w:t>
      </w:r>
      <w:bookmarkStart w:id="84" w:name="_Toc39045399"/>
      <w:bookmarkStart w:id="85" w:name="_Toc39045608"/>
    </w:p>
    <w:p w:rsidR="00F710F7" w:rsidRDefault="00F710F7">
      <w:pPr>
        <w:pStyle w:val="3"/>
      </w:pPr>
      <w:r>
        <w:t>учебного процесса с применением ЭВМ</w:t>
      </w:r>
      <w:bookmarkEnd w:id="84"/>
      <w:bookmarkEnd w:id="85"/>
    </w:p>
    <w:p w:rsidR="00F710F7" w:rsidRDefault="00F710F7"/>
    <w:p w:rsidR="00F710F7" w:rsidRDefault="00F710F7">
      <w:pPr>
        <w:pStyle w:val="a4"/>
        <w:spacing w:line="360" w:lineRule="auto"/>
        <w:ind w:right="226" w:firstLine="425"/>
        <w:rPr>
          <w:lang w:val="en-US"/>
        </w:rPr>
      </w:pPr>
      <w:r>
        <w:t xml:space="preserve"> Последовательность фаз основного цикла прохождения информации, необходимая для гарантированного овладения знаниями любым обучающимся, состоит из пяти стадий</w:t>
      </w:r>
      <w:r>
        <w:rPr>
          <w:lang w:val="en-US"/>
        </w:rPr>
        <w:t xml:space="preserve">: </w:t>
      </w:r>
    </w:p>
    <w:p w:rsidR="00F710F7" w:rsidRDefault="00F710F7" w:rsidP="00F710F7">
      <w:pPr>
        <w:pStyle w:val="a4"/>
        <w:numPr>
          <w:ilvl w:val="0"/>
          <w:numId w:val="6"/>
        </w:numPr>
        <w:spacing w:line="360" w:lineRule="auto"/>
        <w:ind w:right="226"/>
      </w:pPr>
      <w:r>
        <w:t>получение и осмысление новой учебной информации,</w:t>
      </w:r>
    </w:p>
    <w:p w:rsidR="00F710F7" w:rsidRDefault="00F710F7" w:rsidP="00F710F7">
      <w:pPr>
        <w:pStyle w:val="a4"/>
        <w:numPr>
          <w:ilvl w:val="0"/>
          <w:numId w:val="6"/>
        </w:numPr>
        <w:spacing w:line="360" w:lineRule="auto"/>
        <w:ind w:right="226"/>
      </w:pPr>
      <w:r>
        <w:t xml:space="preserve">выполнение  тренировочных заданий и самостоятельных работ, </w:t>
      </w:r>
    </w:p>
    <w:p w:rsidR="00F710F7" w:rsidRDefault="00F710F7" w:rsidP="00F710F7">
      <w:pPr>
        <w:pStyle w:val="a4"/>
        <w:numPr>
          <w:ilvl w:val="0"/>
          <w:numId w:val="6"/>
        </w:numPr>
        <w:spacing w:line="360" w:lineRule="auto"/>
        <w:ind w:right="226"/>
      </w:pPr>
      <w:r>
        <w:t>проверка качества усвоения знаний и правильности выполнения практических работ,</w:t>
      </w:r>
    </w:p>
    <w:p w:rsidR="00F710F7" w:rsidRDefault="00F710F7" w:rsidP="00F710F7">
      <w:pPr>
        <w:pStyle w:val="a4"/>
        <w:numPr>
          <w:ilvl w:val="0"/>
          <w:numId w:val="6"/>
        </w:numPr>
        <w:spacing w:line="360" w:lineRule="auto"/>
        <w:ind w:right="226"/>
      </w:pPr>
      <w:r>
        <w:t>разъяснение ошибок, допущенных в практических заданиях, и работа по их предупреждению в дальнейшей деятельности,</w:t>
      </w:r>
    </w:p>
    <w:p w:rsidR="00F710F7" w:rsidRDefault="00F710F7" w:rsidP="00F710F7">
      <w:pPr>
        <w:pStyle w:val="a4"/>
        <w:numPr>
          <w:ilvl w:val="0"/>
          <w:numId w:val="6"/>
        </w:numPr>
        <w:spacing w:line="360" w:lineRule="auto"/>
        <w:ind w:right="226"/>
      </w:pPr>
      <w:r>
        <w:t>рассмотрение возможностей практического применения знаний, полученных в ходе изучения конкретной темы (раздела).</w:t>
      </w:r>
    </w:p>
    <w:p w:rsidR="00F710F7" w:rsidRDefault="00F710F7">
      <w:pPr>
        <w:pStyle w:val="a4"/>
        <w:spacing w:line="360" w:lineRule="auto"/>
        <w:ind w:right="226" w:firstLine="425"/>
      </w:pPr>
      <w:r>
        <w:rPr>
          <w:b/>
          <w:u w:val="single"/>
        </w:rPr>
        <w:t>В полном объеме</w:t>
      </w:r>
      <w:r>
        <w:t xml:space="preserve"> реализация данной последовательности с использованием традиционных методов обучения практически невозможна, а реально осуществима только в условиях индивидуального обучения, или при классно-групповом обучении с широким использованием ПК.</w:t>
      </w:r>
    </w:p>
    <w:p w:rsidR="00F710F7" w:rsidRDefault="00F710F7">
      <w:pPr>
        <w:pStyle w:val="a4"/>
        <w:spacing w:line="360" w:lineRule="auto"/>
        <w:ind w:right="226" w:firstLine="425"/>
        <w:rPr>
          <w:lang w:val="en-US"/>
        </w:rPr>
      </w:pPr>
      <w:r>
        <w:t>Применение компьютеров при обучении приводит к необходимости перераспределения функций между участниками учебного процесса. В таблице перечислены основные функции, и знаком  «+» указаны их "исполнители". В случае возможности выполнения функций одновременно несколькими участниками учебного процесса знаком «!» отмечен наиболее качественный исполнитель.</w:t>
      </w:r>
    </w:p>
    <w:p w:rsidR="00F710F7" w:rsidRDefault="00F710F7">
      <w:pPr>
        <w:pStyle w:val="a4"/>
        <w:spacing w:line="360" w:lineRule="auto"/>
        <w:ind w:right="226" w:firstLine="425"/>
        <w:rPr>
          <w:lang w:val="en-US"/>
        </w:rPr>
      </w:pPr>
    </w:p>
    <w:tbl>
      <w:tblPr>
        <w:tblW w:w="0" w:type="auto"/>
        <w:tblInd w:w="-168" w:type="dxa"/>
        <w:tblBorders>
          <w:top w:val="thinThickMediumGap" w:sz="24" w:space="0" w:color="auto"/>
          <w:left w:val="thinThickMediumGap" w:sz="24" w:space="0" w:color="auto"/>
          <w:bottom w:val="thickThinMediumGap" w:sz="24" w:space="0" w:color="auto"/>
          <w:right w:val="thickThinMediumGap" w:sz="24" w:space="0" w:color="auto"/>
        </w:tblBorders>
        <w:tblLayout w:type="fixed"/>
        <w:tblLook w:val="00A0" w:firstRow="1" w:lastRow="0" w:firstColumn="1" w:lastColumn="0" w:noHBand="0" w:noVBand="0"/>
      </w:tblPr>
      <w:tblGrid>
        <w:gridCol w:w="722"/>
        <w:gridCol w:w="3856"/>
        <w:gridCol w:w="2193"/>
        <w:gridCol w:w="733"/>
        <w:gridCol w:w="1463"/>
      </w:tblGrid>
      <w:tr w:rsidR="00F710F7">
        <w:trPr>
          <w:trHeight w:val="531"/>
        </w:trPr>
        <w:tc>
          <w:tcPr>
            <w:tcW w:w="722" w:type="dxa"/>
            <w:tcBorders>
              <w:bottom w:val="single" w:sz="18" w:space="0" w:color="000000"/>
              <w:right w:val="single" w:sz="18" w:space="0" w:color="000000"/>
            </w:tcBorders>
            <w:vAlign w:val="center"/>
          </w:tcPr>
          <w:p w:rsidR="00F710F7" w:rsidRDefault="00F710F7">
            <w:pPr>
              <w:pStyle w:val="a4"/>
              <w:spacing w:line="360" w:lineRule="auto"/>
              <w:ind w:right="0" w:firstLine="0"/>
              <w:jc w:val="center"/>
              <w:rPr>
                <w:b/>
              </w:rPr>
            </w:pPr>
            <w:r>
              <w:rPr>
                <w:b/>
              </w:rPr>
              <w:t>№</w:t>
            </w:r>
          </w:p>
          <w:p w:rsidR="00F710F7" w:rsidRDefault="00F710F7">
            <w:pPr>
              <w:pStyle w:val="a4"/>
              <w:spacing w:line="360" w:lineRule="auto"/>
              <w:ind w:right="0" w:firstLine="0"/>
              <w:jc w:val="center"/>
              <w:rPr>
                <w:b/>
                <w:lang w:val="en-US"/>
              </w:rPr>
            </w:pPr>
            <w:r>
              <w:rPr>
                <w:b/>
              </w:rPr>
              <w:t>п/п</w:t>
            </w:r>
          </w:p>
        </w:tc>
        <w:tc>
          <w:tcPr>
            <w:tcW w:w="3856" w:type="dxa"/>
            <w:tcBorders>
              <w:left w:val="nil"/>
              <w:bottom w:val="single" w:sz="18" w:space="0" w:color="000000"/>
              <w:right w:val="single" w:sz="18" w:space="0" w:color="000000"/>
            </w:tcBorders>
            <w:vAlign w:val="center"/>
          </w:tcPr>
          <w:p w:rsidR="00F710F7" w:rsidRDefault="00F710F7">
            <w:pPr>
              <w:pStyle w:val="a4"/>
              <w:spacing w:line="360" w:lineRule="auto"/>
              <w:ind w:right="0" w:firstLine="0"/>
              <w:jc w:val="center"/>
              <w:rPr>
                <w:b/>
              </w:rPr>
            </w:pPr>
            <w:r>
              <w:rPr>
                <w:b/>
              </w:rPr>
              <w:t>ФУНКЦИЯ</w:t>
            </w:r>
          </w:p>
        </w:tc>
        <w:tc>
          <w:tcPr>
            <w:tcW w:w="2193" w:type="dxa"/>
            <w:tcBorders>
              <w:left w:val="nil"/>
              <w:bottom w:val="single" w:sz="18" w:space="0" w:color="000000"/>
              <w:right w:val="single" w:sz="18" w:space="0" w:color="000000"/>
            </w:tcBorders>
            <w:vAlign w:val="center"/>
          </w:tcPr>
          <w:p w:rsidR="00F710F7" w:rsidRDefault="00F710F7">
            <w:pPr>
              <w:pStyle w:val="a4"/>
              <w:spacing w:line="360" w:lineRule="auto"/>
              <w:ind w:right="0" w:firstLine="0"/>
              <w:jc w:val="center"/>
              <w:rPr>
                <w:b/>
              </w:rPr>
            </w:pPr>
            <w:r>
              <w:rPr>
                <w:b/>
              </w:rPr>
              <w:t>ПРЕПОДА-ВАТЕЛЬ</w:t>
            </w:r>
          </w:p>
        </w:tc>
        <w:tc>
          <w:tcPr>
            <w:tcW w:w="733" w:type="dxa"/>
            <w:tcBorders>
              <w:left w:val="nil"/>
              <w:bottom w:val="single" w:sz="18" w:space="0" w:color="000000"/>
              <w:right w:val="single" w:sz="18" w:space="0" w:color="000000"/>
            </w:tcBorders>
            <w:vAlign w:val="center"/>
          </w:tcPr>
          <w:p w:rsidR="00F710F7" w:rsidRDefault="00F710F7">
            <w:pPr>
              <w:pStyle w:val="a4"/>
              <w:spacing w:line="360" w:lineRule="auto"/>
              <w:ind w:right="0" w:firstLine="0"/>
              <w:jc w:val="center"/>
              <w:rPr>
                <w:b/>
              </w:rPr>
            </w:pPr>
            <w:r>
              <w:rPr>
                <w:b/>
              </w:rPr>
              <w:t>ПК</w:t>
            </w:r>
          </w:p>
        </w:tc>
        <w:tc>
          <w:tcPr>
            <w:tcW w:w="1463" w:type="dxa"/>
            <w:tcBorders>
              <w:left w:val="nil"/>
              <w:bottom w:val="single" w:sz="18" w:space="0" w:color="000000"/>
            </w:tcBorders>
            <w:vAlign w:val="center"/>
          </w:tcPr>
          <w:p w:rsidR="00F710F7" w:rsidRDefault="00F710F7">
            <w:pPr>
              <w:pStyle w:val="a4"/>
              <w:spacing w:line="360" w:lineRule="auto"/>
              <w:ind w:right="0" w:firstLine="0"/>
              <w:jc w:val="center"/>
              <w:rPr>
                <w:b/>
              </w:rPr>
            </w:pPr>
            <w:r>
              <w:rPr>
                <w:b/>
              </w:rPr>
              <w:t>УЧЕНИК</w:t>
            </w:r>
          </w:p>
        </w:tc>
      </w:tr>
      <w:tr w:rsidR="00F710F7">
        <w:tc>
          <w:tcPr>
            <w:tcW w:w="722" w:type="dxa"/>
            <w:tcBorders>
              <w:top w:val="single" w:sz="18" w:space="0" w:color="000000"/>
              <w:bottom w:val="single" w:sz="18" w:space="0" w:color="000000"/>
              <w:right w:val="single" w:sz="18" w:space="0" w:color="000000"/>
            </w:tcBorders>
            <w:vAlign w:val="center"/>
          </w:tcPr>
          <w:p w:rsidR="00F710F7" w:rsidRDefault="00F710F7">
            <w:pPr>
              <w:pStyle w:val="a4"/>
              <w:spacing w:line="360" w:lineRule="auto"/>
              <w:ind w:right="0" w:firstLine="0"/>
              <w:jc w:val="center"/>
            </w:pPr>
            <w:r>
              <w:t>1</w:t>
            </w:r>
          </w:p>
        </w:tc>
        <w:tc>
          <w:tcPr>
            <w:tcW w:w="3856" w:type="dxa"/>
            <w:tcBorders>
              <w:top w:val="single" w:sz="18" w:space="0" w:color="000000"/>
              <w:left w:val="nil"/>
              <w:bottom w:val="single" w:sz="18" w:space="0" w:color="000000"/>
              <w:right w:val="single" w:sz="18" w:space="0" w:color="000000"/>
            </w:tcBorders>
          </w:tcPr>
          <w:p w:rsidR="00F710F7" w:rsidRDefault="00F710F7">
            <w:pPr>
              <w:pStyle w:val="a4"/>
              <w:spacing w:line="360" w:lineRule="auto"/>
              <w:ind w:right="0" w:firstLine="0"/>
              <w:rPr>
                <w:b/>
              </w:rPr>
            </w:pPr>
            <w:r>
              <w:rPr>
                <w:b/>
              </w:rPr>
              <w:t>Выбор стратегии обучения</w:t>
            </w:r>
          </w:p>
        </w:tc>
        <w:tc>
          <w:tcPr>
            <w:tcW w:w="219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73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1463" w:type="dxa"/>
            <w:tcBorders>
              <w:top w:val="single" w:sz="18" w:space="0" w:color="000000"/>
              <w:left w:val="nil"/>
              <w:bottom w:val="single" w:sz="18" w:space="0" w:color="000000"/>
            </w:tcBorders>
            <w:vAlign w:val="center"/>
          </w:tcPr>
          <w:p w:rsidR="00F710F7" w:rsidRDefault="00F710F7">
            <w:pPr>
              <w:pStyle w:val="a4"/>
              <w:spacing w:line="360" w:lineRule="auto"/>
              <w:ind w:right="0" w:firstLine="0"/>
              <w:jc w:val="center"/>
            </w:pPr>
            <w:r>
              <w:t>-</w:t>
            </w:r>
          </w:p>
        </w:tc>
      </w:tr>
      <w:tr w:rsidR="00F710F7">
        <w:tc>
          <w:tcPr>
            <w:tcW w:w="722" w:type="dxa"/>
            <w:tcBorders>
              <w:top w:val="single" w:sz="18" w:space="0" w:color="000000"/>
              <w:bottom w:val="single" w:sz="18" w:space="0" w:color="000000"/>
              <w:right w:val="single" w:sz="18" w:space="0" w:color="000000"/>
            </w:tcBorders>
          </w:tcPr>
          <w:p w:rsidR="00F710F7" w:rsidRDefault="00F710F7">
            <w:pPr>
              <w:pStyle w:val="a4"/>
              <w:spacing w:line="360" w:lineRule="auto"/>
              <w:ind w:right="0" w:firstLine="0"/>
              <w:jc w:val="center"/>
            </w:pPr>
            <w:r>
              <w:t>2</w:t>
            </w:r>
          </w:p>
        </w:tc>
        <w:tc>
          <w:tcPr>
            <w:tcW w:w="3856" w:type="dxa"/>
            <w:tcBorders>
              <w:top w:val="single" w:sz="18" w:space="0" w:color="000000"/>
              <w:left w:val="nil"/>
              <w:bottom w:val="single" w:sz="18" w:space="0" w:color="000000"/>
              <w:right w:val="single" w:sz="18" w:space="0" w:color="000000"/>
            </w:tcBorders>
          </w:tcPr>
          <w:p w:rsidR="00F710F7" w:rsidRDefault="00F710F7">
            <w:pPr>
              <w:pStyle w:val="a4"/>
              <w:spacing w:line="360" w:lineRule="auto"/>
              <w:ind w:right="0" w:firstLine="0"/>
              <w:rPr>
                <w:b/>
              </w:rPr>
            </w:pPr>
            <w:r>
              <w:rPr>
                <w:b/>
              </w:rPr>
              <w:t>Отбор учебного материала и заданий</w:t>
            </w:r>
          </w:p>
        </w:tc>
        <w:tc>
          <w:tcPr>
            <w:tcW w:w="219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73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1463" w:type="dxa"/>
            <w:tcBorders>
              <w:top w:val="single" w:sz="18" w:space="0" w:color="000000"/>
              <w:left w:val="nil"/>
              <w:bottom w:val="single" w:sz="18" w:space="0" w:color="000000"/>
            </w:tcBorders>
            <w:vAlign w:val="center"/>
          </w:tcPr>
          <w:p w:rsidR="00F710F7" w:rsidRDefault="00F710F7">
            <w:pPr>
              <w:pStyle w:val="a4"/>
              <w:spacing w:line="360" w:lineRule="auto"/>
              <w:ind w:right="0" w:firstLine="0"/>
              <w:jc w:val="center"/>
            </w:pPr>
            <w:r>
              <w:t>-</w:t>
            </w:r>
          </w:p>
        </w:tc>
      </w:tr>
      <w:tr w:rsidR="00F710F7">
        <w:tc>
          <w:tcPr>
            <w:tcW w:w="722" w:type="dxa"/>
            <w:tcBorders>
              <w:top w:val="single" w:sz="18" w:space="0" w:color="000000"/>
              <w:bottom w:val="single" w:sz="18" w:space="0" w:color="000000"/>
              <w:right w:val="single" w:sz="18" w:space="0" w:color="000000"/>
            </w:tcBorders>
          </w:tcPr>
          <w:p w:rsidR="00F710F7" w:rsidRDefault="00F710F7">
            <w:pPr>
              <w:pStyle w:val="a4"/>
              <w:spacing w:line="360" w:lineRule="auto"/>
              <w:ind w:right="0" w:firstLine="0"/>
              <w:jc w:val="center"/>
            </w:pPr>
            <w:r>
              <w:t>3</w:t>
            </w:r>
          </w:p>
        </w:tc>
        <w:tc>
          <w:tcPr>
            <w:tcW w:w="3856" w:type="dxa"/>
            <w:tcBorders>
              <w:top w:val="single" w:sz="18" w:space="0" w:color="000000"/>
              <w:left w:val="nil"/>
              <w:bottom w:val="single" w:sz="18" w:space="0" w:color="000000"/>
              <w:right w:val="single" w:sz="18" w:space="0" w:color="000000"/>
            </w:tcBorders>
          </w:tcPr>
          <w:p w:rsidR="00F710F7" w:rsidRDefault="00F710F7">
            <w:pPr>
              <w:pStyle w:val="a4"/>
              <w:spacing w:line="360" w:lineRule="auto"/>
              <w:ind w:right="0" w:firstLine="0"/>
              <w:rPr>
                <w:b/>
              </w:rPr>
            </w:pPr>
            <w:r>
              <w:rPr>
                <w:b/>
              </w:rPr>
              <w:t>Определение последовательности изучения материала</w:t>
            </w:r>
          </w:p>
        </w:tc>
        <w:tc>
          <w:tcPr>
            <w:tcW w:w="219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73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1463" w:type="dxa"/>
            <w:tcBorders>
              <w:top w:val="single" w:sz="18" w:space="0" w:color="000000"/>
              <w:left w:val="nil"/>
              <w:bottom w:val="single" w:sz="18" w:space="0" w:color="000000"/>
            </w:tcBorders>
            <w:vAlign w:val="center"/>
          </w:tcPr>
          <w:p w:rsidR="00F710F7" w:rsidRDefault="00F710F7">
            <w:pPr>
              <w:pStyle w:val="a4"/>
              <w:spacing w:line="360" w:lineRule="auto"/>
              <w:ind w:right="0" w:firstLine="0"/>
              <w:jc w:val="center"/>
            </w:pPr>
            <w:r>
              <w:t>+</w:t>
            </w:r>
          </w:p>
        </w:tc>
      </w:tr>
      <w:tr w:rsidR="00F710F7">
        <w:tc>
          <w:tcPr>
            <w:tcW w:w="722" w:type="dxa"/>
            <w:tcBorders>
              <w:top w:val="single" w:sz="18" w:space="0" w:color="000000"/>
              <w:bottom w:val="single" w:sz="18" w:space="0" w:color="000000"/>
              <w:right w:val="single" w:sz="18" w:space="0" w:color="000000"/>
            </w:tcBorders>
          </w:tcPr>
          <w:p w:rsidR="00F710F7" w:rsidRDefault="00F710F7">
            <w:pPr>
              <w:pStyle w:val="a4"/>
              <w:spacing w:line="360" w:lineRule="auto"/>
              <w:ind w:right="0" w:firstLine="0"/>
              <w:jc w:val="center"/>
            </w:pPr>
            <w:r>
              <w:t>4</w:t>
            </w:r>
          </w:p>
        </w:tc>
        <w:tc>
          <w:tcPr>
            <w:tcW w:w="3856" w:type="dxa"/>
            <w:tcBorders>
              <w:top w:val="single" w:sz="18" w:space="0" w:color="000000"/>
              <w:left w:val="nil"/>
              <w:bottom w:val="single" w:sz="18" w:space="0" w:color="000000"/>
              <w:right w:val="single" w:sz="18" w:space="0" w:color="000000"/>
            </w:tcBorders>
          </w:tcPr>
          <w:p w:rsidR="00F710F7" w:rsidRDefault="00F710F7">
            <w:pPr>
              <w:pStyle w:val="a4"/>
              <w:spacing w:line="360" w:lineRule="auto"/>
              <w:ind w:right="0" w:firstLine="0"/>
              <w:rPr>
                <w:b/>
              </w:rPr>
            </w:pPr>
            <w:r>
              <w:rPr>
                <w:b/>
              </w:rPr>
              <w:t>Изложение нового материала и предъявление заданий</w:t>
            </w:r>
          </w:p>
        </w:tc>
        <w:tc>
          <w:tcPr>
            <w:tcW w:w="219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73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1463" w:type="dxa"/>
            <w:tcBorders>
              <w:top w:val="single" w:sz="18" w:space="0" w:color="000000"/>
              <w:left w:val="nil"/>
              <w:bottom w:val="single" w:sz="18" w:space="0" w:color="000000"/>
            </w:tcBorders>
            <w:vAlign w:val="center"/>
          </w:tcPr>
          <w:p w:rsidR="00F710F7" w:rsidRDefault="00F710F7">
            <w:pPr>
              <w:pStyle w:val="a4"/>
              <w:spacing w:line="360" w:lineRule="auto"/>
              <w:ind w:right="0" w:firstLine="0"/>
              <w:jc w:val="center"/>
            </w:pPr>
            <w:r>
              <w:t>-</w:t>
            </w:r>
          </w:p>
        </w:tc>
      </w:tr>
      <w:tr w:rsidR="00F710F7">
        <w:tc>
          <w:tcPr>
            <w:tcW w:w="722" w:type="dxa"/>
            <w:tcBorders>
              <w:top w:val="single" w:sz="18" w:space="0" w:color="000000"/>
              <w:bottom w:val="single" w:sz="18" w:space="0" w:color="000000"/>
              <w:right w:val="single" w:sz="18" w:space="0" w:color="000000"/>
            </w:tcBorders>
          </w:tcPr>
          <w:p w:rsidR="00F710F7" w:rsidRDefault="00F710F7">
            <w:pPr>
              <w:pStyle w:val="a4"/>
              <w:spacing w:line="360" w:lineRule="auto"/>
              <w:ind w:right="0" w:firstLine="0"/>
              <w:jc w:val="center"/>
            </w:pPr>
            <w:r>
              <w:t>5</w:t>
            </w:r>
          </w:p>
        </w:tc>
        <w:tc>
          <w:tcPr>
            <w:tcW w:w="3856" w:type="dxa"/>
            <w:tcBorders>
              <w:top w:val="single" w:sz="18" w:space="0" w:color="000000"/>
              <w:left w:val="nil"/>
              <w:bottom w:val="single" w:sz="18" w:space="0" w:color="000000"/>
              <w:right w:val="single" w:sz="18" w:space="0" w:color="000000"/>
            </w:tcBorders>
          </w:tcPr>
          <w:p w:rsidR="00F710F7" w:rsidRDefault="00F710F7">
            <w:pPr>
              <w:pStyle w:val="a4"/>
              <w:spacing w:line="360" w:lineRule="auto"/>
              <w:ind w:right="0" w:firstLine="0"/>
              <w:rPr>
                <w:b/>
              </w:rPr>
            </w:pPr>
            <w:r>
              <w:rPr>
                <w:b/>
              </w:rPr>
              <w:t>Выполнение заданий</w:t>
            </w:r>
          </w:p>
        </w:tc>
        <w:tc>
          <w:tcPr>
            <w:tcW w:w="219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73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1463" w:type="dxa"/>
            <w:tcBorders>
              <w:top w:val="single" w:sz="18" w:space="0" w:color="000000"/>
              <w:left w:val="nil"/>
              <w:bottom w:val="single" w:sz="18" w:space="0" w:color="000000"/>
            </w:tcBorders>
            <w:vAlign w:val="center"/>
          </w:tcPr>
          <w:p w:rsidR="00F710F7" w:rsidRDefault="00F710F7">
            <w:pPr>
              <w:pStyle w:val="a4"/>
              <w:spacing w:line="360" w:lineRule="auto"/>
              <w:ind w:right="0" w:firstLine="0"/>
              <w:jc w:val="center"/>
            </w:pPr>
            <w:r>
              <w:t>+</w:t>
            </w:r>
          </w:p>
        </w:tc>
      </w:tr>
      <w:tr w:rsidR="00F710F7">
        <w:tc>
          <w:tcPr>
            <w:tcW w:w="722" w:type="dxa"/>
            <w:tcBorders>
              <w:top w:val="single" w:sz="18" w:space="0" w:color="000000"/>
              <w:bottom w:val="single" w:sz="18" w:space="0" w:color="000000"/>
              <w:right w:val="single" w:sz="18" w:space="0" w:color="000000"/>
            </w:tcBorders>
          </w:tcPr>
          <w:p w:rsidR="00F710F7" w:rsidRDefault="00F710F7">
            <w:pPr>
              <w:pStyle w:val="a4"/>
              <w:spacing w:line="360" w:lineRule="auto"/>
              <w:ind w:right="0" w:firstLine="0"/>
              <w:jc w:val="center"/>
            </w:pPr>
            <w:r>
              <w:t>6</w:t>
            </w:r>
          </w:p>
        </w:tc>
        <w:tc>
          <w:tcPr>
            <w:tcW w:w="3856" w:type="dxa"/>
            <w:tcBorders>
              <w:top w:val="single" w:sz="18" w:space="0" w:color="000000"/>
              <w:left w:val="nil"/>
              <w:bottom w:val="single" w:sz="18" w:space="0" w:color="000000"/>
              <w:right w:val="single" w:sz="18" w:space="0" w:color="000000"/>
            </w:tcBorders>
          </w:tcPr>
          <w:p w:rsidR="00F710F7" w:rsidRDefault="00F710F7">
            <w:pPr>
              <w:pStyle w:val="a4"/>
              <w:spacing w:line="360" w:lineRule="auto"/>
              <w:ind w:right="0" w:firstLine="0"/>
              <w:rPr>
                <w:b/>
              </w:rPr>
            </w:pPr>
            <w:r>
              <w:rPr>
                <w:b/>
              </w:rPr>
              <w:t>Проверка и оценка решений</w:t>
            </w:r>
          </w:p>
        </w:tc>
        <w:tc>
          <w:tcPr>
            <w:tcW w:w="219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73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 !</w:t>
            </w:r>
          </w:p>
        </w:tc>
        <w:tc>
          <w:tcPr>
            <w:tcW w:w="1463" w:type="dxa"/>
            <w:tcBorders>
              <w:top w:val="single" w:sz="18" w:space="0" w:color="000000"/>
              <w:left w:val="nil"/>
              <w:bottom w:val="single" w:sz="18" w:space="0" w:color="000000"/>
            </w:tcBorders>
            <w:vAlign w:val="center"/>
          </w:tcPr>
          <w:p w:rsidR="00F710F7" w:rsidRDefault="00F710F7">
            <w:pPr>
              <w:pStyle w:val="a4"/>
              <w:spacing w:line="360" w:lineRule="auto"/>
              <w:ind w:right="0" w:firstLine="0"/>
              <w:jc w:val="center"/>
            </w:pPr>
            <w:r>
              <w:t>-</w:t>
            </w:r>
          </w:p>
        </w:tc>
      </w:tr>
      <w:tr w:rsidR="00F710F7">
        <w:tc>
          <w:tcPr>
            <w:tcW w:w="722" w:type="dxa"/>
            <w:tcBorders>
              <w:top w:val="single" w:sz="18" w:space="0" w:color="000000"/>
              <w:bottom w:val="single" w:sz="18" w:space="0" w:color="000000"/>
              <w:right w:val="single" w:sz="18" w:space="0" w:color="000000"/>
            </w:tcBorders>
          </w:tcPr>
          <w:p w:rsidR="00F710F7" w:rsidRDefault="00F710F7">
            <w:pPr>
              <w:pStyle w:val="a4"/>
              <w:spacing w:line="360" w:lineRule="auto"/>
              <w:ind w:right="0" w:firstLine="0"/>
              <w:jc w:val="center"/>
            </w:pPr>
            <w:r>
              <w:t>7</w:t>
            </w:r>
          </w:p>
        </w:tc>
        <w:tc>
          <w:tcPr>
            <w:tcW w:w="3856" w:type="dxa"/>
            <w:tcBorders>
              <w:top w:val="single" w:sz="18" w:space="0" w:color="000000"/>
              <w:left w:val="nil"/>
              <w:bottom w:val="single" w:sz="18" w:space="0" w:color="000000"/>
              <w:right w:val="single" w:sz="18" w:space="0" w:color="000000"/>
            </w:tcBorders>
          </w:tcPr>
          <w:p w:rsidR="00F710F7" w:rsidRDefault="00F710F7">
            <w:pPr>
              <w:pStyle w:val="a4"/>
              <w:spacing w:line="360" w:lineRule="auto"/>
              <w:ind w:right="0" w:firstLine="0"/>
              <w:rPr>
                <w:b/>
              </w:rPr>
            </w:pPr>
            <w:r>
              <w:rPr>
                <w:b/>
              </w:rPr>
              <w:t>Сообщение результатов</w:t>
            </w:r>
          </w:p>
        </w:tc>
        <w:tc>
          <w:tcPr>
            <w:tcW w:w="219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73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 !</w:t>
            </w:r>
          </w:p>
        </w:tc>
        <w:tc>
          <w:tcPr>
            <w:tcW w:w="1463" w:type="dxa"/>
            <w:tcBorders>
              <w:top w:val="single" w:sz="18" w:space="0" w:color="000000"/>
              <w:left w:val="nil"/>
              <w:bottom w:val="single" w:sz="18" w:space="0" w:color="000000"/>
            </w:tcBorders>
            <w:vAlign w:val="center"/>
          </w:tcPr>
          <w:p w:rsidR="00F710F7" w:rsidRDefault="00F710F7">
            <w:pPr>
              <w:pStyle w:val="a4"/>
              <w:spacing w:line="360" w:lineRule="auto"/>
              <w:ind w:right="0" w:firstLine="0"/>
              <w:jc w:val="center"/>
            </w:pPr>
            <w:r>
              <w:t>-</w:t>
            </w:r>
          </w:p>
        </w:tc>
      </w:tr>
      <w:tr w:rsidR="00F710F7">
        <w:tc>
          <w:tcPr>
            <w:tcW w:w="722" w:type="dxa"/>
            <w:tcBorders>
              <w:top w:val="single" w:sz="18" w:space="0" w:color="000000"/>
              <w:bottom w:val="single" w:sz="18" w:space="0" w:color="000000"/>
              <w:right w:val="single" w:sz="18" w:space="0" w:color="000000"/>
            </w:tcBorders>
          </w:tcPr>
          <w:p w:rsidR="00F710F7" w:rsidRDefault="00F710F7">
            <w:pPr>
              <w:pStyle w:val="a4"/>
              <w:spacing w:line="360" w:lineRule="auto"/>
              <w:ind w:right="0" w:firstLine="0"/>
              <w:jc w:val="center"/>
            </w:pPr>
            <w:r>
              <w:t>8</w:t>
            </w:r>
          </w:p>
        </w:tc>
        <w:tc>
          <w:tcPr>
            <w:tcW w:w="3856" w:type="dxa"/>
            <w:tcBorders>
              <w:top w:val="single" w:sz="18" w:space="0" w:color="000000"/>
              <w:left w:val="nil"/>
              <w:bottom w:val="single" w:sz="18" w:space="0" w:color="000000"/>
              <w:right w:val="single" w:sz="18" w:space="0" w:color="000000"/>
            </w:tcBorders>
          </w:tcPr>
          <w:p w:rsidR="00F710F7" w:rsidRDefault="00F710F7">
            <w:pPr>
              <w:pStyle w:val="a4"/>
              <w:spacing w:line="360" w:lineRule="auto"/>
              <w:ind w:right="0" w:firstLine="0"/>
              <w:rPr>
                <w:b/>
              </w:rPr>
            </w:pPr>
            <w:r>
              <w:rPr>
                <w:b/>
              </w:rPr>
              <w:t>Указание о дальнейших действиях</w:t>
            </w:r>
          </w:p>
        </w:tc>
        <w:tc>
          <w:tcPr>
            <w:tcW w:w="219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73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 !</w:t>
            </w:r>
          </w:p>
        </w:tc>
        <w:tc>
          <w:tcPr>
            <w:tcW w:w="1463" w:type="dxa"/>
            <w:tcBorders>
              <w:top w:val="single" w:sz="18" w:space="0" w:color="000000"/>
              <w:left w:val="nil"/>
              <w:bottom w:val="single" w:sz="18" w:space="0" w:color="000000"/>
            </w:tcBorders>
            <w:vAlign w:val="center"/>
          </w:tcPr>
          <w:p w:rsidR="00F710F7" w:rsidRDefault="00F710F7">
            <w:pPr>
              <w:pStyle w:val="a4"/>
              <w:spacing w:line="360" w:lineRule="auto"/>
              <w:ind w:right="0" w:firstLine="0"/>
              <w:jc w:val="center"/>
            </w:pPr>
            <w:r>
              <w:t>-</w:t>
            </w:r>
          </w:p>
        </w:tc>
      </w:tr>
      <w:tr w:rsidR="00F710F7">
        <w:tc>
          <w:tcPr>
            <w:tcW w:w="722" w:type="dxa"/>
            <w:tcBorders>
              <w:top w:val="single" w:sz="18" w:space="0" w:color="000000"/>
              <w:bottom w:val="single" w:sz="18" w:space="0" w:color="000000"/>
              <w:right w:val="single" w:sz="18" w:space="0" w:color="000000"/>
            </w:tcBorders>
          </w:tcPr>
          <w:p w:rsidR="00F710F7" w:rsidRDefault="00F710F7">
            <w:pPr>
              <w:pStyle w:val="a4"/>
              <w:spacing w:line="360" w:lineRule="auto"/>
              <w:ind w:right="0" w:firstLine="0"/>
              <w:jc w:val="center"/>
            </w:pPr>
            <w:r>
              <w:t>9</w:t>
            </w:r>
          </w:p>
        </w:tc>
        <w:tc>
          <w:tcPr>
            <w:tcW w:w="3856" w:type="dxa"/>
            <w:tcBorders>
              <w:top w:val="single" w:sz="18" w:space="0" w:color="000000"/>
              <w:left w:val="nil"/>
              <w:bottom w:val="single" w:sz="18" w:space="0" w:color="000000"/>
              <w:right w:val="single" w:sz="18" w:space="0" w:color="000000"/>
            </w:tcBorders>
          </w:tcPr>
          <w:p w:rsidR="00F710F7" w:rsidRDefault="00F710F7">
            <w:pPr>
              <w:pStyle w:val="a4"/>
              <w:spacing w:line="360" w:lineRule="auto"/>
              <w:ind w:right="0" w:firstLine="0"/>
              <w:rPr>
                <w:b/>
              </w:rPr>
            </w:pPr>
            <w:r>
              <w:rPr>
                <w:b/>
              </w:rPr>
              <w:t>Регистрация данных о ходе процесса</w:t>
            </w:r>
          </w:p>
        </w:tc>
        <w:tc>
          <w:tcPr>
            <w:tcW w:w="219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w:t>
            </w:r>
          </w:p>
        </w:tc>
        <w:tc>
          <w:tcPr>
            <w:tcW w:w="733" w:type="dxa"/>
            <w:tcBorders>
              <w:top w:val="single" w:sz="18" w:space="0" w:color="000000"/>
              <w:left w:val="nil"/>
              <w:bottom w:val="single" w:sz="18" w:space="0" w:color="000000"/>
              <w:right w:val="single" w:sz="18" w:space="0" w:color="000000"/>
            </w:tcBorders>
            <w:vAlign w:val="center"/>
          </w:tcPr>
          <w:p w:rsidR="00F710F7" w:rsidRDefault="00F710F7">
            <w:pPr>
              <w:pStyle w:val="a4"/>
              <w:spacing w:line="360" w:lineRule="auto"/>
              <w:ind w:right="0" w:firstLine="0"/>
              <w:jc w:val="center"/>
            </w:pPr>
            <w:r>
              <w:t>+ !</w:t>
            </w:r>
          </w:p>
        </w:tc>
        <w:tc>
          <w:tcPr>
            <w:tcW w:w="1463" w:type="dxa"/>
            <w:tcBorders>
              <w:top w:val="single" w:sz="18" w:space="0" w:color="000000"/>
              <w:left w:val="nil"/>
              <w:bottom w:val="single" w:sz="18" w:space="0" w:color="000000"/>
            </w:tcBorders>
            <w:vAlign w:val="center"/>
          </w:tcPr>
          <w:p w:rsidR="00F710F7" w:rsidRDefault="00F710F7">
            <w:pPr>
              <w:pStyle w:val="a4"/>
              <w:spacing w:line="360" w:lineRule="auto"/>
              <w:ind w:right="0" w:firstLine="0"/>
              <w:jc w:val="center"/>
            </w:pPr>
            <w:r>
              <w:t>-</w:t>
            </w:r>
          </w:p>
        </w:tc>
      </w:tr>
      <w:tr w:rsidR="00F710F7">
        <w:tc>
          <w:tcPr>
            <w:tcW w:w="722" w:type="dxa"/>
            <w:tcBorders>
              <w:top w:val="single" w:sz="18" w:space="0" w:color="000000"/>
              <w:right w:val="single" w:sz="18" w:space="0" w:color="000000"/>
            </w:tcBorders>
          </w:tcPr>
          <w:p w:rsidR="00F710F7" w:rsidRDefault="00F710F7">
            <w:pPr>
              <w:pStyle w:val="a4"/>
              <w:spacing w:line="360" w:lineRule="auto"/>
              <w:ind w:right="0" w:firstLine="0"/>
              <w:jc w:val="center"/>
            </w:pPr>
            <w:r>
              <w:t>10</w:t>
            </w:r>
          </w:p>
        </w:tc>
        <w:tc>
          <w:tcPr>
            <w:tcW w:w="3856" w:type="dxa"/>
            <w:tcBorders>
              <w:top w:val="single" w:sz="18" w:space="0" w:color="000000"/>
              <w:left w:val="nil"/>
              <w:right w:val="single" w:sz="18" w:space="0" w:color="000000"/>
            </w:tcBorders>
          </w:tcPr>
          <w:p w:rsidR="00F710F7" w:rsidRDefault="00F710F7">
            <w:pPr>
              <w:pStyle w:val="a4"/>
              <w:spacing w:line="360" w:lineRule="auto"/>
              <w:ind w:right="0" w:firstLine="0"/>
              <w:rPr>
                <w:b/>
              </w:rPr>
            </w:pPr>
            <w:r>
              <w:rPr>
                <w:b/>
              </w:rPr>
              <w:t>Помощь в ходе процесса обучения</w:t>
            </w:r>
          </w:p>
        </w:tc>
        <w:tc>
          <w:tcPr>
            <w:tcW w:w="2193" w:type="dxa"/>
            <w:tcBorders>
              <w:top w:val="single" w:sz="18" w:space="0" w:color="000000"/>
              <w:left w:val="nil"/>
              <w:right w:val="single" w:sz="18" w:space="0" w:color="000000"/>
            </w:tcBorders>
            <w:vAlign w:val="center"/>
          </w:tcPr>
          <w:p w:rsidR="00F710F7" w:rsidRDefault="00F710F7">
            <w:pPr>
              <w:pStyle w:val="a4"/>
              <w:spacing w:line="360" w:lineRule="auto"/>
              <w:ind w:right="0" w:firstLine="0"/>
              <w:jc w:val="center"/>
            </w:pPr>
            <w:r>
              <w:t>+ !</w:t>
            </w:r>
          </w:p>
        </w:tc>
        <w:tc>
          <w:tcPr>
            <w:tcW w:w="733" w:type="dxa"/>
            <w:tcBorders>
              <w:top w:val="single" w:sz="18" w:space="0" w:color="000000"/>
              <w:left w:val="nil"/>
            </w:tcBorders>
            <w:vAlign w:val="center"/>
          </w:tcPr>
          <w:p w:rsidR="00F710F7" w:rsidRDefault="00F710F7">
            <w:pPr>
              <w:pStyle w:val="a4"/>
              <w:spacing w:line="360" w:lineRule="auto"/>
              <w:ind w:right="0" w:firstLine="0"/>
              <w:jc w:val="center"/>
            </w:pPr>
            <w:r>
              <w:t>+</w:t>
            </w:r>
          </w:p>
        </w:tc>
        <w:tc>
          <w:tcPr>
            <w:tcW w:w="1463" w:type="dxa"/>
            <w:tcBorders>
              <w:top w:val="single" w:sz="18" w:space="0" w:color="000000"/>
            </w:tcBorders>
            <w:vAlign w:val="center"/>
          </w:tcPr>
          <w:p w:rsidR="00F710F7" w:rsidRDefault="00F710F7">
            <w:pPr>
              <w:pStyle w:val="a4"/>
              <w:spacing w:line="360" w:lineRule="auto"/>
              <w:ind w:right="0" w:firstLine="0"/>
              <w:jc w:val="center"/>
            </w:pPr>
            <w:r>
              <w:t>+</w:t>
            </w:r>
          </w:p>
        </w:tc>
      </w:tr>
    </w:tbl>
    <w:p w:rsidR="00F710F7" w:rsidRDefault="00F710F7">
      <w:pPr>
        <w:pStyle w:val="a4"/>
        <w:spacing w:line="360" w:lineRule="auto"/>
        <w:ind w:right="226" w:firstLine="425"/>
      </w:pPr>
    </w:p>
    <w:p w:rsidR="00F710F7" w:rsidRDefault="00F710F7">
      <w:pPr>
        <w:pStyle w:val="a4"/>
        <w:spacing w:line="360" w:lineRule="auto"/>
        <w:ind w:right="226" w:firstLine="425"/>
      </w:pPr>
      <w:r>
        <w:t>Индивидуализация  обучения является первым, но не единственным шагом на пути повышения эффективности учебного процесса. Весьма важным моментом является также реализация не только индивидуального, но и дифференцированного подхода в обучении (24-54). Следует отметить, что средства вычислительной техники позволяют существенно дифференцировать диалоги с обучающимися в зависимости от их подготовленности, скорости и качества выполнения заданий. Становится возможной  дифференциация не только по временным параметрам, но и по объему изучаемого материала. Алгоритм обучения может строиться таким образом, что продолжение движения по обучающей программе становится возможным только при полном выполнении требуемого набора заданий.</w:t>
      </w:r>
    </w:p>
    <w:p w:rsidR="00F710F7" w:rsidRDefault="00F710F7">
      <w:pPr>
        <w:pStyle w:val="a4"/>
        <w:spacing w:line="360" w:lineRule="auto"/>
        <w:ind w:right="226" w:firstLine="425"/>
      </w:pPr>
      <w:r>
        <w:rPr>
          <w:b/>
          <w:i/>
        </w:rPr>
        <w:t>В первом варианте</w:t>
      </w:r>
      <w:r>
        <w:t xml:space="preserve"> (при дифференциации по времени) ученики, полностью выполнившие задания по текущему разделу, могут сразу же получить разрешение на переход к следующему разделу курса, а допустившие ошибки проходят через процедуру повторения материала. Очевидно, что в зависимости от характера сделанных ошибок эта процедура может быть индивидуализирована. (На начальной стадии этой процедуры ученикам целесообразно предоставить возможность самостоятельного поиска и исправления ошибок.)</w:t>
      </w:r>
    </w:p>
    <w:p w:rsidR="00F710F7" w:rsidRDefault="00F710F7">
      <w:pPr>
        <w:pStyle w:val="a4"/>
        <w:spacing w:line="360" w:lineRule="auto"/>
        <w:ind w:right="226" w:firstLine="425"/>
      </w:pPr>
      <w:r>
        <w:t>Те из них, для которых это оказывается посильным, получают разрешение на переход к изучению следующего раздела. Для наиболее слабых учеников реализуется «дополнительная помощь», самым квалифицированным  вариантом которой является помощь преподавателя (см. таблицу). Предложенный алгоритм позволяет гарантировать овладение программой обучения каждому ученику, но в разные промежутки времени.</w:t>
      </w:r>
    </w:p>
    <w:p w:rsidR="00F710F7" w:rsidRDefault="00F710F7">
      <w:pPr>
        <w:pStyle w:val="a4"/>
        <w:spacing w:line="360" w:lineRule="auto"/>
        <w:ind w:right="226" w:firstLine="425"/>
      </w:pPr>
      <w:r>
        <w:rPr>
          <w:b/>
          <w:i/>
        </w:rPr>
        <w:t>Во втором варианте</w:t>
      </w:r>
      <w:r>
        <w:t xml:space="preserve"> (при дифференциации по объему материала) ученики, сэкономившие время при прохождении основного материала, получают возможность овладеть существенно большим объемом знаний и умений без дополнительных временных затрат. Естественно, что при этом им дается возможность ознакомления с материалом существенно более высокого уровня сложности.</w:t>
      </w:r>
    </w:p>
    <w:p w:rsidR="00F710F7" w:rsidRDefault="00F710F7">
      <w:pPr>
        <w:spacing w:line="360" w:lineRule="auto"/>
        <w:jc w:val="both"/>
        <w:rPr>
          <w:sz w:val="28"/>
        </w:rPr>
      </w:pPr>
      <w:r>
        <w:rPr>
          <w:sz w:val="28"/>
        </w:rPr>
        <w:t>Таким образом, средства вычислительной техники создают условия индивидуального продвижения вперед по изучаемому материалу в обычной аудитории, не нарушая традиционной групповой  структуры занятий в целом.</w:t>
      </w:r>
    </w:p>
    <w:p w:rsidR="00F710F7" w:rsidRDefault="00F710F7">
      <w:pPr>
        <w:pStyle w:val="3"/>
        <w:rPr>
          <w:lang w:val="en-US"/>
        </w:rPr>
      </w:pPr>
      <w:r>
        <w:br w:type="page"/>
      </w:r>
      <w:bookmarkStart w:id="86" w:name="_Toc39045400"/>
      <w:bookmarkStart w:id="87" w:name="_Toc39045609"/>
      <w:r>
        <w:t>Методы организации обучения</w:t>
      </w:r>
      <w:bookmarkEnd w:id="86"/>
      <w:bookmarkEnd w:id="87"/>
      <w:r>
        <w:t xml:space="preserve"> </w:t>
      </w:r>
    </w:p>
    <w:p w:rsidR="00F710F7" w:rsidRDefault="00F710F7">
      <w:pPr>
        <w:pStyle w:val="3"/>
      </w:pPr>
      <w:bookmarkStart w:id="88" w:name="_Toc39045401"/>
      <w:bookmarkStart w:id="89" w:name="_Toc39045610"/>
      <w:r>
        <w:t>с применением персонального компьютера.</w:t>
      </w:r>
      <w:bookmarkEnd w:id="88"/>
      <w:bookmarkEnd w:id="89"/>
    </w:p>
    <w:p w:rsidR="00F710F7" w:rsidRDefault="00F710F7"/>
    <w:p w:rsidR="00F710F7" w:rsidRDefault="00F710F7">
      <w:pPr>
        <w:pStyle w:val="a4"/>
        <w:spacing w:line="360" w:lineRule="auto"/>
        <w:ind w:right="226" w:firstLine="425"/>
      </w:pPr>
      <w:r>
        <w:t>Анализируя своеобразие методов компьютерного обучения, С.А.Илюшин и Б.Л.Собкин утверждают:</w:t>
      </w:r>
    </w:p>
    <w:p w:rsidR="00F710F7" w:rsidRDefault="00F710F7">
      <w:pPr>
        <w:pStyle w:val="a4"/>
        <w:spacing w:line="360" w:lineRule="auto"/>
        <w:ind w:right="226" w:firstLine="425"/>
      </w:pPr>
      <w:r>
        <w:t>"В практике обучения могут применяться четыре основных метода обучения</w:t>
      </w:r>
      <w:r>
        <w:rPr>
          <w:lang w:val="en-US"/>
        </w:rPr>
        <w:t>:</w:t>
      </w:r>
      <w:r>
        <w:t xml:space="preserve"> </w:t>
      </w:r>
    </w:p>
    <w:p w:rsidR="00F710F7" w:rsidRDefault="00F710F7" w:rsidP="00F710F7">
      <w:pPr>
        <w:pStyle w:val="a4"/>
        <w:numPr>
          <w:ilvl w:val="0"/>
          <w:numId w:val="5"/>
        </w:numPr>
        <w:spacing w:line="360" w:lineRule="auto"/>
        <w:ind w:right="226"/>
      </w:pPr>
      <w:r>
        <w:t xml:space="preserve">объяснительно-иллюстративный </w:t>
      </w:r>
    </w:p>
    <w:p w:rsidR="00F710F7" w:rsidRDefault="00F710F7" w:rsidP="00F710F7">
      <w:pPr>
        <w:pStyle w:val="a4"/>
        <w:numPr>
          <w:ilvl w:val="0"/>
          <w:numId w:val="5"/>
        </w:numPr>
        <w:spacing w:line="360" w:lineRule="auto"/>
        <w:ind w:right="226"/>
      </w:pPr>
      <w:r>
        <w:t>репродуктивный</w:t>
      </w:r>
    </w:p>
    <w:p w:rsidR="00F710F7" w:rsidRDefault="00F710F7" w:rsidP="00F710F7">
      <w:pPr>
        <w:pStyle w:val="a4"/>
        <w:numPr>
          <w:ilvl w:val="0"/>
          <w:numId w:val="5"/>
        </w:numPr>
        <w:spacing w:line="360" w:lineRule="auto"/>
        <w:ind w:right="226"/>
      </w:pPr>
      <w:r>
        <w:t>проблемный</w:t>
      </w:r>
    </w:p>
    <w:p w:rsidR="00F710F7" w:rsidRDefault="00F710F7" w:rsidP="00F710F7">
      <w:pPr>
        <w:pStyle w:val="a4"/>
        <w:numPr>
          <w:ilvl w:val="0"/>
          <w:numId w:val="5"/>
        </w:numPr>
        <w:spacing w:line="360" w:lineRule="auto"/>
        <w:ind w:right="226"/>
      </w:pPr>
      <w:r>
        <w:t>исследовательский</w:t>
      </w:r>
    </w:p>
    <w:p w:rsidR="00F710F7" w:rsidRDefault="00F710F7">
      <w:pPr>
        <w:pStyle w:val="a4"/>
        <w:spacing w:line="360" w:lineRule="auto"/>
        <w:ind w:right="226" w:firstLine="425"/>
      </w:pPr>
      <w:r>
        <w:t>Учитывая, что первый метод не предусматривает наличия обратной связи между учеником и системой обучения, его использование в системах с использованием ПК бессмысленно".</w:t>
      </w:r>
      <w:r>
        <w:rPr>
          <w:rStyle w:val="a9"/>
        </w:rPr>
        <w:footnoteReference w:id="7"/>
      </w:r>
    </w:p>
    <w:p w:rsidR="00F710F7" w:rsidRDefault="00F710F7">
      <w:pPr>
        <w:pStyle w:val="a4"/>
        <w:spacing w:line="360" w:lineRule="auto"/>
        <w:ind w:right="226" w:firstLine="425"/>
      </w:pPr>
      <w:r>
        <w:t>Репродуктивный метод обучения с применением средств вычислительной техники предусматривает усвоение знаний, сообщаемых ученику преподавателем и (или) ПК, и организацию деятельности обучаемого по воспроизведению изученного материала и его применению в аналогичных ситуациях. Применение этого метода с использованием ПК позволяет существенно улучшить качество организации процесса обучения, но не позволяет радикально изменить учебный процесс по сравнению с применяемой традиционной схемой (без ПК). В этом плане более оправданным является применение проблемного и исследовательского методов.</w:t>
      </w:r>
    </w:p>
    <w:p w:rsidR="00F710F7" w:rsidRDefault="00F710F7">
      <w:pPr>
        <w:pStyle w:val="a4"/>
        <w:spacing w:line="360" w:lineRule="auto"/>
        <w:ind w:right="226" w:firstLine="425"/>
      </w:pPr>
      <w:r>
        <w:t>Проблемный метод обучения использует возможности ПК для организации учебного процесса как постановки и поисков способов разрешения некоторой проблемы. Главной целью является максимальное содействие активизации познавательной деятельности обучаемых. В процессе обучения предполагается решение разных классов задач на основе получаемых знаний, а также извлечение и анализ ряда дополнительных знаний, необходимых для разрешения поставленной проблемы. При этом важное место отводится приобретению навыков по сбору, упорядочению, анализу, и передаче информации.</w:t>
      </w:r>
    </w:p>
    <w:p w:rsidR="00F710F7" w:rsidRDefault="00F710F7">
      <w:pPr>
        <w:pStyle w:val="a4"/>
        <w:spacing w:line="360" w:lineRule="auto"/>
        <w:ind w:right="226" w:firstLine="425"/>
      </w:pPr>
      <w:r>
        <w:t>Исследовательский метод обучения с применением ПК обеспечивает самостоятельную творческую деятельность обучаемых в процессе проведения научно-технических исследований в рамках определенной тематики. При использовании этого метода обучение является результатом активного исследования, открытия и игры, вследствие чего, как правило, бывает более приятным и успешным, чем при использовании других вышеперечисленных методов. Исследовательский метод обучения предполагает изучение методов объектов и ситуаций в процессе воздействия на них. Для достижения успеха необходимо  наличие среды, реагирующей на воздействия. В этом плане незаменимым средством является моделирование, т. е. имитационное представление реального объекта, ситуации или среды в динамике.</w:t>
      </w:r>
    </w:p>
    <w:p w:rsidR="00F710F7" w:rsidRDefault="00F710F7">
      <w:pPr>
        <w:pStyle w:val="a4"/>
        <w:spacing w:line="360" w:lineRule="auto"/>
        <w:ind w:right="226" w:firstLine="425"/>
      </w:pPr>
      <w:r>
        <w:t>Компьютерные модели имеют ряд серьезных преимуществ перед моделями других видов в силу своей гибкости и универсальности. Применение моделей на ПК позволяет замедлять и ускорять ход времени, сжимать или растягивать пространство, имитировать выполнение действий дорогостоящих, опасных или просто невозможных в реальном мире.</w:t>
      </w:r>
    </w:p>
    <w:p w:rsidR="00F710F7" w:rsidRDefault="00F710F7">
      <w:pPr>
        <w:pStyle w:val="a4"/>
        <w:ind w:right="226" w:firstLine="425"/>
        <w:rPr>
          <w:sz w:val="20"/>
        </w:rPr>
      </w:pPr>
    </w:p>
    <w:p w:rsidR="00F710F7" w:rsidRDefault="00F710F7">
      <w:pPr>
        <w:pStyle w:val="5"/>
      </w:pPr>
      <w:r>
        <w:t xml:space="preserve">В процессе компьютеризации школы </w:t>
      </w:r>
    </w:p>
    <w:p w:rsidR="00F710F7" w:rsidRDefault="00F710F7">
      <w:pPr>
        <w:spacing w:line="360" w:lineRule="auto"/>
        <w:jc w:val="center"/>
        <w:rPr>
          <w:sz w:val="28"/>
        </w:rPr>
      </w:pPr>
      <w:r>
        <w:rPr>
          <w:b/>
          <w:sz w:val="28"/>
        </w:rPr>
        <w:t>в центре внимания находятся</w:t>
      </w:r>
      <w:r>
        <w:rPr>
          <w:sz w:val="28"/>
        </w:rPr>
        <w:t xml:space="preserve"> </w:t>
      </w:r>
      <w:r>
        <w:rPr>
          <w:b/>
          <w:sz w:val="28"/>
        </w:rPr>
        <w:t>3 аспекта проблемы:</w:t>
      </w:r>
    </w:p>
    <w:p w:rsidR="00F710F7" w:rsidRDefault="00F710F7" w:rsidP="00F710F7">
      <w:pPr>
        <w:numPr>
          <w:ilvl w:val="0"/>
          <w:numId w:val="8"/>
        </w:numPr>
        <w:tabs>
          <w:tab w:val="left" w:pos="8647"/>
        </w:tabs>
        <w:spacing w:line="360" w:lineRule="auto"/>
        <w:ind w:right="893"/>
        <w:rPr>
          <w:sz w:val="28"/>
        </w:rPr>
      </w:pPr>
      <w:r>
        <w:rPr>
          <w:sz w:val="28"/>
        </w:rPr>
        <w:t>оборудование;</w:t>
      </w:r>
    </w:p>
    <w:p w:rsidR="00F710F7" w:rsidRDefault="00F710F7" w:rsidP="00F710F7">
      <w:pPr>
        <w:numPr>
          <w:ilvl w:val="0"/>
          <w:numId w:val="8"/>
        </w:numPr>
        <w:tabs>
          <w:tab w:val="left" w:pos="8647"/>
        </w:tabs>
        <w:spacing w:line="360" w:lineRule="auto"/>
        <w:ind w:right="893"/>
        <w:rPr>
          <w:sz w:val="28"/>
        </w:rPr>
      </w:pPr>
      <w:r>
        <w:rPr>
          <w:sz w:val="28"/>
        </w:rPr>
        <w:t>подготовка учителей;</w:t>
      </w:r>
    </w:p>
    <w:p w:rsidR="00F710F7" w:rsidRDefault="00F710F7" w:rsidP="00F710F7">
      <w:pPr>
        <w:numPr>
          <w:ilvl w:val="0"/>
          <w:numId w:val="8"/>
        </w:numPr>
        <w:tabs>
          <w:tab w:val="left" w:pos="8647"/>
        </w:tabs>
        <w:spacing w:line="360" w:lineRule="auto"/>
        <w:ind w:right="893"/>
        <w:rPr>
          <w:sz w:val="28"/>
        </w:rPr>
      </w:pPr>
      <w:r>
        <w:rPr>
          <w:sz w:val="28"/>
        </w:rPr>
        <w:t>программное обеспечение.</w:t>
      </w:r>
    </w:p>
    <w:p w:rsidR="00F710F7" w:rsidRDefault="00F710F7">
      <w:pPr>
        <w:tabs>
          <w:tab w:val="left" w:pos="8647"/>
        </w:tabs>
        <w:spacing w:line="360" w:lineRule="auto"/>
        <w:rPr>
          <w:sz w:val="28"/>
        </w:rPr>
      </w:pPr>
      <w:r>
        <w:rPr>
          <w:sz w:val="28"/>
        </w:rPr>
        <w:t>Проблематика первых двух пунктов в той или иной мере уже затрагивалась, поэтому остановимся на третьем из них.</w:t>
      </w:r>
    </w:p>
    <w:p w:rsidR="00F710F7" w:rsidRDefault="00F710F7">
      <w:pPr>
        <w:pStyle w:val="21"/>
        <w:spacing w:line="360" w:lineRule="auto"/>
        <w:ind w:firstLine="720"/>
      </w:pPr>
      <w:r>
        <w:t>Программное обеспечение является важным фактором, оказывающим большое влияние на качество компьютерного обучения. К настоящему времени в мире создан огромный фонд обучающих программ, часть которых используется на территории нашей страны. Этот фонд регулярно пополняется самодеятельными программами собственного изготовления. Для ориентировки в массе этих материалов необходимо определенная классификация.</w:t>
      </w:r>
    </w:p>
    <w:p w:rsidR="00F710F7" w:rsidRDefault="00F710F7">
      <w:pPr>
        <w:spacing w:line="360" w:lineRule="auto"/>
        <w:rPr>
          <w:sz w:val="28"/>
          <w:lang w:val="en-US"/>
        </w:rPr>
      </w:pPr>
      <w:r>
        <w:rPr>
          <w:sz w:val="28"/>
          <w:u w:val="single"/>
        </w:rPr>
        <w:t>Из множества типов</w:t>
      </w:r>
      <w:r>
        <w:rPr>
          <w:sz w:val="28"/>
        </w:rPr>
        <w:t xml:space="preserve"> компьютерных обучающих программ можно выделить 3,  получившие наибольшее распространение:</w:t>
      </w:r>
    </w:p>
    <w:p w:rsidR="00F710F7" w:rsidRDefault="00F710F7">
      <w:pPr>
        <w:pStyle w:val="a4"/>
        <w:spacing w:line="360" w:lineRule="auto"/>
        <w:ind w:right="0" w:firstLine="567"/>
      </w:pPr>
      <w:r>
        <w:t>1.</w:t>
      </w:r>
      <w:r>
        <w:rPr>
          <w:lang w:val="en-US"/>
        </w:rPr>
        <w:t xml:space="preserve"> </w:t>
      </w:r>
      <w:r>
        <w:t>Готовые к применению специализированные обучающие (дидактические) программы, которые специально написаны для оказания помощи учащимся и преподавателю в обучении. Специализированные обучающие программы являются готовым к применению программным продуктом, который используется преподавателем и может выступать как средство индивидуального пользования обучаемым или как основа для проведения преподавателем групповых занятий в учебной аудитории. В такую программу вмешиваться нельзя - можно только дозировать меру ее использования. Замкнутость, завершенность таких программ может расцениваться как недостаток, поскольку она возлагает большую ответственность на разработчиков в плане опоры на образцовые стандарты и типовые дидактические материалы.</w:t>
      </w:r>
    </w:p>
    <w:p w:rsidR="00F710F7" w:rsidRDefault="00F710F7">
      <w:pPr>
        <w:pStyle w:val="a4"/>
        <w:spacing w:line="360" w:lineRule="auto"/>
        <w:ind w:right="0" w:firstLine="567"/>
      </w:pPr>
      <w:r>
        <w:t>2.</w:t>
      </w:r>
      <w:r>
        <w:rPr>
          <w:lang w:val="en-US"/>
        </w:rPr>
        <w:t xml:space="preserve"> </w:t>
      </w:r>
      <w:r>
        <w:t xml:space="preserve">Все большее использование приобретает моделирование в учебных целях, т. е. использование </w:t>
      </w:r>
      <w:r>
        <w:rPr>
          <w:b/>
          <w:u w:val="single"/>
        </w:rPr>
        <w:t>компьютерной модели</w:t>
      </w:r>
      <w:r>
        <w:t>, с которой обучаемые изучают то или иное учебное явление, производственный процесс, научное положение. Творческая активность –  наиболее важная возможность, которая предоставляется здесь обучаемому. Действия с моделью зачастую можно удачно сочетать с игровыми ситуациями (9-21).</w:t>
      </w:r>
    </w:p>
    <w:p w:rsidR="00F710F7" w:rsidRDefault="00F710F7">
      <w:pPr>
        <w:pStyle w:val="a4"/>
        <w:spacing w:line="360" w:lineRule="auto"/>
        <w:ind w:right="0" w:firstLine="567"/>
        <w:rPr>
          <w:color w:val="000000"/>
        </w:rPr>
      </w:pPr>
      <w:r>
        <w:t>3.</w:t>
      </w:r>
      <w:r>
        <w:rPr>
          <w:lang w:val="en-US"/>
        </w:rPr>
        <w:t xml:space="preserve"> </w:t>
      </w:r>
      <w:r>
        <w:rPr>
          <w:b/>
          <w:u w:val="single"/>
        </w:rPr>
        <w:t>Программы-инструменты</w:t>
      </w:r>
      <w:r>
        <w:t>, которые представляют собой некоторую программную оболочку, предполагающую заполнение ее разнообразным конкретным предметным содержанием. Программы такого типа можно определить как организованный на базе ЭВМ комплекс средств аппаратного и программного обеспечения, предназначенный для  организации диалогового учебного взаимодействия и образующий программную оболочку, приспособленную для заполнения различным учебным материалом ПОЛЬЗОВАТЕЛЕМ-НЕПРОГРАММИСТОМ. (</w:t>
      </w:r>
      <w:r>
        <w:rPr>
          <w:color w:val="000000"/>
        </w:rPr>
        <w:t>Информационные технологии, 1998, № 6).</w:t>
      </w:r>
    </w:p>
    <w:p w:rsidR="00F710F7" w:rsidRDefault="00F710F7">
      <w:pPr>
        <w:pStyle w:val="3"/>
        <w:spacing w:line="360" w:lineRule="auto"/>
        <w:ind w:right="141"/>
        <w:jc w:val="both"/>
        <w:rPr>
          <w:i/>
          <w:color w:val="000000"/>
        </w:rPr>
      </w:pPr>
      <w:bookmarkStart w:id="90" w:name="_Toc39045402"/>
      <w:bookmarkStart w:id="91" w:name="_Toc39045611"/>
      <w:r>
        <w:rPr>
          <w:i/>
        </w:rPr>
        <w:t>Новый виток развития программного обеспечения вызвал к жизни большие обучающие программы на компакт-дисках, использующих трехмерную графику и огромные массивы данных. Параллельно разрабатывается программные педагогические средства, открывающие доступ к самостоятельному созданию собственных обучающих программ каждому педагогу-практику (без обращения к языкам программирования).</w:t>
      </w:r>
      <w:bookmarkEnd w:id="90"/>
      <w:bookmarkEnd w:id="91"/>
    </w:p>
    <w:p w:rsidR="00F710F7" w:rsidRDefault="00F710F7">
      <w:pPr>
        <w:pStyle w:val="a4"/>
        <w:spacing w:line="360" w:lineRule="auto"/>
        <w:ind w:right="226" w:firstLine="567"/>
      </w:pPr>
      <w:r>
        <w:t xml:space="preserve">В рамках каждого типа к настоящему времени создан весьма значительный фонд полноценных программ, получивших достаточно широкое распространение, распространяемых через торговую сеть и реально используемых в учебном процессе. Примером могут служить четырехтомная серия на </w:t>
      </w:r>
      <w:r>
        <w:rPr>
          <w:lang w:val="en-US"/>
        </w:rPr>
        <w:t>CD-ROM</w:t>
      </w:r>
      <w:r>
        <w:t xml:space="preserve"> "Полное собрание обучающих и развивающих программ для детей", комплекты познавательных игр московской фирмы "Никита", компьютерные энциклопедии фирмы "Кирилл и Мефодий", путеводитель по музеям Киево-Печерской Лавры, и т.д. Не все они используются одинаково широко. Чаще и легче всего входят в практику программы, полностью завершенные, "привязанные" к конкретным темам и дисциплинам и готовые к немедленному включению в работу. Программы типа энциклопедий и путеводителей используются, в основном, эпизодически, поскольку в этом случае  на каждого учителя возлагается ответственность за предварительное ознакомление с такой программой и за согласование логики своих уроков с заложенным в нее содержанием. Программы третьего типа - программы-инструменты или программы-оболочки - используются крайне редко, поскольку предполагают полное соавторство, т.е. собственное построение содержания компьютерных уроков каждым отдельным учителем.   </w:t>
      </w:r>
    </w:p>
    <w:p w:rsidR="00F710F7" w:rsidRDefault="00F710F7">
      <w:pPr>
        <w:pStyle w:val="a4"/>
        <w:spacing w:line="360" w:lineRule="auto"/>
        <w:ind w:right="226"/>
      </w:pPr>
      <w:r>
        <w:t>Среди педагогов нет единого мнения по поводу принципов классификации КОП, и многие предлагают собственные варианты классификации. Приведем для сравнения две из них:</w:t>
      </w:r>
    </w:p>
    <w:p w:rsidR="00F710F7" w:rsidRDefault="00F710F7">
      <w:pPr>
        <w:pStyle w:val="21"/>
        <w:spacing w:line="360" w:lineRule="auto"/>
      </w:pPr>
      <w:r>
        <w:rPr>
          <w:b/>
          <w:u w:val="single"/>
        </w:rPr>
        <w:t>С. Е. Полат</w:t>
      </w:r>
      <w:r>
        <w:rPr>
          <w:u w:val="single"/>
        </w:rPr>
        <w:t xml:space="preserve"> (42-8) предлагает такую классификацию программ</w:t>
      </w:r>
      <w:r>
        <w:t>:</w:t>
      </w:r>
    </w:p>
    <w:p w:rsidR="00F710F7" w:rsidRDefault="00F710F7" w:rsidP="00F710F7">
      <w:pPr>
        <w:numPr>
          <w:ilvl w:val="0"/>
          <w:numId w:val="15"/>
        </w:numPr>
        <w:tabs>
          <w:tab w:val="clear" w:pos="360"/>
          <w:tab w:val="num" w:pos="786"/>
          <w:tab w:val="left" w:pos="8080"/>
        </w:tabs>
        <w:spacing w:line="360" w:lineRule="auto"/>
        <w:ind w:left="786" w:right="890"/>
        <w:jc w:val="both"/>
        <w:rPr>
          <w:sz w:val="28"/>
        </w:rPr>
      </w:pPr>
      <w:r>
        <w:rPr>
          <w:sz w:val="28"/>
        </w:rPr>
        <w:t>линейные программы;</w:t>
      </w:r>
    </w:p>
    <w:p w:rsidR="00F710F7" w:rsidRDefault="00F710F7" w:rsidP="00F710F7">
      <w:pPr>
        <w:numPr>
          <w:ilvl w:val="0"/>
          <w:numId w:val="15"/>
        </w:numPr>
        <w:tabs>
          <w:tab w:val="clear" w:pos="360"/>
          <w:tab w:val="num" w:pos="786"/>
          <w:tab w:val="left" w:pos="8647"/>
        </w:tabs>
        <w:spacing w:line="360" w:lineRule="auto"/>
        <w:ind w:left="786" w:right="890"/>
        <w:jc w:val="both"/>
        <w:rPr>
          <w:sz w:val="28"/>
        </w:rPr>
      </w:pPr>
      <w:r>
        <w:rPr>
          <w:sz w:val="28"/>
        </w:rPr>
        <w:t>разветвленные;</w:t>
      </w:r>
    </w:p>
    <w:p w:rsidR="00F710F7" w:rsidRDefault="00F710F7" w:rsidP="00F710F7">
      <w:pPr>
        <w:numPr>
          <w:ilvl w:val="0"/>
          <w:numId w:val="15"/>
        </w:numPr>
        <w:tabs>
          <w:tab w:val="clear" w:pos="360"/>
          <w:tab w:val="num" w:pos="786"/>
          <w:tab w:val="left" w:pos="8647"/>
        </w:tabs>
        <w:spacing w:line="360" w:lineRule="auto"/>
        <w:ind w:left="786" w:right="890"/>
        <w:jc w:val="both"/>
        <w:rPr>
          <w:sz w:val="28"/>
        </w:rPr>
      </w:pPr>
      <w:r>
        <w:rPr>
          <w:sz w:val="28"/>
        </w:rPr>
        <w:t>генеративные, математической модели учения;</w:t>
      </w:r>
    </w:p>
    <w:p w:rsidR="00F710F7" w:rsidRDefault="00F710F7" w:rsidP="00F710F7">
      <w:pPr>
        <w:numPr>
          <w:ilvl w:val="0"/>
          <w:numId w:val="15"/>
        </w:numPr>
        <w:tabs>
          <w:tab w:val="clear" w:pos="360"/>
          <w:tab w:val="num" w:pos="786"/>
          <w:tab w:val="left" w:pos="8647"/>
        </w:tabs>
        <w:spacing w:line="360" w:lineRule="auto"/>
        <w:ind w:left="786" w:right="890"/>
        <w:jc w:val="both"/>
        <w:rPr>
          <w:sz w:val="28"/>
        </w:rPr>
      </w:pPr>
      <w:r>
        <w:rPr>
          <w:sz w:val="28"/>
        </w:rPr>
        <w:t>моделирования и имитации;</w:t>
      </w:r>
    </w:p>
    <w:p w:rsidR="00F710F7" w:rsidRDefault="00F710F7" w:rsidP="00F710F7">
      <w:pPr>
        <w:numPr>
          <w:ilvl w:val="0"/>
          <w:numId w:val="15"/>
        </w:numPr>
        <w:tabs>
          <w:tab w:val="clear" w:pos="360"/>
          <w:tab w:val="num" w:pos="786"/>
          <w:tab w:val="left" w:pos="8647"/>
        </w:tabs>
        <w:spacing w:line="360" w:lineRule="auto"/>
        <w:ind w:left="786" w:right="890"/>
        <w:jc w:val="both"/>
        <w:rPr>
          <w:sz w:val="28"/>
        </w:rPr>
      </w:pPr>
      <w:r>
        <w:rPr>
          <w:sz w:val="28"/>
        </w:rPr>
        <w:t>игры;</w:t>
      </w:r>
    </w:p>
    <w:p w:rsidR="00F710F7" w:rsidRDefault="00F710F7" w:rsidP="00F710F7">
      <w:pPr>
        <w:numPr>
          <w:ilvl w:val="0"/>
          <w:numId w:val="15"/>
        </w:numPr>
        <w:tabs>
          <w:tab w:val="clear" w:pos="360"/>
          <w:tab w:val="num" w:pos="786"/>
          <w:tab w:val="left" w:pos="8647"/>
        </w:tabs>
        <w:spacing w:line="360" w:lineRule="auto"/>
        <w:ind w:left="786" w:right="890"/>
        <w:jc w:val="both"/>
        <w:rPr>
          <w:sz w:val="28"/>
        </w:rPr>
      </w:pPr>
      <w:r>
        <w:rPr>
          <w:sz w:val="28"/>
        </w:rPr>
        <w:t>решения проблем;</w:t>
      </w:r>
    </w:p>
    <w:p w:rsidR="00F710F7" w:rsidRDefault="00F710F7" w:rsidP="00F710F7">
      <w:pPr>
        <w:numPr>
          <w:ilvl w:val="0"/>
          <w:numId w:val="15"/>
        </w:numPr>
        <w:tabs>
          <w:tab w:val="clear" w:pos="360"/>
          <w:tab w:val="num" w:pos="786"/>
          <w:tab w:val="left" w:pos="8647"/>
        </w:tabs>
        <w:spacing w:line="360" w:lineRule="auto"/>
        <w:ind w:left="786" w:right="890"/>
        <w:jc w:val="both"/>
        <w:rPr>
          <w:sz w:val="28"/>
        </w:rPr>
      </w:pPr>
      <w:r>
        <w:rPr>
          <w:sz w:val="28"/>
        </w:rPr>
        <w:t>свободного выбора;</w:t>
      </w:r>
    </w:p>
    <w:p w:rsidR="00F710F7" w:rsidRDefault="00F710F7">
      <w:pPr>
        <w:tabs>
          <w:tab w:val="left" w:pos="8647"/>
        </w:tabs>
        <w:spacing w:line="360" w:lineRule="auto"/>
        <w:ind w:right="893"/>
        <w:jc w:val="both"/>
        <w:rPr>
          <w:sz w:val="28"/>
          <w:u w:val="single"/>
        </w:rPr>
      </w:pPr>
      <w:r>
        <w:rPr>
          <w:b/>
          <w:sz w:val="28"/>
          <w:u w:val="single"/>
        </w:rPr>
        <w:t>Й. Янович</w:t>
      </w:r>
      <w:r>
        <w:rPr>
          <w:sz w:val="28"/>
          <w:u w:val="single"/>
        </w:rPr>
        <w:t xml:space="preserve"> (42-9) различает программы:</w:t>
      </w:r>
    </w:p>
    <w:p w:rsidR="00F710F7" w:rsidRDefault="00F710F7" w:rsidP="00F710F7">
      <w:pPr>
        <w:numPr>
          <w:ilvl w:val="0"/>
          <w:numId w:val="16"/>
        </w:numPr>
        <w:tabs>
          <w:tab w:val="left" w:pos="8647"/>
        </w:tabs>
        <w:spacing w:line="360" w:lineRule="auto"/>
        <w:ind w:right="893"/>
        <w:jc w:val="both"/>
        <w:rPr>
          <w:sz w:val="28"/>
        </w:rPr>
      </w:pPr>
      <w:r>
        <w:rPr>
          <w:sz w:val="28"/>
        </w:rPr>
        <w:t>демонстрационные;</w:t>
      </w:r>
    </w:p>
    <w:p w:rsidR="00F710F7" w:rsidRDefault="00F710F7" w:rsidP="00F710F7">
      <w:pPr>
        <w:numPr>
          <w:ilvl w:val="0"/>
          <w:numId w:val="16"/>
        </w:numPr>
        <w:tabs>
          <w:tab w:val="left" w:pos="8647"/>
        </w:tabs>
        <w:spacing w:line="360" w:lineRule="auto"/>
        <w:ind w:right="893"/>
        <w:jc w:val="both"/>
        <w:rPr>
          <w:sz w:val="28"/>
        </w:rPr>
      </w:pPr>
      <w:r>
        <w:rPr>
          <w:sz w:val="28"/>
        </w:rPr>
        <w:t>симулятивные;</w:t>
      </w:r>
    </w:p>
    <w:p w:rsidR="00F710F7" w:rsidRDefault="00F710F7" w:rsidP="00F710F7">
      <w:pPr>
        <w:numPr>
          <w:ilvl w:val="0"/>
          <w:numId w:val="16"/>
        </w:numPr>
        <w:tabs>
          <w:tab w:val="left" w:pos="8647"/>
        </w:tabs>
        <w:spacing w:line="360" w:lineRule="auto"/>
        <w:ind w:right="893"/>
        <w:jc w:val="both"/>
        <w:rPr>
          <w:sz w:val="28"/>
        </w:rPr>
      </w:pPr>
      <w:r>
        <w:rPr>
          <w:sz w:val="28"/>
        </w:rPr>
        <w:t>тренировочные;</w:t>
      </w:r>
    </w:p>
    <w:p w:rsidR="00F710F7" w:rsidRDefault="00F710F7" w:rsidP="00F710F7">
      <w:pPr>
        <w:numPr>
          <w:ilvl w:val="0"/>
          <w:numId w:val="16"/>
        </w:numPr>
        <w:tabs>
          <w:tab w:val="left" w:pos="8647"/>
        </w:tabs>
        <w:spacing w:line="360" w:lineRule="auto"/>
        <w:ind w:right="893"/>
        <w:jc w:val="both"/>
        <w:rPr>
          <w:sz w:val="28"/>
        </w:rPr>
      </w:pPr>
      <w:r>
        <w:rPr>
          <w:sz w:val="28"/>
        </w:rPr>
        <w:t>для индивидуальной работы;</w:t>
      </w:r>
    </w:p>
    <w:p w:rsidR="00F710F7" w:rsidRDefault="00F710F7" w:rsidP="00F710F7">
      <w:pPr>
        <w:numPr>
          <w:ilvl w:val="0"/>
          <w:numId w:val="16"/>
        </w:numPr>
        <w:tabs>
          <w:tab w:val="left" w:pos="8647"/>
        </w:tabs>
        <w:spacing w:line="360" w:lineRule="auto"/>
        <w:ind w:right="893"/>
        <w:jc w:val="both"/>
        <w:rPr>
          <w:sz w:val="28"/>
        </w:rPr>
      </w:pPr>
      <w:r>
        <w:rPr>
          <w:sz w:val="28"/>
        </w:rPr>
        <w:t>проблемного и программированного обучения;</w:t>
      </w:r>
    </w:p>
    <w:p w:rsidR="00F710F7" w:rsidRDefault="00F710F7" w:rsidP="00F710F7">
      <w:pPr>
        <w:numPr>
          <w:ilvl w:val="0"/>
          <w:numId w:val="16"/>
        </w:numPr>
        <w:tabs>
          <w:tab w:val="left" w:pos="8647"/>
        </w:tabs>
        <w:spacing w:line="360" w:lineRule="auto"/>
        <w:ind w:right="893"/>
        <w:jc w:val="both"/>
        <w:rPr>
          <w:sz w:val="28"/>
        </w:rPr>
      </w:pPr>
      <w:r>
        <w:rPr>
          <w:sz w:val="28"/>
        </w:rPr>
        <w:t>для решения физических задач;</w:t>
      </w:r>
    </w:p>
    <w:p w:rsidR="00F710F7" w:rsidRDefault="00F710F7" w:rsidP="00F710F7">
      <w:pPr>
        <w:numPr>
          <w:ilvl w:val="0"/>
          <w:numId w:val="16"/>
        </w:numPr>
        <w:tabs>
          <w:tab w:val="left" w:pos="8647"/>
        </w:tabs>
        <w:spacing w:line="360" w:lineRule="auto"/>
        <w:ind w:right="893"/>
        <w:jc w:val="both"/>
        <w:rPr>
          <w:sz w:val="28"/>
        </w:rPr>
      </w:pPr>
      <w:r>
        <w:rPr>
          <w:sz w:val="28"/>
        </w:rPr>
        <w:t>диагностические;</w:t>
      </w:r>
    </w:p>
    <w:p w:rsidR="00F710F7" w:rsidRDefault="00F710F7" w:rsidP="00F710F7">
      <w:pPr>
        <w:numPr>
          <w:ilvl w:val="0"/>
          <w:numId w:val="16"/>
        </w:numPr>
        <w:tabs>
          <w:tab w:val="left" w:pos="8647"/>
        </w:tabs>
        <w:spacing w:line="360" w:lineRule="auto"/>
        <w:ind w:right="893"/>
        <w:jc w:val="both"/>
        <w:rPr>
          <w:sz w:val="28"/>
        </w:rPr>
      </w:pPr>
      <w:r>
        <w:rPr>
          <w:sz w:val="28"/>
        </w:rPr>
        <w:t>для деятельности, избираемой учениками по интересам.</w:t>
      </w:r>
    </w:p>
    <w:p w:rsidR="00F710F7" w:rsidRDefault="00F710F7">
      <w:pPr>
        <w:pStyle w:val="3"/>
      </w:pPr>
      <w:bookmarkStart w:id="92" w:name="_Toc39045403"/>
      <w:bookmarkStart w:id="93" w:name="_Toc39045612"/>
      <w:r>
        <w:t>Общие принципы организации обучения с применением ПК.</w:t>
      </w:r>
      <w:bookmarkEnd w:id="92"/>
      <w:bookmarkEnd w:id="93"/>
    </w:p>
    <w:p w:rsidR="00F710F7" w:rsidRDefault="00F710F7">
      <w:pPr>
        <w:pStyle w:val="a4"/>
        <w:spacing w:line="360" w:lineRule="auto"/>
        <w:ind w:right="226" w:firstLine="425"/>
      </w:pPr>
      <w:r>
        <w:t xml:space="preserve">Эффективное обучение с применением компьютерной техники базируется на следующих общих принципах и выводах по ним: </w:t>
      </w:r>
    </w:p>
    <w:tbl>
      <w:tblPr>
        <w:tblW w:w="0" w:type="auto"/>
        <w:tblInd w:w="-153" w:type="dxa"/>
        <w:tblBorders>
          <w:top w:val="double" w:sz="12" w:space="0" w:color="auto"/>
          <w:left w:val="double" w:sz="12" w:space="0" w:color="auto"/>
          <w:bottom w:val="double" w:sz="12" w:space="0" w:color="auto"/>
          <w:right w:val="double" w:sz="12" w:space="0" w:color="auto"/>
        </w:tblBorders>
        <w:tblLayout w:type="fixed"/>
        <w:tblLook w:val="00A0" w:firstRow="1" w:lastRow="0" w:firstColumn="1" w:lastColumn="0" w:noHBand="0" w:noVBand="0"/>
      </w:tblPr>
      <w:tblGrid>
        <w:gridCol w:w="4290"/>
        <w:gridCol w:w="4290"/>
      </w:tblGrid>
      <w:tr w:rsidR="00F710F7">
        <w:tc>
          <w:tcPr>
            <w:tcW w:w="4290" w:type="dxa"/>
            <w:tcBorders>
              <w:bottom w:val="double" w:sz="12" w:space="0" w:color="auto"/>
              <w:right w:val="single" w:sz="12" w:space="0" w:color="000000"/>
            </w:tcBorders>
          </w:tcPr>
          <w:p w:rsidR="00F710F7" w:rsidRDefault="00F710F7">
            <w:pPr>
              <w:pStyle w:val="a4"/>
              <w:spacing w:line="360" w:lineRule="auto"/>
              <w:ind w:right="226" w:firstLine="0"/>
            </w:pPr>
            <w:r>
              <w:t>Общие принципы</w:t>
            </w:r>
          </w:p>
        </w:tc>
        <w:tc>
          <w:tcPr>
            <w:tcW w:w="4290" w:type="dxa"/>
            <w:tcBorders>
              <w:left w:val="nil"/>
              <w:bottom w:val="double" w:sz="12" w:space="0" w:color="auto"/>
            </w:tcBorders>
          </w:tcPr>
          <w:p w:rsidR="00F710F7" w:rsidRDefault="00F710F7">
            <w:pPr>
              <w:pStyle w:val="a4"/>
              <w:spacing w:line="360" w:lineRule="auto"/>
              <w:ind w:right="226" w:firstLine="0"/>
            </w:pPr>
            <w:r>
              <w:t>Выводы</w:t>
            </w:r>
          </w:p>
        </w:tc>
      </w:tr>
      <w:tr w:rsidR="00F710F7">
        <w:tc>
          <w:tcPr>
            <w:tcW w:w="4290" w:type="dxa"/>
            <w:tcBorders>
              <w:top w:val="double" w:sz="12" w:space="0" w:color="auto"/>
              <w:bottom w:val="single" w:sz="12" w:space="0" w:color="000000"/>
              <w:right w:val="single" w:sz="12" w:space="0" w:color="000000"/>
            </w:tcBorders>
          </w:tcPr>
          <w:p w:rsidR="00F710F7" w:rsidRDefault="00F710F7">
            <w:pPr>
              <w:pStyle w:val="a4"/>
              <w:spacing w:line="360" w:lineRule="auto"/>
              <w:ind w:right="226" w:firstLine="0"/>
            </w:pPr>
            <w:r>
              <w:t>Активное участие обучающегося в учебном процессе</w:t>
            </w:r>
          </w:p>
        </w:tc>
        <w:tc>
          <w:tcPr>
            <w:tcW w:w="4290" w:type="dxa"/>
            <w:tcBorders>
              <w:top w:val="double" w:sz="12" w:space="0" w:color="auto"/>
              <w:left w:val="nil"/>
              <w:bottom w:val="single" w:sz="12" w:space="0" w:color="000000"/>
            </w:tcBorders>
          </w:tcPr>
          <w:p w:rsidR="00F710F7" w:rsidRDefault="00F710F7">
            <w:pPr>
              <w:pStyle w:val="a4"/>
              <w:spacing w:line="360" w:lineRule="auto"/>
              <w:ind w:right="226" w:firstLine="0"/>
            </w:pPr>
            <w:r>
              <w:t>Максимально содействовать активизации обучающегося</w:t>
            </w:r>
          </w:p>
        </w:tc>
      </w:tr>
      <w:tr w:rsidR="00F710F7">
        <w:tc>
          <w:tcPr>
            <w:tcW w:w="4290" w:type="dxa"/>
            <w:tcBorders>
              <w:top w:val="single" w:sz="12" w:space="0" w:color="000000"/>
              <w:bottom w:val="single" w:sz="12" w:space="0" w:color="000000"/>
              <w:right w:val="single" w:sz="12" w:space="0" w:color="000000"/>
            </w:tcBorders>
          </w:tcPr>
          <w:p w:rsidR="00F710F7" w:rsidRDefault="00F710F7">
            <w:pPr>
              <w:pStyle w:val="a4"/>
              <w:spacing w:line="360" w:lineRule="auto"/>
              <w:ind w:right="226" w:firstLine="0"/>
            </w:pPr>
            <w:r>
              <w:t>Постоянное проведение личного анализа ситуации обучающимися в процессе обучения</w:t>
            </w:r>
          </w:p>
        </w:tc>
        <w:tc>
          <w:tcPr>
            <w:tcW w:w="4290" w:type="dxa"/>
            <w:tcBorders>
              <w:top w:val="single" w:sz="12" w:space="0" w:color="000000"/>
              <w:left w:val="nil"/>
              <w:bottom w:val="single" w:sz="12" w:space="0" w:color="000000"/>
            </w:tcBorders>
          </w:tcPr>
          <w:p w:rsidR="00F710F7" w:rsidRDefault="00F710F7">
            <w:pPr>
              <w:pStyle w:val="a4"/>
              <w:spacing w:line="360" w:lineRule="auto"/>
              <w:ind w:right="226" w:firstLine="0"/>
            </w:pPr>
            <w:r>
              <w:t>Избегать использования стандартных схем анализа, менять задачи и ситуации на различных стадиях обучения</w:t>
            </w:r>
          </w:p>
        </w:tc>
      </w:tr>
      <w:tr w:rsidR="00F710F7">
        <w:tc>
          <w:tcPr>
            <w:tcW w:w="4290" w:type="dxa"/>
            <w:tcBorders>
              <w:top w:val="single" w:sz="12" w:space="0" w:color="000000"/>
              <w:bottom w:val="single" w:sz="12" w:space="0" w:color="000000"/>
              <w:right w:val="single" w:sz="12" w:space="0" w:color="000000"/>
            </w:tcBorders>
          </w:tcPr>
          <w:p w:rsidR="00F710F7" w:rsidRDefault="00F710F7">
            <w:pPr>
              <w:pStyle w:val="a4"/>
              <w:spacing w:line="360" w:lineRule="auto"/>
              <w:ind w:right="226" w:firstLine="0"/>
            </w:pPr>
            <w:r>
              <w:t>Наличие сигналов обратной связи в учебном процессе</w:t>
            </w:r>
          </w:p>
        </w:tc>
        <w:tc>
          <w:tcPr>
            <w:tcW w:w="4290" w:type="dxa"/>
            <w:tcBorders>
              <w:top w:val="single" w:sz="12" w:space="0" w:color="000000"/>
              <w:left w:val="nil"/>
              <w:bottom w:val="single" w:sz="12" w:space="0" w:color="000000"/>
            </w:tcBorders>
          </w:tcPr>
          <w:p w:rsidR="00F710F7" w:rsidRDefault="00F710F7">
            <w:pPr>
              <w:pStyle w:val="a4"/>
              <w:spacing w:line="360" w:lineRule="auto"/>
              <w:ind w:right="226" w:firstLine="0"/>
            </w:pPr>
            <w:r>
              <w:t>Сообщать обучающемуся о результатах его действий в каждой конкретной ситуации</w:t>
            </w:r>
          </w:p>
        </w:tc>
      </w:tr>
      <w:tr w:rsidR="00F710F7">
        <w:tc>
          <w:tcPr>
            <w:tcW w:w="4290" w:type="dxa"/>
            <w:tcBorders>
              <w:top w:val="single" w:sz="12" w:space="0" w:color="000000"/>
              <w:bottom w:val="single" w:sz="12" w:space="0" w:color="000000"/>
              <w:right w:val="single" w:sz="12" w:space="0" w:color="000000"/>
            </w:tcBorders>
          </w:tcPr>
          <w:p w:rsidR="00F710F7" w:rsidRDefault="00F710F7">
            <w:pPr>
              <w:pStyle w:val="a4"/>
              <w:spacing w:line="360" w:lineRule="auto"/>
              <w:ind w:right="226" w:firstLine="0"/>
            </w:pPr>
            <w:r>
              <w:t>Наличие быстрой обратной связи в учебном процессе</w:t>
            </w:r>
          </w:p>
        </w:tc>
        <w:tc>
          <w:tcPr>
            <w:tcW w:w="4290" w:type="dxa"/>
            <w:tcBorders>
              <w:top w:val="single" w:sz="12" w:space="0" w:color="000000"/>
              <w:left w:val="nil"/>
              <w:bottom w:val="single" w:sz="12" w:space="0" w:color="000000"/>
            </w:tcBorders>
          </w:tcPr>
          <w:p w:rsidR="00F710F7" w:rsidRDefault="00F710F7">
            <w:pPr>
              <w:pStyle w:val="a4"/>
              <w:spacing w:line="360" w:lineRule="auto"/>
              <w:ind w:right="226" w:firstLine="0"/>
            </w:pPr>
            <w:r>
              <w:t>Обеспечивать по возможности мгновенную обратную связь</w:t>
            </w:r>
          </w:p>
        </w:tc>
      </w:tr>
      <w:tr w:rsidR="00F710F7">
        <w:tc>
          <w:tcPr>
            <w:tcW w:w="4290" w:type="dxa"/>
            <w:tcBorders>
              <w:top w:val="single" w:sz="12" w:space="0" w:color="000000"/>
              <w:bottom w:val="single" w:sz="12" w:space="0" w:color="000000"/>
              <w:right w:val="single" w:sz="12" w:space="0" w:color="000000"/>
            </w:tcBorders>
          </w:tcPr>
          <w:p w:rsidR="00F710F7" w:rsidRDefault="00F710F7">
            <w:pPr>
              <w:pStyle w:val="a4"/>
              <w:spacing w:line="360" w:lineRule="auto"/>
              <w:ind w:right="226" w:firstLine="0"/>
            </w:pPr>
            <w:r>
              <w:t xml:space="preserve">Отказ от поведения, не дающего положительного результата </w:t>
            </w:r>
          </w:p>
        </w:tc>
        <w:tc>
          <w:tcPr>
            <w:tcW w:w="4290" w:type="dxa"/>
            <w:tcBorders>
              <w:top w:val="single" w:sz="12" w:space="0" w:color="000000"/>
              <w:left w:val="nil"/>
              <w:bottom w:val="single" w:sz="12" w:space="0" w:color="000000"/>
            </w:tcBorders>
          </w:tcPr>
          <w:p w:rsidR="00F710F7" w:rsidRDefault="00F710F7">
            <w:pPr>
              <w:pStyle w:val="a4"/>
              <w:spacing w:line="360" w:lineRule="auto"/>
              <w:ind w:right="226" w:firstLine="0"/>
            </w:pPr>
            <w:r>
              <w:t>Подавлять нежелательные варианты действия, не подтверждая их.</w:t>
            </w:r>
          </w:p>
        </w:tc>
      </w:tr>
      <w:tr w:rsidR="00F710F7">
        <w:tc>
          <w:tcPr>
            <w:tcW w:w="4290" w:type="dxa"/>
            <w:tcBorders>
              <w:top w:val="single" w:sz="12" w:space="0" w:color="000000"/>
              <w:bottom w:val="single" w:sz="12" w:space="0" w:color="000000"/>
              <w:right w:val="single" w:sz="12" w:space="0" w:color="000000"/>
            </w:tcBorders>
          </w:tcPr>
          <w:p w:rsidR="00F710F7" w:rsidRDefault="00F710F7">
            <w:pPr>
              <w:pStyle w:val="a4"/>
              <w:spacing w:line="360" w:lineRule="auto"/>
              <w:ind w:right="226" w:firstLine="0"/>
            </w:pPr>
            <w:r>
              <w:t>Постоянное повторение пройденного материала.</w:t>
            </w:r>
          </w:p>
        </w:tc>
        <w:tc>
          <w:tcPr>
            <w:tcW w:w="4290" w:type="dxa"/>
            <w:tcBorders>
              <w:top w:val="single" w:sz="12" w:space="0" w:color="000000"/>
              <w:left w:val="nil"/>
              <w:bottom w:val="single" w:sz="12" w:space="0" w:color="000000"/>
            </w:tcBorders>
          </w:tcPr>
          <w:p w:rsidR="00F710F7" w:rsidRDefault="00F710F7">
            <w:pPr>
              <w:pStyle w:val="a4"/>
              <w:spacing w:line="360" w:lineRule="auto"/>
              <w:ind w:right="226" w:firstLine="0"/>
            </w:pPr>
            <w:r>
              <w:t xml:space="preserve">Практиковать и подтверждать способы действий, даже если они уже были продемонстрированы однажды. </w:t>
            </w:r>
          </w:p>
        </w:tc>
      </w:tr>
      <w:tr w:rsidR="00F710F7">
        <w:tc>
          <w:tcPr>
            <w:tcW w:w="4290" w:type="dxa"/>
            <w:tcBorders>
              <w:top w:val="single" w:sz="12" w:space="0" w:color="000000"/>
              <w:bottom w:val="single" w:sz="12" w:space="0" w:color="000000"/>
              <w:right w:val="single" w:sz="12" w:space="0" w:color="000000"/>
            </w:tcBorders>
          </w:tcPr>
          <w:p w:rsidR="00F710F7" w:rsidRDefault="00F710F7">
            <w:pPr>
              <w:pStyle w:val="a4"/>
              <w:spacing w:line="360" w:lineRule="auto"/>
              <w:ind w:right="226" w:firstLine="0"/>
            </w:pPr>
            <w:r>
              <w:t>Индивидуализация количества и последовательности подтверждений действий в процессе обучения.</w:t>
            </w:r>
          </w:p>
        </w:tc>
        <w:tc>
          <w:tcPr>
            <w:tcW w:w="4290" w:type="dxa"/>
            <w:tcBorders>
              <w:top w:val="single" w:sz="12" w:space="0" w:color="000000"/>
              <w:left w:val="nil"/>
              <w:bottom w:val="single" w:sz="12" w:space="0" w:color="000000"/>
            </w:tcBorders>
          </w:tcPr>
          <w:p w:rsidR="00F710F7" w:rsidRDefault="00F710F7">
            <w:pPr>
              <w:pStyle w:val="a4"/>
              <w:spacing w:line="360" w:lineRule="auto"/>
              <w:ind w:right="226" w:firstLine="0"/>
            </w:pPr>
            <w:r>
              <w:t>Подбирать способы подтверждения индивидуально.</w:t>
            </w:r>
          </w:p>
        </w:tc>
      </w:tr>
      <w:tr w:rsidR="00F710F7">
        <w:tc>
          <w:tcPr>
            <w:tcW w:w="4290" w:type="dxa"/>
            <w:tcBorders>
              <w:top w:val="single" w:sz="12" w:space="0" w:color="000000"/>
              <w:bottom w:val="single" w:sz="12" w:space="0" w:color="000000"/>
              <w:right w:val="single" w:sz="12" w:space="0" w:color="000000"/>
            </w:tcBorders>
          </w:tcPr>
          <w:p w:rsidR="00F710F7" w:rsidRDefault="00F710F7">
            <w:pPr>
              <w:pStyle w:val="a4"/>
              <w:spacing w:line="360" w:lineRule="auto"/>
              <w:ind w:right="226" w:firstLine="0"/>
            </w:pPr>
            <w:r>
              <w:t>Наличие напряженной обстановки в процессе обучения.</w:t>
            </w:r>
          </w:p>
        </w:tc>
        <w:tc>
          <w:tcPr>
            <w:tcW w:w="4290" w:type="dxa"/>
            <w:tcBorders>
              <w:top w:val="single" w:sz="12" w:space="0" w:color="000000"/>
              <w:left w:val="nil"/>
              <w:bottom w:val="single" w:sz="12" w:space="0" w:color="000000"/>
            </w:tcBorders>
          </w:tcPr>
          <w:p w:rsidR="00F710F7" w:rsidRDefault="00F710F7">
            <w:pPr>
              <w:pStyle w:val="a4"/>
              <w:spacing w:line="360" w:lineRule="auto"/>
              <w:ind w:right="226" w:firstLine="0"/>
            </w:pPr>
            <w:r>
              <w:t>Не вызывать антипатий к цели обучения и не снижать успехи обучения, увеличивая нажим на обучающегося.</w:t>
            </w:r>
          </w:p>
        </w:tc>
      </w:tr>
      <w:tr w:rsidR="00F710F7">
        <w:tc>
          <w:tcPr>
            <w:tcW w:w="4290" w:type="dxa"/>
            <w:tcBorders>
              <w:top w:val="single" w:sz="12" w:space="0" w:color="000000"/>
              <w:right w:val="single" w:sz="12" w:space="0" w:color="000000"/>
            </w:tcBorders>
          </w:tcPr>
          <w:p w:rsidR="00F710F7" w:rsidRDefault="00F710F7">
            <w:pPr>
              <w:pStyle w:val="a4"/>
              <w:spacing w:line="360" w:lineRule="auto"/>
              <w:ind w:right="226" w:firstLine="0"/>
            </w:pPr>
            <w:r>
              <w:t>Учет индивидуальных особенностей обучающегося к восприятию внешних условий в зависимости от его состояний и настроения.</w:t>
            </w:r>
          </w:p>
        </w:tc>
        <w:tc>
          <w:tcPr>
            <w:tcW w:w="4290" w:type="dxa"/>
            <w:tcBorders>
              <w:top w:val="single" w:sz="12" w:space="0" w:color="000000"/>
              <w:left w:val="nil"/>
            </w:tcBorders>
          </w:tcPr>
          <w:p w:rsidR="00F710F7" w:rsidRDefault="00F710F7">
            <w:pPr>
              <w:pStyle w:val="a4"/>
              <w:spacing w:line="360" w:lineRule="auto"/>
              <w:ind w:right="226" w:firstLine="0"/>
            </w:pPr>
            <w:r>
              <w:t>Применять приведенные выше принципы не жестко и однозначно, а гибко.</w:t>
            </w:r>
          </w:p>
        </w:tc>
      </w:tr>
    </w:tbl>
    <w:p w:rsidR="00F710F7" w:rsidRDefault="00F710F7">
      <w:pPr>
        <w:pStyle w:val="3"/>
        <w:rPr>
          <w:b w:val="0"/>
          <w:i/>
          <w:sz w:val="20"/>
        </w:rPr>
      </w:pPr>
    </w:p>
    <w:p w:rsidR="00F710F7" w:rsidRDefault="00F710F7">
      <w:pPr>
        <w:pStyle w:val="3"/>
      </w:pPr>
      <w:bookmarkStart w:id="94" w:name="_Toc39045404"/>
      <w:bookmarkStart w:id="95" w:name="_Toc39045613"/>
      <w:r>
        <w:t>ПК как средство обучения.</w:t>
      </w:r>
      <w:bookmarkEnd w:id="94"/>
      <w:bookmarkEnd w:id="95"/>
    </w:p>
    <w:p w:rsidR="00F710F7" w:rsidRDefault="00F710F7"/>
    <w:p w:rsidR="00F710F7" w:rsidRDefault="00F710F7">
      <w:pPr>
        <w:pStyle w:val="a4"/>
        <w:spacing w:line="360" w:lineRule="auto"/>
        <w:ind w:right="226" w:firstLine="425"/>
      </w:pPr>
      <w:r>
        <w:t>Последние технические достижения часто находили применение в учебном процессе, и ПК в этом смысле не является исключением. Уже первые опыты применения ПК в учебном процессе показали, что использование вычислительной техники позволяет существенно повысить эффективность процесса обучения, улучшить учет и оценку знаний, обеспечить возможность индивидуальной помощи преподавателя каждому учащемуся в решении отдельных задач, облегчить  создание и постановку новых курсов.</w:t>
      </w:r>
    </w:p>
    <w:p w:rsidR="00F710F7" w:rsidRDefault="00F710F7">
      <w:pPr>
        <w:pStyle w:val="a4"/>
        <w:spacing w:line="360" w:lineRule="auto"/>
        <w:ind w:right="226" w:firstLine="567"/>
      </w:pPr>
      <w:r>
        <w:t>ПК является мощным средством для обработки информации, представляемой в виде слов, чисел, изображений, звуков и т.  п. Наряду с другими известными инструментами ПК расширяют человеческие возможности. Однако в отличие, например, "от молотка, расширяющего физические возможности,  или телефона, расширяющего возможности органов чувств, ПК расширяет умственные возможности человека"(23-4). Главной особенностью ПК как инструмента является возможность его настройки (программирования) на выполнение различного рода работ, связанных с получением и переработки информации.</w:t>
      </w:r>
    </w:p>
    <w:p w:rsidR="00F710F7" w:rsidRDefault="00F710F7">
      <w:pPr>
        <w:pStyle w:val="a4"/>
        <w:spacing w:line="360" w:lineRule="auto"/>
        <w:ind w:right="226" w:firstLine="567"/>
      </w:pPr>
      <w:r>
        <w:t>Применение вычислительной техники в учебном процессе открывает новые пути в развитии навыков мышления и умения решать сложные проблемы, предоставляет принципиально новые возможности для активизации обучения. ПК позволяет сделать аудиторные и самостоятельные занятия более интересными, динамичные и убедительными, а огромный поток изучаемой информации легко доступным.</w:t>
      </w:r>
    </w:p>
    <w:p w:rsidR="00F710F7" w:rsidRDefault="00F710F7">
      <w:pPr>
        <w:pStyle w:val="a4"/>
        <w:spacing w:line="360" w:lineRule="auto"/>
        <w:ind w:right="226" w:firstLine="567"/>
      </w:pPr>
      <w:r>
        <w:t>Главными преимуществами ПК перед другими техническими средствами обучения являются гибкость, возможность настройки на разные методы и алгоритмы обучения, а также индивидуальной реакции на действия каждого отдельного обучающего. Применение ЭВМ дает возможность сделать процесс обучения более активным, придать ему характер исследования и поиска. В  отличие от учебников, телевидения и кинофильмов ПК обеспечивает возможность немедленного отклика на действия обучаемого, повторения, разъяснения материала для более слабых, перехода к более сложному и сверхсложному материалу для наиболее подготовленных. При этом легко и естественно реализуется обучение в индивидуальном темпе.</w:t>
      </w:r>
    </w:p>
    <w:p w:rsidR="00F710F7" w:rsidRDefault="00F710F7">
      <w:pPr>
        <w:pStyle w:val="a4"/>
        <w:spacing w:line="360" w:lineRule="auto"/>
        <w:ind w:right="226" w:firstLine="567"/>
      </w:pPr>
      <w:r>
        <w:t>В литературе очень часто сравниваются книга и ПК как источники информации. Типичное содержание таких рассуждений приводится в следующей таблице:</w:t>
      </w:r>
    </w:p>
    <w:p w:rsidR="00F710F7" w:rsidRDefault="00F710F7">
      <w:pPr>
        <w:pStyle w:val="a3"/>
        <w:spacing w:line="360" w:lineRule="auto"/>
        <w:ind w:firstLine="426"/>
        <w:jc w:val="center"/>
        <w:rPr>
          <w:b/>
          <w:sz w:val="28"/>
        </w:rPr>
      </w:pPr>
      <w:r>
        <w:rPr>
          <w:b/>
          <w:sz w:val="28"/>
        </w:rPr>
        <w:t>СРАВНИТЕЛЬНЫЕ ВОЗМОЖНОСТИ КНИГИ И ПК.</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152"/>
        <w:gridCol w:w="3260"/>
      </w:tblGrid>
      <w:tr w:rsidR="00F710F7">
        <w:trPr>
          <w:trHeight w:val="588"/>
        </w:trPr>
        <w:tc>
          <w:tcPr>
            <w:tcW w:w="3227" w:type="dxa"/>
            <w:tcBorders>
              <w:top w:val="thinThickSmallGap" w:sz="24" w:space="0" w:color="auto"/>
              <w:left w:val="thinThickSmallGap" w:sz="24" w:space="0" w:color="auto"/>
              <w:bottom w:val="thinThickSmallGap" w:sz="24" w:space="0" w:color="auto"/>
              <w:right w:val="thinThickSmallGap" w:sz="24" w:space="0" w:color="auto"/>
            </w:tcBorders>
          </w:tcPr>
          <w:p w:rsidR="00F710F7" w:rsidRDefault="00F710F7">
            <w:pPr>
              <w:pStyle w:val="a3"/>
              <w:spacing w:line="360" w:lineRule="auto"/>
              <w:rPr>
                <w:b/>
                <w:sz w:val="28"/>
              </w:rPr>
            </w:pPr>
          </w:p>
        </w:tc>
        <w:tc>
          <w:tcPr>
            <w:tcW w:w="3152"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rPr>
                <w:b/>
                <w:color w:val="0000FF"/>
                <w:sz w:val="28"/>
              </w:rPr>
            </w:pPr>
            <w:r>
              <w:rPr>
                <w:b/>
                <w:color w:val="0000FF"/>
                <w:sz w:val="28"/>
              </w:rPr>
              <w:t>КОМПЬЮТЕР</w:t>
            </w:r>
          </w:p>
        </w:tc>
        <w:tc>
          <w:tcPr>
            <w:tcW w:w="3260"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rPr>
                <w:b/>
                <w:color w:val="0000FF"/>
                <w:sz w:val="28"/>
              </w:rPr>
            </w:pPr>
            <w:r>
              <w:rPr>
                <w:b/>
                <w:color w:val="0000FF"/>
                <w:sz w:val="28"/>
              </w:rPr>
              <w:t>КНИГА</w:t>
            </w:r>
          </w:p>
        </w:tc>
      </w:tr>
      <w:tr w:rsidR="00F710F7">
        <w:trPr>
          <w:trHeight w:val="412"/>
        </w:trPr>
        <w:tc>
          <w:tcPr>
            <w:tcW w:w="3227" w:type="dxa"/>
            <w:tcBorders>
              <w:top w:val="thinThickSmallGap" w:sz="24" w:space="0" w:color="auto"/>
              <w:left w:val="thinThickSmallGap" w:sz="24" w:space="0" w:color="auto"/>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Доступность</w:t>
            </w:r>
          </w:p>
        </w:tc>
        <w:tc>
          <w:tcPr>
            <w:tcW w:w="3152"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Частичная</w:t>
            </w:r>
          </w:p>
        </w:tc>
        <w:tc>
          <w:tcPr>
            <w:tcW w:w="3260"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Полная*</w:t>
            </w:r>
          </w:p>
        </w:tc>
      </w:tr>
      <w:tr w:rsidR="00F710F7">
        <w:tc>
          <w:tcPr>
            <w:tcW w:w="3227" w:type="dxa"/>
            <w:tcBorders>
              <w:top w:val="thinThickSmallGap" w:sz="24" w:space="0" w:color="auto"/>
              <w:left w:val="thinThickSmallGap" w:sz="24" w:space="0" w:color="auto"/>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Транспортабельность</w:t>
            </w:r>
          </w:p>
        </w:tc>
        <w:tc>
          <w:tcPr>
            <w:tcW w:w="3152"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Отсутствует**</w:t>
            </w:r>
          </w:p>
        </w:tc>
        <w:tc>
          <w:tcPr>
            <w:tcW w:w="3260"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Полная</w:t>
            </w:r>
          </w:p>
        </w:tc>
      </w:tr>
      <w:tr w:rsidR="00F710F7">
        <w:trPr>
          <w:trHeight w:val="664"/>
        </w:trPr>
        <w:tc>
          <w:tcPr>
            <w:tcW w:w="3227" w:type="dxa"/>
            <w:tcBorders>
              <w:top w:val="thinThickSmallGap" w:sz="24" w:space="0" w:color="auto"/>
              <w:left w:val="thinThickSmallGap" w:sz="24" w:space="0" w:color="auto"/>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Характер информационной системы</w:t>
            </w:r>
          </w:p>
        </w:tc>
        <w:tc>
          <w:tcPr>
            <w:tcW w:w="3152"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Открытый</w:t>
            </w:r>
          </w:p>
        </w:tc>
        <w:tc>
          <w:tcPr>
            <w:tcW w:w="3260"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Закрытый</w:t>
            </w:r>
          </w:p>
        </w:tc>
      </w:tr>
      <w:tr w:rsidR="00F710F7">
        <w:trPr>
          <w:trHeight w:val="938"/>
        </w:trPr>
        <w:tc>
          <w:tcPr>
            <w:tcW w:w="3227" w:type="dxa"/>
            <w:tcBorders>
              <w:top w:val="thinThickSmallGap" w:sz="24" w:space="0" w:color="auto"/>
              <w:left w:val="thinThickSmallGap" w:sz="24" w:space="0" w:color="auto"/>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Объем информации</w:t>
            </w:r>
          </w:p>
        </w:tc>
        <w:tc>
          <w:tcPr>
            <w:tcW w:w="3152"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Количественно не-</w:t>
            </w:r>
          </w:p>
          <w:p w:rsidR="00F710F7" w:rsidRDefault="00F710F7">
            <w:pPr>
              <w:pStyle w:val="a3"/>
              <w:spacing w:line="360" w:lineRule="auto"/>
              <w:jc w:val="left"/>
              <w:rPr>
                <w:sz w:val="28"/>
              </w:rPr>
            </w:pPr>
            <w:r>
              <w:rPr>
                <w:sz w:val="28"/>
              </w:rPr>
              <w:t xml:space="preserve">стабилен и тяготеет к </w:t>
            </w:r>
          </w:p>
          <w:p w:rsidR="00F710F7" w:rsidRDefault="00F710F7">
            <w:pPr>
              <w:pStyle w:val="a3"/>
              <w:spacing w:line="360" w:lineRule="auto"/>
              <w:jc w:val="left"/>
              <w:rPr>
                <w:sz w:val="28"/>
              </w:rPr>
            </w:pPr>
            <w:r>
              <w:rPr>
                <w:sz w:val="28"/>
              </w:rPr>
              <w:t>неограниченности</w:t>
            </w:r>
          </w:p>
        </w:tc>
        <w:tc>
          <w:tcPr>
            <w:tcW w:w="3260"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Однозначно ограничен</w:t>
            </w:r>
          </w:p>
        </w:tc>
      </w:tr>
      <w:tr w:rsidR="00F710F7">
        <w:tc>
          <w:tcPr>
            <w:tcW w:w="3227" w:type="dxa"/>
            <w:tcBorders>
              <w:top w:val="thinThickSmallGap" w:sz="24" w:space="0" w:color="auto"/>
              <w:left w:val="thinThickSmallGap" w:sz="24" w:space="0" w:color="auto"/>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Уровень оперативности обработки информации</w:t>
            </w:r>
          </w:p>
        </w:tc>
        <w:tc>
          <w:tcPr>
            <w:tcW w:w="3152"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 xml:space="preserve">Высокий  (возможно, </w:t>
            </w:r>
          </w:p>
          <w:p w:rsidR="00F710F7" w:rsidRDefault="00F710F7">
            <w:pPr>
              <w:pStyle w:val="a3"/>
              <w:spacing w:line="360" w:lineRule="auto"/>
              <w:jc w:val="left"/>
              <w:rPr>
                <w:sz w:val="28"/>
              </w:rPr>
            </w:pPr>
            <w:r>
              <w:rPr>
                <w:sz w:val="28"/>
              </w:rPr>
              <w:t>автоматизированный)</w:t>
            </w:r>
          </w:p>
        </w:tc>
        <w:tc>
          <w:tcPr>
            <w:tcW w:w="3260"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 xml:space="preserve">Невысокий, зависит от субъективных факторов </w:t>
            </w:r>
          </w:p>
        </w:tc>
      </w:tr>
      <w:tr w:rsidR="00F710F7">
        <w:tc>
          <w:tcPr>
            <w:tcW w:w="3227" w:type="dxa"/>
            <w:tcBorders>
              <w:top w:val="thinThickSmallGap" w:sz="24" w:space="0" w:color="auto"/>
              <w:left w:val="thinThickSmallGap" w:sz="24" w:space="0" w:color="auto"/>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Качественный уровень</w:t>
            </w:r>
          </w:p>
        </w:tc>
        <w:tc>
          <w:tcPr>
            <w:tcW w:w="3152"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Допускает возможность поверхностного ознакомления.</w:t>
            </w:r>
          </w:p>
        </w:tc>
        <w:tc>
          <w:tcPr>
            <w:tcW w:w="3260"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Детальный, осмы-</w:t>
            </w:r>
          </w:p>
          <w:p w:rsidR="00F710F7" w:rsidRDefault="00F710F7">
            <w:pPr>
              <w:pStyle w:val="a3"/>
              <w:spacing w:line="360" w:lineRule="auto"/>
              <w:jc w:val="left"/>
              <w:rPr>
                <w:sz w:val="28"/>
              </w:rPr>
            </w:pPr>
            <w:r>
              <w:rPr>
                <w:sz w:val="28"/>
              </w:rPr>
              <w:t>сленный.</w:t>
            </w:r>
          </w:p>
        </w:tc>
      </w:tr>
      <w:tr w:rsidR="00F710F7">
        <w:trPr>
          <w:cantSplit/>
          <w:trHeight w:val="720"/>
        </w:trPr>
        <w:tc>
          <w:tcPr>
            <w:tcW w:w="3227" w:type="dxa"/>
            <w:tcBorders>
              <w:top w:val="thinThickSmallGap" w:sz="24" w:space="0" w:color="auto"/>
              <w:left w:val="thinThickSmallGap" w:sz="24" w:space="0" w:color="auto"/>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Общественная оценка</w:t>
            </w:r>
          </w:p>
        </w:tc>
        <w:tc>
          <w:tcPr>
            <w:tcW w:w="3152"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Не устоявшаяся</w:t>
            </w:r>
          </w:p>
        </w:tc>
        <w:tc>
          <w:tcPr>
            <w:tcW w:w="3260" w:type="dxa"/>
            <w:tcBorders>
              <w:top w:val="thinThickSmallGap" w:sz="24" w:space="0" w:color="auto"/>
              <w:left w:val="nil"/>
              <w:bottom w:val="thinThickSmallGap" w:sz="24" w:space="0" w:color="auto"/>
              <w:right w:val="thinThickSmallGap" w:sz="24" w:space="0" w:color="auto"/>
            </w:tcBorders>
          </w:tcPr>
          <w:p w:rsidR="00F710F7" w:rsidRDefault="00F710F7">
            <w:pPr>
              <w:pStyle w:val="a3"/>
              <w:spacing w:line="360" w:lineRule="auto"/>
              <w:jc w:val="left"/>
              <w:rPr>
                <w:sz w:val="28"/>
              </w:rPr>
            </w:pPr>
            <w:r>
              <w:rPr>
                <w:sz w:val="28"/>
              </w:rPr>
              <w:t>Однозначно высо-</w:t>
            </w:r>
          </w:p>
          <w:p w:rsidR="00F710F7" w:rsidRDefault="00F710F7">
            <w:pPr>
              <w:pStyle w:val="a3"/>
              <w:spacing w:line="360" w:lineRule="auto"/>
              <w:jc w:val="left"/>
              <w:rPr>
                <w:sz w:val="28"/>
              </w:rPr>
            </w:pPr>
            <w:r>
              <w:rPr>
                <w:sz w:val="28"/>
              </w:rPr>
              <w:t>кая.</w:t>
            </w:r>
          </w:p>
        </w:tc>
      </w:tr>
    </w:tbl>
    <w:p w:rsidR="00F710F7" w:rsidRDefault="00F710F7">
      <w:pPr>
        <w:pStyle w:val="a4"/>
        <w:spacing w:line="360" w:lineRule="auto"/>
        <w:ind w:right="226" w:firstLine="425"/>
        <w:rPr>
          <w:sz w:val="20"/>
          <w:lang w:val="en-US"/>
        </w:rPr>
      </w:pPr>
    </w:p>
    <w:p w:rsidR="00F710F7" w:rsidRDefault="00F710F7">
      <w:pPr>
        <w:pStyle w:val="a4"/>
        <w:spacing w:line="360" w:lineRule="auto"/>
        <w:ind w:right="226" w:firstLine="567"/>
      </w:pPr>
      <w:r>
        <w:t>От преподавателей ПК выгодно отличают абсолютная объективность в оценке знаний, а также то, что машины не раздражаются, не подвержены влиянию настроения и самочувствия, не испытывает разочарования со слабыми учениками.</w:t>
      </w:r>
    </w:p>
    <w:p w:rsidR="00F710F7" w:rsidRDefault="00F710F7">
      <w:pPr>
        <w:pStyle w:val="a4"/>
        <w:spacing w:line="360" w:lineRule="auto"/>
        <w:ind w:right="226" w:firstLine="567"/>
      </w:pPr>
      <w:r>
        <w:t xml:space="preserve">Вместе с тем следует помнить, что ПК никогда </w:t>
      </w:r>
      <w:r>
        <w:rPr>
          <w:b/>
        </w:rPr>
        <w:t>НЕ ЗАМЕНЯТ</w:t>
      </w:r>
      <w:r>
        <w:t xml:space="preserve"> преподавателя, но могут быть чрезвычайно полезными его помощниками.</w:t>
      </w:r>
    </w:p>
    <w:p w:rsidR="00F710F7" w:rsidRDefault="00F710F7">
      <w:pPr>
        <w:pStyle w:val="a4"/>
        <w:spacing w:line="360" w:lineRule="auto"/>
        <w:ind w:right="226" w:firstLine="567"/>
      </w:pPr>
      <w:r>
        <w:t xml:space="preserve">С использованием КОП, с одной стороны, обучаемые получают возможность работать в своем собственном ритме в соответствии со своим уровнем подготовки. Это оказывает положительное влияние на процесс обучения, т. к. обучаемый получает большую свободу в выборе решений, в ходе процесса обучения присутствует элемент соревнования с ПК и т. д. </w:t>
      </w:r>
    </w:p>
    <w:p w:rsidR="00F710F7" w:rsidRDefault="00F710F7">
      <w:pPr>
        <w:pStyle w:val="a4"/>
        <w:spacing w:line="360" w:lineRule="auto"/>
        <w:ind w:right="226" w:firstLine="567"/>
      </w:pPr>
      <w:r>
        <w:t>С другой стороны, такая индивидуализация обучения накладывает свой отпечаток на работу преподавателя. Преподаватель рискует оказаться либо в роли "челнока", снующего между обучаемыми, либо в роли "столпа Вселенной", к которому обучаемые должны ходить по одному или небольшими группами (23-5). При любом из этих вариантов преподаватель лишен возможности активно влиять на процесс обучения и реально оценивать уровень подготовки обучаемых, т. к. он не имеет возможности контролировать в динамике протекание процесса обучения хотя бы  у большинства.</w:t>
      </w:r>
    </w:p>
    <w:p w:rsidR="00F710F7" w:rsidRDefault="00F710F7">
      <w:pPr>
        <w:pStyle w:val="a4"/>
        <w:spacing w:line="360" w:lineRule="auto"/>
        <w:ind w:right="226" w:firstLine="567"/>
      </w:pPr>
      <w:r>
        <w:t>Отсюда возникает проблема организации учебного процесса, которая облегчила бы взаимодействие преподавателя с обучаемыми без снижения эффективности процесса обучения.</w:t>
      </w:r>
    </w:p>
    <w:p w:rsidR="00F710F7" w:rsidRDefault="00F710F7">
      <w:pPr>
        <w:pStyle w:val="a4"/>
        <w:spacing w:line="360" w:lineRule="auto"/>
        <w:ind w:right="43" w:firstLine="425"/>
      </w:pPr>
      <w:r>
        <w:t>В большинстве публикаций авторы рекомендуют разбить учебный процесс в компьютерных классах на 2 этапа:</w:t>
      </w:r>
    </w:p>
    <w:p w:rsidR="00F710F7" w:rsidRDefault="00F710F7">
      <w:pPr>
        <w:pStyle w:val="a4"/>
        <w:spacing w:line="360" w:lineRule="auto"/>
        <w:ind w:right="43" w:firstLine="425"/>
      </w:pPr>
      <w:r>
        <w:t>1) усвоение теоретического материала,</w:t>
      </w:r>
    </w:p>
    <w:p w:rsidR="00F710F7" w:rsidRDefault="00F710F7">
      <w:pPr>
        <w:pStyle w:val="a4"/>
        <w:spacing w:line="360" w:lineRule="auto"/>
        <w:ind w:left="425" w:right="43" w:firstLine="0"/>
      </w:pPr>
      <w:r>
        <w:t>2) применение теоретических знаний на практике.</w:t>
      </w:r>
    </w:p>
    <w:p w:rsidR="00F710F7" w:rsidRDefault="00F710F7">
      <w:pPr>
        <w:pStyle w:val="a4"/>
        <w:spacing w:line="360" w:lineRule="auto"/>
        <w:ind w:right="43" w:firstLine="425"/>
      </w:pPr>
      <w:r>
        <w:rPr>
          <w:u w:val="single"/>
        </w:rPr>
        <w:t>На первом этапе</w:t>
      </w:r>
      <w:r>
        <w:t xml:space="preserve"> главным действующим лицом является преподаватель. Традиционными инструментами в процессе передачи знаний являются доска и мел. Скорость передачи невысока. В этом случае хорошим решением является применение демонстрационного оборудования. Это может быть привычное проекционное устройство для работы со слайдами или прозрачными пленками, а также устройства, которые позволяют либо проецировать изображение с компьютера на экран, либо выводить изображение с компьютера на телевизор с большей диагональю. </w:t>
      </w:r>
    </w:p>
    <w:p w:rsidR="00F710F7" w:rsidRDefault="00F710F7">
      <w:pPr>
        <w:pStyle w:val="a4"/>
        <w:spacing w:line="360" w:lineRule="auto"/>
        <w:ind w:right="43" w:firstLine="425"/>
      </w:pPr>
      <w:r>
        <w:t>Такое оборудование позволяет не только наглядно объяснить теорию, но и показать практическое ее воплощение в виде обучающей компьютерной программы, что влечет за собой увеличение скорости информационного потока в системе "преподаватель - обучаемый" и существенное повышение прочности усвоения.</w:t>
      </w:r>
    </w:p>
    <w:p w:rsidR="00F710F7" w:rsidRDefault="00F710F7">
      <w:pPr>
        <w:pStyle w:val="a4"/>
        <w:spacing w:line="360" w:lineRule="auto"/>
        <w:ind w:right="43" w:firstLine="425"/>
      </w:pPr>
      <w:r>
        <w:rPr>
          <w:u w:val="single"/>
        </w:rPr>
        <w:t>На втором этапе</w:t>
      </w:r>
      <w:r>
        <w:t xml:space="preserve"> преподавателю отводится роль НАБЛЮДАТЕЛЯ и КОНСУЛЬТАНТА(14-56). Преподаватель может со своего компьютера наблюдать за ходом работы обучаемых. Он может просматривать и, при необходимости оперативного вмешательства, может со своего ПК эмулировать (воспроизводить) управление клавиатурой и мышью обучаемого. Во время работы обе стороны могут обмениваться друг с другом сообщениями, а при наличии средств мультимедиа, таких, как видеокамера, микрофон и наушники - вести живой диалог. </w:t>
      </w:r>
    </w:p>
    <w:p w:rsidR="00F710F7" w:rsidRDefault="00F710F7">
      <w:pPr>
        <w:pStyle w:val="a4"/>
        <w:spacing w:line="360" w:lineRule="auto"/>
        <w:ind w:right="43" w:firstLine="425"/>
      </w:pPr>
      <w:r>
        <w:t>И, наконец, еще один момент, наиболее трудный и тревожный в психологическом плане - к о н т р о л ь . . .</w:t>
      </w:r>
    </w:p>
    <w:p w:rsidR="00F710F7" w:rsidRDefault="00F710F7">
      <w:pPr>
        <w:pStyle w:val="a4"/>
        <w:spacing w:line="360" w:lineRule="auto"/>
        <w:ind w:right="226" w:firstLine="425"/>
      </w:pPr>
      <w:r>
        <w:t xml:space="preserve"> Контроль в компьютерных системах обучения обычно складывается из проверок трех уровней</w:t>
      </w:r>
      <w:r>
        <w:rPr>
          <w:lang w:val="en-US"/>
        </w:rPr>
        <w:t>:</w:t>
      </w:r>
      <w:r>
        <w:t xml:space="preserve"> </w:t>
      </w:r>
    </w:p>
    <w:p w:rsidR="00F710F7" w:rsidRDefault="00F710F7" w:rsidP="00F710F7">
      <w:pPr>
        <w:pStyle w:val="a4"/>
        <w:numPr>
          <w:ilvl w:val="0"/>
          <w:numId w:val="14"/>
        </w:numPr>
        <w:tabs>
          <w:tab w:val="clear" w:pos="360"/>
          <w:tab w:val="num" w:pos="785"/>
          <w:tab w:val="num" w:pos="1494"/>
        </w:tabs>
        <w:spacing w:line="360" w:lineRule="auto"/>
        <w:ind w:left="785" w:right="226"/>
      </w:pPr>
      <w:r>
        <w:t xml:space="preserve">текущих (по шагам обучения), </w:t>
      </w:r>
    </w:p>
    <w:p w:rsidR="00F710F7" w:rsidRDefault="00F710F7" w:rsidP="00F710F7">
      <w:pPr>
        <w:pStyle w:val="a4"/>
        <w:numPr>
          <w:ilvl w:val="0"/>
          <w:numId w:val="14"/>
        </w:numPr>
        <w:tabs>
          <w:tab w:val="clear" w:pos="360"/>
          <w:tab w:val="num" w:pos="785"/>
          <w:tab w:val="num" w:pos="1494"/>
        </w:tabs>
        <w:spacing w:line="360" w:lineRule="auto"/>
        <w:ind w:left="785" w:right="226"/>
      </w:pPr>
      <w:r>
        <w:t xml:space="preserve">промежуточных (контрольные работы), </w:t>
      </w:r>
    </w:p>
    <w:p w:rsidR="00F710F7" w:rsidRDefault="00F710F7" w:rsidP="00F710F7">
      <w:pPr>
        <w:pStyle w:val="a4"/>
        <w:numPr>
          <w:ilvl w:val="0"/>
          <w:numId w:val="14"/>
        </w:numPr>
        <w:tabs>
          <w:tab w:val="clear" w:pos="360"/>
          <w:tab w:val="num" w:pos="785"/>
          <w:tab w:val="num" w:pos="1494"/>
        </w:tabs>
        <w:spacing w:line="360" w:lineRule="auto"/>
        <w:ind w:left="785" w:right="226"/>
      </w:pPr>
      <w:r>
        <w:t xml:space="preserve">итоговой (экзамен, зачет). </w:t>
      </w:r>
    </w:p>
    <w:p w:rsidR="00F710F7" w:rsidRDefault="00F710F7">
      <w:pPr>
        <w:pStyle w:val="a4"/>
        <w:spacing w:line="360" w:lineRule="auto"/>
        <w:ind w:right="226" w:firstLine="567"/>
      </w:pPr>
      <w:r>
        <w:t xml:space="preserve">Эффективность реализации контролирующей функции во многом связана с формой ввода и анализа ответов, т. е. с формами организации диалога. Качество контроля во многом зависит и от возможности диагностирования причин ошибок. При этом преподавателю во многом может помочь </w:t>
      </w:r>
      <w:r>
        <w:rPr>
          <w:u w:val="single"/>
        </w:rPr>
        <w:t>рациональное структурирование материала.</w:t>
      </w:r>
    </w:p>
    <w:p w:rsidR="00F710F7" w:rsidRDefault="00F710F7">
      <w:pPr>
        <w:pStyle w:val="a4"/>
        <w:spacing w:line="360" w:lineRule="auto"/>
        <w:ind w:right="226" w:firstLine="567"/>
        <w:rPr>
          <w:color w:val="000000"/>
        </w:rPr>
      </w:pPr>
      <w:r>
        <w:t xml:space="preserve">Корректирующая функция реализуется с помощью быстрой обратной связи между обучаемым и обучающей системой (преподаватель + ПК). Корректирующая информация для обучаемого должна подбираться таким образом, чтобы заинтересовать его в дальнейшем обучении, дать почувствовать ему, что преподаватель и ЭВМ понимают каждое его действие и являются его надежными помощниками в процессе обучения. Особую роль при этом играет пояснение. Оно является поощрением за правильный ответ, помощью и подсказкой при типовой ошибке или неопознанном ответе, указанием-инструкцией в случае грубой </w:t>
      </w:r>
      <w:r>
        <w:rPr>
          <w:color w:val="000000"/>
        </w:rPr>
        <w:t>ошибки.</w:t>
      </w:r>
    </w:p>
    <w:p w:rsidR="00F710F7" w:rsidRDefault="00F710F7">
      <w:pPr>
        <w:pStyle w:val="a4"/>
        <w:ind w:right="226" w:firstLine="425"/>
        <w:rPr>
          <w:sz w:val="20"/>
        </w:rPr>
      </w:pPr>
    </w:p>
    <w:p w:rsidR="00F710F7" w:rsidRDefault="00F710F7">
      <w:pPr>
        <w:pStyle w:val="3"/>
        <w:rPr>
          <w:lang w:val="en-US"/>
        </w:rPr>
      </w:pPr>
      <w:bookmarkStart w:id="96" w:name="_Toc39045405"/>
      <w:bookmarkStart w:id="97" w:name="_Toc39045614"/>
      <w:r>
        <w:t>Компьютерное обучение</w:t>
      </w:r>
      <w:bookmarkEnd w:id="96"/>
      <w:bookmarkEnd w:id="97"/>
    </w:p>
    <w:p w:rsidR="00F710F7" w:rsidRDefault="00F710F7">
      <w:pPr>
        <w:rPr>
          <w:lang w:val="en-US"/>
        </w:rPr>
      </w:pPr>
    </w:p>
    <w:p w:rsidR="00F710F7" w:rsidRDefault="00F710F7">
      <w:pPr>
        <w:spacing w:line="360" w:lineRule="auto"/>
        <w:ind w:firstLine="567"/>
        <w:jc w:val="both"/>
        <w:rPr>
          <w:sz w:val="28"/>
        </w:rPr>
      </w:pPr>
      <w:r>
        <w:rPr>
          <w:sz w:val="28"/>
        </w:rPr>
        <w:t>С появлением компьютера реализация его педагогических возможностей пошла по схеме обучения, а не самообучения, чему способствовали несколько факторов. Во-первых, это - традиционная схема организованного обучения в человеческом обществе и ее, хорошо изученную и отработанную,  естественно, проще перенести на компьютер. Во-вторых, традиция внедрения компьютера в человеческую деятельность всегда связана с перенесением на компьютер того, что хорошо отработано в «ручном» исполнении, а традиционный подход в обучении «отрабатывался» более двух тысячелетий. В-третьих, созданием и внедрением компьютерных систем обучения занялись в инициативном порядке преподаватели, большей частью - очень молодые, которые, естественно, перенесли в обучающие программы свою методологию, т. е. моделировали с помощью компьютера свое поведение в процессе обучения.</w:t>
      </w:r>
    </w:p>
    <w:p w:rsidR="00F710F7" w:rsidRDefault="00F710F7">
      <w:pPr>
        <w:spacing w:line="360" w:lineRule="auto"/>
        <w:jc w:val="both"/>
        <w:rPr>
          <w:sz w:val="28"/>
        </w:rPr>
      </w:pPr>
      <w:r>
        <w:rPr>
          <w:sz w:val="28"/>
        </w:rPr>
        <w:t xml:space="preserve">Процесс внедрения компьютера в обучение шел, как видно, по схеме, аналогичной другим применениям компьютера. Однако в школе он не дал сразу такого эффекта, как в других отраслях. </w:t>
      </w:r>
    </w:p>
    <w:p w:rsidR="00F710F7" w:rsidRDefault="00F710F7">
      <w:pPr>
        <w:spacing w:line="360" w:lineRule="auto"/>
        <w:ind w:firstLine="567"/>
        <w:jc w:val="both"/>
        <w:rPr>
          <w:sz w:val="28"/>
        </w:rPr>
      </w:pPr>
      <w:r>
        <w:rPr>
          <w:sz w:val="28"/>
        </w:rPr>
        <w:t xml:space="preserve">Опыт компьютеризации </w:t>
      </w:r>
      <w:r>
        <w:rPr>
          <w:sz w:val="28"/>
          <w:u w:val="single"/>
        </w:rPr>
        <w:t>различных сторон человеческой деятельности</w:t>
      </w:r>
      <w:r>
        <w:rPr>
          <w:sz w:val="28"/>
        </w:rPr>
        <w:t xml:space="preserve"> показал, что внедрение компьютера дает многократное повышение эффективности (грубо – на порядок, исключая вычисления, где эффективность повышена на много порядков).</w:t>
      </w:r>
    </w:p>
    <w:p w:rsidR="00F710F7" w:rsidRDefault="00F710F7">
      <w:pPr>
        <w:spacing w:line="360" w:lineRule="auto"/>
        <w:ind w:firstLine="426"/>
        <w:jc w:val="both"/>
        <w:rPr>
          <w:sz w:val="28"/>
        </w:rPr>
      </w:pPr>
      <w:r>
        <w:rPr>
          <w:sz w:val="28"/>
          <w:u w:val="single"/>
        </w:rPr>
        <w:t xml:space="preserve">Образование </w:t>
      </w:r>
      <w:r>
        <w:rPr>
          <w:sz w:val="28"/>
        </w:rPr>
        <w:t xml:space="preserve">не получило столь убедительного ускорения. Даже массовое использование компьютера в учебном процессе не сократило заметным образом общий срок обучения. Обычной стала ситуация, когда эффективность компьютерного обучения надо доказывать с привлечением довольно тонких статистических критериев; иными словами,  КПД компьютера в общем учебном процессе </w:t>
      </w:r>
      <w:r>
        <w:rPr>
          <w:sz w:val="28"/>
          <w:u w:val="single"/>
        </w:rPr>
        <w:t>пока еще</w:t>
      </w:r>
      <w:r>
        <w:rPr>
          <w:sz w:val="28"/>
        </w:rPr>
        <w:t xml:space="preserve"> очень мал. И реальное внедрение его в обучение опирается пока  лишь на энтузиазм и безграничную компьютерную веру.</w:t>
      </w:r>
    </w:p>
    <w:p w:rsidR="00F710F7" w:rsidRDefault="00F710F7">
      <w:pPr>
        <w:spacing w:line="360" w:lineRule="auto"/>
        <w:ind w:firstLine="567"/>
        <w:jc w:val="both"/>
        <w:rPr>
          <w:sz w:val="28"/>
        </w:rPr>
      </w:pPr>
      <w:r>
        <w:rPr>
          <w:sz w:val="28"/>
        </w:rPr>
        <w:t>Можно, наверное, придумать много объяснений этому неприятному явлению. Ограничимся одним, методологическим. Известно, что всякое новое средство изменяет не только процесс достижения цели, но и технологию. В традиционном компьютерном обучении сохранена старая докомпьютерная технология, связанная с налаживанием эффективной коммуникации между источником информации ( учителем- компьютером) и ее потребителем ( учеником). Именно этому служил институт методик обучения, целью которых по сути дела была и остается «перекачка» знаний от учителя к ученику. С появлением компьютера этот подход не изменился, и преподавательские методики механически переносятся на процесс компьютерного обучения, сохраняя докомпьютерную технологию</w:t>
      </w:r>
      <w:r>
        <w:rPr>
          <w:sz w:val="28"/>
          <w:lang w:val="en-US"/>
        </w:rPr>
        <w:t>:</w:t>
      </w:r>
      <w:r>
        <w:rPr>
          <w:sz w:val="28"/>
        </w:rPr>
        <w:t xml:space="preserve"> подача материала – вопрос – ответ – снова подача и т. д. Это и является первопричиной малой эффективности использования компьютера в образовании. Значит, следует изменить технологию, т. е. рассматривать процесс обучения не как «перекачку» знаний, а как процесс управления состоянием ученика.</w:t>
      </w:r>
    </w:p>
    <w:p w:rsidR="00F710F7" w:rsidRDefault="00F710F7">
      <w:pPr>
        <w:jc w:val="both"/>
      </w:pPr>
    </w:p>
    <w:p w:rsidR="00F710F7" w:rsidRDefault="00F710F7">
      <w:pPr>
        <w:pStyle w:val="3"/>
      </w:pPr>
      <w:bookmarkStart w:id="98" w:name="_Toc39045406"/>
      <w:bookmarkStart w:id="99" w:name="_Toc39045615"/>
      <w:r>
        <w:t>Управление учебной деятельностью</w:t>
      </w:r>
      <w:bookmarkEnd w:id="98"/>
      <w:bookmarkEnd w:id="99"/>
    </w:p>
    <w:p w:rsidR="00F710F7" w:rsidRDefault="00F710F7"/>
    <w:p w:rsidR="00F710F7" w:rsidRDefault="00F710F7">
      <w:pPr>
        <w:spacing w:line="360" w:lineRule="auto"/>
        <w:ind w:firstLine="567"/>
        <w:jc w:val="both"/>
        <w:rPr>
          <w:sz w:val="28"/>
        </w:rPr>
      </w:pPr>
      <w:r>
        <w:rPr>
          <w:sz w:val="28"/>
        </w:rPr>
        <w:t>Управление учебной деятельностью в значительной мере зависит от его режима. Анализ существующих обучающих систем позволяет выделить такие режимы управления:</w:t>
      </w:r>
    </w:p>
    <w:p w:rsidR="00F710F7" w:rsidRDefault="00F710F7">
      <w:pPr>
        <w:spacing w:line="360" w:lineRule="auto"/>
        <w:ind w:left="284" w:hanging="284"/>
        <w:jc w:val="both"/>
        <w:rPr>
          <w:sz w:val="28"/>
        </w:rPr>
      </w:pPr>
      <w:r>
        <w:rPr>
          <w:sz w:val="28"/>
        </w:rPr>
        <w:t>1) непосредственное управление учебной деятельностью со стороны компьютера, когда компьютер ставит перед учеником учебную задачу в реальном виде; со стороны ученика допускаются вопросы, касающиеся только решения данной задачи, характер помощи выбирает компьютер;</w:t>
      </w:r>
    </w:p>
    <w:p w:rsidR="00F710F7" w:rsidRDefault="00F710F7">
      <w:pPr>
        <w:spacing w:line="360" w:lineRule="auto"/>
        <w:ind w:left="284" w:hanging="284"/>
        <w:jc w:val="both"/>
        <w:rPr>
          <w:sz w:val="28"/>
        </w:rPr>
      </w:pPr>
      <w:r>
        <w:rPr>
          <w:sz w:val="28"/>
        </w:rPr>
        <w:t>2) опосредствованное управление со стороны компьютера, когда компьютер ставит перед учеником проблемы, которые тот должен сформулировать в виде учебной задачи; применяются задачи на моделирование разных производственных и социальных ситуаций, которые допускают массу решений, а также задачи на поиск неисправностей, причем обучающие воздействия даются в форме эвристических рекомендаций и обобщенных оценок действий ученика;</w:t>
      </w:r>
    </w:p>
    <w:p w:rsidR="00F710F7" w:rsidRDefault="00F710F7">
      <w:pPr>
        <w:spacing w:line="360" w:lineRule="auto"/>
        <w:ind w:left="284" w:hanging="284"/>
        <w:jc w:val="both"/>
        <w:rPr>
          <w:sz w:val="28"/>
        </w:rPr>
      </w:pPr>
      <w:r>
        <w:rPr>
          <w:sz w:val="28"/>
        </w:rPr>
        <w:t>3) динамичное управление со стороны компьютера и ученика, когда решение учебной задачи внешне выступает как общее с компьютером решение задачи, которую ставит компьютер или ученик; характер и меру помощи может определять и ученик, и компьютер; размер помощи может изменяться от подсказки до исполнения компьютером фрагмента решения учебной задачи.</w:t>
      </w:r>
    </w:p>
    <w:p w:rsidR="00F710F7" w:rsidRDefault="00F710F7">
      <w:pPr>
        <w:spacing w:line="360" w:lineRule="auto"/>
        <w:ind w:firstLine="426"/>
        <w:jc w:val="both"/>
        <w:rPr>
          <w:sz w:val="28"/>
        </w:rPr>
      </w:pPr>
      <w:r>
        <w:rPr>
          <w:sz w:val="28"/>
        </w:rPr>
        <w:t>Существенным требованием к диалогу ученика с компьютером является осторожное отношение к оценочным суждениям. Эффективные системы не допускают реплик, которые ученик может воспринять как обидные, не дают негативных оценок мышления, памяти, внимания ученика, а тем более личностных черт; замечания делают в мягкой форме, без излишней  категоричности, например: "Кажется, вы сегодня недостаточно внимательны", "Вероятно, сегодня вы работали не на полную силу".</w:t>
      </w:r>
    </w:p>
    <w:p w:rsidR="00F710F7" w:rsidRDefault="00F710F7">
      <w:pPr>
        <w:ind w:firstLine="426"/>
        <w:jc w:val="both"/>
      </w:pPr>
    </w:p>
    <w:p w:rsidR="00F710F7" w:rsidRDefault="00F710F7">
      <w:pPr>
        <w:pStyle w:val="3"/>
      </w:pPr>
      <w:r>
        <w:t xml:space="preserve"> </w:t>
      </w:r>
      <w:bookmarkStart w:id="100" w:name="_Toc39045407"/>
      <w:bookmarkStart w:id="101" w:name="_Toc39045616"/>
      <w:r>
        <w:t>Обучение на расстоянии - что это такое?</w:t>
      </w:r>
      <w:bookmarkEnd w:id="100"/>
      <w:bookmarkEnd w:id="101"/>
    </w:p>
    <w:p w:rsidR="00F710F7" w:rsidRDefault="00F710F7"/>
    <w:p w:rsidR="00F710F7" w:rsidRDefault="00F710F7">
      <w:pPr>
        <w:pStyle w:val="a4"/>
        <w:spacing w:line="360" w:lineRule="auto"/>
        <w:ind w:right="226" w:firstLine="425"/>
      </w:pPr>
      <w:r>
        <w:t>За последнее десятилетие мы стали свидетелями появления множества новых терминов и понятий. Многие из них – калька англоязычных слов, проникающих в русский язык, чтобы поддержать некоторую практику. Типичный пример – слово «ваучер», которое мгновенно приобрело глобальную известность и так же быстро вышло из широкого употребления вместе с соответствующими ценными бумагами. Другой пример – слово «компьютер», которое хоть и не похоже на слово «ЭВМ», но вытеснило старую аббревиатуру из употребления. Вместе с тем в современной языковой практике кальки иностранных слов используется порой и по другим причинам. Например, создатели широко рекламируемой «Европейской школы корреспондентного обучения» либо не знают, что словосочетание «</w:t>
      </w:r>
      <w:r>
        <w:rPr>
          <w:lang w:val="en-US"/>
        </w:rPr>
        <w:t>correspondence school</w:t>
      </w:r>
      <w:r>
        <w:t>» переводится на русский язык как  «заочная школа», либо не хотят использовать понятный всем термин(37-73).</w:t>
      </w:r>
    </w:p>
    <w:p w:rsidR="00F710F7" w:rsidRDefault="00F710F7">
      <w:pPr>
        <w:pStyle w:val="a4"/>
        <w:spacing w:line="360" w:lineRule="auto"/>
        <w:ind w:right="226" w:firstLine="567"/>
      </w:pPr>
      <w:r>
        <w:t xml:space="preserve">Таким образом, термин «обучение на расстоянии», как правило, связывается с некоторой </w:t>
      </w:r>
      <w:r>
        <w:rPr>
          <w:u w:val="single"/>
        </w:rPr>
        <w:t>учебной  инфраструктурой</w:t>
      </w:r>
      <w:r>
        <w:t xml:space="preserve"> (студия учебного телевидения, специализированные узлы компьютерной сети, методические центры, разрабатывающие и распространяющие соответствующие материалы) и относится к учебному заведению, предоставляющему соответствующие услуги, а не к самим учащимся.</w:t>
      </w:r>
    </w:p>
    <w:p w:rsidR="00F710F7" w:rsidRDefault="00F710F7">
      <w:pPr>
        <w:pStyle w:val="a4"/>
        <w:spacing w:line="360" w:lineRule="auto"/>
        <w:ind w:right="226" w:firstLine="567"/>
      </w:pPr>
      <w:r>
        <w:t>В современных социально- экономических условиях возможность получения заочного и вечернего образования очень важна. Не менее важной является задача переподготовки и повышения квалификации, и здесь дистанционное образование является незаменимым механизмом получения качественного образования. Информационные технологии удешевляют заочную форму обучения и стимулируют учащихся, особенно одаренных детей, повышать свой уровень знаний по тем или иным предметам. Дистанционное образование важно для детей, которым по каким-то причинам мы не можем обеспечить полноценное образование в обычных условиях школы..</w:t>
      </w:r>
    </w:p>
    <w:p w:rsidR="00F710F7" w:rsidRDefault="00F710F7">
      <w:pPr>
        <w:pStyle w:val="a4"/>
        <w:spacing w:line="360" w:lineRule="auto"/>
        <w:ind w:right="226" w:firstLine="567"/>
      </w:pPr>
      <w:r>
        <w:t>Необходимо дистанционное образование для начального, среднего, профессионального и высшего образования, для социальной реабилитации детей-инвалидов. Дистанционное образование представляет реальную возможность получения качественного образования без непосредственного проживания в городе, в котором человек собирается учиться. Доступ к информационным ресурсам библиотек - это тоже проблема, которую можно решить с помощью информационных технологий.</w:t>
      </w:r>
    </w:p>
    <w:p w:rsidR="00F710F7" w:rsidRDefault="00F710F7">
      <w:pPr>
        <w:pStyle w:val="a4"/>
        <w:spacing w:line="360" w:lineRule="auto"/>
        <w:ind w:right="226" w:firstLine="567"/>
      </w:pPr>
      <w:r>
        <w:t xml:space="preserve">При использовании этих технологий складывается новая (!) организация работы самого обучаемого. Если при традиционном подходе студент слушает лекции, ведет конспекты, посещает библиотеки, семинары, то он фактически встроен в организованный учебный процесс. В ситуации дистанционного образования студент должен сам себе организовать и получить необходимый уровень знаний, который может быть проверен с помощью </w:t>
      </w:r>
      <w:r>
        <w:rPr>
          <w:b/>
          <w:i/>
        </w:rPr>
        <w:t>системы тестирования</w:t>
      </w:r>
      <w:r>
        <w:rPr>
          <w:i/>
        </w:rPr>
        <w:t>.</w:t>
      </w:r>
      <w:r>
        <w:t xml:space="preserve"> Т. о. акценты смещаются в сторону САМОСТОЯТЕЛЬНОЙ работы, и для студента такая форма обучения может быть более экономичной по сравнению с традиционной. В перспективе,  студент может  получить образование в любом университете Калифорнии, Сиднее, Москве и т. д.</w:t>
      </w:r>
    </w:p>
    <w:p w:rsidR="00F710F7" w:rsidRDefault="00F710F7">
      <w:pPr>
        <w:pStyle w:val="a4"/>
        <w:spacing w:line="360" w:lineRule="auto"/>
        <w:ind w:right="226" w:firstLine="567"/>
      </w:pPr>
      <w:r>
        <w:t>Обучение на расстоянии относится к способу доставки учебного материала (взаимодействия) в рамках заочного обучения, а учение на расстоянии – самостоятельной работе при любой форме обучения. Пример успешного телеобучения. В течение двух лет группа студентов Московского института электронного машиностроения, не покидая Москвы, проходила подготовку для получения дипломов магистров Университета штата Нью-Йорк. В проекте, которым руководил В. П. Кашицин (37-74), студенты получали  учебные материалы от американских профессоров в виде книг и видеофильмов, а текущие задания и отчеты о проделанной работе передавались по электронной почте. Зачетные сессии проводились в режиме  компьютерной видеоконференции (использовались студии ИКИ РАН), а дипломные работы защищались в режиме компьютерной видеоконференции в реальном масштабе времени. (Это  первый успешный эксперимент такого рода в нашей стране).</w:t>
      </w:r>
    </w:p>
    <w:p w:rsidR="00F710F7" w:rsidRDefault="00F710F7">
      <w:pPr>
        <w:pStyle w:val="a4"/>
        <w:spacing w:line="360" w:lineRule="auto"/>
        <w:ind w:right="226" w:firstLine="567"/>
      </w:pPr>
      <w:r>
        <w:t>Хорошим примером телеобучения может служить готовящейся объединенными усилиями педагогов Москвы  и Барнаула учебный курс для методистов образовательных телекоммуникационных сетей. Телекурс предлагается всем русскоговорящим педагогам вне зависимости от места их проживания, имеющим</w:t>
      </w:r>
      <w:r>
        <w:rPr>
          <w:lang w:val="en-US"/>
        </w:rPr>
        <w:t>:</w:t>
      </w:r>
    </w:p>
    <w:p w:rsidR="00F710F7" w:rsidRDefault="00F710F7" w:rsidP="00F710F7">
      <w:pPr>
        <w:pStyle w:val="a4"/>
        <w:numPr>
          <w:ilvl w:val="0"/>
          <w:numId w:val="17"/>
        </w:numPr>
        <w:spacing w:line="360" w:lineRule="auto"/>
        <w:ind w:right="226"/>
      </w:pPr>
      <w:r>
        <w:t>требуемый уровень специального образования (определяется  документами об образовании и педагогическом стаже, а также вступительным текстом, проверяющим навыки работы с компьютером),</w:t>
      </w:r>
    </w:p>
    <w:p w:rsidR="00F710F7" w:rsidRDefault="00F710F7" w:rsidP="00F710F7">
      <w:pPr>
        <w:pStyle w:val="a4"/>
        <w:numPr>
          <w:ilvl w:val="0"/>
          <w:numId w:val="17"/>
        </w:numPr>
        <w:spacing w:line="360" w:lineRule="auto"/>
        <w:ind w:right="226"/>
      </w:pPr>
      <w:r>
        <w:t>регулярный доступ к компьютеру и глобальной компьютерной сети, другим необходимым техническим средствам (видеокамера и видеомонитор, сканер, принтер и т. п.)</w:t>
      </w:r>
    </w:p>
    <w:p w:rsidR="00F710F7" w:rsidRDefault="00F710F7" w:rsidP="00F710F7">
      <w:pPr>
        <w:pStyle w:val="a4"/>
        <w:numPr>
          <w:ilvl w:val="0"/>
          <w:numId w:val="17"/>
        </w:numPr>
        <w:spacing w:line="360" w:lineRule="auto"/>
        <w:ind w:right="226"/>
      </w:pPr>
      <w:r>
        <w:t xml:space="preserve">возможность вести в ходе прохождения курса регулярные занятия со школьниками или педагогами (для выполнения с ними учебного телекоммуникационного проекта), </w:t>
      </w:r>
    </w:p>
    <w:p w:rsidR="00F710F7" w:rsidRDefault="00F710F7" w:rsidP="00F710F7">
      <w:pPr>
        <w:pStyle w:val="a4"/>
        <w:numPr>
          <w:ilvl w:val="0"/>
          <w:numId w:val="17"/>
        </w:numPr>
        <w:spacing w:line="360" w:lineRule="auto"/>
        <w:ind w:right="226"/>
      </w:pPr>
      <w:r>
        <w:t>средства для оплаты предоставляемых учебных пособий, видеоматериалов, компьютерных обучающих программ, а также проводимых по компьютерной сети регулярных методических консультаций и сертификационного экзамена.</w:t>
      </w:r>
    </w:p>
    <w:p w:rsidR="00F710F7" w:rsidRDefault="00F710F7">
      <w:pPr>
        <w:pStyle w:val="a4"/>
        <w:spacing w:line="360" w:lineRule="auto"/>
        <w:ind w:right="226" w:firstLine="0"/>
        <w:rPr>
          <w:b/>
          <w:i/>
        </w:rPr>
      </w:pPr>
      <w:r>
        <w:rPr>
          <w:b/>
          <w:i/>
        </w:rPr>
        <w:t>Программа телекурса включает в себя</w:t>
      </w:r>
      <w:r>
        <w:rPr>
          <w:b/>
          <w:i/>
          <w:lang w:val="en-US"/>
        </w:rPr>
        <w:t>:</w:t>
      </w:r>
    </w:p>
    <w:p w:rsidR="00F710F7" w:rsidRDefault="00F710F7" w:rsidP="00F710F7">
      <w:pPr>
        <w:pStyle w:val="a4"/>
        <w:numPr>
          <w:ilvl w:val="0"/>
          <w:numId w:val="18"/>
        </w:numPr>
        <w:spacing w:line="360" w:lineRule="auto"/>
        <w:ind w:right="226"/>
        <w:rPr>
          <w:lang w:val="en-US"/>
        </w:rPr>
      </w:pPr>
      <w:r>
        <w:t>интенсивные самостоятельные занятия (учение на расстоянии) «телекурсантов» с предоставленными им учебными материалами (книги, компьютерные обучающие программы, учебные видеоматериалы)</w:t>
      </w:r>
      <w:r>
        <w:rPr>
          <w:lang w:val="en-US"/>
        </w:rPr>
        <w:t>;</w:t>
      </w:r>
    </w:p>
    <w:p w:rsidR="00F710F7" w:rsidRDefault="00F710F7" w:rsidP="00F710F7">
      <w:pPr>
        <w:pStyle w:val="a4"/>
        <w:numPr>
          <w:ilvl w:val="0"/>
          <w:numId w:val="18"/>
        </w:numPr>
        <w:spacing w:line="360" w:lineRule="auto"/>
        <w:ind w:right="226"/>
        <w:rPr>
          <w:lang w:val="en-US"/>
        </w:rPr>
      </w:pPr>
      <w:r>
        <w:t>выполнение практических заданий с использованием компьютерной сети</w:t>
      </w:r>
      <w:r>
        <w:rPr>
          <w:lang w:val="en-US"/>
        </w:rPr>
        <w:t>:</w:t>
      </w:r>
      <w:r>
        <w:t xml:space="preserve"> обмен текстовыми, графическими и аудиоматериалами, поиск в сети необходимой информации (телеконференции,</w:t>
      </w:r>
      <w:r>
        <w:rPr>
          <w:lang w:val="en-US"/>
        </w:rPr>
        <w:t xml:space="preserve"> FTР-</w:t>
      </w:r>
      <w:r>
        <w:t xml:space="preserve">серверы, </w:t>
      </w:r>
      <w:r>
        <w:rPr>
          <w:lang w:val="en-US"/>
        </w:rPr>
        <w:t>WWW-серверы);</w:t>
      </w:r>
    </w:p>
    <w:p w:rsidR="00F710F7" w:rsidRDefault="00F710F7" w:rsidP="00F710F7">
      <w:pPr>
        <w:pStyle w:val="a4"/>
        <w:numPr>
          <w:ilvl w:val="0"/>
          <w:numId w:val="18"/>
        </w:numPr>
        <w:spacing w:line="360" w:lineRule="auto"/>
        <w:ind w:right="226"/>
        <w:rPr>
          <w:lang w:val="en-US"/>
        </w:rPr>
      </w:pPr>
      <w:r>
        <w:t>участие в компьютерных конференциях</w:t>
      </w:r>
      <w:r>
        <w:rPr>
          <w:lang w:val="en-US"/>
        </w:rPr>
        <w:t>;</w:t>
      </w:r>
    </w:p>
    <w:p w:rsidR="00F710F7" w:rsidRDefault="00F710F7" w:rsidP="00F710F7">
      <w:pPr>
        <w:pStyle w:val="a4"/>
        <w:numPr>
          <w:ilvl w:val="0"/>
          <w:numId w:val="18"/>
        </w:numPr>
        <w:spacing w:line="360" w:lineRule="auto"/>
        <w:ind w:right="226"/>
        <w:rPr>
          <w:lang w:val="en-US"/>
        </w:rPr>
      </w:pPr>
      <w:r>
        <w:t>выполнение практической учебной работы со своими учениками (студентами), в том числе в компьютерной сети по программе, предусмотренной телекурсом</w:t>
      </w:r>
      <w:r>
        <w:rPr>
          <w:lang w:val="en-US"/>
        </w:rPr>
        <w:t>;</w:t>
      </w:r>
    </w:p>
    <w:p w:rsidR="00F710F7" w:rsidRDefault="00F710F7" w:rsidP="00F710F7">
      <w:pPr>
        <w:pStyle w:val="a4"/>
        <w:numPr>
          <w:ilvl w:val="0"/>
          <w:numId w:val="18"/>
        </w:numPr>
        <w:spacing w:line="360" w:lineRule="auto"/>
        <w:ind w:right="226"/>
        <w:rPr>
          <w:lang w:val="en-US"/>
        </w:rPr>
      </w:pPr>
      <w:r>
        <w:t>обмен видеосъемками проводимых занятий между участниками телекурсов и их наставником</w:t>
      </w:r>
      <w:r>
        <w:rPr>
          <w:lang w:val="en-US"/>
        </w:rPr>
        <w:t>;</w:t>
      </w:r>
    </w:p>
    <w:p w:rsidR="00F710F7" w:rsidRDefault="00F710F7" w:rsidP="00F710F7">
      <w:pPr>
        <w:pStyle w:val="a4"/>
        <w:numPr>
          <w:ilvl w:val="0"/>
          <w:numId w:val="18"/>
        </w:numPr>
        <w:spacing w:line="360" w:lineRule="auto"/>
        <w:ind w:right="226"/>
        <w:rPr>
          <w:lang w:val="en-US"/>
        </w:rPr>
      </w:pPr>
      <w:r>
        <w:t>интенсивное сетевое общение с проводящим телекурс методистом и коллегами – «телекурсантами»</w:t>
      </w:r>
      <w:r>
        <w:rPr>
          <w:lang w:val="en-US"/>
        </w:rPr>
        <w:t>;</w:t>
      </w:r>
    </w:p>
    <w:p w:rsidR="00F710F7" w:rsidRDefault="00F710F7" w:rsidP="00F710F7">
      <w:pPr>
        <w:numPr>
          <w:ilvl w:val="0"/>
          <w:numId w:val="18"/>
        </w:numPr>
        <w:spacing w:line="360" w:lineRule="auto"/>
        <w:ind w:right="-142"/>
        <w:jc w:val="both"/>
        <w:rPr>
          <w:sz w:val="28"/>
        </w:rPr>
      </w:pPr>
      <w:r>
        <w:rPr>
          <w:sz w:val="28"/>
        </w:rPr>
        <w:t xml:space="preserve">проведение сертификационных испытаний с использованием  </w:t>
      </w:r>
    </w:p>
    <w:p w:rsidR="00F710F7" w:rsidRDefault="00F710F7" w:rsidP="00F710F7">
      <w:pPr>
        <w:numPr>
          <w:ilvl w:val="0"/>
          <w:numId w:val="18"/>
        </w:numPr>
        <w:spacing w:line="360" w:lineRule="auto"/>
        <w:ind w:right="-142"/>
        <w:jc w:val="both"/>
        <w:rPr>
          <w:sz w:val="28"/>
        </w:rPr>
      </w:pPr>
      <w:r>
        <w:rPr>
          <w:sz w:val="28"/>
        </w:rPr>
        <w:t>средств компьютерной сети.</w:t>
      </w:r>
    </w:p>
    <w:p w:rsidR="00F710F7" w:rsidRDefault="00F710F7">
      <w:pPr>
        <w:ind w:right="-142"/>
        <w:jc w:val="both"/>
      </w:pPr>
    </w:p>
    <w:p w:rsidR="00F710F7" w:rsidRDefault="00F710F7">
      <w:pPr>
        <w:pStyle w:val="3"/>
      </w:pPr>
      <w:bookmarkStart w:id="102" w:name="_Toc39045408"/>
      <w:bookmarkStart w:id="103" w:name="_Toc39045617"/>
      <w:r>
        <w:t>Преимущества и недостатки</w:t>
      </w:r>
      <w:bookmarkEnd w:id="102"/>
      <w:bookmarkEnd w:id="103"/>
      <w:r>
        <w:t xml:space="preserve"> </w:t>
      </w:r>
    </w:p>
    <w:p w:rsidR="00F710F7" w:rsidRDefault="00F710F7">
      <w:pPr>
        <w:pStyle w:val="3"/>
      </w:pPr>
      <w:bookmarkStart w:id="104" w:name="_Toc39045409"/>
      <w:bookmarkStart w:id="105" w:name="_Toc39045618"/>
      <w:r>
        <w:t>компьютерных обучающих систем.</w:t>
      </w:r>
      <w:bookmarkEnd w:id="104"/>
      <w:bookmarkEnd w:id="105"/>
    </w:p>
    <w:p w:rsidR="00F710F7" w:rsidRDefault="00F710F7"/>
    <w:p w:rsidR="00F710F7" w:rsidRDefault="00F710F7">
      <w:pPr>
        <w:pStyle w:val="a4"/>
        <w:spacing w:line="360" w:lineRule="auto"/>
        <w:ind w:right="226" w:firstLine="567"/>
      </w:pPr>
      <w:r>
        <w:t>Проблеме преимуществ и недостатков компьютерных обучающих систем посвящено немало работ, в которых авторы приходят нередко до противоположных выводов. Некоторые из них считают, что такие системы имеют преимущества в сравнении с традиционными формами обучения, другие придерживаются прямо противоположной точки зрения.  Очень часто  и те, и другие опираются на эмпирические данные, полученные из собственного, не всегда удачного, опыта. Как парадоксальный образец отрицательного мнения, полученного в рамках достаточно чистого эксперимента, приведем следующее:</w:t>
      </w:r>
    </w:p>
    <w:p w:rsidR="00F710F7" w:rsidRDefault="00F710F7">
      <w:pPr>
        <w:pStyle w:val="4"/>
        <w:spacing w:line="360" w:lineRule="auto"/>
        <w:jc w:val="both"/>
        <w:rPr>
          <w:b w:val="0"/>
          <w:sz w:val="28"/>
        </w:rPr>
      </w:pPr>
      <w:r>
        <w:rPr>
          <w:b w:val="0"/>
          <w:sz w:val="28"/>
          <w:lang w:val="en-US"/>
        </w:rPr>
        <w:t>Выводы Н</w:t>
      </w:r>
      <w:r>
        <w:rPr>
          <w:b w:val="0"/>
          <w:sz w:val="28"/>
        </w:rPr>
        <w:t>. А. Садовской из анализа опыта внедрения компьютера в школе (43-72).</w:t>
      </w:r>
    </w:p>
    <w:p w:rsidR="00F710F7" w:rsidRDefault="00F710F7" w:rsidP="00F710F7">
      <w:pPr>
        <w:pStyle w:val="a4"/>
        <w:numPr>
          <w:ilvl w:val="0"/>
          <w:numId w:val="10"/>
        </w:numPr>
        <w:spacing w:line="360" w:lineRule="auto"/>
        <w:ind w:right="226"/>
      </w:pPr>
      <w:r>
        <w:t>Мотивация учащихся к деятельности на ЭВМ значительно повышается с возможностью интерактивного общения с ЭВМ в условиях школьного компьютерного кабинета, однако, нет оснований полагать, что эта проблема может быть полностью решена средствами вычислительной техники.</w:t>
      </w:r>
    </w:p>
    <w:p w:rsidR="00F710F7" w:rsidRDefault="00F710F7" w:rsidP="00F710F7">
      <w:pPr>
        <w:pStyle w:val="a4"/>
        <w:numPr>
          <w:ilvl w:val="0"/>
          <w:numId w:val="10"/>
        </w:numPr>
        <w:spacing w:line="360" w:lineRule="auto"/>
        <w:ind w:right="226"/>
      </w:pPr>
      <w:r>
        <w:t>Влияние эффекта новизны на формирование мотивации учащихся, к деятельности на ЭВМ, не подкрепленное соответствующим педагогическим воздействием, оказывается кратковременным, в ряде случаев приводит к негативным последствиям даже для положительно мотивированных учащихся, для компенсации негативных последствий требуются годы труда.</w:t>
      </w:r>
    </w:p>
    <w:p w:rsidR="00F710F7" w:rsidRDefault="00F710F7" w:rsidP="00F710F7">
      <w:pPr>
        <w:pStyle w:val="a4"/>
        <w:numPr>
          <w:ilvl w:val="0"/>
          <w:numId w:val="10"/>
        </w:numPr>
        <w:spacing w:line="360" w:lineRule="auto"/>
        <w:ind w:right="226"/>
      </w:pPr>
      <w:r>
        <w:t>Влияние личности учителя на формирование мотивации учащихся к деятельности на ЭВМ является по-прежнему одним из определенных параметров.</w:t>
      </w:r>
    </w:p>
    <w:p w:rsidR="00F710F7" w:rsidRDefault="00F710F7" w:rsidP="00F710F7">
      <w:pPr>
        <w:pStyle w:val="a4"/>
        <w:numPr>
          <w:ilvl w:val="0"/>
          <w:numId w:val="10"/>
        </w:numPr>
        <w:spacing w:line="360" w:lineRule="auto"/>
        <w:ind w:right="226"/>
      </w:pPr>
      <w:r>
        <w:t>Отмечается тенденция к снижению мотивации деятельности ЭВМ у девушек в целом в сравнении с юношами, приостановить которое пока не удается ни изменением окружающей компьютерной среды, ни индивидуализацией методики обучения, ни усилением личного фактора в общении.</w:t>
      </w:r>
    </w:p>
    <w:p w:rsidR="00F710F7" w:rsidRDefault="00F710F7" w:rsidP="00F710F7">
      <w:pPr>
        <w:pStyle w:val="a4"/>
        <w:numPr>
          <w:ilvl w:val="0"/>
          <w:numId w:val="10"/>
        </w:numPr>
        <w:spacing w:line="360" w:lineRule="auto"/>
        <w:ind w:right="226"/>
      </w:pPr>
      <w:r>
        <w:t>Нагрузка на педагога возрастает из-за необходимости обеспечить индивидуализацию обучения, суперактивизированную обстановку урока, когда учащиеся, настроенные на одну ритмическую волну с компьютером, ждут от учителя ответа с той же скоростью, с которой работает ЭВМ</w:t>
      </w:r>
    </w:p>
    <w:p w:rsidR="00F710F7" w:rsidRDefault="00F710F7" w:rsidP="00F710F7">
      <w:pPr>
        <w:pStyle w:val="a4"/>
        <w:numPr>
          <w:ilvl w:val="0"/>
          <w:numId w:val="10"/>
        </w:numPr>
        <w:spacing w:line="360" w:lineRule="auto"/>
        <w:ind w:right="226"/>
      </w:pPr>
      <w:r>
        <w:t xml:space="preserve">Работа с компьютером формирует управленческий стиль деятельности, акцентирует в ней творческое начало. Проблема состоит в том, что педагоги, призванные обучать этому стилю деятельности, часто сами не владеют им. Возникающие противоречия дезорганизуют учебный процесс. </w:t>
      </w:r>
    </w:p>
    <w:p w:rsidR="00F710F7" w:rsidRDefault="00F710F7">
      <w:pPr>
        <w:pStyle w:val="a4"/>
        <w:ind w:right="226" w:firstLine="0"/>
        <w:rPr>
          <w:sz w:val="20"/>
        </w:rPr>
      </w:pPr>
    </w:p>
    <w:p w:rsidR="00F710F7" w:rsidRDefault="00F710F7">
      <w:pPr>
        <w:pStyle w:val="2"/>
        <w:jc w:val="both"/>
      </w:pPr>
      <w:bookmarkStart w:id="106" w:name="_Toc453563556"/>
      <w:r>
        <w:t>§ 5. Методологические принципы оценки новых информационных технологий обучения.</w:t>
      </w:r>
      <w:bookmarkEnd w:id="106"/>
    </w:p>
    <w:p w:rsidR="00F710F7" w:rsidRDefault="00F710F7">
      <w:pPr>
        <w:pStyle w:val="a4"/>
        <w:ind w:right="226" w:firstLine="0"/>
        <w:jc w:val="center"/>
        <w:rPr>
          <w:sz w:val="20"/>
        </w:rPr>
      </w:pPr>
    </w:p>
    <w:p w:rsidR="00F710F7" w:rsidRDefault="00F710F7">
      <w:pPr>
        <w:pStyle w:val="a4"/>
        <w:spacing w:line="360" w:lineRule="auto"/>
        <w:ind w:left="227" w:right="227" w:hanging="227"/>
      </w:pPr>
      <w:r>
        <w:t>1) Сравнительные эмпирические исследования эффективности компьютерного и "традиционного" обучения, как правило, некорректны.    В каждом из этих исследований автор имеет дело не с новыми информационными технологиями обучения (НИТО) в целом, а с отдельными обучающими системами. В результате обучение выступает определенной проекцией преимуществ и прежде всего  недостатков данной системы, а не НИТО, которые охватывают разнообразные технологии. До того ж так называемое традиционное обучение тоже совершается с помощью разных технологий, которые в значительной мере отличаются своей сформированностью.</w:t>
      </w:r>
    </w:p>
    <w:p w:rsidR="00F710F7" w:rsidRDefault="00F710F7">
      <w:pPr>
        <w:pStyle w:val="a4"/>
        <w:spacing w:line="360" w:lineRule="auto"/>
        <w:ind w:left="227" w:right="227" w:hanging="227"/>
      </w:pPr>
      <w:r>
        <w:t>2)</w:t>
      </w:r>
      <w:r>
        <w:rPr>
          <w:lang w:val="en-US"/>
        </w:rPr>
        <w:t xml:space="preserve"> </w:t>
      </w:r>
      <w:r>
        <w:t>Каждый тип обучающих систем имеет определенные ограничения. Например, системы, которые обеспечивают управление только по результатам, имеют большие ограничения, чем те, что могут учитывать особенности учеников или просто адаптационные.</w:t>
      </w:r>
    </w:p>
    <w:p w:rsidR="00F710F7" w:rsidRDefault="00F710F7">
      <w:pPr>
        <w:pStyle w:val="a4"/>
        <w:spacing w:line="360" w:lineRule="auto"/>
        <w:ind w:left="227" w:right="227" w:hanging="227"/>
      </w:pPr>
      <w:r>
        <w:t>3)</w:t>
      </w:r>
      <w:r>
        <w:rPr>
          <w:lang w:val="en-US"/>
        </w:rPr>
        <w:t xml:space="preserve"> </w:t>
      </w:r>
      <w:r>
        <w:t>В большинстве компьютерных обучающих систем недостатки обусловлены прежде всего тем, что их разработчики не придерживаются определенных психолого-педагогических требований к выбору основных и дополнительных обучающих влияний, организации диалога, размещения информации.</w:t>
      </w:r>
    </w:p>
    <w:p w:rsidR="00F710F7" w:rsidRDefault="00F710F7">
      <w:pPr>
        <w:pStyle w:val="a4"/>
        <w:spacing w:line="360" w:lineRule="auto"/>
        <w:ind w:left="227" w:right="227" w:hanging="227"/>
      </w:pPr>
      <w:r>
        <w:t>4)</w:t>
      </w:r>
      <w:r>
        <w:rPr>
          <w:lang w:val="en-US"/>
        </w:rPr>
        <w:t xml:space="preserve"> </w:t>
      </w:r>
      <w:r>
        <w:t>Большинство недостатков имеет определенный временный характер и обусловлено уровнем развития технических и программных средств.</w:t>
      </w:r>
    </w:p>
    <w:p w:rsidR="00F710F7" w:rsidRDefault="00F710F7">
      <w:pPr>
        <w:pStyle w:val="a4"/>
        <w:spacing w:line="360" w:lineRule="auto"/>
        <w:ind w:left="227" w:right="227" w:hanging="227"/>
      </w:pPr>
      <w:r>
        <w:t>5)</w:t>
      </w:r>
      <w:r>
        <w:rPr>
          <w:lang w:val="en-US"/>
        </w:rPr>
        <w:t xml:space="preserve"> </w:t>
      </w:r>
      <w:r>
        <w:t>Значительное количество недостатков НИТО обусловлено недостаточным уровнем разработки соответствующих психолого-педагогических проблем.</w:t>
      </w:r>
    </w:p>
    <w:p w:rsidR="00F710F7" w:rsidRDefault="00F710F7">
      <w:pPr>
        <w:pStyle w:val="a4"/>
        <w:spacing w:line="360" w:lineRule="auto"/>
        <w:ind w:left="227" w:right="227" w:hanging="227"/>
      </w:pPr>
      <w:r>
        <w:t>6)</w:t>
      </w:r>
      <w:r>
        <w:rPr>
          <w:lang w:val="en-US"/>
        </w:rPr>
        <w:t xml:space="preserve"> </w:t>
      </w:r>
      <w:r>
        <w:t>Преимущества и недостатки НИТО необходимо анализировать, взяв за основу лучшие образцы обучающих систем.</w:t>
      </w:r>
    </w:p>
    <w:p w:rsidR="00F710F7" w:rsidRDefault="00F710F7">
      <w:pPr>
        <w:pStyle w:val="a4"/>
        <w:ind w:left="227" w:right="227" w:hanging="227"/>
        <w:rPr>
          <w:sz w:val="20"/>
        </w:rPr>
      </w:pPr>
    </w:p>
    <w:p w:rsidR="00F710F7" w:rsidRDefault="00F710F7">
      <w:pPr>
        <w:pStyle w:val="2"/>
      </w:pPr>
      <w:bookmarkStart w:id="107" w:name="_Toc453563557"/>
      <w:bookmarkStart w:id="108" w:name="_Toc39045410"/>
      <w:bookmarkStart w:id="109" w:name="_Toc39045619"/>
      <w:r>
        <w:t>§ 6. Психолого-педагогические проблемы</w:t>
      </w:r>
      <w:bookmarkEnd w:id="107"/>
      <w:bookmarkEnd w:id="108"/>
      <w:bookmarkEnd w:id="109"/>
      <w:r>
        <w:t xml:space="preserve"> </w:t>
      </w:r>
      <w:bookmarkStart w:id="110" w:name="_Toc453563558"/>
      <w:bookmarkStart w:id="111" w:name="_Toc39045411"/>
      <w:bookmarkStart w:id="112" w:name="_Toc39045620"/>
      <w:r>
        <w:t>компьютеризации обучения.</w:t>
      </w:r>
      <w:bookmarkEnd w:id="110"/>
      <w:bookmarkEnd w:id="111"/>
      <w:bookmarkEnd w:id="112"/>
    </w:p>
    <w:p w:rsidR="00F710F7" w:rsidRDefault="00F710F7"/>
    <w:p w:rsidR="00F710F7" w:rsidRDefault="00F710F7">
      <w:pPr>
        <w:pStyle w:val="3"/>
        <w:spacing w:line="360" w:lineRule="auto"/>
        <w:jc w:val="both"/>
        <w:rPr>
          <w:b w:val="0"/>
          <w:i/>
        </w:rPr>
      </w:pPr>
      <w:bookmarkStart w:id="113" w:name="_Toc39045412"/>
      <w:bookmarkStart w:id="114" w:name="_Toc39045621"/>
      <w:r>
        <w:rPr>
          <w:b w:val="0"/>
          <w:i/>
        </w:rPr>
        <w:t xml:space="preserve">Психолого-педагогические проблемы компьютерного обучения не должны рассматриваться в отрыве от социально-исторического контекста, от актуальных задач, которые поставил перед наукой новый этап </w:t>
      </w:r>
      <w:r>
        <w:rPr>
          <w:b w:val="0"/>
          <w:i/>
          <w:color w:val="000000"/>
        </w:rPr>
        <w:t>НТП.</w:t>
      </w:r>
      <w:bookmarkEnd w:id="113"/>
      <w:bookmarkEnd w:id="114"/>
      <w:r>
        <w:rPr>
          <w:b w:val="0"/>
          <w:i/>
          <w:color w:val="000000"/>
        </w:rPr>
        <w:t xml:space="preserve"> </w:t>
      </w:r>
    </w:p>
    <w:p w:rsidR="00F710F7" w:rsidRDefault="00F710F7" w:rsidP="00F710F7">
      <w:pPr>
        <w:numPr>
          <w:ilvl w:val="0"/>
          <w:numId w:val="2"/>
        </w:numPr>
        <w:spacing w:line="360" w:lineRule="auto"/>
        <w:jc w:val="both"/>
        <w:rPr>
          <w:sz w:val="28"/>
          <w:lang w:val="uk-UA"/>
        </w:rPr>
      </w:pPr>
      <w:r>
        <w:rPr>
          <w:sz w:val="28"/>
        </w:rPr>
        <w:t>Бурное развитие компьютерной техники и широкое ее применение в различных сферах привели к появлению новой области психологической науки – психологии компьютеризации. (</w:t>
      </w:r>
      <w:r>
        <w:rPr>
          <w:sz w:val="28"/>
          <w:lang w:val="uk-UA"/>
        </w:rPr>
        <w:t>Скрипченко О. В. та ін. Питання і проблемні ситуації з психології та педагогіки. К.,1997, Маргулис Е. Д. Психолого-педагогические основы компьютеризации обучения. К., 1987).</w:t>
      </w:r>
    </w:p>
    <w:p w:rsidR="00F710F7" w:rsidRDefault="00F710F7">
      <w:pPr>
        <w:pStyle w:val="3"/>
        <w:spacing w:line="360" w:lineRule="auto"/>
        <w:jc w:val="both"/>
        <w:rPr>
          <w:b w:val="0"/>
          <w:i/>
        </w:rPr>
      </w:pPr>
      <w:bookmarkStart w:id="115" w:name="_Toc39045413"/>
      <w:bookmarkStart w:id="116" w:name="_Toc39045622"/>
      <w:r>
        <w:rPr>
          <w:b w:val="0"/>
          <w:i/>
        </w:rPr>
        <w:t>2) Ее предмет – порождение, функционирование и структура психологического отражения в процессе деятельности, связанной с содержанием и использованием компьютерной техники и ее программного обеспечения. Роль компьютера в учебном процессе абсолютизируется, подчас высказывается мнение, что компьютер может полностью заменить учителя, и что это ведет к полному отмиранию традиционных форм организации обучения и даже самой школы (альтернативный вариант - заочное обучение с помощью компьютера); имеющиеся учебные программы нередко реализуют опорные с научной точки зрения представления о процессе обучения; основное внимание уделяется демонстрации возможностей компьютера, тиражированию программ, расширению сервисных возможностей, снижению стоимости ПК и т. д.</w:t>
      </w:r>
      <w:bookmarkEnd w:id="115"/>
      <w:bookmarkEnd w:id="116"/>
      <w:r>
        <w:rPr>
          <w:b w:val="0"/>
          <w:i/>
        </w:rPr>
        <w:t xml:space="preserve"> </w:t>
      </w:r>
    </w:p>
    <w:p w:rsidR="00F710F7" w:rsidRDefault="00F710F7">
      <w:pPr>
        <w:pStyle w:val="a4"/>
        <w:tabs>
          <w:tab w:val="left" w:pos="709"/>
          <w:tab w:val="left" w:pos="851"/>
        </w:tabs>
        <w:spacing w:line="360" w:lineRule="auto"/>
        <w:ind w:left="-130" w:right="227" w:firstLine="697"/>
      </w:pPr>
      <w:r>
        <w:t>Проблемы компьютеризации обучения можно рассмотреть со стороны объективных и субъективных факторов.</w:t>
      </w:r>
    </w:p>
    <w:p w:rsidR="00F710F7" w:rsidRDefault="00F710F7">
      <w:pPr>
        <w:pStyle w:val="a4"/>
        <w:tabs>
          <w:tab w:val="left" w:pos="709"/>
          <w:tab w:val="left" w:pos="851"/>
        </w:tabs>
        <w:spacing w:line="360" w:lineRule="auto"/>
        <w:ind w:left="-130" w:right="227" w:firstLine="697"/>
        <w:rPr>
          <w:u w:val="single"/>
        </w:rPr>
      </w:pPr>
      <w:r>
        <w:rPr>
          <w:b/>
          <w:u w:val="single"/>
        </w:rPr>
        <w:t>Объективные факторы</w:t>
      </w:r>
      <w:r>
        <w:rPr>
          <w:u w:val="single"/>
        </w:rPr>
        <w:t xml:space="preserve">. </w:t>
      </w:r>
    </w:p>
    <w:p w:rsidR="00F710F7" w:rsidRDefault="00F710F7">
      <w:pPr>
        <w:pStyle w:val="a4"/>
        <w:tabs>
          <w:tab w:val="left" w:pos="709"/>
          <w:tab w:val="left" w:pos="851"/>
        </w:tabs>
        <w:spacing w:line="360" w:lineRule="auto"/>
        <w:ind w:left="-130" w:right="227" w:firstLine="697"/>
      </w:pPr>
      <w:r>
        <w:t>К этой группе  проблем  можно отнести:</w:t>
      </w:r>
    </w:p>
    <w:p w:rsidR="00F710F7" w:rsidRDefault="00F710F7" w:rsidP="00F710F7">
      <w:pPr>
        <w:pStyle w:val="a4"/>
        <w:numPr>
          <w:ilvl w:val="0"/>
          <w:numId w:val="9"/>
        </w:numPr>
        <w:tabs>
          <w:tab w:val="left" w:pos="709"/>
          <w:tab w:val="left" w:pos="851"/>
        </w:tabs>
        <w:spacing w:line="360" w:lineRule="auto"/>
        <w:ind w:right="227"/>
      </w:pPr>
      <w:r>
        <w:t>недостаток необходимого комфорта при работе с ПК (жесткая привязанность к месту, рабочей позе и размеру экрана). В настоящее время это недостаток компенсируется использованием портативных ПК и применением настольных плоских жидкокристаллических мониторов, но пока что распространению этих технологий препятствует их высокая цена;</w:t>
      </w:r>
    </w:p>
    <w:p w:rsidR="00F710F7" w:rsidRDefault="00F710F7" w:rsidP="00F710F7">
      <w:pPr>
        <w:pStyle w:val="a4"/>
        <w:numPr>
          <w:ilvl w:val="0"/>
          <w:numId w:val="9"/>
        </w:numPr>
        <w:tabs>
          <w:tab w:val="left" w:pos="709"/>
          <w:tab w:val="left" w:pos="851"/>
        </w:tabs>
        <w:spacing w:line="360" w:lineRule="auto"/>
        <w:ind w:right="227"/>
      </w:pPr>
      <w:r>
        <w:t xml:space="preserve">привязанность к неизменяемому </w:t>
      </w:r>
      <w:r>
        <w:rPr>
          <w:u w:val="single"/>
        </w:rPr>
        <w:t>размеру</w:t>
      </w:r>
      <w:r>
        <w:t xml:space="preserve"> экрана вызывает неудовлетворенность эстетического порядка (впечатление от крупного изображения значительно сильнее и ярче, чем от стандартной 14-17 дюймовой картинки); </w:t>
      </w:r>
    </w:p>
    <w:p w:rsidR="00F710F7" w:rsidRDefault="00F710F7">
      <w:pPr>
        <w:pStyle w:val="a4"/>
        <w:tabs>
          <w:tab w:val="left" w:pos="709"/>
          <w:tab w:val="left" w:pos="851"/>
        </w:tabs>
        <w:spacing w:line="360" w:lineRule="auto"/>
        <w:ind w:left="360" w:right="227" w:firstLine="0"/>
      </w:pPr>
      <w:r>
        <w:t>* Это частично компенсируется использованием проекционной техники, но из-за высокой стоимости она также не может стать массовой.</w:t>
      </w:r>
    </w:p>
    <w:p w:rsidR="00F710F7" w:rsidRDefault="00F710F7" w:rsidP="00F710F7">
      <w:pPr>
        <w:pStyle w:val="a4"/>
        <w:numPr>
          <w:ilvl w:val="0"/>
          <w:numId w:val="9"/>
        </w:numPr>
        <w:tabs>
          <w:tab w:val="left" w:pos="709"/>
          <w:tab w:val="left" w:pos="851"/>
        </w:tabs>
        <w:spacing w:line="360" w:lineRule="auto"/>
        <w:ind w:right="227"/>
      </w:pPr>
      <w:r>
        <w:t xml:space="preserve">восприятие текста с экрана не дает возможности охватить взглядом всю страницу полностью, а иногда - даже строку, и вынуждает при чтении постоянно передвигать экран  вверх-вниз и вправо-влево; </w:t>
      </w:r>
    </w:p>
    <w:p w:rsidR="00F710F7" w:rsidRDefault="00F710F7" w:rsidP="00F710F7">
      <w:pPr>
        <w:pStyle w:val="a4"/>
        <w:numPr>
          <w:ilvl w:val="0"/>
          <w:numId w:val="9"/>
        </w:numPr>
        <w:tabs>
          <w:tab w:val="left" w:pos="709"/>
          <w:tab w:val="left" w:pos="851"/>
        </w:tabs>
        <w:spacing w:line="360" w:lineRule="auto"/>
        <w:ind w:right="227"/>
      </w:pPr>
      <w:r>
        <w:t xml:space="preserve">не всех пользователей устраивает типичный фон текстового поля (ярко-белый или густо-синий). </w:t>
      </w:r>
    </w:p>
    <w:p w:rsidR="00F710F7" w:rsidRDefault="00F710F7" w:rsidP="00F710F7">
      <w:pPr>
        <w:pStyle w:val="a4"/>
        <w:numPr>
          <w:ilvl w:val="0"/>
          <w:numId w:val="9"/>
        </w:numPr>
        <w:tabs>
          <w:tab w:val="left" w:pos="709"/>
          <w:tab w:val="left" w:pos="851"/>
        </w:tabs>
        <w:spacing w:line="360" w:lineRule="auto"/>
        <w:ind w:right="227"/>
      </w:pPr>
      <w:r>
        <w:t xml:space="preserve">отрицательное воздействие на "взаимоотношения" человека с ПК может оказывать подсознательно воспринимаемый фактор техницизма, т. е. понимание того, что человек имеет дело с машиной, а не с изделием другого живого человека; </w:t>
      </w:r>
    </w:p>
    <w:p w:rsidR="00F710F7" w:rsidRDefault="00F710F7" w:rsidP="00F710F7">
      <w:pPr>
        <w:pStyle w:val="a4"/>
        <w:numPr>
          <w:ilvl w:val="0"/>
          <w:numId w:val="9"/>
        </w:numPr>
        <w:tabs>
          <w:tab w:val="left" w:pos="709"/>
          <w:tab w:val="left" w:pos="851"/>
        </w:tabs>
        <w:spacing w:line="360" w:lineRule="auto"/>
        <w:ind w:right="227"/>
      </w:pPr>
      <w:r>
        <w:t xml:space="preserve">несколько легковесное отношение к компьютерной продукции может вызывать понимание поразительной легкости процедур копирования и тиражирования компьютерной продукции </w:t>
      </w:r>
      <w:r>
        <w:rPr>
          <w:lang w:val="en-US"/>
        </w:rPr>
        <w:t>[</w:t>
      </w:r>
      <w:r>
        <w:t>в данном случае ценность представляемой информации путается в сознании пользователя с себестоимостью ее носителя (дискета!) и процедурой изготовления копий</w:t>
      </w:r>
      <w:r>
        <w:rPr>
          <w:lang w:val="en-US"/>
        </w:rPr>
        <w:t>]</w:t>
      </w:r>
      <w:r>
        <w:t xml:space="preserve">. </w:t>
      </w:r>
    </w:p>
    <w:p w:rsidR="00F710F7" w:rsidRDefault="00F710F7">
      <w:pPr>
        <w:pStyle w:val="a4"/>
        <w:tabs>
          <w:tab w:val="left" w:pos="709"/>
          <w:tab w:val="left" w:pos="851"/>
        </w:tabs>
        <w:spacing w:line="360" w:lineRule="auto"/>
        <w:ind w:right="227" w:firstLine="567"/>
      </w:pPr>
      <w:r>
        <w:t>В противовес перечисленным недостаткам можно отметить следующие моменты работы с ПК, которые обычно расцениваются как положительные:</w:t>
      </w:r>
    </w:p>
    <w:p w:rsidR="00F710F7" w:rsidRDefault="00F710F7" w:rsidP="00F710F7">
      <w:pPr>
        <w:pStyle w:val="a4"/>
        <w:numPr>
          <w:ilvl w:val="0"/>
          <w:numId w:val="22"/>
        </w:numPr>
        <w:tabs>
          <w:tab w:val="clear" w:pos="360"/>
          <w:tab w:val="num" w:pos="927"/>
        </w:tabs>
        <w:spacing w:line="360" w:lineRule="auto"/>
        <w:ind w:left="927" w:right="227"/>
      </w:pPr>
      <w:r>
        <w:t xml:space="preserve">понимание документальности, точности фиксации изображаемых явлений; кажущаяся "досягаемость" первоисточников, вызывающая у зрителя своеобразный эффект личной причастности к изображаемому; </w:t>
      </w:r>
    </w:p>
    <w:p w:rsidR="00F710F7" w:rsidRDefault="00F710F7" w:rsidP="00F710F7">
      <w:pPr>
        <w:pStyle w:val="a4"/>
        <w:numPr>
          <w:ilvl w:val="0"/>
          <w:numId w:val="22"/>
        </w:numPr>
        <w:tabs>
          <w:tab w:val="clear" w:pos="360"/>
          <w:tab w:val="num" w:pos="927"/>
        </w:tabs>
        <w:spacing w:line="360" w:lineRule="auto"/>
        <w:ind w:left="927" w:right="227"/>
      </w:pPr>
      <w:r>
        <w:t xml:space="preserve">практическую доступность культурно-художественной информации любого региона и понимание своей собственной, личной причастности к глобальному общечеловеческому художественному наследию; </w:t>
      </w:r>
    </w:p>
    <w:p w:rsidR="00F710F7" w:rsidRDefault="00F710F7" w:rsidP="00F710F7">
      <w:pPr>
        <w:pStyle w:val="a4"/>
        <w:numPr>
          <w:ilvl w:val="0"/>
          <w:numId w:val="22"/>
        </w:numPr>
        <w:tabs>
          <w:tab w:val="clear" w:pos="360"/>
          <w:tab w:val="num" w:pos="927"/>
        </w:tabs>
        <w:spacing w:line="360" w:lineRule="auto"/>
        <w:ind w:left="927" w:right="227"/>
      </w:pPr>
      <w:r>
        <w:t xml:space="preserve">удобство манипулирования изображениями, возможность их перегруппировки, произвольной компоновки и технического редактирования.   </w:t>
      </w:r>
    </w:p>
    <w:p w:rsidR="00F710F7" w:rsidRDefault="00F710F7">
      <w:pPr>
        <w:pStyle w:val="a4"/>
        <w:tabs>
          <w:tab w:val="left" w:pos="709"/>
          <w:tab w:val="left" w:pos="851"/>
        </w:tabs>
        <w:spacing w:line="360" w:lineRule="auto"/>
        <w:ind w:right="227" w:firstLine="567"/>
      </w:pPr>
      <w:r>
        <w:t>Влияние приведенных ранее отрицательных факторов в какой-то мере ослабляется повышенным  интересом, который может вызвать та или иная конкретная программа.</w:t>
      </w:r>
    </w:p>
    <w:p w:rsidR="00F710F7" w:rsidRDefault="00F710F7">
      <w:pPr>
        <w:pStyle w:val="a4"/>
        <w:spacing w:line="360" w:lineRule="auto"/>
        <w:ind w:right="227" w:firstLine="567"/>
      </w:pPr>
      <w:r>
        <w:t>Несомненно, перечисленные проблемы оказывают различное влияние на разных людей в зависимости от их индивидуально-физиологических и  личностных качеств. Учет этих качеств осложняется тем, что многие аспекты работы человека с ПК не получили достаточного научного рассмотрения.</w:t>
      </w:r>
    </w:p>
    <w:p w:rsidR="00F710F7" w:rsidRDefault="00F710F7">
      <w:pPr>
        <w:pStyle w:val="a4"/>
        <w:tabs>
          <w:tab w:val="left" w:pos="709"/>
          <w:tab w:val="left" w:pos="851"/>
        </w:tabs>
        <w:spacing w:line="360" w:lineRule="auto"/>
        <w:ind w:right="227" w:firstLine="567"/>
      </w:pPr>
      <w:r>
        <w:t xml:space="preserve">Так, психология не проводила специальных исследований по восприятию специфических экранных цветов, имеющих, в силу устройства монитора, сильное внутренне свечение. Получаемые при этом яркость красок и богатство цветовой палитры во многих случаях превосходят такие же показатели реальных красок на бумаге или холсте, однако, так ли это хорошо?  Каким образом это отражается на физиологии зрительного восприятия и эстетических реакциях, нам фактически еще не известно. </w:t>
      </w:r>
    </w:p>
    <w:p w:rsidR="00F710F7" w:rsidRDefault="00F710F7">
      <w:pPr>
        <w:pStyle w:val="a4"/>
        <w:spacing w:line="360" w:lineRule="auto"/>
        <w:ind w:right="227" w:firstLine="567"/>
      </w:pPr>
      <w:r>
        <w:t>Одной из немаловажных для работы с ПК психологических проблем является проблема возрастов. Дело в том, что чаще всего люди старшего поколения более осторожно относятся к процессу компьютеризации, нежели молодежь. Это можно объяснить тем, что у  взрослых людей к определенному возрасту формируются привычные методы и формы работы,  которые они не захотят, а часто - и не могут кардинально менять (что неизбежно случиться при компьютеризации их работы).</w:t>
      </w:r>
    </w:p>
    <w:p w:rsidR="00F710F7" w:rsidRDefault="00F710F7">
      <w:pPr>
        <w:pStyle w:val="a4"/>
        <w:spacing w:line="360" w:lineRule="auto"/>
        <w:ind w:right="227" w:firstLine="567"/>
      </w:pPr>
      <w:r>
        <w:t>Научные проблемы психологического порядка, как правило, тесно переплетаются с общепедагогическими, образуя достаточно четко сформированные группы.</w:t>
      </w:r>
    </w:p>
    <w:p w:rsidR="00F710F7" w:rsidRDefault="00F710F7">
      <w:pPr>
        <w:pStyle w:val="a4"/>
        <w:spacing w:line="360" w:lineRule="auto"/>
        <w:ind w:right="227" w:firstLine="567"/>
        <w:rPr>
          <w:u w:val="single"/>
        </w:rPr>
      </w:pPr>
      <w:r>
        <w:rPr>
          <w:b/>
          <w:u w:val="single"/>
        </w:rPr>
        <w:t>Первая  группа</w:t>
      </w:r>
      <w:r>
        <w:rPr>
          <w:u w:val="single"/>
        </w:rPr>
        <w:t xml:space="preserve">  психолого-педагогических проблем связана с разработкой теоретических основ обучения:</w:t>
      </w:r>
    </w:p>
    <w:p w:rsidR="00F710F7" w:rsidRDefault="00F710F7" w:rsidP="00F710F7">
      <w:pPr>
        <w:pStyle w:val="a4"/>
        <w:numPr>
          <w:ilvl w:val="0"/>
          <w:numId w:val="19"/>
        </w:numPr>
        <w:spacing w:line="360" w:lineRule="auto"/>
        <w:ind w:right="227"/>
      </w:pPr>
      <w:r>
        <w:t>Необходимость решения теоретических вопросов не всеми осознается; нередко в основе обучающих программ лежит личный опыт преподавателя, интуитивные представления и эвристические  принципы, которые оказываются малоэффективными. Однако анализ общего состояния вопроса показывает, что  существует настоятельная необходимость именно в разработке научной теории образования. Эмпирический путь внедрения компьютера в практику школы должен быть, наконец, отвергнут как неэффективный.</w:t>
      </w:r>
    </w:p>
    <w:p w:rsidR="00F710F7" w:rsidRDefault="00F710F7" w:rsidP="00F710F7">
      <w:pPr>
        <w:numPr>
          <w:ilvl w:val="0"/>
          <w:numId w:val="19"/>
        </w:numPr>
        <w:spacing w:line="360" w:lineRule="auto"/>
        <w:jc w:val="both"/>
        <w:rPr>
          <w:sz w:val="28"/>
        </w:rPr>
      </w:pPr>
      <w:r>
        <w:rPr>
          <w:sz w:val="28"/>
        </w:rPr>
        <w:t>Важно не только привлекать к составлению таких программ преподавателей- предметников, методистов, педагогов и психологов, но и вооружить их действенной теорией. Т. е. необходимо не только усвоение уже известного в области компьютерного обучения, но и исследование фундаментальных проблем, получение новых знаний, связанных со спецификой психологических механизмов учения, обучающих воздействий, структуры способа управления учебной деятельностью в условиях компьютеризации.</w:t>
      </w:r>
    </w:p>
    <w:p w:rsidR="00F710F7" w:rsidRDefault="00F710F7">
      <w:pPr>
        <w:pStyle w:val="4"/>
        <w:spacing w:line="360" w:lineRule="auto"/>
        <w:ind w:firstLine="426"/>
        <w:jc w:val="both"/>
        <w:rPr>
          <w:rFonts w:ascii="Times New Roman" w:hAnsi="Times New Roman"/>
          <w:b w:val="0"/>
          <w:color w:val="FF0000"/>
          <w:sz w:val="28"/>
        </w:rPr>
      </w:pPr>
      <w:r>
        <w:rPr>
          <w:rFonts w:ascii="Times New Roman" w:hAnsi="Times New Roman"/>
          <w:sz w:val="28"/>
          <w:u w:val="single"/>
        </w:rPr>
        <w:t>Вторая группа проблем</w:t>
      </w:r>
      <w:r>
        <w:rPr>
          <w:rFonts w:ascii="Times New Roman" w:hAnsi="Times New Roman"/>
          <w:b w:val="0"/>
          <w:sz w:val="28"/>
        </w:rPr>
        <w:t xml:space="preserve"> связана с разработкой </w:t>
      </w:r>
      <w:r>
        <w:rPr>
          <w:rFonts w:ascii="Times New Roman" w:hAnsi="Times New Roman"/>
          <w:b w:val="0"/>
          <w:sz w:val="28"/>
          <w:u w:val="single"/>
        </w:rPr>
        <w:t>технологий компьютерного обучения,</w:t>
      </w:r>
      <w:r>
        <w:rPr>
          <w:rFonts w:ascii="Times New Roman" w:hAnsi="Times New Roman"/>
          <w:b w:val="0"/>
          <w:sz w:val="28"/>
        </w:rPr>
        <w:t xml:space="preserve"> т. е. средств, которые связывали бы психологические и педагогические теории с практикой обучения, позволяли бы эффективно использовать их при решении конкретных педагогических задач. Все проблемы должны решаться с учетом  и во взаимосвязи с другими группами проблем – психолого-физиологическими, эргономическими, санитарно-гигиеническими и другими.</w:t>
      </w:r>
    </w:p>
    <w:p w:rsidR="00F710F7" w:rsidRDefault="00F710F7"/>
    <w:p w:rsidR="00F710F7" w:rsidRDefault="00F710F7">
      <w:pPr>
        <w:pStyle w:val="2"/>
      </w:pPr>
      <w:bookmarkStart w:id="117" w:name="_Toc453563559"/>
      <w:bookmarkStart w:id="118" w:name="_Toc39045414"/>
      <w:bookmarkStart w:id="119" w:name="_Toc39045623"/>
      <w:r>
        <w:t>§ 7. Открытая  учебная архитектура</w:t>
      </w:r>
      <w:bookmarkEnd w:id="117"/>
      <w:bookmarkEnd w:id="118"/>
      <w:bookmarkEnd w:id="119"/>
    </w:p>
    <w:p w:rsidR="00F710F7" w:rsidRDefault="00F710F7"/>
    <w:p w:rsidR="00F710F7" w:rsidRDefault="00F710F7">
      <w:pPr>
        <w:spacing w:line="360" w:lineRule="auto"/>
        <w:ind w:right="43" w:firstLine="567"/>
        <w:jc w:val="both"/>
        <w:rPr>
          <w:i/>
          <w:sz w:val="28"/>
        </w:rPr>
      </w:pPr>
      <w:r>
        <w:rPr>
          <w:sz w:val="28"/>
        </w:rPr>
        <w:t xml:space="preserve">В настоящее время проблемы использования компьютерной коммуникации и телеобучения обсуждаются прежде всего в связи с разработками концепции  непрерывного образования и использования  НИТ для решения задач переподготовки кадров (в послевузовском образовании). Интересно отметить, что развитие сети Интернет позволяет на новом качественном уровне вернуться к решению задач, которые ставились в свое время перед сетью ИУУ. Вместе с тем это и инструмент </w:t>
      </w:r>
      <w:r>
        <w:rPr>
          <w:b/>
          <w:i/>
          <w:sz w:val="28"/>
        </w:rPr>
        <w:t>реформы всей системы образования.</w:t>
      </w:r>
    </w:p>
    <w:p w:rsidR="00F710F7" w:rsidRDefault="00F710F7">
      <w:pPr>
        <w:spacing w:line="360" w:lineRule="auto"/>
        <w:ind w:firstLine="709"/>
        <w:jc w:val="both"/>
        <w:rPr>
          <w:sz w:val="28"/>
        </w:rPr>
      </w:pPr>
      <w:r>
        <w:rPr>
          <w:sz w:val="28"/>
        </w:rPr>
        <w:t>В условиях высокой централизации управления, когда информационные потоки в обществе контролировались "сверху", все решения о содержании учебных предметов, составе учебных материалов и методах обучения принимались сравнительно небольшой группой экспертов. Задача основной массы педагогов сводилась к претворению этих решений в жизнь.</w:t>
      </w:r>
    </w:p>
    <w:p w:rsidR="00F710F7" w:rsidRDefault="00F710F7">
      <w:pPr>
        <w:spacing w:line="360" w:lineRule="auto"/>
        <w:ind w:firstLine="709"/>
        <w:jc w:val="both"/>
        <w:rPr>
          <w:sz w:val="28"/>
        </w:rPr>
      </w:pPr>
      <w:r>
        <w:rPr>
          <w:sz w:val="28"/>
        </w:rPr>
        <w:t xml:space="preserve">"Доведенная до крайности  модель "индустриального образования" противоречит задачам системы образования, ориентированной на жителей информационного общества". (38-73) Поставленная задача обучения и воспитания активной и самостоятельной творческой личности, действующей в условиях избытка информации, требует другой позиции педагога. Центр принятия решений о содержании, методах и организационных формах обучения перемещается сверху, из министерства и педагогической академии  в тысячи школ. </w:t>
      </w:r>
    </w:p>
    <w:p w:rsidR="00F710F7" w:rsidRDefault="00F710F7">
      <w:pPr>
        <w:spacing w:line="360" w:lineRule="auto"/>
        <w:ind w:firstLine="709"/>
        <w:jc w:val="both"/>
        <w:rPr>
          <w:sz w:val="28"/>
        </w:rPr>
      </w:pPr>
      <w:r>
        <w:rPr>
          <w:sz w:val="28"/>
        </w:rPr>
        <w:t xml:space="preserve">Каждому ясно, что на практике только учитель в состоянии отвечать за результаты обучения. Поэтому ему и следует предоставить права принимать решения о содержании и методах учебной работы, о выборе используемых учебных материалов. Сторонники традиционной школы по-прежнему пытаются оспаривать это положение. Однако предлагать учителю создавать и поддерживать условия, стимулирующие творчество школьников, когда учитель сам не имеет аналогичных условий для своей собственной работы, - значит предлагать нечто небывалое в человеческой истории. </w:t>
      </w:r>
    </w:p>
    <w:p w:rsidR="00F710F7" w:rsidRDefault="00F710F7">
      <w:pPr>
        <w:spacing w:line="360" w:lineRule="auto"/>
        <w:ind w:firstLine="709"/>
        <w:jc w:val="both"/>
        <w:rPr>
          <w:sz w:val="28"/>
        </w:rPr>
      </w:pPr>
      <w:r>
        <w:rPr>
          <w:sz w:val="28"/>
        </w:rPr>
        <w:t>Традиционно процесс обучения почти полностью сводился к формированию умения использовать в жизни готовые штампы и клише, к развитию левополушарных функций головного мозга: логического, линейного, буквального мышления. НТР, автоматизация производства, использование современных информационных технологий, в том числе организация общедоступных баз данных, создали объективные условия для развития человека как субъекта, стоящего по ту сторону материального производства, как гармонично развитой, целостной личности, использующей творческий подход для решения каждой стоящей перед ней задачей.</w:t>
      </w:r>
    </w:p>
    <w:p w:rsidR="00F710F7" w:rsidRDefault="00F710F7">
      <w:pPr>
        <w:spacing w:line="360" w:lineRule="auto"/>
        <w:ind w:firstLine="709"/>
        <w:jc w:val="both"/>
        <w:rPr>
          <w:sz w:val="28"/>
        </w:rPr>
      </w:pPr>
      <w:r>
        <w:rPr>
          <w:sz w:val="28"/>
        </w:rPr>
        <w:t xml:space="preserve">"Закрытую учебную архитектуру" школы индустриального века, в которой учебный план, учебники, методы учебной работы, организация учебного пространства были унифицированы и жестко регламентировались, предстоит заменить   </w:t>
      </w:r>
      <w:r>
        <w:rPr>
          <w:b/>
          <w:i/>
          <w:sz w:val="28"/>
        </w:rPr>
        <w:t>о т к р ы т о й  у ч е б н о й  а р х и т е к т у р о й ,</w:t>
      </w:r>
      <w:r>
        <w:rPr>
          <w:i/>
          <w:sz w:val="28"/>
        </w:rPr>
        <w:t xml:space="preserve"> </w:t>
      </w:r>
      <w:r>
        <w:rPr>
          <w:sz w:val="28"/>
        </w:rPr>
        <w:t xml:space="preserve"> в которой все - цели, содержание, методы и организационные формы обучения - становится подвижным и доступным для изменения в рамках конкретной школы. Однако передать учителям ответственность за результаты работы и право принимать решения об организации учебного процесса недостаточно. Они должны получить средства решения соответствующих педагогических задач. В условиях информационного общества, в мире "избытка информации" под рукой у учителя и его учеников должны находиться все необходимые информационные и методические ресурсы:</w:t>
      </w:r>
    </w:p>
    <w:p w:rsidR="00F710F7" w:rsidRDefault="00F710F7" w:rsidP="00F710F7">
      <w:pPr>
        <w:numPr>
          <w:ilvl w:val="0"/>
          <w:numId w:val="7"/>
        </w:numPr>
        <w:tabs>
          <w:tab w:val="clear" w:pos="1069"/>
          <w:tab w:val="num" w:pos="567"/>
        </w:tabs>
        <w:spacing w:line="360" w:lineRule="auto"/>
        <w:ind w:hanging="785"/>
        <w:jc w:val="both"/>
        <w:rPr>
          <w:sz w:val="28"/>
        </w:rPr>
      </w:pPr>
      <w:r>
        <w:rPr>
          <w:sz w:val="28"/>
        </w:rPr>
        <w:t xml:space="preserve">соответствующие текстовые; </w:t>
      </w:r>
    </w:p>
    <w:p w:rsidR="00F710F7" w:rsidRDefault="00F710F7" w:rsidP="00F710F7">
      <w:pPr>
        <w:numPr>
          <w:ilvl w:val="0"/>
          <w:numId w:val="7"/>
        </w:numPr>
        <w:tabs>
          <w:tab w:val="clear" w:pos="1069"/>
          <w:tab w:val="num" w:pos="567"/>
        </w:tabs>
        <w:spacing w:line="360" w:lineRule="auto"/>
        <w:ind w:hanging="785"/>
        <w:jc w:val="both"/>
        <w:rPr>
          <w:sz w:val="28"/>
        </w:rPr>
      </w:pPr>
      <w:r>
        <w:rPr>
          <w:sz w:val="28"/>
        </w:rPr>
        <w:t xml:space="preserve">графические; </w:t>
      </w:r>
    </w:p>
    <w:p w:rsidR="00F710F7" w:rsidRDefault="00F710F7" w:rsidP="00F710F7">
      <w:pPr>
        <w:numPr>
          <w:ilvl w:val="0"/>
          <w:numId w:val="7"/>
        </w:numPr>
        <w:tabs>
          <w:tab w:val="clear" w:pos="1069"/>
          <w:tab w:val="num" w:pos="567"/>
        </w:tabs>
        <w:spacing w:line="360" w:lineRule="auto"/>
        <w:ind w:hanging="785"/>
        <w:jc w:val="both"/>
        <w:rPr>
          <w:sz w:val="28"/>
        </w:rPr>
      </w:pPr>
      <w:r>
        <w:rPr>
          <w:sz w:val="28"/>
        </w:rPr>
        <w:t xml:space="preserve">аудио- и видеоматериалы; </w:t>
      </w:r>
    </w:p>
    <w:p w:rsidR="00F710F7" w:rsidRDefault="00F710F7" w:rsidP="00F710F7">
      <w:pPr>
        <w:numPr>
          <w:ilvl w:val="0"/>
          <w:numId w:val="7"/>
        </w:numPr>
        <w:tabs>
          <w:tab w:val="clear" w:pos="1069"/>
          <w:tab w:val="num" w:pos="567"/>
        </w:tabs>
        <w:spacing w:line="360" w:lineRule="auto"/>
        <w:ind w:hanging="785"/>
        <w:jc w:val="both"/>
        <w:rPr>
          <w:sz w:val="28"/>
        </w:rPr>
      </w:pPr>
      <w:r>
        <w:rPr>
          <w:sz w:val="28"/>
        </w:rPr>
        <w:t xml:space="preserve">обучающие программы и виртуальные лаборатории; </w:t>
      </w:r>
    </w:p>
    <w:p w:rsidR="00F710F7" w:rsidRDefault="00F710F7" w:rsidP="00F710F7">
      <w:pPr>
        <w:numPr>
          <w:ilvl w:val="0"/>
          <w:numId w:val="7"/>
        </w:numPr>
        <w:tabs>
          <w:tab w:val="clear" w:pos="1069"/>
          <w:tab w:val="num" w:pos="567"/>
        </w:tabs>
        <w:spacing w:line="360" w:lineRule="auto"/>
        <w:ind w:hanging="785"/>
        <w:jc w:val="both"/>
        <w:rPr>
          <w:sz w:val="28"/>
        </w:rPr>
      </w:pPr>
      <w:r>
        <w:rPr>
          <w:sz w:val="28"/>
        </w:rPr>
        <w:t xml:space="preserve">методические разработки; </w:t>
      </w:r>
    </w:p>
    <w:p w:rsidR="00F710F7" w:rsidRDefault="00F710F7" w:rsidP="00F710F7">
      <w:pPr>
        <w:numPr>
          <w:ilvl w:val="0"/>
          <w:numId w:val="7"/>
        </w:numPr>
        <w:tabs>
          <w:tab w:val="clear" w:pos="1069"/>
          <w:tab w:val="num" w:pos="567"/>
        </w:tabs>
        <w:spacing w:line="360" w:lineRule="auto"/>
        <w:ind w:hanging="785"/>
        <w:jc w:val="both"/>
        <w:rPr>
          <w:sz w:val="28"/>
        </w:rPr>
      </w:pPr>
      <w:r>
        <w:rPr>
          <w:sz w:val="28"/>
        </w:rPr>
        <w:t>планы занятий и т. п.</w:t>
      </w:r>
    </w:p>
    <w:p w:rsidR="00F710F7" w:rsidRDefault="00F710F7">
      <w:pPr>
        <w:spacing w:line="360" w:lineRule="auto"/>
        <w:ind w:firstLine="567"/>
        <w:jc w:val="both"/>
        <w:rPr>
          <w:sz w:val="28"/>
        </w:rPr>
      </w:pPr>
      <w:r>
        <w:rPr>
          <w:sz w:val="28"/>
        </w:rPr>
        <w:t xml:space="preserve"> Это новый спектр инструментов и средств для работы педагога и учащихся. Средства компьютерной коммуникации должны доставить все эти составляющие</w:t>
      </w:r>
      <w:r>
        <w:rPr>
          <w:i/>
          <w:sz w:val="28"/>
        </w:rPr>
        <w:t xml:space="preserve"> </w:t>
      </w:r>
      <w:r>
        <w:rPr>
          <w:sz w:val="28"/>
        </w:rPr>
        <w:t xml:space="preserve">на рабочее место всех участников учебного процесса. Открытая учебная архитектура предполагает создание пространства решения как тех задач, с которыми работают в самих учебных заведениях, так и тех, которые решаются за их стенами. Компьютерная коммуникация способна обеспечить единое информационное пространство для работы внутри учебной группы на уроках, вне уроков и за пределами школы (во внешкольных учреждениях и дома). Повышаются возможности для индивидуализации работы учащихся, а также совместной работы педагогов. Мы не будем касаться проблемы исчезновения современной школы как самостоятельного института. Но не вызывает сомнения, что время </w:t>
      </w:r>
      <w:r>
        <w:rPr>
          <w:b/>
          <w:sz w:val="28"/>
          <w:u w:val="single"/>
        </w:rPr>
        <w:t>традиционной</w:t>
      </w:r>
      <w:r>
        <w:rPr>
          <w:sz w:val="28"/>
        </w:rPr>
        <w:t xml:space="preserve"> школы прошло и ее </w:t>
      </w:r>
      <w:r>
        <w:rPr>
          <w:b/>
          <w:sz w:val="28"/>
          <w:u w:val="single"/>
        </w:rPr>
        <w:t>кардинальная реформа</w:t>
      </w:r>
      <w:r>
        <w:rPr>
          <w:sz w:val="28"/>
        </w:rPr>
        <w:t xml:space="preserve"> неминуема.</w:t>
      </w:r>
    </w:p>
    <w:p w:rsidR="00F710F7" w:rsidRDefault="00F710F7">
      <w:pPr>
        <w:spacing w:line="360" w:lineRule="auto"/>
        <w:ind w:firstLine="567"/>
        <w:jc w:val="both"/>
        <w:rPr>
          <w:sz w:val="28"/>
        </w:rPr>
      </w:pPr>
      <w:r>
        <w:rPr>
          <w:sz w:val="28"/>
        </w:rPr>
        <w:t xml:space="preserve">Внешние условия для создания и использования элементов открытой учебной архитектуры - налицо. Перемещение ответственности за учебные архитектурные решения от разработчика учебных программ к учителю, распространение практики работы по авторским программам - важнейшее достижение на пути демократизации школы и первые ростки новой школы. Можно сказать, что "демократическая школа" - это школа, где учитель - полноправный архитектор учебной среды.  </w:t>
      </w:r>
    </w:p>
    <w:p w:rsidR="00F710F7" w:rsidRDefault="00F710F7">
      <w:pPr>
        <w:pStyle w:val="1"/>
      </w:pPr>
      <w:bookmarkStart w:id="120" w:name="_Toc453563560"/>
    </w:p>
    <w:p w:rsidR="00F710F7" w:rsidRDefault="00F710F7">
      <w:pPr>
        <w:pStyle w:val="1"/>
        <w:rPr>
          <w:lang w:val="ru-RU"/>
        </w:rPr>
      </w:pPr>
      <w:bookmarkStart w:id="121" w:name="_Toc39045415"/>
      <w:bookmarkStart w:id="122" w:name="_Toc39045624"/>
      <w:r>
        <w:t>ВЫВОДЫ.</w:t>
      </w:r>
      <w:bookmarkEnd w:id="120"/>
      <w:bookmarkEnd w:id="121"/>
      <w:bookmarkEnd w:id="122"/>
    </w:p>
    <w:p w:rsidR="00F710F7" w:rsidRDefault="00F710F7"/>
    <w:p w:rsidR="00F710F7" w:rsidRDefault="00F710F7">
      <w:pPr>
        <w:pStyle w:val="3"/>
        <w:spacing w:line="360" w:lineRule="auto"/>
        <w:jc w:val="both"/>
        <w:rPr>
          <w:b w:val="0"/>
          <w:i/>
        </w:rPr>
      </w:pPr>
      <w:bookmarkStart w:id="123" w:name="_Toc39045416"/>
      <w:bookmarkStart w:id="124" w:name="_Toc39045625"/>
      <w:r>
        <w:rPr>
          <w:b w:val="0"/>
          <w:i/>
        </w:rPr>
        <w:t>Проведенное исследование показало, что перспектива приближающейся массовой компьютеризации обучения создает необходимость большого целенаправленного труда в данной сфере</w:t>
      </w:r>
      <w:r>
        <w:rPr>
          <w:b w:val="0"/>
          <w:i/>
          <w:lang w:val="en-US"/>
        </w:rPr>
        <w:t>: нужны</w:t>
      </w:r>
      <w:r>
        <w:rPr>
          <w:b w:val="0"/>
          <w:i/>
        </w:rPr>
        <w:t xml:space="preserve"> глубокие и разносторонние исследования процесса обучения с точки зрения целесообразности и эффективности внедрения ПК, детальная разработка конкретных методик, в конечном счете - создание принципиально новой модели всего процесса обучения. Значение компьютера как инструмента педагогического труда вышло далеко за рамки очередного ТСО и расценивается в настоящее время как самый мощный и объективный фактор эволюции всех систем образования. Это подтверждается следующими выводами:</w:t>
      </w:r>
      <w:bookmarkEnd w:id="123"/>
      <w:bookmarkEnd w:id="124"/>
    </w:p>
    <w:p w:rsidR="00F710F7" w:rsidRDefault="00F710F7">
      <w:pPr>
        <w:pStyle w:val="a3"/>
        <w:spacing w:line="360" w:lineRule="auto"/>
        <w:ind w:left="426" w:hanging="426"/>
        <w:rPr>
          <w:sz w:val="28"/>
        </w:rPr>
      </w:pPr>
      <w:r>
        <w:rPr>
          <w:sz w:val="28"/>
        </w:rPr>
        <w:t>1. Существующая (традиционная) система образования есть образовательная система закрытой архитектуры.</w:t>
      </w:r>
    </w:p>
    <w:p w:rsidR="00F710F7" w:rsidRDefault="00F710F7">
      <w:pPr>
        <w:pStyle w:val="a3"/>
        <w:spacing w:line="360" w:lineRule="auto"/>
        <w:ind w:left="426" w:hanging="426"/>
        <w:rPr>
          <w:sz w:val="28"/>
        </w:rPr>
      </w:pPr>
      <w:r>
        <w:rPr>
          <w:sz w:val="28"/>
        </w:rPr>
        <w:t>2. Бессистемное эпизодическое включение ПК в учебный процесс с закрытой архитектурой не дает должного эффекта и сводит роль ПК на уровень обычных ТСО.</w:t>
      </w:r>
    </w:p>
    <w:p w:rsidR="00F710F7" w:rsidRDefault="00F710F7">
      <w:pPr>
        <w:pStyle w:val="a3"/>
        <w:spacing w:line="360" w:lineRule="auto"/>
        <w:ind w:left="426" w:hanging="426"/>
        <w:rPr>
          <w:sz w:val="28"/>
        </w:rPr>
      </w:pPr>
      <w:r>
        <w:rPr>
          <w:sz w:val="28"/>
        </w:rPr>
        <w:t>3. Последовательное развитие и реализация всех возможностей ПК неизбежно приводят к необходимости коренного пересмотра всей существующей методической системы.</w:t>
      </w:r>
    </w:p>
    <w:p w:rsidR="00F710F7" w:rsidRDefault="00F710F7">
      <w:pPr>
        <w:pStyle w:val="a3"/>
        <w:spacing w:line="360" w:lineRule="auto"/>
        <w:ind w:left="426" w:hanging="426"/>
        <w:rPr>
          <w:sz w:val="28"/>
        </w:rPr>
      </w:pPr>
      <w:r>
        <w:rPr>
          <w:sz w:val="28"/>
        </w:rPr>
        <w:t xml:space="preserve">4. Совокупность методик работы с ПК и их специфическое своеобразие дают основание для перестройки всей системы обучения в целом и перехода к </w:t>
      </w:r>
      <w:r>
        <w:rPr>
          <w:sz w:val="28"/>
          <w:u w:val="single"/>
        </w:rPr>
        <w:t>образовательной системе с открытой архитектурой</w:t>
      </w:r>
      <w:r>
        <w:rPr>
          <w:sz w:val="28"/>
        </w:rPr>
        <w:t>.</w:t>
      </w:r>
    </w:p>
    <w:p w:rsidR="00F710F7" w:rsidRDefault="00F710F7">
      <w:pPr>
        <w:pStyle w:val="a3"/>
        <w:spacing w:line="360" w:lineRule="auto"/>
        <w:ind w:left="426" w:hanging="426"/>
        <w:rPr>
          <w:sz w:val="28"/>
        </w:rPr>
      </w:pPr>
      <w:r>
        <w:rPr>
          <w:sz w:val="28"/>
        </w:rPr>
        <w:t>5. В рамках новой системы чрезвычайно существенно изменяются не только формы работы, но и формы взаимоотношений учителя с учеником, и их конкретные функции.</w:t>
      </w:r>
    </w:p>
    <w:p w:rsidR="00F710F7" w:rsidRDefault="00F710F7">
      <w:pPr>
        <w:pStyle w:val="a3"/>
        <w:spacing w:line="360" w:lineRule="auto"/>
        <w:ind w:left="426" w:hanging="426"/>
        <w:rPr>
          <w:sz w:val="28"/>
        </w:rPr>
      </w:pPr>
      <w:r>
        <w:rPr>
          <w:sz w:val="28"/>
        </w:rPr>
        <w:t>6. Новая система образования предполагает появление принципиально новых форм обучения ("виртуальное обучение", "дистанционное обучение").</w:t>
      </w:r>
    </w:p>
    <w:p w:rsidR="00F710F7" w:rsidRDefault="00F710F7">
      <w:pPr>
        <w:pStyle w:val="a3"/>
        <w:spacing w:line="360" w:lineRule="auto"/>
        <w:ind w:left="426" w:hanging="426"/>
        <w:rPr>
          <w:sz w:val="28"/>
        </w:rPr>
      </w:pPr>
      <w:r>
        <w:rPr>
          <w:sz w:val="28"/>
        </w:rPr>
        <w:t xml:space="preserve">7. В совокупности все перечисленные изменения знаменуют переход от авторитарной, державной педагогики к педагогике личности и являются реальным воплощением в жизнь принципа гуманизации образования.  </w:t>
      </w:r>
    </w:p>
    <w:p w:rsidR="00F710F7" w:rsidRDefault="00F710F7">
      <w:pPr>
        <w:pStyle w:val="1"/>
        <w:rPr>
          <w:lang w:val="ru-RU"/>
        </w:rPr>
      </w:pPr>
      <w:bookmarkStart w:id="125" w:name="_Toc453563561"/>
      <w:r>
        <w:br w:type="page"/>
      </w:r>
      <w:bookmarkStart w:id="126" w:name="_Toc39045417"/>
      <w:bookmarkStart w:id="127" w:name="_Toc39045626"/>
      <w:r>
        <w:t>ЛИТЕРАТУРА.</w:t>
      </w:r>
      <w:bookmarkEnd w:id="125"/>
      <w:bookmarkEnd w:id="126"/>
      <w:bookmarkEnd w:id="127"/>
    </w:p>
    <w:p w:rsidR="00F710F7" w:rsidRDefault="00F710F7">
      <w:pPr>
        <w:pStyle w:val="a6"/>
      </w:pPr>
    </w:p>
    <w:p w:rsidR="00F710F7" w:rsidRDefault="00F710F7" w:rsidP="00F710F7">
      <w:pPr>
        <w:numPr>
          <w:ilvl w:val="0"/>
          <w:numId w:val="12"/>
        </w:numPr>
        <w:spacing w:line="360" w:lineRule="auto"/>
        <w:jc w:val="both"/>
        <w:rPr>
          <w:sz w:val="28"/>
        </w:rPr>
      </w:pPr>
      <w:r>
        <w:rPr>
          <w:sz w:val="28"/>
        </w:rPr>
        <w:t>Алпсон С. Успех программного обеспечения. // Интеркомпьютер, № 1-2, 1991.</w:t>
      </w:r>
    </w:p>
    <w:p w:rsidR="00F710F7" w:rsidRDefault="00F710F7" w:rsidP="00F710F7">
      <w:pPr>
        <w:numPr>
          <w:ilvl w:val="0"/>
          <w:numId w:val="12"/>
        </w:numPr>
        <w:spacing w:line="360" w:lineRule="auto"/>
        <w:jc w:val="both"/>
        <w:rPr>
          <w:sz w:val="28"/>
        </w:rPr>
      </w:pPr>
      <w:r>
        <w:rPr>
          <w:sz w:val="28"/>
        </w:rPr>
        <w:t xml:space="preserve">Бабанский Ю. К. Оптимизация процесса образования. М., 1977. </w:t>
      </w:r>
    </w:p>
    <w:p w:rsidR="00F710F7" w:rsidRDefault="00F710F7" w:rsidP="00F710F7">
      <w:pPr>
        <w:numPr>
          <w:ilvl w:val="0"/>
          <w:numId w:val="12"/>
        </w:numPr>
        <w:spacing w:line="360" w:lineRule="auto"/>
        <w:jc w:val="both"/>
        <w:rPr>
          <w:sz w:val="28"/>
        </w:rPr>
      </w:pPr>
      <w:r>
        <w:rPr>
          <w:sz w:val="28"/>
        </w:rPr>
        <w:t>Батурин Ю. М., Жодзишский А. М. Компьютеризация - путь к хаосу? // Интерфейс, № 1, 1991.</w:t>
      </w:r>
    </w:p>
    <w:p w:rsidR="00F710F7" w:rsidRDefault="00F710F7" w:rsidP="00F710F7">
      <w:pPr>
        <w:numPr>
          <w:ilvl w:val="0"/>
          <w:numId w:val="12"/>
        </w:numPr>
        <w:spacing w:line="360" w:lineRule="auto"/>
        <w:jc w:val="both"/>
        <w:rPr>
          <w:sz w:val="28"/>
        </w:rPr>
      </w:pPr>
      <w:r>
        <w:rPr>
          <w:sz w:val="28"/>
        </w:rPr>
        <w:t>Болотов В. А. О дистанционном образвании. // Информатика и образование, № 1, 1998.</w:t>
      </w:r>
    </w:p>
    <w:p w:rsidR="00F710F7" w:rsidRDefault="00F710F7" w:rsidP="00F710F7">
      <w:pPr>
        <w:numPr>
          <w:ilvl w:val="0"/>
          <w:numId w:val="12"/>
        </w:numPr>
        <w:spacing w:line="360" w:lineRule="auto"/>
        <w:jc w:val="both"/>
        <w:rPr>
          <w:sz w:val="28"/>
        </w:rPr>
      </w:pPr>
      <w:r>
        <w:rPr>
          <w:sz w:val="28"/>
        </w:rPr>
        <w:t>Буняев М. Подготовка учителя - решение проблемы информатизации. //</w:t>
      </w:r>
      <w:r>
        <w:rPr>
          <w:sz w:val="28"/>
          <w:lang w:val="uk-UA"/>
        </w:rPr>
        <w:t>Информатика  и образование</w:t>
      </w:r>
      <w:r>
        <w:rPr>
          <w:sz w:val="28"/>
        </w:rPr>
        <w:t>, № 4, 1991.</w:t>
      </w:r>
    </w:p>
    <w:p w:rsidR="00F710F7" w:rsidRDefault="00F710F7" w:rsidP="00F710F7">
      <w:pPr>
        <w:numPr>
          <w:ilvl w:val="0"/>
          <w:numId w:val="12"/>
        </w:numPr>
        <w:spacing w:line="360" w:lineRule="auto"/>
        <w:jc w:val="both"/>
        <w:rPr>
          <w:sz w:val="28"/>
          <w:lang w:val="uk-UA"/>
        </w:rPr>
      </w:pPr>
      <w:r>
        <w:rPr>
          <w:sz w:val="28"/>
          <w:lang w:val="uk-UA"/>
        </w:rPr>
        <w:t>Великий А. П. Перспективи інформатизації в Україні. К., 1996.</w:t>
      </w:r>
    </w:p>
    <w:p w:rsidR="00F710F7" w:rsidRDefault="00F710F7" w:rsidP="00F710F7">
      <w:pPr>
        <w:numPr>
          <w:ilvl w:val="0"/>
          <w:numId w:val="12"/>
        </w:numPr>
        <w:spacing w:line="360" w:lineRule="auto"/>
        <w:jc w:val="both"/>
        <w:rPr>
          <w:sz w:val="28"/>
          <w:lang w:val="uk-UA"/>
        </w:rPr>
      </w:pPr>
      <w:r>
        <w:rPr>
          <w:sz w:val="28"/>
          <w:lang w:val="uk-UA"/>
        </w:rPr>
        <w:t>Вільямс Р., Маклин К. Комп`ютери у школі. К., Рад. шк. 1988.</w:t>
      </w:r>
    </w:p>
    <w:p w:rsidR="00F710F7" w:rsidRDefault="00F710F7" w:rsidP="00F710F7">
      <w:pPr>
        <w:numPr>
          <w:ilvl w:val="0"/>
          <w:numId w:val="12"/>
        </w:numPr>
        <w:spacing w:line="360" w:lineRule="auto"/>
        <w:jc w:val="both"/>
        <w:rPr>
          <w:sz w:val="28"/>
          <w:lang w:val="uk-UA"/>
        </w:rPr>
      </w:pPr>
      <w:r>
        <w:rPr>
          <w:sz w:val="28"/>
          <w:lang w:val="uk-UA"/>
        </w:rPr>
        <w:t>Власова Ю. Ю., Личностный аспект проблемы восприятия информации. // Информатика  и образование, № 1, 1998.</w:t>
      </w:r>
    </w:p>
    <w:p w:rsidR="00F710F7" w:rsidRDefault="00F710F7" w:rsidP="00F710F7">
      <w:pPr>
        <w:numPr>
          <w:ilvl w:val="0"/>
          <w:numId w:val="12"/>
        </w:numPr>
        <w:spacing w:line="360" w:lineRule="auto"/>
        <w:jc w:val="both"/>
        <w:rPr>
          <w:sz w:val="28"/>
        </w:rPr>
      </w:pPr>
      <w:r>
        <w:rPr>
          <w:sz w:val="28"/>
        </w:rPr>
        <w:t>Гиркин И. В. Новые подходы к организации учебного процесса с использованием современных компьютерных технологий. // Информационные технологии , № 6, 1998.</w:t>
      </w:r>
    </w:p>
    <w:p w:rsidR="00F710F7" w:rsidRDefault="00F710F7" w:rsidP="00F710F7">
      <w:pPr>
        <w:numPr>
          <w:ilvl w:val="0"/>
          <w:numId w:val="12"/>
        </w:numPr>
        <w:spacing w:line="360" w:lineRule="auto"/>
        <w:rPr>
          <w:sz w:val="28"/>
        </w:rPr>
      </w:pPr>
      <w:r>
        <w:rPr>
          <w:sz w:val="28"/>
        </w:rPr>
        <w:t>Горемичкін А. І. Комп`ютерні справи для викладачів-гуманіта-риїв,  довідково-методичний посібник, Мелитополь, 1998.</w:t>
      </w:r>
    </w:p>
    <w:p w:rsidR="00F710F7" w:rsidRDefault="00F710F7" w:rsidP="00F710F7">
      <w:pPr>
        <w:numPr>
          <w:ilvl w:val="0"/>
          <w:numId w:val="12"/>
        </w:numPr>
        <w:spacing w:line="360" w:lineRule="auto"/>
        <w:jc w:val="both"/>
        <w:rPr>
          <w:sz w:val="28"/>
        </w:rPr>
      </w:pPr>
      <w:r>
        <w:rPr>
          <w:sz w:val="28"/>
          <w:lang w:val="uk-UA"/>
        </w:rPr>
        <w:t>Г</w:t>
      </w:r>
      <w:r>
        <w:rPr>
          <w:sz w:val="28"/>
        </w:rPr>
        <w:t>риценко В. И. Применение компьютерных игр в учебном процессе общеобразовательной и профессиональной школы. К., 1997</w:t>
      </w:r>
    </w:p>
    <w:p w:rsidR="00F710F7" w:rsidRDefault="00F710F7" w:rsidP="00F710F7">
      <w:pPr>
        <w:numPr>
          <w:ilvl w:val="0"/>
          <w:numId w:val="12"/>
        </w:numPr>
        <w:spacing w:line="360" w:lineRule="auto"/>
        <w:jc w:val="both"/>
        <w:rPr>
          <w:sz w:val="28"/>
        </w:rPr>
      </w:pPr>
      <w:r>
        <w:rPr>
          <w:sz w:val="28"/>
        </w:rPr>
        <w:t xml:space="preserve">Гузеев В. Работа группами с компьютерной поддержкой. // </w:t>
      </w:r>
      <w:r>
        <w:rPr>
          <w:sz w:val="28"/>
          <w:lang w:val="uk-UA"/>
        </w:rPr>
        <w:t>Информатика  и образование</w:t>
      </w:r>
      <w:r>
        <w:rPr>
          <w:sz w:val="28"/>
        </w:rPr>
        <w:t>, № 1, 1991.</w:t>
      </w:r>
    </w:p>
    <w:p w:rsidR="00F710F7" w:rsidRDefault="00F710F7" w:rsidP="00F710F7">
      <w:pPr>
        <w:numPr>
          <w:ilvl w:val="0"/>
          <w:numId w:val="12"/>
        </w:numPr>
        <w:spacing w:line="360" w:lineRule="auto"/>
        <w:jc w:val="both"/>
        <w:rPr>
          <w:sz w:val="28"/>
        </w:rPr>
      </w:pPr>
      <w:r>
        <w:rPr>
          <w:sz w:val="28"/>
        </w:rPr>
        <w:t>Домрачев В. Г.,  Ретинская И. В. О классификации компьютерных образовательных информационных технологий. // Информационные технологии, № 6, 1998.</w:t>
      </w:r>
    </w:p>
    <w:p w:rsidR="00F710F7" w:rsidRDefault="00F710F7" w:rsidP="00F710F7">
      <w:pPr>
        <w:numPr>
          <w:ilvl w:val="0"/>
          <w:numId w:val="12"/>
        </w:numPr>
        <w:spacing w:line="360" w:lineRule="auto"/>
        <w:jc w:val="both"/>
        <w:rPr>
          <w:sz w:val="28"/>
        </w:rPr>
      </w:pPr>
      <w:r>
        <w:rPr>
          <w:sz w:val="28"/>
        </w:rPr>
        <w:t>Донской М. В. Мультимедиа - очередной миф или реальность? // Мир ПК, № 4, 1993.</w:t>
      </w:r>
    </w:p>
    <w:p w:rsidR="00F710F7" w:rsidRDefault="00F710F7" w:rsidP="00F710F7">
      <w:pPr>
        <w:numPr>
          <w:ilvl w:val="0"/>
          <w:numId w:val="12"/>
        </w:numPr>
        <w:spacing w:line="360" w:lineRule="auto"/>
        <w:jc w:val="both"/>
        <w:rPr>
          <w:sz w:val="28"/>
        </w:rPr>
      </w:pPr>
      <w:r>
        <w:rPr>
          <w:sz w:val="28"/>
        </w:rPr>
        <w:t>Евреинов Э. В., Каймин В. А., Международный пилотный прект в области дистанционного образования. // Информатика и машиностроение № 2</w:t>
      </w:r>
      <w:r>
        <w:rPr>
          <w:sz w:val="28"/>
          <w:lang w:val="en-US"/>
        </w:rPr>
        <w:t xml:space="preserve"> </w:t>
      </w:r>
      <w:r>
        <w:rPr>
          <w:sz w:val="28"/>
        </w:rPr>
        <w:t xml:space="preserve">(апрель-май-июнь), 1998, издательство "Вираж-центр". </w:t>
      </w:r>
    </w:p>
    <w:p w:rsidR="00F710F7" w:rsidRDefault="00F710F7" w:rsidP="00F710F7">
      <w:pPr>
        <w:numPr>
          <w:ilvl w:val="0"/>
          <w:numId w:val="12"/>
        </w:numPr>
        <w:spacing w:line="360" w:lineRule="auto"/>
        <w:jc w:val="both"/>
        <w:rPr>
          <w:sz w:val="28"/>
        </w:rPr>
      </w:pPr>
      <w:r>
        <w:rPr>
          <w:sz w:val="28"/>
        </w:rPr>
        <w:t>Ездов А. А. Новые технологии проведения школьного естественнонаучного эксперимента. // Информатка и образование, №  4, 1998.</w:t>
      </w:r>
    </w:p>
    <w:p w:rsidR="00F710F7" w:rsidRDefault="00F710F7" w:rsidP="00F710F7">
      <w:pPr>
        <w:numPr>
          <w:ilvl w:val="0"/>
          <w:numId w:val="12"/>
        </w:numPr>
        <w:spacing w:line="360" w:lineRule="auto"/>
        <w:jc w:val="both"/>
        <w:rPr>
          <w:sz w:val="28"/>
          <w:lang w:val="uk-UA"/>
        </w:rPr>
      </w:pPr>
      <w:r>
        <w:rPr>
          <w:sz w:val="28"/>
          <w:lang w:val="uk-UA"/>
        </w:rPr>
        <w:t>Ермолаев О. Ю., Марютина Т. М., Индивидуальность школьника и компьютеры, Издательство "Знание", М., 1990.</w:t>
      </w:r>
    </w:p>
    <w:p w:rsidR="00F710F7" w:rsidRDefault="00F710F7" w:rsidP="00F710F7">
      <w:pPr>
        <w:numPr>
          <w:ilvl w:val="0"/>
          <w:numId w:val="12"/>
        </w:numPr>
        <w:spacing w:line="360" w:lineRule="auto"/>
        <w:jc w:val="both"/>
        <w:rPr>
          <w:sz w:val="28"/>
          <w:lang w:val="uk-UA"/>
        </w:rPr>
      </w:pPr>
      <w:r>
        <w:rPr>
          <w:sz w:val="28"/>
          <w:lang w:val="uk-UA"/>
        </w:rPr>
        <w:t>Жебровський Б. М., Ломаковська Г. В. Інформатизація навчального процесу столиці: крок у 21 століття. //  Компьютер у школі та сем`ї,  № 4, 1998.</w:t>
      </w:r>
    </w:p>
    <w:p w:rsidR="00F710F7" w:rsidRDefault="00F710F7" w:rsidP="00F710F7">
      <w:pPr>
        <w:numPr>
          <w:ilvl w:val="0"/>
          <w:numId w:val="12"/>
        </w:numPr>
        <w:spacing w:line="360" w:lineRule="auto"/>
        <w:jc w:val="both"/>
        <w:rPr>
          <w:sz w:val="28"/>
        </w:rPr>
      </w:pPr>
      <w:r>
        <w:rPr>
          <w:sz w:val="28"/>
        </w:rPr>
        <w:t>Заболотская И. В., Терентьева Н. А. Новые информационные технологии в музыкальном образовании. // Проблемы информатизации, № 4, 1996.</w:t>
      </w:r>
    </w:p>
    <w:p w:rsidR="00F710F7" w:rsidRDefault="00F710F7" w:rsidP="00F710F7">
      <w:pPr>
        <w:numPr>
          <w:ilvl w:val="0"/>
          <w:numId w:val="12"/>
        </w:numPr>
        <w:spacing w:line="360" w:lineRule="auto"/>
        <w:jc w:val="both"/>
        <w:rPr>
          <w:sz w:val="28"/>
        </w:rPr>
      </w:pPr>
      <w:r>
        <w:rPr>
          <w:sz w:val="28"/>
        </w:rPr>
        <w:t>Зайцев С. Г., Новые информационные технологии в образовании и управлении учебным заведением. // Компьютеры в учебном процессе, № 8, август 1996, странный специальный журнал для пытливых умов любого возраста, ООО "ИНТЕРСОЦИОИНФОРМ".</w:t>
      </w:r>
    </w:p>
    <w:p w:rsidR="00F710F7" w:rsidRDefault="00F710F7" w:rsidP="00F710F7">
      <w:pPr>
        <w:numPr>
          <w:ilvl w:val="0"/>
          <w:numId w:val="12"/>
        </w:numPr>
        <w:spacing w:line="360" w:lineRule="auto"/>
        <w:jc w:val="both"/>
        <w:rPr>
          <w:sz w:val="28"/>
          <w:lang w:val="uk-UA"/>
        </w:rPr>
      </w:pPr>
      <w:r>
        <w:rPr>
          <w:sz w:val="28"/>
          <w:lang w:val="uk-UA"/>
        </w:rPr>
        <w:t>Запорожец А. В. Психология. Просвещение Москва 1965.</w:t>
      </w:r>
    </w:p>
    <w:p w:rsidR="00F710F7" w:rsidRDefault="00F710F7" w:rsidP="00F710F7">
      <w:pPr>
        <w:numPr>
          <w:ilvl w:val="0"/>
          <w:numId w:val="12"/>
        </w:numPr>
        <w:spacing w:line="360" w:lineRule="auto"/>
        <w:jc w:val="both"/>
        <w:rPr>
          <w:sz w:val="28"/>
        </w:rPr>
      </w:pPr>
      <w:r>
        <w:rPr>
          <w:sz w:val="28"/>
        </w:rPr>
        <w:t>Ившина Г. В. Компьютеризация педагогического эксперимента по выявлению развития творческих способностей студентов в обучении. Казань, 1990, автореферат канд. дис.</w:t>
      </w:r>
    </w:p>
    <w:p w:rsidR="00F710F7" w:rsidRDefault="00F710F7" w:rsidP="00F710F7">
      <w:pPr>
        <w:numPr>
          <w:ilvl w:val="0"/>
          <w:numId w:val="12"/>
        </w:numPr>
        <w:spacing w:line="360" w:lineRule="auto"/>
        <w:jc w:val="both"/>
        <w:rPr>
          <w:sz w:val="28"/>
        </w:rPr>
      </w:pPr>
      <w:r>
        <w:rPr>
          <w:sz w:val="28"/>
        </w:rPr>
        <w:t>Илюшин С. А., Собкин Б. Л. Персональные ЭВМ в учебном процессе. М.,1992.</w:t>
      </w:r>
    </w:p>
    <w:p w:rsidR="00F710F7" w:rsidRDefault="00F710F7" w:rsidP="00F710F7">
      <w:pPr>
        <w:numPr>
          <w:ilvl w:val="0"/>
          <w:numId w:val="12"/>
        </w:numPr>
        <w:spacing w:line="360" w:lineRule="auto"/>
        <w:jc w:val="both"/>
        <w:rPr>
          <w:sz w:val="28"/>
          <w:lang w:val="uk-UA"/>
        </w:rPr>
      </w:pPr>
      <w:r>
        <w:rPr>
          <w:sz w:val="28"/>
          <w:lang w:val="uk-UA"/>
        </w:rPr>
        <w:t>История всемирной литературы, том второй, Издательство "Наука", М., 1984.</w:t>
      </w:r>
    </w:p>
    <w:p w:rsidR="00F710F7" w:rsidRDefault="00F710F7" w:rsidP="00F710F7">
      <w:pPr>
        <w:numPr>
          <w:ilvl w:val="0"/>
          <w:numId w:val="12"/>
        </w:numPr>
        <w:spacing w:line="360" w:lineRule="auto"/>
        <w:jc w:val="both"/>
        <w:rPr>
          <w:sz w:val="28"/>
          <w:lang w:val="uk-UA"/>
        </w:rPr>
      </w:pPr>
      <w:r>
        <w:rPr>
          <w:sz w:val="28"/>
          <w:lang w:val="uk-UA"/>
        </w:rPr>
        <w:t>Маргулис Е. Д. Психолого-педагогические основы компьютеризации обучения. К., 1987.</w:t>
      </w:r>
    </w:p>
    <w:p w:rsidR="00F710F7" w:rsidRDefault="00F710F7" w:rsidP="00F710F7">
      <w:pPr>
        <w:numPr>
          <w:ilvl w:val="0"/>
          <w:numId w:val="12"/>
        </w:numPr>
        <w:spacing w:line="360" w:lineRule="auto"/>
        <w:jc w:val="both"/>
        <w:rPr>
          <w:sz w:val="28"/>
        </w:rPr>
      </w:pPr>
      <w:r>
        <w:rPr>
          <w:sz w:val="28"/>
        </w:rPr>
        <w:t>Масалович А. И. От нейрона к нейрокомпьютеру. // Журнал д-ра Добба, № 1, 1992.</w:t>
      </w:r>
    </w:p>
    <w:p w:rsidR="00F710F7" w:rsidRDefault="00F710F7" w:rsidP="00F710F7">
      <w:pPr>
        <w:numPr>
          <w:ilvl w:val="0"/>
          <w:numId w:val="12"/>
        </w:numPr>
        <w:spacing w:line="360" w:lineRule="auto"/>
        <w:jc w:val="both"/>
        <w:rPr>
          <w:sz w:val="28"/>
        </w:rPr>
      </w:pPr>
      <w:r>
        <w:rPr>
          <w:sz w:val="28"/>
        </w:rPr>
        <w:t>Матекин М., Полилова Т. Текст, гипертекст, мультимедиа…// Байтик, № 4, 1991.</w:t>
      </w:r>
    </w:p>
    <w:p w:rsidR="00F710F7" w:rsidRDefault="00F710F7" w:rsidP="00F710F7">
      <w:pPr>
        <w:numPr>
          <w:ilvl w:val="0"/>
          <w:numId w:val="12"/>
        </w:numPr>
        <w:spacing w:line="360" w:lineRule="auto"/>
        <w:jc w:val="both"/>
        <w:rPr>
          <w:sz w:val="28"/>
          <w:lang w:val="uk-UA"/>
        </w:rPr>
      </w:pPr>
      <w:r>
        <w:rPr>
          <w:sz w:val="28"/>
          <w:lang w:val="uk-UA"/>
        </w:rPr>
        <w:t>Машбиц Є. І. Основи нових інформаційних технологій навчання, К., 1997.</w:t>
      </w:r>
    </w:p>
    <w:p w:rsidR="00F710F7" w:rsidRDefault="00F710F7" w:rsidP="00F710F7">
      <w:pPr>
        <w:numPr>
          <w:ilvl w:val="0"/>
          <w:numId w:val="12"/>
        </w:numPr>
        <w:spacing w:line="360" w:lineRule="auto"/>
        <w:jc w:val="both"/>
        <w:rPr>
          <w:sz w:val="28"/>
          <w:lang w:val="uk-UA"/>
        </w:rPr>
      </w:pPr>
      <w:r>
        <w:rPr>
          <w:sz w:val="28"/>
        </w:rPr>
        <w:t xml:space="preserve">Меншикова Ж. А. </w:t>
      </w:r>
      <w:r>
        <w:rPr>
          <w:sz w:val="28"/>
          <w:lang w:val="uk-UA"/>
        </w:rPr>
        <w:t>Особистісно-орієнтована педагогічна взаємодія вчителя та учнів при комп`ютерному навчанні. К., 1994 автореферат канд. дис.</w:t>
      </w:r>
    </w:p>
    <w:p w:rsidR="00F710F7" w:rsidRDefault="00F710F7" w:rsidP="00F710F7">
      <w:pPr>
        <w:numPr>
          <w:ilvl w:val="0"/>
          <w:numId w:val="12"/>
        </w:numPr>
        <w:spacing w:line="360" w:lineRule="auto"/>
        <w:jc w:val="both"/>
        <w:rPr>
          <w:sz w:val="28"/>
        </w:rPr>
      </w:pPr>
      <w:r>
        <w:rPr>
          <w:sz w:val="28"/>
        </w:rPr>
        <w:t xml:space="preserve">Паттурина Н. Общение учителя и учеников на уроках информатики. // </w:t>
      </w:r>
      <w:r>
        <w:rPr>
          <w:sz w:val="28"/>
          <w:lang w:val="uk-UA"/>
        </w:rPr>
        <w:t>Информатика и образование</w:t>
      </w:r>
      <w:r>
        <w:rPr>
          <w:sz w:val="28"/>
        </w:rPr>
        <w:t>, № 5, 1991.</w:t>
      </w:r>
    </w:p>
    <w:p w:rsidR="00F710F7" w:rsidRDefault="00F710F7" w:rsidP="00F710F7">
      <w:pPr>
        <w:numPr>
          <w:ilvl w:val="0"/>
          <w:numId w:val="12"/>
        </w:numPr>
        <w:spacing w:line="360" w:lineRule="auto"/>
        <w:jc w:val="both"/>
        <w:rPr>
          <w:sz w:val="28"/>
          <w:lang w:val="uk-UA"/>
        </w:rPr>
      </w:pPr>
      <w:r>
        <w:rPr>
          <w:sz w:val="28"/>
          <w:lang w:val="uk-UA"/>
        </w:rPr>
        <w:t>Підласий І. П. Учитель і комп`ютер. К., 1988.</w:t>
      </w:r>
    </w:p>
    <w:p w:rsidR="00F710F7" w:rsidRDefault="00F710F7" w:rsidP="00F710F7">
      <w:pPr>
        <w:numPr>
          <w:ilvl w:val="0"/>
          <w:numId w:val="12"/>
        </w:numPr>
        <w:spacing w:line="360" w:lineRule="auto"/>
        <w:jc w:val="both"/>
        <w:rPr>
          <w:sz w:val="28"/>
          <w:lang w:val="uk-UA"/>
        </w:rPr>
      </w:pPr>
      <w:r>
        <w:rPr>
          <w:sz w:val="28"/>
        </w:rPr>
        <w:t xml:space="preserve">Растригин Л. Компьютерное обучение и самообучение. // </w:t>
      </w:r>
      <w:r>
        <w:rPr>
          <w:sz w:val="28"/>
          <w:lang w:val="uk-UA"/>
        </w:rPr>
        <w:t>Информатика  и образование</w:t>
      </w:r>
      <w:r>
        <w:rPr>
          <w:sz w:val="28"/>
        </w:rPr>
        <w:t>, № 6, 1991.</w:t>
      </w:r>
    </w:p>
    <w:p w:rsidR="00F710F7" w:rsidRDefault="00F710F7" w:rsidP="00F710F7">
      <w:pPr>
        <w:numPr>
          <w:ilvl w:val="0"/>
          <w:numId w:val="12"/>
        </w:numPr>
        <w:spacing w:line="360" w:lineRule="auto"/>
        <w:jc w:val="both"/>
        <w:rPr>
          <w:sz w:val="28"/>
        </w:rPr>
      </w:pPr>
      <w:r>
        <w:rPr>
          <w:sz w:val="28"/>
        </w:rPr>
        <w:t xml:space="preserve">Роберт И. В. Учебный курс "Современные иформационные и коммуникационные технологии в образовании". // </w:t>
      </w:r>
      <w:r>
        <w:rPr>
          <w:sz w:val="28"/>
          <w:lang w:val="uk-UA"/>
        </w:rPr>
        <w:t>Информатика  и образование</w:t>
      </w:r>
      <w:r>
        <w:rPr>
          <w:sz w:val="28"/>
        </w:rPr>
        <w:t xml:space="preserve"> №8, 1997.</w:t>
      </w:r>
    </w:p>
    <w:p w:rsidR="00F710F7" w:rsidRDefault="00F710F7" w:rsidP="00F710F7">
      <w:pPr>
        <w:numPr>
          <w:ilvl w:val="0"/>
          <w:numId w:val="12"/>
        </w:numPr>
        <w:spacing w:line="360" w:lineRule="auto"/>
        <w:jc w:val="both"/>
        <w:rPr>
          <w:sz w:val="28"/>
        </w:rPr>
      </w:pPr>
      <w:r>
        <w:rPr>
          <w:sz w:val="28"/>
        </w:rPr>
        <w:t xml:space="preserve">Сергеева Т. Новые информационные технологии и содержание обучения. // </w:t>
      </w:r>
      <w:r>
        <w:rPr>
          <w:sz w:val="28"/>
          <w:lang w:val="uk-UA"/>
        </w:rPr>
        <w:t>Информатика  и образование</w:t>
      </w:r>
      <w:r>
        <w:rPr>
          <w:sz w:val="28"/>
        </w:rPr>
        <w:t>, № 1, 1991.</w:t>
      </w:r>
    </w:p>
    <w:p w:rsidR="00F710F7" w:rsidRDefault="00F710F7" w:rsidP="00F710F7">
      <w:pPr>
        <w:numPr>
          <w:ilvl w:val="0"/>
          <w:numId w:val="12"/>
        </w:numPr>
        <w:spacing w:line="360" w:lineRule="auto"/>
        <w:jc w:val="both"/>
        <w:rPr>
          <w:sz w:val="28"/>
          <w:lang w:val="uk-UA"/>
        </w:rPr>
      </w:pPr>
      <w:r>
        <w:rPr>
          <w:sz w:val="28"/>
          <w:lang w:val="uk-UA"/>
        </w:rPr>
        <w:t>Скрипченко О. В. та ін. Питання і проблемні ситуації з психології та педагогіки. К.,1997.</w:t>
      </w:r>
    </w:p>
    <w:p w:rsidR="00F710F7" w:rsidRDefault="00F710F7" w:rsidP="00F710F7">
      <w:pPr>
        <w:numPr>
          <w:ilvl w:val="0"/>
          <w:numId w:val="12"/>
        </w:numPr>
        <w:spacing w:line="360" w:lineRule="auto"/>
        <w:jc w:val="both"/>
        <w:rPr>
          <w:sz w:val="28"/>
        </w:rPr>
      </w:pPr>
      <w:r>
        <w:rPr>
          <w:sz w:val="28"/>
        </w:rPr>
        <w:t>Т</w:t>
      </w:r>
      <w:r>
        <w:rPr>
          <w:sz w:val="28"/>
          <w:lang w:val="en-US"/>
        </w:rPr>
        <w:t xml:space="preserve">imothy O`Brien </w:t>
      </w:r>
      <w:r>
        <w:rPr>
          <w:sz w:val="28"/>
        </w:rPr>
        <w:t xml:space="preserve">Искусство мультимедиа. // Компьютеры+программы, № 6(14), 1994.  </w:t>
      </w:r>
    </w:p>
    <w:p w:rsidR="00F710F7" w:rsidRDefault="00F710F7" w:rsidP="00F710F7">
      <w:pPr>
        <w:numPr>
          <w:ilvl w:val="0"/>
          <w:numId w:val="12"/>
        </w:numPr>
        <w:spacing w:line="360" w:lineRule="auto"/>
        <w:jc w:val="both"/>
        <w:rPr>
          <w:sz w:val="28"/>
        </w:rPr>
      </w:pPr>
      <w:r>
        <w:rPr>
          <w:sz w:val="28"/>
        </w:rPr>
        <w:t xml:space="preserve">Уваров А. Ю. Компьютерная коммуникация в современном образовании. // </w:t>
      </w:r>
      <w:r>
        <w:rPr>
          <w:sz w:val="28"/>
          <w:lang w:val="uk-UA"/>
        </w:rPr>
        <w:t>Информатика  и образование</w:t>
      </w:r>
      <w:r>
        <w:rPr>
          <w:sz w:val="28"/>
        </w:rPr>
        <w:t>, № 4, 1998.</w:t>
      </w:r>
    </w:p>
    <w:p w:rsidR="00F710F7" w:rsidRDefault="00F710F7" w:rsidP="00F710F7">
      <w:pPr>
        <w:numPr>
          <w:ilvl w:val="0"/>
          <w:numId w:val="12"/>
        </w:numPr>
        <w:spacing w:line="360" w:lineRule="auto"/>
        <w:jc w:val="both"/>
        <w:rPr>
          <w:sz w:val="28"/>
        </w:rPr>
      </w:pPr>
      <w:r>
        <w:rPr>
          <w:sz w:val="28"/>
        </w:rPr>
        <w:t>Федоров А. НИКИТА - автопортрет на фоне технологии, или об одном и том же разными словами. // КомпьютерПресс, № 12, 1994.</w:t>
      </w:r>
    </w:p>
    <w:p w:rsidR="00F710F7" w:rsidRDefault="00F710F7" w:rsidP="00F710F7">
      <w:pPr>
        <w:numPr>
          <w:ilvl w:val="0"/>
          <w:numId w:val="12"/>
        </w:numPr>
        <w:spacing w:line="360" w:lineRule="auto"/>
        <w:jc w:val="both"/>
        <w:rPr>
          <w:sz w:val="28"/>
        </w:rPr>
      </w:pPr>
      <w:r>
        <w:rPr>
          <w:sz w:val="28"/>
        </w:rPr>
        <w:t xml:space="preserve">Феофанов С. Компьютеры в обучении: учит ли история? // </w:t>
      </w:r>
      <w:r>
        <w:rPr>
          <w:sz w:val="28"/>
          <w:lang w:val="uk-UA"/>
        </w:rPr>
        <w:t>Информатика  и образование</w:t>
      </w:r>
      <w:r>
        <w:rPr>
          <w:sz w:val="28"/>
        </w:rPr>
        <w:t>, № 3, 1991.</w:t>
      </w:r>
    </w:p>
    <w:p w:rsidR="00F710F7" w:rsidRDefault="00F710F7" w:rsidP="00F710F7">
      <w:pPr>
        <w:numPr>
          <w:ilvl w:val="0"/>
          <w:numId w:val="12"/>
        </w:numPr>
        <w:spacing w:line="360" w:lineRule="auto"/>
        <w:jc w:val="both"/>
        <w:rPr>
          <w:sz w:val="28"/>
        </w:rPr>
      </w:pPr>
      <w:r>
        <w:rPr>
          <w:sz w:val="28"/>
        </w:rPr>
        <w:t>Хек Майкл Мир ПК в трех измерениях. // Компьютеры + программы, № 7(22), 1995.</w:t>
      </w:r>
    </w:p>
    <w:p w:rsidR="00F710F7" w:rsidRDefault="00F710F7" w:rsidP="00F710F7">
      <w:pPr>
        <w:numPr>
          <w:ilvl w:val="0"/>
          <w:numId w:val="12"/>
        </w:numPr>
        <w:spacing w:line="360" w:lineRule="auto"/>
        <w:jc w:val="both"/>
        <w:rPr>
          <w:sz w:val="28"/>
        </w:rPr>
      </w:pPr>
      <w:r>
        <w:rPr>
          <w:sz w:val="28"/>
          <w:lang w:val="uk-UA"/>
        </w:rPr>
        <w:t xml:space="preserve">Чернявская З. В. Самостоятельная работа </w:t>
      </w:r>
      <w:r>
        <w:rPr>
          <w:sz w:val="28"/>
        </w:rPr>
        <w:t>учащихся по формированию естественно-научных понятий. К., 1991 автореферат канд. дис.</w:t>
      </w:r>
    </w:p>
    <w:p w:rsidR="00F710F7" w:rsidRDefault="00F710F7" w:rsidP="00F710F7">
      <w:pPr>
        <w:numPr>
          <w:ilvl w:val="0"/>
          <w:numId w:val="12"/>
        </w:numPr>
        <w:spacing w:line="360" w:lineRule="auto"/>
        <w:jc w:val="both"/>
        <w:rPr>
          <w:sz w:val="28"/>
        </w:rPr>
      </w:pPr>
      <w:r>
        <w:rPr>
          <w:sz w:val="28"/>
        </w:rPr>
        <w:t>Шебень В. Использование ТСО и ЭВМ как средства развития познавательного интереса учащихся образовательных школ ЧСФР К., 1992  канд. дис.</w:t>
      </w:r>
    </w:p>
    <w:p w:rsidR="00F710F7" w:rsidRDefault="00F710F7" w:rsidP="00F710F7">
      <w:pPr>
        <w:numPr>
          <w:ilvl w:val="0"/>
          <w:numId w:val="12"/>
        </w:numPr>
        <w:spacing w:line="360" w:lineRule="auto"/>
        <w:ind w:left="0" w:firstLine="0"/>
        <w:jc w:val="both"/>
        <w:rPr>
          <w:sz w:val="28"/>
        </w:rPr>
      </w:pPr>
      <w:r>
        <w:rPr>
          <w:sz w:val="28"/>
        </w:rPr>
        <w:t xml:space="preserve">Яковлева Е. И., Сопрунов С. Ф. Проекты по информатике в начальной школе. // </w:t>
      </w:r>
      <w:r>
        <w:rPr>
          <w:sz w:val="28"/>
          <w:lang w:val="uk-UA"/>
        </w:rPr>
        <w:t>Информатика  и образование</w:t>
      </w:r>
      <w:r>
        <w:rPr>
          <w:sz w:val="28"/>
        </w:rPr>
        <w:t>, № 7, 1998.</w:t>
      </w:r>
      <w:bookmarkStart w:id="128" w:name="_GoBack"/>
      <w:bookmarkEnd w:id="128"/>
    </w:p>
    <w:sectPr w:rsidR="00F710F7">
      <w:pgSz w:w="11906" w:h="16838" w:code="9"/>
      <w:pgMar w:top="1135" w:right="1133" w:bottom="56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0F7" w:rsidRDefault="00F710F7">
      <w:r>
        <w:separator/>
      </w:r>
    </w:p>
  </w:endnote>
  <w:endnote w:type="continuationSeparator" w:id="0">
    <w:p w:rsidR="00F710F7" w:rsidRDefault="00F7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Garamond">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0F7" w:rsidRDefault="00F710F7">
      <w:r>
        <w:separator/>
      </w:r>
    </w:p>
  </w:footnote>
  <w:footnote w:type="continuationSeparator" w:id="0">
    <w:p w:rsidR="00F710F7" w:rsidRDefault="00F710F7">
      <w:r>
        <w:continuationSeparator/>
      </w:r>
    </w:p>
  </w:footnote>
  <w:footnote w:id="1">
    <w:p w:rsidR="00F710F7" w:rsidRDefault="00F710F7">
      <w:pPr>
        <w:pStyle w:val="a4"/>
        <w:ind w:right="226" w:firstLine="425"/>
        <w:rPr>
          <w:sz w:val="20"/>
        </w:rPr>
      </w:pPr>
      <w:r>
        <w:rPr>
          <w:rStyle w:val="a9"/>
          <w:sz w:val="20"/>
        </w:rPr>
        <w:footnoteRef/>
      </w:r>
      <w:r>
        <w:rPr>
          <w:sz w:val="20"/>
        </w:rPr>
        <w:t xml:space="preserve"> Голография – это способ записи и воспроизведения трехмерной, объемной визуальной информации с помощью лазерного луча.</w:t>
      </w:r>
    </w:p>
    <w:p w:rsidR="00F710F7" w:rsidRDefault="00F710F7">
      <w:pPr>
        <w:pStyle w:val="a8"/>
      </w:pPr>
    </w:p>
  </w:footnote>
  <w:footnote w:id="2">
    <w:p w:rsidR="00F710F7" w:rsidRDefault="00F710F7">
      <w:pPr>
        <w:pStyle w:val="a8"/>
      </w:pPr>
      <w:r>
        <w:rPr>
          <w:rStyle w:val="a9"/>
        </w:rPr>
        <w:footnoteRef/>
      </w:r>
      <w:r>
        <w:t xml:space="preserve"> Личностный резонанс - избирательный процесс, при котором мы в состоянии воспринимать в качестве информации только то, что имеет непосредственное отношение к нашим воспоминаниям. (Психолог юнговской школы Р. М. Андерсон-младший из Ренслеровского политехнического института).</w:t>
      </w:r>
    </w:p>
  </w:footnote>
  <w:footnote w:id="3">
    <w:p w:rsidR="00F710F7" w:rsidRDefault="00F710F7">
      <w:pPr>
        <w:pStyle w:val="a6"/>
        <w:jc w:val="both"/>
      </w:pPr>
      <w:r>
        <w:rPr>
          <w:rStyle w:val="a9"/>
        </w:rPr>
        <w:sym w:font="Symbol" w:char="F0B7"/>
      </w:r>
      <w:r>
        <w:t xml:space="preserve"> Некоторым исключением можно считать появившиеся в последнее время рекомендации для будущих матерей, где практически признается возможность целенаправленного воздействия на формирование сознания и нервной системы ребенка в период внутриутробного развития. Однако в данном случае речь идет скорее о формировании тех или иных свойств характера, чем о передачи какой-либо информации, т.е. собственно об обучении.</w:t>
      </w:r>
    </w:p>
    <w:p w:rsidR="00F710F7" w:rsidRDefault="00F710F7">
      <w:pPr>
        <w:pStyle w:val="a8"/>
      </w:pPr>
    </w:p>
  </w:footnote>
  <w:footnote w:id="4">
    <w:p w:rsidR="00F710F7" w:rsidRDefault="00F710F7">
      <w:pPr>
        <w:pStyle w:val="a8"/>
      </w:pPr>
      <w:r>
        <w:rPr>
          <w:rStyle w:val="a9"/>
        </w:rPr>
        <w:footnoteRef/>
      </w:r>
      <w:r>
        <w:t xml:space="preserve"> Например, методика Ш.А.Амонашвили для работы с младшими школьниками, методика В.Ф.Шаталова – для старших классов, и т.п. </w:t>
      </w:r>
    </w:p>
  </w:footnote>
  <w:footnote w:id="5">
    <w:p w:rsidR="00F710F7" w:rsidRDefault="00F710F7">
      <w:pPr>
        <w:pStyle w:val="a8"/>
      </w:pPr>
      <w:r>
        <w:rPr>
          <w:rStyle w:val="a9"/>
        </w:rPr>
        <w:footnoteRef/>
      </w:r>
      <w:r>
        <w:t xml:space="preserve"> В данном случае автор, к сожалению,  исходит из реалий  жизни отечественных школ, а не из понимания компьютера  как   п е р с о н а л ь н о г о   орудия труда, индивидуальное пользование которым заложено в самом его названии.</w:t>
      </w:r>
    </w:p>
  </w:footnote>
  <w:footnote w:id="6">
    <w:p w:rsidR="00F710F7" w:rsidRDefault="00F710F7">
      <w:pPr>
        <w:pStyle w:val="a8"/>
      </w:pPr>
      <w:r>
        <w:rPr>
          <w:rStyle w:val="a9"/>
        </w:rPr>
        <w:footnoteRef/>
      </w:r>
      <w:r>
        <w:t xml:space="preserve"> Считаем необходимым предостеречь от переоценки временного фактора: скорость выполнения заданий не гарантирует глубину мысли, и может всерьез учитываться только в каких-</w:t>
      </w:r>
    </w:p>
    <w:p w:rsidR="00F710F7" w:rsidRDefault="00F710F7">
      <w:pPr>
        <w:pStyle w:val="a8"/>
      </w:pPr>
      <w:r>
        <w:t>то особых обстоятельствах. К тому же моменты отвлечени, тормозящие темп работы, могут быть очень различными.</w:t>
      </w:r>
    </w:p>
  </w:footnote>
  <w:footnote w:id="7">
    <w:p w:rsidR="00F710F7" w:rsidRDefault="00F710F7">
      <w:pPr>
        <w:pStyle w:val="a8"/>
      </w:pPr>
      <w:r>
        <w:rPr>
          <w:rStyle w:val="a9"/>
        </w:rPr>
        <w:footnoteRef/>
      </w:r>
      <w:r>
        <w:t xml:space="preserve"> Данное высказывание представляется излишне категоричным - объяснительно-иллюстра-тивный урок, проводимый  с использованием компьютера или компьютерного комплекса, </w:t>
      </w:r>
    </w:p>
    <w:p w:rsidR="00F710F7" w:rsidRDefault="00F710F7">
      <w:pPr>
        <w:pStyle w:val="a8"/>
      </w:pPr>
      <w:r>
        <w:t>может быть чрезвычайно ярким, и уж никак не бессмысленным.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4CB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4CC3C4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A3263BB"/>
    <w:multiLevelType w:val="singleLevel"/>
    <w:tmpl w:val="04190011"/>
    <w:lvl w:ilvl="0">
      <w:start w:val="1"/>
      <w:numFmt w:val="decimal"/>
      <w:lvlText w:val="%1)"/>
      <w:lvlJc w:val="left"/>
      <w:pPr>
        <w:tabs>
          <w:tab w:val="num" w:pos="360"/>
        </w:tabs>
        <w:ind w:left="360" w:hanging="360"/>
      </w:pPr>
    </w:lvl>
  </w:abstractNum>
  <w:abstractNum w:abstractNumId="3">
    <w:nsid w:val="0F707CE2"/>
    <w:multiLevelType w:val="singleLevel"/>
    <w:tmpl w:val="467205EE"/>
    <w:lvl w:ilvl="0">
      <w:start w:val="1"/>
      <w:numFmt w:val="bullet"/>
      <w:lvlText w:val="-"/>
      <w:lvlJc w:val="left"/>
      <w:pPr>
        <w:tabs>
          <w:tab w:val="num" w:pos="1069"/>
        </w:tabs>
        <w:ind w:left="1069" w:hanging="360"/>
      </w:pPr>
      <w:rPr>
        <w:rFonts w:hint="default"/>
      </w:rPr>
    </w:lvl>
  </w:abstractNum>
  <w:abstractNum w:abstractNumId="4">
    <w:nsid w:val="0F7D6CE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1C7E3C09"/>
    <w:multiLevelType w:val="singleLevel"/>
    <w:tmpl w:val="467205EE"/>
    <w:lvl w:ilvl="0">
      <w:start w:val="1"/>
      <w:numFmt w:val="bullet"/>
      <w:lvlText w:val="-"/>
      <w:lvlJc w:val="left"/>
      <w:pPr>
        <w:tabs>
          <w:tab w:val="num" w:pos="1069"/>
        </w:tabs>
        <w:ind w:left="1069" w:hanging="360"/>
      </w:pPr>
      <w:rPr>
        <w:rFonts w:hint="default"/>
      </w:rPr>
    </w:lvl>
  </w:abstractNum>
  <w:abstractNum w:abstractNumId="6">
    <w:nsid w:val="1CAA6ED4"/>
    <w:multiLevelType w:val="singleLevel"/>
    <w:tmpl w:val="26562D62"/>
    <w:lvl w:ilvl="0">
      <w:start w:val="1"/>
      <w:numFmt w:val="decimal"/>
      <w:lvlText w:val="%1)"/>
      <w:lvlJc w:val="left"/>
      <w:pPr>
        <w:tabs>
          <w:tab w:val="num" w:pos="921"/>
        </w:tabs>
        <w:ind w:left="921" w:hanging="495"/>
      </w:pPr>
      <w:rPr>
        <w:rFonts w:hint="default"/>
      </w:rPr>
    </w:lvl>
  </w:abstractNum>
  <w:abstractNum w:abstractNumId="7">
    <w:nsid w:val="1E11252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23A77B6E"/>
    <w:multiLevelType w:val="singleLevel"/>
    <w:tmpl w:val="7F92A35E"/>
    <w:lvl w:ilvl="0">
      <w:numFmt w:val="bullet"/>
      <w:lvlText w:val="-"/>
      <w:lvlJc w:val="left"/>
      <w:pPr>
        <w:tabs>
          <w:tab w:val="num" w:pos="927"/>
        </w:tabs>
        <w:ind w:left="927" w:hanging="360"/>
      </w:pPr>
      <w:rPr>
        <w:rFonts w:hint="default"/>
      </w:rPr>
    </w:lvl>
  </w:abstractNum>
  <w:abstractNum w:abstractNumId="9">
    <w:nsid w:val="35941BE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37FE5465"/>
    <w:multiLevelType w:val="singleLevel"/>
    <w:tmpl w:val="0419000F"/>
    <w:lvl w:ilvl="0">
      <w:start w:val="1"/>
      <w:numFmt w:val="decimal"/>
      <w:lvlText w:val="%1."/>
      <w:lvlJc w:val="left"/>
      <w:pPr>
        <w:tabs>
          <w:tab w:val="num" w:pos="360"/>
        </w:tabs>
        <w:ind w:left="360" w:hanging="360"/>
      </w:pPr>
    </w:lvl>
  </w:abstractNum>
  <w:abstractNum w:abstractNumId="11">
    <w:nsid w:val="38D62DC5"/>
    <w:multiLevelType w:val="singleLevel"/>
    <w:tmpl w:val="467205EE"/>
    <w:lvl w:ilvl="0">
      <w:start w:val="1"/>
      <w:numFmt w:val="bullet"/>
      <w:lvlText w:val="-"/>
      <w:lvlJc w:val="left"/>
      <w:pPr>
        <w:tabs>
          <w:tab w:val="num" w:pos="1069"/>
        </w:tabs>
        <w:ind w:left="1069" w:hanging="360"/>
      </w:pPr>
      <w:rPr>
        <w:rFonts w:hint="default"/>
      </w:rPr>
    </w:lvl>
  </w:abstractNum>
  <w:abstractNum w:abstractNumId="12">
    <w:nsid w:val="3A051C3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3A4B012F"/>
    <w:multiLevelType w:val="singleLevel"/>
    <w:tmpl w:val="0419000F"/>
    <w:lvl w:ilvl="0">
      <w:start w:val="1"/>
      <w:numFmt w:val="decimal"/>
      <w:lvlText w:val="%1."/>
      <w:lvlJc w:val="left"/>
      <w:pPr>
        <w:tabs>
          <w:tab w:val="num" w:pos="360"/>
        </w:tabs>
        <w:ind w:left="360" w:hanging="360"/>
      </w:pPr>
    </w:lvl>
  </w:abstractNum>
  <w:abstractNum w:abstractNumId="14">
    <w:nsid w:val="4DE57DB6"/>
    <w:multiLevelType w:val="singleLevel"/>
    <w:tmpl w:val="0419000F"/>
    <w:lvl w:ilvl="0">
      <w:start w:val="1"/>
      <w:numFmt w:val="decimal"/>
      <w:lvlText w:val="%1."/>
      <w:lvlJc w:val="left"/>
      <w:pPr>
        <w:tabs>
          <w:tab w:val="num" w:pos="360"/>
        </w:tabs>
        <w:ind w:left="360" w:hanging="360"/>
      </w:pPr>
    </w:lvl>
  </w:abstractNum>
  <w:abstractNum w:abstractNumId="15">
    <w:nsid w:val="522C368B"/>
    <w:multiLevelType w:val="singleLevel"/>
    <w:tmpl w:val="45900F8A"/>
    <w:lvl w:ilvl="0">
      <w:start w:val="1"/>
      <w:numFmt w:val="decimal"/>
      <w:lvlText w:val="%1)"/>
      <w:lvlJc w:val="left"/>
      <w:pPr>
        <w:tabs>
          <w:tab w:val="num" w:pos="644"/>
        </w:tabs>
        <w:ind w:left="644" w:hanging="360"/>
      </w:pPr>
      <w:rPr>
        <w:rFonts w:hint="default"/>
        <w:sz w:val="24"/>
      </w:rPr>
    </w:lvl>
  </w:abstractNum>
  <w:abstractNum w:abstractNumId="16">
    <w:nsid w:val="5F370174"/>
    <w:multiLevelType w:val="singleLevel"/>
    <w:tmpl w:val="0419000F"/>
    <w:lvl w:ilvl="0">
      <w:start w:val="1"/>
      <w:numFmt w:val="decimal"/>
      <w:lvlText w:val="%1."/>
      <w:lvlJc w:val="left"/>
      <w:pPr>
        <w:tabs>
          <w:tab w:val="num" w:pos="360"/>
        </w:tabs>
        <w:ind w:left="360" w:hanging="360"/>
      </w:pPr>
    </w:lvl>
  </w:abstractNum>
  <w:abstractNum w:abstractNumId="17">
    <w:nsid w:val="69011187"/>
    <w:multiLevelType w:val="singleLevel"/>
    <w:tmpl w:val="0419000F"/>
    <w:lvl w:ilvl="0">
      <w:start w:val="1"/>
      <w:numFmt w:val="decimal"/>
      <w:lvlText w:val="%1."/>
      <w:lvlJc w:val="left"/>
      <w:pPr>
        <w:tabs>
          <w:tab w:val="num" w:pos="360"/>
        </w:tabs>
        <w:ind w:left="360" w:hanging="360"/>
      </w:pPr>
    </w:lvl>
  </w:abstractNum>
  <w:abstractNum w:abstractNumId="18">
    <w:nsid w:val="6E4945AA"/>
    <w:multiLevelType w:val="singleLevel"/>
    <w:tmpl w:val="04190011"/>
    <w:lvl w:ilvl="0">
      <w:start w:val="1"/>
      <w:numFmt w:val="decimal"/>
      <w:lvlText w:val="%1)"/>
      <w:lvlJc w:val="left"/>
      <w:pPr>
        <w:tabs>
          <w:tab w:val="num" w:pos="360"/>
        </w:tabs>
        <w:ind w:left="360" w:hanging="360"/>
      </w:pPr>
    </w:lvl>
  </w:abstractNum>
  <w:abstractNum w:abstractNumId="19">
    <w:nsid w:val="753B3CA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773152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9E35447"/>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18"/>
  </w:num>
  <w:num w:numId="3">
    <w:abstractNumId w:val="17"/>
  </w:num>
  <w:num w:numId="4">
    <w:abstractNumId w:val="15"/>
  </w:num>
  <w:num w:numId="5">
    <w:abstractNumId w:val="3"/>
  </w:num>
  <w:num w:numId="6">
    <w:abstractNumId w:val="11"/>
  </w:num>
  <w:num w:numId="7">
    <w:abstractNumId w:val="5"/>
  </w:num>
  <w:num w:numId="8">
    <w:abstractNumId w:val="2"/>
  </w:num>
  <w:num w:numId="9">
    <w:abstractNumId w:val="4"/>
  </w:num>
  <w:num w:numId="10">
    <w:abstractNumId w:val="16"/>
  </w:num>
  <w:num w:numId="11">
    <w:abstractNumId w:val="8"/>
  </w:num>
  <w:num w:numId="12">
    <w:abstractNumId w:val="10"/>
  </w:num>
  <w:num w:numId="13">
    <w:abstractNumId w:val="19"/>
  </w:num>
  <w:num w:numId="14">
    <w:abstractNumId w:val="1"/>
  </w:num>
  <w:num w:numId="15">
    <w:abstractNumId w:val="0"/>
  </w:num>
  <w:num w:numId="16">
    <w:abstractNumId w:val="7"/>
  </w:num>
  <w:num w:numId="17">
    <w:abstractNumId w:val="9"/>
  </w:num>
  <w:num w:numId="18">
    <w:abstractNumId w:val="12"/>
  </w:num>
  <w:num w:numId="19">
    <w:abstractNumId w:val="13"/>
  </w:num>
  <w:num w:numId="20">
    <w:abstractNumId w:val="14"/>
  </w:num>
  <w:num w:numId="21">
    <w:abstractNumId w:val="20"/>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E98"/>
    <w:rsid w:val="005A3D37"/>
    <w:rsid w:val="00A35E98"/>
    <w:rsid w:val="00F0377B"/>
    <w:rsid w:val="00F71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EAAAE2-7EB4-4321-90E3-F356A750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pPr>
      <w:keepNext/>
      <w:ind w:right="42"/>
      <w:jc w:val="center"/>
      <w:outlineLvl w:val="0"/>
    </w:pPr>
    <w:rPr>
      <w:b/>
      <w:sz w:val="28"/>
      <w:lang w:val="en-US"/>
    </w:rPr>
  </w:style>
  <w:style w:type="paragraph" w:styleId="2">
    <w:name w:val="heading 2"/>
    <w:basedOn w:val="a"/>
    <w:next w:val="a"/>
    <w:qFormat/>
    <w:pPr>
      <w:keepNext/>
      <w:spacing w:line="360" w:lineRule="auto"/>
      <w:ind w:left="567" w:right="40" w:hanging="567"/>
      <w:outlineLvl w:val="1"/>
    </w:pPr>
    <w:rPr>
      <w:b/>
      <w:sz w:val="28"/>
    </w:rPr>
  </w:style>
  <w:style w:type="paragraph" w:styleId="3">
    <w:name w:val="heading 3"/>
    <w:basedOn w:val="a"/>
    <w:next w:val="a"/>
    <w:qFormat/>
    <w:pPr>
      <w:keepNext/>
      <w:ind w:right="-142"/>
      <w:outlineLvl w:val="2"/>
    </w:pPr>
    <w:rPr>
      <w:b/>
      <w:sz w:val="28"/>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keepNext/>
      <w:spacing w:line="360" w:lineRule="auto"/>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241"/>
      <w:jc w:val="both"/>
    </w:pPr>
    <w:rPr>
      <w:sz w:val="24"/>
    </w:rPr>
  </w:style>
  <w:style w:type="paragraph" w:styleId="a4">
    <w:name w:val="Body Text Indent"/>
    <w:basedOn w:val="a"/>
    <w:semiHidden/>
    <w:pPr>
      <w:ind w:right="42" w:firstLine="426"/>
      <w:jc w:val="both"/>
    </w:pPr>
    <w:rPr>
      <w:sz w:val="28"/>
    </w:rPr>
  </w:style>
  <w:style w:type="paragraph" w:styleId="20">
    <w:name w:val="Body Text Indent 2"/>
    <w:basedOn w:val="a"/>
    <w:semiHidden/>
    <w:pPr>
      <w:ind w:right="-807" w:firstLine="426"/>
      <w:jc w:val="both"/>
    </w:pPr>
    <w:rPr>
      <w:i/>
      <w:sz w:val="28"/>
    </w:rPr>
  </w:style>
  <w:style w:type="paragraph" w:styleId="30">
    <w:name w:val="Body Text Indent 3"/>
    <w:basedOn w:val="a"/>
    <w:semiHidden/>
    <w:pPr>
      <w:ind w:right="-807" w:firstLine="426"/>
      <w:jc w:val="both"/>
    </w:pPr>
    <w:rPr>
      <w:sz w:val="28"/>
    </w:rPr>
  </w:style>
  <w:style w:type="paragraph" w:styleId="21">
    <w:name w:val="Body Text 2"/>
    <w:basedOn w:val="a"/>
    <w:semiHidden/>
    <w:pPr>
      <w:ind w:right="42"/>
      <w:jc w:val="both"/>
    </w:pPr>
    <w:rPr>
      <w:sz w:val="28"/>
    </w:rPr>
  </w:style>
  <w:style w:type="paragraph" w:styleId="31">
    <w:name w:val="Body Text 3"/>
    <w:basedOn w:val="a"/>
    <w:semiHidden/>
    <w:rPr>
      <w:sz w:val="28"/>
    </w:rPr>
  </w:style>
  <w:style w:type="character" w:styleId="a5">
    <w:name w:val="annotation reference"/>
    <w:semiHidden/>
    <w:rPr>
      <w:sz w:val="16"/>
    </w:rPr>
  </w:style>
  <w:style w:type="paragraph" w:styleId="a6">
    <w:name w:val="annotation text"/>
    <w:basedOn w:val="a"/>
    <w:semiHidden/>
  </w:style>
  <w:style w:type="paragraph" w:styleId="a7">
    <w:name w:val="Document Map"/>
    <w:basedOn w:val="a"/>
    <w:semiHidden/>
    <w:pPr>
      <w:shd w:val="clear" w:color="auto" w:fill="000080"/>
    </w:pPr>
    <w:rPr>
      <w:rFonts w:ascii="Tahoma" w:hAnsi="Tahoma"/>
    </w:rPr>
  </w:style>
  <w:style w:type="paragraph" w:styleId="a8">
    <w:name w:val="footnote text"/>
    <w:basedOn w:val="a"/>
    <w:semiHidden/>
  </w:style>
  <w:style w:type="character" w:styleId="a9">
    <w:name w:val="footnote reference"/>
    <w:semiHidden/>
    <w:rPr>
      <w:vertAlign w:val="superscript"/>
    </w:rPr>
  </w:style>
  <w:style w:type="paragraph" w:styleId="22">
    <w:name w:val="toc 2"/>
    <w:basedOn w:val="a"/>
    <w:next w:val="a"/>
    <w:autoRedefine/>
    <w:semiHidden/>
    <w:pPr>
      <w:ind w:left="200"/>
    </w:pPr>
    <w:rPr>
      <w:smallCaps/>
    </w:rPr>
  </w:style>
  <w:style w:type="paragraph" w:styleId="10">
    <w:name w:val="toc 1"/>
    <w:basedOn w:val="a"/>
    <w:next w:val="a"/>
    <w:autoRedefine/>
    <w:semiHidden/>
    <w:pPr>
      <w:spacing w:before="120" w:after="120"/>
    </w:pPr>
    <w:rPr>
      <w:b/>
      <w:caps/>
    </w:rPr>
  </w:style>
  <w:style w:type="paragraph" w:styleId="32">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a">
    <w:name w:val="Title"/>
    <w:basedOn w:val="a"/>
    <w:qFormat/>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14699</Words>
  <Characters>83787</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1 глава: общие взгляды, + и - , информация – товар, новые единицы измерения, переводы</vt:lpstr>
    </vt:vector>
  </TitlesOfParts>
  <Company>ТКЭ</Company>
  <LinksUpToDate>false</LinksUpToDate>
  <CharactersWithSpaces>98290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глава: общие взгляды, + и - , информация – товар, новые единицы измерения, переводы</dc:title>
  <dc:subject/>
  <dc:creator>Computer 12</dc:creator>
  <cp:keywords/>
  <cp:lastModifiedBy>admin</cp:lastModifiedBy>
  <cp:revision>2</cp:revision>
  <cp:lastPrinted>1999-11-23T12:29:00Z</cp:lastPrinted>
  <dcterms:created xsi:type="dcterms:W3CDTF">2014-02-08T03:56:00Z</dcterms:created>
  <dcterms:modified xsi:type="dcterms:W3CDTF">2014-02-08T03:56:00Z</dcterms:modified>
</cp:coreProperties>
</file>